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28" w:rsidRDefault="00C22E28" w:rsidP="00C22E28"/>
    <w:p w:rsidR="00C22E28" w:rsidRDefault="00C22E28" w:rsidP="00C22E28">
      <w:pPr>
        <w:rPr>
          <w:rFonts w:ascii="Cambria" w:hAnsi="Cambria"/>
        </w:rPr>
      </w:pPr>
      <w:r>
        <w:rPr>
          <w:rFonts w:ascii="Cambria" w:hAnsi="Cambria"/>
        </w:rPr>
        <w:t>«Утверждаю»                                                                                                                                                                                                       «Согласовано»</w:t>
      </w:r>
    </w:p>
    <w:p w:rsidR="00C22E28" w:rsidRDefault="00C22E28" w:rsidP="00C22E28">
      <w:pPr>
        <w:rPr>
          <w:rFonts w:asciiTheme="majorHAnsi" w:hAnsiTheme="majorHAnsi"/>
        </w:rPr>
      </w:pPr>
      <w:r>
        <w:rPr>
          <w:rFonts w:ascii="Cambria" w:hAnsi="Cambria"/>
        </w:rPr>
        <w:t xml:space="preserve">Директор ГАПОУ «НМК»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Председатель профкома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22E28" w:rsidRDefault="00C22E28" w:rsidP="00C22E28">
      <w:r>
        <w:rPr>
          <w:rFonts w:ascii="Cambria" w:hAnsi="Cambria"/>
        </w:rPr>
        <w:t>_____________ В.И. Шкарин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t>________</w:t>
      </w:r>
      <w:r>
        <w:rPr>
          <w:rFonts w:asciiTheme="majorHAnsi" w:hAnsiTheme="majorHAnsi"/>
        </w:rPr>
        <w:t>С.В. Конькова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t xml:space="preserve"> </w:t>
      </w:r>
    </w:p>
    <w:p w:rsidR="00C22E28" w:rsidRDefault="00C22E28" w:rsidP="00C22E28">
      <w:r>
        <w:rPr>
          <w:rFonts w:ascii="Cambria" w:hAnsi="Cambria"/>
        </w:rPr>
        <w:t xml:space="preserve">« </w:t>
      </w:r>
      <w:r>
        <w:rPr>
          <w:rFonts w:ascii="Cambria" w:hAnsi="Cambria"/>
          <w:u w:val="single"/>
        </w:rPr>
        <w:t>04</w:t>
      </w:r>
      <w:r>
        <w:rPr>
          <w:rFonts w:ascii="Cambria" w:hAnsi="Cambria"/>
        </w:rPr>
        <w:t xml:space="preserve">»      </w:t>
      </w:r>
      <w:r>
        <w:rPr>
          <w:rFonts w:ascii="Cambria" w:hAnsi="Cambria"/>
          <w:u w:val="single"/>
        </w:rPr>
        <w:t>марта</w:t>
      </w:r>
      <w:r>
        <w:rPr>
          <w:rFonts w:ascii="Cambria" w:hAnsi="Cambria"/>
        </w:rPr>
        <w:t xml:space="preserve">     2019г                                                                                                                                                                             </w:t>
      </w:r>
      <w:r>
        <w:t>«</w:t>
      </w:r>
      <w:r>
        <w:rPr>
          <w:u w:val="single"/>
        </w:rPr>
        <w:t>04</w:t>
      </w:r>
      <w:r>
        <w:rPr>
          <w:rFonts w:asciiTheme="majorHAnsi" w:hAnsiTheme="majorHAnsi"/>
        </w:rPr>
        <w:t xml:space="preserve">»     </w:t>
      </w:r>
      <w:r>
        <w:rPr>
          <w:rFonts w:asciiTheme="majorHAnsi" w:hAnsiTheme="majorHAnsi"/>
          <w:u w:val="single"/>
        </w:rPr>
        <w:t xml:space="preserve"> марта  </w:t>
      </w:r>
      <w:r>
        <w:rPr>
          <w:rFonts w:asciiTheme="majorHAnsi" w:hAnsiTheme="majorHAnsi"/>
        </w:rPr>
        <w:t xml:space="preserve">   2019г.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22E28" w:rsidRDefault="00C22E28" w:rsidP="00C22E28"/>
    <w:p w:rsidR="00C22E28" w:rsidRDefault="00C22E28" w:rsidP="00C22E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     </w:t>
      </w:r>
      <w:proofErr w:type="gramStart"/>
      <w:r>
        <w:rPr>
          <w:b/>
          <w:sz w:val="36"/>
          <w:szCs w:val="36"/>
        </w:rPr>
        <w:t>промежуточной</w:t>
      </w:r>
      <w:proofErr w:type="gramEnd"/>
      <w:r>
        <w:rPr>
          <w:b/>
          <w:sz w:val="36"/>
          <w:szCs w:val="36"/>
        </w:rPr>
        <w:t xml:space="preserve">       аттестации</w:t>
      </w:r>
    </w:p>
    <w:tbl>
      <w:tblPr>
        <w:tblStyle w:val="a3"/>
        <w:tblW w:w="10915" w:type="dxa"/>
        <w:tblInd w:w="2093" w:type="dxa"/>
        <w:tblLook w:val="04A0"/>
      </w:tblPr>
      <w:tblGrid>
        <w:gridCol w:w="4252"/>
        <w:gridCol w:w="6663"/>
      </w:tblGrid>
      <w:tr w:rsidR="00C22E28" w:rsidTr="00C22E28">
        <w:trPr>
          <w:trHeight w:val="469"/>
        </w:trPr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31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/т</w:t>
            </w:r>
          </w:p>
        </w:tc>
      </w:tr>
      <w:tr w:rsidR="00C22E28" w:rsidTr="00C22E28">
        <w:trPr>
          <w:trHeight w:val="1236"/>
        </w:trPr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 практики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ПМ. 02 НСП</w:t>
            </w:r>
          </w:p>
          <w:p w:rsidR="00C22E28" w:rsidRDefault="00C22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Резниченко А.Н.</w:t>
            </w:r>
          </w:p>
          <w:p w:rsidR="00C22E28" w:rsidRDefault="00C22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Ком. 28    10.00</w:t>
            </w:r>
          </w:p>
        </w:tc>
      </w:tr>
      <w:tr w:rsidR="00C22E28" w:rsidTr="00C22E28">
        <w:trPr>
          <w:trHeight w:val="469"/>
        </w:trPr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2E28" w:rsidTr="00C22E28">
        <w:trPr>
          <w:trHeight w:val="469"/>
        </w:trPr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ПМ. 02 НСП  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Резниченко А.Н.</w:t>
            </w:r>
          </w:p>
          <w:p w:rsidR="00C22E28" w:rsidRDefault="00C22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Ком. 28    13.00</w:t>
            </w:r>
          </w:p>
        </w:tc>
      </w:tr>
      <w:tr w:rsidR="00C22E28" w:rsidTr="00C22E28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E28" w:rsidRDefault="00C22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 02  НСП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Ком. 28      12.30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Резниченко А.Н</w:t>
            </w:r>
          </w:p>
          <w:p w:rsidR="00C22E28" w:rsidRDefault="00C22E2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2E28" w:rsidTr="00C22E28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Консультация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Резниченко А.Н.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ПМ. 04 Ортодонтические аппараты  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Ком. 28     13.00</w:t>
            </w:r>
          </w:p>
          <w:p w:rsidR="00C22E28" w:rsidRDefault="00C22E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22E28" w:rsidTr="00C22E28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28" w:rsidRDefault="00C22E2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 04 Ортодонтические аппараты</w:t>
            </w:r>
          </w:p>
          <w:p w:rsidR="00C22E28" w:rsidRDefault="00C22E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Ком. 28,    8.00</w:t>
            </w:r>
          </w:p>
          <w:p w:rsidR="00C22E28" w:rsidRDefault="00C22E2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Резниченко А.Н.</w:t>
            </w:r>
          </w:p>
        </w:tc>
      </w:tr>
      <w:tr w:rsidR="00C22E28" w:rsidTr="00C22E28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19.03.2019г.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28" w:rsidRDefault="00C22E2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:rsidR="00C22E28" w:rsidRDefault="00C22E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ПОСЛЕДНИЙ ЗВОНОК  -  11.00</w:t>
            </w:r>
          </w:p>
        </w:tc>
      </w:tr>
    </w:tbl>
    <w:p w:rsidR="00C22E28" w:rsidRDefault="00C22E28" w:rsidP="00C22E28">
      <w:pPr>
        <w:jc w:val="both"/>
        <w:rPr>
          <w:b/>
        </w:rPr>
      </w:pPr>
    </w:p>
    <w:p w:rsidR="00C22E28" w:rsidRDefault="00C22E28" w:rsidP="00C22E28">
      <w:pPr>
        <w:jc w:val="center"/>
        <w:rPr>
          <w:b/>
        </w:rPr>
      </w:pPr>
    </w:p>
    <w:p w:rsidR="00C22E28" w:rsidRDefault="00C22E28" w:rsidP="00C22E28">
      <w:pPr>
        <w:jc w:val="center"/>
        <w:rPr>
          <w:b/>
        </w:rPr>
      </w:pPr>
      <w:r>
        <w:rPr>
          <w:b/>
        </w:rPr>
        <w:t>Зам. директора по УР  ________________    Шкарина  Л.А.</w:t>
      </w:r>
    </w:p>
    <w:p w:rsidR="00C22E28" w:rsidRDefault="00C22E28" w:rsidP="00C22E28">
      <w:pPr>
        <w:jc w:val="center"/>
        <w:rPr>
          <w:b/>
        </w:rPr>
      </w:pPr>
    </w:p>
    <w:sectPr w:rsidR="00C22E28" w:rsidSect="00C22E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E28"/>
    <w:rsid w:val="006477D2"/>
    <w:rsid w:val="00C2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2019-03-05T16:46:00Z</dcterms:created>
  <dcterms:modified xsi:type="dcterms:W3CDTF">2019-03-05T16:46:00Z</dcterms:modified>
</cp:coreProperties>
</file>