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4B9" w:rsidRDefault="000B44B9">
                  <w:r>
                    <w:rPr>
                      <w:noProof/>
                    </w:rPr>
                    <w:drawing>
                      <wp:inline distT="0" distB="0" distL="0" distR="0" wp14:anchorId="550698ED">
                        <wp:extent cx="5151122" cy="8763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5698" cy="878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 издательстве «Лань» вышла новая литература по профилю Вашего учебного заведения. Получить подробную информацию Вы можете по приведенным ниже ссылкам.</w:t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4EA67C" wp14:editId="4E1E1C6A">
                        <wp:extent cx="1047750" cy="1608750"/>
                        <wp:effectExtent l="0" t="0" r="0" b="0"/>
                        <wp:docPr id="31" name="Рисунок 31" descr="https://resize.yandex.net/mailservice?url=https%3A%2F%2Fe.lanbook.com%2Fimg%2Fcover%2Fbook%2F324401.jpg&amp;proxy=yes&amp;key=5826bda1f5a2f16b4425a7b237991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resize.yandex.net/mailservice?url=https%3A%2F%2Fe.lanbook.com%2Fimg%2Fcover%2Fbook%2F324401.jpg&amp;proxy=yes&amp;key=5826bda1f5a2f16b4425a7b237991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489" cy="1612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B44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  <w:tbl>
            <w:tblPr>
              <w:tblW w:w="94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0B44B9" w:rsidRPr="000B44B9" w:rsidTr="000B44B9">
              <w:trPr>
                <w:trHeight w:val="52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Безопасная больничная среда для пациентов и медицинского персонала</w:t>
                  </w:r>
                </w:p>
              </w:tc>
            </w:tr>
            <w:tr w:rsidR="000B44B9" w:rsidRPr="000B44B9" w:rsidTr="000B44B9">
              <w:trPr>
                <w:trHeight w:val="1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Пономарева Л. А., Оглоблина О. А., </w:t>
                  </w:r>
                  <w:proofErr w:type="spellStart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Пятаева</w:t>
                  </w:r>
                  <w:proofErr w:type="spellEnd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М. А.,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Издательство Лань (СПО)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Год: 2023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Страниц: 132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ISBN 978-5-507-47071-6.</w:t>
                  </w:r>
                </w:p>
              </w:tc>
            </w:tr>
            <w:tr w:rsidR="000B44B9" w:rsidRPr="000B44B9" w:rsidTr="000B44B9">
              <w:trPr>
                <w:trHeight w:val="52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Познакомиться с книгой подробнее: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7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https://e.lanbook.com/book/324401</w:t>
                    </w:r>
                  </w:hyperlink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C55B83D" wp14:editId="48B71374">
                        <wp:extent cx="990600" cy="1521000"/>
                        <wp:effectExtent l="0" t="0" r="0" b="3175"/>
                        <wp:docPr id="32" name="Рисунок 32" descr="https://resize.yandex.net/mailservice?url=https%3A%2F%2Fe.lanbook.com%2Fimg%2Fcover%2Fbook%2F323639.jpg&amp;proxy=yes&amp;key=eb92164633006c38fd4fefa9c152b7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resize.yandex.net/mailservice?url=https%3A%2F%2Fe.lanbook.com%2Fimg%2Fcover%2Fbook%2F323639.jpg&amp;proxy=yes&amp;key=eb92164633006c38fd4fefa9c152b7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78" cy="1524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B44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  <w:tbl>
            <w:tblPr>
              <w:tblW w:w="67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8"/>
            </w:tblGrid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Лечебная деятельность. Пособие для подготовки к экзамену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Лавлинская</w:t>
                  </w:r>
                  <w:proofErr w:type="spellEnd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Т. </w:t>
                  </w:r>
                  <w:proofErr w:type="spellStart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М.,Издательство</w:t>
                  </w:r>
                  <w:proofErr w:type="spellEnd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Лань (СПО)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Год: 2023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Страниц: 160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ISBN 978-5-507-46912-3.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Познакомиться с книгой подробнее: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9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https://e.lanbook.com/book/323639</w:t>
                    </w:r>
                  </w:hyperlink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0B44B9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F89EA28" wp14:editId="16189CCA">
                        <wp:extent cx="1116623" cy="1714500"/>
                        <wp:effectExtent l="0" t="0" r="7620" b="0"/>
                        <wp:docPr id="33" name="Рисунок 33" descr="https://resize.yandex.net/mailservice?url=https%3A%2F%2Fe.lanbook.com%2Fimg%2Fcover%2Fbook%2F323651.jpg&amp;proxy=yes&amp;key=448bad79ec0df94541f32a158ea027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resize.yandex.net/mailservice?url=https%3A%2F%2Fe.lanbook.com%2Fimg%2Fcover%2Fbook%2F323651.jpg&amp;proxy=yes&amp;key=448bad79ec0df94541f32a158ea027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968" cy="171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B44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  <w:tbl>
            <w:tblPr>
              <w:tblW w:w="32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</w:tblGrid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Основы профилактики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Солодовников Ю. Л.,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Издательство Лань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Год: 2023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Страниц: 292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ISBN 978-5-507-46916-1.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Познакомиться с книгой подробнее: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1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https://e.lanbook.com/book/323651</w:t>
                    </w:r>
                  </w:hyperlink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E8CCE2" wp14:editId="01360058">
                        <wp:extent cx="1066800" cy="1638000"/>
                        <wp:effectExtent l="0" t="0" r="0" b="635"/>
                        <wp:docPr id="34" name="Рисунок 34" descr="https://resize.yandex.net/mailservice?url=https%3A%2F%2Fe.lanbook.com%2Fimg%2Fcover%2Fbook%2F323663.jpg&amp;proxy=yes&amp;key=278013902fd29a4ebcb22c6d39e7c8f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resize.yandex.net/mailservice?url=https%3A%2F%2Fe.lanbook.com%2Fimg%2Fcover%2Fbook%2F323663.jpg&amp;proxy=yes&amp;key=278013902fd29a4ebcb22c6d39e7c8f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531" cy="1640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B44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  <w:tbl>
            <w:tblPr>
              <w:tblW w:w="34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</w:tblGrid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Химия в доступном изложении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Черникова Н. Ю.,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Издательство Лань (СПО)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Год: 2023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Страниц: 316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ISBN 978-5-507-46920-8.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Познакомиться с книгой подробнее: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3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https://e.lanbook.com/book/323663</w:t>
                    </w:r>
                  </w:hyperlink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608D776" wp14:editId="707BDB3F">
                        <wp:extent cx="1209675" cy="1857375"/>
                        <wp:effectExtent l="0" t="0" r="9525" b="9525"/>
                        <wp:docPr id="35" name="Рисунок 35" descr="https://resize.yandex.net/mailservice?url=https%3A%2F%2Fe.lanbook.com%2Fimg%2Fcover%2Fbook%2F324353.jpg&amp;proxy=yes&amp;key=9601680bb114843a43eef044041a37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resize.yandex.net/mailservice?url=https%3A%2F%2Fe.lanbook.com%2Fimg%2Fcover%2Fbook%2F324353.jpg&amp;proxy=yes&amp;key=9601680bb114843a43eef044041a37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B44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  <w:tbl>
            <w:tblPr>
              <w:tblW w:w="40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6"/>
            </w:tblGrid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Элементарная и высшая математика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Антонов В. И., </w:t>
                  </w:r>
                  <w:proofErr w:type="spellStart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Копелевич</w:t>
                  </w:r>
                  <w:proofErr w:type="spellEnd"/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Ф. И.,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Издательство Лань (СПО)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Год: 2023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Страниц: 136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ISBN 978-5-507-47063-1.</w:t>
                  </w:r>
                </w:p>
              </w:tc>
            </w:tr>
            <w:tr w:rsidR="000B44B9" w:rsidRPr="000B44B9" w:rsidT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Познакомиться с книгой подробнее:</w:t>
                  </w: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5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https://e.lanbook.com/book/324353</w:t>
                    </w:r>
                  </w:hyperlink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вопросам приобретения печатных изданий, а также доступа к ЭБС «Лань» обращайтесь по почте </w:t>
                  </w:r>
                  <w:hyperlink r:id="rId16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trade@lanbook.ru</w:t>
                    </w:r>
                  </w:hyperlink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или звоните 8-800-777-48-02</w:t>
                  </w:r>
                </w:p>
              </w:tc>
            </w:tr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 наличии у Вашего учебного заведения подписки к ЭБС «Лань», пожалуйста, порекомендуйте новую литературу студентам и разместите ее в РПД. Ознакомиться с возможностями ЭБС «Лань» для преподавателей можно по </w:t>
                  </w:r>
                  <w:hyperlink r:id="rId17" w:tgtFrame="_blank" w:history="1">
                    <w:r w:rsidRPr="000B44B9">
                      <w:rPr>
                        <w:rFonts w:ascii="Tahoma" w:eastAsia="Times New Roman" w:hAnsi="Tahoma" w:cs="Tahoma"/>
                        <w:color w:val="1266AF"/>
                        <w:sz w:val="20"/>
                        <w:szCs w:val="20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Желаем Вам успехов в реализации научной и образовательной деятельности!</w:t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0B44B9" w:rsidRPr="000B44B9" w:rsidTr="000B44B9">
        <w:trPr>
          <w:tblCellSpacing w:w="0" w:type="dxa"/>
        </w:trPr>
        <w:tc>
          <w:tcPr>
            <w:tcW w:w="0" w:type="auto"/>
            <w:tcBorders>
              <w:top w:val="single" w:sz="36" w:space="0" w:color="1266AF"/>
            </w:tcBorders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44B9" w:rsidRPr="000B44B9" w:rsidRDefault="000B44B9" w:rsidP="000B44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Мобильное приложение, созданное для быстрого и удобного доступа к ЭБС и доступным читателю материалам:</w:t>
                  </w:r>
                </w:p>
              </w:tc>
            </w:tr>
            <w:tr w:rsidR="000B44B9" w:rsidRPr="000B44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4B9" w:rsidRPr="000B44B9" w:rsidRDefault="000B44B9" w:rsidP="000B44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— Работа с документами в режиме оффлайн на весь срок действия подписки организации</w:t>
                  </w:r>
                </w:p>
                <w:p w:rsidR="000B44B9" w:rsidRPr="000B44B9" w:rsidRDefault="000B44B9" w:rsidP="000B44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 xml:space="preserve">— Для операционных систем </w:t>
                  </w:r>
                  <w:proofErr w:type="spellStart"/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iOS</w:t>
                  </w:r>
                  <w:proofErr w:type="spellEnd"/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</w:p>
                <w:p w:rsidR="000B44B9" w:rsidRPr="000B44B9" w:rsidRDefault="000B44B9" w:rsidP="000B44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— Воспроизведение книг, адаптированных для незрячих</w:t>
                  </w:r>
                </w:p>
                <w:p w:rsidR="000B44B9" w:rsidRPr="000B44B9" w:rsidRDefault="000B44B9" w:rsidP="000B44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— Синхронизация с личным кабинетом в ЭБС</w:t>
                  </w:r>
                </w:p>
                <w:p w:rsidR="000B44B9" w:rsidRPr="000B44B9" w:rsidRDefault="000B44B9" w:rsidP="000B44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</w:pPr>
                  <w:r w:rsidRPr="000B44B9">
                    <w:rPr>
                      <w:rFonts w:ascii="Tahoma" w:eastAsia="Times New Roman" w:hAnsi="Tahoma" w:cs="Tahoma"/>
                      <w:color w:val="58585A"/>
                      <w:sz w:val="20"/>
                      <w:szCs w:val="20"/>
                      <w:lang w:eastAsia="ru-RU"/>
                    </w:rPr>
                    <w:t>— Информация о сроке действия личного кабинета</w:t>
                  </w:r>
                </w:p>
              </w:tc>
            </w:tr>
          </w:tbl>
          <w:p w:rsidR="000B44B9" w:rsidRPr="000B44B9" w:rsidRDefault="000B44B9" w:rsidP="000B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D94" w:rsidRPr="000B44B9" w:rsidRDefault="00014D94" w:rsidP="000B44B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14D94" w:rsidRPr="000B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118"/>
    <w:multiLevelType w:val="multilevel"/>
    <w:tmpl w:val="E23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9"/>
    <w:rsid w:val="00014D94"/>
    <w:rsid w:val="000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181A6"/>
  <w15:chartTrackingRefBased/>
  <w15:docId w15:val="{3E4B17C4-ED5D-4AC1-8440-14F8298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3236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2440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tour/teacher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de@lanboo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2365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lanbook.com/book/324353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2363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2023-04-24T06:47:00Z</dcterms:created>
  <dcterms:modified xsi:type="dcterms:W3CDTF">2023-04-24T06:54:00Z</dcterms:modified>
</cp:coreProperties>
</file>