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8D" w:rsidRDefault="00F4428D" w:rsidP="00F4428D">
      <w:pPr>
        <w:jc w:val="both"/>
      </w:pPr>
      <w:r>
        <w:t>«Утверждаю»</w:t>
      </w:r>
    </w:p>
    <w:p w:rsidR="00F4428D" w:rsidRDefault="00F4428D" w:rsidP="00F4428D">
      <w:pPr>
        <w:jc w:val="both"/>
      </w:pPr>
      <w:r>
        <w:t>Директор  колледжа</w:t>
      </w:r>
    </w:p>
    <w:p w:rsidR="00F4428D" w:rsidRDefault="00F4428D" w:rsidP="00F4428D">
      <w:pPr>
        <w:jc w:val="both"/>
      </w:pPr>
      <w:r>
        <w:t>_________В.И. Шкарин</w:t>
      </w:r>
    </w:p>
    <w:p w:rsidR="00F4428D" w:rsidRDefault="008979DE" w:rsidP="00F4428D">
      <w:pPr>
        <w:jc w:val="both"/>
      </w:pPr>
      <w:r>
        <w:t>«23»    августа 2017</w:t>
      </w:r>
      <w:r w:rsidR="00F4428D">
        <w:t xml:space="preserve">г                </w:t>
      </w:r>
    </w:p>
    <w:p w:rsidR="002B14CD" w:rsidRDefault="002B14CD" w:rsidP="00F4428D">
      <w:pPr>
        <w:jc w:val="both"/>
      </w:pPr>
    </w:p>
    <w:p w:rsidR="002B14CD" w:rsidRDefault="002B14CD" w:rsidP="00F4428D">
      <w:pPr>
        <w:jc w:val="both"/>
      </w:pPr>
    </w:p>
    <w:p w:rsidR="00F4428D" w:rsidRDefault="00F4428D" w:rsidP="00F4428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 работы</w:t>
      </w:r>
      <w:r w:rsidR="008979DE">
        <w:rPr>
          <w:b/>
          <w:i/>
          <w:sz w:val="32"/>
          <w:szCs w:val="32"/>
        </w:rPr>
        <w:t xml:space="preserve"> медицинского колледжа</w:t>
      </w:r>
    </w:p>
    <w:p w:rsidR="00F4428D" w:rsidRPr="00B71B7B" w:rsidRDefault="008979DE" w:rsidP="00F4428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август - сентябрь  2017</w:t>
      </w:r>
      <w:r w:rsidR="00F4428D">
        <w:rPr>
          <w:b/>
          <w:i/>
          <w:sz w:val="32"/>
          <w:szCs w:val="32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3"/>
        <w:gridCol w:w="6520"/>
        <w:gridCol w:w="710"/>
        <w:gridCol w:w="2126"/>
      </w:tblGrid>
      <w:tr w:rsidR="00F4428D" w:rsidTr="00032C22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F4428D" w:rsidRDefault="00F4428D" w:rsidP="00EB27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Дата/ </w:t>
            </w:r>
            <w:proofErr w:type="spellStart"/>
            <w:r>
              <w:rPr>
                <w:b/>
                <w:i/>
                <w:sz w:val="20"/>
                <w:szCs w:val="20"/>
              </w:rPr>
              <w:t>Д.н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bottom w:val="triple" w:sz="4" w:space="0" w:color="auto"/>
            </w:tcBorders>
          </w:tcPr>
          <w:p w:rsidR="00F4428D" w:rsidRDefault="00F4428D" w:rsidP="00EB27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6520" w:type="dxa"/>
            <w:tcBorders>
              <w:top w:val="double" w:sz="4" w:space="0" w:color="auto"/>
              <w:bottom w:val="triple" w:sz="4" w:space="0" w:color="auto"/>
            </w:tcBorders>
          </w:tcPr>
          <w:p w:rsidR="00F4428D" w:rsidRDefault="00F4428D" w:rsidP="00EB27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710" w:type="dxa"/>
            <w:tcBorders>
              <w:top w:val="double" w:sz="4" w:space="0" w:color="auto"/>
              <w:bottom w:val="triple" w:sz="4" w:space="0" w:color="auto"/>
            </w:tcBorders>
          </w:tcPr>
          <w:p w:rsidR="00F4428D" w:rsidRPr="00F53805" w:rsidRDefault="00F4428D" w:rsidP="00EB27B4">
            <w:pPr>
              <w:ind w:right="-77"/>
              <w:rPr>
                <w:b/>
                <w:i/>
                <w:sz w:val="20"/>
                <w:szCs w:val="20"/>
              </w:rPr>
            </w:pPr>
            <w:r w:rsidRPr="00F53805">
              <w:rPr>
                <w:b/>
                <w:i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4428D" w:rsidRPr="00F53805" w:rsidRDefault="00F4428D" w:rsidP="00EB27B4">
            <w:pPr>
              <w:jc w:val="center"/>
              <w:rPr>
                <w:b/>
                <w:i/>
                <w:sz w:val="20"/>
                <w:szCs w:val="20"/>
              </w:rPr>
            </w:pPr>
            <w:r w:rsidRPr="00F53805">
              <w:rPr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8979DE" w:rsidTr="00032C22">
        <w:trPr>
          <w:cantSplit/>
          <w:trHeight w:val="333"/>
        </w:trPr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8979DE" w:rsidRDefault="008979DE" w:rsidP="00EB27B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2F477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08</w:t>
            </w:r>
          </w:p>
          <w:p w:rsidR="008979DE" w:rsidRPr="00831819" w:rsidRDefault="000673BA" w:rsidP="0006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993" w:type="dxa"/>
            <w:vMerge w:val="restart"/>
          </w:tcPr>
          <w:p w:rsidR="00F93E22" w:rsidRDefault="00F93E22" w:rsidP="00EB27B4">
            <w:pPr>
              <w:ind w:right="-108"/>
              <w:jc w:val="center"/>
              <w:rPr>
                <w:b/>
                <w:i/>
              </w:rPr>
            </w:pPr>
          </w:p>
          <w:p w:rsidR="00F93E22" w:rsidRDefault="00F93E22" w:rsidP="00EB27B4">
            <w:pPr>
              <w:ind w:right="-108"/>
              <w:jc w:val="center"/>
              <w:rPr>
                <w:b/>
                <w:i/>
              </w:rPr>
            </w:pPr>
          </w:p>
          <w:p w:rsidR="00F93E22" w:rsidRDefault="00F93E22" w:rsidP="00EB27B4">
            <w:pPr>
              <w:ind w:right="-108"/>
              <w:jc w:val="center"/>
              <w:rPr>
                <w:b/>
                <w:i/>
              </w:rPr>
            </w:pPr>
          </w:p>
          <w:p w:rsidR="008979DE" w:rsidRPr="003258C3" w:rsidRDefault="008979DE" w:rsidP="00EB27B4">
            <w:pPr>
              <w:ind w:right="-108"/>
              <w:jc w:val="center"/>
              <w:rPr>
                <w:b/>
                <w:i/>
              </w:rPr>
            </w:pPr>
            <w:r w:rsidRPr="003258C3">
              <w:rPr>
                <w:b/>
                <w:i/>
              </w:rPr>
              <w:t xml:space="preserve">в </w:t>
            </w:r>
            <w:proofErr w:type="spellStart"/>
            <w:r w:rsidRPr="003258C3">
              <w:rPr>
                <w:b/>
                <w:i/>
              </w:rPr>
              <w:t>теч</w:t>
            </w:r>
            <w:proofErr w:type="spellEnd"/>
            <w:r w:rsidRPr="003258C3">
              <w:rPr>
                <w:b/>
                <w:i/>
              </w:rPr>
              <w:t>. дня</w:t>
            </w:r>
          </w:p>
          <w:p w:rsidR="008979DE" w:rsidRPr="00A63741" w:rsidRDefault="008979DE" w:rsidP="00A4173A">
            <w:pPr>
              <w:ind w:right="-108"/>
              <w:rPr>
                <w:b/>
                <w:i/>
              </w:rPr>
            </w:pPr>
          </w:p>
        </w:tc>
        <w:tc>
          <w:tcPr>
            <w:tcW w:w="6520" w:type="dxa"/>
          </w:tcPr>
          <w:p w:rsidR="008979DE" w:rsidRPr="00756339" w:rsidRDefault="008979DE" w:rsidP="008979DE">
            <w:r>
              <w:t>Работа с  учебным   расписанием</w:t>
            </w:r>
          </w:p>
        </w:tc>
        <w:tc>
          <w:tcPr>
            <w:tcW w:w="710" w:type="dxa"/>
          </w:tcPr>
          <w:p w:rsidR="008979DE" w:rsidRPr="009255FE" w:rsidRDefault="008979DE" w:rsidP="005E042B">
            <w:pPr>
              <w:ind w:left="-108"/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979DE" w:rsidRPr="00BE05EA" w:rsidRDefault="008979DE" w:rsidP="008979DE">
            <w:r w:rsidRPr="00BE05EA">
              <w:t>Шкарина Л.</w:t>
            </w:r>
            <w:r w:rsidR="00BE05EA">
              <w:t xml:space="preserve">А, </w:t>
            </w:r>
            <w:r w:rsidRPr="00BE05EA">
              <w:t>Титова Н.В.</w:t>
            </w:r>
          </w:p>
        </w:tc>
      </w:tr>
      <w:tr w:rsidR="008979DE" w:rsidTr="00032C22">
        <w:trPr>
          <w:cantSplit/>
          <w:trHeight w:val="48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8979DE" w:rsidRDefault="008979DE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79DE" w:rsidRPr="003258C3" w:rsidRDefault="008979DE" w:rsidP="00EB27B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8979DE" w:rsidRDefault="00F93E22" w:rsidP="008979DE">
            <w:r>
              <w:t>Уточнение списка штатных преподавателей, аттестующихся преподавателей, знакомство с личными делами вновь прибывших преподавателей. Составление плана аттестации преподавателей на  2017-2018 учебный год.</w:t>
            </w:r>
          </w:p>
        </w:tc>
        <w:tc>
          <w:tcPr>
            <w:tcW w:w="710" w:type="dxa"/>
          </w:tcPr>
          <w:p w:rsidR="008979DE" w:rsidRPr="009255FE" w:rsidRDefault="008979DE" w:rsidP="005E042B">
            <w:pPr>
              <w:ind w:left="-108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979DE" w:rsidRPr="00BE05EA" w:rsidRDefault="00F93E22" w:rsidP="00EB27B4">
            <w:r w:rsidRPr="00BE05EA">
              <w:t>Гордиенко Г.И.</w:t>
            </w:r>
          </w:p>
        </w:tc>
      </w:tr>
      <w:tr w:rsidR="00F93E22" w:rsidTr="00032C22">
        <w:trPr>
          <w:cantSplit/>
          <w:trHeight w:val="48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F93E22" w:rsidRDefault="00F93E22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93E22" w:rsidRPr="003258C3" w:rsidRDefault="00F93E22" w:rsidP="00EB27B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F93E22" w:rsidRPr="001E5BE5" w:rsidRDefault="00771F9D" w:rsidP="008979DE">
            <w:r w:rsidRPr="001E5BE5">
              <w:t>Подготовка комплектов учебников к выдаче.</w:t>
            </w:r>
          </w:p>
        </w:tc>
        <w:tc>
          <w:tcPr>
            <w:tcW w:w="710" w:type="dxa"/>
          </w:tcPr>
          <w:p w:rsidR="00F93E22" w:rsidRPr="001E5BE5" w:rsidRDefault="00771F9D" w:rsidP="005E042B">
            <w:pPr>
              <w:ind w:left="-108"/>
              <w:jc w:val="center"/>
            </w:pPr>
            <w:r w:rsidRPr="001E5BE5">
              <w:t>библиотека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93E22" w:rsidRPr="001E5BE5" w:rsidRDefault="00771F9D" w:rsidP="00EB27B4">
            <w:r w:rsidRPr="001E5BE5">
              <w:t>Рыжик И.В.</w:t>
            </w:r>
          </w:p>
        </w:tc>
      </w:tr>
      <w:tr w:rsidR="008979DE" w:rsidTr="00032C22">
        <w:trPr>
          <w:cantSplit/>
          <w:trHeight w:val="48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8979DE" w:rsidRDefault="008979DE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979DE" w:rsidRPr="003258C3" w:rsidRDefault="008979DE" w:rsidP="00EB27B4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F93E22" w:rsidRPr="001E5BE5" w:rsidRDefault="00F93E22" w:rsidP="00F93E22">
            <w:r w:rsidRPr="001E5BE5">
              <w:t>Подготовка  учебной документации и  учебных кабинетов к  началу  учебного  года;</w:t>
            </w:r>
          </w:p>
          <w:p w:rsidR="008979DE" w:rsidRPr="001E5BE5" w:rsidRDefault="008979DE" w:rsidP="008979DE"/>
        </w:tc>
        <w:tc>
          <w:tcPr>
            <w:tcW w:w="710" w:type="dxa"/>
          </w:tcPr>
          <w:p w:rsidR="008979DE" w:rsidRPr="001E5BE5" w:rsidRDefault="00771F9D" w:rsidP="005E042B">
            <w:pPr>
              <w:ind w:left="-108"/>
              <w:jc w:val="center"/>
            </w:pPr>
            <w:r w:rsidRPr="001E5BE5">
              <w:t>учеб. кабинеты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979DE" w:rsidRPr="001E5BE5" w:rsidRDefault="00F93E22" w:rsidP="00EB27B4">
            <w:r w:rsidRPr="001E5BE5">
              <w:t>Преподаватели, зав. кабинетами</w:t>
            </w:r>
          </w:p>
        </w:tc>
      </w:tr>
      <w:tr w:rsidR="00F93E22" w:rsidTr="00032C22">
        <w:trPr>
          <w:cantSplit/>
          <w:trHeight w:val="48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F93E22" w:rsidRDefault="00F93E22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93E22" w:rsidRPr="003258C3" w:rsidRDefault="00F93E22" w:rsidP="00EB27B4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</w:t>
            </w:r>
          </w:p>
        </w:tc>
        <w:tc>
          <w:tcPr>
            <w:tcW w:w="6520" w:type="dxa"/>
          </w:tcPr>
          <w:p w:rsidR="00F93E22" w:rsidRDefault="00F93E22" w:rsidP="00F93E22">
            <w:r>
              <w:t>Заседание МКС</w:t>
            </w:r>
            <w:r w:rsidR="00BE05EA">
              <w:t xml:space="preserve"> (по плану председателя МКС)</w:t>
            </w:r>
          </w:p>
        </w:tc>
        <w:tc>
          <w:tcPr>
            <w:tcW w:w="710" w:type="dxa"/>
          </w:tcPr>
          <w:p w:rsidR="00F93E22" w:rsidRPr="009255FE" w:rsidRDefault="00F93E22" w:rsidP="0024578D">
            <w:pPr>
              <w:ind w:left="-108"/>
              <w:jc w:val="center"/>
              <w:rPr>
                <w:i/>
              </w:rPr>
            </w:pPr>
            <w:r w:rsidRPr="009255FE">
              <w:rPr>
                <w:i/>
              </w:rPr>
              <w:t>2,3,4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93E22" w:rsidRPr="00BE05EA" w:rsidRDefault="00F93E22" w:rsidP="0024578D">
            <w:r w:rsidRPr="00BE05EA">
              <w:t>Председатели МКС</w:t>
            </w:r>
          </w:p>
        </w:tc>
      </w:tr>
      <w:tr w:rsidR="00F93E22" w:rsidTr="00032C22">
        <w:trPr>
          <w:cantSplit/>
          <w:trHeight w:val="1365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F93E22" w:rsidRDefault="00F93E22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93E22" w:rsidRDefault="00F93E22" w:rsidP="00F93E22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11.30</w:t>
            </w:r>
          </w:p>
          <w:p w:rsidR="00F93E22" w:rsidRDefault="00F93E22" w:rsidP="00EB27B4">
            <w:pPr>
              <w:ind w:right="-108"/>
              <w:jc w:val="center"/>
              <w:rPr>
                <w:b/>
                <w:i/>
              </w:rPr>
            </w:pPr>
          </w:p>
          <w:p w:rsidR="00F93E22" w:rsidRPr="003258C3" w:rsidRDefault="00F93E22" w:rsidP="00A4173A">
            <w:pPr>
              <w:ind w:right="-108"/>
              <w:rPr>
                <w:b/>
                <w:i/>
              </w:rPr>
            </w:pPr>
          </w:p>
        </w:tc>
        <w:tc>
          <w:tcPr>
            <w:tcW w:w="6520" w:type="dxa"/>
          </w:tcPr>
          <w:p w:rsidR="00F93E22" w:rsidRDefault="00F93E22" w:rsidP="008979DE">
            <w:r>
              <w:t>Совещание при директоре о готовности к новому учебному году.</w:t>
            </w:r>
          </w:p>
          <w:p w:rsidR="00F93E22" w:rsidRDefault="00F93E22" w:rsidP="008979DE"/>
          <w:p w:rsidR="00F93E22" w:rsidRDefault="00F93E22" w:rsidP="00F93E22"/>
        </w:tc>
        <w:tc>
          <w:tcPr>
            <w:tcW w:w="710" w:type="dxa"/>
          </w:tcPr>
          <w:p w:rsidR="00F93E22" w:rsidRPr="009255FE" w:rsidRDefault="00F93E22" w:rsidP="000B3679">
            <w:pPr>
              <w:ind w:left="-108"/>
            </w:pPr>
            <w:r w:rsidRPr="009255FE">
              <w:t xml:space="preserve"> </w:t>
            </w:r>
          </w:p>
          <w:p w:rsidR="00F93E22" w:rsidRPr="009255FE" w:rsidRDefault="00F93E22" w:rsidP="000B3679">
            <w:pPr>
              <w:ind w:left="-108"/>
            </w:pPr>
          </w:p>
          <w:p w:rsidR="00F93E22" w:rsidRPr="009255FE" w:rsidRDefault="00F93E22" w:rsidP="005E042B">
            <w:pPr>
              <w:rPr>
                <w:i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93E22" w:rsidRPr="00BE05EA" w:rsidRDefault="00F93E22" w:rsidP="00EB27B4">
            <w:r w:rsidRPr="00BE05EA">
              <w:t>Шкарина Л.А., Конькова С.В., Гордиенко Г.И.,</w:t>
            </w:r>
          </w:p>
          <w:p w:rsidR="00F93E22" w:rsidRPr="00BE05EA" w:rsidRDefault="00F93E22" w:rsidP="00EB27B4">
            <w:r w:rsidRPr="00BE05EA">
              <w:t>Титова Н.В.,</w:t>
            </w:r>
          </w:p>
          <w:p w:rsidR="00F93E22" w:rsidRPr="00BE05EA" w:rsidRDefault="00F93E22" w:rsidP="00EB27B4">
            <w:r w:rsidRPr="00BE05EA">
              <w:t>Кучина О.М.</w:t>
            </w:r>
          </w:p>
        </w:tc>
      </w:tr>
      <w:tr w:rsidR="00F93E22" w:rsidTr="00032C22">
        <w:trPr>
          <w:cantSplit/>
          <w:trHeight w:val="407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F93E22" w:rsidRDefault="00F93E22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93E22" w:rsidRDefault="000673BA" w:rsidP="00EB27B4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F93E22">
              <w:rPr>
                <w:b/>
                <w:i/>
              </w:rPr>
              <w:t xml:space="preserve">.00 </w:t>
            </w:r>
          </w:p>
          <w:p w:rsidR="00F93E22" w:rsidRPr="003258C3" w:rsidRDefault="00F93E22" w:rsidP="000673BA">
            <w:pPr>
              <w:ind w:right="-108"/>
              <w:rPr>
                <w:b/>
                <w:i/>
              </w:rPr>
            </w:pPr>
          </w:p>
        </w:tc>
        <w:tc>
          <w:tcPr>
            <w:tcW w:w="6520" w:type="dxa"/>
          </w:tcPr>
          <w:p w:rsidR="00F93E22" w:rsidRDefault="000673BA" w:rsidP="000673BA">
            <w:r>
              <w:t>Совещание  с  зав. кабинетами</w:t>
            </w:r>
            <w:r w:rsidR="00BE05EA">
              <w:t xml:space="preserve"> о готовности кабинетов к новому учебному году.</w:t>
            </w:r>
          </w:p>
          <w:p w:rsidR="00F93E22" w:rsidRDefault="00F93E22" w:rsidP="000673BA"/>
        </w:tc>
        <w:tc>
          <w:tcPr>
            <w:tcW w:w="710" w:type="dxa"/>
          </w:tcPr>
          <w:p w:rsidR="00F93E22" w:rsidRPr="009255FE" w:rsidRDefault="000673BA" w:rsidP="000673BA">
            <w:pPr>
              <w:jc w:val="center"/>
            </w:pPr>
            <w:r w:rsidRPr="009255FE"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F93E22" w:rsidRPr="00BE05EA" w:rsidRDefault="000673BA" w:rsidP="00EB27B4">
            <w:r w:rsidRPr="00BE05EA">
              <w:t>Титова Н.В.</w:t>
            </w:r>
          </w:p>
        </w:tc>
      </w:tr>
      <w:tr w:rsidR="00F93E22" w:rsidTr="00032C22">
        <w:trPr>
          <w:cantSplit/>
          <w:trHeight w:val="990"/>
        </w:trPr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F93E22" w:rsidRPr="002A20AE" w:rsidRDefault="00F93E22" w:rsidP="00EB2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2A20A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08</w:t>
            </w:r>
          </w:p>
          <w:p w:rsidR="00F93E22" w:rsidRPr="002F4770" w:rsidRDefault="00F93E22" w:rsidP="00EB27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993" w:type="dxa"/>
          </w:tcPr>
          <w:p w:rsidR="00F93E22" w:rsidRPr="00200228" w:rsidRDefault="001E5BE5" w:rsidP="009255FE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9.30 </w:t>
            </w:r>
          </w:p>
        </w:tc>
        <w:tc>
          <w:tcPr>
            <w:tcW w:w="6520" w:type="dxa"/>
          </w:tcPr>
          <w:p w:rsidR="001E5BE5" w:rsidRPr="001E5BE5" w:rsidRDefault="001E5BE5" w:rsidP="001E5BE5">
            <w:pPr>
              <w:jc w:val="both"/>
              <w:rPr>
                <w:color w:val="000000"/>
              </w:rPr>
            </w:pPr>
            <w:r w:rsidRPr="001E5BE5">
              <w:rPr>
                <w:color w:val="000000"/>
              </w:rPr>
              <w:t xml:space="preserve">Совещание  с преподавателями </w:t>
            </w:r>
            <w:r>
              <w:rPr>
                <w:color w:val="000000"/>
              </w:rPr>
              <w:t xml:space="preserve"> о готовности рабочих</w:t>
            </w:r>
            <w:r w:rsidRPr="001E5BE5">
              <w:rPr>
                <w:color w:val="000000"/>
              </w:rPr>
              <w:t xml:space="preserve"> программам</w:t>
            </w:r>
            <w:r>
              <w:rPr>
                <w:color w:val="000000"/>
              </w:rPr>
              <w:t>.</w:t>
            </w:r>
          </w:p>
          <w:p w:rsidR="00F93E22" w:rsidRPr="00831819" w:rsidRDefault="00F93E22" w:rsidP="00B33ECD">
            <w:pPr>
              <w:ind w:right="-108"/>
            </w:pPr>
          </w:p>
        </w:tc>
        <w:tc>
          <w:tcPr>
            <w:tcW w:w="710" w:type="dxa"/>
          </w:tcPr>
          <w:p w:rsidR="00B33ECD" w:rsidRPr="001E5BE5" w:rsidRDefault="001E5BE5" w:rsidP="00B33ECD">
            <w:pPr>
              <w:ind w:right="-108"/>
              <w:jc w:val="center"/>
            </w:pPr>
            <w:r w:rsidRPr="001E5BE5"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9255FE" w:rsidRPr="001E5BE5" w:rsidRDefault="001E5BE5" w:rsidP="00EB27B4">
            <w:pPr>
              <w:ind w:right="-108"/>
            </w:pPr>
            <w:r w:rsidRPr="001E5BE5">
              <w:t>Гордиенко Г.И., Титова Н.В.</w:t>
            </w:r>
          </w:p>
        </w:tc>
      </w:tr>
      <w:tr w:rsidR="001E5BE5" w:rsidTr="00032C22">
        <w:trPr>
          <w:cantSplit/>
          <w:trHeight w:val="954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9255FE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теч</w:t>
            </w:r>
            <w:proofErr w:type="spellEnd"/>
            <w:r>
              <w:rPr>
                <w:b/>
                <w:i/>
              </w:rPr>
              <w:t>. дня</w:t>
            </w:r>
          </w:p>
        </w:tc>
        <w:tc>
          <w:tcPr>
            <w:tcW w:w="6520" w:type="dxa"/>
          </w:tcPr>
          <w:p w:rsidR="001E5BE5" w:rsidRPr="001E5BE5" w:rsidRDefault="001E5BE5" w:rsidP="0024578D">
            <w:r w:rsidRPr="001E5BE5">
              <w:t>Подготовка  учебной документации и  учебных кабинетов к  началу  учебного  года;</w:t>
            </w:r>
          </w:p>
        </w:tc>
        <w:tc>
          <w:tcPr>
            <w:tcW w:w="710" w:type="dxa"/>
          </w:tcPr>
          <w:p w:rsidR="001E5BE5" w:rsidRPr="001E5BE5" w:rsidRDefault="001E5BE5" w:rsidP="0024578D">
            <w:pPr>
              <w:ind w:left="-108"/>
              <w:jc w:val="center"/>
            </w:pPr>
            <w:r w:rsidRPr="001E5BE5">
              <w:t>учеб. кабинеты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Pr="001E5BE5" w:rsidRDefault="001E5BE5" w:rsidP="0024578D">
            <w:r w:rsidRPr="001E5BE5">
              <w:t>Преподаватели, зав. кабинетами</w:t>
            </w:r>
          </w:p>
        </w:tc>
      </w:tr>
      <w:tr w:rsidR="001E5BE5" w:rsidTr="00032C22">
        <w:trPr>
          <w:cantSplit/>
          <w:trHeight w:val="321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</w:t>
            </w: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  <w:p w:rsidR="001E5BE5" w:rsidRPr="00200228" w:rsidRDefault="001E5BE5" w:rsidP="00A2770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1E5BE5" w:rsidRPr="00B33ECD" w:rsidRDefault="001E5BE5" w:rsidP="00A27705">
            <w:pPr>
              <w:ind w:right="-108"/>
              <w:rPr>
                <w:b/>
              </w:rPr>
            </w:pPr>
            <w:r w:rsidRPr="00B33ECD">
              <w:rPr>
                <w:b/>
              </w:rPr>
              <w:t>Заседание методического совета:</w:t>
            </w:r>
          </w:p>
          <w:p w:rsidR="001E5BE5" w:rsidRPr="00B33ECD" w:rsidRDefault="001E5BE5" w:rsidP="00A27705">
            <w:pPr>
              <w:ind w:right="-1"/>
            </w:pPr>
            <w:r w:rsidRPr="00B33ECD">
              <w:t>1. Утверждение учебно-плановой документации на 2017/18 учебный год:</w:t>
            </w:r>
            <w:r>
              <w:t xml:space="preserve">  </w:t>
            </w:r>
            <w:r w:rsidRPr="00B33ECD">
              <w:t>рабочих программ;</w:t>
            </w:r>
            <w:r>
              <w:t xml:space="preserve">   </w:t>
            </w:r>
            <w:r w:rsidRPr="00B33ECD">
              <w:t>планов работы кабинетов;</w:t>
            </w:r>
          </w:p>
          <w:p w:rsidR="001E5BE5" w:rsidRPr="00B33ECD" w:rsidRDefault="001E5BE5" w:rsidP="00A27705">
            <w:pPr>
              <w:ind w:right="-1"/>
            </w:pPr>
            <w:r>
              <w:t xml:space="preserve"> </w:t>
            </w:r>
            <w:r w:rsidRPr="00B33ECD">
              <w:t>работы комиссий специальностей;</w:t>
            </w:r>
            <w:r>
              <w:t xml:space="preserve"> </w:t>
            </w:r>
            <w:r w:rsidRPr="00B33ECD">
              <w:t>работы классных руководителей;</w:t>
            </w:r>
            <w:r>
              <w:t xml:space="preserve"> </w:t>
            </w:r>
            <w:r w:rsidRPr="00B33ECD">
              <w:t>графика учебного процесса</w:t>
            </w:r>
            <w:r>
              <w:t xml:space="preserve">; </w:t>
            </w:r>
            <w:r w:rsidRPr="00B33ECD">
              <w:t>графика проведения открытых занятий; графика проведения открытых мероприятий.</w:t>
            </w:r>
          </w:p>
          <w:p w:rsidR="001E5BE5" w:rsidRPr="00B33ECD" w:rsidRDefault="001E5BE5" w:rsidP="00A27705">
            <w:pPr>
              <w:ind w:right="-1"/>
            </w:pPr>
            <w:r w:rsidRPr="00B33ECD">
              <w:t>2. Утверждение плана методических проверок.</w:t>
            </w:r>
          </w:p>
          <w:p w:rsidR="001E5BE5" w:rsidRPr="00B33ECD" w:rsidRDefault="001E5BE5" w:rsidP="00A27705">
            <w:pPr>
              <w:ind w:right="-1"/>
            </w:pPr>
            <w:r w:rsidRPr="00B33ECD">
              <w:t xml:space="preserve">3. Утверждение графика  аттестации преподавателей колледжа. </w:t>
            </w:r>
          </w:p>
          <w:p w:rsidR="001E5BE5" w:rsidRPr="00831819" w:rsidRDefault="001E5BE5" w:rsidP="00A27705">
            <w:pPr>
              <w:ind w:right="-108"/>
            </w:pPr>
            <w:r w:rsidRPr="00B33ECD">
              <w:t>4. Анализ оформления учетно-отчетной документации</w:t>
            </w:r>
            <w:r>
              <w:t>.</w:t>
            </w:r>
          </w:p>
        </w:tc>
        <w:tc>
          <w:tcPr>
            <w:tcW w:w="710" w:type="dxa"/>
          </w:tcPr>
          <w:p w:rsidR="001E5BE5" w:rsidRDefault="001E5BE5" w:rsidP="00A27705">
            <w:pPr>
              <w:ind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Default="001E5BE5" w:rsidP="00A27705">
            <w:pPr>
              <w:ind w:right="-108"/>
              <w:rPr>
                <w:b/>
                <w:i/>
              </w:rPr>
            </w:pPr>
          </w:p>
          <w:p w:rsidR="001E5BE5" w:rsidRPr="00B33ECD" w:rsidRDefault="001E5BE5" w:rsidP="00A277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Pr="00BE05EA" w:rsidRDefault="001E5BE5" w:rsidP="00A27705">
            <w:pPr>
              <w:ind w:right="-108"/>
            </w:pPr>
            <w:r w:rsidRPr="00BE05EA">
              <w:t>Члены методсовета</w:t>
            </w: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</w:pPr>
          </w:p>
          <w:p w:rsidR="001E5BE5" w:rsidRPr="00BE05EA" w:rsidRDefault="001E5BE5" w:rsidP="00A27705">
            <w:pPr>
              <w:ind w:right="-108"/>
              <w:rPr>
                <w:b/>
              </w:rPr>
            </w:pPr>
          </w:p>
        </w:tc>
      </w:tr>
      <w:tr w:rsidR="001E5BE5" w:rsidTr="00032C22">
        <w:trPr>
          <w:cantSplit/>
          <w:trHeight w:val="615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9255FE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</w:t>
            </w:r>
          </w:p>
        </w:tc>
        <w:tc>
          <w:tcPr>
            <w:tcW w:w="6520" w:type="dxa"/>
          </w:tcPr>
          <w:p w:rsidR="001E5BE5" w:rsidRPr="00B33ECD" w:rsidRDefault="001E5BE5" w:rsidP="00B33ECD">
            <w:pPr>
              <w:ind w:right="-108"/>
              <w:rPr>
                <w:b/>
              </w:rPr>
            </w:pPr>
            <w:r>
              <w:t>Тарификация при директоре</w:t>
            </w:r>
          </w:p>
        </w:tc>
        <w:tc>
          <w:tcPr>
            <w:tcW w:w="710" w:type="dxa"/>
          </w:tcPr>
          <w:p w:rsidR="001E5BE5" w:rsidRDefault="001E5BE5" w:rsidP="00B33ECD">
            <w:pPr>
              <w:ind w:right="-108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Pr="009255FE" w:rsidRDefault="001E5BE5" w:rsidP="00EB27B4">
            <w:pPr>
              <w:ind w:right="-108"/>
            </w:pPr>
            <w:r w:rsidRPr="009255FE">
              <w:t>Шкарина Л.А.</w:t>
            </w:r>
          </w:p>
        </w:tc>
      </w:tr>
      <w:tr w:rsidR="001E5BE5" w:rsidTr="00032C22">
        <w:trPr>
          <w:cantSplit/>
          <w:trHeight w:val="3247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9255FE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6520" w:type="dxa"/>
          </w:tcPr>
          <w:p w:rsidR="001E5BE5" w:rsidRPr="009255FE" w:rsidRDefault="001E5BE5" w:rsidP="00B33ECD">
            <w:pPr>
              <w:tabs>
                <w:tab w:val="left" w:pos="0"/>
                <w:tab w:val="left" w:pos="284"/>
              </w:tabs>
              <w:suppressAutoHyphens/>
              <w:ind w:right="414"/>
              <w:jc w:val="both"/>
              <w:rPr>
                <w:b/>
              </w:rPr>
            </w:pPr>
            <w:r w:rsidRPr="009255FE">
              <w:rPr>
                <w:b/>
              </w:rPr>
              <w:t xml:space="preserve">Педагогический совет: </w:t>
            </w:r>
          </w:p>
          <w:p w:rsidR="001E5BE5" w:rsidRPr="009255FE" w:rsidRDefault="001E5BE5" w:rsidP="00B33EC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uppressAutoHyphens/>
              <w:ind w:left="0" w:right="414" w:firstLine="0"/>
              <w:jc w:val="both"/>
            </w:pPr>
            <w:r w:rsidRPr="009255FE">
              <w:t>«Анализ  деятельности  педагогического коллектива по обеспечению качества образовательного процесса в 2016– 2017 учебном год</w:t>
            </w:r>
            <w:r>
              <w:t>а.</w:t>
            </w:r>
          </w:p>
          <w:p w:rsidR="001E5BE5" w:rsidRPr="009255FE" w:rsidRDefault="001E5BE5" w:rsidP="00B33ECD">
            <w:pPr>
              <w:numPr>
                <w:ilvl w:val="0"/>
                <w:numId w:val="5"/>
              </w:numPr>
              <w:suppressAutoHyphens/>
              <w:ind w:left="0" w:right="414" w:firstLine="0"/>
              <w:jc w:val="both"/>
            </w:pPr>
            <w:r w:rsidRPr="009255FE">
              <w:t>Итоги работы приемной комиссии  в 2017 году.</w:t>
            </w:r>
            <w:r>
              <w:t xml:space="preserve">       </w:t>
            </w:r>
          </w:p>
          <w:p w:rsidR="001E5BE5" w:rsidRPr="009255FE" w:rsidRDefault="001E5BE5" w:rsidP="002B14CD">
            <w:pPr>
              <w:numPr>
                <w:ilvl w:val="0"/>
                <w:numId w:val="5"/>
              </w:numPr>
              <w:suppressAutoHyphens/>
              <w:ind w:left="0" w:right="414" w:firstLine="0"/>
              <w:jc w:val="both"/>
            </w:pPr>
            <w:r w:rsidRPr="009255FE">
              <w:t>Тарификация преподавателей колледжа  на 2017-18 учебный год.</w:t>
            </w:r>
          </w:p>
          <w:p w:rsidR="001E5BE5" w:rsidRPr="009255FE" w:rsidRDefault="001E5BE5" w:rsidP="002B14CD">
            <w:pPr>
              <w:numPr>
                <w:ilvl w:val="0"/>
                <w:numId w:val="5"/>
              </w:numPr>
              <w:suppressAutoHyphens/>
              <w:ind w:left="0" w:right="414" w:firstLine="0"/>
              <w:jc w:val="both"/>
            </w:pPr>
            <w:r w:rsidRPr="009255FE">
              <w:t>Итоги смотра – конкура  «Лучшая группа колледжа» по итогам  2016 - 2017  учебного года.</w:t>
            </w:r>
          </w:p>
          <w:p w:rsidR="001E5BE5" w:rsidRDefault="001E5BE5" w:rsidP="00B33ECD">
            <w:pPr>
              <w:numPr>
                <w:ilvl w:val="0"/>
                <w:numId w:val="5"/>
              </w:numPr>
              <w:suppressAutoHyphens/>
              <w:ind w:left="0" w:right="414" w:firstLine="0"/>
              <w:jc w:val="both"/>
            </w:pPr>
            <w:r w:rsidRPr="009255FE">
              <w:t>О награждении студентов по итогам  2016-17 учебного года</w:t>
            </w:r>
            <w:r w:rsidR="00C7234E">
              <w:t>.</w:t>
            </w:r>
          </w:p>
          <w:p w:rsidR="00C7234E" w:rsidRDefault="00C7234E" w:rsidP="00B33ECD">
            <w:pPr>
              <w:numPr>
                <w:ilvl w:val="0"/>
                <w:numId w:val="5"/>
              </w:numPr>
              <w:suppressAutoHyphens/>
              <w:ind w:left="0" w:right="414" w:firstLine="0"/>
              <w:jc w:val="both"/>
            </w:pPr>
            <w:r>
              <w:t>Разное</w:t>
            </w:r>
          </w:p>
        </w:tc>
        <w:tc>
          <w:tcPr>
            <w:tcW w:w="710" w:type="dxa"/>
          </w:tcPr>
          <w:p w:rsidR="001E5BE5" w:rsidRDefault="001E5BE5" w:rsidP="00B33ECD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Default="001E5BE5" w:rsidP="00EB27B4">
            <w:pPr>
              <w:ind w:right="-108"/>
            </w:pPr>
          </w:p>
          <w:p w:rsidR="001E5BE5" w:rsidRPr="009255FE" w:rsidRDefault="001E5BE5" w:rsidP="00B33ECD">
            <w:pPr>
              <w:ind w:right="-108"/>
            </w:pPr>
            <w:r w:rsidRPr="009255FE">
              <w:t>Шкарина Л.А.,</w:t>
            </w:r>
          </w:p>
          <w:p w:rsidR="001E5BE5" w:rsidRPr="009255FE" w:rsidRDefault="001E5BE5" w:rsidP="00B33ECD">
            <w:pPr>
              <w:ind w:right="-108"/>
            </w:pPr>
            <w:r w:rsidRPr="009255FE">
              <w:t>Титова Н.В.,</w:t>
            </w:r>
          </w:p>
          <w:p w:rsidR="001E5BE5" w:rsidRPr="009255FE" w:rsidRDefault="001E5BE5" w:rsidP="00B33ECD">
            <w:pPr>
              <w:ind w:right="-108"/>
            </w:pPr>
            <w:r w:rsidRPr="009255FE">
              <w:t>Конькова С.В.</w:t>
            </w:r>
          </w:p>
          <w:p w:rsidR="001E5BE5" w:rsidRDefault="001E5BE5" w:rsidP="00B33ECD">
            <w:pPr>
              <w:ind w:right="-108"/>
            </w:pPr>
            <w:r>
              <w:t>Иванова Л.Н.</w:t>
            </w:r>
          </w:p>
          <w:p w:rsidR="001E5BE5" w:rsidRDefault="001E5BE5" w:rsidP="00B33ECD">
            <w:pPr>
              <w:ind w:right="-108"/>
            </w:pPr>
            <w:r>
              <w:t>Шкарина Л.А.</w:t>
            </w:r>
          </w:p>
          <w:p w:rsidR="001E5BE5" w:rsidRDefault="001E5BE5" w:rsidP="00B33ECD">
            <w:pPr>
              <w:ind w:right="-108"/>
            </w:pPr>
          </w:p>
          <w:p w:rsidR="001E5BE5" w:rsidRDefault="001E5BE5" w:rsidP="00B33ECD">
            <w:pPr>
              <w:ind w:right="-108"/>
            </w:pPr>
            <w:r>
              <w:t>Шкарина Л.А.</w:t>
            </w:r>
          </w:p>
          <w:p w:rsidR="001E5BE5" w:rsidRDefault="001E5BE5" w:rsidP="00B33ECD">
            <w:pPr>
              <w:ind w:right="-108"/>
            </w:pPr>
          </w:p>
          <w:p w:rsidR="001E5BE5" w:rsidRDefault="001E5BE5" w:rsidP="00EB27B4">
            <w:pPr>
              <w:ind w:right="-108"/>
            </w:pPr>
            <w:r>
              <w:t>Конькова С.В</w:t>
            </w:r>
          </w:p>
          <w:p w:rsidR="001E5BE5" w:rsidRPr="009255FE" w:rsidRDefault="001E5BE5" w:rsidP="00EB27B4">
            <w:pPr>
              <w:ind w:right="-108"/>
            </w:pPr>
          </w:p>
        </w:tc>
      </w:tr>
      <w:tr w:rsidR="001E5BE5" w:rsidTr="00032C22">
        <w:trPr>
          <w:cantSplit/>
          <w:trHeight w:val="837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9255FE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</w:p>
        </w:tc>
        <w:tc>
          <w:tcPr>
            <w:tcW w:w="6520" w:type="dxa"/>
          </w:tcPr>
          <w:p w:rsidR="001E5BE5" w:rsidRDefault="001E5BE5" w:rsidP="00B33ECD">
            <w:r>
              <w:t>Совещание при директоре</w:t>
            </w:r>
          </w:p>
          <w:p w:rsidR="001E5BE5" w:rsidRPr="00B33ECD" w:rsidRDefault="001E5BE5" w:rsidP="00B33ECD">
            <w:pPr>
              <w:ind w:right="-108"/>
              <w:rPr>
                <w:b/>
              </w:rPr>
            </w:pPr>
          </w:p>
        </w:tc>
        <w:tc>
          <w:tcPr>
            <w:tcW w:w="710" w:type="dxa"/>
          </w:tcPr>
          <w:p w:rsidR="001E5BE5" w:rsidRDefault="001E5BE5" w:rsidP="00B33ECD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Pr="00BE05EA" w:rsidRDefault="001E5BE5" w:rsidP="00B33ECD">
            <w:r w:rsidRPr="00BE05EA">
              <w:t>Шкарина Л.А., Конькова С.В., Гордиенко Г.И.,</w:t>
            </w:r>
          </w:p>
          <w:p w:rsidR="001E5BE5" w:rsidRPr="00BE05EA" w:rsidRDefault="001E5BE5" w:rsidP="00B33ECD">
            <w:r w:rsidRPr="00BE05EA">
              <w:t>Титова Н.В.,</w:t>
            </w:r>
          </w:p>
          <w:p w:rsidR="001E5BE5" w:rsidRDefault="001E5BE5" w:rsidP="00B33ECD">
            <w:pPr>
              <w:ind w:right="-108"/>
            </w:pPr>
            <w:r w:rsidRPr="00BE05EA">
              <w:t>Кучина О.М.</w:t>
            </w:r>
          </w:p>
        </w:tc>
      </w:tr>
      <w:tr w:rsidR="001E5BE5" w:rsidTr="00032C22">
        <w:trPr>
          <w:cantSplit/>
          <w:trHeight w:val="43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1E5BE5" w:rsidRDefault="001E5BE5" w:rsidP="00EB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E5BE5" w:rsidRDefault="001E5BE5" w:rsidP="00BE05E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proofErr w:type="spellStart"/>
            <w:r>
              <w:rPr>
                <w:b/>
                <w:i/>
              </w:rPr>
              <w:t>теч</w:t>
            </w:r>
            <w:proofErr w:type="spellEnd"/>
            <w:r>
              <w:rPr>
                <w:b/>
                <w:i/>
              </w:rPr>
              <w:t>. дня</w:t>
            </w:r>
          </w:p>
        </w:tc>
        <w:tc>
          <w:tcPr>
            <w:tcW w:w="6520" w:type="dxa"/>
          </w:tcPr>
          <w:p w:rsidR="001E5BE5" w:rsidRPr="00B33ECD" w:rsidRDefault="001E5BE5" w:rsidP="00B33ECD">
            <w:pPr>
              <w:ind w:right="-108"/>
            </w:pPr>
            <w:r>
              <w:t>Работа с учебным расписанием</w:t>
            </w:r>
          </w:p>
        </w:tc>
        <w:tc>
          <w:tcPr>
            <w:tcW w:w="710" w:type="dxa"/>
          </w:tcPr>
          <w:p w:rsidR="001E5BE5" w:rsidRDefault="001E5BE5" w:rsidP="005E042B">
            <w:pPr>
              <w:ind w:left="-108"/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1E5BE5" w:rsidRPr="009255FE" w:rsidRDefault="001E5BE5" w:rsidP="00EB27B4">
            <w:r>
              <w:t>Шкарина Л.А., Титова Н.В.</w:t>
            </w:r>
          </w:p>
        </w:tc>
      </w:tr>
      <w:tr w:rsidR="00C7234E" w:rsidTr="00032C22">
        <w:trPr>
          <w:cantSplit/>
          <w:trHeight w:val="495"/>
        </w:trPr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C7234E" w:rsidRPr="002F4770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30/08</w:t>
            </w:r>
          </w:p>
          <w:p w:rsidR="00C7234E" w:rsidRPr="002F4770" w:rsidRDefault="00C7234E" w:rsidP="00EB27B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Среда</w:t>
            </w:r>
          </w:p>
          <w:p w:rsidR="00C7234E" w:rsidRPr="00516169" w:rsidRDefault="00C7234E" w:rsidP="00EB27B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0B3679">
            <w:pPr>
              <w:ind w:left="-11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</w:t>
            </w:r>
          </w:p>
          <w:p w:rsidR="00C7234E" w:rsidRPr="00200228" w:rsidRDefault="00C7234E" w:rsidP="000B3679">
            <w:pPr>
              <w:ind w:left="-119"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C7234E" w:rsidRDefault="00C7234E" w:rsidP="00BE05EA">
            <w:pPr>
              <w:ind w:right="-108"/>
            </w:pPr>
            <w:r>
              <w:t>Совещание  с кл. руководителями групп нового набора.</w:t>
            </w:r>
          </w:p>
          <w:p w:rsidR="00C7234E" w:rsidRPr="002369A8" w:rsidRDefault="00C7234E" w:rsidP="00BE05EA">
            <w:pPr>
              <w:ind w:right="-108"/>
            </w:pPr>
          </w:p>
        </w:tc>
        <w:tc>
          <w:tcPr>
            <w:tcW w:w="710" w:type="dxa"/>
          </w:tcPr>
          <w:p w:rsidR="00C7234E" w:rsidRPr="00032C22" w:rsidRDefault="00C7234E" w:rsidP="00EB27B4">
            <w:pPr>
              <w:ind w:left="-119" w:right="-108"/>
              <w:jc w:val="center"/>
            </w:pPr>
            <w:r w:rsidRPr="00032C22">
              <w:t>3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Pr="00D54FBD" w:rsidRDefault="00C7234E" w:rsidP="000B3679">
            <w:pPr>
              <w:ind w:right="-108"/>
              <w:rPr>
                <w:b/>
                <w:i/>
              </w:rPr>
            </w:pPr>
            <w:r>
              <w:t>Конькова С.В.</w:t>
            </w:r>
          </w:p>
        </w:tc>
      </w:tr>
      <w:tr w:rsidR="00C7234E" w:rsidTr="00032C22">
        <w:trPr>
          <w:cantSplit/>
          <w:trHeight w:val="315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BE05E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6520" w:type="dxa"/>
          </w:tcPr>
          <w:p w:rsidR="00C7234E" w:rsidRPr="00C7234E" w:rsidRDefault="00C7234E" w:rsidP="00C7234E">
            <w:pPr>
              <w:ind w:right="-108"/>
              <w:rPr>
                <w:b/>
              </w:rPr>
            </w:pPr>
            <w:r w:rsidRPr="00C7234E">
              <w:rPr>
                <w:b/>
              </w:rPr>
              <w:t>Родительское собрание студентов нового приёма</w:t>
            </w:r>
            <w:r w:rsidR="00032C22">
              <w:rPr>
                <w:b/>
              </w:rPr>
              <w:t>.</w:t>
            </w:r>
          </w:p>
        </w:tc>
        <w:tc>
          <w:tcPr>
            <w:tcW w:w="710" w:type="dxa"/>
          </w:tcPr>
          <w:p w:rsidR="00C7234E" w:rsidRPr="00032C22" w:rsidRDefault="00C7234E" w:rsidP="00EB27B4">
            <w:pPr>
              <w:ind w:left="-119" w:right="-108"/>
              <w:jc w:val="center"/>
            </w:pPr>
            <w:r w:rsidRPr="00032C22">
              <w:t>1</w:t>
            </w:r>
            <w:r w:rsidRPr="00032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Default="00C7234E" w:rsidP="000B3679">
            <w:pPr>
              <w:ind w:right="-108"/>
            </w:pPr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</w:tr>
      <w:tr w:rsidR="00C7234E" w:rsidTr="00032C22">
        <w:trPr>
          <w:cantSplit/>
          <w:trHeight w:val="696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BE05EA">
            <w:pPr>
              <w:ind w:right="-108"/>
              <w:rPr>
                <w:b/>
                <w:i/>
              </w:rPr>
            </w:pPr>
          </w:p>
          <w:p w:rsidR="00C7234E" w:rsidRDefault="00C7234E" w:rsidP="00BE05E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12.00</w:t>
            </w:r>
          </w:p>
          <w:p w:rsidR="00C7234E" w:rsidRDefault="00C7234E" w:rsidP="000B3679">
            <w:pPr>
              <w:ind w:left="-119"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C7234E" w:rsidRPr="00C7234E" w:rsidRDefault="00C7234E" w:rsidP="00BE05EA">
            <w:pPr>
              <w:pStyle w:val="a3"/>
              <w:ind w:right="-108"/>
            </w:pPr>
          </w:p>
          <w:p w:rsidR="00C7234E" w:rsidRPr="00C7234E" w:rsidRDefault="00C7234E" w:rsidP="00C7234E">
            <w:pPr>
              <w:ind w:right="-108"/>
            </w:pPr>
            <w:r w:rsidRPr="00C7234E">
              <w:t>Групповые собрания студентов нового приёма</w:t>
            </w:r>
            <w:r w:rsidR="00AE63D3">
              <w:t>.</w:t>
            </w:r>
          </w:p>
          <w:p w:rsidR="00C7234E" w:rsidRPr="00C7234E" w:rsidRDefault="00C7234E" w:rsidP="00C7234E">
            <w:pPr>
              <w:ind w:right="-108"/>
            </w:pPr>
          </w:p>
        </w:tc>
        <w:tc>
          <w:tcPr>
            <w:tcW w:w="710" w:type="dxa"/>
          </w:tcPr>
          <w:p w:rsidR="00C7234E" w:rsidRPr="00032C22" w:rsidRDefault="00C7234E" w:rsidP="00EB27B4">
            <w:pPr>
              <w:ind w:left="-119" w:right="-108"/>
              <w:jc w:val="center"/>
              <w:rPr>
                <w:sz w:val="20"/>
                <w:szCs w:val="20"/>
              </w:rPr>
            </w:pPr>
          </w:p>
          <w:p w:rsidR="00C7234E" w:rsidRPr="00032C22" w:rsidRDefault="00C7234E" w:rsidP="00EB27B4">
            <w:pPr>
              <w:ind w:left="-119" w:right="-108"/>
              <w:jc w:val="center"/>
              <w:rPr>
                <w:sz w:val="20"/>
                <w:szCs w:val="20"/>
              </w:rPr>
            </w:pPr>
          </w:p>
          <w:p w:rsidR="00C7234E" w:rsidRPr="00032C22" w:rsidRDefault="00C7234E" w:rsidP="00EB27B4">
            <w:pPr>
              <w:ind w:left="-119" w:right="-108"/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Default="00C7234E" w:rsidP="000B3679">
            <w:pPr>
              <w:ind w:right="-108"/>
            </w:pPr>
          </w:p>
          <w:p w:rsidR="00C7234E" w:rsidRDefault="00C7234E" w:rsidP="00BE05EA">
            <w:pPr>
              <w:ind w:right="-108"/>
              <w:rPr>
                <w:b/>
                <w:i/>
              </w:rPr>
            </w:pPr>
            <w:r>
              <w:t>Кл. руководители</w:t>
            </w:r>
            <w:r>
              <w:rPr>
                <w:b/>
                <w:i/>
              </w:rPr>
              <w:t xml:space="preserve"> </w:t>
            </w:r>
          </w:p>
          <w:p w:rsidR="00C7234E" w:rsidRDefault="00C7234E" w:rsidP="000B3679">
            <w:pPr>
              <w:ind w:right="-108"/>
            </w:pPr>
          </w:p>
        </w:tc>
      </w:tr>
      <w:tr w:rsidR="00C7234E" w:rsidTr="00032C22">
        <w:trPr>
          <w:cantSplit/>
          <w:trHeight w:val="480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BE05E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13.00</w:t>
            </w:r>
          </w:p>
          <w:p w:rsidR="00C7234E" w:rsidRDefault="00C7234E" w:rsidP="000B3679">
            <w:pPr>
              <w:ind w:left="-119"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C7234E" w:rsidRPr="00C7234E" w:rsidRDefault="00C7234E" w:rsidP="00C7234E">
            <w:pPr>
              <w:ind w:right="-108"/>
            </w:pPr>
            <w:r w:rsidRPr="00C7234E">
              <w:t>Заседание к</w:t>
            </w:r>
            <w:r w:rsidR="00AE63D3">
              <w:t>омиссии по вселению в общежитие.</w:t>
            </w:r>
          </w:p>
          <w:p w:rsidR="00C7234E" w:rsidRPr="00C7234E" w:rsidRDefault="00C7234E" w:rsidP="00C7234E">
            <w:pPr>
              <w:ind w:right="-108"/>
            </w:pPr>
          </w:p>
        </w:tc>
        <w:tc>
          <w:tcPr>
            <w:tcW w:w="710" w:type="dxa"/>
          </w:tcPr>
          <w:p w:rsidR="00C7234E" w:rsidRDefault="00C7234E" w:rsidP="00EB27B4">
            <w:pPr>
              <w:ind w:left="-119" w:right="-108"/>
              <w:jc w:val="center"/>
              <w:rPr>
                <w:b/>
                <w:i/>
                <w:sz w:val="20"/>
                <w:szCs w:val="20"/>
              </w:rPr>
            </w:pPr>
          </w:p>
          <w:p w:rsidR="00C7234E" w:rsidRDefault="00C7234E" w:rsidP="00EB27B4">
            <w:pPr>
              <w:ind w:left="-119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Default="00C7234E" w:rsidP="00BE05EA">
            <w:pPr>
              <w:ind w:right="-108"/>
              <w:rPr>
                <w:b/>
                <w:i/>
              </w:rPr>
            </w:pPr>
            <w:r w:rsidRPr="00BE05EA">
              <w:t>Члены комиссии</w:t>
            </w:r>
          </w:p>
          <w:p w:rsidR="00C7234E" w:rsidRDefault="00C7234E" w:rsidP="000B3679">
            <w:pPr>
              <w:ind w:right="-108"/>
            </w:pPr>
          </w:p>
        </w:tc>
      </w:tr>
      <w:tr w:rsidR="00C7234E" w:rsidTr="00032C22">
        <w:trPr>
          <w:cantSplit/>
          <w:trHeight w:val="765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BE05E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13.30</w:t>
            </w:r>
          </w:p>
          <w:p w:rsidR="00C7234E" w:rsidRDefault="00C7234E" w:rsidP="00BE05EA">
            <w:pPr>
              <w:ind w:right="-108"/>
              <w:rPr>
                <w:b/>
                <w:i/>
              </w:rPr>
            </w:pPr>
          </w:p>
          <w:p w:rsidR="00C7234E" w:rsidRDefault="00C7234E" w:rsidP="000B3679">
            <w:pPr>
              <w:ind w:left="-119" w:right="-108"/>
              <w:jc w:val="center"/>
              <w:rPr>
                <w:b/>
                <w:i/>
              </w:rPr>
            </w:pPr>
          </w:p>
        </w:tc>
        <w:tc>
          <w:tcPr>
            <w:tcW w:w="6520" w:type="dxa"/>
          </w:tcPr>
          <w:p w:rsidR="00C7234E" w:rsidRPr="00C7234E" w:rsidRDefault="00C7234E" w:rsidP="00C7234E">
            <w:pPr>
              <w:ind w:right="-108"/>
            </w:pPr>
            <w:r w:rsidRPr="00C7234E">
              <w:t>Вселение в общежитие</w:t>
            </w:r>
            <w:r w:rsidR="00AE63D3">
              <w:t>.</w:t>
            </w:r>
          </w:p>
          <w:p w:rsidR="00C7234E" w:rsidRPr="00C7234E" w:rsidRDefault="00C7234E" w:rsidP="00BE05EA">
            <w:pPr>
              <w:ind w:right="-108"/>
            </w:pPr>
          </w:p>
          <w:p w:rsidR="00C7234E" w:rsidRPr="00C7234E" w:rsidRDefault="00C7234E" w:rsidP="00C7234E">
            <w:pPr>
              <w:ind w:right="-108"/>
            </w:pPr>
          </w:p>
        </w:tc>
        <w:tc>
          <w:tcPr>
            <w:tcW w:w="710" w:type="dxa"/>
          </w:tcPr>
          <w:p w:rsidR="00C7234E" w:rsidRDefault="00C7234E" w:rsidP="00EB27B4">
            <w:pPr>
              <w:ind w:left="-119" w:right="-108"/>
              <w:jc w:val="center"/>
              <w:rPr>
                <w:b/>
                <w:i/>
                <w:sz w:val="20"/>
                <w:szCs w:val="20"/>
              </w:rPr>
            </w:pPr>
          </w:p>
          <w:p w:rsidR="00C7234E" w:rsidRDefault="00C7234E" w:rsidP="00EB27B4">
            <w:pPr>
              <w:ind w:left="-119" w:right="-108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E05EA">
              <w:t>общежи</w:t>
            </w:r>
            <w:proofErr w:type="spellEnd"/>
            <w:r w:rsidRPr="00BE05EA">
              <w:t xml:space="preserve">- </w:t>
            </w:r>
            <w:proofErr w:type="spellStart"/>
            <w:r w:rsidRPr="00BE05EA">
              <w:t>тие</w:t>
            </w:r>
            <w:proofErr w:type="spellEnd"/>
            <w:r w:rsidRPr="00BE05EA">
              <w:t xml:space="preserve">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Pr="00BE05EA" w:rsidRDefault="00C7234E" w:rsidP="00BE05EA">
            <w:pPr>
              <w:ind w:right="-108"/>
            </w:pPr>
            <w:r w:rsidRPr="00BE05EA">
              <w:t xml:space="preserve">Комендант, воспитатель, кл. рук. групп </w:t>
            </w:r>
            <w:proofErr w:type="spellStart"/>
            <w:r w:rsidRPr="00BE05EA">
              <w:t>новог</w:t>
            </w:r>
            <w:proofErr w:type="spellEnd"/>
          </w:p>
        </w:tc>
      </w:tr>
      <w:tr w:rsidR="00C7234E" w:rsidTr="00032C22">
        <w:trPr>
          <w:cantSplit/>
          <w:trHeight w:val="561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2B14C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9.00-14.0</w:t>
            </w:r>
            <w:r w:rsidR="002B14CD">
              <w:rPr>
                <w:b/>
                <w:i/>
              </w:rPr>
              <w:t>0</w:t>
            </w:r>
          </w:p>
        </w:tc>
        <w:tc>
          <w:tcPr>
            <w:tcW w:w="6520" w:type="dxa"/>
          </w:tcPr>
          <w:p w:rsidR="00C7234E" w:rsidRDefault="00C7234E" w:rsidP="00C7234E">
            <w:pPr>
              <w:ind w:right="-108"/>
            </w:pPr>
            <w:r>
              <w:t xml:space="preserve">Выдача учебников студентам  </w:t>
            </w:r>
            <w:r w:rsidRPr="00C7234E">
              <w:rPr>
                <w:lang w:val="en-US"/>
              </w:rPr>
              <w:t>I</w:t>
            </w:r>
            <w:r>
              <w:t xml:space="preserve"> курса</w:t>
            </w:r>
            <w:r w:rsidR="00AE63D3">
              <w:t>.</w:t>
            </w:r>
          </w:p>
        </w:tc>
        <w:tc>
          <w:tcPr>
            <w:tcW w:w="710" w:type="dxa"/>
          </w:tcPr>
          <w:p w:rsidR="00C7234E" w:rsidRDefault="00AE63D3" w:rsidP="00C7234E">
            <w:pPr>
              <w:ind w:right="-108"/>
              <w:rPr>
                <w:b/>
                <w:i/>
                <w:sz w:val="20"/>
                <w:szCs w:val="20"/>
              </w:rPr>
            </w:pPr>
            <w:proofErr w:type="spellStart"/>
            <w:r>
              <w:t>б</w:t>
            </w:r>
            <w:r w:rsidR="00C7234E" w:rsidRPr="00BE05EA">
              <w:t>иб</w:t>
            </w:r>
            <w:r>
              <w:t>-ка</w:t>
            </w:r>
            <w:proofErr w:type="spellEnd"/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Pr="00BE05EA" w:rsidRDefault="00C7234E" w:rsidP="00BE05EA">
            <w:pPr>
              <w:ind w:right="-108"/>
            </w:pPr>
            <w:r w:rsidRPr="00BE05EA">
              <w:t xml:space="preserve"> Рыжик И.В. </w:t>
            </w:r>
          </w:p>
          <w:p w:rsidR="00C7234E" w:rsidRPr="00BE05EA" w:rsidRDefault="00C7234E" w:rsidP="000B3679">
            <w:pPr>
              <w:ind w:right="-108"/>
            </w:pPr>
          </w:p>
        </w:tc>
      </w:tr>
      <w:tr w:rsidR="00C7234E" w:rsidTr="00032C22">
        <w:trPr>
          <w:cantSplit/>
          <w:trHeight w:val="557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C7234E" w:rsidRDefault="00C7234E" w:rsidP="00EB2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C7234E" w:rsidRDefault="00C7234E" w:rsidP="00C7234E">
            <w:pPr>
              <w:ind w:right="-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теч</w:t>
            </w:r>
            <w:proofErr w:type="spellEnd"/>
            <w:r>
              <w:rPr>
                <w:b/>
                <w:i/>
              </w:rPr>
              <w:t>. дня</w:t>
            </w:r>
          </w:p>
        </w:tc>
        <w:tc>
          <w:tcPr>
            <w:tcW w:w="6520" w:type="dxa"/>
          </w:tcPr>
          <w:p w:rsidR="00C7234E" w:rsidRDefault="00C7234E" w:rsidP="00C7234E">
            <w:pPr>
              <w:ind w:right="-108"/>
            </w:pPr>
            <w:r>
              <w:t>Работа с</w:t>
            </w:r>
            <w:r w:rsidR="00AE63D3">
              <w:t xml:space="preserve"> учебным </w:t>
            </w:r>
            <w:r>
              <w:t xml:space="preserve"> расписанием</w:t>
            </w:r>
            <w:r w:rsidR="00AE63D3">
              <w:t>.</w:t>
            </w:r>
          </w:p>
        </w:tc>
        <w:tc>
          <w:tcPr>
            <w:tcW w:w="710" w:type="dxa"/>
          </w:tcPr>
          <w:p w:rsidR="00C7234E" w:rsidRPr="00BE05EA" w:rsidRDefault="00C7234E" w:rsidP="00C7234E">
            <w:pPr>
              <w:ind w:right="-108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C7234E" w:rsidRPr="00BE05EA" w:rsidRDefault="00C7234E" w:rsidP="00BE05EA">
            <w:pPr>
              <w:ind w:right="-108"/>
            </w:pPr>
            <w:r>
              <w:t>Шкарина Л.А., Титова Н.В</w:t>
            </w:r>
          </w:p>
        </w:tc>
      </w:tr>
      <w:tr w:rsidR="00DD5C44" w:rsidTr="00032C22">
        <w:trPr>
          <w:cantSplit/>
          <w:trHeight w:val="549"/>
        </w:trPr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DD5C44" w:rsidRDefault="00DD5C44" w:rsidP="008979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31/08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C44" w:rsidRDefault="00DD5C44" w:rsidP="002438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9.00-13.00</w:t>
            </w:r>
          </w:p>
          <w:p w:rsidR="00DD5C44" w:rsidRPr="00F53805" w:rsidRDefault="00DD5C44" w:rsidP="00EB27B4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D5C44" w:rsidRDefault="00DD5C44" w:rsidP="00C723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личными делами первокурсников</w:t>
            </w:r>
          </w:p>
          <w:p w:rsidR="00DD5C44" w:rsidRDefault="00DD5C44" w:rsidP="00C7234E">
            <w:pPr>
              <w:jc w:val="both"/>
              <w:rPr>
                <w:color w:val="000000"/>
              </w:rPr>
            </w:pPr>
          </w:p>
          <w:p w:rsidR="00DD5C44" w:rsidRPr="00E14BB3" w:rsidRDefault="00DD5C44" w:rsidP="00000A20">
            <w:pPr>
              <w:jc w:val="both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D5C44" w:rsidRDefault="00DD5C44" w:rsidP="00000A20">
            <w:pPr>
              <w:jc w:val="center"/>
              <w:rPr>
                <w:b/>
                <w:i/>
              </w:rPr>
            </w:pPr>
          </w:p>
          <w:p w:rsidR="00DD5C44" w:rsidRPr="00F53805" w:rsidRDefault="00DD5C44" w:rsidP="00000A2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DD5C44" w:rsidRPr="00DD5C44" w:rsidRDefault="00DD5C44" w:rsidP="00000A20">
            <w:pPr>
              <w:jc w:val="both"/>
            </w:pPr>
            <w:r w:rsidRPr="00DD5C44">
              <w:t>Кл. руководит.</w:t>
            </w:r>
          </w:p>
          <w:p w:rsidR="00DD5C44" w:rsidRPr="00DD5C44" w:rsidRDefault="00DD5C44" w:rsidP="00000A20">
            <w:pPr>
              <w:jc w:val="both"/>
            </w:pPr>
          </w:p>
          <w:p w:rsidR="00DD5C44" w:rsidRPr="00DD5C44" w:rsidRDefault="00DD5C44" w:rsidP="00000A20">
            <w:pPr>
              <w:jc w:val="both"/>
            </w:pPr>
          </w:p>
        </w:tc>
      </w:tr>
      <w:tr w:rsidR="00DD5C44" w:rsidTr="00032C22">
        <w:trPr>
          <w:cantSplit/>
          <w:trHeight w:val="388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DD5C44" w:rsidRDefault="00DD5C44" w:rsidP="008979D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60097" w:rsidRDefault="00260097" w:rsidP="00DE0F9E">
            <w:pPr>
              <w:jc w:val="both"/>
              <w:rPr>
                <w:b/>
                <w:i/>
              </w:rPr>
            </w:pPr>
          </w:p>
          <w:p w:rsidR="00DD5C44" w:rsidRDefault="00DD5C44" w:rsidP="00DE0F9E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i/>
                <w:sz w:val="22"/>
                <w:szCs w:val="22"/>
              </w:rPr>
              <w:t>теч</w:t>
            </w:r>
            <w:proofErr w:type="spellEnd"/>
            <w:r>
              <w:rPr>
                <w:b/>
                <w:i/>
                <w:sz w:val="22"/>
                <w:szCs w:val="22"/>
              </w:rPr>
              <w:t>. дня</w:t>
            </w:r>
          </w:p>
          <w:p w:rsidR="00DD5C44" w:rsidRDefault="00DD5C44" w:rsidP="00DE0F9E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D5C44" w:rsidRDefault="00DD5C44" w:rsidP="00000A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Репетиция линейки, посвящена Дню знаний.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D5C44" w:rsidRDefault="00DD5C44" w:rsidP="00000A20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DD5C44" w:rsidRPr="00DD5C44" w:rsidRDefault="00DD5C44" w:rsidP="00000A20">
            <w:pPr>
              <w:jc w:val="both"/>
            </w:pPr>
            <w:r>
              <w:t>Конькова С.В.</w:t>
            </w:r>
          </w:p>
        </w:tc>
      </w:tr>
      <w:tr w:rsidR="00DD5C44" w:rsidTr="00032C22">
        <w:trPr>
          <w:cantSplit/>
          <w:trHeight w:val="516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DD5C44" w:rsidRDefault="00DD5C44" w:rsidP="008979D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D5C44" w:rsidRDefault="00DD5C44" w:rsidP="00DE0F9E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D5C44" w:rsidRPr="00C7234E" w:rsidRDefault="00DD5C44" w:rsidP="00DE0F9E">
            <w:pPr>
              <w:jc w:val="both"/>
            </w:pPr>
            <w:r w:rsidRPr="00C7234E">
              <w:rPr>
                <w:color w:val="000000"/>
              </w:rPr>
              <w:t xml:space="preserve">Составление  плана работы по профориентации в </w:t>
            </w:r>
            <w:r w:rsidRPr="00C7234E">
              <w:t>ГАПОУ «Новозыбковский медицинский колледж».</w:t>
            </w:r>
          </w:p>
          <w:p w:rsidR="00DD5C44" w:rsidRDefault="00DD5C44" w:rsidP="00DE0F9E">
            <w:pPr>
              <w:jc w:val="both"/>
              <w:rPr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D5C44" w:rsidRDefault="00DD5C44" w:rsidP="00DE0F9E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DD5C44" w:rsidRPr="00DD5C44" w:rsidRDefault="00DD5C44" w:rsidP="00DE0F9E">
            <w:pPr>
              <w:jc w:val="both"/>
            </w:pPr>
            <w:r w:rsidRPr="00DD5C44">
              <w:t>Шкарина Л.А.</w:t>
            </w:r>
          </w:p>
        </w:tc>
      </w:tr>
      <w:tr w:rsidR="002B14CD" w:rsidTr="00032C22">
        <w:trPr>
          <w:cantSplit/>
          <w:trHeight w:val="879"/>
        </w:trPr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2B14CD" w:rsidRPr="002F4770" w:rsidRDefault="002B14CD" w:rsidP="00D446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01/09</w:t>
            </w:r>
          </w:p>
          <w:p w:rsidR="002B14CD" w:rsidRPr="002F4770" w:rsidRDefault="002B14CD" w:rsidP="00D4462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4CD" w:rsidRDefault="002B14CD" w:rsidP="0096311D">
            <w:pPr>
              <w:ind w:left="-119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  <w:p w:rsidR="002B14CD" w:rsidRDefault="002B14CD" w:rsidP="00D44624">
            <w:pPr>
              <w:ind w:right="-108"/>
              <w:jc w:val="both"/>
              <w:rPr>
                <w:b/>
                <w:i/>
              </w:rPr>
            </w:pPr>
          </w:p>
          <w:p w:rsidR="002B14CD" w:rsidRPr="00F53805" w:rsidRDefault="002B14CD" w:rsidP="0096311D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14CD" w:rsidRPr="0096311D" w:rsidRDefault="002B14CD" w:rsidP="0096311D">
            <w:pPr>
              <w:pStyle w:val="a3"/>
              <w:ind w:left="360"/>
              <w:jc w:val="center"/>
            </w:pPr>
            <w:r w:rsidRPr="006066B0">
              <w:rPr>
                <w:b/>
                <w:i/>
                <w:sz w:val="32"/>
                <w:szCs w:val="32"/>
              </w:rPr>
              <w:t xml:space="preserve">Торжественная  линейка, </w:t>
            </w: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6066B0">
              <w:rPr>
                <w:b/>
                <w:i/>
                <w:sz w:val="32"/>
                <w:szCs w:val="32"/>
              </w:rPr>
              <w:t>посвященная  Дню Знаний!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B14CD" w:rsidRPr="0096311D" w:rsidRDefault="002B14CD" w:rsidP="0096311D">
            <w:pPr>
              <w:ind w:right="-108"/>
            </w:pPr>
          </w:p>
          <w:p w:rsidR="002B14CD" w:rsidRPr="0096311D" w:rsidRDefault="002B14CD" w:rsidP="0096311D">
            <w:pPr>
              <w:ind w:right="-108"/>
            </w:pPr>
          </w:p>
          <w:p w:rsidR="002B14CD" w:rsidRPr="0096311D" w:rsidRDefault="002B14CD" w:rsidP="0096311D">
            <w:pPr>
              <w:ind w:right="-108"/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2B14CD" w:rsidRPr="0096311D" w:rsidRDefault="002B14CD" w:rsidP="0096311D">
            <w:pPr>
              <w:ind w:left="-119"/>
            </w:pPr>
            <w:r w:rsidRPr="0096311D">
              <w:t>Конькова С.В.</w:t>
            </w:r>
          </w:p>
          <w:p w:rsidR="002B14CD" w:rsidRPr="0096311D" w:rsidRDefault="002B14CD" w:rsidP="003E7C82"/>
          <w:p w:rsidR="002B14CD" w:rsidRPr="0096311D" w:rsidRDefault="002B14CD" w:rsidP="003E7C82"/>
        </w:tc>
      </w:tr>
      <w:tr w:rsidR="002B14CD" w:rsidTr="00032C22">
        <w:trPr>
          <w:cantSplit/>
          <w:trHeight w:val="597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2B14CD" w:rsidRDefault="002B14CD" w:rsidP="00D446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4CD" w:rsidRDefault="002B14CD" w:rsidP="0096311D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12.00</w:t>
            </w:r>
          </w:p>
          <w:p w:rsidR="002B14CD" w:rsidRDefault="002B14CD" w:rsidP="0096311D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14CD" w:rsidRPr="002B14CD" w:rsidRDefault="002B14CD" w:rsidP="002B14CD">
            <w:r>
              <w:t>Учебные занятия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B14CD" w:rsidRPr="0096311D" w:rsidRDefault="002B14CD" w:rsidP="0096311D">
            <w:pPr>
              <w:ind w:right="-108"/>
            </w:pPr>
            <w:r>
              <w:t xml:space="preserve">Учеб. </w:t>
            </w:r>
            <w:proofErr w:type="spellStart"/>
            <w:r>
              <w:t>рас-е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2B14CD" w:rsidRPr="0096311D" w:rsidRDefault="002B14CD" w:rsidP="003E7C82">
            <w:r>
              <w:t>п</w:t>
            </w:r>
            <w:r w:rsidRPr="0096311D">
              <w:t>едколлектив</w:t>
            </w:r>
          </w:p>
          <w:p w:rsidR="002B14CD" w:rsidRPr="0096311D" w:rsidRDefault="002B14CD" w:rsidP="003E7C82"/>
        </w:tc>
      </w:tr>
      <w:tr w:rsidR="002B14CD" w:rsidTr="00032C22">
        <w:trPr>
          <w:cantSplit/>
          <w:trHeight w:val="675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2B14CD" w:rsidRDefault="002B14CD" w:rsidP="00D446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B14CD" w:rsidRDefault="002B14CD" w:rsidP="0096311D">
            <w:pPr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  </w:t>
            </w:r>
            <w:proofErr w:type="spellStart"/>
            <w:r>
              <w:rPr>
                <w:b/>
                <w:i/>
              </w:rPr>
              <w:t>теч</w:t>
            </w:r>
            <w:proofErr w:type="spellEnd"/>
            <w:r>
              <w:rPr>
                <w:b/>
                <w:i/>
              </w:rPr>
              <w:t>. дня</w:t>
            </w:r>
          </w:p>
          <w:p w:rsidR="002B14CD" w:rsidRDefault="002B14CD" w:rsidP="0096311D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14CD" w:rsidRPr="006066B0" w:rsidRDefault="002B14CD" w:rsidP="005001A2">
            <w:pPr>
              <w:rPr>
                <w:b/>
                <w:i/>
                <w:sz w:val="32"/>
                <w:szCs w:val="32"/>
              </w:rPr>
            </w:pPr>
            <w:r>
              <w:t>Классные часы</w:t>
            </w:r>
            <w:r w:rsidRPr="0096311D">
              <w:t xml:space="preserve">  «На  пути адаптации к профессиональному образованию» (о ЕПТ и ПВР).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B14CD" w:rsidRDefault="002B14CD" w:rsidP="005001A2">
            <w:pPr>
              <w:ind w:right="-108"/>
            </w:pPr>
            <w:r>
              <w:t>уч. каб</w:t>
            </w:r>
          </w:p>
          <w:p w:rsidR="002B14CD" w:rsidRPr="0096311D" w:rsidRDefault="002B14CD" w:rsidP="005001A2">
            <w:pPr>
              <w:ind w:right="-108"/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2B14CD" w:rsidRPr="0096311D" w:rsidRDefault="002B14CD" w:rsidP="005001A2">
            <w:r w:rsidRPr="0096311D">
              <w:t>Кл. руководители</w:t>
            </w:r>
          </w:p>
        </w:tc>
      </w:tr>
      <w:tr w:rsidR="002B14CD" w:rsidTr="00032C22">
        <w:trPr>
          <w:cantSplit/>
          <w:trHeight w:val="273"/>
        </w:trPr>
        <w:tc>
          <w:tcPr>
            <w:tcW w:w="850" w:type="dxa"/>
            <w:vMerge/>
            <w:tcBorders>
              <w:left w:val="double" w:sz="4" w:space="0" w:color="auto"/>
            </w:tcBorders>
            <w:textDirection w:val="btLr"/>
          </w:tcPr>
          <w:p w:rsidR="002B14CD" w:rsidRDefault="002B14CD" w:rsidP="00D446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14CD" w:rsidRDefault="002B14CD" w:rsidP="0096311D">
            <w:pPr>
              <w:ind w:right="-108"/>
              <w:jc w:val="both"/>
              <w:rPr>
                <w:b/>
                <w:i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14CD" w:rsidRDefault="002B14CD" w:rsidP="00280236">
            <w:r>
              <w:t>Выдача учебников  21м, 22м, 21а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B14CD" w:rsidRPr="0096311D" w:rsidRDefault="002B14CD" w:rsidP="00280236">
            <w:pPr>
              <w:ind w:right="-108"/>
            </w:pPr>
            <w:proofErr w:type="spellStart"/>
            <w:r>
              <w:t>биб-ка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:rsidR="002B14CD" w:rsidRPr="0096311D" w:rsidRDefault="002B14CD" w:rsidP="00280236">
            <w:r>
              <w:t>Рыжик И.В.</w:t>
            </w:r>
          </w:p>
        </w:tc>
      </w:tr>
      <w:tr w:rsidR="002B14CD" w:rsidTr="00032C22">
        <w:trPr>
          <w:cantSplit/>
          <w:trHeight w:val="908"/>
        </w:trPr>
        <w:tc>
          <w:tcPr>
            <w:tcW w:w="85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textDirection w:val="btLr"/>
          </w:tcPr>
          <w:p w:rsidR="002B14CD" w:rsidRPr="002F4770" w:rsidRDefault="002B14CD" w:rsidP="004F3F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</w:t>
            </w:r>
            <w:r w:rsidRPr="002F4770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09</w:t>
            </w:r>
          </w:p>
          <w:p w:rsidR="002B14CD" w:rsidRPr="002F4770" w:rsidRDefault="002B14CD" w:rsidP="004F3F3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Суббота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</w:tcPr>
          <w:p w:rsidR="002B14CD" w:rsidRDefault="002B14CD" w:rsidP="0096311D">
            <w:pPr>
              <w:ind w:right="-108"/>
              <w:rPr>
                <w:b/>
                <w:i/>
              </w:rPr>
            </w:pPr>
          </w:p>
          <w:p w:rsidR="002B14CD" w:rsidRPr="00D54FBD" w:rsidRDefault="002B14CD" w:rsidP="0096311D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9.00-13.00</w:t>
            </w:r>
          </w:p>
        </w:tc>
        <w:tc>
          <w:tcPr>
            <w:tcW w:w="6520" w:type="dxa"/>
            <w:tcBorders>
              <w:top w:val="triple" w:sz="4" w:space="0" w:color="auto"/>
              <w:bottom w:val="single" w:sz="4" w:space="0" w:color="auto"/>
            </w:tcBorders>
          </w:tcPr>
          <w:p w:rsidR="002B14CD" w:rsidRDefault="002B14CD" w:rsidP="0096311D"/>
          <w:p w:rsidR="002B14CD" w:rsidRPr="0096311D" w:rsidRDefault="002B14CD" w:rsidP="0096311D">
            <w:r w:rsidRPr="0096311D">
              <w:t>Общеобластной субботник.</w:t>
            </w:r>
          </w:p>
        </w:tc>
        <w:tc>
          <w:tcPr>
            <w:tcW w:w="710" w:type="dxa"/>
            <w:tcBorders>
              <w:top w:val="triple" w:sz="4" w:space="0" w:color="auto"/>
              <w:bottom w:val="single" w:sz="4" w:space="0" w:color="auto"/>
            </w:tcBorders>
          </w:tcPr>
          <w:p w:rsidR="002B14CD" w:rsidRPr="0096311D" w:rsidRDefault="002B14CD" w:rsidP="004F3F3F">
            <w:pPr>
              <w:ind w:left="-119"/>
              <w:jc w:val="center"/>
            </w:pPr>
          </w:p>
          <w:p w:rsidR="002B14CD" w:rsidRPr="0096311D" w:rsidRDefault="002B14CD" w:rsidP="004F3F3F">
            <w:pPr>
              <w:ind w:left="-119"/>
              <w:jc w:val="center"/>
            </w:pPr>
          </w:p>
          <w:p w:rsidR="002B14CD" w:rsidRPr="0096311D" w:rsidRDefault="002B14CD" w:rsidP="004F3F3F">
            <w:pPr>
              <w:ind w:left="-119"/>
              <w:jc w:val="center"/>
            </w:pPr>
          </w:p>
          <w:p w:rsidR="002B14CD" w:rsidRPr="0096311D" w:rsidRDefault="002B14CD" w:rsidP="0096311D"/>
        </w:tc>
        <w:tc>
          <w:tcPr>
            <w:tcW w:w="2126" w:type="dxa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B14CD" w:rsidRPr="0096311D" w:rsidRDefault="002B14CD" w:rsidP="0064766D">
            <w:pPr>
              <w:ind w:left="-119"/>
              <w:jc w:val="center"/>
            </w:pPr>
            <w:r w:rsidRPr="0096311D">
              <w:t>Коллектив колледжа</w:t>
            </w:r>
          </w:p>
        </w:tc>
      </w:tr>
    </w:tbl>
    <w:p w:rsidR="002B14CD" w:rsidRDefault="002B14CD" w:rsidP="002B14CD">
      <w:pPr>
        <w:jc w:val="center"/>
      </w:pPr>
      <w:r>
        <w:t>Зам. директора по УР _________ Шкарина Л.А.</w:t>
      </w:r>
    </w:p>
    <w:sectPr w:rsidR="002B14CD" w:rsidSect="00032C2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9CE3AC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14664B71"/>
    <w:multiLevelType w:val="hybridMultilevel"/>
    <w:tmpl w:val="D1402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E7E"/>
    <w:multiLevelType w:val="hybridMultilevel"/>
    <w:tmpl w:val="4958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3E87"/>
    <w:multiLevelType w:val="hybridMultilevel"/>
    <w:tmpl w:val="29621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ACF"/>
    <w:multiLevelType w:val="hybridMultilevel"/>
    <w:tmpl w:val="6158D280"/>
    <w:lvl w:ilvl="0" w:tplc="04F20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180B"/>
    <w:multiLevelType w:val="hybridMultilevel"/>
    <w:tmpl w:val="7C14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64EB"/>
    <w:multiLevelType w:val="hybridMultilevel"/>
    <w:tmpl w:val="A904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28D"/>
    <w:rsid w:val="00032C22"/>
    <w:rsid w:val="000673BA"/>
    <w:rsid w:val="000B3679"/>
    <w:rsid w:val="001E5BE5"/>
    <w:rsid w:val="002438A4"/>
    <w:rsid w:val="00260097"/>
    <w:rsid w:val="002B14CD"/>
    <w:rsid w:val="003E7C82"/>
    <w:rsid w:val="004148CA"/>
    <w:rsid w:val="004E06F5"/>
    <w:rsid w:val="00514E47"/>
    <w:rsid w:val="00534F9D"/>
    <w:rsid w:val="005E042B"/>
    <w:rsid w:val="006066B0"/>
    <w:rsid w:val="0064766D"/>
    <w:rsid w:val="00771F9D"/>
    <w:rsid w:val="00792CF1"/>
    <w:rsid w:val="007E21B9"/>
    <w:rsid w:val="00857DBC"/>
    <w:rsid w:val="008979DE"/>
    <w:rsid w:val="00901FFB"/>
    <w:rsid w:val="009255FE"/>
    <w:rsid w:val="0096311D"/>
    <w:rsid w:val="00A4173A"/>
    <w:rsid w:val="00A9457F"/>
    <w:rsid w:val="00AC5CD1"/>
    <w:rsid w:val="00AE63D3"/>
    <w:rsid w:val="00AF4F9E"/>
    <w:rsid w:val="00B33ECD"/>
    <w:rsid w:val="00BE05EA"/>
    <w:rsid w:val="00C7234E"/>
    <w:rsid w:val="00DA41E8"/>
    <w:rsid w:val="00DC1A07"/>
    <w:rsid w:val="00DD5C44"/>
    <w:rsid w:val="00DF2677"/>
    <w:rsid w:val="00F4428D"/>
    <w:rsid w:val="00F9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2016-08-25T06:15:00Z</cp:lastPrinted>
  <dcterms:created xsi:type="dcterms:W3CDTF">2017-08-23T12:23:00Z</dcterms:created>
  <dcterms:modified xsi:type="dcterms:W3CDTF">2017-08-23T12:23:00Z</dcterms:modified>
</cp:coreProperties>
</file>