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DD8AC" w14:textId="6EAE9ED7" w:rsidR="008F225F" w:rsidRPr="00572C79" w:rsidRDefault="008F225F" w:rsidP="00490E2C">
      <w:pPr>
        <w:widowControl w:val="0"/>
        <w:ind w:firstLine="709"/>
        <w:jc w:val="right"/>
        <w:rPr>
          <w:rFonts w:ascii="Times New Roman" w:eastAsia="Times New Roman" w:hAnsi="Times New Roman" w:cs="Times New Roman"/>
          <w:b/>
        </w:rPr>
      </w:pPr>
      <w:bookmarkStart w:id="0" w:name="_Toc84499257"/>
      <w:r w:rsidRPr="00572C79">
        <w:rPr>
          <w:rFonts w:ascii="Times New Roman" w:eastAsia="Times New Roman" w:hAnsi="Times New Roman" w:cs="Times New Roman"/>
          <w:b/>
        </w:rPr>
        <w:t xml:space="preserve">ПРИЛОЖЕНИЕ </w:t>
      </w:r>
      <w:r w:rsidR="002D0503" w:rsidRPr="00572C79">
        <w:rPr>
          <w:rFonts w:ascii="Times New Roman" w:eastAsia="Times New Roman" w:hAnsi="Times New Roman" w:cs="Times New Roman"/>
          <w:b/>
        </w:rPr>
        <w:t>1</w:t>
      </w:r>
    </w:p>
    <w:p w14:paraId="7B2D1FCA" w14:textId="77777777" w:rsidR="002422FB" w:rsidRPr="00572C79" w:rsidRDefault="008F225F" w:rsidP="00490E2C">
      <w:pPr>
        <w:widowControl w:val="0"/>
        <w:jc w:val="right"/>
        <w:outlineLvl w:val="0"/>
        <w:rPr>
          <w:rFonts w:ascii="Times New Roman" w:eastAsia="Times New Roman" w:hAnsi="Times New Roman" w:cs="Times New Roman"/>
          <w:b/>
          <w:bCs/>
          <w:kern w:val="32"/>
          <w:lang w:eastAsia="x-none"/>
        </w:rPr>
      </w:pPr>
      <w:bookmarkStart w:id="1" w:name="_Toc167652263"/>
      <w:bookmarkStart w:id="2" w:name="_Toc167652582"/>
      <w:bookmarkStart w:id="3" w:name="_Toc150695619"/>
      <w:r w:rsidRPr="00572C79">
        <w:rPr>
          <w:rFonts w:ascii="Times New Roman" w:eastAsia="Times New Roman" w:hAnsi="Times New Roman" w:cs="Times New Roman"/>
          <w:b/>
          <w:bCs/>
          <w:kern w:val="32"/>
          <w:lang w:eastAsia="x-none"/>
        </w:rPr>
        <w:t xml:space="preserve">к </w:t>
      </w:r>
      <w:r w:rsidR="006E2EF4" w:rsidRPr="00572C79">
        <w:rPr>
          <w:rFonts w:ascii="Times New Roman" w:eastAsia="Times New Roman" w:hAnsi="Times New Roman" w:cs="Times New Roman"/>
          <w:b/>
          <w:bCs/>
          <w:kern w:val="32"/>
          <w:lang w:eastAsia="x-none"/>
        </w:rPr>
        <w:t>О</w:t>
      </w:r>
      <w:r w:rsidR="00D37EAF" w:rsidRPr="00572C79">
        <w:rPr>
          <w:rFonts w:ascii="Times New Roman" w:eastAsia="Times New Roman" w:hAnsi="Times New Roman" w:cs="Times New Roman"/>
          <w:b/>
          <w:bCs/>
          <w:kern w:val="32"/>
          <w:lang w:eastAsia="x-none"/>
        </w:rPr>
        <w:t>ПОП-П</w:t>
      </w:r>
      <w:r w:rsidRPr="00572C79">
        <w:rPr>
          <w:rFonts w:ascii="Times New Roman" w:eastAsia="Times New Roman" w:hAnsi="Times New Roman" w:cs="Times New Roman"/>
          <w:b/>
          <w:bCs/>
          <w:kern w:val="32"/>
          <w:lang w:eastAsia="x-none"/>
        </w:rPr>
        <w:t xml:space="preserve"> по специальности</w:t>
      </w:r>
      <w:bookmarkEnd w:id="1"/>
      <w:bookmarkEnd w:id="2"/>
      <w:r w:rsidRPr="00572C79">
        <w:rPr>
          <w:rFonts w:ascii="Times New Roman" w:eastAsia="Times New Roman" w:hAnsi="Times New Roman" w:cs="Times New Roman"/>
          <w:b/>
          <w:bCs/>
          <w:kern w:val="32"/>
          <w:lang w:eastAsia="x-none"/>
        </w:rPr>
        <w:t xml:space="preserve"> </w:t>
      </w:r>
    </w:p>
    <w:p w14:paraId="38BDFED2" w14:textId="4B11E759" w:rsidR="008F578C" w:rsidRPr="00572C79" w:rsidRDefault="002422FB" w:rsidP="00490E2C">
      <w:pPr>
        <w:widowControl w:val="0"/>
        <w:jc w:val="right"/>
        <w:outlineLvl w:val="0"/>
        <w:rPr>
          <w:rFonts w:ascii="Times New Roman" w:eastAsia="Times New Roman" w:hAnsi="Times New Roman" w:cs="Times New Roman"/>
          <w:b/>
          <w:bCs/>
          <w:kern w:val="32"/>
          <w:lang w:eastAsia="x-none"/>
        </w:rPr>
      </w:pPr>
      <w:bookmarkStart w:id="4" w:name="_Toc167652264"/>
      <w:bookmarkStart w:id="5" w:name="_Toc167652583"/>
      <w:bookmarkEnd w:id="3"/>
      <w:r w:rsidRPr="00572C79">
        <w:rPr>
          <w:rFonts w:ascii="Times New Roman" w:eastAsia="Times New Roman" w:hAnsi="Times New Roman" w:cs="Times New Roman"/>
          <w:b/>
          <w:bCs/>
          <w:kern w:val="32"/>
          <w:lang w:eastAsia="x-none"/>
        </w:rPr>
        <w:t>31.02.01 Лечебное дело</w:t>
      </w:r>
      <w:bookmarkEnd w:id="4"/>
      <w:bookmarkEnd w:id="5"/>
    </w:p>
    <w:p w14:paraId="43FA2AF0" w14:textId="77777777" w:rsidR="008F578C" w:rsidRPr="00572C79" w:rsidRDefault="008F578C" w:rsidP="00490E2C">
      <w:pPr>
        <w:widowControl w:val="0"/>
        <w:rPr>
          <w:rFonts w:ascii="Times New Roman" w:hAnsi="Times New Roman" w:cs="Times New Roman"/>
        </w:rPr>
      </w:pPr>
    </w:p>
    <w:p w14:paraId="3BD51D45" w14:textId="685CFAE6" w:rsidR="00CD2973" w:rsidRPr="00572C79" w:rsidRDefault="008F578C" w:rsidP="00490E2C">
      <w:pPr>
        <w:widowControl w:val="0"/>
        <w:spacing w:before="240" w:after="120"/>
        <w:jc w:val="center"/>
        <w:outlineLvl w:val="0"/>
        <w:rPr>
          <w:rFonts w:ascii="Times New Roman" w:eastAsia="Times New Roman" w:hAnsi="Times New Roman" w:cs="Times New Roman"/>
          <w:b/>
          <w:bCs/>
          <w:kern w:val="32"/>
          <w:lang w:eastAsia="x-none"/>
        </w:rPr>
      </w:pPr>
      <w:bookmarkStart w:id="6" w:name="_Toc150695620"/>
      <w:bookmarkStart w:id="7" w:name="_Toc167652265"/>
      <w:bookmarkStart w:id="8" w:name="_Toc167652584"/>
      <w:r w:rsidRPr="00572C79">
        <w:rPr>
          <w:rFonts w:ascii="Times New Roman" w:eastAsia="Times New Roman" w:hAnsi="Times New Roman" w:cs="Times New Roman"/>
          <w:b/>
          <w:bCs/>
          <w:kern w:val="32"/>
          <w:lang w:eastAsia="x-none"/>
        </w:rPr>
        <w:t xml:space="preserve">РАБОЧИЕ </w:t>
      </w:r>
      <w:r w:rsidRPr="00572C79">
        <w:rPr>
          <w:rFonts w:ascii="Times New Roman" w:eastAsia="Times New Roman" w:hAnsi="Times New Roman" w:cs="Times New Roman"/>
          <w:b/>
          <w:bCs/>
          <w:kern w:val="32"/>
          <w:lang w:val="x-none" w:eastAsia="x-none"/>
        </w:rPr>
        <w:t>ПРОГРАММЫ ПРОФЕССИОНАЛЬНЫХ МОДУЛЕЙ</w:t>
      </w:r>
      <w:bookmarkEnd w:id="0"/>
      <w:bookmarkEnd w:id="6"/>
      <w:bookmarkEnd w:id="7"/>
      <w:bookmarkEnd w:id="8"/>
    </w:p>
    <w:p w14:paraId="1BB398B4" w14:textId="77777777" w:rsidR="001844AE" w:rsidRPr="00572C79" w:rsidRDefault="001844AE" w:rsidP="00490E2C">
      <w:pPr>
        <w:widowControl w:val="0"/>
        <w:jc w:val="center"/>
        <w:rPr>
          <w:rFonts w:ascii="Times New Roman" w:hAnsi="Times New Roman" w:cs="Times New Roman"/>
          <w:lang w:eastAsia="x-none"/>
        </w:rPr>
      </w:pPr>
    </w:p>
    <w:p w14:paraId="00291C3C" w14:textId="7F5FDD24" w:rsidR="00C7536E" w:rsidRPr="00572C79" w:rsidRDefault="001844AE" w:rsidP="00490E2C">
      <w:pPr>
        <w:widowControl w:val="0"/>
        <w:spacing w:line="480" w:lineRule="auto"/>
        <w:jc w:val="center"/>
        <w:rPr>
          <w:rFonts w:ascii="Times New Roman" w:hAnsi="Times New Roman" w:cs="Times New Roman"/>
          <w:b/>
          <w:lang w:eastAsia="x-none"/>
        </w:rPr>
      </w:pPr>
      <w:r w:rsidRPr="00572C79">
        <w:rPr>
          <w:rFonts w:ascii="Times New Roman" w:hAnsi="Times New Roman" w:cs="Times New Roman"/>
          <w:b/>
          <w:lang w:eastAsia="x-none"/>
        </w:rPr>
        <w:t>ОГЛАВЛЕНИЕ</w:t>
      </w:r>
    </w:p>
    <w:p w14:paraId="757832B8" w14:textId="74AA4C4C" w:rsidR="008F330D" w:rsidRPr="00572C79" w:rsidRDefault="00896BB3" w:rsidP="00490E2C">
      <w:pPr>
        <w:pStyle w:val="14"/>
        <w:widowControl w:val="0"/>
        <w:rPr>
          <w:rFonts w:eastAsiaTheme="minorEastAsia"/>
          <w:b w:val="0"/>
          <w:bCs w:val="0"/>
          <w:lang w:eastAsia="ru-RU"/>
        </w:rPr>
      </w:pPr>
      <w:r w:rsidRPr="00572C79">
        <w:rPr>
          <w:rFonts w:eastAsia="Times New Roman"/>
          <w:lang w:eastAsia="ru-RU"/>
        </w:rPr>
        <w:fldChar w:fldCharType="begin"/>
      </w:r>
      <w:r w:rsidRPr="00572C79">
        <w:rPr>
          <w:rFonts w:eastAsia="Times New Roman"/>
          <w:lang w:eastAsia="ru-RU"/>
        </w:rPr>
        <w:instrText xml:space="preserve"> TOC \o "3-3" \h \z \t "Заголовок 1;1;Заголовок 2;2;Заголовок1;1;Заголовок;1" </w:instrText>
      </w:r>
      <w:r w:rsidRPr="00572C79">
        <w:rPr>
          <w:rFonts w:eastAsia="Times New Roman"/>
          <w:lang w:eastAsia="ru-RU"/>
        </w:rPr>
        <w:fldChar w:fldCharType="separate"/>
      </w:r>
      <w:hyperlink w:anchor="_Toc167471881" w:history="1">
        <w:r w:rsidR="00490E2C">
          <w:rPr>
            <w:rStyle w:val="af0"/>
          </w:rPr>
          <w:t>«</w:t>
        </w:r>
        <w:r w:rsidR="008F330D" w:rsidRPr="00572C79">
          <w:rPr>
            <w:rStyle w:val="af0"/>
          </w:rPr>
          <w:t>ПМ.01 ОСУЩЕСТВЛЕНИЕ ПРОФЕССИОНАЛ</w:t>
        </w:r>
        <w:r w:rsidR="008F330D" w:rsidRPr="00572C79">
          <w:rPr>
            <w:rStyle w:val="af0"/>
          </w:rPr>
          <w:t>Ь</w:t>
        </w:r>
        <w:r w:rsidR="008F330D" w:rsidRPr="00572C79">
          <w:rPr>
            <w:rStyle w:val="af0"/>
          </w:rPr>
          <w:t>НОГО УХОДА ЗА ПАЦИЕНТАМИ</w:t>
        </w:r>
        <w:r w:rsidR="00490E2C">
          <w:rPr>
            <w:rStyle w:val="af0"/>
          </w:rPr>
          <w:t>»</w:t>
        </w:r>
        <w:r w:rsidR="008F330D" w:rsidRPr="00572C79">
          <w:rPr>
            <w:webHidden/>
          </w:rPr>
          <w:tab/>
        </w:r>
        <w:r w:rsidR="008F330D" w:rsidRPr="00572C79">
          <w:rPr>
            <w:webHidden/>
          </w:rPr>
          <w:fldChar w:fldCharType="begin"/>
        </w:r>
        <w:r w:rsidR="008F330D" w:rsidRPr="00572C79">
          <w:rPr>
            <w:webHidden/>
          </w:rPr>
          <w:instrText xml:space="preserve"> PAGEREF _Toc167471881 \h </w:instrText>
        </w:r>
        <w:r w:rsidR="008F330D" w:rsidRPr="00572C79">
          <w:rPr>
            <w:webHidden/>
          </w:rPr>
        </w:r>
        <w:r w:rsidR="008F330D" w:rsidRPr="00572C79">
          <w:rPr>
            <w:webHidden/>
          </w:rPr>
          <w:fldChar w:fldCharType="separate"/>
        </w:r>
        <w:r w:rsidR="001318C8">
          <w:rPr>
            <w:webHidden/>
          </w:rPr>
          <w:t>2</w:t>
        </w:r>
        <w:r w:rsidR="008F330D" w:rsidRPr="00572C79">
          <w:rPr>
            <w:webHidden/>
          </w:rPr>
          <w:fldChar w:fldCharType="end"/>
        </w:r>
      </w:hyperlink>
    </w:p>
    <w:p w14:paraId="1F3EAA64" w14:textId="2855A6E4" w:rsidR="008F330D" w:rsidRPr="00572C79" w:rsidRDefault="00E46E5F" w:rsidP="00490E2C">
      <w:pPr>
        <w:pStyle w:val="14"/>
        <w:widowControl w:val="0"/>
        <w:rPr>
          <w:rFonts w:eastAsiaTheme="minorEastAsia"/>
          <w:b w:val="0"/>
          <w:bCs w:val="0"/>
          <w:lang w:eastAsia="ru-RU"/>
        </w:rPr>
      </w:pPr>
      <w:hyperlink w:anchor="_Toc167471882" w:history="1">
        <w:r w:rsidR="00490E2C">
          <w:rPr>
            <w:rStyle w:val="af0"/>
          </w:rPr>
          <w:t>«</w:t>
        </w:r>
        <w:r w:rsidR="008F330D" w:rsidRPr="00572C79">
          <w:rPr>
            <w:rStyle w:val="af0"/>
          </w:rPr>
          <w:t>ПМ.02 ОСУЩЕСТВЛЕНИЕ ЛЕЧЕБНО-ДИАГНОСТИЧЕСКОЙ</w:t>
        </w:r>
        <w:r w:rsidR="008F330D" w:rsidRPr="00572C79">
          <w:rPr>
            <w:rStyle w:val="af0"/>
          </w:rPr>
          <w:t xml:space="preserve"> </w:t>
        </w:r>
        <w:r w:rsidR="008F330D" w:rsidRPr="00572C79">
          <w:rPr>
            <w:rStyle w:val="af0"/>
          </w:rPr>
          <w:t>ДЕЯТЕЛЬНОСТИ</w:t>
        </w:r>
        <w:r w:rsidR="00490E2C">
          <w:rPr>
            <w:rStyle w:val="af0"/>
          </w:rPr>
          <w:t>»</w:t>
        </w:r>
        <w:r w:rsidR="008F330D" w:rsidRPr="00572C79">
          <w:rPr>
            <w:webHidden/>
          </w:rPr>
          <w:tab/>
        </w:r>
        <w:r w:rsidR="008F330D" w:rsidRPr="00572C79">
          <w:rPr>
            <w:webHidden/>
          </w:rPr>
          <w:fldChar w:fldCharType="begin"/>
        </w:r>
        <w:r w:rsidR="008F330D" w:rsidRPr="00572C79">
          <w:rPr>
            <w:webHidden/>
          </w:rPr>
          <w:instrText xml:space="preserve"> PAGEREF _Toc167471882 \h </w:instrText>
        </w:r>
        <w:r w:rsidR="008F330D" w:rsidRPr="00572C79">
          <w:rPr>
            <w:webHidden/>
          </w:rPr>
        </w:r>
        <w:r w:rsidR="008F330D" w:rsidRPr="00572C79">
          <w:rPr>
            <w:webHidden/>
          </w:rPr>
          <w:fldChar w:fldCharType="separate"/>
        </w:r>
        <w:r w:rsidR="001318C8">
          <w:rPr>
            <w:webHidden/>
          </w:rPr>
          <w:t>52</w:t>
        </w:r>
        <w:r w:rsidR="008F330D" w:rsidRPr="00572C79">
          <w:rPr>
            <w:webHidden/>
          </w:rPr>
          <w:fldChar w:fldCharType="end"/>
        </w:r>
      </w:hyperlink>
    </w:p>
    <w:p w14:paraId="421B8762" w14:textId="3262059B" w:rsidR="008F330D" w:rsidRPr="00572C79" w:rsidRDefault="00E46E5F" w:rsidP="00490E2C">
      <w:pPr>
        <w:pStyle w:val="14"/>
        <w:widowControl w:val="0"/>
        <w:rPr>
          <w:rFonts w:eastAsiaTheme="minorEastAsia"/>
          <w:b w:val="0"/>
          <w:bCs w:val="0"/>
          <w:lang w:eastAsia="ru-RU"/>
        </w:rPr>
      </w:pPr>
      <w:hyperlink w:anchor="_Toc167471883" w:history="1">
        <w:r w:rsidR="00490E2C">
          <w:rPr>
            <w:rStyle w:val="af0"/>
          </w:rPr>
          <w:t>«</w:t>
        </w:r>
        <w:r w:rsidR="008F330D" w:rsidRPr="00572C79">
          <w:rPr>
            <w:rStyle w:val="af0"/>
          </w:rPr>
          <w:t>ПМ.03 ОСУЩЕСТВЛЕНИЕ МЕДИЦИНСКОЙ РЕАБИЛИТАЦИИ И АБИЛИТАЦИИ</w:t>
        </w:r>
        <w:r w:rsidR="00490E2C">
          <w:rPr>
            <w:rStyle w:val="af0"/>
          </w:rPr>
          <w:t>»</w:t>
        </w:r>
        <w:r w:rsidR="008F330D" w:rsidRPr="00572C79">
          <w:rPr>
            <w:webHidden/>
          </w:rPr>
          <w:tab/>
        </w:r>
        <w:r w:rsidR="008F330D" w:rsidRPr="00572C79">
          <w:rPr>
            <w:webHidden/>
          </w:rPr>
          <w:fldChar w:fldCharType="begin"/>
        </w:r>
        <w:r w:rsidR="008F330D" w:rsidRPr="00572C79">
          <w:rPr>
            <w:webHidden/>
          </w:rPr>
          <w:instrText xml:space="preserve"> PAGEREF _Toc167471883 \h </w:instrText>
        </w:r>
        <w:r w:rsidR="008F330D" w:rsidRPr="00572C79">
          <w:rPr>
            <w:webHidden/>
          </w:rPr>
        </w:r>
        <w:r w:rsidR="008F330D" w:rsidRPr="00572C79">
          <w:rPr>
            <w:webHidden/>
          </w:rPr>
          <w:fldChar w:fldCharType="separate"/>
        </w:r>
        <w:r w:rsidR="001318C8">
          <w:rPr>
            <w:webHidden/>
          </w:rPr>
          <w:t>135</w:t>
        </w:r>
        <w:r w:rsidR="008F330D" w:rsidRPr="00572C79">
          <w:rPr>
            <w:webHidden/>
          </w:rPr>
          <w:fldChar w:fldCharType="end"/>
        </w:r>
      </w:hyperlink>
    </w:p>
    <w:p w14:paraId="7E4F1E20" w14:textId="47CF0011" w:rsidR="008F330D" w:rsidRPr="00572C79" w:rsidRDefault="00E46E5F" w:rsidP="00490E2C">
      <w:pPr>
        <w:pStyle w:val="14"/>
        <w:widowControl w:val="0"/>
        <w:rPr>
          <w:rFonts w:eastAsiaTheme="minorEastAsia"/>
          <w:b w:val="0"/>
          <w:bCs w:val="0"/>
          <w:lang w:eastAsia="ru-RU"/>
        </w:rPr>
      </w:pPr>
      <w:hyperlink w:anchor="_Toc167471885" w:history="1">
        <w:r w:rsidR="00490E2C">
          <w:rPr>
            <w:rStyle w:val="af0"/>
          </w:rPr>
          <w:t>«</w:t>
        </w:r>
        <w:r w:rsidR="008F330D" w:rsidRPr="00572C79">
          <w:rPr>
            <w:rStyle w:val="af0"/>
          </w:rPr>
          <w:t>ПМ.04 ОСУЩЕС</w:t>
        </w:r>
        <w:r w:rsidR="008F330D" w:rsidRPr="00572C79">
          <w:rPr>
            <w:rStyle w:val="af0"/>
          </w:rPr>
          <w:t>Т</w:t>
        </w:r>
        <w:r w:rsidR="008F330D" w:rsidRPr="00572C79">
          <w:rPr>
            <w:rStyle w:val="af0"/>
          </w:rPr>
          <w:t>ВЛЕНИЕ ПРОФИЛАКТИЧЕСКОЙ ДЕЯТЕЛЬНОСТИ</w:t>
        </w:r>
        <w:r w:rsidR="00490E2C">
          <w:rPr>
            <w:rStyle w:val="af0"/>
          </w:rPr>
          <w:t>»</w:t>
        </w:r>
        <w:r w:rsidR="008F330D" w:rsidRPr="00572C79">
          <w:rPr>
            <w:webHidden/>
          </w:rPr>
          <w:tab/>
        </w:r>
        <w:r w:rsidR="008F330D" w:rsidRPr="00572C79">
          <w:rPr>
            <w:webHidden/>
          </w:rPr>
          <w:fldChar w:fldCharType="begin"/>
        </w:r>
        <w:r w:rsidR="008F330D" w:rsidRPr="00572C79">
          <w:rPr>
            <w:webHidden/>
          </w:rPr>
          <w:instrText xml:space="preserve"> PAGEREF _Toc167471885 \h </w:instrText>
        </w:r>
        <w:r w:rsidR="008F330D" w:rsidRPr="00572C79">
          <w:rPr>
            <w:webHidden/>
          </w:rPr>
        </w:r>
        <w:r w:rsidR="008F330D" w:rsidRPr="00572C79">
          <w:rPr>
            <w:webHidden/>
          </w:rPr>
          <w:fldChar w:fldCharType="separate"/>
        </w:r>
        <w:r w:rsidR="001318C8">
          <w:rPr>
            <w:webHidden/>
          </w:rPr>
          <w:t>169</w:t>
        </w:r>
        <w:r w:rsidR="008F330D" w:rsidRPr="00572C79">
          <w:rPr>
            <w:webHidden/>
          </w:rPr>
          <w:fldChar w:fldCharType="end"/>
        </w:r>
      </w:hyperlink>
    </w:p>
    <w:p w14:paraId="3C439F05" w14:textId="64CFE22B" w:rsidR="008F330D" w:rsidRPr="00572C79" w:rsidRDefault="00E46E5F" w:rsidP="00490E2C">
      <w:pPr>
        <w:pStyle w:val="14"/>
        <w:widowControl w:val="0"/>
        <w:rPr>
          <w:rFonts w:eastAsiaTheme="minorEastAsia"/>
          <w:b w:val="0"/>
          <w:bCs w:val="0"/>
          <w:lang w:eastAsia="ru-RU"/>
        </w:rPr>
      </w:pPr>
      <w:hyperlink w:anchor="_Toc167471886" w:history="1">
        <w:r w:rsidR="00490E2C">
          <w:rPr>
            <w:rStyle w:val="af0"/>
          </w:rPr>
          <w:t>«</w:t>
        </w:r>
        <w:r w:rsidR="008F330D" w:rsidRPr="00572C79">
          <w:rPr>
            <w:rStyle w:val="af0"/>
          </w:rPr>
          <w:t>ПМ.05 ОКАЗАНИ</w:t>
        </w:r>
        <w:r w:rsidR="008F330D" w:rsidRPr="00572C79">
          <w:rPr>
            <w:rStyle w:val="af0"/>
          </w:rPr>
          <w:t>Е</w:t>
        </w:r>
        <w:r w:rsidR="008F330D" w:rsidRPr="00572C79">
          <w:rPr>
            <w:rStyle w:val="af0"/>
          </w:rPr>
          <w:t xml:space="preserve"> СКОРОЙ МЕДИЦИНСКОЙ ПОМОЩИ В ЭКСТРЕННОЙ И НЕОТЛОЖНОЙ ФОРМАХ, В ТОМ ЧИСЛЕ ВНЕ МЕДИЦИНСКОЙ ОРГАНИЗАЦИИ</w:t>
        </w:r>
        <w:r w:rsidR="00490E2C">
          <w:rPr>
            <w:rStyle w:val="af0"/>
          </w:rPr>
          <w:t>»</w:t>
        </w:r>
        <w:r w:rsidR="008F330D" w:rsidRPr="00572C79">
          <w:rPr>
            <w:webHidden/>
          </w:rPr>
          <w:tab/>
        </w:r>
        <w:r w:rsidR="008F330D" w:rsidRPr="00572C79">
          <w:rPr>
            <w:webHidden/>
          </w:rPr>
          <w:fldChar w:fldCharType="begin"/>
        </w:r>
        <w:r w:rsidR="008F330D" w:rsidRPr="00572C79">
          <w:rPr>
            <w:webHidden/>
          </w:rPr>
          <w:instrText xml:space="preserve"> PAGEREF _Toc167471886 \h </w:instrText>
        </w:r>
        <w:r w:rsidR="008F330D" w:rsidRPr="00572C79">
          <w:rPr>
            <w:webHidden/>
          </w:rPr>
        </w:r>
        <w:r w:rsidR="008F330D" w:rsidRPr="00572C79">
          <w:rPr>
            <w:webHidden/>
          </w:rPr>
          <w:fldChar w:fldCharType="separate"/>
        </w:r>
        <w:r w:rsidR="001318C8">
          <w:rPr>
            <w:webHidden/>
          </w:rPr>
          <w:t>223</w:t>
        </w:r>
        <w:r w:rsidR="008F330D" w:rsidRPr="00572C79">
          <w:rPr>
            <w:webHidden/>
          </w:rPr>
          <w:fldChar w:fldCharType="end"/>
        </w:r>
      </w:hyperlink>
    </w:p>
    <w:p w14:paraId="09386427" w14:textId="768FD227" w:rsidR="008F330D" w:rsidRPr="00572C79" w:rsidRDefault="00E46E5F" w:rsidP="00490E2C">
      <w:pPr>
        <w:pStyle w:val="14"/>
        <w:widowControl w:val="0"/>
        <w:rPr>
          <w:rFonts w:eastAsiaTheme="minorEastAsia"/>
          <w:b w:val="0"/>
          <w:bCs w:val="0"/>
          <w:lang w:eastAsia="ru-RU"/>
        </w:rPr>
      </w:pPr>
      <w:hyperlink w:anchor="_Toc167471887" w:history="1">
        <w:r w:rsidR="00490E2C">
          <w:rPr>
            <w:rStyle w:val="af0"/>
          </w:rPr>
          <w:t>«</w:t>
        </w:r>
        <w:r w:rsidR="008F330D" w:rsidRPr="00572C79">
          <w:rPr>
            <w:rStyle w:val="af0"/>
          </w:rPr>
          <w:t>ПМ.06 ОСУЩЕСТВЛЕНИ</w:t>
        </w:r>
        <w:r w:rsidR="008F330D" w:rsidRPr="00572C79">
          <w:rPr>
            <w:rStyle w:val="af0"/>
          </w:rPr>
          <w:t>Е</w:t>
        </w:r>
        <w:r w:rsidR="008F330D" w:rsidRPr="00572C79">
          <w:rPr>
            <w:rStyle w:val="af0"/>
          </w:rPr>
          <w:t xml:space="preserve"> ОРГАНИЗАЦИОННО-АНАЛИТИЧЕСКОЙ ДЕЯТЕЛЬНОСТИ</w:t>
        </w:r>
        <w:r w:rsidR="00490E2C">
          <w:rPr>
            <w:rStyle w:val="af0"/>
          </w:rPr>
          <w:t>»</w:t>
        </w:r>
        <w:r w:rsidR="008F330D" w:rsidRPr="00572C79">
          <w:rPr>
            <w:webHidden/>
          </w:rPr>
          <w:tab/>
        </w:r>
        <w:r w:rsidR="008F330D" w:rsidRPr="00572C79">
          <w:rPr>
            <w:webHidden/>
          </w:rPr>
          <w:fldChar w:fldCharType="begin"/>
        </w:r>
        <w:r w:rsidR="008F330D" w:rsidRPr="00572C79">
          <w:rPr>
            <w:webHidden/>
          </w:rPr>
          <w:instrText xml:space="preserve"> PAGEREF _Toc167471887 \h </w:instrText>
        </w:r>
        <w:r w:rsidR="008F330D" w:rsidRPr="00572C79">
          <w:rPr>
            <w:webHidden/>
          </w:rPr>
        </w:r>
        <w:r w:rsidR="008F330D" w:rsidRPr="00572C79">
          <w:rPr>
            <w:webHidden/>
          </w:rPr>
          <w:fldChar w:fldCharType="separate"/>
        </w:r>
        <w:r w:rsidR="001318C8">
          <w:rPr>
            <w:webHidden/>
          </w:rPr>
          <w:t>252</w:t>
        </w:r>
        <w:r w:rsidR="008F330D" w:rsidRPr="00572C79">
          <w:rPr>
            <w:webHidden/>
          </w:rPr>
          <w:fldChar w:fldCharType="end"/>
        </w:r>
      </w:hyperlink>
    </w:p>
    <w:p w14:paraId="62AAE527" w14:textId="047CC42D" w:rsidR="002422FB" w:rsidRPr="00572C79" w:rsidRDefault="00896BB3" w:rsidP="00490E2C">
      <w:pPr>
        <w:widowControl w:val="0"/>
        <w:tabs>
          <w:tab w:val="right" w:leader="dot" w:pos="14459"/>
          <w:tab w:val="right" w:leader="dot" w:pos="14570"/>
        </w:tabs>
        <w:spacing w:line="360" w:lineRule="auto"/>
        <w:rPr>
          <w:rFonts w:ascii="Times New Roman" w:eastAsia="Times New Roman" w:hAnsi="Times New Roman" w:cs="Times New Roman"/>
          <w:b/>
          <w:bCs/>
          <w:noProof/>
          <w:lang w:eastAsia="ru-RU"/>
        </w:rPr>
      </w:pPr>
      <w:r w:rsidRPr="00572C79">
        <w:rPr>
          <w:rFonts w:ascii="Times New Roman" w:eastAsia="Times New Roman" w:hAnsi="Times New Roman" w:cs="Times New Roman"/>
          <w:b/>
          <w:bCs/>
          <w:noProof/>
          <w:lang w:eastAsia="ru-RU"/>
        </w:rPr>
        <w:fldChar w:fldCharType="end"/>
      </w:r>
    </w:p>
    <w:p w14:paraId="7467DB21" w14:textId="4F4E7A5F" w:rsidR="002422FB" w:rsidRPr="00572C79" w:rsidRDefault="002422FB" w:rsidP="00490E2C">
      <w:pPr>
        <w:widowControl w:val="0"/>
        <w:tabs>
          <w:tab w:val="right" w:leader="dot" w:pos="14459"/>
          <w:tab w:val="right" w:leader="dot" w:pos="14570"/>
        </w:tabs>
        <w:spacing w:line="360" w:lineRule="auto"/>
        <w:rPr>
          <w:rFonts w:ascii="Times New Roman" w:eastAsia="Times New Roman" w:hAnsi="Times New Roman" w:cs="Times New Roman"/>
          <w:b/>
          <w:bCs/>
          <w:noProof/>
          <w:lang w:eastAsia="ru-RU"/>
        </w:rPr>
      </w:pPr>
    </w:p>
    <w:p w14:paraId="10B97DC9" w14:textId="371B3161" w:rsidR="002422FB" w:rsidRPr="00572C79" w:rsidRDefault="002422FB" w:rsidP="00490E2C">
      <w:pPr>
        <w:widowControl w:val="0"/>
        <w:tabs>
          <w:tab w:val="right" w:leader="dot" w:pos="14459"/>
          <w:tab w:val="right" w:leader="dot" w:pos="14570"/>
        </w:tabs>
        <w:rPr>
          <w:rFonts w:ascii="Times New Roman" w:eastAsia="Times New Roman" w:hAnsi="Times New Roman" w:cs="Times New Roman"/>
          <w:b/>
          <w:bCs/>
          <w:noProof/>
          <w:lang w:eastAsia="ru-RU"/>
        </w:rPr>
      </w:pPr>
    </w:p>
    <w:p w14:paraId="29423A45" w14:textId="77777777" w:rsidR="002422FB" w:rsidRPr="00572C79" w:rsidRDefault="002422FB" w:rsidP="00490E2C">
      <w:pPr>
        <w:widowControl w:val="0"/>
        <w:tabs>
          <w:tab w:val="right" w:leader="dot" w:pos="14459"/>
          <w:tab w:val="right" w:leader="dot" w:pos="14570"/>
        </w:tabs>
        <w:rPr>
          <w:rFonts w:ascii="Times New Roman" w:eastAsia="Times New Roman" w:hAnsi="Times New Roman" w:cs="Times New Roman"/>
          <w:b/>
          <w:bCs/>
          <w:lang w:eastAsia="ru-RU"/>
        </w:rPr>
      </w:pPr>
    </w:p>
    <w:p w14:paraId="27B3CCC9" w14:textId="7E68D7D1" w:rsidR="006E7FF4" w:rsidRPr="00572C79" w:rsidRDefault="006E7FF4" w:rsidP="00490E2C">
      <w:pPr>
        <w:widowControl w:val="0"/>
        <w:jc w:val="center"/>
        <w:rPr>
          <w:rFonts w:ascii="Times New Roman" w:hAnsi="Times New Roman" w:cs="Times New Roman"/>
          <w:b/>
          <w:i/>
        </w:rPr>
      </w:pPr>
    </w:p>
    <w:p w14:paraId="4753B10B" w14:textId="70BBD3CD" w:rsidR="00D32F37" w:rsidRPr="00572C79" w:rsidRDefault="00D32F37" w:rsidP="00490E2C">
      <w:pPr>
        <w:widowControl w:val="0"/>
        <w:jc w:val="center"/>
        <w:rPr>
          <w:rFonts w:ascii="Times New Roman" w:hAnsi="Times New Roman" w:cs="Times New Roman"/>
          <w:b/>
          <w:i/>
        </w:rPr>
      </w:pPr>
    </w:p>
    <w:p w14:paraId="70B95362" w14:textId="10C0D6CF" w:rsidR="00D32F37" w:rsidRPr="00572C79" w:rsidRDefault="00D32F37" w:rsidP="00490E2C">
      <w:pPr>
        <w:widowControl w:val="0"/>
        <w:jc w:val="center"/>
        <w:rPr>
          <w:rFonts w:ascii="Times New Roman" w:hAnsi="Times New Roman" w:cs="Times New Roman"/>
          <w:b/>
          <w:i/>
        </w:rPr>
      </w:pPr>
    </w:p>
    <w:p w14:paraId="50FD6E95" w14:textId="25882A7D" w:rsidR="00D32F37" w:rsidRPr="00572C79" w:rsidRDefault="00D32F37" w:rsidP="00490E2C">
      <w:pPr>
        <w:widowControl w:val="0"/>
        <w:jc w:val="center"/>
        <w:rPr>
          <w:rFonts w:ascii="Times New Roman" w:hAnsi="Times New Roman" w:cs="Times New Roman"/>
          <w:b/>
          <w:i/>
        </w:rPr>
      </w:pPr>
    </w:p>
    <w:p w14:paraId="73D2C783" w14:textId="783CDF14" w:rsidR="00D32F37" w:rsidRPr="00572C79" w:rsidRDefault="00D32F37" w:rsidP="00490E2C">
      <w:pPr>
        <w:widowControl w:val="0"/>
        <w:jc w:val="center"/>
        <w:rPr>
          <w:rFonts w:ascii="Times New Roman" w:hAnsi="Times New Roman" w:cs="Times New Roman"/>
          <w:b/>
          <w:i/>
        </w:rPr>
      </w:pPr>
    </w:p>
    <w:p w14:paraId="5246F115" w14:textId="069BA559" w:rsidR="00D32F37" w:rsidRPr="00572C79" w:rsidRDefault="00D32F37" w:rsidP="00490E2C">
      <w:pPr>
        <w:widowControl w:val="0"/>
        <w:jc w:val="center"/>
        <w:rPr>
          <w:rFonts w:ascii="Times New Roman" w:hAnsi="Times New Roman" w:cs="Times New Roman"/>
          <w:b/>
          <w:i/>
        </w:rPr>
      </w:pPr>
    </w:p>
    <w:p w14:paraId="1C22FE55" w14:textId="0583C2CC" w:rsidR="00D32F37" w:rsidRPr="00572C79" w:rsidRDefault="00D32F37" w:rsidP="00490E2C">
      <w:pPr>
        <w:widowControl w:val="0"/>
        <w:jc w:val="center"/>
        <w:rPr>
          <w:rFonts w:ascii="Times New Roman" w:hAnsi="Times New Roman" w:cs="Times New Roman"/>
          <w:b/>
          <w:i/>
        </w:rPr>
      </w:pPr>
    </w:p>
    <w:p w14:paraId="2AD4BD44" w14:textId="3E6D932C" w:rsidR="00D32F37" w:rsidRPr="00572C79" w:rsidRDefault="00D32F37" w:rsidP="00490E2C">
      <w:pPr>
        <w:widowControl w:val="0"/>
        <w:jc w:val="center"/>
        <w:rPr>
          <w:rFonts w:ascii="Times New Roman" w:hAnsi="Times New Roman" w:cs="Times New Roman"/>
          <w:b/>
          <w:i/>
        </w:rPr>
      </w:pPr>
    </w:p>
    <w:p w14:paraId="0CB3E50A" w14:textId="6C66733E" w:rsidR="00D32F37" w:rsidRPr="00572C79" w:rsidRDefault="00D32F37" w:rsidP="00490E2C">
      <w:pPr>
        <w:widowControl w:val="0"/>
        <w:jc w:val="center"/>
        <w:rPr>
          <w:rFonts w:ascii="Times New Roman" w:hAnsi="Times New Roman" w:cs="Times New Roman"/>
          <w:b/>
          <w:i/>
        </w:rPr>
      </w:pPr>
    </w:p>
    <w:p w14:paraId="315FFDB9" w14:textId="4A9560C6" w:rsidR="00D32F37" w:rsidRPr="00572C79" w:rsidRDefault="00D32F37" w:rsidP="00490E2C">
      <w:pPr>
        <w:widowControl w:val="0"/>
        <w:jc w:val="center"/>
        <w:rPr>
          <w:rFonts w:ascii="Times New Roman" w:hAnsi="Times New Roman" w:cs="Times New Roman"/>
          <w:b/>
          <w:i/>
        </w:rPr>
      </w:pPr>
    </w:p>
    <w:p w14:paraId="5FAE591B" w14:textId="3E9D3E18" w:rsidR="00D32F37" w:rsidRPr="00572C79" w:rsidRDefault="00D32F37" w:rsidP="00490E2C">
      <w:pPr>
        <w:widowControl w:val="0"/>
        <w:jc w:val="center"/>
        <w:rPr>
          <w:rFonts w:ascii="Times New Roman" w:hAnsi="Times New Roman" w:cs="Times New Roman"/>
          <w:b/>
          <w:i/>
        </w:rPr>
      </w:pPr>
    </w:p>
    <w:p w14:paraId="3163FE07" w14:textId="77777777" w:rsidR="00D32F37" w:rsidRPr="00572C79" w:rsidRDefault="00D32F37" w:rsidP="00490E2C">
      <w:pPr>
        <w:widowControl w:val="0"/>
        <w:jc w:val="center"/>
        <w:rPr>
          <w:rFonts w:ascii="Times New Roman" w:hAnsi="Times New Roman" w:cs="Times New Roman"/>
          <w:b/>
          <w:i/>
        </w:rPr>
      </w:pPr>
    </w:p>
    <w:p w14:paraId="7A3EF97E" w14:textId="293CC49B" w:rsidR="008018C7" w:rsidRPr="00572C79" w:rsidRDefault="008018C7" w:rsidP="00490E2C">
      <w:pPr>
        <w:widowControl w:val="0"/>
        <w:jc w:val="center"/>
        <w:rPr>
          <w:rFonts w:ascii="Times New Roman" w:hAnsi="Times New Roman" w:cs="Times New Roman"/>
          <w:b/>
          <w:i/>
        </w:rPr>
      </w:pPr>
    </w:p>
    <w:p w14:paraId="1B4F399D" w14:textId="49620491" w:rsidR="00502F97" w:rsidRPr="00572C79" w:rsidRDefault="00502F97" w:rsidP="00490E2C">
      <w:pPr>
        <w:widowControl w:val="0"/>
        <w:jc w:val="center"/>
        <w:rPr>
          <w:rFonts w:ascii="Times New Roman" w:hAnsi="Times New Roman" w:cs="Times New Roman"/>
          <w:b/>
          <w:i/>
        </w:rPr>
      </w:pPr>
    </w:p>
    <w:p w14:paraId="505601EC" w14:textId="0E948D02" w:rsidR="00502F97" w:rsidRPr="00572C79" w:rsidRDefault="00502F97" w:rsidP="00490E2C">
      <w:pPr>
        <w:widowControl w:val="0"/>
        <w:jc w:val="center"/>
        <w:rPr>
          <w:rFonts w:ascii="Times New Roman" w:hAnsi="Times New Roman" w:cs="Times New Roman"/>
          <w:b/>
          <w:i/>
        </w:rPr>
      </w:pPr>
    </w:p>
    <w:p w14:paraId="73F24A22" w14:textId="3112F456" w:rsidR="00502F97" w:rsidRPr="00572C79" w:rsidRDefault="00502F97" w:rsidP="00490E2C">
      <w:pPr>
        <w:widowControl w:val="0"/>
        <w:jc w:val="center"/>
        <w:rPr>
          <w:rFonts w:ascii="Times New Roman" w:hAnsi="Times New Roman" w:cs="Times New Roman"/>
          <w:b/>
          <w:i/>
        </w:rPr>
      </w:pPr>
    </w:p>
    <w:p w14:paraId="3F3455FE" w14:textId="55D3C771" w:rsidR="00502F97" w:rsidRPr="00572C79" w:rsidRDefault="00502F97" w:rsidP="00490E2C">
      <w:pPr>
        <w:widowControl w:val="0"/>
        <w:jc w:val="center"/>
        <w:rPr>
          <w:rFonts w:ascii="Times New Roman" w:hAnsi="Times New Roman" w:cs="Times New Roman"/>
          <w:b/>
          <w:i/>
        </w:rPr>
      </w:pPr>
    </w:p>
    <w:p w14:paraId="38970F8B" w14:textId="163C2B01" w:rsidR="00502F97" w:rsidRPr="00572C79" w:rsidRDefault="00502F97" w:rsidP="00490E2C">
      <w:pPr>
        <w:widowControl w:val="0"/>
        <w:jc w:val="center"/>
        <w:rPr>
          <w:rFonts w:ascii="Times New Roman" w:hAnsi="Times New Roman" w:cs="Times New Roman"/>
          <w:b/>
          <w:i/>
        </w:rPr>
      </w:pPr>
    </w:p>
    <w:p w14:paraId="1D4A813C" w14:textId="4E4C934B" w:rsidR="00502F97" w:rsidRPr="00572C79" w:rsidRDefault="00502F97" w:rsidP="00490E2C">
      <w:pPr>
        <w:widowControl w:val="0"/>
        <w:jc w:val="center"/>
        <w:rPr>
          <w:rFonts w:ascii="Times New Roman" w:hAnsi="Times New Roman" w:cs="Times New Roman"/>
          <w:b/>
          <w:i/>
        </w:rPr>
      </w:pPr>
    </w:p>
    <w:p w14:paraId="6ABB7C6F" w14:textId="35A1A683" w:rsidR="00502F97" w:rsidRPr="00572C79" w:rsidRDefault="00502F97" w:rsidP="00490E2C">
      <w:pPr>
        <w:widowControl w:val="0"/>
        <w:jc w:val="center"/>
        <w:rPr>
          <w:rFonts w:ascii="Times New Roman" w:hAnsi="Times New Roman" w:cs="Times New Roman"/>
          <w:b/>
          <w:i/>
        </w:rPr>
      </w:pPr>
    </w:p>
    <w:p w14:paraId="157DB08E" w14:textId="11EAFD92" w:rsidR="00502F97" w:rsidRPr="00572C79" w:rsidRDefault="00502F97" w:rsidP="00490E2C">
      <w:pPr>
        <w:widowControl w:val="0"/>
        <w:jc w:val="center"/>
        <w:rPr>
          <w:rFonts w:ascii="Times New Roman" w:hAnsi="Times New Roman" w:cs="Times New Roman"/>
          <w:b/>
          <w:i/>
        </w:rPr>
      </w:pPr>
    </w:p>
    <w:p w14:paraId="7F0E968A" w14:textId="6DB2176D" w:rsidR="00502F97" w:rsidRPr="00572C79" w:rsidRDefault="00502F97" w:rsidP="00490E2C">
      <w:pPr>
        <w:widowControl w:val="0"/>
        <w:jc w:val="center"/>
        <w:rPr>
          <w:rFonts w:ascii="Times New Roman" w:hAnsi="Times New Roman" w:cs="Times New Roman"/>
          <w:b/>
          <w:i/>
        </w:rPr>
      </w:pPr>
    </w:p>
    <w:p w14:paraId="7622F126" w14:textId="4B065B40" w:rsidR="00502F97" w:rsidRPr="00572C79" w:rsidRDefault="00502F97" w:rsidP="00490E2C">
      <w:pPr>
        <w:widowControl w:val="0"/>
        <w:rPr>
          <w:rFonts w:ascii="Times New Roman" w:hAnsi="Times New Roman" w:cs="Times New Roman"/>
          <w:b/>
          <w:i/>
        </w:rPr>
      </w:pPr>
    </w:p>
    <w:p w14:paraId="4DE791FF" w14:textId="77777777" w:rsidR="00E628A7" w:rsidRPr="00572C79" w:rsidRDefault="00E628A7" w:rsidP="00490E2C">
      <w:pPr>
        <w:widowControl w:val="0"/>
        <w:rPr>
          <w:rFonts w:ascii="Times New Roman" w:hAnsi="Times New Roman" w:cs="Times New Roman"/>
          <w:b/>
          <w:i/>
        </w:rPr>
      </w:pPr>
    </w:p>
    <w:p w14:paraId="11AEB7ED" w14:textId="77777777" w:rsidR="00502F97" w:rsidRPr="00572C79" w:rsidRDefault="00502F97" w:rsidP="00490E2C">
      <w:pPr>
        <w:widowControl w:val="0"/>
        <w:jc w:val="center"/>
        <w:rPr>
          <w:rFonts w:ascii="Times New Roman" w:hAnsi="Times New Roman" w:cs="Times New Roman"/>
          <w:b/>
          <w:i/>
        </w:rPr>
      </w:pPr>
    </w:p>
    <w:p w14:paraId="5382724A" w14:textId="77777777" w:rsidR="008018C7" w:rsidRPr="00572C79" w:rsidRDefault="008018C7" w:rsidP="00490E2C">
      <w:pPr>
        <w:widowControl w:val="0"/>
        <w:rPr>
          <w:rFonts w:ascii="Times New Roman" w:hAnsi="Times New Roman" w:cs="Times New Roman"/>
          <w:b/>
          <w:i/>
        </w:rPr>
      </w:pPr>
    </w:p>
    <w:p w14:paraId="3EDB3279" w14:textId="77777777" w:rsidR="00490E2C" w:rsidRDefault="00490E2C" w:rsidP="00490E2C">
      <w:pPr>
        <w:widowControl w:val="0"/>
        <w:jc w:val="center"/>
        <w:rPr>
          <w:rFonts w:ascii="Times New Roman" w:hAnsi="Times New Roman" w:cs="Times New Roman"/>
          <w:b/>
          <w:iCs/>
        </w:rPr>
      </w:pPr>
    </w:p>
    <w:p w14:paraId="0AB89487" w14:textId="3DEDF579" w:rsidR="00490E2C" w:rsidRDefault="00490E2C" w:rsidP="00490E2C">
      <w:pPr>
        <w:widowControl w:val="0"/>
        <w:jc w:val="center"/>
        <w:rPr>
          <w:rFonts w:ascii="Times New Roman" w:hAnsi="Times New Roman" w:cs="Times New Roman"/>
          <w:b/>
          <w:iCs/>
        </w:rPr>
      </w:pPr>
    </w:p>
    <w:p w14:paraId="6CEEF90C" w14:textId="77777777" w:rsidR="00CE2056" w:rsidRDefault="00CE2056" w:rsidP="00490E2C">
      <w:pPr>
        <w:widowControl w:val="0"/>
        <w:jc w:val="center"/>
        <w:rPr>
          <w:rFonts w:ascii="Times New Roman" w:hAnsi="Times New Roman" w:cs="Times New Roman"/>
          <w:b/>
          <w:iCs/>
        </w:rPr>
      </w:pPr>
    </w:p>
    <w:p w14:paraId="6626A9D3" w14:textId="77777777" w:rsidR="00490E2C" w:rsidRDefault="00490E2C" w:rsidP="00490E2C">
      <w:pPr>
        <w:widowControl w:val="0"/>
        <w:jc w:val="center"/>
        <w:rPr>
          <w:rFonts w:ascii="Times New Roman" w:hAnsi="Times New Roman" w:cs="Times New Roman"/>
          <w:b/>
          <w:iCs/>
        </w:rPr>
      </w:pPr>
    </w:p>
    <w:p w14:paraId="6FF0472B" w14:textId="261D356F" w:rsidR="00CD2973" w:rsidRPr="00572C79" w:rsidRDefault="008018C7" w:rsidP="00490E2C">
      <w:pPr>
        <w:widowControl w:val="0"/>
        <w:jc w:val="center"/>
        <w:rPr>
          <w:rFonts w:ascii="Times New Roman" w:hAnsi="Times New Roman" w:cs="Times New Roman"/>
          <w:b/>
          <w:iCs/>
        </w:rPr>
      </w:pPr>
      <w:r w:rsidRPr="00572C79">
        <w:rPr>
          <w:rFonts w:ascii="Times New Roman" w:hAnsi="Times New Roman" w:cs="Times New Roman"/>
          <w:b/>
          <w:iCs/>
        </w:rPr>
        <w:t>202</w:t>
      </w:r>
      <w:r w:rsidR="002422FB" w:rsidRPr="00572C79">
        <w:rPr>
          <w:rFonts w:ascii="Times New Roman" w:hAnsi="Times New Roman" w:cs="Times New Roman"/>
          <w:b/>
          <w:iCs/>
        </w:rPr>
        <w:t>4</w:t>
      </w:r>
      <w:r w:rsidRPr="00572C79">
        <w:rPr>
          <w:rFonts w:ascii="Times New Roman" w:hAnsi="Times New Roman" w:cs="Times New Roman"/>
          <w:b/>
          <w:iCs/>
        </w:rPr>
        <w:t xml:space="preserve"> г.</w:t>
      </w:r>
    </w:p>
    <w:p w14:paraId="23ED7B95" w14:textId="77777777" w:rsidR="00FD1699" w:rsidRDefault="00FD1699" w:rsidP="00490E2C">
      <w:pPr>
        <w:widowControl w:val="0"/>
        <w:jc w:val="right"/>
        <w:rPr>
          <w:rFonts w:ascii="Times New Roman" w:hAnsi="Times New Roman" w:cs="Times New Roman"/>
          <w:b/>
          <w:bCs/>
        </w:rPr>
      </w:pPr>
    </w:p>
    <w:p w14:paraId="46DB3426" w14:textId="76D2B019" w:rsidR="00502F97" w:rsidRPr="00572C79" w:rsidRDefault="00502F97" w:rsidP="00490E2C">
      <w:pPr>
        <w:widowControl w:val="0"/>
        <w:jc w:val="right"/>
        <w:rPr>
          <w:rFonts w:ascii="Times New Roman" w:hAnsi="Times New Roman" w:cs="Times New Roman"/>
          <w:b/>
          <w:bCs/>
        </w:rPr>
      </w:pPr>
      <w:r w:rsidRPr="00572C79">
        <w:rPr>
          <w:rFonts w:ascii="Times New Roman" w:hAnsi="Times New Roman" w:cs="Times New Roman"/>
          <w:b/>
          <w:bCs/>
        </w:rPr>
        <w:lastRenderedPageBreak/>
        <w:t>Приложение 1.1</w:t>
      </w:r>
    </w:p>
    <w:p w14:paraId="017EA244" w14:textId="77777777" w:rsidR="002422FB" w:rsidRPr="00572C79" w:rsidRDefault="00502F97" w:rsidP="00490E2C">
      <w:pPr>
        <w:widowControl w:val="0"/>
        <w:jc w:val="right"/>
        <w:outlineLvl w:val="0"/>
        <w:rPr>
          <w:rFonts w:ascii="Times New Roman" w:eastAsia="Times New Roman" w:hAnsi="Times New Roman" w:cs="Times New Roman"/>
          <w:b/>
          <w:bCs/>
          <w:kern w:val="32"/>
          <w:lang w:eastAsia="x-none"/>
        </w:rPr>
      </w:pPr>
      <w:bookmarkStart w:id="9" w:name="_Toc167652266"/>
      <w:bookmarkStart w:id="10" w:name="_Toc167652585"/>
      <w:r w:rsidRPr="00572C79">
        <w:rPr>
          <w:rFonts w:ascii="Times New Roman" w:hAnsi="Times New Roman" w:cs="Times New Roman"/>
          <w:b/>
          <w:bCs/>
        </w:rPr>
        <w:t xml:space="preserve">к </w:t>
      </w:r>
      <w:r w:rsidR="007619A1" w:rsidRPr="00572C79">
        <w:rPr>
          <w:rFonts w:ascii="Times New Roman" w:hAnsi="Times New Roman" w:cs="Times New Roman"/>
          <w:b/>
          <w:bCs/>
        </w:rPr>
        <w:t>О</w:t>
      </w:r>
      <w:r w:rsidR="00D37EAF" w:rsidRPr="00572C79">
        <w:rPr>
          <w:rFonts w:ascii="Times New Roman" w:hAnsi="Times New Roman" w:cs="Times New Roman"/>
          <w:b/>
          <w:bCs/>
        </w:rPr>
        <w:t>ПОП-П</w:t>
      </w:r>
      <w:r w:rsidRPr="00572C79">
        <w:rPr>
          <w:rFonts w:ascii="Times New Roman" w:hAnsi="Times New Roman" w:cs="Times New Roman"/>
          <w:b/>
          <w:bCs/>
        </w:rPr>
        <w:t xml:space="preserve"> </w:t>
      </w:r>
      <w:r w:rsidR="002422FB" w:rsidRPr="00572C79">
        <w:rPr>
          <w:rFonts w:ascii="Times New Roman" w:eastAsia="Times New Roman" w:hAnsi="Times New Roman" w:cs="Times New Roman"/>
          <w:b/>
          <w:bCs/>
          <w:kern w:val="32"/>
          <w:lang w:eastAsia="x-none"/>
        </w:rPr>
        <w:t>специальности</w:t>
      </w:r>
      <w:bookmarkEnd w:id="9"/>
      <w:bookmarkEnd w:id="10"/>
      <w:r w:rsidR="002422FB" w:rsidRPr="00572C79">
        <w:rPr>
          <w:rFonts w:ascii="Times New Roman" w:eastAsia="Times New Roman" w:hAnsi="Times New Roman" w:cs="Times New Roman"/>
          <w:b/>
          <w:bCs/>
          <w:kern w:val="32"/>
          <w:lang w:eastAsia="x-none"/>
        </w:rPr>
        <w:t xml:space="preserve"> </w:t>
      </w:r>
    </w:p>
    <w:p w14:paraId="7223AB25" w14:textId="77777777" w:rsidR="002422FB" w:rsidRPr="00572C79" w:rsidRDefault="002422FB" w:rsidP="00490E2C">
      <w:pPr>
        <w:widowControl w:val="0"/>
        <w:jc w:val="right"/>
        <w:outlineLvl w:val="0"/>
        <w:rPr>
          <w:rFonts w:ascii="Times New Roman" w:eastAsia="Times New Roman" w:hAnsi="Times New Roman" w:cs="Times New Roman"/>
          <w:b/>
          <w:bCs/>
          <w:kern w:val="32"/>
          <w:lang w:eastAsia="x-none"/>
        </w:rPr>
      </w:pPr>
      <w:bookmarkStart w:id="11" w:name="_Toc167652267"/>
      <w:bookmarkStart w:id="12" w:name="_Toc167652586"/>
      <w:r w:rsidRPr="00572C79">
        <w:rPr>
          <w:rFonts w:ascii="Times New Roman" w:eastAsia="Times New Roman" w:hAnsi="Times New Roman" w:cs="Times New Roman"/>
          <w:b/>
          <w:bCs/>
          <w:kern w:val="32"/>
          <w:lang w:eastAsia="x-none"/>
        </w:rPr>
        <w:t>31.02.01 Лечебное дело</w:t>
      </w:r>
      <w:bookmarkEnd w:id="11"/>
      <w:bookmarkEnd w:id="12"/>
    </w:p>
    <w:p w14:paraId="12B2A2FA" w14:textId="5D699D3B" w:rsidR="00502F97" w:rsidRPr="00572C79" w:rsidRDefault="00502F97" w:rsidP="00490E2C">
      <w:pPr>
        <w:widowControl w:val="0"/>
        <w:jc w:val="right"/>
        <w:rPr>
          <w:rFonts w:ascii="Times New Roman" w:hAnsi="Times New Roman" w:cs="Times New Roman"/>
          <w:b/>
          <w:bCs/>
        </w:rPr>
      </w:pPr>
    </w:p>
    <w:p w14:paraId="5F9BE46C" w14:textId="7A96EB62" w:rsidR="00502F97" w:rsidRPr="00572C79" w:rsidRDefault="00502F97" w:rsidP="00490E2C">
      <w:pPr>
        <w:widowControl w:val="0"/>
        <w:jc w:val="right"/>
        <w:rPr>
          <w:rFonts w:ascii="Times New Roman" w:hAnsi="Times New Roman" w:cs="Times New Roman"/>
          <w:b/>
          <w:bCs/>
        </w:rPr>
      </w:pPr>
    </w:p>
    <w:p w14:paraId="0AD0FAE0" w14:textId="0E3528FD" w:rsidR="00502F97" w:rsidRPr="00572C79" w:rsidRDefault="00502F97" w:rsidP="00490E2C">
      <w:pPr>
        <w:widowControl w:val="0"/>
        <w:jc w:val="right"/>
        <w:rPr>
          <w:rFonts w:ascii="Times New Roman" w:hAnsi="Times New Roman" w:cs="Times New Roman"/>
          <w:b/>
          <w:bCs/>
        </w:rPr>
      </w:pPr>
    </w:p>
    <w:p w14:paraId="28721B92" w14:textId="5F3D05CE" w:rsidR="00502F97" w:rsidRPr="00572C79" w:rsidRDefault="00502F97" w:rsidP="00490E2C">
      <w:pPr>
        <w:widowControl w:val="0"/>
        <w:jc w:val="right"/>
        <w:rPr>
          <w:rFonts w:ascii="Times New Roman" w:hAnsi="Times New Roman" w:cs="Times New Roman"/>
          <w:b/>
          <w:bCs/>
        </w:rPr>
      </w:pPr>
    </w:p>
    <w:p w14:paraId="431486D4" w14:textId="49662C46" w:rsidR="00502F97" w:rsidRPr="00572C79" w:rsidRDefault="00502F97" w:rsidP="00490E2C">
      <w:pPr>
        <w:widowControl w:val="0"/>
        <w:jc w:val="right"/>
        <w:rPr>
          <w:rFonts w:ascii="Times New Roman" w:hAnsi="Times New Roman" w:cs="Times New Roman"/>
          <w:b/>
          <w:bCs/>
        </w:rPr>
      </w:pPr>
    </w:p>
    <w:p w14:paraId="6FBD57E9" w14:textId="77777777" w:rsidR="00502F97" w:rsidRPr="00572C79" w:rsidRDefault="00502F97" w:rsidP="00490E2C">
      <w:pPr>
        <w:widowControl w:val="0"/>
        <w:jc w:val="right"/>
        <w:rPr>
          <w:rFonts w:ascii="Times New Roman" w:hAnsi="Times New Roman" w:cs="Times New Roman"/>
          <w:b/>
          <w:bCs/>
        </w:rPr>
      </w:pPr>
    </w:p>
    <w:p w14:paraId="42E2CEED" w14:textId="122943F9" w:rsidR="00502F97" w:rsidRPr="00572C79" w:rsidRDefault="00502F97" w:rsidP="00490E2C">
      <w:pPr>
        <w:widowControl w:val="0"/>
        <w:jc w:val="right"/>
        <w:rPr>
          <w:rFonts w:ascii="Times New Roman" w:hAnsi="Times New Roman" w:cs="Times New Roman"/>
          <w:b/>
          <w:bCs/>
        </w:rPr>
      </w:pPr>
    </w:p>
    <w:p w14:paraId="5421742F" w14:textId="227308EA" w:rsidR="00502F97" w:rsidRPr="00572C79" w:rsidRDefault="00502F97" w:rsidP="00490E2C">
      <w:pPr>
        <w:widowControl w:val="0"/>
        <w:jc w:val="right"/>
        <w:rPr>
          <w:rFonts w:ascii="Times New Roman" w:hAnsi="Times New Roman" w:cs="Times New Roman"/>
          <w:b/>
          <w:bCs/>
        </w:rPr>
      </w:pPr>
    </w:p>
    <w:p w14:paraId="3229CAAE" w14:textId="08514E9B" w:rsidR="00502F97" w:rsidRPr="00572C79" w:rsidRDefault="00502F97" w:rsidP="00490E2C">
      <w:pPr>
        <w:widowControl w:val="0"/>
        <w:jc w:val="right"/>
        <w:rPr>
          <w:rFonts w:ascii="Times New Roman" w:hAnsi="Times New Roman" w:cs="Times New Roman"/>
          <w:b/>
          <w:bCs/>
        </w:rPr>
      </w:pPr>
    </w:p>
    <w:p w14:paraId="3241382C" w14:textId="0B14BBBE" w:rsidR="00502F97" w:rsidRPr="00572C79" w:rsidRDefault="00502F97" w:rsidP="00490E2C">
      <w:pPr>
        <w:widowControl w:val="0"/>
        <w:jc w:val="right"/>
        <w:rPr>
          <w:rFonts w:ascii="Times New Roman" w:hAnsi="Times New Roman" w:cs="Times New Roman"/>
          <w:b/>
          <w:bCs/>
        </w:rPr>
      </w:pPr>
    </w:p>
    <w:p w14:paraId="35730DA3" w14:textId="77777777" w:rsidR="00502F97" w:rsidRPr="00572C79" w:rsidRDefault="00502F97" w:rsidP="00490E2C">
      <w:pPr>
        <w:widowControl w:val="0"/>
        <w:jc w:val="right"/>
        <w:rPr>
          <w:rFonts w:ascii="Times New Roman" w:hAnsi="Times New Roman" w:cs="Times New Roman"/>
          <w:b/>
          <w:bCs/>
        </w:rPr>
      </w:pPr>
    </w:p>
    <w:p w14:paraId="1E0024D1" w14:textId="20D2BE1A" w:rsidR="008F578C" w:rsidRPr="00572C79" w:rsidRDefault="006E2EF4" w:rsidP="00490E2C">
      <w:pPr>
        <w:widowControl w:val="0"/>
        <w:jc w:val="center"/>
        <w:rPr>
          <w:rFonts w:ascii="Times New Roman" w:hAnsi="Times New Roman" w:cs="Times New Roman"/>
          <w:b/>
          <w:bCs/>
        </w:rPr>
      </w:pPr>
      <w:r w:rsidRPr="00572C79">
        <w:rPr>
          <w:rFonts w:ascii="Times New Roman" w:hAnsi="Times New Roman" w:cs="Times New Roman"/>
          <w:b/>
          <w:bCs/>
        </w:rPr>
        <w:t>Р</w:t>
      </w:r>
      <w:r w:rsidR="00D32F37" w:rsidRPr="00572C79">
        <w:rPr>
          <w:rFonts w:ascii="Times New Roman" w:hAnsi="Times New Roman" w:cs="Times New Roman"/>
          <w:b/>
          <w:bCs/>
        </w:rPr>
        <w:t>абочая программа профессионального модуля</w:t>
      </w:r>
    </w:p>
    <w:p w14:paraId="62499A62" w14:textId="21958E6F" w:rsidR="00CD2973" w:rsidRPr="00572C79" w:rsidRDefault="00490E2C" w:rsidP="00490E2C">
      <w:pPr>
        <w:pStyle w:val="1"/>
        <w:widowControl w:val="0"/>
        <w:rPr>
          <w:sz w:val="22"/>
          <w:szCs w:val="22"/>
        </w:rPr>
      </w:pPr>
      <w:bookmarkStart w:id="13" w:name="_Toc150695621"/>
      <w:bookmarkStart w:id="14" w:name="_Toc150695786"/>
      <w:bookmarkStart w:id="15" w:name="_Toc167471881"/>
      <w:bookmarkStart w:id="16" w:name="_Toc167652268"/>
      <w:bookmarkStart w:id="17" w:name="_Toc167652587"/>
      <w:r>
        <w:rPr>
          <w:sz w:val="22"/>
          <w:szCs w:val="22"/>
        </w:rPr>
        <w:t>«</w:t>
      </w:r>
      <w:r w:rsidR="002422FB" w:rsidRPr="00572C79">
        <w:rPr>
          <w:sz w:val="22"/>
          <w:szCs w:val="22"/>
        </w:rPr>
        <w:t>ПМ.01 ОСУЩЕСТВЛЕНИЕ ПРОФЕССИОНАЛЬНОГО УХОДА ЗА ПАЦИЕНТАМИ</w:t>
      </w:r>
      <w:r>
        <w:rPr>
          <w:sz w:val="22"/>
          <w:szCs w:val="22"/>
        </w:rPr>
        <w:t>»</w:t>
      </w:r>
      <w:bookmarkEnd w:id="13"/>
      <w:bookmarkEnd w:id="14"/>
      <w:bookmarkEnd w:id="15"/>
      <w:bookmarkEnd w:id="16"/>
      <w:bookmarkEnd w:id="17"/>
    </w:p>
    <w:p w14:paraId="41E9DB3F" w14:textId="600FBBAA" w:rsidR="00502F97" w:rsidRPr="00572C79" w:rsidRDefault="00502F97" w:rsidP="00490E2C">
      <w:pPr>
        <w:pStyle w:val="1"/>
        <w:widowControl w:val="0"/>
        <w:rPr>
          <w:sz w:val="22"/>
          <w:szCs w:val="22"/>
        </w:rPr>
      </w:pPr>
    </w:p>
    <w:p w14:paraId="569F4FC8" w14:textId="2B3DF486" w:rsidR="00502F97" w:rsidRPr="00572C79" w:rsidRDefault="00502F97" w:rsidP="00490E2C">
      <w:pPr>
        <w:pStyle w:val="1"/>
        <w:widowControl w:val="0"/>
        <w:rPr>
          <w:sz w:val="22"/>
          <w:szCs w:val="22"/>
        </w:rPr>
      </w:pPr>
    </w:p>
    <w:p w14:paraId="02DA7D2B" w14:textId="13BD8956" w:rsidR="00502F97" w:rsidRPr="00572C79" w:rsidRDefault="00502F97" w:rsidP="00490E2C">
      <w:pPr>
        <w:pStyle w:val="1"/>
        <w:widowControl w:val="0"/>
        <w:rPr>
          <w:sz w:val="22"/>
          <w:szCs w:val="22"/>
        </w:rPr>
      </w:pPr>
    </w:p>
    <w:p w14:paraId="694A6A67" w14:textId="61169B7C" w:rsidR="00502F97" w:rsidRPr="00572C79" w:rsidRDefault="00502F97" w:rsidP="00490E2C">
      <w:pPr>
        <w:pStyle w:val="1"/>
        <w:widowControl w:val="0"/>
        <w:rPr>
          <w:sz w:val="22"/>
          <w:szCs w:val="22"/>
        </w:rPr>
      </w:pPr>
    </w:p>
    <w:p w14:paraId="3B57E081" w14:textId="4DE287B8" w:rsidR="00502F97" w:rsidRPr="00572C79" w:rsidRDefault="00502F97" w:rsidP="00490E2C">
      <w:pPr>
        <w:pStyle w:val="1"/>
        <w:widowControl w:val="0"/>
        <w:rPr>
          <w:sz w:val="22"/>
          <w:szCs w:val="22"/>
        </w:rPr>
      </w:pPr>
    </w:p>
    <w:p w14:paraId="067D8446" w14:textId="18483086" w:rsidR="00502F97" w:rsidRPr="00572C79" w:rsidRDefault="00502F97" w:rsidP="00490E2C">
      <w:pPr>
        <w:pStyle w:val="1"/>
        <w:widowControl w:val="0"/>
        <w:rPr>
          <w:sz w:val="22"/>
          <w:szCs w:val="22"/>
        </w:rPr>
      </w:pPr>
    </w:p>
    <w:p w14:paraId="247A35E9" w14:textId="7F72EC14" w:rsidR="00502F97" w:rsidRPr="00572C79" w:rsidRDefault="00502F97" w:rsidP="00490E2C">
      <w:pPr>
        <w:pStyle w:val="1"/>
        <w:widowControl w:val="0"/>
        <w:rPr>
          <w:sz w:val="22"/>
          <w:szCs w:val="22"/>
        </w:rPr>
      </w:pPr>
    </w:p>
    <w:p w14:paraId="76D7C38F" w14:textId="4E762E5F" w:rsidR="00502F97" w:rsidRPr="00572C79" w:rsidRDefault="00502F97" w:rsidP="00490E2C">
      <w:pPr>
        <w:pStyle w:val="1"/>
        <w:widowControl w:val="0"/>
        <w:rPr>
          <w:sz w:val="22"/>
          <w:szCs w:val="22"/>
        </w:rPr>
      </w:pPr>
    </w:p>
    <w:p w14:paraId="26DDE23B" w14:textId="77777777" w:rsidR="00502F97" w:rsidRPr="00572C79" w:rsidRDefault="00502F97" w:rsidP="00490E2C">
      <w:pPr>
        <w:pStyle w:val="1"/>
        <w:widowControl w:val="0"/>
        <w:rPr>
          <w:sz w:val="22"/>
          <w:szCs w:val="22"/>
        </w:rPr>
      </w:pPr>
    </w:p>
    <w:p w14:paraId="0E85E081" w14:textId="367F7151" w:rsidR="00502F97" w:rsidRPr="00572C79" w:rsidRDefault="00502F97" w:rsidP="00490E2C">
      <w:pPr>
        <w:pStyle w:val="1"/>
        <w:widowControl w:val="0"/>
        <w:rPr>
          <w:sz w:val="22"/>
          <w:szCs w:val="22"/>
        </w:rPr>
      </w:pPr>
    </w:p>
    <w:p w14:paraId="522AF655" w14:textId="4C229FCD" w:rsidR="00502F97" w:rsidRPr="00572C79" w:rsidRDefault="00502F97" w:rsidP="00490E2C">
      <w:pPr>
        <w:pStyle w:val="1"/>
        <w:widowControl w:val="0"/>
        <w:rPr>
          <w:sz w:val="22"/>
          <w:szCs w:val="22"/>
        </w:rPr>
      </w:pPr>
    </w:p>
    <w:p w14:paraId="67595370" w14:textId="66669932" w:rsidR="00502F97" w:rsidRPr="00572C79" w:rsidRDefault="00502F97" w:rsidP="00490E2C">
      <w:pPr>
        <w:pStyle w:val="1"/>
        <w:widowControl w:val="0"/>
        <w:rPr>
          <w:sz w:val="22"/>
          <w:szCs w:val="22"/>
        </w:rPr>
      </w:pPr>
    </w:p>
    <w:p w14:paraId="090FF9E5" w14:textId="1E6817EA" w:rsidR="00502F97" w:rsidRPr="00572C79" w:rsidRDefault="00502F97" w:rsidP="00490E2C">
      <w:pPr>
        <w:pStyle w:val="1"/>
        <w:widowControl w:val="0"/>
        <w:rPr>
          <w:sz w:val="22"/>
          <w:szCs w:val="22"/>
        </w:rPr>
      </w:pPr>
    </w:p>
    <w:p w14:paraId="1A6A1C57" w14:textId="771B64CF" w:rsidR="00502F97" w:rsidRDefault="00502F97" w:rsidP="00490E2C">
      <w:pPr>
        <w:pStyle w:val="1"/>
        <w:widowControl w:val="0"/>
        <w:rPr>
          <w:sz w:val="22"/>
          <w:szCs w:val="22"/>
        </w:rPr>
      </w:pPr>
    </w:p>
    <w:p w14:paraId="744DF8FD" w14:textId="77777777" w:rsidR="00490E2C" w:rsidRDefault="00490E2C" w:rsidP="00490E2C">
      <w:pPr>
        <w:pStyle w:val="1"/>
        <w:widowControl w:val="0"/>
        <w:rPr>
          <w:sz w:val="22"/>
          <w:szCs w:val="22"/>
        </w:rPr>
      </w:pPr>
    </w:p>
    <w:p w14:paraId="6E55ECFB" w14:textId="77777777" w:rsidR="00490E2C" w:rsidRDefault="00490E2C" w:rsidP="00490E2C">
      <w:pPr>
        <w:pStyle w:val="1"/>
        <w:widowControl w:val="0"/>
        <w:rPr>
          <w:sz w:val="22"/>
          <w:szCs w:val="22"/>
        </w:rPr>
      </w:pPr>
    </w:p>
    <w:p w14:paraId="15A1DED3" w14:textId="77777777" w:rsidR="00490E2C" w:rsidRDefault="00490E2C" w:rsidP="00490E2C">
      <w:pPr>
        <w:pStyle w:val="1"/>
        <w:widowControl w:val="0"/>
        <w:rPr>
          <w:sz w:val="22"/>
          <w:szCs w:val="22"/>
        </w:rPr>
      </w:pPr>
    </w:p>
    <w:p w14:paraId="46798C13" w14:textId="77777777" w:rsidR="00490E2C" w:rsidRPr="00572C79" w:rsidRDefault="00490E2C" w:rsidP="00490E2C">
      <w:pPr>
        <w:pStyle w:val="1"/>
        <w:widowControl w:val="0"/>
        <w:rPr>
          <w:sz w:val="22"/>
          <w:szCs w:val="22"/>
        </w:rPr>
      </w:pPr>
    </w:p>
    <w:p w14:paraId="004B9630" w14:textId="2C928FBA" w:rsidR="00FD1699" w:rsidRDefault="00502F97" w:rsidP="00FD1699">
      <w:pPr>
        <w:widowControl w:val="0"/>
        <w:jc w:val="center"/>
        <w:rPr>
          <w:rFonts w:ascii="Times New Roman" w:hAnsi="Times New Roman" w:cs="Times New Roman"/>
          <w:b/>
          <w:bCs/>
        </w:rPr>
      </w:pPr>
      <w:bookmarkStart w:id="18" w:name="_Toc156228940"/>
      <w:r w:rsidRPr="00572C79">
        <w:rPr>
          <w:rFonts w:ascii="Times New Roman" w:hAnsi="Times New Roman" w:cs="Times New Roman"/>
          <w:b/>
          <w:bCs/>
        </w:rPr>
        <w:t>202</w:t>
      </w:r>
      <w:r w:rsidR="002422FB" w:rsidRPr="00572C79">
        <w:rPr>
          <w:rFonts w:ascii="Times New Roman" w:hAnsi="Times New Roman" w:cs="Times New Roman"/>
          <w:b/>
          <w:bCs/>
        </w:rPr>
        <w:t>4</w:t>
      </w:r>
      <w:r w:rsidRPr="00572C79">
        <w:rPr>
          <w:rFonts w:ascii="Times New Roman" w:hAnsi="Times New Roman" w:cs="Times New Roman"/>
          <w:b/>
          <w:bCs/>
        </w:rPr>
        <w:t xml:space="preserve"> г.</w:t>
      </w:r>
      <w:bookmarkEnd w:id="18"/>
      <w:r w:rsidR="004A5A25" w:rsidRPr="00572C79">
        <w:rPr>
          <w:rFonts w:ascii="Times New Roman" w:hAnsi="Times New Roman" w:cs="Times New Roman"/>
          <w:b/>
          <w:bCs/>
        </w:rPr>
        <w:br w:type="page"/>
      </w:r>
    </w:p>
    <w:p w14:paraId="438F5D9B" w14:textId="58A73AA7" w:rsidR="00FD1699" w:rsidRPr="00FD1699" w:rsidRDefault="00FD1699" w:rsidP="00FD1699">
      <w:pPr>
        <w:widowControl w:val="0"/>
        <w:spacing w:line="480" w:lineRule="auto"/>
        <w:jc w:val="center"/>
        <w:rPr>
          <w:rFonts w:ascii="Times New Roman" w:hAnsi="Times New Roman" w:cs="Times New Roman"/>
          <w:b/>
          <w:bCs/>
        </w:rPr>
      </w:pPr>
      <w:r w:rsidRPr="00572C79">
        <w:rPr>
          <w:rFonts w:ascii="Times New Roman" w:hAnsi="Times New Roman" w:cs="Times New Roman"/>
          <w:b/>
          <w:bCs/>
        </w:rPr>
        <w:lastRenderedPageBreak/>
        <w:t>СОДЕРЖАНИЕ ПРОГРАММЫ</w:t>
      </w:r>
    </w:p>
    <w:p w14:paraId="6E06CA0A" w14:textId="77777777" w:rsidR="00FD1699" w:rsidRPr="00FD1699" w:rsidRDefault="00FD1699" w:rsidP="00FD1699">
      <w:pPr>
        <w:tabs>
          <w:tab w:val="right" w:leader="dot" w:pos="9639"/>
        </w:tabs>
        <w:spacing w:before="120" w:line="276" w:lineRule="auto"/>
        <w:rPr>
          <w:rFonts w:ascii="Calibri" w:eastAsia="Times New Roman" w:hAnsi="Calibri" w:cs="Times New Roman"/>
          <w:noProof/>
          <w:lang w:eastAsia="ru-RU"/>
        </w:rPr>
      </w:pPr>
      <w:r w:rsidRPr="00FD1699">
        <w:rPr>
          <w:rFonts w:ascii="Times New Roman" w:eastAsia="Calibri" w:hAnsi="Times New Roman" w:cs="Times New Roman"/>
          <w:noProof/>
        </w:rPr>
        <w:fldChar w:fldCharType="begin"/>
      </w:r>
      <w:r w:rsidRPr="00FD1699">
        <w:rPr>
          <w:rFonts w:ascii="Times New Roman" w:eastAsia="Calibri" w:hAnsi="Times New Roman" w:cs="Times New Roman"/>
          <w:noProof/>
        </w:rPr>
        <w:instrText xml:space="preserve"> TOC \h \z \t "Раздел 1;1;Раздел 1.1;2" </w:instrText>
      </w:r>
      <w:r w:rsidRPr="00FD1699">
        <w:rPr>
          <w:rFonts w:ascii="Times New Roman" w:eastAsia="Calibri" w:hAnsi="Times New Roman" w:cs="Times New Roman"/>
          <w:noProof/>
        </w:rPr>
        <w:fldChar w:fldCharType="separate"/>
      </w:r>
      <w:hyperlink w:anchor="_Toc162370387" w:history="1">
        <w:r w:rsidRPr="00FD1699">
          <w:rPr>
            <w:rFonts w:ascii="Times New Roman" w:eastAsia="Calibri" w:hAnsi="Times New Roman" w:cs="Times New Roman"/>
            <w:b/>
            <w:bCs/>
            <w:noProof/>
          </w:rPr>
          <w:t>1. Общая характеристика РАБОЧЕЙ ПРОГРАММЫ ПРОФЕССИОНАЛЬНОГО МОДУЛЯ</w:t>
        </w:r>
        <w:r w:rsidRPr="00FD1699">
          <w:rPr>
            <w:rFonts w:ascii="Times New Roman" w:eastAsia="Calibri" w:hAnsi="Times New Roman" w:cs="Times New Roman"/>
            <w:b/>
            <w:bCs/>
            <w:noProof/>
            <w:webHidden/>
          </w:rPr>
          <w:tab/>
        </w:r>
        <w:r w:rsidRPr="00FD1699">
          <w:rPr>
            <w:rFonts w:ascii="Times New Roman" w:eastAsia="Calibri" w:hAnsi="Times New Roman" w:cs="Times New Roman"/>
            <w:b/>
            <w:bCs/>
            <w:noProof/>
            <w:webHidden/>
          </w:rPr>
          <w:fldChar w:fldCharType="begin"/>
        </w:r>
        <w:r w:rsidRPr="00FD1699">
          <w:rPr>
            <w:rFonts w:ascii="Times New Roman" w:eastAsia="Calibri" w:hAnsi="Times New Roman" w:cs="Times New Roman"/>
            <w:b/>
            <w:bCs/>
            <w:noProof/>
            <w:webHidden/>
          </w:rPr>
          <w:instrText xml:space="preserve"> PAGEREF _Toc162370387 \h </w:instrText>
        </w:r>
        <w:r w:rsidRPr="00FD1699">
          <w:rPr>
            <w:rFonts w:ascii="Times New Roman" w:eastAsia="Calibri" w:hAnsi="Times New Roman" w:cs="Times New Roman"/>
            <w:b/>
            <w:bCs/>
            <w:noProof/>
            <w:webHidden/>
          </w:rPr>
        </w:r>
        <w:r w:rsidRPr="00FD1699">
          <w:rPr>
            <w:rFonts w:ascii="Times New Roman" w:eastAsia="Calibri" w:hAnsi="Times New Roman" w:cs="Times New Roman"/>
            <w:b/>
            <w:bCs/>
            <w:noProof/>
            <w:webHidden/>
          </w:rPr>
          <w:fldChar w:fldCharType="separate"/>
        </w:r>
        <w:r w:rsidRPr="00FD1699">
          <w:rPr>
            <w:rFonts w:ascii="Times New Roman" w:eastAsia="Calibri" w:hAnsi="Times New Roman" w:cs="Times New Roman"/>
            <w:b/>
            <w:bCs/>
            <w:noProof/>
            <w:webHidden/>
          </w:rPr>
          <w:t>4</w:t>
        </w:r>
        <w:r w:rsidRPr="00FD1699">
          <w:rPr>
            <w:rFonts w:ascii="Times New Roman" w:eastAsia="Calibri" w:hAnsi="Times New Roman" w:cs="Times New Roman"/>
            <w:b/>
            <w:bCs/>
            <w:noProof/>
            <w:webHidden/>
          </w:rPr>
          <w:fldChar w:fldCharType="end"/>
        </w:r>
      </w:hyperlink>
    </w:p>
    <w:p w14:paraId="1581CD75" w14:textId="77777777" w:rsidR="00FD1699" w:rsidRPr="00FD1699" w:rsidRDefault="00E46E5F" w:rsidP="00FD1699">
      <w:pPr>
        <w:tabs>
          <w:tab w:val="left" w:pos="960"/>
          <w:tab w:val="right" w:leader="dot" w:pos="9639"/>
        </w:tabs>
        <w:spacing w:before="120"/>
        <w:ind w:left="240"/>
        <w:rPr>
          <w:rFonts w:ascii="Calibri" w:eastAsia="Times New Roman" w:hAnsi="Calibri" w:cs="Times New Roman"/>
          <w:noProof/>
          <w:lang w:eastAsia="ru-RU"/>
        </w:rPr>
      </w:pPr>
      <w:hyperlink w:anchor="_Toc162370388" w:history="1">
        <w:r w:rsidR="00FD1699" w:rsidRPr="00FD1699">
          <w:rPr>
            <w:rFonts w:ascii="Times New Roman" w:eastAsia="Times New Roman" w:hAnsi="Times New Roman" w:cs="Times New Roman"/>
            <w:i/>
            <w:iCs/>
            <w:noProof/>
            <w:sz w:val="24"/>
            <w:szCs w:val="24"/>
            <w:lang w:eastAsia="ru-RU"/>
          </w:rPr>
          <w:t>1.1.</w:t>
        </w:r>
        <w:r w:rsidR="00FD1699" w:rsidRPr="00FD1699">
          <w:rPr>
            <w:rFonts w:ascii="Calibri" w:eastAsia="Times New Roman" w:hAnsi="Calibri" w:cs="Times New Roman"/>
            <w:noProof/>
            <w:lang w:eastAsia="ru-RU"/>
          </w:rPr>
          <w:tab/>
        </w:r>
        <w:r w:rsidR="00FD1699" w:rsidRPr="00FD1699">
          <w:rPr>
            <w:rFonts w:ascii="Times New Roman" w:eastAsia="Times New Roman" w:hAnsi="Times New Roman" w:cs="Times New Roman"/>
            <w:i/>
            <w:iCs/>
            <w:noProof/>
            <w:sz w:val="24"/>
            <w:szCs w:val="24"/>
            <w:lang w:eastAsia="ru-RU"/>
          </w:rPr>
          <w:t>Цель и место профессионального модуля в структуре образовательной программы</w:t>
        </w:r>
        <w:r w:rsidR="00FD1699" w:rsidRPr="00FD1699">
          <w:rPr>
            <w:rFonts w:ascii="Times New Roman" w:eastAsia="Times New Roman" w:hAnsi="Times New Roman" w:cs="Times New Roman"/>
            <w:i/>
            <w:iCs/>
            <w:noProof/>
            <w:webHidden/>
            <w:sz w:val="24"/>
            <w:szCs w:val="24"/>
            <w:lang w:eastAsia="ru-RU"/>
          </w:rPr>
          <w:tab/>
        </w:r>
        <w:r w:rsidR="00FD1699" w:rsidRPr="00FD1699">
          <w:rPr>
            <w:rFonts w:ascii="Times New Roman" w:eastAsia="Times New Roman" w:hAnsi="Times New Roman" w:cs="Times New Roman"/>
            <w:i/>
            <w:iCs/>
            <w:noProof/>
            <w:webHidden/>
            <w:sz w:val="24"/>
            <w:szCs w:val="24"/>
            <w:lang w:eastAsia="ru-RU"/>
          </w:rPr>
          <w:fldChar w:fldCharType="begin"/>
        </w:r>
        <w:r w:rsidR="00FD1699" w:rsidRPr="00FD1699">
          <w:rPr>
            <w:rFonts w:ascii="Times New Roman" w:eastAsia="Times New Roman" w:hAnsi="Times New Roman" w:cs="Times New Roman"/>
            <w:i/>
            <w:iCs/>
            <w:noProof/>
            <w:webHidden/>
            <w:sz w:val="24"/>
            <w:szCs w:val="24"/>
            <w:lang w:eastAsia="ru-RU"/>
          </w:rPr>
          <w:instrText xml:space="preserve"> PAGEREF _Toc162370388 \h </w:instrText>
        </w:r>
        <w:r w:rsidR="00FD1699" w:rsidRPr="00FD1699">
          <w:rPr>
            <w:rFonts w:ascii="Times New Roman" w:eastAsia="Times New Roman" w:hAnsi="Times New Roman" w:cs="Times New Roman"/>
            <w:i/>
            <w:iCs/>
            <w:noProof/>
            <w:webHidden/>
            <w:sz w:val="24"/>
            <w:szCs w:val="24"/>
            <w:lang w:eastAsia="ru-RU"/>
          </w:rPr>
        </w:r>
        <w:r w:rsidR="00FD1699" w:rsidRPr="00FD1699">
          <w:rPr>
            <w:rFonts w:ascii="Times New Roman" w:eastAsia="Times New Roman" w:hAnsi="Times New Roman" w:cs="Times New Roman"/>
            <w:i/>
            <w:iCs/>
            <w:noProof/>
            <w:webHidden/>
            <w:sz w:val="24"/>
            <w:szCs w:val="24"/>
            <w:lang w:eastAsia="ru-RU"/>
          </w:rPr>
          <w:fldChar w:fldCharType="separate"/>
        </w:r>
        <w:r w:rsidR="00FD1699" w:rsidRPr="00FD1699">
          <w:rPr>
            <w:rFonts w:ascii="Times New Roman" w:eastAsia="Times New Roman" w:hAnsi="Times New Roman" w:cs="Times New Roman"/>
            <w:i/>
            <w:iCs/>
            <w:noProof/>
            <w:webHidden/>
            <w:sz w:val="24"/>
            <w:szCs w:val="24"/>
            <w:lang w:eastAsia="ru-RU"/>
          </w:rPr>
          <w:t>4</w:t>
        </w:r>
        <w:r w:rsidR="00FD1699" w:rsidRPr="00FD1699">
          <w:rPr>
            <w:rFonts w:ascii="Times New Roman" w:eastAsia="Times New Roman" w:hAnsi="Times New Roman" w:cs="Times New Roman"/>
            <w:i/>
            <w:iCs/>
            <w:noProof/>
            <w:webHidden/>
            <w:sz w:val="24"/>
            <w:szCs w:val="24"/>
            <w:lang w:eastAsia="ru-RU"/>
          </w:rPr>
          <w:fldChar w:fldCharType="end"/>
        </w:r>
      </w:hyperlink>
    </w:p>
    <w:p w14:paraId="2FB3C3AB" w14:textId="77777777" w:rsidR="00FD1699" w:rsidRPr="00FD1699" w:rsidRDefault="00E46E5F" w:rsidP="00FD1699">
      <w:pPr>
        <w:tabs>
          <w:tab w:val="left" w:pos="960"/>
          <w:tab w:val="right" w:leader="dot" w:pos="9639"/>
        </w:tabs>
        <w:spacing w:before="120"/>
        <w:ind w:left="240"/>
        <w:rPr>
          <w:rFonts w:ascii="Calibri" w:eastAsia="Times New Roman" w:hAnsi="Calibri" w:cs="Times New Roman"/>
          <w:noProof/>
          <w:lang w:eastAsia="ru-RU"/>
        </w:rPr>
      </w:pPr>
      <w:hyperlink w:anchor="_Toc162370389" w:history="1">
        <w:r w:rsidR="00FD1699" w:rsidRPr="00FD1699">
          <w:rPr>
            <w:rFonts w:ascii="Times New Roman" w:eastAsia="Times New Roman" w:hAnsi="Times New Roman" w:cs="Times New Roman"/>
            <w:i/>
            <w:iCs/>
            <w:noProof/>
            <w:sz w:val="24"/>
            <w:szCs w:val="24"/>
            <w:lang w:eastAsia="ru-RU"/>
          </w:rPr>
          <w:t>1.2.</w:t>
        </w:r>
        <w:r w:rsidR="00FD1699" w:rsidRPr="00FD1699">
          <w:rPr>
            <w:rFonts w:ascii="Calibri" w:eastAsia="Times New Roman" w:hAnsi="Calibri" w:cs="Times New Roman"/>
            <w:noProof/>
            <w:lang w:eastAsia="ru-RU"/>
          </w:rPr>
          <w:tab/>
        </w:r>
        <w:r w:rsidR="00FD1699" w:rsidRPr="00FD1699">
          <w:rPr>
            <w:rFonts w:ascii="Times New Roman" w:eastAsia="Times New Roman" w:hAnsi="Times New Roman" w:cs="Times New Roman"/>
            <w:i/>
            <w:iCs/>
            <w:noProof/>
            <w:sz w:val="24"/>
            <w:szCs w:val="24"/>
            <w:lang w:eastAsia="ru-RU"/>
          </w:rPr>
          <w:t>Планируемые результаты освоения профессионального модуля</w:t>
        </w:r>
        <w:r w:rsidR="00FD1699" w:rsidRPr="00FD1699">
          <w:rPr>
            <w:rFonts w:ascii="Times New Roman" w:eastAsia="Times New Roman" w:hAnsi="Times New Roman" w:cs="Times New Roman"/>
            <w:i/>
            <w:iCs/>
            <w:noProof/>
            <w:webHidden/>
            <w:sz w:val="24"/>
            <w:szCs w:val="24"/>
            <w:lang w:eastAsia="ru-RU"/>
          </w:rPr>
          <w:tab/>
        </w:r>
        <w:r w:rsidR="00FD1699" w:rsidRPr="00FD1699">
          <w:rPr>
            <w:rFonts w:ascii="Times New Roman" w:eastAsia="Times New Roman" w:hAnsi="Times New Roman" w:cs="Times New Roman"/>
            <w:i/>
            <w:iCs/>
            <w:noProof/>
            <w:webHidden/>
            <w:sz w:val="24"/>
            <w:szCs w:val="24"/>
            <w:lang w:eastAsia="ru-RU"/>
          </w:rPr>
          <w:fldChar w:fldCharType="begin"/>
        </w:r>
        <w:r w:rsidR="00FD1699" w:rsidRPr="00FD1699">
          <w:rPr>
            <w:rFonts w:ascii="Times New Roman" w:eastAsia="Times New Roman" w:hAnsi="Times New Roman" w:cs="Times New Roman"/>
            <w:i/>
            <w:iCs/>
            <w:noProof/>
            <w:webHidden/>
            <w:sz w:val="24"/>
            <w:szCs w:val="24"/>
            <w:lang w:eastAsia="ru-RU"/>
          </w:rPr>
          <w:instrText xml:space="preserve"> PAGEREF _Toc162370389 \h </w:instrText>
        </w:r>
        <w:r w:rsidR="00FD1699" w:rsidRPr="00FD1699">
          <w:rPr>
            <w:rFonts w:ascii="Times New Roman" w:eastAsia="Times New Roman" w:hAnsi="Times New Roman" w:cs="Times New Roman"/>
            <w:i/>
            <w:iCs/>
            <w:noProof/>
            <w:webHidden/>
            <w:sz w:val="24"/>
            <w:szCs w:val="24"/>
            <w:lang w:eastAsia="ru-RU"/>
          </w:rPr>
        </w:r>
        <w:r w:rsidR="00FD1699" w:rsidRPr="00FD1699">
          <w:rPr>
            <w:rFonts w:ascii="Times New Roman" w:eastAsia="Times New Roman" w:hAnsi="Times New Roman" w:cs="Times New Roman"/>
            <w:i/>
            <w:iCs/>
            <w:noProof/>
            <w:webHidden/>
            <w:sz w:val="24"/>
            <w:szCs w:val="24"/>
            <w:lang w:eastAsia="ru-RU"/>
          </w:rPr>
          <w:fldChar w:fldCharType="separate"/>
        </w:r>
        <w:r w:rsidR="00FD1699" w:rsidRPr="00FD1699">
          <w:rPr>
            <w:rFonts w:ascii="Times New Roman" w:eastAsia="Times New Roman" w:hAnsi="Times New Roman" w:cs="Times New Roman"/>
            <w:i/>
            <w:iCs/>
            <w:noProof/>
            <w:webHidden/>
            <w:sz w:val="24"/>
            <w:szCs w:val="24"/>
            <w:lang w:eastAsia="ru-RU"/>
          </w:rPr>
          <w:t>4</w:t>
        </w:r>
        <w:r w:rsidR="00FD1699" w:rsidRPr="00FD1699">
          <w:rPr>
            <w:rFonts w:ascii="Times New Roman" w:eastAsia="Times New Roman" w:hAnsi="Times New Roman" w:cs="Times New Roman"/>
            <w:i/>
            <w:iCs/>
            <w:noProof/>
            <w:webHidden/>
            <w:sz w:val="24"/>
            <w:szCs w:val="24"/>
            <w:lang w:eastAsia="ru-RU"/>
          </w:rPr>
          <w:fldChar w:fldCharType="end"/>
        </w:r>
      </w:hyperlink>
    </w:p>
    <w:p w14:paraId="1E663983" w14:textId="77777777" w:rsidR="00FD1699" w:rsidRPr="00FD1699" w:rsidRDefault="00E46E5F" w:rsidP="00FD1699">
      <w:pPr>
        <w:tabs>
          <w:tab w:val="left" w:pos="960"/>
          <w:tab w:val="right" w:leader="dot" w:pos="9639"/>
        </w:tabs>
        <w:spacing w:before="120"/>
        <w:ind w:left="240"/>
        <w:rPr>
          <w:rFonts w:ascii="Times New Roman" w:eastAsia="Times New Roman" w:hAnsi="Times New Roman" w:cs="Times New Roman"/>
          <w:i/>
          <w:iCs/>
          <w:noProof/>
          <w:sz w:val="24"/>
          <w:szCs w:val="24"/>
          <w:lang w:eastAsia="ru-RU"/>
        </w:rPr>
      </w:pPr>
      <w:hyperlink w:anchor="_Toc162370390" w:history="1">
        <w:r w:rsidR="00FD1699" w:rsidRPr="00FD1699">
          <w:rPr>
            <w:rFonts w:ascii="Times New Roman" w:eastAsia="Times New Roman" w:hAnsi="Times New Roman" w:cs="Times New Roman"/>
            <w:i/>
            <w:iCs/>
            <w:noProof/>
            <w:sz w:val="24"/>
            <w:szCs w:val="24"/>
            <w:lang w:eastAsia="ru-RU"/>
          </w:rPr>
          <w:t>1.3.</w:t>
        </w:r>
        <w:r w:rsidR="00FD1699" w:rsidRPr="00FD1699">
          <w:rPr>
            <w:rFonts w:ascii="Calibri" w:eastAsia="Times New Roman" w:hAnsi="Calibri" w:cs="Times New Roman"/>
            <w:noProof/>
            <w:lang w:eastAsia="ru-RU"/>
          </w:rPr>
          <w:tab/>
        </w:r>
        <w:r w:rsidR="00FD1699" w:rsidRPr="00FD1699">
          <w:rPr>
            <w:rFonts w:ascii="Times New Roman" w:eastAsia="Times New Roman" w:hAnsi="Times New Roman" w:cs="Times New Roman"/>
            <w:i/>
            <w:iCs/>
            <w:noProof/>
            <w:sz w:val="24"/>
            <w:szCs w:val="24"/>
            <w:lang w:eastAsia="ru-RU"/>
          </w:rPr>
          <w:t>Обоснование часов вариативной части ОПОП-П</w:t>
        </w:r>
        <w:r w:rsidR="00FD1699" w:rsidRPr="00FD1699">
          <w:rPr>
            <w:rFonts w:ascii="Times New Roman" w:eastAsia="Times New Roman" w:hAnsi="Times New Roman" w:cs="Times New Roman"/>
            <w:i/>
            <w:iCs/>
            <w:noProof/>
            <w:webHidden/>
            <w:sz w:val="24"/>
            <w:szCs w:val="24"/>
            <w:lang w:eastAsia="ru-RU"/>
          </w:rPr>
          <w:tab/>
        </w:r>
        <w:r w:rsidR="00FD1699" w:rsidRPr="00FD1699">
          <w:rPr>
            <w:rFonts w:ascii="Times New Roman" w:eastAsia="Times New Roman" w:hAnsi="Times New Roman" w:cs="Times New Roman"/>
            <w:i/>
            <w:iCs/>
            <w:noProof/>
            <w:webHidden/>
            <w:sz w:val="24"/>
            <w:szCs w:val="24"/>
            <w:lang w:eastAsia="ru-RU"/>
          </w:rPr>
          <w:fldChar w:fldCharType="begin"/>
        </w:r>
        <w:r w:rsidR="00FD1699" w:rsidRPr="00FD1699">
          <w:rPr>
            <w:rFonts w:ascii="Times New Roman" w:eastAsia="Times New Roman" w:hAnsi="Times New Roman" w:cs="Times New Roman"/>
            <w:i/>
            <w:iCs/>
            <w:noProof/>
            <w:webHidden/>
            <w:sz w:val="24"/>
            <w:szCs w:val="24"/>
            <w:lang w:eastAsia="ru-RU"/>
          </w:rPr>
          <w:instrText xml:space="preserve"> PAGEREF _Toc162370390 \h </w:instrText>
        </w:r>
        <w:r w:rsidR="00FD1699" w:rsidRPr="00FD1699">
          <w:rPr>
            <w:rFonts w:ascii="Times New Roman" w:eastAsia="Times New Roman" w:hAnsi="Times New Roman" w:cs="Times New Roman"/>
            <w:i/>
            <w:iCs/>
            <w:noProof/>
            <w:webHidden/>
            <w:sz w:val="24"/>
            <w:szCs w:val="24"/>
            <w:lang w:eastAsia="ru-RU"/>
          </w:rPr>
        </w:r>
        <w:r w:rsidR="00FD1699" w:rsidRPr="00FD1699">
          <w:rPr>
            <w:rFonts w:ascii="Times New Roman" w:eastAsia="Times New Roman" w:hAnsi="Times New Roman" w:cs="Times New Roman"/>
            <w:i/>
            <w:iCs/>
            <w:noProof/>
            <w:webHidden/>
            <w:sz w:val="24"/>
            <w:szCs w:val="24"/>
            <w:lang w:eastAsia="ru-RU"/>
          </w:rPr>
          <w:fldChar w:fldCharType="separate"/>
        </w:r>
        <w:r w:rsidR="00FD1699" w:rsidRPr="00FD1699">
          <w:rPr>
            <w:rFonts w:ascii="Times New Roman" w:eastAsia="Times New Roman" w:hAnsi="Times New Roman" w:cs="Times New Roman"/>
            <w:i/>
            <w:iCs/>
            <w:noProof/>
            <w:webHidden/>
            <w:sz w:val="24"/>
            <w:szCs w:val="24"/>
            <w:lang w:eastAsia="ru-RU"/>
          </w:rPr>
          <w:t>12</w:t>
        </w:r>
        <w:r w:rsidR="00FD1699" w:rsidRPr="00FD1699">
          <w:rPr>
            <w:rFonts w:ascii="Times New Roman" w:eastAsia="Times New Roman" w:hAnsi="Times New Roman" w:cs="Times New Roman"/>
            <w:i/>
            <w:iCs/>
            <w:noProof/>
            <w:webHidden/>
            <w:sz w:val="24"/>
            <w:szCs w:val="24"/>
            <w:lang w:eastAsia="ru-RU"/>
          </w:rPr>
          <w:fldChar w:fldCharType="end"/>
        </w:r>
      </w:hyperlink>
    </w:p>
    <w:p w14:paraId="52B90784" w14:textId="77777777" w:rsidR="00FD1699" w:rsidRPr="00FD1699" w:rsidRDefault="00FD1699" w:rsidP="00FD1699">
      <w:pPr>
        <w:tabs>
          <w:tab w:val="left" w:pos="960"/>
          <w:tab w:val="right" w:leader="dot" w:pos="9639"/>
        </w:tabs>
        <w:spacing w:before="120"/>
        <w:ind w:left="240"/>
        <w:rPr>
          <w:rFonts w:ascii="Times New Roman" w:eastAsia="Times New Roman" w:hAnsi="Times New Roman" w:cs="Times New Roman"/>
          <w:i/>
          <w:iCs/>
          <w:noProof/>
          <w:sz w:val="24"/>
          <w:szCs w:val="24"/>
          <w:lang w:eastAsia="ru-RU"/>
        </w:rPr>
      </w:pPr>
      <w:r w:rsidRPr="00FD1699">
        <w:rPr>
          <w:rFonts w:ascii="Times New Roman" w:eastAsia="Times New Roman" w:hAnsi="Times New Roman" w:cs="Times New Roman"/>
          <w:i/>
          <w:iCs/>
          <w:noProof/>
          <w:sz w:val="24"/>
          <w:szCs w:val="24"/>
          <w:lang w:eastAsia="ru-RU"/>
        </w:rPr>
        <w:t>1.4. Гармонизация ФГОС СПО по специальности 31.02.01 Лечебное дело и профессионального стандарта «Фельдшер» по виду деятельности «Осуществление профессионального ухода за пациентами</w:t>
      </w:r>
    </w:p>
    <w:p w14:paraId="1F62443F" w14:textId="77777777" w:rsidR="00FD1699" w:rsidRPr="00FD1699" w:rsidRDefault="00E46E5F" w:rsidP="00FD1699">
      <w:pPr>
        <w:tabs>
          <w:tab w:val="right" w:leader="dot" w:pos="9639"/>
        </w:tabs>
        <w:spacing w:before="120" w:line="276" w:lineRule="auto"/>
        <w:rPr>
          <w:rFonts w:ascii="Calibri" w:eastAsia="Times New Roman" w:hAnsi="Calibri" w:cs="Times New Roman"/>
          <w:noProof/>
          <w:lang w:eastAsia="ru-RU"/>
        </w:rPr>
      </w:pPr>
      <w:hyperlink w:anchor="_Toc162370391" w:history="1">
        <w:r w:rsidR="00FD1699" w:rsidRPr="00FD1699">
          <w:rPr>
            <w:rFonts w:ascii="Times New Roman" w:eastAsia="Calibri" w:hAnsi="Times New Roman" w:cs="Times New Roman"/>
            <w:b/>
            <w:bCs/>
            <w:noProof/>
          </w:rPr>
          <w:t>2. Структура и содержание профессионального модуля</w:t>
        </w:r>
        <w:r w:rsidR="00FD1699" w:rsidRPr="00FD1699">
          <w:rPr>
            <w:rFonts w:ascii="Times New Roman" w:eastAsia="Calibri" w:hAnsi="Times New Roman" w:cs="Times New Roman"/>
            <w:b/>
            <w:bCs/>
            <w:noProof/>
            <w:webHidden/>
          </w:rPr>
          <w:tab/>
        </w:r>
        <w:r w:rsidR="00FD1699" w:rsidRPr="00FD1699">
          <w:rPr>
            <w:rFonts w:ascii="Times New Roman" w:eastAsia="Calibri" w:hAnsi="Times New Roman" w:cs="Times New Roman"/>
            <w:b/>
            <w:bCs/>
            <w:noProof/>
            <w:webHidden/>
          </w:rPr>
          <w:fldChar w:fldCharType="begin"/>
        </w:r>
        <w:r w:rsidR="00FD1699" w:rsidRPr="00FD1699">
          <w:rPr>
            <w:rFonts w:ascii="Times New Roman" w:eastAsia="Calibri" w:hAnsi="Times New Roman" w:cs="Times New Roman"/>
            <w:b/>
            <w:bCs/>
            <w:noProof/>
            <w:webHidden/>
          </w:rPr>
          <w:instrText xml:space="preserve"> PAGEREF _Toc162370391 \h </w:instrText>
        </w:r>
        <w:r w:rsidR="00FD1699" w:rsidRPr="00FD1699">
          <w:rPr>
            <w:rFonts w:ascii="Times New Roman" w:eastAsia="Calibri" w:hAnsi="Times New Roman" w:cs="Times New Roman"/>
            <w:b/>
            <w:bCs/>
            <w:noProof/>
            <w:webHidden/>
          </w:rPr>
        </w:r>
        <w:r w:rsidR="00FD1699" w:rsidRPr="00FD1699">
          <w:rPr>
            <w:rFonts w:ascii="Times New Roman" w:eastAsia="Calibri" w:hAnsi="Times New Roman" w:cs="Times New Roman"/>
            <w:b/>
            <w:bCs/>
            <w:noProof/>
            <w:webHidden/>
          </w:rPr>
          <w:fldChar w:fldCharType="separate"/>
        </w:r>
        <w:r w:rsidR="00FD1699" w:rsidRPr="00FD1699">
          <w:rPr>
            <w:rFonts w:ascii="Times New Roman" w:eastAsia="Calibri" w:hAnsi="Times New Roman" w:cs="Times New Roman"/>
            <w:b/>
            <w:bCs/>
            <w:noProof/>
            <w:webHidden/>
          </w:rPr>
          <w:t>25</w:t>
        </w:r>
        <w:r w:rsidR="00FD1699" w:rsidRPr="00FD1699">
          <w:rPr>
            <w:rFonts w:ascii="Times New Roman" w:eastAsia="Calibri" w:hAnsi="Times New Roman" w:cs="Times New Roman"/>
            <w:b/>
            <w:bCs/>
            <w:noProof/>
            <w:webHidden/>
          </w:rPr>
          <w:fldChar w:fldCharType="end"/>
        </w:r>
      </w:hyperlink>
    </w:p>
    <w:p w14:paraId="17E0F0F1" w14:textId="77777777" w:rsidR="00FD1699" w:rsidRPr="00FD1699" w:rsidRDefault="00E46E5F" w:rsidP="00FD1699">
      <w:pPr>
        <w:tabs>
          <w:tab w:val="right" w:leader="dot" w:pos="9639"/>
        </w:tabs>
        <w:spacing w:before="120"/>
        <w:ind w:left="240"/>
        <w:rPr>
          <w:rFonts w:ascii="Calibri" w:eastAsia="Times New Roman" w:hAnsi="Calibri" w:cs="Times New Roman"/>
          <w:noProof/>
          <w:lang w:eastAsia="ru-RU"/>
        </w:rPr>
      </w:pPr>
      <w:hyperlink w:anchor="_Toc162370392" w:history="1">
        <w:r w:rsidR="00FD1699" w:rsidRPr="00FD1699">
          <w:rPr>
            <w:rFonts w:ascii="Times New Roman" w:eastAsia="Times New Roman" w:hAnsi="Times New Roman" w:cs="Times New Roman"/>
            <w:i/>
            <w:iCs/>
            <w:noProof/>
            <w:sz w:val="24"/>
            <w:szCs w:val="24"/>
            <w:lang w:eastAsia="ru-RU"/>
          </w:rPr>
          <w:t>2.1. Трудоемкость освоения модуля</w:t>
        </w:r>
        <w:r w:rsidR="00FD1699" w:rsidRPr="00FD1699">
          <w:rPr>
            <w:rFonts w:ascii="Times New Roman" w:eastAsia="Times New Roman" w:hAnsi="Times New Roman" w:cs="Times New Roman"/>
            <w:i/>
            <w:iCs/>
            <w:noProof/>
            <w:webHidden/>
            <w:sz w:val="24"/>
            <w:szCs w:val="24"/>
            <w:lang w:eastAsia="ru-RU"/>
          </w:rPr>
          <w:tab/>
        </w:r>
        <w:r w:rsidR="00FD1699" w:rsidRPr="00FD1699">
          <w:rPr>
            <w:rFonts w:ascii="Times New Roman" w:eastAsia="Times New Roman" w:hAnsi="Times New Roman" w:cs="Times New Roman"/>
            <w:i/>
            <w:iCs/>
            <w:noProof/>
            <w:webHidden/>
            <w:sz w:val="24"/>
            <w:szCs w:val="24"/>
            <w:lang w:eastAsia="ru-RU"/>
          </w:rPr>
          <w:fldChar w:fldCharType="begin"/>
        </w:r>
        <w:r w:rsidR="00FD1699" w:rsidRPr="00FD1699">
          <w:rPr>
            <w:rFonts w:ascii="Times New Roman" w:eastAsia="Times New Roman" w:hAnsi="Times New Roman" w:cs="Times New Roman"/>
            <w:i/>
            <w:iCs/>
            <w:noProof/>
            <w:webHidden/>
            <w:sz w:val="24"/>
            <w:szCs w:val="24"/>
            <w:lang w:eastAsia="ru-RU"/>
          </w:rPr>
          <w:instrText xml:space="preserve"> PAGEREF _Toc162370392 \h </w:instrText>
        </w:r>
        <w:r w:rsidR="00FD1699" w:rsidRPr="00FD1699">
          <w:rPr>
            <w:rFonts w:ascii="Times New Roman" w:eastAsia="Times New Roman" w:hAnsi="Times New Roman" w:cs="Times New Roman"/>
            <w:i/>
            <w:iCs/>
            <w:noProof/>
            <w:webHidden/>
            <w:sz w:val="24"/>
            <w:szCs w:val="24"/>
            <w:lang w:eastAsia="ru-RU"/>
          </w:rPr>
        </w:r>
        <w:r w:rsidR="00FD1699" w:rsidRPr="00FD1699">
          <w:rPr>
            <w:rFonts w:ascii="Times New Roman" w:eastAsia="Times New Roman" w:hAnsi="Times New Roman" w:cs="Times New Roman"/>
            <w:i/>
            <w:iCs/>
            <w:noProof/>
            <w:webHidden/>
            <w:sz w:val="24"/>
            <w:szCs w:val="24"/>
            <w:lang w:eastAsia="ru-RU"/>
          </w:rPr>
          <w:fldChar w:fldCharType="separate"/>
        </w:r>
        <w:r w:rsidR="00FD1699" w:rsidRPr="00FD1699">
          <w:rPr>
            <w:rFonts w:ascii="Times New Roman" w:eastAsia="Times New Roman" w:hAnsi="Times New Roman" w:cs="Times New Roman"/>
            <w:i/>
            <w:iCs/>
            <w:noProof/>
            <w:webHidden/>
            <w:sz w:val="24"/>
            <w:szCs w:val="24"/>
            <w:lang w:eastAsia="ru-RU"/>
          </w:rPr>
          <w:t>25</w:t>
        </w:r>
        <w:r w:rsidR="00FD1699" w:rsidRPr="00FD1699">
          <w:rPr>
            <w:rFonts w:ascii="Times New Roman" w:eastAsia="Times New Roman" w:hAnsi="Times New Roman" w:cs="Times New Roman"/>
            <w:i/>
            <w:iCs/>
            <w:noProof/>
            <w:webHidden/>
            <w:sz w:val="24"/>
            <w:szCs w:val="24"/>
            <w:lang w:eastAsia="ru-RU"/>
          </w:rPr>
          <w:fldChar w:fldCharType="end"/>
        </w:r>
      </w:hyperlink>
    </w:p>
    <w:p w14:paraId="2B880F0A" w14:textId="77777777" w:rsidR="00FD1699" w:rsidRPr="00FD1699" w:rsidRDefault="00E46E5F" w:rsidP="00FD1699">
      <w:pPr>
        <w:tabs>
          <w:tab w:val="right" w:leader="dot" w:pos="9639"/>
        </w:tabs>
        <w:spacing w:before="120"/>
        <w:ind w:left="240"/>
        <w:rPr>
          <w:rFonts w:ascii="Calibri" w:eastAsia="Times New Roman" w:hAnsi="Calibri" w:cs="Times New Roman"/>
          <w:noProof/>
          <w:lang w:eastAsia="ru-RU"/>
        </w:rPr>
      </w:pPr>
      <w:hyperlink w:anchor="_Toc162370393" w:history="1">
        <w:r w:rsidR="00FD1699" w:rsidRPr="00FD1699">
          <w:rPr>
            <w:rFonts w:ascii="Times New Roman" w:eastAsia="Times New Roman" w:hAnsi="Times New Roman" w:cs="Times New Roman"/>
            <w:i/>
            <w:iCs/>
            <w:noProof/>
            <w:sz w:val="24"/>
            <w:szCs w:val="24"/>
            <w:lang w:eastAsia="ru-RU"/>
          </w:rPr>
          <w:t>2.2. Структура профессионального модуля</w:t>
        </w:r>
        <w:r w:rsidR="00FD1699" w:rsidRPr="00FD1699">
          <w:rPr>
            <w:rFonts w:ascii="Times New Roman" w:eastAsia="Times New Roman" w:hAnsi="Times New Roman" w:cs="Times New Roman"/>
            <w:i/>
            <w:iCs/>
            <w:noProof/>
            <w:webHidden/>
            <w:sz w:val="24"/>
            <w:szCs w:val="24"/>
            <w:lang w:eastAsia="ru-RU"/>
          </w:rPr>
          <w:tab/>
        </w:r>
        <w:r w:rsidR="00FD1699" w:rsidRPr="00FD1699">
          <w:rPr>
            <w:rFonts w:ascii="Times New Roman" w:eastAsia="Times New Roman" w:hAnsi="Times New Roman" w:cs="Times New Roman"/>
            <w:i/>
            <w:iCs/>
            <w:noProof/>
            <w:webHidden/>
            <w:sz w:val="24"/>
            <w:szCs w:val="24"/>
            <w:lang w:eastAsia="ru-RU"/>
          </w:rPr>
          <w:fldChar w:fldCharType="begin"/>
        </w:r>
        <w:r w:rsidR="00FD1699" w:rsidRPr="00FD1699">
          <w:rPr>
            <w:rFonts w:ascii="Times New Roman" w:eastAsia="Times New Roman" w:hAnsi="Times New Roman" w:cs="Times New Roman"/>
            <w:i/>
            <w:iCs/>
            <w:noProof/>
            <w:webHidden/>
            <w:sz w:val="24"/>
            <w:szCs w:val="24"/>
            <w:lang w:eastAsia="ru-RU"/>
          </w:rPr>
          <w:instrText xml:space="preserve"> PAGEREF _Toc162370393 \h </w:instrText>
        </w:r>
        <w:r w:rsidR="00FD1699" w:rsidRPr="00FD1699">
          <w:rPr>
            <w:rFonts w:ascii="Times New Roman" w:eastAsia="Times New Roman" w:hAnsi="Times New Roman" w:cs="Times New Roman"/>
            <w:i/>
            <w:iCs/>
            <w:noProof/>
            <w:webHidden/>
            <w:sz w:val="24"/>
            <w:szCs w:val="24"/>
            <w:lang w:eastAsia="ru-RU"/>
          </w:rPr>
        </w:r>
        <w:r w:rsidR="00FD1699" w:rsidRPr="00FD1699">
          <w:rPr>
            <w:rFonts w:ascii="Times New Roman" w:eastAsia="Times New Roman" w:hAnsi="Times New Roman" w:cs="Times New Roman"/>
            <w:i/>
            <w:iCs/>
            <w:noProof/>
            <w:webHidden/>
            <w:sz w:val="24"/>
            <w:szCs w:val="24"/>
            <w:lang w:eastAsia="ru-RU"/>
          </w:rPr>
          <w:fldChar w:fldCharType="separate"/>
        </w:r>
        <w:r w:rsidR="00FD1699" w:rsidRPr="00FD1699">
          <w:rPr>
            <w:rFonts w:ascii="Times New Roman" w:eastAsia="Times New Roman" w:hAnsi="Times New Roman" w:cs="Times New Roman"/>
            <w:i/>
            <w:iCs/>
            <w:noProof/>
            <w:webHidden/>
            <w:sz w:val="24"/>
            <w:szCs w:val="24"/>
            <w:lang w:eastAsia="ru-RU"/>
          </w:rPr>
          <w:t>25</w:t>
        </w:r>
        <w:r w:rsidR="00FD1699" w:rsidRPr="00FD1699">
          <w:rPr>
            <w:rFonts w:ascii="Times New Roman" w:eastAsia="Times New Roman" w:hAnsi="Times New Roman" w:cs="Times New Roman"/>
            <w:i/>
            <w:iCs/>
            <w:noProof/>
            <w:webHidden/>
            <w:sz w:val="24"/>
            <w:szCs w:val="24"/>
            <w:lang w:eastAsia="ru-RU"/>
          </w:rPr>
          <w:fldChar w:fldCharType="end"/>
        </w:r>
      </w:hyperlink>
    </w:p>
    <w:p w14:paraId="1DB5C309" w14:textId="77777777" w:rsidR="00FD1699" w:rsidRPr="00FD1699" w:rsidRDefault="00E46E5F" w:rsidP="00FD1699">
      <w:pPr>
        <w:tabs>
          <w:tab w:val="right" w:leader="dot" w:pos="9639"/>
        </w:tabs>
        <w:spacing w:before="120"/>
        <w:ind w:left="240"/>
        <w:rPr>
          <w:rFonts w:ascii="Calibri" w:eastAsia="Times New Roman" w:hAnsi="Calibri" w:cs="Times New Roman"/>
          <w:noProof/>
          <w:lang w:eastAsia="ru-RU"/>
        </w:rPr>
      </w:pPr>
      <w:hyperlink w:anchor="_Toc162370394" w:history="1">
        <w:r w:rsidR="00FD1699" w:rsidRPr="00FD1699">
          <w:rPr>
            <w:rFonts w:ascii="Times New Roman" w:eastAsia="Times New Roman" w:hAnsi="Times New Roman" w:cs="Times New Roman"/>
            <w:i/>
            <w:iCs/>
            <w:noProof/>
            <w:sz w:val="24"/>
            <w:szCs w:val="24"/>
            <w:lang w:eastAsia="ru-RU"/>
          </w:rPr>
          <w:t>2.3. Содержание профессионального модуля</w:t>
        </w:r>
        <w:r w:rsidR="00FD1699" w:rsidRPr="00FD1699">
          <w:rPr>
            <w:rFonts w:ascii="Times New Roman" w:eastAsia="Times New Roman" w:hAnsi="Times New Roman" w:cs="Times New Roman"/>
            <w:i/>
            <w:iCs/>
            <w:noProof/>
            <w:webHidden/>
            <w:sz w:val="24"/>
            <w:szCs w:val="24"/>
            <w:lang w:eastAsia="ru-RU"/>
          </w:rPr>
          <w:tab/>
        </w:r>
        <w:r w:rsidR="00FD1699" w:rsidRPr="00FD1699">
          <w:rPr>
            <w:rFonts w:ascii="Times New Roman" w:eastAsia="Times New Roman" w:hAnsi="Times New Roman" w:cs="Times New Roman"/>
            <w:i/>
            <w:iCs/>
            <w:noProof/>
            <w:webHidden/>
            <w:sz w:val="24"/>
            <w:szCs w:val="24"/>
            <w:lang w:eastAsia="ru-RU"/>
          </w:rPr>
          <w:fldChar w:fldCharType="begin"/>
        </w:r>
        <w:r w:rsidR="00FD1699" w:rsidRPr="00FD1699">
          <w:rPr>
            <w:rFonts w:ascii="Times New Roman" w:eastAsia="Times New Roman" w:hAnsi="Times New Roman" w:cs="Times New Roman"/>
            <w:i/>
            <w:iCs/>
            <w:noProof/>
            <w:webHidden/>
            <w:sz w:val="24"/>
            <w:szCs w:val="24"/>
            <w:lang w:eastAsia="ru-RU"/>
          </w:rPr>
          <w:instrText xml:space="preserve"> PAGEREF _Toc162370394 \h </w:instrText>
        </w:r>
        <w:r w:rsidR="00FD1699" w:rsidRPr="00FD1699">
          <w:rPr>
            <w:rFonts w:ascii="Times New Roman" w:eastAsia="Times New Roman" w:hAnsi="Times New Roman" w:cs="Times New Roman"/>
            <w:i/>
            <w:iCs/>
            <w:noProof/>
            <w:webHidden/>
            <w:sz w:val="24"/>
            <w:szCs w:val="24"/>
            <w:lang w:eastAsia="ru-RU"/>
          </w:rPr>
        </w:r>
        <w:r w:rsidR="00FD1699" w:rsidRPr="00FD1699">
          <w:rPr>
            <w:rFonts w:ascii="Times New Roman" w:eastAsia="Times New Roman" w:hAnsi="Times New Roman" w:cs="Times New Roman"/>
            <w:i/>
            <w:iCs/>
            <w:noProof/>
            <w:webHidden/>
            <w:sz w:val="24"/>
            <w:szCs w:val="24"/>
            <w:lang w:eastAsia="ru-RU"/>
          </w:rPr>
          <w:fldChar w:fldCharType="separate"/>
        </w:r>
        <w:r w:rsidR="00FD1699" w:rsidRPr="00FD1699">
          <w:rPr>
            <w:rFonts w:ascii="Times New Roman" w:eastAsia="Times New Roman" w:hAnsi="Times New Roman" w:cs="Times New Roman"/>
            <w:i/>
            <w:iCs/>
            <w:noProof/>
            <w:webHidden/>
            <w:sz w:val="24"/>
            <w:szCs w:val="24"/>
            <w:lang w:eastAsia="ru-RU"/>
          </w:rPr>
          <w:t>27</w:t>
        </w:r>
        <w:r w:rsidR="00FD1699" w:rsidRPr="00FD1699">
          <w:rPr>
            <w:rFonts w:ascii="Times New Roman" w:eastAsia="Times New Roman" w:hAnsi="Times New Roman" w:cs="Times New Roman"/>
            <w:i/>
            <w:iCs/>
            <w:noProof/>
            <w:webHidden/>
            <w:sz w:val="24"/>
            <w:szCs w:val="24"/>
            <w:lang w:eastAsia="ru-RU"/>
          </w:rPr>
          <w:fldChar w:fldCharType="end"/>
        </w:r>
      </w:hyperlink>
    </w:p>
    <w:p w14:paraId="6107DFEC" w14:textId="77777777" w:rsidR="00FD1699" w:rsidRPr="00FD1699" w:rsidRDefault="00E46E5F" w:rsidP="00FD1699">
      <w:pPr>
        <w:tabs>
          <w:tab w:val="right" w:leader="dot" w:pos="9639"/>
        </w:tabs>
        <w:spacing w:before="120" w:line="276" w:lineRule="auto"/>
        <w:rPr>
          <w:rFonts w:ascii="Calibri" w:eastAsia="Times New Roman" w:hAnsi="Calibri" w:cs="Times New Roman"/>
          <w:noProof/>
          <w:lang w:eastAsia="ru-RU"/>
        </w:rPr>
      </w:pPr>
      <w:hyperlink w:anchor="_Toc162370397" w:history="1">
        <w:r w:rsidR="00FD1699" w:rsidRPr="00FD1699">
          <w:rPr>
            <w:rFonts w:ascii="Times New Roman" w:eastAsia="Calibri" w:hAnsi="Times New Roman" w:cs="Times New Roman"/>
            <w:b/>
            <w:bCs/>
            <w:noProof/>
          </w:rPr>
          <w:t>3. Условия реализации профессионального модуля</w:t>
        </w:r>
        <w:r w:rsidR="00FD1699" w:rsidRPr="00FD1699">
          <w:rPr>
            <w:rFonts w:ascii="Times New Roman" w:eastAsia="Calibri" w:hAnsi="Times New Roman" w:cs="Times New Roman"/>
            <w:b/>
            <w:bCs/>
            <w:noProof/>
            <w:webHidden/>
          </w:rPr>
          <w:tab/>
        </w:r>
        <w:r w:rsidR="00FD1699" w:rsidRPr="00FD1699">
          <w:rPr>
            <w:rFonts w:ascii="Times New Roman" w:eastAsia="Calibri" w:hAnsi="Times New Roman" w:cs="Times New Roman"/>
            <w:b/>
            <w:bCs/>
            <w:noProof/>
            <w:webHidden/>
          </w:rPr>
          <w:fldChar w:fldCharType="begin"/>
        </w:r>
        <w:r w:rsidR="00FD1699" w:rsidRPr="00FD1699">
          <w:rPr>
            <w:rFonts w:ascii="Times New Roman" w:eastAsia="Calibri" w:hAnsi="Times New Roman" w:cs="Times New Roman"/>
            <w:b/>
            <w:bCs/>
            <w:noProof/>
            <w:webHidden/>
          </w:rPr>
          <w:instrText xml:space="preserve"> PAGEREF _Toc162370397 \h </w:instrText>
        </w:r>
        <w:r w:rsidR="00FD1699" w:rsidRPr="00FD1699">
          <w:rPr>
            <w:rFonts w:ascii="Times New Roman" w:eastAsia="Calibri" w:hAnsi="Times New Roman" w:cs="Times New Roman"/>
            <w:b/>
            <w:bCs/>
            <w:noProof/>
            <w:webHidden/>
          </w:rPr>
        </w:r>
        <w:r w:rsidR="00FD1699" w:rsidRPr="00FD1699">
          <w:rPr>
            <w:rFonts w:ascii="Times New Roman" w:eastAsia="Calibri" w:hAnsi="Times New Roman" w:cs="Times New Roman"/>
            <w:b/>
            <w:bCs/>
            <w:noProof/>
            <w:webHidden/>
          </w:rPr>
          <w:fldChar w:fldCharType="separate"/>
        </w:r>
        <w:r w:rsidR="00FD1699" w:rsidRPr="00FD1699">
          <w:rPr>
            <w:rFonts w:ascii="Times New Roman" w:eastAsia="Calibri" w:hAnsi="Times New Roman" w:cs="Times New Roman"/>
            <w:b/>
            <w:bCs/>
            <w:noProof/>
            <w:webHidden/>
          </w:rPr>
          <w:t>39</w:t>
        </w:r>
        <w:r w:rsidR="00FD1699" w:rsidRPr="00FD1699">
          <w:rPr>
            <w:rFonts w:ascii="Times New Roman" w:eastAsia="Calibri" w:hAnsi="Times New Roman" w:cs="Times New Roman"/>
            <w:b/>
            <w:bCs/>
            <w:noProof/>
            <w:webHidden/>
          </w:rPr>
          <w:fldChar w:fldCharType="end"/>
        </w:r>
      </w:hyperlink>
    </w:p>
    <w:p w14:paraId="06264EA8" w14:textId="77777777" w:rsidR="00FD1699" w:rsidRPr="00FD1699" w:rsidRDefault="00E46E5F" w:rsidP="00FD1699">
      <w:pPr>
        <w:tabs>
          <w:tab w:val="right" w:leader="dot" w:pos="9639"/>
        </w:tabs>
        <w:spacing w:before="120"/>
        <w:ind w:left="240"/>
        <w:rPr>
          <w:rFonts w:ascii="Calibri" w:eastAsia="Times New Roman" w:hAnsi="Calibri" w:cs="Times New Roman"/>
          <w:noProof/>
          <w:lang w:eastAsia="ru-RU"/>
        </w:rPr>
      </w:pPr>
      <w:hyperlink w:anchor="_Toc162370398" w:history="1">
        <w:r w:rsidR="00FD1699" w:rsidRPr="00FD1699">
          <w:rPr>
            <w:rFonts w:ascii="Times New Roman" w:eastAsia="Times New Roman" w:hAnsi="Times New Roman" w:cs="Times New Roman"/>
            <w:i/>
            <w:iCs/>
            <w:noProof/>
            <w:sz w:val="24"/>
            <w:szCs w:val="24"/>
            <w:lang w:eastAsia="ru-RU"/>
          </w:rPr>
          <w:t>3.1. Материально-техническое обеспечение</w:t>
        </w:r>
        <w:r w:rsidR="00FD1699" w:rsidRPr="00FD1699">
          <w:rPr>
            <w:rFonts w:ascii="Times New Roman" w:eastAsia="Times New Roman" w:hAnsi="Times New Roman" w:cs="Times New Roman"/>
            <w:i/>
            <w:iCs/>
            <w:noProof/>
            <w:webHidden/>
            <w:sz w:val="24"/>
            <w:szCs w:val="24"/>
            <w:lang w:eastAsia="ru-RU"/>
          </w:rPr>
          <w:tab/>
        </w:r>
        <w:r w:rsidR="00FD1699" w:rsidRPr="00FD1699">
          <w:rPr>
            <w:rFonts w:ascii="Times New Roman" w:eastAsia="Times New Roman" w:hAnsi="Times New Roman" w:cs="Times New Roman"/>
            <w:i/>
            <w:iCs/>
            <w:noProof/>
            <w:webHidden/>
            <w:sz w:val="24"/>
            <w:szCs w:val="24"/>
            <w:lang w:eastAsia="ru-RU"/>
          </w:rPr>
          <w:fldChar w:fldCharType="begin"/>
        </w:r>
        <w:r w:rsidR="00FD1699" w:rsidRPr="00FD1699">
          <w:rPr>
            <w:rFonts w:ascii="Times New Roman" w:eastAsia="Times New Roman" w:hAnsi="Times New Roman" w:cs="Times New Roman"/>
            <w:i/>
            <w:iCs/>
            <w:noProof/>
            <w:webHidden/>
            <w:sz w:val="24"/>
            <w:szCs w:val="24"/>
            <w:lang w:eastAsia="ru-RU"/>
          </w:rPr>
          <w:instrText xml:space="preserve"> PAGEREF _Toc162370398 \h </w:instrText>
        </w:r>
        <w:r w:rsidR="00FD1699" w:rsidRPr="00FD1699">
          <w:rPr>
            <w:rFonts w:ascii="Times New Roman" w:eastAsia="Times New Roman" w:hAnsi="Times New Roman" w:cs="Times New Roman"/>
            <w:i/>
            <w:iCs/>
            <w:noProof/>
            <w:webHidden/>
            <w:sz w:val="24"/>
            <w:szCs w:val="24"/>
            <w:lang w:eastAsia="ru-RU"/>
          </w:rPr>
        </w:r>
        <w:r w:rsidR="00FD1699" w:rsidRPr="00FD1699">
          <w:rPr>
            <w:rFonts w:ascii="Times New Roman" w:eastAsia="Times New Roman" w:hAnsi="Times New Roman" w:cs="Times New Roman"/>
            <w:i/>
            <w:iCs/>
            <w:noProof/>
            <w:webHidden/>
            <w:sz w:val="24"/>
            <w:szCs w:val="24"/>
            <w:lang w:eastAsia="ru-RU"/>
          </w:rPr>
          <w:fldChar w:fldCharType="separate"/>
        </w:r>
        <w:r w:rsidR="00FD1699" w:rsidRPr="00FD1699">
          <w:rPr>
            <w:rFonts w:ascii="Times New Roman" w:eastAsia="Times New Roman" w:hAnsi="Times New Roman" w:cs="Times New Roman"/>
            <w:i/>
            <w:iCs/>
            <w:noProof/>
            <w:webHidden/>
            <w:sz w:val="24"/>
            <w:szCs w:val="24"/>
            <w:lang w:eastAsia="ru-RU"/>
          </w:rPr>
          <w:t>39</w:t>
        </w:r>
        <w:r w:rsidR="00FD1699" w:rsidRPr="00FD1699">
          <w:rPr>
            <w:rFonts w:ascii="Times New Roman" w:eastAsia="Times New Roman" w:hAnsi="Times New Roman" w:cs="Times New Roman"/>
            <w:i/>
            <w:iCs/>
            <w:noProof/>
            <w:webHidden/>
            <w:sz w:val="24"/>
            <w:szCs w:val="24"/>
            <w:lang w:eastAsia="ru-RU"/>
          </w:rPr>
          <w:fldChar w:fldCharType="end"/>
        </w:r>
      </w:hyperlink>
    </w:p>
    <w:p w14:paraId="06A4486B" w14:textId="77777777" w:rsidR="00FD1699" w:rsidRPr="00FD1699" w:rsidRDefault="00E46E5F" w:rsidP="00FD1699">
      <w:pPr>
        <w:tabs>
          <w:tab w:val="right" w:leader="dot" w:pos="9639"/>
        </w:tabs>
        <w:spacing w:before="120"/>
        <w:ind w:left="240"/>
        <w:rPr>
          <w:rFonts w:ascii="Calibri" w:eastAsia="Times New Roman" w:hAnsi="Calibri" w:cs="Times New Roman"/>
          <w:noProof/>
          <w:lang w:eastAsia="ru-RU"/>
        </w:rPr>
      </w:pPr>
      <w:hyperlink w:anchor="_Toc162370399" w:history="1">
        <w:r w:rsidR="00FD1699" w:rsidRPr="00FD1699">
          <w:rPr>
            <w:rFonts w:ascii="Times New Roman" w:eastAsia="Times New Roman" w:hAnsi="Times New Roman" w:cs="Times New Roman"/>
            <w:i/>
            <w:iCs/>
            <w:noProof/>
            <w:sz w:val="24"/>
            <w:szCs w:val="24"/>
            <w:lang w:eastAsia="ru-RU"/>
          </w:rPr>
          <w:t>3.2. Учебно-методическое обеспечение</w:t>
        </w:r>
        <w:r w:rsidR="00FD1699" w:rsidRPr="00FD1699">
          <w:rPr>
            <w:rFonts w:ascii="Times New Roman" w:eastAsia="Times New Roman" w:hAnsi="Times New Roman" w:cs="Times New Roman"/>
            <w:i/>
            <w:iCs/>
            <w:noProof/>
            <w:webHidden/>
            <w:sz w:val="24"/>
            <w:szCs w:val="24"/>
            <w:lang w:eastAsia="ru-RU"/>
          </w:rPr>
          <w:tab/>
        </w:r>
        <w:r w:rsidR="00FD1699" w:rsidRPr="00FD1699">
          <w:rPr>
            <w:rFonts w:ascii="Times New Roman" w:eastAsia="Times New Roman" w:hAnsi="Times New Roman" w:cs="Times New Roman"/>
            <w:i/>
            <w:iCs/>
            <w:noProof/>
            <w:webHidden/>
            <w:sz w:val="24"/>
            <w:szCs w:val="24"/>
            <w:lang w:eastAsia="ru-RU"/>
          </w:rPr>
          <w:fldChar w:fldCharType="begin"/>
        </w:r>
        <w:r w:rsidR="00FD1699" w:rsidRPr="00FD1699">
          <w:rPr>
            <w:rFonts w:ascii="Times New Roman" w:eastAsia="Times New Roman" w:hAnsi="Times New Roman" w:cs="Times New Roman"/>
            <w:i/>
            <w:iCs/>
            <w:noProof/>
            <w:webHidden/>
            <w:sz w:val="24"/>
            <w:szCs w:val="24"/>
            <w:lang w:eastAsia="ru-RU"/>
          </w:rPr>
          <w:instrText xml:space="preserve"> PAGEREF _Toc162370399 \h </w:instrText>
        </w:r>
        <w:r w:rsidR="00FD1699" w:rsidRPr="00FD1699">
          <w:rPr>
            <w:rFonts w:ascii="Times New Roman" w:eastAsia="Times New Roman" w:hAnsi="Times New Roman" w:cs="Times New Roman"/>
            <w:i/>
            <w:iCs/>
            <w:noProof/>
            <w:webHidden/>
            <w:sz w:val="24"/>
            <w:szCs w:val="24"/>
            <w:lang w:eastAsia="ru-RU"/>
          </w:rPr>
        </w:r>
        <w:r w:rsidR="00FD1699" w:rsidRPr="00FD1699">
          <w:rPr>
            <w:rFonts w:ascii="Times New Roman" w:eastAsia="Times New Roman" w:hAnsi="Times New Roman" w:cs="Times New Roman"/>
            <w:i/>
            <w:iCs/>
            <w:noProof/>
            <w:webHidden/>
            <w:sz w:val="24"/>
            <w:szCs w:val="24"/>
            <w:lang w:eastAsia="ru-RU"/>
          </w:rPr>
          <w:fldChar w:fldCharType="separate"/>
        </w:r>
        <w:r w:rsidR="00FD1699" w:rsidRPr="00FD1699">
          <w:rPr>
            <w:rFonts w:ascii="Times New Roman" w:eastAsia="Times New Roman" w:hAnsi="Times New Roman" w:cs="Times New Roman"/>
            <w:i/>
            <w:iCs/>
            <w:noProof/>
            <w:webHidden/>
            <w:sz w:val="24"/>
            <w:szCs w:val="24"/>
            <w:lang w:eastAsia="ru-RU"/>
          </w:rPr>
          <w:t>39</w:t>
        </w:r>
        <w:r w:rsidR="00FD1699" w:rsidRPr="00FD1699">
          <w:rPr>
            <w:rFonts w:ascii="Times New Roman" w:eastAsia="Times New Roman" w:hAnsi="Times New Roman" w:cs="Times New Roman"/>
            <w:i/>
            <w:iCs/>
            <w:noProof/>
            <w:webHidden/>
            <w:sz w:val="24"/>
            <w:szCs w:val="24"/>
            <w:lang w:eastAsia="ru-RU"/>
          </w:rPr>
          <w:fldChar w:fldCharType="end"/>
        </w:r>
      </w:hyperlink>
    </w:p>
    <w:p w14:paraId="677AEBFD" w14:textId="77777777" w:rsidR="00FD1699" w:rsidRPr="00FD1699" w:rsidRDefault="00E46E5F" w:rsidP="00FD1699">
      <w:pPr>
        <w:tabs>
          <w:tab w:val="right" w:leader="dot" w:pos="9639"/>
        </w:tabs>
        <w:spacing w:before="120" w:line="276" w:lineRule="auto"/>
        <w:rPr>
          <w:rFonts w:ascii="Times New Roman" w:eastAsia="Calibri" w:hAnsi="Times New Roman" w:cs="Times New Roman"/>
          <w:b/>
          <w:bCs/>
          <w:noProof/>
        </w:rPr>
      </w:pPr>
      <w:hyperlink w:anchor="_Toc162370400" w:history="1">
        <w:r w:rsidR="00FD1699" w:rsidRPr="00FD1699">
          <w:rPr>
            <w:rFonts w:ascii="Times New Roman" w:eastAsia="Calibri" w:hAnsi="Times New Roman" w:cs="Times New Roman"/>
            <w:b/>
            <w:bCs/>
            <w:noProof/>
          </w:rPr>
          <w:t>4. Контроль и оценка результатов освоения  профессионального модуля</w:t>
        </w:r>
        <w:r w:rsidR="00FD1699" w:rsidRPr="00FD1699">
          <w:rPr>
            <w:rFonts w:ascii="Times New Roman" w:eastAsia="Calibri" w:hAnsi="Times New Roman" w:cs="Times New Roman"/>
            <w:b/>
            <w:bCs/>
            <w:noProof/>
            <w:webHidden/>
          </w:rPr>
          <w:tab/>
        </w:r>
        <w:r w:rsidR="00FD1699" w:rsidRPr="00FD1699">
          <w:rPr>
            <w:rFonts w:ascii="Times New Roman" w:eastAsia="Calibri" w:hAnsi="Times New Roman" w:cs="Times New Roman"/>
            <w:b/>
            <w:bCs/>
            <w:noProof/>
            <w:webHidden/>
          </w:rPr>
          <w:fldChar w:fldCharType="begin"/>
        </w:r>
        <w:r w:rsidR="00FD1699" w:rsidRPr="00FD1699">
          <w:rPr>
            <w:rFonts w:ascii="Times New Roman" w:eastAsia="Calibri" w:hAnsi="Times New Roman" w:cs="Times New Roman"/>
            <w:b/>
            <w:bCs/>
            <w:noProof/>
            <w:webHidden/>
          </w:rPr>
          <w:instrText xml:space="preserve"> PAGEREF _Toc162370400 \h </w:instrText>
        </w:r>
        <w:r w:rsidR="00FD1699" w:rsidRPr="00FD1699">
          <w:rPr>
            <w:rFonts w:ascii="Times New Roman" w:eastAsia="Calibri" w:hAnsi="Times New Roman" w:cs="Times New Roman"/>
            <w:b/>
            <w:bCs/>
            <w:noProof/>
            <w:webHidden/>
          </w:rPr>
        </w:r>
        <w:r w:rsidR="00FD1699" w:rsidRPr="00FD1699">
          <w:rPr>
            <w:rFonts w:ascii="Times New Roman" w:eastAsia="Calibri" w:hAnsi="Times New Roman" w:cs="Times New Roman"/>
            <w:b/>
            <w:bCs/>
            <w:noProof/>
            <w:webHidden/>
          </w:rPr>
          <w:fldChar w:fldCharType="separate"/>
        </w:r>
        <w:r w:rsidR="00FD1699" w:rsidRPr="00FD1699">
          <w:rPr>
            <w:rFonts w:ascii="Times New Roman" w:eastAsia="Calibri" w:hAnsi="Times New Roman" w:cs="Times New Roman"/>
            <w:b/>
            <w:bCs/>
            <w:noProof/>
            <w:webHidden/>
          </w:rPr>
          <w:t>39</w:t>
        </w:r>
        <w:r w:rsidR="00FD1699" w:rsidRPr="00FD1699">
          <w:rPr>
            <w:rFonts w:ascii="Times New Roman" w:eastAsia="Calibri" w:hAnsi="Times New Roman" w:cs="Times New Roman"/>
            <w:b/>
            <w:bCs/>
            <w:noProof/>
            <w:webHidden/>
          </w:rPr>
          <w:fldChar w:fldCharType="end"/>
        </w:r>
      </w:hyperlink>
    </w:p>
    <w:p w14:paraId="71BC2ECF" w14:textId="77777777" w:rsidR="00FD1699" w:rsidRPr="00FD1699" w:rsidRDefault="00FD1699" w:rsidP="00FD1699">
      <w:pPr>
        <w:shd w:val="clear" w:color="auto" w:fill="FFFFFF"/>
        <w:autoSpaceDE w:val="0"/>
        <w:autoSpaceDN w:val="0"/>
        <w:adjustRightInd w:val="0"/>
        <w:rPr>
          <w:rFonts w:ascii="Times New Roman" w:eastAsia="Times New Roman" w:hAnsi="Times New Roman" w:cs="Times New Roman"/>
          <w:b/>
          <w:bCs/>
          <w:i/>
          <w:iCs/>
          <w:lang w:eastAsia="ru-RU"/>
        </w:rPr>
      </w:pPr>
      <w:r w:rsidRPr="00FD1699">
        <w:rPr>
          <w:rFonts w:ascii="Times New Roman" w:eastAsia="Calibri" w:hAnsi="Times New Roman" w:cs="Times New Roman"/>
          <w:b/>
          <w:bCs/>
        </w:rPr>
        <w:t xml:space="preserve">ПРИЛОЖЕНИЕ: </w:t>
      </w:r>
      <w:r w:rsidRPr="00FD1699">
        <w:rPr>
          <w:rFonts w:ascii="Times New Roman" w:eastAsia="Times New Roman" w:hAnsi="Times New Roman" w:cs="Times New Roman"/>
          <w:b/>
          <w:bCs/>
          <w:lang w:eastAsia="ru-RU"/>
        </w:rPr>
        <w:t xml:space="preserve">Календарно-тематический план «ПМ 01. </w:t>
      </w:r>
      <w:r w:rsidRPr="00FD1699">
        <w:rPr>
          <w:rFonts w:ascii="Times New Roman" w:eastAsia="Times New Roman" w:hAnsi="Times New Roman" w:cs="Times New Roman"/>
          <w:b/>
          <w:bCs/>
          <w:iCs/>
          <w:lang w:eastAsia="ru-RU"/>
        </w:rPr>
        <w:t>Осуществление профессионального ухода за пациентами»</w:t>
      </w:r>
    </w:p>
    <w:p w14:paraId="5B5CBC99" w14:textId="77777777" w:rsidR="00FD1699" w:rsidRPr="00FD1699" w:rsidRDefault="00FD1699" w:rsidP="00FD1699">
      <w:pPr>
        <w:jc w:val="both"/>
        <w:rPr>
          <w:rFonts w:ascii="Calibri" w:eastAsia="Calibri" w:hAnsi="Calibri" w:cs="Times New Roman"/>
        </w:rPr>
      </w:pPr>
    </w:p>
    <w:p w14:paraId="0FBC2E19"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fldChar w:fldCharType="end"/>
      </w:r>
    </w:p>
    <w:p w14:paraId="414139DE" w14:textId="77777777" w:rsidR="00FD1699" w:rsidRPr="00FD1699" w:rsidRDefault="00FD1699" w:rsidP="00FD1699">
      <w:pPr>
        <w:keepNext/>
        <w:spacing w:after="120"/>
        <w:outlineLvl w:val="0"/>
        <w:rPr>
          <w:rFonts w:ascii="Times New Roman Полужирный" w:eastAsia="Segoe UI" w:hAnsi="Times New Roman Полужирный" w:cs="Times New Roman"/>
          <w:b/>
          <w:bCs/>
          <w:caps/>
          <w:kern w:val="32"/>
          <w:sz w:val="24"/>
          <w:szCs w:val="24"/>
          <w:lang w:val="x-none" w:eastAsia="x-none"/>
        </w:rPr>
        <w:sectPr w:rsidR="00FD1699" w:rsidRPr="00FD1699" w:rsidSect="00303751">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pPr>
    </w:p>
    <w:p w14:paraId="7E55C9BE" w14:textId="77777777" w:rsidR="00FD1699" w:rsidRPr="00FD1699" w:rsidRDefault="00FD1699" w:rsidP="00FD1699">
      <w:pPr>
        <w:keepNext/>
        <w:spacing w:after="120"/>
        <w:jc w:val="center"/>
        <w:outlineLvl w:val="0"/>
        <w:rPr>
          <w:rFonts w:ascii="Times New Roman" w:eastAsia="Segoe UI" w:hAnsi="Times New Roman" w:cs="Times New Roman"/>
          <w:b/>
          <w:bCs/>
          <w:caps/>
          <w:kern w:val="32"/>
          <w:sz w:val="24"/>
          <w:szCs w:val="24"/>
          <w:lang w:eastAsia="x-none"/>
        </w:rPr>
      </w:pPr>
      <w:bookmarkStart w:id="19" w:name="_Toc162370387"/>
      <w:r w:rsidRPr="00FD1699">
        <w:rPr>
          <w:rFonts w:ascii="Times New Roman Полужирный" w:eastAsia="Segoe UI" w:hAnsi="Times New Roman Полужирный" w:cs="Times New Roman"/>
          <w:b/>
          <w:bCs/>
          <w:caps/>
          <w:kern w:val="32"/>
          <w:sz w:val="24"/>
          <w:szCs w:val="24"/>
          <w:lang w:val="x-none" w:eastAsia="x-none"/>
        </w:rPr>
        <w:lastRenderedPageBreak/>
        <w:t>1. Общая характеристика</w:t>
      </w:r>
      <w:r w:rsidRPr="00FD1699">
        <w:rPr>
          <w:rFonts w:ascii="Calibri" w:eastAsia="Segoe UI" w:hAnsi="Calibri" w:cs="Times New Roman"/>
          <w:b/>
          <w:bCs/>
          <w:caps/>
          <w:kern w:val="32"/>
          <w:sz w:val="24"/>
          <w:szCs w:val="24"/>
          <w:lang w:eastAsia="x-none"/>
        </w:rPr>
        <w:t xml:space="preserve"> </w:t>
      </w:r>
      <w:r w:rsidRPr="00FD1699">
        <w:rPr>
          <w:rFonts w:ascii="Times New Roman" w:eastAsia="Segoe UI" w:hAnsi="Times New Roman" w:cs="Times New Roman"/>
          <w:b/>
          <w:bCs/>
          <w:caps/>
          <w:kern w:val="32"/>
          <w:sz w:val="24"/>
          <w:szCs w:val="24"/>
          <w:lang w:eastAsia="x-none"/>
        </w:rPr>
        <w:t>РАБОЧЕЙ ПРОГРАММЫ ПРОФЕССИОНАЛЬНОГО МОДУЛЯ</w:t>
      </w:r>
      <w:bookmarkEnd w:id="19"/>
    </w:p>
    <w:p w14:paraId="3C2984E5" w14:textId="77777777" w:rsidR="00FD1699" w:rsidRPr="00FD1699" w:rsidRDefault="00FD1699" w:rsidP="00FD1699">
      <w:pPr>
        <w:widowControl w:val="0"/>
        <w:jc w:val="center"/>
        <w:rPr>
          <w:rFonts w:ascii="Times New Roman" w:eastAsia="Segoe UI" w:hAnsi="Times New Roman" w:cs="Times New Roman"/>
          <w:b/>
          <w:bCs/>
          <w:sz w:val="24"/>
          <w:szCs w:val="24"/>
          <w:lang w:eastAsia="nl-NL"/>
        </w:rPr>
      </w:pPr>
      <w:r w:rsidRPr="00FD1699">
        <w:rPr>
          <w:rFonts w:ascii="Times New Roman" w:eastAsia="Segoe UI" w:hAnsi="Times New Roman" w:cs="Times New Roman"/>
          <w:b/>
          <w:bCs/>
          <w:sz w:val="24"/>
          <w:szCs w:val="24"/>
          <w:lang w:eastAsia="nl-NL"/>
        </w:rPr>
        <w:t>«ПМ.01 Осуществление профессионального ухода за пациентами»</w:t>
      </w:r>
    </w:p>
    <w:p w14:paraId="1FDC1D3C" w14:textId="77777777" w:rsidR="00FD1699" w:rsidRPr="00FD1699" w:rsidRDefault="00FD1699" w:rsidP="00FD1699">
      <w:pPr>
        <w:widowControl w:val="0"/>
        <w:jc w:val="center"/>
        <w:rPr>
          <w:rFonts w:ascii="Times New Roman" w:eastAsia="Segoe UI" w:hAnsi="Times New Roman" w:cs="Times New Roman"/>
          <w:sz w:val="24"/>
          <w:szCs w:val="24"/>
          <w:vertAlign w:val="superscript"/>
          <w:lang w:eastAsia="nl-NL"/>
        </w:rPr>
      </w:pPr>
      <w:r w:rsidRPr="00FD1699">
        <w:rPr>
          <w:rFonts w:ascii="Times New Roman" w:eastAsia="Segoe UI" w:hAnsi="Times New Roman" w:cs="Times New Roman"/>
          <w:sz w:val="24"/>
          <w:szCs w:val="24"/>
          <w:vertAlign w:val="superscript"/>
          <w:lang w:eastAsia="nl-NL"/>
        </w:rPr>
        <w:t>код и наименование модуля</w:t>
      </w:r>
    </w:p>
    <w:p w14:paraId="5A5A4AAE" w14:textId="77777777" w:rsidR="00FD1699" w:rsidRPr="00FD1699" w:rsidRDefault="00FD1699" w:rsidP="00FD1699">
      <w:pPr>
        <w:numPr>
          <w:ilvl w:val="1"/>
          <w:numId w:val="1"/>
        </w:numPr>
        <w:spacing w:after="120" w:line="276" w:lineRule="auto"/>
        <w:outlineLvl w:val="1"/>
        <w:rPr>
          <w:rFonts w:ascii="Times New Roman" w:eastAsia="Segoe UI" w:hAnsi="Times New Roman" w:cs="Times New Roman"/>
          <w:b/>
          <w:bCs/>
          <w:sz w:val="24"/>
          <w:szCs w:val="24"/>
          <w:lang w:eastAsia="ru-RU"/>
        </w:rPr>
      </w:pPr>
      <w:bookmarkStart w:id="20" w:name="_Toc162370388"/>
      <w:r w:rsidRPr="00FD1699">
        <w:rPr>
          <w:rFonts w:ascii="Times New Roman" w:eastAsia="Segoe UI" w:hAnsi="Times New Roman" w:cs="Times New Roman"/>
          <w:b/>
          <w:bCs/>
          <w:sz w:val="24"/>
          <w:szCs w:val="24"/>
          <w:lang w:eastAsia="ru-RU"/>
        </w:rPr>
        <w:t>Цель и место профессионального модуля в структуре образовательной программы</w:t>
      </w:r>
      <w:bookmarkEnd w:id="20"/>
      <w:r w:rsidRPr="00FD1699">
        <w:rPr>
          <w:rFonts w:ascii="Times New Roman" w:eastAsia="Segoe UI" w:hAnsi="Times New Roman" w:cs="Times New Roman"/>
          <w:b/>
          <w:bCs/>
          <w:sz w:val="24"/>
          <w:szCs w:val="24"/>
          <w:lang w:eastAsia="ru-RU"/>
        </w:rPr>
        <w:t xml:space="preserve"> </w:t>
      </w:r>
    </w:p>
    <w:p w14:paraId="54EFE4C7" w14:textId="77777777" w:rsidR="00FD1699" w:rsidRPr="00FD1699" w:rsidRDefault="00FD1699" w:rsidP="00FD1699">
      <w:pPr>
        <w:suppressAutoHyphens/>
        <w:spacing w:line="276" w:lineRule="auto"/>
        <w:ind w:firstLine="420"/>
        <w:contextualSpacing/>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t>Цель модуля: освоение вида деятельности «</w:t>
      </w:r>
      <w:r w:rsidRPr="00FD1699">
        <w:rPr>
          <w:rFonts w:ascii="Times New Roman" w:eastAsia="Calibri" w:hAnsi="Times New Roman" w:cs="Times New Roman"/>
          <w:sz w:val="24"/>
          <w:szCs w:val="24"/>
        </w:rPr>
        <w:t>Осуществление профессионального ухода за пациентами</w:t>
      </w:r>
      <w:r w:rsidRPr="00FD1699">
        <w:rPr>
          <w:rFonts w:ascii="Times New Roman" w:eastAsia="Times New Roman" w:hAnsi="Times New Roman" w:cs="Times New Roman"/>
          <w:sz w:val="24"/>
          <w:szCs w:val="24"/>
          <w:lang w:eastAsia="ru-RU"/>
        </w:rPr>
        <w:t>».</w:t>
      </w:r>
    </w:p>
    <w:p w14:paraId="122891E5" w14:textId="77777777" w:rsidR="00FD1699" w:rsidRPr="00FD1699" w:rsidRDefault="00FD1699" w:rsidP="00FD1699">
      <w:pPr>
        <w:suppressAutoHyphens/>
        <w:spacing w:line="276" w:lineRule="auto"/>
        <w:ind w:left="420"/>
        <w:contextualSpacing/>
        <w:jc w:val="both"/>
        <w:rPr>
          <w:rFonts w:ascii="Times New Roman" w:eastAsia="Calibri" w:hAnsi="Times New Roman" w:cs="Times New Roman"/>
          <w:color w:val="FF0000"/>
          <w:sz w:val="24"/>
          <w:szCs w:val="24"/>
        </w:rPr>
      </w:pPr>
      <w:r w:rsidRPr="00FD1699">
        <w:rPr>
          <w:rFonts w:ascii="Times New Roman" w:eastAsia="Calibri" w:hAnsi="Times New Roman" w:cs="Times New Roman"/>
          <w:sz w:val="24"/>
          <w:szCs w:val="24"/>
        </w:rPr>
        <w:t>Профессиональный модуль включен в обязательную часть образовательной программы</w:t>
      </w:r>
      <w:r w:rsidRPr="00FD1699">
        <w:rPr>
          <w:rFonts w:ascii="Times New Roman" w:eastAsia="Calibri" w:hAnsi="Times New Roman" w:cs="Times New Roman"/>
          <w:i/>
          <w:color w:val="0070C0"/>
          <w:sz w:val="24"/>
          <w:szCs w:val="24"/>
        </w:rPr>
        <w:t>.</w:t>
      </w:r>
    </w:p>
    <w:p w14:paraId="3971AB60" w14:textId="77777777" w:rsidR="00FD1699" w:rsidRPr="00FD1699" w:rsidRDefault="00FD1699" w:rsidP="00FD1699">
      <w:pPr>
        <w:spacing w:after="120" w:line="276" w:lineRule="auto"/>
        <w:ind w:left="1129"/>
        <w:outlineLvl w:val="1"/>
        <w:rPr>
          <w:rFonts w:ascii="Times New Roman" w:eastAsia="Segoe UI" w:hAnsi="Times New Roman" w:cs="Times New Roman"/>
          <w:b/>
          <w:bCs/>
          <w:sz w:val="24"/>
          <w:szCs w:val="24"/>
          <w:lang w:eastAsia="ru-RU"/>
        </w:rPr>
      </w:pPr>
    </w:p>
    <w:p w14:paraId="58C849A8" w14:textId="77777777" w:rsidR="00FD1699" w:rsidRPr="00FD1699" w:rsidRDefault="00FD1699" w:rsidP="00FD1699">
      <w:pPr>
        <w:numPr>
          <w:ilvl w:val="1"/>
          <w:numId w:val="1"/>
        </w:numPr>
        <w:spacing w:after="120" w:line="276" w:lineRule="auto"/>
        <w:outlineLvl w:val="1"/>
        <w:rPr>
          <w:rFonts w:ascii="Times New Roman" w:eastAsia="Segoe UI" w:hAnsi="Times New Roman" w:cs="Times New Roman"/>
          <w:b/>
          <w:bCs/>
          <w:sz w:val="24"/>
          <w:szCs w:val="24"/>
          <w:lang w:eastAsia="ru-RU"/>
        </w:rPr>
      </w:pPr>
      <w:bookmarkStart w:id="21" w:name="_Toc162370389"/>
      <w:r w:rsidRPr="00FD1699">
        <w:rPr>
          <w:rFonts w:ascii="Times New Roman" w:eastAsia="Segoe UI" w:hAnsi="Times New Roman" w:cs="Times New Roman"/>
          <w:b/>
          <w:bCs/>
          <w:sz w:val="24"/>
          <w:szCs w:val="24"/>
          <w:lang w:eastAsia="ru-RU"/>
        </w:rPr>
        <w:t>Планируемые результаты освоения профессионального модуля</w:t>
      </w:r>
      <w:bookmarkEnd w:id="21"/>
    </w:p>
    <w:p w14:paraId="16BE8C53" w14:textId="77777777" w:rsidR="00FD1699" w:rsidRPr="00FD1699" w:rsidRDefault="00FD1699" w:rsidP="00FD1699">
      <w:pPr>
        <w:ind w:firstLine="709"/>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2719FAE9" w14:textId="77777777" w:rsidR="00FD1699" w:rsidRPr="00FD1699" w:rsidRDefault="00FD1699" w:rsidP="00FD1699">
      <w:pPr>
        <w:spacing w:after="120"/>
        <w:ind w:firstLine="709"/>
        <w:rPr>
          <w:rFonts w:ascii="Times New Roman" w:eastAsia="Calibri" w:hAnsi="Times New Roman" w:cs="Times New Roman"/>
          <w:bCs/>
          <w:sz w:val="24"/>
          <w:szCs w:val="24"/>
        </w:rPr>
        <w:sectPr w:rsidR="00FD1699" w:rsidRPr="00FD1699" w:rsidSect="000F2E29">
          <w:headerReference w:type="even" r:id="rId14"/>
          <w:headerReference w:type="default" r:id="rId15"/>
          <w:pgSz w:w="11906" w:h="16838"/>
          <w:pgMar w:top="1134" w:right="567" w:bottom="1134" w:left="1701" w:header="709" w:footer="709" w:gutter="0"/>
          <w:cols w:space="708"/>
          <w:docGrid w:linePitch="360"/>
        </w:sectPr>
      </w:pPr>
    </w:p>
    <w:p w14:paraId="2ABB7D4F" w14:textId="77777777" w:rsidR="00FD1699" w:rsidRPr="00FD1699" w:rsidRDefault="00FD1699" w:rsidP="00FD1699">
      <w:pPr>
        <w:spacing w:after="120"/>
        <w:ind w:firstLine="709"/>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lastRenderedPageBreak/>
        <w:t>В результате освоения профессионального модуля обучающийся должен:</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245"/>
        <w:gridCol w:w="4253"/>
        <w:gridCol w:w="4394"/>
      </w:tblGrid>
      <w:tr w:rsidR="00FD1699" w:rsidRPr="00FD1699" w14:paraId="5BDFEF20" w14:textId="77777777" w:rsidTr="00FD1699">
        <w:tc>
          <w:tcPr>
            <w:tcW w:w="1129" w:type="dxa"/>
            <w:tcBorders>
              <w:top w:val="single" w:sz="4" w:space="0" w:color="auto"/>
              <w:left w:val="single" w:sz="4" w:space="0" w:color="auto"/>
              <w:right w:val="single" w:sz="4" w:space="0" w:color="auto"/>
            </w:tcBorders>
          </w:tcPr>
          <w:p w14:paraId="75C3102B" w14:textId="77777777" w:rsidR="00FD1699" w:rsidRPr="00FD1699" w:rsidRDefault="00FD1699" w:rsidP="00FD1699">
            <w:pPr>
              <w:rPr>
                <w:rFonts w:ascii="Times New Roman" w:eastAsia="Calibri" w:hAnsi="Times New Roman" w:cs="Times New Roman"/>
                <w:b/>
                <w:sz w:val="24"/>
                <w:szCs w:val="24"/>
              </w:rPr>
            </w:pPr>
            <w:r w:rsidRPr="00FD1699">
              <w:rPr>
                <w:rFonts w:ascii="Times New Roman" w:eastAsia="Calibri" w:hAnsi="Times New Roman" w:cs="Times New Roman"/>
                <w:b/>
                <w:sz w:val="24"/>
                <w:szCs w:val="24"/>
              </w:rPr>
              <w:t xml:space="preserve">Код </w:t>
            </w:r>
            <w:r w:rsidRPr="00FD1699">
              <w:rPr>
                <w:rFonts w:ascii="Times New Roman" w:eastAsia="Calibri" w:hAnsi="Times New Roman" w:cs="Times New Roman"/>
                <w:b/>
                <w:iCs/>
                <w:sz w:val="24"/>
                <w:szCs w:val="24"/>
              </w:rPr>
              <w:t>ОК</w:t>
            </w:r>
            <w:r w:rsidRPr="00FD1699">
              <w:rPr>
                <w:rFonts w:ascii="Times New Roman" w:eastAsia="Calibri" w:hAnsi="Times New Roman" w:cs="Times New Roman"/>
                <w:b/>
                <w:i/>
                <w:sz w:val="24"/>
                <w:szCs w:val="24"/>
              </w:rPr>
              <w:t xml:space="preserve">, </w:t>
            </w:r>
            <w:r w:rsidRPr="00FD1699">
              <w:rPr>
                <w:rFonts w:ascii="Times New Roman" w:eastAsia="Calibri" w:hAnsi="Times New Roman" w:cs="Times New Roman"/>
                <w:b/>
                <w:iCs/>
                <w:sz w:val="24"/>
                <w:szCs w:val="24"/>
              </w:rPr>
              <w:t>ПК</w:t>
            </w:r>
          </w:p>
        </w:tc>
        <w:tc>
          <w:tcPr>
            <w:tcW w:w="5245" w:type="dxa"/>
            <w:tcBorders>
              <w:top w:val="single" w:sz="4" w:space="0" w:color="auto"/>
              <w:left w:val="single" w:sz="4" w:space="0" w:color="auto"/>
              <w:right w:val="single" w:sz="4" w:space="0" w:color="auto"/>
            </w:tcBorders>
          </w:tcPr>
          <w:p w14:paraId="575044F8" w14:textId="77777777" w:rsidR="00FD1699" w:rsidRPr="00FD1699" w:rsidRDefault="00FD1699" w:rsidP="00FD1699">
            <w:pPr>
              <w:jc w:val="center"/>
              <w:rPr>
                <w:rFonts w:ascii="Times New Roman" w:eastAsia="Calibri" w:hAnsi="Times New Roman" w:cs="Times New Roman"/>
                <w:b/>
                <w:sz w:val="24"/>
                <w:szCs w:val="24"/>
              </w:rPr>
            </w:pPr>
            <w:r w:rsidRPr="00FD1699">
              <w:rPr>
                <w:rFonts w:ascii="Times New Roman" w:eastAsia="Calibri" w:hAnsi="Times New Roman" w:cs="Times New Roman"/>
                <w:b/>
                <w:sz w:val="24"/>
                <w:szCs w:val="24"/>
              </w:rPr>
              <w:t>Уметь</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D72C7F8" w14:textId="77777777" w:rsidR="00FD1699" w:rsidRPr="00FD1699" w:rsidRDefault="00FD1699" w:rsidP="00FD1699">
            <w:pPr>
              <w:jc w:val="center"/>
              <w:rPr>
                <w:rFonts w:ascii="Times New Roman" w:eastAsia="Calibri" w:hAnsi="Times New Roman" w:cs="Times New Roman"/>
                <w:b/>
                <w:i/>
                <w:sz w:val="24"/>
                <w:szCs w:val="24"/>
              </w:rPr>
            </w:pPr>
            <w:r w:rsidRPr="00FD1699">
              <w:rPr>
                <w:rFonts w:ascii="Times New Roman" w:eastAsia="Calibri" w:hAnsi="Times New Roman" w:cs="Times New Roman"/>
                <w:b/>
                <w:sz w:val="24"/>
                <w:szCs w:val="24"/>
              </w:rPr>
              <w:t>Знать</w:t>
            </w:r>
          </w:p>
        </w:tc>
        <w:tc>
          <w:tcPr>
            <w:tcW w:w="4394" w:type="dxa"/>
            <w:tcBorders>
              <w:top w:val="single" w:sz="4" w:space="0" w:color="auto"/>
              <w:left w:val="single" w:sz="4" w:space="0" w:color="auto"/>
              <w:bottom w:val="single" w:sz="4" w:space="0" w:color="auto"/>
              <w:right w:val="single" w:sz="4" w:space="0" w:color="auto"/>
            </w:tcBorders>
          </w:tcPr>
          <w:p w14:paraId="776E41D1" w14:textId="77777777" w:rsidR="00FD1699" w:rsidRPr="00FD1699" w:rsidRDefault="00FD1699" w:rsidP="00FD1699">
            <w:pPr>
              <w:jc w:val="center"/>
              <w:rPr>
                <w:rFonts w:ascii="Times New Roman" w:eastAsia="Calibri" w:hAnsi="Times New Roman" w:cs="Times New Roman"/>
                <w:b/>
                <w:i/>
                <w:sz w:val="24"/>
                <w:szCs w:val="24"/>
              </w:rPr>
            </w:pPr>
            <w:r w:rsidRPr="00FD1699">
              <w:rPr>
                <w:rFonts w:ascii="Times New Roman" w:eastAsia="Calibri" w:hAnsi="Times New Roman" w:cs="Times New Roman"/>
                <w:b/>
                <w:sz w:val="24"/>
                <w:szCs w:val="24"/>
              </w:rPr>
              <w:t>Владеть навыками</w:t>
            </w:r>
          </w:p>
        </w:tc>
      </w:tr>
      <w:tr w:rsidR="00FD1699" w:rsidRPr="00FD1699" w14:paraId="22634735" w14:textId="77777777" w:rsidTr="00FD1699">
        <w:tc>
          <w:tcPr>
            <w:tcW w:w="1129" w:type="dxa"/>
            <w:tcBorders>
              <w:top w:val="single" w:sz="4" w:space="0" w:color="auto"/>
              <w:left w:val="single" w:sz="4" w:space="0" w:color="auto"/>
              <w:right w:val="single" w:sz="4" w:space="0" w:color="auto"/>
            </w:tcBorders>
          </w:tcPr>
          <w:p w14:paraId="38E596BC" w14:textId="77777777" w:rsidR="00FD1699" w:rsidRPr="00FD1699" w:rsidRDefault="00FD1699" w:rsidP="00FD1699">
            <w:pP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ОК.01</w:t>
            </w:r>
          </w:p>
        </w:tc>
        <w:tc>
          <w:tcPr>
            <w:tcW w:w="5245" w:type="dxa"/>
            <w:tcBorders>
              <w:top w:val="single" w:sz="4" w:space="0" w:color="auto"/>
              <w:left w:val="single" w:sz="4" w:space="0" w:color="auto"/>
              <w:right w:val="single" w:sz="4" w:space="0" w:color="auto"/>
            </w:tcBorders>
            <w:hideMark/>
          </w:tcPr>
          <w:p w14:paraId="5AD48AA7"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Уо 01.01</w:t>
            </w:r>
            <w:r w:rsidRPr="00FD1699">
              <w:rPr>
                <w:rFonts w:ascii="Times New Roman" w:eastAsia="Calibri" w:hAnsi="Times New Roman" w:cs="Times New Roman"/>
                <w:lang w:eastAsia="ru-RU"/>
              </w:rPr>
              <w:t xml:space="preserve"> распознавать задачу и/или проблему в профессиональном и/или социальном контексте; </w:t>
            </w:r>
          </w:p>
          <w:p w14:paraId="26D81923"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Уо 01.02</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анализировать задачу и/или проблему и выделять её составные части; </w:t>
            </w:r>
          </w:p>
          <w:p w14:paraId="4B491FD7"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Уо 01.03</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определять этапы решения задачи; </w:t>
            </w:r>
          </w:p>
          <w:p w14:paraId="4F5769EC"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Уо 01.04</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выявлять и эффективно искать информацию, необходимую для решения задачи и/или проблемы; </w:t>
            </w:r>
          </w:p>
          <w:p w14:paraId="6787755F"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Уо 01.05</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составлять план действия; </w:t>
            </w:r>
          </w:p>
          <w:p w14:paraId="52AEBA44"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Уо 01.06</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определять необходимые ресурсы;</w:t>
            </w:r>
          </w:p>
          <w:p w14:paraId="142CAD1B"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Уо 01.07</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владеть актуальными методами работы в профессиональной и смежных сферах;</w:t>
            </w:r>
          </w:p>
          <w:p w14:paraId="10F99597"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Уо 01.08</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реализовывать составленный план; </w:t>
            </w:r>
          </w:p>
          <w:p w14:paraId="51EC7ED9" w14:textId="77777777" w:rsidR="00FD1699" w:rsidRPr="00FD1699" w:rsidRDefault="00FD1699" w:rsidP="00FD1699">
            <w:pPr>
              <w:jc w:val="both"/>
              <w:rPr>
                <w:rFonts w:ascii="Times New Roman" w:eastAsia="Calibri" w:hAnsi="Times New Roman" w:cs="Times New Roman"/>
                <w:bCs/>
                <w:sz w:val="24"/>
                <w:szCs w:val="24"/>
              </w:rPr>
            </w:pPr>
            <w:r w:rsidRPr="00FD1699">
              <w:rPr>
                <w:rFonts w:ascii="Times New Roman" w:eastAsia="Calibri" w:hAnsi="Times New Roman" w:cs="Times New Roman"/>
                <w:b/>
                <w:i/>
              </w:rPr>
              <w:t>Уо 01.09</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оценивать результат и последствия своих действий (самостоятельно или с помощью наставника).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8CB1F20"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Зо 01.01</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актуальный профессиональный и социальный контекст, в котором приходится работать и жить;</w:t>
            </w:r>
          </w:p>
          <w:p w14:paraId="2375F5BA"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Зо 01.02</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основные источники информации и ресурсов для решения задач и проблем в профессиональном и/или социальном контексте;</w:t>
            </w:r>
          </w:p>
          <w:p w14:paraId="7F60B802"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Зо 01.03</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алгоритмы выполнения работ в профессиональной и смежных областях;</w:t>
            </w:r>
          </w:p>
          <w:p w14:paraId="3C8023F5"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Зо 01.04</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методы работы в профессиональной и смежных сферах;</w:t>
            </w:r>
          </w:p>
          <w:p w14:paraId="1AF031D1"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Зо 01.05</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структура плана для решения задач; </w:t>
            </w:r>
          </w:p>
          <w:p w14:paraId="0BB3E12A" w14:textId="77777777" w:rsidR="00FD1699" w:rsidRPr="00FD1699" w:rsidRDefault="00FD1699" w:rsidP="00FD1699">
            <w:pPr>
              <w:jc w:val="both"/>
              <w:rPr>
                <w:rFonts w:ascii="Times New Roman" w:eastAsia="Calibri" w:hAnsi="Times New Roman" w:cs="Times New Roman"/>
                <w:bCs/>
                <w:i/>
                <w:sz w:val="24"/>
                <w:szCs w:val="24"/>
              </w:rPr>
            </w:pPr>
            <w:r w:rsidRPr="00FD1699">
              <w:rPr>
                <w:rFonts w:ascii="Times New Roman" w:eastAsia="Calibri" w:hAnsi="Times New Roman" w:cs="Times New Roman"/>
                <w:b/>
                <w:i/>
              </w:rPr>
              <w:t>Зо 01.06</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порядок оценки результатов решения задач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tcPr>
          <w:p w14:paraId="0ED1D19E" w14:textId="77777777" w:rsidR="00FD1699" w:rsidRPr="00FD1699" w:rsidRDefault="00FD1699" w:rsidP="00FD1699">
            <w:pPr>
              <w:jc w:val="center"/>
              <w:rPr>
                <w:rFonts w:ascii="Times New Roman" w:eastAsia="Calibri" w:hAnsi="Times New Roman" w:cs="Times New Roman"/>
                <w:bCs/>
                <w:i/>
                <w:sz w:val="24"/>
                <w:szCs w:val="24"/>
              </w:rPr>
            </w:pPr>
            <w:r w:rsidRPr="00FD1699">
              <w:rPr>
                <w:rFonts w:ascii="Times New Roman" w:eastAsia="Calibri" w:hAnsi="Times New Roman" w:cs="Times New Roman"/>
                <w:bCs/>
                <w:i/>
                <w:sz w:val="24"/>
                <w:szCs w:val="24"/>
              </w:rPr>
              <w:t>-</w:t>
            </w:r>
          </w:p>
        </w:tc>
      </w:tr>
      <w:tr w:rsidR="00FD1699" w:rsidRPr="00FD1699" w14:paraId="72B17DE4" w14:textId="77777777" w:rsidTr="00FD1699">
        <w:tc>
          <w:tcPr>
            <w:tcW w:w="1129" w:type="dxa"/>
            <w:tcBorders>
              <w:left w:val="single" w:sz="4" w:space="0" w:color="auto"/>
              <w:bottom w:val="single" w:sz="4" w:space="0" w:color="auto"/>
              <w:right w:val="single" w:sz="4" w:space="0" w:color="auto"/>
            </w:tcBorders>
          </w:tcPr>
          <w:p w14:paraId="55AF878E" w14:textId="77777777" w:rsidR="00FD1699" w:rsidRPr="00FD1699" w:rsidRDefault="00FD1699" w:rsidP="00FD1699">
            <w:pP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ОК.02</w:t>
            </w:r>
          </w:p>
        </w:tc>
        <w:tc>
          <w:tcPr>
            <w:tcW w:w="5245" w:type="dxa"/>
            <w:tcBorders>
              <w:left w:val="single" w:sz="4" w:space="0" w:color="auto"/>
              <w:bottom w:val="single" w:sz="4" w:space="0" w:color="auto"/>
              <w:right w:val="single" w:sz="4" w:space="0" w:color="auto"/>
            </w:tcBorders>
          </w:tcPr>
          <w:p w14:paraId="49F0417B"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rPr>
              <w:t>Уо 02.01</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определять задачи для поиска информации;</w:t>
            </w:r>
          </w:p>
          <w:p w14:paraId="210CDEEE"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rPr>
              <w:t>Уо 02.02</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определять необходимые источники информации; </w:t>
            </w:r>
          </w:p>
          <w:p w14:paraId="05D122BC"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rPr>
              <w:t>Уо 02.03</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планировать процесс поиска; структурировать получаемую информацию; </w:t>
            </w:r>
          </w:p>
          <w:p w14:paraId="432E4AB5"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rPr>
              <w:t>Уо 02.04</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выделять наиболее значимое в перечне информации; </w:t>
            </w:r>
          </w:p>
          <w:p w14:paraId="61F4D55F"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rPr>
              <w:t>Уо 02.05</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оценивать практическую значимость результатов поиска; </w:t>
            </w:r>
          </w:p>
          <w:p w14:paraId="08AA92A1"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rPr>
              <w:t>Уо 02.06</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оформлять результаты поиска; </w:t>
            </w:r>
          </w:p>
          <w:p w14:paraId="12C7DA4C"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lang w:eastAsia="ru-RU"/>
              </w:rPr>
              <w:t xml:space="preserve">применять средства информационных технологий для решения профессиональных задач; </w:t>
            </w:r>
          </w:p>
          <w:p w14:paraId="180E44BE"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rPr>
              <w:t>Уо 02.07</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использовать современное программное обеспечение; </w:t>
            </w:r>
          </w:p>
          <w:p w14:paraId="766FEA29"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Уо 02.08</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использовать различные цифровые средства для решения профессиональных задач.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E772F7D"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Зо 02.01</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номенклатура информационных источников, применяемых в профессиональной деятельности;</w:t>
            </w:r>
          </w:p>
          <w:p w14:paraId="7D65AD57"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Зо 02.02</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приемы структурирования информации; </w:t>
            </w:r>
          </w:p>
          <w:p w14:paraId="40B7E821"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Зо 02.03</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формат оформления результатов поиска информации;</w:t>
            </w:r>
          </w:p>
          <w:p w14:paraId="6A5107B0"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lang w:eastAsia="ru-RU"/>
              </w:rPr>
              <w:t xml:space="preserve">современные средства и устройства информатизации, </w:t>
            </w:r>
          </w:p>
          <w:p w14:paraId="41A0D2A3" w14:textId="77777777" w:rsidR="00FD1699" w:rsidRPr="00FD1699" w:rsidRDefault="00FD1699" w:rsidP="00FD1699">
            <w:pPr>
              <w:jc w:val="both"/>
              <w:rPr>
                <w:rFonts w:ascii="Times New Roman" w:eastAsia="Calibri" w:hAnsi="Times New Roman" w:cs="Times New Roman"/>
                <w:bCs/>
                <w:i/>
                <w:sz w:val="24"/>
                <w:szCs w:val="24"/>
              </w:rPr>
            </w:pPr>
            <w:r w:rsidRPr="00FD1699">
              <w:rPr>
                <w:rFonts w:ascii="Times New Roman" w:eastAsia="Calibri" w:hAnsi="Times New Roman" w:cs="Times New Roman"/>
                <w:b/>
                <w:i/>
              </w:rPr>
              <w:t>Зо 02.04</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порядок их применения и программное обеспечение в профессиональной деятельности, в том числе с использованием цифровых средств.</w:t>
            </w:r>
          </w:p>
        </w:tc>
        <w:tc>
          <w:tcPr>
            <w:tcW w:w="4394" w:type="dxa"/>
            <w:tcBorders>
              <w:top w:val="single" w:sz="4" w:space="0" w:color="auto"/>
              <w:left w:val="single" w:sz="4" w:space="0" w:color="auto"/>
              <w:bottom w:val="single" w:sz="4" w:space="0" w:color="auto"/>
              <w:right w:val="single" w:sz="4" w:space="0" w:color="auto"/>
            </w:tcBorders>
          </w:tcPr>
          <w:p w14:paraId="51BDA00A" w14:textId="77777777" w:rsidR="00FD1699" w:rsidRPr="00FD1699" w:rsidRDefault="00FD1699" w:rsidP="00FD1699">
            <w:pPr>
              <w:jc w:val="center"/>
              <w:rPr>
                <w:rFonts w:ascii="Times New Roman" w:eastAsia="Calibri" w:hAnsi="Times New Roman" w:cs="Times New Roman"/>
                <w:bCs/>
                <w:i/>
                <w:sz w:val="24"/>
                <w:szCs w:val="24"/>
              </w:rPr>
            </w:pPr>
            <w:r w:rsidRPr="00FD1699">
              <w:rPr>
                <w:rFonts w:ascii="Times New Roman" w:eastAsia="Calibri" w:hAnsi="Times New Roman" w:cs="Times New Roman"/>
                <w:bCs/>
                <w:i/>
                <w:sz w:val="24"/>
                <w:szCs w:val="24"/>
              </w:rPr>
              <w:t>-</w:t>
            </w:r>
          </w:p>
        </w:tc>
      </w:tr>
      <w:tr w:rsidR="00FD1699" w:rsidRPr="00FD1699" w14:paraId="59A7DEA4" w14:textId="77777777" w:rsidTr="00FD1699">
        <w:tc>
          <w:tcPr>
            <w:tcW w:w="1129" w:type="dxa"/>
            <w:tcBorders>
              <w:left w:val="single" w:sz="4" w:space="0" w:color="auto"/>
              <w:bottom w:val="single" w:sz="4" w:space="0" w:color="auto"/>
              <w:right w:val="single" w:sz="4" w:space="0" w:color="auto"/>
            </w:tcBorders>
          </w:tcPr>
          <w:p w14:paraId="1E378100" w14:textId="77777777" w:rsidR="00FD1699" w:rsidRPr="00FD1699" w:rsidRDefault="00FD1699" w:rsidP="00FD1699">
            <w:pP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ОК.03</w:t>
            </w:r>
          </w:p>
        </w:tc>
        <w:tc>
          <w:tcPr>
            <w:tcW w:w="5245" w:type="dxa"/>
            <w:tcBorders>
              <w:left w:val="single" w:sz="4" w:space="0" w:color="auto"/>
              <w:bottom w:val="single" w:sz="4" w:space="0" w:color="auto"/>
              <w:right w:val="single" w:sz="4" w:space="0" w:color="auto"/>
            </w:tcBorders>
          </w:tcPr>
          <w:p w14:paraId="525CA980"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rPr>
              <w:t>Уо 03.01</w:t>
            </w:r>
            <w:r w:rsidRPr="00FD1699">
              <w:rPr>
                <w:rFonts w:ascii="Times New Roman" w:eastAsia="Calibri" w:hAnsi="Times New Roman" w:cs="Times New Roman"/>
              </w:rPr>
              <w:t xml:space="preserve"> о</w:t>
            </w:r>
            <w:r w:rsidRPr="00FD1699">
              <w:rPr>
                <w:rFonts w:ascii="Times New Roman" w:eastAsia="Calibri" w:hAnsi="Times New Roman" w:cs="Times New Roman"/>
                <w:lang w:eastAsia="ru-RU"/>
              </w:rPr>
              <w:t>пределять актуальность нормативно-</w:t>
            </w:r>
            <w:r w:rsidRPr="00FD1699">
              <w:rPr>
                <w:rFonts w:ascii="Times New Roman" w:eastAsia="Calibri" w:hAnsi="Times New Roman" w:cs="Times New Roman"/>
                <w:lang w:eastAsia="ru-RU"/>
              </w:rPr>
              <w:lastRenderedPageBreak/>
              <w:t xml:space="preserve">правовой документации в профессиональной деятельности; </w:t>
            </w:r>
          </w:p>
          <w:p w14:paraId="47DF7ECC"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rPr>
              <w:t>Уо 03.02</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применять современную научную профессиональную терминологию; </w:t>
            </w:r>
          </w:p>
          <w:p w14:paraId="64103624"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rPr>
              <w:t>Уо 03.03</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определять и выстраивать траектории профессионального развития и самообразования;</w:t>
            </w:r>
          </w:p>
          <w:p w14:paraId="5CFA01B5"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rPr>
              <w:t>Уо 03.04</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выявлять достоинства и недостатки коммерческой идеи; </w:t>
            </w:r>
          </w:p>
          <w:p w14:paraId="7E20558A"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rPr>
              <w:t>Уо 03.05</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презентовать идеи открытия собственного дела в профессиональной деятельности; </w:t>
            </w:r>
          </w:p>
          <w:p w14:paraId="397E98B4"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lang w:eastAsia="ru-RU"/>
              </w:rPr>
              <w:t xml:space="preserve">оформлять бизнес-план; </w:t>
            </w:r>
          </w:p>
          <w:p w14:paraId="48B4F7C0"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rPr>
              <w:t>Уо 03.06</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рассчитывать размеры выплат по процентным ставкам кредитования; </w:t>
            </w:r>
          </w:p>
          <w:p w14:paraId="619149BA"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rPr>
              <w:t>Уо 03.07</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определять инвестиционную привлекательность коммерческих идей в рамках профессиональной деятельности; </w:t>
            </w:r>
          </w:p>
          <w:p w14:paraId="1DC661A1"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rPr>
              <w:t>Уо 03.08</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презентовать бизнес-идею; </w:t>
            </w:r>
          </w:p>
          <w:p w14:paraId="5E9C1708" w14:textId="77777777" w:rsidR="00FD1699" w:rsidRPr="00FD1699" w:rsidRDefault="00FD1699" w:rsidP="00FD1699">
            <w:pPr>
              <w:jc w:val="both"/>
              <w:rPr>
                <w:rFonts w:ascii="Times New Roman" w:eastAsia="Calibri" w:hAnsi="Times New Roman" w:cs="Times New Roman"/>
                <w:b/>
                <w:i/>
              </w:rPr>
            </w:pPr>
            <w:r w:rsidRPr="00FD1699">
              <w:rPr>
                <w:rFonts w:ascii="Times New Roman" w:eastAsia="Calibri" w:hAnsi="Times New Roman" w:cs="Times New Roman"/>
                <w:b/>
                <w:i/>
              </w:rPr>
              <w:t>Уо 03.09</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определять источники финансирования.</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52C7AEE"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lastRenderedPageBreak/>
              <w:t>Зо 03.01</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содержание актуальной </w:t>
            </w:r>
            <w:r w:rsidRPr="00FD1699">
              <w:rPr>
                <w:rFonts w:ascii="Times New Roman" w:eastAsia="Calibri" w:hAnsi="Times New Roman" w:cs="Times New Roman"/>
                <w:lang w:eastAsia="ru-RU"/>
              </w:rPr>
              <w:lastRenderedPageBreak/>
              <w:t xml:space="preserve">нормативно-правовой документации; </w:t>
            </w:r>
          </w:p>
          <w:p w14:paraId="3674BAF4"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Зо 03.02</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современная научная и профессиональная терминология; </w:t>
            </w:r>
          </w:p>
          <w:p w14:paraId="3734E8D9"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Зо 03.03</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возможные траектории профессионального развития и самообразования;</w:t>
            </w:r>
          </w:p>
          <w:p w14:paraId="03D5AE3E"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Зо 03.04</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основы предпринимательской деятельности; </w:t>
            </w:r>
          </w:p>
          <w:p w14:paraId="378A3918"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lang w:eastAsia="ru-RU"/>
              </w:rPr>
              <w:t xml:space="preserve">основы финансовой грамотности; </w:t>
            </w:r>
          </w:p>
          <w:p w14:paraId="4CBD2CE1"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Зо 03.05</w:t>
            </w:r>
            <w:r w:rsidRPr="00FD1699">
              <w:rPr>
                <w:rFonts w:ascii="Times New Roman" w:eastAsia="Calibri" w:hAnsi="Times New Roman" w:cs="Times New Roman"/>
                <w:lang w:eastAsia="ru-RU"/>
              </w:rPr>
              <w:t xml:space="preserve"> правила разработки бизнес-планов; </w:t>
            </w:r>
          </w:p>
          <w:p w14:paraId="106F8171"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Зо 03.06</w:t>
            </w:r>
            <w:r w:rsidRPr="00FD1699">
              <w:rPr>
                <w:rFonts w:ascii="Times New Roman" w:eastAsia="Calibri" w:hAnsi="Times New Roman" w:cs="Times New Roman"/>
                <w:lang w:eastAsia="ru-RU"/>
              </w:rPr>
              <w:t xml:space="preserve"> порядок выстраивания презентации; </w:t>
            </w:r>
          </w:p>
          <w:p w14:paraId="20C58D64" w14:textId="77777777" w:rsidR="00FD1699" w:rsidRPr="00FD1699" w:rsidRDefault="00FD1699" w:rsidP="00FD1699">
            <w:pPr>
              <w:jc w:val="both"/>
              <w:rPr>
                <w:rFonts w:ascii="Times New Roman" w:eastAsia="Calibri" w:hAnsi="Times New Roman" w:cs="Times New Roman"/>
                <w:b/>
                <w:i/>
              </w:rPr>
            </w:pPr>
            <w:r w:rsidRPr="00FD1699">
              <w:rPr>
                <w:rFonts w:ascii="Times New Roman" w:eastAsia="Calibri" w:hAnsi="Times New Roman" w:cs="Times New Roman"/>
                <w:b/>
                <w:i/>
                <w:lang w:eastAsia="ru-RU"/>
              </w:rPr>
              <w:t>Зо 03.07</w:t>
            </w:r>
            <w:r w:rsidRPr="00FD1699">
              <w:rPr>
                <w:rFonts w:ascii="Times New Roman" w:eastAsia="Calibri" w:hAnsi="Times New Roman" w:cs="Times New Roman"/>
                <w:lang w:eastAsia="ru-RU"/>
              </w:rPr>
              <w:t xml:space="preserve"> кредитные банковские продукты.</w:t>
            </w:r>
          </w:p>
        </w:tc>
        <w:tc>
          <w:tcPr>
            <w:tcW w:w="4394" w:type="dxa"/>
            <w:tcBorders>
              <w:top w:val="single" w:sz="4" w:space="0" w:color="auto"/>
              <w:left w:val="single" w:sz="4" w:space="0" w:color="auto"/>
              <w:bottom w:val="single" w:sz="4" w:space="0" w:color="auto"/>
              <w:right w:val="single" w:sz="4" w:space="0" w:color="auto"/>
            </w:tcBorders>
          </w:tcPr>
          <w:p w14:paraId="55CDF7CA" w14:textId="77777777" w:rsidR="00FD1699" w:rsidRPr="00FD1699" w:rsidRDefault="00FD1699" w:rsidP="00FD1699">
            <w:pPr>
              <w:jc w:val="center"/>
              <w:rPr>
                <w:rFonts w:ascii="Times New Roman" w:eastAsia="Calibri" w:hAnsi="Times New Roman" w:cs="Times New Roman"/>
                <w:bCs/>
                <w:i/>
                <w:sz w:val="24"/>
                <w:szCs w:val="24"/>
              </w:rPr>
            </w:pPr>
          </w:p>
        </w:tc>
      </w:tr>
      <w:tr w:rsidR="00FD1699" w:rsidRPr="00FD1699" w14:paraId="0E75D5C0" w14:textId="77777777" w:rsidTr="00FD1699">
        <w:tc>
          <w:tcPr>
            <w:tcW w:w="1129" w:type="dxa"/>
            <w:tcBorders>
              <w:left w:val="single" w:sz="4" w:space="0" w:color="auto"/>
              <w:bottom w:val="single" w:sz="4" w:space="0" w:color="auto"/>
              <w:right w:val="single" w:sz="4" w:space="0" w:color="auto"/>
            </w:tcBorders>
          </w:tcPr>
          <w:p w14:paraId="181526C0" w14:textId="77777777" w:rsidR="00FD1699" w:rsidRPr="00FD1699" w:rsidRDefault="00FD1699" w:rsidP="00FD1699">
            <w:pP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ОК.04</w:t>
            </w:r>
          </w:p>
        </w:tc>
        <w:tc>
          <w:tcPr>
            <w:tcW w:w="5245" w:type="dxa"/>
            <w:tcBorders>
              <w:left w:val="single" w:sz="4" w:space="0" w:color="auto"/>
              <w:bottom w:val="single" w:sz="4" w:space="0" w:color="auto"/>
              <w:right w:val="single" w:sz="4" w:space="0" w:color="auto"/>
            </w:tcBorders>
          </w:tcPr>
          <w:p w14:paraId="7E7C602C"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spacing w:val="-4"/>
                <w:lang w:eastAsia="ru-RU"/>
              </w:rPr>
              <w:t>Уо 04.01</w:t>
            </w:r>
            <w:r w:rsidRPr="00FD1699">
              <w:rPr>
                <w:rFonts w:ascii="Times New Roman" w:eastAsia="Calibri" w:hAnsi="Times New Roman" w:cs="Times New Roman"/>
                <w:spacing w:val="-4"/>
                <w:lang w:eastAsia="ru-RU"/>
              </w:rPr>
              <w:t xml:space="preserve"> организовывать работу коллектива и команды;</w:t>
            </w:r>
          </w:p>
          <w:p w14:paraId="048282AE" w14:textId="77777777" w:rsidR="00FD1699" w:rsidRPr="00FD1699" w:rsidRDefault="00FD1699" w:rsidP="00FD1699">
            <w:pPr>
              <w:jc w:val="both"/>
              <w:rPr>
                <w:rFonts w:ascii="Times New Roman" w:eastAsia="Calibri" w:hAnsi="Times New Roman" w:cs="Times New Roman"/>
                <w:b/>
                <w:i/>
              </w:rPr>
            </w:pPr>
            <w:r w:rsidRPr="00FD1699">
              <w:rPr>
                <w:rFonts w:ascii="Times New Roman" w:eastAsia="Calibri" w:hAnsi="Times New Roman" w:cs="Times New Roman"/>
                <w:b/>
                <w:i/>
                <w:spacing w:val="-4"/>
                <w:lang w:eastAsia="ru-RU"/>
              </w:rPr>
              <w:t>Уо 04.02</w:t>
            </w:r>
            <w:r w:rsidRPr="00FD1699">
              <w:rPr>
                <w:rFonts w:ascii="Times New Roman" w:eastAsia="Calibri" w:hAnsi="Times New Roman" w:cs="Times New Roman"/>
                <w:spacing w:val="-4"/>
                <w:lang w:eastAsia="ru-RU"/>
              </w:rPr>
              <w:t xml:space="preserve"> взаимодействовать с коллегами, руководством, клиентами в ходе профессиональной деятельности.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DDC0915"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lang w:eastAsia="ru-RU"/>
              </w:rPr>
              <w:t>Зо 04.01</w:t>
            </w:r>
            <w:r w:rsidRPr="00FD1699">
              <w:rPr>
                <w:rFonts w:ascii="Times New Roman" w:eastAsia="Calibri" w:hAnsi="Times New Roman" w:cs="Times New Roman"/>
                <w:lang w:eastAsia="ru-RU"/>
              </w:rPr>
              <w:t xml:space="preserve"> психологические основы деятельности коллектива, психологические особенности личности; </w:t>
            </w:r>
          </w:p>
          <w:p w14:paraId="1D552321" w14:textId="77777777" w:rsidR="00FD1699" w:rsidRPr="00FD1699" w:rsidRDefault="00FD1699" w:rsidP="00FD1699">
            <w:pPr>
              <w:jc w:val="both"/>
              <w:rPr>
                <w:rFonts w:ascii="Times New Roman" w:eastAsia="Calibri" w:hAnsi="Times New Roman" w:cs="Times New Roman"/>
                <w:b/>
                <w:i/>
              </w:rPr>
            </w:pPr>
            <w:r w:rsidRPr="00FD1699">
              <w:rPr>
                <w:rFonts w:ascii="Times New Roman" w:eastAsia="Calibri" w:hAnsi="Times New Roman" w:cs="Times New Roman"/>
                <w:b/>
                <w:i/>
                <w:lang w:eastAsia="ru-RU"/>
              </w:rPr>
              <w:t>Зо 04.02</w:t>
            </w:r>
            <w:r w:rsidRPr="00FD1699">
              <w:rPr>
                <w:rFonts w:ascii="Times New Roman" w:eastAsia="Calibri" w:hAnsi="Times New Roman" w:cs="Times New Roman"/>
                <w:lang w:eastAsia="ru-RU"/>
              </w:rPr>
              <w:t xml:space="preserve"> основы проектной деятельности.</w:t>
            </w:r>
          </w:p>
        </w:tc>
        <w:tc>
          <w:tcPr>
            <w:tcW w:w="4394" w:type="dxa"/>
            <w:tcBorders>
              <w:top w:val="single" w:sz="4" w:space="0" w:color="auto"/>
              <w:left w:val="single" w:sz="4" w:space="0" w:color="auto"/>
              <w:bottom w:val="single" w:sz="4" w:space="0" w:color="auto"/>
              <w:right w:val="single" w:sz="4" w:space="0" w:color="auto"/>
            </w:tcBorders>
          </w:tcPr>
          <w:p w14:paraId="66315AD0" w14:textId="77777777" w:rsidR="00FD1699" w:rsidRPr="00FD1699" w:rsidRDefault="00FD1699" w:rsidP="00FD1699">
            <w:pPr>
              <w:jc w:val="center"/>
              <w:rPr>
                <w:rFonts w:ascii="Times New Roman" w:eastAsia="Calibri" w:hAnsi="Times New Roman" w:cs="Times New Roman"/>
                <w:bCs/>
                <w:i/>
                <w:sz w:val="24"/>
                <w:szCs w:val="24"/>
              </w:rPr>
            </w:pPr>
          </w:p>
        </w:tc>
      </w:tr>
      <w:tr w:rsidR="00FD1699" w:rsidRPr="00FD1699" w14:paraId="4F7D93B6" w14:textId="77777777" w:rsidTr="00FD1699">
        <w:tc>
          <w:tcPr>
            <w:tcW w:w="1129" w:type="dxa"/>
            <w:tcBorders>
              <w:left w:val="single" w:sz="4" w:space="0" w:color="auto"/>
              <w:bottom w:val="single" w:sz="4" w:space="0" w:color="auto"/>
              <w:right w:val="single" w:sz="4" w:space="0" w:color="auto"/>
            </w:tcBorders>
          </w:tcPr>
          <w:p w14:paraId="5995E7B6" w14:textId="77777777" w:rsidR="00FD1699" w:rsidRPr="00FD1699" w:rsidRDefault="00FD1699" w:rsidP="00FD1699">
            <w:pP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ОК.05</w:t>
            </w:r>
          </w:p>
        </w:tc>
        <w:tc>
          <w:tcPr>
            <w:tcW w:w="5245" w:type="dxa"/>
            <w:tcBorders>
              <w:left w:val="single" w:sz="4" w:space="0" w:color="auto"/>
              <w:bottom w:val="single" w:sz="4" w:space="0" w:color="auto"/>
              <w:right w:val="single" w:sz="4" w:space="0" w:color="auto"/>
            </w:tcBorders>
          </w:tcPr>
          <w:p w14:paraId="66E71D76"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lang w:eastAsia="ru-RU"/>
              </w:rPr>
              <w:t>Уо 05.01</w:t>
            </w:r>
            <w:r w:rsidRPr="00FD1699">
              <w:rPr>
                <w:rFonts w:ascii="Times New Roman" w:eastAsia="Calibri" w:hAnsi="Times New Roman" w:cs="Times New Roman"/>
                <w:lang w:eastAsia="ru-RU"/>
              </w:rPr>
              <w:t xml:space="preserve"> грамотно излагать свои мысли и оформлять документы по профессиональной тематике на государственном языке; </w:t>
            </w:r>
          </w:p>
          <w:p w14:paraId="4B622ABB" w14:textId="77777777" w:rsidR="00FD1699" w:rsidRPr="00FD1699" w:rsidRDefault="00FD1699" w:rsidP="00FD1699">
            <w:pPr>
              <w:jc w:val="both"/>
              <w:rPr>
                <w:rFonts w:ascii="Times New Roman" w:eastAsia="Calibri" w:hAnsi="Times New Roman" w:cs="Times New Roman"/>
                <w:b/>
                <w:i/>
              </w:rPr>
            </w:pPr>
            <w:r w:rsidRPr="00FD1699">
              <w:rPr>
                <w:rFonts w:ascii="Times New Roman" w:eastAsia="Calibri" w:hAnsi="Times New Roman" w:cs="Times New Roman"/>
                <w:lang w:eastAsia="ru-RU"/>
              </w:rPr>
              <w:t>проявлять толерантность в рабочем коллективе.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00E333C"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Зо 05.01</w:t>
            </w:r>
            <w:r w:rsidRPr="00FD1699">
              <w:rPr>
                <w:rFonts w:ascii="Times New Roman" w:eastAsia="Calibri" w:hAnsi="Times New Roman" w:cs="Times New Roman"/>
                <w:lang w:eastAsia="ru-RU"/>
              </w:rPr>
              <w:t xml:space="preserve"> особенности социального и культурного контекста;</w:t>
            </w:r>
          </w:p>
          <w:p w14:paraId="0BD03C79" w14:textId="77777777" w:rsidR="00FD1699" w:rsidRPr="00FD1699" w:rsidRDefault="00FD1699" w:rsidP="00FD1699">
            <w:pPr>
              <w:jc w:val="both"/>
              <w:rPr>
                <w:rFonts w:ascii="Times New Roman" w:eastAsia="Calibri" w:hAnsi="Times New Roman" w:cs="Times New Roman"/>
                <w:b/>
                <w:i/>
              </w:rPr>
            </w:pPr>
            <w:r w:rsidRPr="00FD1699">
              <w:rPr>
                <w:rFonts w:ascii="Times New Roman" w:eastAsia="Calibri" w:hAnsi="Times New Roman" w:cs="Times New Roman"/>
                <w:b/>
                <w:i/>
                <w:lang w:eastAsia="ru-RU"/>
              </w:rPr>
              <w:t>Зо 05.02</w:t>
            </w:r>
            <w:r w:rsidRPr="00FD1699">
              <w:rPr>
                <w:rFonts w:ascii="Times New Roman" w:eastAsia="Calibri" w:hAnsi="Times New Roman" w:cs="Times New Roman"/>
                <w:lang w:eastAsia="ru-RU"/>
              </w:rPr>
              <w:t xml:space="preserve"> правила оформления документов и построение устных сообщений.</w:t>
            </w:r>
          </w:p>
        </w:tc>
        <w:tc>
          <w:tcPr>
            <w:tcW w:w="4394" w:type="dxa"/>
            <w:tcBorders>
              <w:top w:val="single" w:sz="4" w:space="0" w:color="auto"/>
              <w:left w:val="single" w:sz="4" w:space="0" w:color="auto"/>
              <w:bottom w:val="single" w:sz="4" w:space="0" w:color="auto"/>
              <w:right w:val="single" w:sz="4" w:space="0" w:color="auto"/>
            </w:tcBorders>
          </w:tcPr>
          <w:p w14:paraId="4EAC9FDC" w14:textId="77777777" w:rsidR="00FD1699" w:rsidRPr="00FD1699" w:rsidRDefault="00FD1699" w:rsidP="00FD1699">
            <w:pPr>
              <w:jc w:val="center"/>
              <w:rPr>
                <w:rFonts w:ascii="Times New Roman" w:eastAsia="Calibri" w:hAnsi="Times New Roman" w:cs="Times New Roman"/>
                <w:bCs/>
                <w:i/>
                <w:sz w:val="24"/>
                <w:szCs w:val="24"/>
              </w:rPr>
            </w:pPr>
          </w:p>
        </w:tc>
      </w:tr>
      <w:tr w:rsidR="00FD1699" w:rsidRPr="00FD1699" w14:paraId="614049E4" w14:textId="77777777" w:rsidTr="00FD1699">
        <w:tc>
          <w:tcPr>
            <w:tcW w:w="1129" w:type="dxa"/>
            <w:tcBorders>
              <w:left w:val="single" w:sz="4" w:space="0" w:color="auto"/>
              <w:bottom w:val="single" w:sz="4" w:space="0" w:color="auto"/>
              <w:right w:val="single" w:sz="4" w:space="0" w:color="auto"/>
            </w:tcBorders>
          </w:tcPr>
          <w:p w14:paraId="1F989053" w14:textId="77777777" w:rsidR="00FD1699" w:rsidRPr="00FD1699" w:rsidRDefault="00FD1699" w:rsidP="00FD1699">
            <w:pP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ОК.06</w:t>
            </w:r>
          </w:p>
        </w:tc>
        <w:tc>
          <w:tcPr>
            <w:tcW w:w="5245" w:type="dxa"/>
            <w:tcBorders>
              <w:left w:val="single" w:sz="4" w:space="0" w:color="auto"/>
              <w:bottom w:val="single" w:sz="4" w:space="0" w:color="auto"/>
              <w:right w:val="single" w:sz="4" w:space="0" w:color="auto"/>
            </w:tcBorders>
          </w:tcPr>
          <w:p w14:paraId="3AE58683"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Уо 06.01</w:t>
            </w:r>
            <w:r w:rsidRPr="00FD1699">
              <w:rPr>
                <w:rFonts w:ascii="Times New Roman" w:eastAsia="Calibri" w:hAnsi="Times New Roman" w:cs="Times New Roman"/>
                <w:lang w:eastAsia="ru-RU"/>
              </w:rPr>
              <w:t xml:space="preserve"> описывать значимость своей специальности;</w:t>
            </w:r>
          </w:p>
          <w:p w14:paraId="12661893" w14:textId="77777777" w:rsidR="00FD1699" w:rsidRPr="00FD1699" w:rsidRDefault="00FD1699" w:rsidP="00FD1699">
            <w:pPr>
              <w:jc w:val="both"/>
              <w:rPr>
                <w:rFonts w:ascii="Times New Roman" w:eastAsia="Calibri" w:hAnsi="Times New Roman" w:cs="Times New Roman"/>
                <w:b/>
                <w:i/>
              </w:rPr>
            </w:pPr>
            <w:r w:rsidRPr="00FD1699">
              <w:rPr>
                <w:rFonts w:ascii="Times New Roman" w:eastAsia="Calibri" w:hAnsi="Times New Roman" w:cs="Times New Roman"/>
                <w:b/>
                <w:i/>
                <w:lang w:eastAsia="ru-RU"/>
              </w:rPr>
              <w:t>Уо 06.02</w:t>
            </w:r>
            <w:r w:rsidRPr="00FD1699">
              <w:rPr>
                <w:rFonts w:ascii="Times New Roman" w:eastAsia="Calibri" w:hAnsi="Times New Roman" w:cs="Times New Roman"/>
                <w:lang w:eastAsia="ru-RU"/>
              </w:rPr>
              <w:t xml:space="preserve"> применять стандарты антикоррупционного поведения.</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1C96FBA"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Зо 06.01</w:t>
            </w:r>
            <w:r w:rsidRPr="00FD1699">
              <w:rPr>
                <w:rFonts w:ascii="Times New Roman" w:eastAsia="Calibri" w:hAnsi="Times New Roman" w:cs="Times New Roman"/>
                <w:lang w:eastAsia="ru-RU"/>
              </w:rPr>
              <w:t xml:space="preserve"> сущность гражданско-патриотической позиции, общечеловеческих ценностей; </w:t>
            </w:r>
          </w:p>
          <w:p w14:paraId="57D038D7"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Зо 06.02</w:t>
            </w:r>
            <w:r w:rsidRPr="00FD1699">
              <w:rPr>
                <w:rFonts w:ascii="Times New Roman" w:eastAsia="Calibri" w:hAnsi="Times New Roman" w:cs="Times New Roman"/>
                <w:lang w:eastAsia="ru-RU"/>
              </w:rPr>
              <w:t xml:space="preserve"> значимость профессиональной деятельности по специальности; </w:t>
            </w:r>
          </w:p>
          <w:p w14:paraId="6A217D20"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Зо 06.03</w:t>
            </w:r>
            <w:r w:rsidRPr="00FD1699">
              <w:rPr>
                <w:rFonts w:ascii="Times New Roman" w:eastAsia="Calibri" w:hAnsi="Times New Roman" w:cs="Times New Roman"/>
                <w:lang w:eastAsia="ru-RU"/>
              </w:rPr>
              <w:t xml:space="preserve"> стандарты антикоррупционного поведения и последствия его нарушения.</w:t>
            </w:r>
          </w:p>
        </w:tc>
        <w:tc>
          <w:tcPr>
            <w:tcW w:w="4394" w:type="dxa"/>
            <w:tcBorders>
              <w:top w:val="single" w:sz="4" w:space="0" w:color="auto"/>
              <w:left w:val="single" w:sz="4" w:space="0" w:color="auto"/>
              <w:bottom w:val="single" w:sz="4" w:space="0" w:color="auto"/>
              <w:right w:val="single" w:sz="4" w:space="0" w:color="auto"/>
            </w:tcBorders>
          </w:tcPr>
          <w:p w14:paraId="21CA197B" w14:textId="77777777" w:rsidR="00FD1699" w:rsidRPr="00FD1699" w:rsidRDefault="00FD1699" w:rsidP="00FD1699">
            <w:pPr>
              <w:jc w:val="center"/>
              <w:rPr>
                <w:rFonts w:ascii="Times New Roman" w:eastAsia="Calibri" w:hAnsi="Times New Roman" w:cs="Times New Roman"/>
                <w:bCs/>
                <w:i/>
                <w:sz w:val="24"/>
                <w:szCs w:val="24"/>
              </w:rPr>
            </w:pPr>
          </w:p>
        </w:tc>
      </w:tr>
      <w:tr w:rsidR="00FD1699" w:rsidRPr="00FD1699" w14:paraId="09F54B02" w14:textId="77777777" w:rsidTr="00FD1699">
        <w:tc>
          <w:tcPr>
            <w:tcW w:w="1129" w:type="dxa"/>
            <w:tcBorders>
              <w:left w:val="single" w:sz="4" w:space="0" w:color="auto"/>
              <w:bottom w:val="single" w:sz="4" w:space="0" w:color="auto"/>
              <w:right w:val="single" w:sz="4" w:space="0" w:color="auto"/>
            </w:tcBorders>
          </w:tcPr>
          <w:p w14:paraId="7A5F913B" w14:textId="77777777" w:rsidR="00FD1699" w:rsidRPr="00FD1699" w:rsidRDefault="00FD1699" w:rsidP="00FD1699">
            <w:pP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ОК.07</w:t>
            </w:r>
          </w:p>
        </w:tc>
        <w:tc>
          <w:tcPr>
            <w:tcW w:w="5245" w:type="dxa"/>
            <w:tcBorders>
              <w:left w:val="single" w:sz="4" w:space="0" w:color="auto"/>
              <w:bottom w:val="single" w:sz="4" w:space="0" w:color="auto"/>
              <w:right w:val="single" w:sz="4" w:space="0" w:color="auto"/>
            </w:tcBorders>
          </w:tcPr>
          <w:p w14:paraId="3F5389BB"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Уо 07.01</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соблюдать нормы экологической безопасности; </w:t>
            </w:r>
          </w:p>
          <w:p w14:paraId="02D7AA2C"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Уо 07.02</w:t>
            </w:r>
            <w:r w:rsidRPr="00FD1699">
              <w:rPr>
                <w:rFonts w:ascii="Times New Roman" w:eastAsia="Calibri" w:hAnsi="Times New Roman" w:cs="Times New Roman"/>
                <w:lang w:eastAsia="ru-RU"/>
              </w:rPr>
              <w:t xml:space="preserve"> определять направления </w:t>
            </w:r>
            <w:r w:rsidRPr="00FD1699">
              <w:rPr>
                <w:rFonts w:ascii="Times New Roman" w:eastAsia="Calibri" w:hAnsi="Times New Roman" w:cs="Times New Roman"/>
                <w:lang w:eastAsia="ru-RU"/>
              </w:rPr>
              <w:lastRenderedPageBreak/>
              <w:t>ресурсосбережения в рамках профессиональной деятельности по специальности;</w:t>
            </w:r>
          </w:p>
          <w:p w14:paraId="26A8084B"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rPr>
              <w:t>Уо 07.03</w:t>
            </w:r>
            <w:r w:rsidRPr="00FD1699">
              <w:rPr>
                <w:rFonts w:ascii="Times New Roman" w:eastAsia="Calibri" w:hAnsi="Times New Roman" w:cs="Times New Roman"/>
              </w:rPr>
              <w:t xml:space="preserve"> </w:t>
            </w:r>
            <w:r w:rsidRPr="00FD1699">
              <w:rPr>
                <w:rFonts w:ascii="Times New Roman" w:eastAsia="Calibri" w:hAnsi="Times New Roman" w:cs="Times New Roman"/>
                <w:lang w:eastAsia="ru-RU"/>
              </w:rPr>
              <w:t xml:space="preserve">осуществлять работу с соблюдением принципов бережливого производства; </w:t>
            </w:r>
          </w:p>
          <w:p w14:paraId="1752E278" w14:textId="77777777" w:rsidR="00FD1699" w:rsidRPr="00FD1699" w:rsidRDefault="00FD1699" w:rsidP="00FD1699">
            <w:pPr>
              <w:jc w:val="both"/>
              <w:rPr>
                <w:rFonts w:ascii="Times New Roman" w:eastAsia="Calibri" w:hAnsi="Times New Roman" w:cs="Times New Roman"/>
                <w:b/>
                <w:i/>
              </w:rPr>
            </w:pPr>
            <w:r w:rsidRPr="00FD1699">
              <w:rPr>
                <w:rFonts w:ascii="Times New Roman" w:eastAsia="Calibri" w:hAnsi="Times New Roman" w:cs="Times New Roman"/>
                <w:b/>
                <w:i/>
                <w:lang w:eastAsia="ru-RU"/>
              </w:rPr>
              <w:t>Уо 07.04</w:t>
            </w:r>
            <w:r w:rsidRPr="00FD1699">
              <w:rPr>
                <w:rFonts w:ascii="Times New Roman" w:eastAsia="Calibri" w:hAnsi="Times New Roman" w:cs="Times New Roman"/>
                <w:lang w:eastAsia="ru-RU"/>
              </w:rPr>
              <w:t xml:space="preserve"> организовывать профессиональную деятельность с учетом знаний об изменении климатических условий региона.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1C6C911"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lang w:eastAsia="ru-RU"/>
              </w:rPr>
              <w:lastRenderedPageBreak/>
              <w:t>Зо 07.01</w:t>
            </w:r>
            <w:r w:rsidRPr="00FD1699">
              <w:rPr>
                <w:rFonts w:ascii="Times New Roman" w:eastAsia="Calibri" w:hAnsi="Times New Roman" w:cs="Times New Roman"/>
                <w:lang w:eastAsia="ru-RU"/>
              </w:rPr>
              <w:t xml:space="preserve"> правила экологической безопасности при ведении профессиональной деятельности;</w:t>
            </w:r>
          </w:p>
          <w:p w14:paraId="221C8937"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lang w:eastAsia="ru-RU"/>
              </w:rPr>
              <w:lastRenderedPageBreak/>
              <w:t>Зо 07.02</w:t>
            </w:r>
            <w:r w:rsidRPr="00FD1699">
              <w:rPr>
                <w:rFonts w:ascii="Times New Roman" w:eastAsia="Calibri" w:hAnsi="Times New Roman" w:cs="Times New Roman"/>
                <w:lang w:eastAsia="ru-RU"/>
              </w:rPr>
              <w:t xml:space="preserve"> основные ресурсы, задействованные в профессиональной деятельности; </w:t>
            </w:r>
          </w:p>
          <w:p w14:paraId="3BC8B602"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lang w:eastAsia="ru-RU"/>
              </w:rPr>
              <w:t>Зо 07.03</w:t>
            </w:r>
            <w:r w:rsidRPr="00FD1699">
              <w:rPr>
                <w:rFonts w:ascii="Times New Roman" w:eastAsia="Calibri" w:hAnsi="Times New Roman" w:cs="Times New Roman"/>
                <w:lang w:eastAsia="ru-RU"/>
              </w:rPr>
              <w:t xml:space="preserve"> пути обеспечения ресурсосбережения;</w:t>
            </w:r>
          </w:p>
          <w:p w14:paraId="1DFB38F4"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lang w:eastAsia="ru-RU"/>
              </w:rPr>
              <w:t>Зо 07.04</w:t>
            </w:r>
            <w:r w:rsidRPr="00FD1699">
              <w:rPr>
                <w:rFonts w:ascii="Times New Roman" w:eastAsia="Calibri" w:hAnsi="Times New Roman" w:cs="Times New Roman"/>
                <w:lang w:eastAsia="ru-RU"/>
              </w:rPr>
              <w:t xml:space="preserve"> принципы бережливого производства;</w:t>
            </w:r>
          </w:p>
          <w:p w14:paraId="49C4B465" w14:textId="77777777" w:rsidR="00FD1699" w:rsidRPr="00FD1699" w:rsidRDefault="00FD1699" w:rsidP="00FD1699">
            <w:pPr>
              <w:jc w:val="both"/>
              <w:rPr>
                <w:rFonts w:ascii="Times New Roman" w:eastAsia="Calibri" w:hAnsi="Times New Roman" w:cs="Times New Roman"/>
                <w:b/>
                <w:i/>
              </w:rPr>
            </w:pPr>
            <w:r w:rsidRPr="00FD1699">
              <w:rPr>
                <w:rFonts w:ascii="Times New Roman" w:eastAsia="Calibri" w:hAnsi="Times New Roman" w:cs="Times New Roman"/>
                <w:b/>
                <w:i/>
                <w:lang w:eastAsia="ru-RU"/>
              </w:rPr>
              <w:t>Зо 07.05</w:t>
            </w:r>
            <w:r w:rsidRPr="00FD1699">
              <w:rPr>
                <w:rFonts w:ascii="Times New Roman" w:eastAsia="Calibri" w:hAnsi="Times New Roman" w:cs="Times New Roman"/>
                <w:lang w:eastAsia="ru-RU"/>
              </w:rPr>
              <w:t xml:space="preserve"> основные направления изменений климатических условий региона.</w:t>
            </w:r>
          </w:p>
        </w:tc>
        <w:tc>
          <w:tcPr>
            <w:tcW w:w="4394" w:type="dxa"/>
            <w:tcBorders>
              <w:top w:val="single" w:sz="4" w:space="0" w:color="auto"/>
              <w:left w:val="single" w:sz="4" w:space="0" w:color="auto"/>
              <w:bottom w:val="single" w:sz="4" w:space="0" w:color="auto"/>
              <w:right w:val="single" w:sz="4" w:space="0" w:color="auto"/>
            </w:tcBorders>
          </w:tcPr>
          <w:p w14:paraId="1A4952AC" w14:textId="77777777" w:rsidR="00FD1699" w:rsidRPr="00FD1699" w:rsidRDefault="00FD1699" w:rsidP="00FD1699">
            <w:pPr>
              <w:jc w:val="center"/>
              <w:rPr>
                <w:rFonts w:ascii="Times New Roman" w:eastAsia="Calibri" w:hAnsi="Times New Roman" w:cs="Times New Roman"/>
                <w:bCs/>
                <w:i/>
                <w:sz w:val="24"/>
                <w:szCs w:val="24"/>
              </w:rPr>
            </w:pPr>
          </w:p>
        </w:tc>
      </w:tr>
      <w:tr w:rsidR="00FD1699" w:rsidRPr="00FD1699" w14:paraId="4C3C1568" w14:textId="77777777" w:rsidTr="00FD1699">
        <w:tc>
          <w:tcPr>
            <w:tcW w:w="1129" w:type="dxa"/>
            <w:tcBorders>
              <w:left w:val="single" w:sz="4" w:space="0" w:color="auto"/>
              <w:bottom w:val="single" w:sz="4" w:space="0" w:color="auto"/>
              <w:right w:val="single" w:sz="4" w:space="0" w:color="auto"/>
            </w:tcBorders>
          </w:tcPr>
          <w:p w14:paraId="224B39E2" w14:textId="77777777" w:rsidR="00FD1699" w:rsidRPr="00FD1699" w:rsidRDefault="00FD1699" w:rsidP="00FD1699">
            <w:pP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ОК.08</w:t>
            </w:r>
          </w:p>
        </w:tc>
        <w:tc>
          <w:tcPr>
            <w:tcW w:w="5245" w:type="dxa"/>
            <w:tcBorders>
              <w:left w:val="single" w:sz="4" w:space="0" w:color="auto"/>
              <w:bottom w:val="single" w:sz="4" w:space="0" w:color="auto"/>
              <w:right w:val="single" w:sz="4" w:space="0" w:color="auto"/>
            </w:tcBorders>
          </w:tcPr>
          <w:p w14:paraId="3AF868BF"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lang w:eastAsia="ru-RU"/>
              </w:rPr>
              <w:t>Уо 08.01</w:t>
            </w:r>
            <w:r w:rsidRPr="00FD1699">
              <w:rPr>
                <w:rFonts w:ascii="Times New Roman" w:eastAsia="Calibri" w:hAnsi="Times New Roman" w:cs="Times New Roman"/>
                <w:lang w:eastAsia="ru-RU"/>
              </w:rPr>
              <w:t xml:space="preserve"> использовать физкультурно-оздоровительную деятельность для укрепления здоровья, достижения жизненных и профессиональных целей; </w:t>
            </w:r>
          </w:p>
          <w:p w14:paraId="66D73276"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i/>
                <w:lang w:eastAsia="ru-RU"/>
              </w:rPr>
              <w:t>Уо 08.02</w:t>
            </w:r>
            <w:r w:rsidRPr="00FD1699">
              <w:rPr>
                <w:rFonts w:ascii="Times New Roman" w:eastAsia="Calibri" w:hAnsi="Times New Roman" w:cs="Times New Roman"/>
                <w:lang w:eastAsia="ru-RU"/>
              </w:rPr>
              <w:t xml:space="preserve"> применять рациональные приемы двигательных функций в профессиональной деятельности; </w:t>
            </w:r>
          </w:p>
          <w:p w14:paraId="68B7D938" w14:textId="77777777" w:rsidR="00FD1699" w:rsidRPr="00FD1699" w:rsidRDefault="00FD1699" w:rsidP="00FD1699">
            <w:pPr>
              <w:jc w:val="both"/>
              <w:rPr>
                <w:rFonts w:ascii="Times New Roman" w:eastAsia="Calibri" w:hAnsi="Times New Roman" w:cs="Times New Roman"/>
                <w:b/>
                <w:i/>
              </w:rPr>
            </w:pPr>
            <w:r w:rsidRPr="00FD1699">
              <w:rPr>
                <w:rFonts w:ascii="Times New Roman" w:eastAsia="Calibri" w:hAnsi="Times New Roman" w:cs="Times New Roman"/>
                <w:b/>
                <w:i/>
                <w:lang w:eastAsia="ru-RU"/>
              </w:rPr>
              <w:t>Уо 08.03</w:t>
            </w:r>
            <w:r w:rsidRPr="00FD1699">
              <w:rPr>
                <w:rFonts w:ascii="Times New Roman" w:eastAsia="Calibri" w:hAnsi="Times New Roman" w:cs="Times New Roman"/>
                <w:lang w:eastAsia="ru-RU"/>
              </w:rPr>
              <w:t xml:space="preserve"> пользоваться средствами профилактики перенапряжения, характерными для данной специальности.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518F3"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Зо 08.01</w:t>
            </w:r>
            <w:r w:rsidRPr="00FD1699">
              <w:rPr>
                <w:rFonts w:ascii="Times New Roman" w:eastAsia="Calibri" w:hAnsi="Times New Roman" w:cs="Times New Roman"/>
                <w:lang w:eastAsia="ru-RU"/>
              </w:rPr>
              <w:t xml:space="preserve"> роль физической культуры в общекультурном, профессиональном и социальном развитии человека; </w:t>
            </w:r>
          </w:p>
          <w:p w14:paraId="746B19C9"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Зо 08.02</w:t>
            </w:r>
            <w:r w:rsidRPr="00FD1699">
              <w:rPr>
                <w:rFonts w:ascii="Times New Roman" w:eastAsia="Calibri" w:hAnsi="Times New Roman" w:cs="Times New Roman"/>
                <w:lang w:eastAsia="ru-RU"/>
              </w:rPr>
              <w:t xml:space="preserve"> основы здорового образа жизни; </w:t>
            </w:r>
          </w:p>
          <w:p w14:paraId="4BC9296F"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Зо 08.03</w:t>
            </w:r>
            <w:r w:rsidRPr="00FD1699">
              <w:rPr>
                <w:rFonts w:ascii="Times New Roman" w:eastAsia="Calibri" w:hAnsi="Times New Roman" w:cs="Times New Roman"/>
                <w:lang w:eastAsia="ru-RU"/>
              </w:rPr>
              <w:t xml:space="preserve"> условия профессиональной деятельности и зоны риска физического здоровья для специальности; </w:t>
            </w:r>
          </w:p>
          <w:p w14:paraId="7F475313" w14:textId="77777777" w:rsidR="00FD1699" w:rsidRPr="00FD1699" w:rsidRDefault="00FD1699" w:rsidP="00FD1699">
            <w:pPr>
              <w:jc w:val="both"/>
              <w:rPr>
                <w:rFonts w:ascii="Times New Roman" w:eastAsia="Calibri" w:hAnsi="Times New Roman" w:cs="Times New Roman"/>
                <w:b/>
                <w:i/>
              </w:rPr>
            </w:pPr>
            <w:r w:rsidRPr="00FD1699">
              <w:rPr>
                <w:rFonts w:ascii="Times New Roman" w:eastAsia="Calibri" w:hAnsi="Times New Roman" w:cs="Times New Roman"/>
                <w:b/>
                <w:i/>
                <w:lang w:eastAsia="ru-RU"/>
              </w:rPr>
              <w:t>Зо 08.04</w:t>
            </w:r>
            <w:r w:rsidRPr="00FD1699">
              <w:rPr>
                <w:rFonts w:ascii="Times New Roman" w:eastAsia="Calibri" w:hAnsi="Times New Roman" w:cs="Times New Roman"/>
                <w:lang w:eastAsia="ru-RU"/>
              </w:rPr>
              <w:t xml:space="preserve"> средства профилактики перенапряжения.</w:t>
            </w:r>
          </w:p>
        </w:tc>
        <w:tc>
          <w:tcPr>
            <w:tcW w:w="4394" w:type="dxa"/>
            <w:tcBorders>
              <w:top w:val="single" w:sz="4" w:space="0" w:color="auto"/>
              <w:left w:val="single" w:sz="4" w:space="0" w:color="auto"/>
              <w:bottom w:val="single" w:sz="4" w:space="0" w:color="auto"/>
              <w:right w:val="single" w:sz="4" w:space="0" w:color="auto"/>
            </w:tcBorders>
          </w:tcPr>
          <w:p w14:paraId="6E4AF23E" w14:textId="77777777" w:rsidR="00FD1699" w:rsidRPr="00FD1699" w:rsidRDefault="00FD1699" w:rsidP="00FD1699">
            <w:pPr>
              <w:jc w:val="center"/>
              <w:rPr>
                <w:rFonts w:ascii="Times New Roman" w:eastAsia="Calibri" w:hAnsi="Times New Roman" w:cs="Times New Roman"/>
                <w:bCs/>
                <w:i/>
                <w:sz w:val="24"/>
                <w:szCs w:val="24"/>
              </w:rPr>
            </w:pPr>
          </w:p>
        </w:tc>
      </w:tr>
      <w:tr w:rsidR="00FD1699" w:rsidRPr="00FD1699" w14:paraId="173A4757" w14:textId="77777777" w:rsidTr="00FD1699">
        <w:tc>
          <w:tcPr>
            <w:tcW w:w="1129" w:type="dxa"/>
            <w:tcBorders>
              <w:left w:val="single" w:sz="4" w:space="0" w:color="auto"/>
              <w:bottom w:val="single" w:sz="4" w:space="0" w:color="auto"/>
              <w:right w:val="single" w:sz="4" w:space="0" w:color="auto"/>
            </w:tcBorders>
          </w:tcPr>
          <w:p w14:paraId="380E0B60" w14:textId="77777777" w:rsidR="00FD1699" w:rsidRPr="00FD1699" w:rsidRDefault="00FD1699" w:rsidP="00FD1699">
            <w:pP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ОК.09</w:t>
            </w:r>
          </w:p>
        </w:tc>
        <w:tc>
          <w:tcPr>
            <w:tcW w:w="5245" w:type="dxa"/>
            <w:tcBorders>
              <w:left w:val="single" w:sz="4" w:space="0" w:color="auto"/>
              <w:bottom w:val="single" w:sz="4" w:space="0" w:color="auto"/>
              <w:right w:val="single" w:sz="4" w:space="0" w:color="auto"/>
            </w:tcBorders>
          </w:tcPr>
          <w:p w14:paraId="0DD73E7D"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Уо 09.01</w:t>
            </w:r>
            <w:r w:rsidRPr="00FD1699">
              <w:rPr>
                <w:rFonts w:ascii="Times New Roman" w:eastAsia="Calibri" w:hAnsi="Times New Roman" w:cs="Times New Roman"/>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1585085F"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Уо 09.02</w:t>
            </w:r>
            <w:r w:rsidRPr="00FD1699">
              <w:rPr>
                <w:rFonts w:ascii="Times New Roman" w:eastAsia="Calibri" w:hAnsi="Times New Roman" w:cs="Times New Roman"/>
                <w:lang w:eastAsia="ru-RU"/>
              </w:rPr>
              <w:t xml:space="preserve"> участвовать в диалогах на знакомые общие и профессиональные темы; </w:t>
            </w:r>
          </w:p>
          <w:p w14:paraId="2B9ED883"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Уо 09.03</w:t>
            </w:r>
            <w:r w:rsidRPr="00FD1699">
              <w:rPr>
                <w:rFonts w:ascii="Times New Roman" w:eastAsia="Calibri" w:hAnsi="Times New Roman" w:cs="Times New Roman"/>
                <w:lang w:eastAsia="ru-RU"/>
              </w:rPr>
              <w:t xml:space="preserve"> строить простые высказывания о себе и о своей профессиональной деятельности; </w:t>
            </w:r>
          </w:p>
          <w:p w14:paraId="07E4F5AE"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Уо 09.04</w:t>
            </w:r>
            <w:r w:rsidRPr="00FD1699">
              <w:rPr>
                <w:rFonts w:ascii="Times New Roman" w:eastAsia="Calibri" w:hAnsi="Times New Roman" w:cs="Times New Roman"/>
                <w:lang w:eastAsia="ru-RU"/>
              </w:rPr>
              <w:t xml:space="preserve"> кратко обосновывать и объяснять свои действия (текущие и планируемые); </w:t>
            </w:r>
          </w:p>
          <w:p w14:paraId="75B1D0C0"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Уо 09.05</w:t>
            </w:r>
            <w:r w:rsidRPr="00FD1699">
              <w:rPr>
                <w:rFonts w:ascii="Times New Roman" w:eastAsia="Calibri" w:hAnsi="Times New Roman" w:cs="Times New Roman"/>
                <w:lang w:eastAsia="ru-RU"/>
              </w:rPr>
              <w:t xml:space="preserve"> писать простые связные сообщения на знакомые или интересующие профессиональные темы.</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1A24CF6"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Зо 09.01</w:t>
            </w:r>
            <w:r w:rsidRPr="00FD1699">
              <w:rPr>
                <w:rFonts w:ascii="Times New Roman" w:eastAsia="Calibri" w:hAnsi="Times New Roman" w:cs="Times New Roman"/>
                <w:lang w:eastAsia="ru-RU"/>
              </w:rPr>
              <w:t xml:space="preserve"> правила построения простых и сложных предложений на профессиональные темы; </w:t>
            </w:r>
          </w:p>
          <w:p w14:paraId="0A6F52E9"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Зо 09.02</w:t>
            </w:r>
            <w:r w:rsidRPr="00FD1699">
              <w:rPr>
                <w:rFonts w:ascii="Times New Roman" w:eastAsia="Calibri" w:hAnsi="Times New Roman" w:cs="Times New Roman"/>
                <w:lang w:eastAsia="ru-RU"/>
              </w:rPr>
              <w:t xml:space="preserve"> основные общеупотребительные глаголы (бытовая и профессиональная лексика); </w:t>
            </w:r>
          </w:p>
          <w:p w14:paraId="6BCC6A71"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Зо 09.03</w:t>
            </w:r>
            <w:r w:rsidRPr="00FD1699">
              <w:rPr>
                <w:rFonts w:ascii="Times New Roman" w:eastAsia="Calibri" w:hAnsi="Times New Roman" w:cs="Times New Roman"/>
                <w:lang w:eastAsia="ru-RU"/>
              </w:rPr>
              <w:t xml:space="preserve"> лексический минимум, относящийся к описанию предметов, средств и процессов профессиональной деятельности; </w:t>
            </w:r>
          </w:p>
          <w:p w14:paraId="1C1C5AED" w14:textId="77777777" w:rsidR="00FD1699" w:rsidRPr="00FD1699" w:rsidRDefault="00FD1699" w:rsidP="00FD1699">
            <w:pPr>
              <w:jc w:val="both"/>
              <w:rPr>
                <w:rFonts w:ascii="Times New Roman" w:eastAsia="Calibri" w:hAnsi="Times New Roman" w:cs="Times New Roman"/>
                <w:lang w:eastAsia="ru-RU"/>
              </w:rPr>
            </w:pPr>
            <w:r w:rsidRPr="00FD1699">
              <w:rPr>
                <w:rFonts w:ascii="Times New Roman" w:eastAsia="Calibri" w:hAnsi="Times New Roman" w:cs="Times New Roman"/>
                <w:b/>
                <w:i/>
                <w:lang w:eastAsia="ru-RU"/>
              </w:rPr>
              <w:t>Зо 09.04</w:t>
            </w:r>
            <w:r w:rsidRPr="00FD1699">
              <w:rPr>
                <w:rFonts w:ascii="Times New Roman" w:eastAsia="Calibri" w:hAnsi="Times New Roman" w:cs="Times New Roman"/>
                <w:lang w:eastAsia="ru-RU"/>
              </w:rPr>
              <w:t xml:space="preserve"> особенности произношения,</w:t>
            </w:r>
          </w:p>
          <w:p w14:paraId="06D902E7" w14:textId="77777777" w:rsidR="00FD1699" w:rsidRPr="00FD1699" w:rsidRDefault="00FD1699" w:rsidP="00FD1699">
            <w:pPr>
              <w:jc w:val="both"/>
              <w:rPr>
                <w:rFonts w:ascii="Times New Roman" w:eastAsia="Calibri" w:hAnsi="Times New Roman" w:cs="Times New Roman"/>
                <w:b/>
                <w:i/>
              </w:rPr>
            </w:pPr>
            <w:r w:rsidRPr="00FD1699">
              <w:rPr>
                <w:rFonts w:ascii="Times New Roman" w:eastAsia="Calibri" w:hAnsi="Times New Roman" w:cs="Times New Roman"/>
                <w:b/>
                <w:i/>
                <w:lang w:eastAsia="ru-RU"/>
              </w:rPr>
              <w:t>Зо 09.05</w:t>
            </w:r>
            <w:r w:rsidRPr="00FD1699">
              <w:rPr>
                <w:rFonts w:ascii="Times New Roman" w:eastAsia="Calibri" w:hAnsi="Times New Roman" w:cs="Times New Roman"/>
                <w:lang w:eastAsia="ru-RU"/>
              </w:rPr>
              <w:t xml:space="preserve"> правила чтения текстов профессиональной направленности.</w:t>
            </w:r>
          </w:p>
        </w:tc>
        <w:tc>
          <w:tcPr>
            <w:tcW w:w="4394" w:type="dxa"/>
            <w:tcBorders>
              <w:top w:val="single" w:sz="4" w:space="0" w:color="auto"/>
              <w:left w:val="single" w:sz="4" w:space="0" w:color="auto"/>
              <w:bottom w:val="single" w:sz="4" w:space="0" w:color="auto"/>
              <w:right w:val="single" w:sz="4" w:space="0" w:color="auto"/>
            </w:tcBorders>
          </w:tcPr>
          <w:p w14:paraId="4E51125D" w14:textId="77777777" w:rsidR="00FD1699" w:rsidRPr="00FD1699" w:rsidRDefault="00FD1699" w:rsidP="00FD1699">
            <w:pPr>
              <w:jc w:val="center"/>
              <w:rPr>
                <w:rFonts w:ascii="Times New Roman" w:eastAsia="Calibri" w:hAnsi="Times New Roman" w:cs="Times New Roman"/>
                <w:bCs/>
                <w:i/>
                <w:sz w:val="24"/>
                <w:szCs w:val="24"/>
              </w:rPr>
            </w:pPr>
          </w:p>
        </w:tc>
      </w:tr>
      <w:tr w:rsidR="00FD1699" w:rsidRPr="00FD1699" w14:paraId="2C1110D9" w14:textId="77777777" w:rsidTr="00FD1699">
        <w:tc>
          <w:tcPr>
            <w:tcW w:w="1129" w:type="dxa"/>
            <w:tcBorders>
              <w:top w:val="single" w:sz="4" w:space="0" w:color="auto"/>
              <w:left w:val="single" w:sz="4" w:space="0" w:color="auto"/>
              <w:right w:val="single" w:sz="4" w:space="0" w:color="auto"/>
            </w:tcBorders>
          </w:tcPr>
          <w:p w14:paraId="31CF8802" w14:textId="77777777" w:rsidR="00FD1699" w:rsidRPr="00FD1699" w:rsidRDefault="00FD1699" w:rsidP="00FD1699">
            <w:pP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ПК 1.1</w:t>
            </w:r>
          </w:p>
        </w:tc>
        <w:tc>
          <w:tcPr>
            <w:tcW w:w="5245" w:type="dxa"/>
            <w:tcBorders>
              <w:top w:val="single" w:sz="4" w:space="0" w:color="auto"/>
              <w:left w:val="single" w:sz="4" w:space="0" w:color="auto"/>
              <w:right w:val="single" w:sz="4" w:space="0" w:color="auto"/>
            </w:tcBorders>
            <w:hideMark/>
          </w:tcPr>
          <w:p w14:paraId="01A17F6F"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1.1.01</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согласовывать действия с медицинским персоналом медицинской организации при перемещении, транспортировке материальных объектов и медицинских отходов</w:t>
            </w:r>
          </w:p>
          <w:p w14:paraId="2BA27C79"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lastRenderedPageBreak/>
              <w:t>У 1.1.02</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рационально использовать специальные транспортные средства перемещения</w:t>
            </w:r>
          </w:p>
          <w:p w14:paraId="138DFBD0"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1.1.03</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удалять медицинские отходы с мест первичного образования и перемещать в места временного хранения</w:t>
            </w:r>
          </w:p>
          <w:p w14:paraId="49020EFA"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1.1.04</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производить транспортировку материальных объектов и медицинских отходов с учетом требований инфекционной безопасности, санитарно-гигиенического и противоэпидемического режима</w:t>
            </w:r>
          </w:p>
          <w:p w14:paraId="6F0555AF"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1.1.05</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обеспечивать сохранность перемещаемых объектов в медицинской организации</w:t>
            </w:r>
          </w:p>
          <w:p w14:paraId="3AB52066"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1.1.06</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производить герметизацию упаковок и емкостей однократного применения с отходами различных классов опасности</w:t>
            </w:r>
          </w:p>
          <w:p w14:paraId="51A8AC44"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1.1.07</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использовать упаковку (пакеты, баки) однократного и многократного применения в местах первичного сбора отходов с учетом класса опасности</w:t>
            </w:r>
          </w:p>
          <w:p w14:paraId="4EE583EB"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1.1.08</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правильно применять средства индивидуальной защиты</w:t>
            </w:r>
          </w:p>
          <w:p w14:paraId="5602B8B1" w14:textId="77777777" w:rsidR="00FD1699" w:rsidRPr="00FD1699" w:rsidRDefault="00FD1699" w:rsidP="00FD1699">
            <w:pPr>
              <w:jc w:val="both"/>
              <w:rPr>
                <w:rFonts w:ascii="Times New Roman" w:eastAsia="Calibri" w:hAnsi="Times New Roman" w:cs="Times New Roman"/>
                <w:bCs/>
                <w:sz w:val="24"/>
                <w:szCs w:val="24"/>
              </w:rPr>
            </w:pPr>
            <w:r w:rsidRPr="00FD1699">
              <w:rPr>
                <w:rFonts w:ascii="Calibri" w:eastAsia="Calibri" w:hAnsi="Calibri" w:cs="Times New Roman"/>
                <w:b/>
                <w:i/>
              </w:rPr>
              <w:t xml:space="preserve">У 1.1.09 </w:t>
            </w:r>
            <w:r w:rsidRPr="00FD1699">
              <w:rPr>
                <w:rFonts w:ascii="Calibri" w:eastAsia="Calibri" w:hAnsi="Calibri" w:cs="Times New Roman"/>
              </w:rPr>
              <w:t>производить гигиеническую обработку рук</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17454D6"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lastRenderedPageBreak/>
              <w:t>З 1.1.01</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 xml:space="preserve">виды упаковок (емкостей), контейнеров для материальных объектов и медицинских отходов, правила герметизации упаковок для отходов </w:t>
            </w:r>
            <w:r w:rsidRPr="00FD1699">
              <w:rPr>
                <w:rFonts w:ascii="Times New Roman" w:eastAsia="Times New Roman" w:hAnsi="Times New Roman" w:cs="Times New Roman"/>
                <w:lang w:val="x-none" w:eastAsia="x-none"/>
              </w:rPr>
              <w:lastRenderedPageBreak/>
              <w:t>различного класса опасности</w:t>
            </w:r>
          </w:p>
          <w:p w14:paraId="26E77D38"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1.1.02</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средства и способы перемещения и транспортировки материальных объектов, медицинских отходов и обеспечения их сохранности в медицинской организации</w:t>
            </w:r>
          </w:p>
          <w:p w14:paraId="19BBA144"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1.1.03</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назначение и правила использования средств перемещения</w:t>
            </w:r>
          </w:p>
          <w:p w14:paraId="4E2671F6"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1.1.04</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правила подъема и перемещения тяжестей с учетом здоровьесберегающих технологий</w:t>
            </w:r>
          </w:p>
          <w:p w14:paraId="33EED66A"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1.1.05</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требования инфекционной безопасности, санитарно-гигиенический и противоэпидемический режим при транспортировке материальных объектов</w:t>
            </w:r>
          </w:p>
          <w:p w14:paraId="6CA4777F"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1.1.06</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инструкция по сбору, хранению и перемещению медицинских отходов организации</w:t>
            </w:r>
          </w:p>
          <w:p w14:paraId="7C893EEA"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1.1.07</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схема обращения с медицинскими отходами</w:t>
            </w:r>
          </w:p>
          <w:p w14:paraId="383F99E9" w14:textId="77777777" w:rsidR="00FD1699" w:rsidRPr="00FD1699" w:rsidRDefault="00FD1699" w:rsidP="00FD1699">
            <w:pPr>
              <w:jc w:val="both"/>
              <w:rPr>
                <w:rFonts w:ascii="Times New Roman" w:eastAsia="Calibri" w:hAnsi="Times New Roman" w:cs="Times New Roman"/>
                <w:bCs/>
                <w:i/>
                <w:sz w:val="24"/>
                <w:szCs w:val="24"/>
              </w:rPr>
            </w:pPr>
            <w:r w:rsidRPr="00FD1699">
              <w:rPr>
                <w:rFonts w:ascii="Calibri" w:eastAsia="Calibri" w:hAnsi="Calibri" w:cs="Times New Roman"/>
                <w:b/>
                <w:i/>
              </w:rPr>
              <w:t xml:space="preserve">З 1.1.08 </w:t>
            </w:r>
            <w:r w:rsidRPr="00FD1699">
              <w:rPr>
                <w:rFonts w:ascii="Calibri" w:eastAsia="Calibri" w:hAnsi="Calibri" w:cs="Times New Roman"/>
              </w:rPr>
              <w:t>правила гигиенической обработки рук</w:t>
            </w:r>
          </w:p>
        </w:tc>
        <w:tc>
          <w:tcPr>
            <w:tcW w:w="4394" w:type="dxa"/>
            <w:tcBorders>
              <w:top w:val="single" w:sz="4" w:space="0" w:color="auto"/>
              <w:left w:val="single" w:sz="4" w:space="0" w:color="auto"/>
              <w:bottom w:val="single" w:sz="4" w:space="0" w:color="auto"/>
              <w:right w:val="single" w:sz="4" w:space="0" w:color="auto"/>
            </w:tcBorders>
            <w:hideMark/>
          </w:tcPr>
          <w:p w14:paraId="7B003FB4" w14:textId="77777777" w:rsidR="00FD1699" w:rsidRPr="00FD1699" w:rsidRDefault="00FD1699" w:rsidP="00FD1699">
            <w:pPr>
              <w:widowControl w:val="0"/>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lastRenderedPageBreak/>
              <w:t>Н 1.1.01</w:t>
            </w:r>
            <w:r w:rsidRPr="00FD1699">
              <w:rPr>
                <w:rFonts w:ascii="Times New Roman" w:eastAsia="Times New Roman" w:hAnsi="Times New Roman" w:cs="Times New Roman"/>
                <w:lang w:eastAsia="x-none"/>
              </w:rPr>
              <w:t xml:space="preserve"> </w:t>
            </w:r>
            <w:r w:rsidRPr="00FD1699">
              <w:rPr>
                <w:rFonts w:ascii="Times New Roman" w:eastAsia="Times New Roman" w:hAnsi="Times New Roman" w:cs="Times New Roman"/>
                <w:lang w:val="x-none" w:eastAsia="x-none"/>
              </w:rPr>
              <w:t>размещения материальных объектов и медицинских отходов на средствах транспортировки</w:t>
            </w:r>
          </w:p>
          <w:p w14:paraId="5398E835" w14:textId="77777777" w:rsidR="00FD1699" w:rsidRPr="00FD1699" w:rsidRDefault="00FD1699" w:rsidP="00FD1699">
            <w:pPr>
              <w:rPr>
                <w:rFonts w:ascii="Times New Roman" w:eastAsia="Calibri" w:hAnsi="Times New Roman" w:cs="Times New Roman"/>
                <w:bCs/>
                <w:sz w:val="24"/>
                <w:szCs w:val="24"/>
              </w:rPr>
            </w:pPr>
            <w:r w:rsidRPr="00FD1699">
              <w:rPr>
                <w:rFonts w:ascii="Times New Roman" w:eastAsia="Calibri" w:hAnsi="Times New Roman" w:cs="Times New Roman"/>
                <w:b/>
                <w:i/>
              </w:rPr>
              <w:t>Н 1.1.02</w:t>
            </w:r>
            <w:r w:rsidRPr="00FD1699">
              <w:rPr>
                <w:rFonts w:ascii="Times New Roman" w:eastAsia="Calibri" w:hAnsi="Times New Roman" w:cs="Times New Roman"/>
              </w:rPr>
              <w:t xml:space="preserve"> транспортировки и своевременной </w:t>
            </w:r>
            <w:r w:rsidRPr="00FD1699">
              <w:rPr>
                <w:rFonts w:ascii="Times New Roman" w:eastAsia="Calibri" w:hAnsi="Times New Roman" w:cs="Times New Roman"/>
              </w:rPr>
              <w:lastRenderedPageBreak/>
              <w:t>доставки материальных объектов и медицинских отходов к месту назначения</w:t>
            </w:r>
          </w:p>
        </w:tc>
      </w:tr>
      <w:tr w:rsidR="00FD1699" w:rsidRPr="00FD1699" w14:paraId="00B1A07A" w14:textId="77777777" w:rsidTr="00FD1699">
        <w:trPr>
          <w:trHeight w:val="327"/>
        </w:trPr>
        <w:tc>
          <w:tcPr>
            <w:tcW w:w="1129" w:type="dxa"/>
            <w:tcBorders>
              <w:left w:val="single" w:sz="4" w:space="0" w:color="auto"/>
              <w:right w:val="single" w:sz="4" w:space="0" w:color="auto"/>
            </w:tcBorders>
          </w:tcPr>
          <w:p w14:paraId="25C01546" w14:textId="77777777" w:rsidR="00FD1699" w:rsidRPr="00FD1699" w:rsidRDefault="00FD1699" w:rsidP="00FD1699">
            <w:pP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lastRenderedPageBreak/>
              <w:t>ПК 1.2</w:t>
            </w:r>
          </w:p>
        </w:tc>
        <w:tc>
          <w:tcPr>
            <w:tcW w:w="5245" w:type="dxa"/>
            <w:tcBorders>
              <w:left w:val="single" w:sz="4" w:space="0" w:color="auto"/>
              <w:right w:val="single" w:sz="4" w:space="0" w:color="auto"/>
            </w:tcBorders>
          </w:tcPr>
          <w:p w14:paraId="54FCD9FF"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1.2.01</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производить уборку помещений, в том числе с применением дезинфицирующих и моющих средств</w:t>
            </w:r>
          </w:p>
          <w:p w14:paraId="0343F4FD"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1.2.02</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применять разрешенные для обеззараживания воздуха оборудование и химические средства</w:t>
            </w:r>
          </w:p>
          <w:p w14:paraId="611A5038"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1.2.03</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поддерживать санитарное состояние холодильников для хранения личных пищевых продуктов пациентов, обеспечивать порядок хранения пищевых продуктов пациентов в холодильниках</w:t>
            </w:r>
          </w:p>
          <w:p w14:paraId="49846B08"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1.2.04</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использовать моющие и дезинфицирующие средства при дезинфекции предметов ухода, оборудования, инвентаря, емкостей многократного применения для медицинских отходов</w:t>
            </w:r>
          </w:p>
          <w:p w14:paraId="780AF7F5"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lastRenderedPageBreak/>
              <w:t>У 1.2.05</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использовать и хранить уборочный инвентарь, оборудование в соответствии с маркировкой</w:t>
            </w:r>
          </w:p>
          <w:p w14:paraId="57D75AFA"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1.2.06</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производить предстерилизационную очистку медицинских изделий</w:t>
            </w:r>
          </w:p>
          <w:p w14:paraId="7BCA1517"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1.2.07</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производить обезвреживание отдельных видов медицинских отходов, обработку поверхностей, загрязненных биологическими жидкостями</w:t>
            </w:r>
          </w:p>
          <w:p w14:paraId="1297FF41" w14:textId="77777777" w:rsidR="00FD1699" w:rsidRPr="00FD1699" w:rsidRDefault="00FD1699" w:rsidP="00FD1699">
            <w:pPr>
              <w:jc w:val="both"/>
              <w:rPr>
                <w:rFonts w:ascii="Times New Roman" w:eastAsia="Calibri" w:hAnsi="Times New Roman" w:cs="Times New Roman"/>
                <w:bCs/>
                <w:sz w:val="24"/>
                <w:szCs w:val="24"/>
              </w:rPr>
            </w:pPr>
            <w:r w:rsidRPr="00FD1699">
              <w:rPr>
                <w:rFonts w:ascii="Times New Roman" w:eastAsia="Calibri" w:hAnsi="Times New Roman" w:cs="Times New Roman"/>
                <w:b/>
                <w:i/>
              </w:rPr>
              <w:t xml:space="preserve">У 1.2.08 </w:t>
            </w:r>
            <w:r w:rsidRPr="00FD1699">
              <w:rPr>
                <w:rFonts w:ascii="Times New Roman" w:eastAsia="Calibri" w:hAnsi="Times New Roman" w:cs="Times New Roman"/>
              </w:rPr>
              <w:t>правильно применять средства индивидуальной защиты</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C2829AA"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lastRenderedPageBreak/>
              <w:t>З 1.2.01</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график проведения ежедневной влажной и генеральной уборки палат, помещений, кабинетов с использованием дезинфицирующих и моющих средств</w:t>
            </w:r>
          </w:p>
          <w:p w14:paraId="5BD362C8"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1.2.02</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способы обеззараживания воздуха и проветривания палат, помещений, кабинетов</w:t>
            </w:r>
          </w:p>
          <w:p w14:paraId="57816E71"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1.2.03</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инструкция по санитарному содержанию холодильников и условиям хранения личных пищевых продуктов пациентов</w:t>
            </w:r>
          </w:p>
          <w:p w14:paraId="1B76D273"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1.2.04</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правила инфекционной безопасности при выполнении трудовых действий</w:t>
            </w:r>
          </w:p>
          <w:p w14:paraId="387440BF"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1.2.05</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 xml:space="preserve">правила хранения уборочного </w:t>
            </w:r>
            <w:r w:rsidRPr="00FD1699">
              <w:rPr>
                <w:rFonts w:ascii="Times New Roman" w:eastAsia="Times New Roman" w:hAnsi="Times New Roman" w:cs="Times New Roman"/>
                <w:lang w:val="x-none" w:eastAsia="x-none"/>
              </w:rPr>
              <w:lastRenderedPageBreak/>
              <w:t>инвентаря, дезинфицирующих и моющих средств</w:t>
            </w:r>
          </w:p>
          <w:p w14:paraId="5EE4B75A"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1.2.06</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инструкции по применению моющих и дезинфицирующих средств, используемых в медицинской организации</w:t>
            </w:r>
          </w:p>
          <w:p w14:paraId="075ADAFB"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1.2.07</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правила дезинфекции и предстерилизационной очистки медицинских изделий</w:t>
            </w:r>
          </w:p>
          <w:p w14:paraId="438F7625"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1.2.08</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инструкции по проведению дезинфекции предметов ухода, оборудования, инвентаря, емкостей многократного применения для медицинских отходов</w:t>
            </w:r>
          </w:p>
          <w:p w14:paraId="71B454A9"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1.2.09</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методы безопасного обезвреживания инфицированных и потенциально инфицированных отходов (материалы, инструменты, предметы, загрязненные кровью и / или другими биологическими жидкостями; патологоанатомические отходы, органические операционные отходы, пищевые отходы из инфекционных отделений, отходы из микробиологических, клинико-диагностических лабораторий, биологические отходы вивариев; живые вакцины, не пригодные к использованию)</w:t>
            </w:r>
          </w:p>
          <w:p w14:paraId="2E20D4D3" w14:textId="77777777" w:rsidR="00FD1699" w:rsidRPr="00FD1699" w:rsidRDefault="00FD1699" w:rsidP="00FD1699">
            <w:pPr>
              <w:jc w:val="both"/>
              <w:rPr>
                <w:rFonts w:ascii="Times New Roman" w:eastAsia="Calibri" w:hAnsi="Times New Roman" w:cs="Times New Roman"/>
                <w:bCs/>
                <w:i/>
                <w:sz w:val="24"/>
                <w:szCs w:val="24"/>
              </w:rPr>
            </w:pPr>
            <w:r w:rsidRPr="00FD1699">
              <w:rPr>
                <w:rFonts w:ascii="Times New Roman" w:eastAsia="Calibri" w:hAnsi="Times New Roman" w:cs="Times New Roman"/>
                <w:b/>
                <w:i/>
              </w:rPr>
              <w:t xml:space="preserve">З 1.2.10 </w:t>
            </w:r>
            <w:r w:rsidRPr="00FD1699">
              <w:rPr>
                <w:rFonts w:ascii="Times New Roman" w:eastAsia="Calibri" w:hAnsi="Times New Roman" w:cs="Times New Roman"/>
              </w:rPr>
              <w:t>методы безопасного обезвреживания чрезвычайно эпидемиологически опасных отходов (материалы, контактировавшие с больными инфекционными болезнями, вызванными микроорганизмами 1-й и 2-й групп патогенности, отходы лабораторий, работающих с микроорганизмами 1-й и 2-й групп патогенности)</w:t>
            </w:r>
          </w:p>
        </w:tc>
        <w:tc>
          <w:tcPr>
            <w:tcW w:w="4394" w:type="dxa"/>
            <w:tcBorders>
              <w:top w:val="single" w:sz="4" w:space="0" w:color="auto"/>
              <w:left w:val="single" w:sz="4" w:space="0" w:color="auto"/>
              <w:bottom w:val="single" w:sz="4" w:space="0" w:color="auto"/>
              <w:right w:val="single" w:sz="4" w:space="0" w:color="auto"/>
            </w:tcBorders>
          </w:tcPr>
          <w:p w14:paraId="3C917F0A"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lastRenderedPageBreak/>
              <w:t>Н 1.2.01</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проведения ежедневной влажной и генеральной уборки палат, помещений, кабинетов с использованием дезинфицирующих и моющих средств</w:t>
            </w:r>
          </w:p>
          <w:p w14:paraId="34C37B0D"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Н 1.2.02</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проведения обеззараживания воздуха и проветривания палат, помещений, кабинетов</w:t>
            </w:r>
          </w:p>
          <w:p w14:paraId="4A546216"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Н 1.2.03</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обеспечения порядка в холодильниках и санитарного содержания холодильников для хранения личных пищевых продуктов пациентов</w:t>
            </w:r>
          </w:p>
          <w:p w14:paraId="2243C0F5"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Н 1.2.04</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проведения дезинфекции предметов ухода, оборудования, инвентаря и медицинских изделий</w:t>
            </w:r>
          </w:p>
          <w:p w14:paraId="1C4E3E1D" w14:textId="77777777" w:rsidR="00FD1699" w:rsidRPr="00FD1699" w:rsidRDefault="00FD1699" w:rsidP="00FD1699">
            <w:pPr>
              <w:jc w:val="both"/>
              <w:rPr>
                <w:rFonts w:ascii="Times New Roman" w:eastAsia="Calibri" w:hAnsi="Times New Roman" w:cs="Times New Roman"/>
                <w:bCs/>
                <w:i/>
                <w:sz w:val="24"/>
                <w:szCs w:val="24"/>
              </w:rPr>
            </w:pPr>
            <w:r w:rsidRPr="00FD1699">
              <w:rPr>
                <w:rFonts w:ascii="Times New Roman" w:eastAsia="Calibri" w:hAnsi="Times New Roman" w:cs="Times New Roman"/>
                <w:b/>
                <w:i/>
              </w:rPr>
              <w:t xml:space="preserve">Н 1.2.05 </w:t>
            </w:r>
            <w:r w:rsidRPr="00FD1699">
              <w:rPr>
                <w:rFonts w:ascii="Times New Roman" w:eastAsia="Calibri" w:hAnsi="Times New Roman" w:cs="Times New Roman"/>
              </w:rPr>
              <w:t xml:space="preserve">проведения предстерилизационной </w:t>
            </w:r>
            <w:r w:rsidRPr="00FD1699">
              <w:rPr>
                <w:rFonts w:ascii="Times New Roman" w:eastAsia="Calibri" w:hAnsi="Times New Roman" w:cs="Times New Roman"/>
              </w:rPr>
              <w:lastRenderedPageBreak/>
              <w:t>очистки медицинских изделий</w:t>
            </w:r>
          </w:p>
        </w:tc>
      </w:tr>
      <w:tr w:rsidR="00FD1699" w:rsidRPr="00FD1699" w14:paraId="20FFE97D" w14:textId="77777777" w:rsidTr="00FD1699">
        <w:trPr>
          <w:trHeight w:val="327"/>
        </w:trPr>
        <w:tc>
          <w:tcPr>
            <w:tcW w:w="1129" w:type="dxa"/>
            <w:tcBorders>
              <w:left w:val="single" w:sz="4" w:space="0" w:color="auto"/>
              <w:right w:val="single" w:sz="4" w:space="0" w:color="auto"/>
            </w:tcBorders>
          </w:tcPr>
          <w:p w14:paraId="396615CD" w14:textId="77777777" w:rsidR="00FD1699" w:rsidRPr="00FD1699" w:rsidRDefault="00FD1699" w:rsidP="00FD1699">
            <w:pP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lastRenderedPageBreak/>
              <w:t>ПК 1.3</w:t>
            </w:r>
          </w:p>
        </w:tc>
        <w:tc>
          <w:tcPr>
            <w:tcW w:w="5245" w:type="dxa"/>
            <w:tcBorders>
              <w:left w:val="single" w:sz="4" w:space="0" w:color="auto"/>
              <w:right w:val="single" w:sz="4" w:space="0" w:color="auto"/>
            </w:tcBorders>
          </w:tcPr>
          <w:p w14:paraId="1C5F3D22"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1.3.01</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получать информацию от пациентов (их родственников / законных представителей)</w:t>
            </w:r>
          </w:p>
          <w:p w14:paraId="0CB8F043"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1.3.02</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использовать специальные средства для размещения и перемещения пациента в постели с применением принципов эргономики</w:t>
            </w:r>
          </w:p>
          <w:p w14:paraId="2DE5E294"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1.3.03</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размещать и перемещать пациента в постели с использованием принципов эргономики</w:t>
            </w:r>
          </w:p>
          <w:p w14:paraId="67320FFF"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1.3.04</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создавать комфортные условия пребывания пациента в медицинской организации</w:t>
            </w:r>
          </w:p>
          <w:p w14:paraId="069C8760"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1.3.05</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измерять температуру тела, частоту пульса, артериальное давление, частоту дыхательных движений</w:t>
            </w:r>
          </w:p>
          <w:p w14:paraId="3E022A45"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1.3.06</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определять основные показатели функционального состояния пациента</w:t>
            </w:r>
          </w:p>
          <w:p w14:paraId="741C5BF9"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1.3.07</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измерять антропометрические показатели (рост, масса тела)</w:t>
            </w:r>
          </w:p>
          <w:p w14:paraId="7F016786"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1.3.08</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информировать медицинский персонал об изменениях в состоянии пациента</w:t>
            </w:r>
          </w:p>
          <w:p w14:paraId="73ED7A7C"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1.3.09</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оказывать помощь пациенту во время его осмотра врачом</w:t>
            </w:r>
          </w:p>
          <w:p w14:paraId="7880DC28"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1.3.10</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оказывать первую помощь при угрожающих жизни состояниях</w:t>
            </w:r>
          </w:p>
          <w:p w14:paraId="028AE724"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1.3.11</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использовать средства и предметы ухода при санитарной обработке и гигиеническом уходе за пациентом</w:t>
            </w:r>
          </w:p>
          <w:p w14:paraId="25D20641"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1.3.12</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оказывать пособие пациенту с недостаточностью самостоятельного ухода при физиологических отправлениях</w:t>
            </w:r>
          </w:p>
          <w:p w14:paraId="0546AB9C"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1.3.13</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кормить пациента с недостаточностью самостоятельного ухода</w:t>
            </w:r>
          </w:p>
          <w:p w14:paraId="03322870"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1.3.14</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выявлять продукты с истекшим сроком годности, признаками порчи и загрязнениями</w:t>
            </w:r>
          </w:p>
          <w:p w14:paraId="3645FCF9"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1.3.15</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производить смену нательного и постельного белья</w:t>
            </w:r>
          </w:p>
          <w:p w14:paraId="36069D59"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1.3.16</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осуществлять транспортировку и сопровождение пациента</w:t>
            </w:r>
          </w:p>
          <w:p w14:paraId="36CF355A" w14:textId="77777777" w:rsidR="00FD1699" w:rsidRPr="00FD1699" w:rsidRDefault="00FD1699" w:rsidP="00FD1699">
            <w:pPr>
              <w:widowControl w:val="0"/>
              <w:jc w:val="both"/>
              <w:rPr>
                <w:rFonts w:ascii="Times New Roman" w:eastAsia="Times New Roman" w:hAnsi="Times New Roman" w:cs="Times New Roman"/>
                <w:b/>
                <w:i/>
                <w:lang w:val="x-none" w:eastAsia="x-none"/>
              </w:rPr>
            </w:pPr>
            <w:r w:rsidRPr="00FD1699">
              <w:rPr>
                <w:rFonts w:ascii="Times New Roman" w:eastAsia="Times New Roman" w:hAnsi="Times New Roman" w:cs="Times New Roman"/>
                <w:b/>
                <w:i/>
                <w:lang w:val="x-none" w:eastAsia="x-none"/>
              </w:rPr>
              <w:t>У 1.3.17</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 xml:space="preserve">доставлять биологический материал в </w:t>
            </w:r>
            <w:r w:rsidRPr="00FD1699">
              <w:rPr>
                <w:rFonts w:ascii="Times New Roman" w:eastAsia="Times New Roman" w:hAnsi="Times New Roman" w:cs="Times New Roman"/>
                <w:lang w:val="x-none" w:eastAsia="x-none"/>
              </w:rPr>
              <w:lastRenderedPageBreak/>
              <w:t>лаборатории медицинской организации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63E8540"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lastRenderedPageBreak/>
              <w:t>З 1.3.01</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правила общения с пациентами (их родственниками / законными представителями)</w:t>
            </w:r>
          </w:p>
          <w:p w14:paraId="678AD3FF"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1.3.02</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здоровьесберегающие технологии при перемещении пациента с недостаточностью самостоятельного ухода</w:t>
            </w:r>
          </w:p>
          <w:p w14:paraId="53F3BF1E"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1.3.03</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порядок проведения санитарной обработки пациента и гигиенического ухода за пациентом с недостаточностью самостоятельного ухода</w:t>
            </w:r>
          </w:p>
          <w:p w14:paraId="48F7C7CD"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1.3.04</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методы пособия при физиологических отправлениях пациенту с недостаточностью самостоятельного ухода</w:t>
            </w:r>
          </w:p>
          <w:p w14:paraId="64B8DE82"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1.3.05</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алгоритм измерения антропометрических показателей</w:t>
            </w:r>
          </w:p>
          <w:p w14:paraId="233D15AB"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1.3.06</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показатели функционального состояния, признаки ухудшения состояния пациента</w:t>
            </w:r>
          </w:p>
          <w:p w14:paraId="7974FEEF"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1.3.07</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санитарно-эпидемиологические требования соблюдения правил личной гигиены пациента</w:t>
            </w:r>
          </w:p>
          <w:p w14:paraId="18651169"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1.3.08</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правила кормления пациента с недостаточностью самостоятельного ухода</w:t>
            </w:r>
          </w:p>
          <w:p w14:paraId="7859A2E9"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1.3.09</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санитарно-эпидемиологические требования к организации питания пациентов</w:t>
            </w:r>
          </w:p>
          <w:p w14:paraId="21CBC693"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1.3.10</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алгоритм смены нательного и постельного белья пациенту с недостаточностью самостоятельного ухода</w:t>
            </w:r>
          </w:p>
          <w:p w14:paraId="218DA788"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1.3.11</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правила использования и хранения предметов ухода за пациентом</w:t>
            </w:r>
          </w:p>
          <w:p w14:paraId="5260D3BD"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1.3.12</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 xml:space="preserve">условия безопасной транспортировки и перемещения пациента </w:t>
            </w:r>
            <w:r w:rsidRPr="00FD1699">
              <w:rPr>
                <w:rFonts w:ascii="Times New Roman" w:eastAsia="Times New Roman" w:hAnsi="Times New Roman" w:cs="Times New Roman"/>
                <w:lang w:val="x-none" w:eastAsia="x-none"/>
              </w:rPr>
              <w:lastRenderedPageBreak/>
              <w:t>с использованием принципов эргономики</w:t>
            </w:r>
          </w:p>
          <w:p w14:paraId="67A7D080"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1.3.13</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правила безопасной транспортировки биологического материала в лабораторию медицинской организации, работы с медицинскими отходами</w:t>
            </w:r>
          </w:p>
          <w:p w14:paraId="2BF6AC59"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1.3.14</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перечень состояний, при которых оказывается первая помощь</w:t>
            </w:r>
          </w:p>
          <w:p w14:paraId="313E90C0"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1.3.15</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признаки заболеваний и состояний, требующих оказания первой помощи</w:t>
            </w:r>
          </w:p>
          <w:p w14:paraId="4843D4FD" w14:textId="77777777" w:rsidR="00FD1699" w:rsidRPr="00FD1699" w:rsidRDefault="00FD1699" w:rsidP="00FD1699">
            <w:pPr>
              <w:widowControl w:val="0"/>
              <w:jc w:val="both"/>
              <w:rPr>
                <w:rFonts w:ascii="Times New Roman" w:eastAsia="Times New Roman" w:hAnsi="Times New Roman" w:cs="Times New Roman"/>
                <w:b/>
                <w:i/>
                <w:lang w:val="x-none" w:eastAsia="x-none"/>
              </w:rPr>
            </w:pPr>
            <w:r w:rsidRPr="00FD1699">
              <w:rPr>
                <w:rFonts w:ascii="Times New Roman" w:eastAsia="Times New Roman" w:hAnsi="Times New Roman" w:cs="Times New Roman"/>
                <w:b/>
                <w:i/>
                <w:lang w:val="x-none" w:eastAsia="x-none"/>
              </w:rPr>
              <w:t>З 1.3.16</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алгоритмы оказания первой помощи</w:t>
            </w:r>
          </w:p>
        </w:tc>
        <w:tc>
          <w:tcPr>
            <w:tcW w:w="4394" w:type="dxa"/>
            <w:tcBorders>
              <w:top w:val="single" w:sz="4" w:space="0" w:color="auto"/>
              <w:left w:val="single" w:sz="4" w:space="0" w:color="auto"/>
              <w:bottom w:val="single" w:sz="4" w:space="0" w:color="auto"/>
              <w:right w:val="single" w:sz="4" w:space="0" w:color="auto"/>
            </w:tcBorders>
          </w:tcPr>
          <w:p w14:paraId="6D4ED370"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lastRenderedPageBreak/>
              <w:t>Н 1.3.01</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получения информации от пациентов (их родственников / законных представителей)</w:t>
            </w:r>
          </w:p>
          <w:p w14:paraId="04124E40"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Н 1.3.02</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размещения и перемещения пациента в постели</w:t>
            </w:r>
          </w:p>
          <w:p w14:paraId="4D50A991"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Н 1.3.03</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проведения санитарной обработки, гигиенического ухода за тяжелобольными пациентами (умывание, обтирание кожных покровов, полоскание полости рта)</w:t>
            </w:r>
          </w:p>
          <w:p w14:paraId="2A8601FC"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Н 1.3.04</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оказания пособия пациенту с недостаточностью самостоятельного ухода при физиологических отправлениях</w:t>
            </w:r>
          </w:p>
          <w:p w14:paraId="7206E002"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Н 1.3.05</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кормления пациента с недостаточностью самостоятельного ухода</w:t>
            </w:r>
          </w:p>
          <w:p w14:paraId="0CCCA72A"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Н 1.3.06</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осуществления смены нательного и постельного белья</w:t>
            </w:r>
          </w:p>
          <w:p w14:paraId="2235A218"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Н 1.3.07</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осуществления транспортировки и сопровождения пациента</w:t>
            </w:r>
          </w:p>
          <w:p w14:paraId="7E983028"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Н 1.3.08</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оказания помощи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w:t>
            </w:r>
          </w:p>
          <w:p w14:paraId="2F7C6CA3"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Н 1.3.09</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наблюдения за функциональным состоянием пациента</w:t>
            </w:r>
          </w:p>
          <w:p w14:paraId="536077AA"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Н 1.3.10</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осуществления доставки биологического материала в лабораторию</w:t>
            </w:r>
          </w:p>
          <w:p w14:paraId="36DB956B" w14:textId="77777777" w:rsidR="00FD1699" w:rsidRPr="00FD1699" w:rsidRDefault="00FD1699" w:rsidP="00FD1699">
            <w:pPr>
              <w:widowControl w:val="0"/>
              <w:jc w:val="both"/>
              <w:rPr>
                <w:rFonts w:ascii="Times New Roman" w:eastAsia="Times New Roman" w:hAnsi="Times New Roman" w:cs="Times New Roman"/>
                <w:b/>
                <w:i/>
                <w:lang w:val="x-none" w:eastAsia="x-none"/>
              </w:rPr>
            </w:pPr>
            <w:r w:rsidRPr="00FD1699">
              <w:rPr>
                <w:rFonts w:ascii="Times New Roman" w:eastAsia="Times New Roman" w:hAnsi="Times New Roman" w:cs="Times New Roman"/>
                <w:b/>
                <w:i/>
                <w:lang w:val="x-none" w:eastAsia="x-none"/>
              </w:rPr>
              <w:t>Н 1.3.11</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оказания первой помощи при угрожающих жизни состояниях</w:t>
            </w:r>
          </w:p>
        </w:tc>
      </w:tr>
      <w:tr w:rsidR="00FD1699" w:rsidRPr="00FD1699" w14:paraId="7EE53B1C" w14:textId="77777777" w:rsidTr="00FD1699">
        <w:trPr>
          <w:trHeight w:val="327"/>
        </w:trPr>
        <w:tc>
          <w:tcPr>
            <w:tcW w:w="1129" w:type="dxa"/>
            <w:tcBorders>
              <w:left w:val="single" w:sz="4" w:space="0" w:color="auto"/>
              <w:right w:val="single" w:sz="4" w:space="0" w:color="auto"/>
            </w:tcBorders>
          </w:tcPr>
          <w:p w14:paraId="14AD1C0E" w14:textId="77777777" w:rsidR="00FD1699" w:rsidRPr="00FD1699" w:rsidRDefault="00FD1699" w:rsidP="00FD1699">
            <w:pP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ПК 1.4</w:t>
            </w:r>
          </w:p>
        </w:tc>
        <w:tc>
          <w:tcPr>
            <w:tcW w:w="5245" w:type="dxa"/>
            <w:tcBorders>
              <w:left w:val="single" w:sz="4" w:space="0" w:color="auto"/>
              <w:right w:val="single" w:sz="4" w:space="0" w:color="auto"/>
            </w:tcBorders>
          </w:tcPr>
          <w:p w14:paraId="501A0F0A" w14:textId="77777777" w:rsidR="00FD1699" w:rsidRPr="00FD1699" w:rsidRDefault="00FD1699" w:rsidP="00FD1699">
            <w:pPr>
              <w:widowControl w:val="0"/>
              <w:jc w:val="both"/>
              <w:rPr>
                <w:rFonts w:ascii="Times New Roman" w:eastAsia="Times New Roman" w:hAnsi="Times New Roman" w:cs="Times New Roman"/>
                <w:b/>
                <w:bCs/>
                <w:lang w:val="x-none" w:eastAsia="x-none"/>
              </w:rPr>
            </w:pPr>
            <w:r w:rsidRPr="00FD1699">
              <w:rPr>
                <w:rFonts w:ascii="Times New Roman" w:eastAsia="Times New Roman" w:hAnsi="Times New Roman" w:cs="Times New Roman"/>
                <w:b/>
                <w:bCs/>
                <w:lang w:val="x-none" w:eastAsia="x-none"/>
              </w:rPr>
              <w:t>Умения:</w:t>
            </w:r>
          </w:p>
          <w:p w14:paraId="12BFD731"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1.4.01</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производить посмертный уход</w:t>
            </w:r>
          </w:p>
          <w:p w14:paraId="64AF1D22"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1.4.02</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обеспечивать сохранность тела умершего человека</w:t>
            </w:r>
          </w:p>
          <w:p w14:paraId="2CFD933E" w14:textId="77777777" w:rsidR="00FD1699" w:rsidRPr="00FD1699" w:rsidRDefault="00FD1699" w:rsidP="00FD1699">
            <w:pPr>
              <w:widowControl w:val="0"/>
              <w:jc w:val="both"/>
              <w:rPr>
                <w:rFonts w:ascii="Times New Roman" w:eastAsia="Times New Roman" w:hAnsi="Times New Roman" w:cs="Times New Roman"/>
                <w:b/>
                <w:i/>
                <w:lang w:val="x-none" w:eastAsia="x-none"/>
              </w:rPr>
            </w:pPr>
            <w:r w:rsidRPr="00FD1699">
              <w:rPr>
                <w:rFonts w:ascii="Times New Roman" w:eastAsia="Times New Roman" w:hAnsi="Times New Roman" w:cs="Times New Roman"/>
                <w:b/>
                <w:i/>
                <w:lang w:val="x-none" w:eastAsia="x-none"/>
              </w:rPr>
              <w:t>У 1.4.03</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транспортировать тело умершего человека до места временного хранения</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7068EF6" w14:textId="77777777" w:rsidR="00FD1699" w:rsidRPr="00FD1699" w:rsidRDefault="00FD1699" w:rsidP="00FD1699">
            <w:pPr>
              <w:widowControl w:val="0"/>
              <w:jc w:val="both"/>
              <w:rPr>
                <w:rFonts w:ascii="Times New Roman" w:eastAsia="Times New Roman" w:hAnsi="Times New Roman" w:cs="Times New Roman"/>
                <w:b/>
                <w:bCs/>
                <w:lang w:val="x-none" w:eastAsia="x-none"/>
              </w:rPr>
            </w:pPr>
            <w:r w:rsidRPr="00FD1699">
              <w:rPr>
                <w:rFonts w:ascii="Times New Roman" w:eastAsia="Times New Roman" w:hAnsi="Times New Roman" w:cs="Times New Roman"/>
                <w:b/>
                <w:bCs/>
                <w:lang w:val="x-none" w:eastAsia="x-none"/>
              </w:rPr>
              <w:t>Знания:</w:t>
            </w:r>
          </w:p>
          <w:p w14:paraId="71A73A3F"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1.4.01</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последовательность посмертного ухода</w:t>
            </w:r>
          </w:p>
          <w:p w14:paraId="37727CA5"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1.4.02</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условия хранения тела умершего человека</w:t>
            </w:r>
          </w:p>
          <w:p w14:paraId="3E24A63A"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1.4.03</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правила санитарной обработки и хранения тела умершего человека</w:t>
            </w:r>
          </w:p>
          <w:p w14:paraId="1F09C235" w14:textId="77777777" w:rsidR="00FD1699" w:rsidRPr="00FD1699" w:rsidRDefault="00FD1699" w:rsidP="00FD1699">
            <w:pPr>
              <w:widowControl w:val="0"/>
              <w:jc w:val="both"/>
              <w:rPr>
                <w:rFonts w:ascii="Times New Roman" w:eastAsia="Times New Roman" w:hAnsi="Times New Roman" w:cs="Times New Roman"/>
                <w:b/>
                <w:i/>
                <w:lang w:val="x-none" w:eastAsia="x-none"/>
              </w:rPr>
            </w:pPr>
            <w:r w:rsidRPr="00FD1699">
              <w:rPr>
                <w:rFonts w:ascii="Times New Roman" w:eastAsia="Times New Roman" w:hAnsi="Times New Roman" w:cs="Times New Roman"/>
                <w:b/>
                <w:i/>
                <w:lang w:val="x-none" w:eastAsia="x-none"/>
              </w:rPr>
              <w:t>З 1.4.04</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технология транспортировки тела умершего человека до места временного хранения</w:t>
            </w:r>
          </w:p>
        </w:tc>
        <w:tc>
          <w:tcPr>
            <w:tcW w:w="4394" w:type="dxa"/>
            <w:tcBorders>
              <w:top w:val="single" w:sz="4" w:space="0" w:color="auto"/>
              <w:left w:val="single" w:sz="4" w:space="0" w:color="auto"/>
              <w:bottom w:val="single" w:sz="4" w:space="0" w:color="auto"/>
              <w:right w:val="single" w:sz="4" w:space="0" w:color="auto"/>
            </w:tcBorders>
          </w:tcPr>
          <w:p w14:paraId="546C3B80" w14:textId="77777777" w:rsidR="00FD1699" w:rsidRPr="00FD1699" w:rsidRDefault="00FD1699" w:rsidP="00FD1699">
            <w:pPr>
              <w:widowControl w:val="0"/>
              <w:jc w:val="both"/>
              <w:rPr>
                <w:rFonts w:ascii="Times New Roman" w:eastAsia="Times New Roman" w:hAnsi="Times New Roman" w:cs="Times New Roman"/>
                <w:b/>
                <w:bCs/>
                <w:lang w:val="x-none" w:eastAsia="x-none"/>
              </w:rPr>
            </w:pPr>
            <w:r w:rsidRPr="00FD1699">
              <w:rPr>
                <w:rFonts w:ascii="Times New Roman" w:eastAsia="Times New Roman" w:hAnsi="Times New Roman" w:cs="Times New Roman"/>
                <w:b/>
                <w:bCs/>
                <w:lang w:val="x-none" w:eastAsia="x-none"/>
              </w:rPr>
              <w:t xml:space="preserve">Навыки: </w:t>
            </w:r>
          </w:p>
          <w:p w14:paraId="57338BF1"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Н 1.4.01</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проведения ухода за телом умершего человека</w:t>
            </w:r>
          </w:p>
          <w:p w14:paraId="6F8C92B6" w14:textId="77777777" w:rsidR="00FD1699" w:rsidRPr="00FD1699" w:rsidRDefault="00FD1699" w:rsidP="00FD1699">
            <w:pPr>
              <w:widowControl w:val="0"/>
              <w:jc w:val="both"/>
              <w:rPr>
                <w:rFonts w:ascii="Times New Roman" w:eastAsia="Times New Roman" w:hAnsi="Times New Roman" w:cs="Times New Roman"/>
                <w:b/>
                <w:i/>
                <w:lang w:val="x-none" w:eastAsia="x-none"/>
              </w:rPr>
            </w:pPr>
            <w:r w:rsidRPr="00FD1699">
              <w:rPr>
                <w:rFonts w:ascii="Times New Roman" w:eastAsia="Times New Roman" w:hAnsi="Times New Roman" w:cs="Times New Roman"/>
                <w:b/>
                <w:i/>
                <w:lang w:val="x-none" w:eastAsia="x-none"/>
              </w:rPr>
              <w:t>Н 1.4.02</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осуществления транспортировки тела умершего человека</w:t>
            </w:r>
          </w:p>
        </w:tc>
      </w:tr>
    </w:tbl>
    <w:p w14:paraId="3B19B010" w14:textId="77777777" w:rsidR="00FD1699" w:rsidRPr="00FD1699" w:rsidRDefault="00FD1699" w:rsidP="00FD1699">
      <w:pPr>
        <w:rPr>
          <w:rFonts w:ascii="Calibri" w:eastAsia="Calibri" w:hAnsi="Calibri" w:cs="Times New Roman"/>
        </w:rPr>
        <w:sectPr w:rsidR="00FD1699" w:rsidRPr="00FD1699" w:rsidSect="007B2845">
          <w:pgSz w:w="16838" w:h="11906" w:orient="landscape"/>
          <w:pgMar w:top="1135" w:right="1134" w:bottom="567" w:left="1134" w:header="709" w:footer="709" w:gutter="0"/>
          <w:cols w:space="708"/>
          <w:docGrid w:linePitch="360"/>
        </w:sectPr>
      </w:pPr>
    </w:p>
    <w:p w14:paraId="63841846" w14:textId="77777777" w:rsidR="00FD1699" w:rsidRPr="00FD1699" w:rsidRDefault="00FD1699" w:rsidP="00FD1699">
      <w:pPr>
        <w:numPr>
          <w:ilvl w:val="1"/>
          <w:numId w:val="1"/>
        </w:numPr>
        <w:spacing w:after="120" w:line="276" w:lineRule="auto"/>
        <w:outlineLvl w:val="1"/>
        <w:rPr>
          <w:rFonts w:ascii="Times New Roman" w:eastAsia="Segoe UI" w:hAnsi="Times New Roman" w:cs="Times New Roman"/>
          <w:b/>
          <w:bCs/>
          <w:sz w:val="24"/>
          <w:szCs w:val="24"/>
          <w:lang w:eastAsia="ru-RU"/>
        </w:rPr>
      </w:pPr>
      <w:bookmarkStart w:id="22" w:name="_Toc162370390"/>
      <w:r w:rsidRPr="00FD1699">
        <w:rPr>
          <w:rFonts w:ascii="Times New Roman" w:eastAsia="Segoe UI" w:hAnsi="Times New Roman" w:cs="Times New Roman"/>
          <w:b/>
          <w:bCs/>
          <w:sz w:val="24"/>
          <w:szCs w:val="24"/>
          <w:lang w:eastAsia="ru-RU"/>
        </w:rPr>
        <w:lastRenderedPageBreak/>
        <w:t>Обоснование часов вариативной части ОПОП-П</w:t>
      </w:r>
      <w:bookmarkEnd w:id="22"/>
    </w:p>
    <w:tbl>
      <w:tblPr>
        <w:tblStyle w:val="a3"/>
        <w:tblW w:w="14742" w:type="dxa"/>
        <w:tblInd w:w="-5" w:type="dxa"/>
        <w:tblLook w:val="04A0" w:firstRow="1" w:lastRow="0" w:firstColumn="1" w:lastColumn="0" w:noHBand="0" w:noVBand="1"/>
      </w:tblPr>
      <w:tblGrid>
        <w:gridCol w:w="709"/>
        <w:gridCol w:w="2304"/>
        <w:gridCol w:w="4168"/>
        <w:gridCol w:w="1902"/>
        <w:gridCol w:w="1402"/>
        <w:gridCol w:w="4257"/>
      </w:tblGrid>
      <w:tr w:rsidR="00FD1699" w:rsidRPr="00FD1699" w14:paraId="65E1DF18" w14:textId="77777777" w:rsidTr="00FD1699">
        <w:tc>
          <w:tcPr>
            <w:tcW w:w="709" w:type="dxa"/>
          </w:tcPr>
          <w:p w14:paraId="5DA413B0" w14:textId="77777777" w:rsidR="00FD1699" w:rsidRPr="00FD1699" w:rsidRDefault="00FD1699" w:rsidP="00FD1699">
            <w:pPr>
              <w:spacing w:after="120"/>
              <w:contextualSpacing/>
              <w:rPr>
                <w:rFonts w:ascii="Times New Roman" w:eastAsia="Calibri" w:hAnsi="Times New Roman" w:cs="Times New Roman"/>
                <w:b/>
                <w:sz w:val="24"/>
                <w:szCs w:val="24"/>
              </w:rPr>
            </w:pPr>
            <w:r w:rsidRPr="00FD1699">
              <w:rPr>
                <w:rFonts w:ascii="Times New Roman" w:eastAsia="Calibri" w:hAnsi="Times New Roman" w:cs="Times New Roman"/>
                <w:b/>
                <w:sz w:val="24"/>
                <w:szCs w:val="24"/>
              </w:rPr>
              <w:t>№№ п/п</w:t>
            </w:r>
          </w:p>
        </w:tc>
        <w:tc>
          <w:tcPr>
            <w:tcW w:w="2304" w:type="dxa"/>
          </w:tcPr>
          <w:p w14:paraId="7A94341B" w14:textId="77777777" w:rsidR="00FD1699" w:rsidRPr="00FD1699" w:rsidRDefault="00FD1699" w:rsidP="00FD1699">
            <w:pPr>
              <w:spacing w:after="120"/>
              <w:contextualSpacing/>
              <w:rPr>
                <w:rFonts w:ascii="Times New Roman" w:eastAsia="Calibri" w:hAnsi="Times New Roman" w:cs="Times New Roman"/>
                <w:b/>
                <w:sz w:val="24"/>
                <w:szCs w:val="24"/>
              </w:rPr>
            </w:pPr>
            <w:r w:rsidRPr="00FD1699">
              <w:rPr>
                <w:rFonts w:ascii="Times New Roman" w:eastAsia="Calibri" w:hAnsi="Times New Roman" w:cs="Times New Roman"/>
                <w:b/>
                <w:sz w:val="24"/>
                <w:szCs w:val="24"/>
              </w:rPr>
              <w:t>Дополнительные профессиональные компетенции</w:t>
            </w:r>
          </w:p>
        </w:tc>
        <w:tc>
          <w:tcPr>
            <w:tcW w:w="4168" w:type="dxa"/>
          </w:tcPr>
          <w:p w14:paraId="229FE29A" w14:textId="77777777" w:rsidR="00FD1699" w:rsidRPr="00FD1699" w:rsidRDefault="00FD1699" w:rsidP="00FD1699">
            <w:pPr>
              <w:spacing w:after="120"/>
              <w:contextualSpacing/>
              <w:rPr>
                <w:rFonts w:ascii="Times New Roman" w:eastAsia="Calibri" w:hAnsi="Times New Roman" w:cs="Times New Roman"/>
                <w:b/>
                <w:sz w:val="24"/>
                <w:szCs w:val="24"/>
              </w:rPr>
            </w:pPr>
            <w:r w:rsidRPr="00FD1699">
              <w:rPr>
                <w:rFonts w:ascii="Times New Roman" w:eastAsia="Calibri" w:hAnsi="Times New Roman" w:cs="Times New Roman"/>
                <w:b/>
                <w:sz w:val="24"/>
                <w:szCs w:val="24"/>
              </w:rPr>
              <w:t>Дополнительные знания, умения, навыки</w:t>
            </w:r>
          </w:p>
        </w:tc>
        <w:tc>
          <w:tcPr>
            <w:tcW w:w="1902" w:type="dxa"/>
          </w:tcPr>
          <w:p w14:paraId="6AC4EBE9" w14:textId="77777777" w:rsidR="00FD1699" w:rsidRPr="00FD1699" w:rsidRDefault="00FD1699" w:rsidP="00FD1699">
            <w:pPr>
              <w:spacing w:after="120"/>
              <w:contextualSpacing/>
              <w:rPr>
                <w:rFonts w:ascii="Times New Roman" w:eastAsia="Calibri" w:hAnsi="Times New Roman" w:cs="Times New Roman"/>
                <w:b/>
                <w:sz w:val="24"/>
                <w:szCs w:val="24"/>
              </w:rPr>
            </w:pPr>
            <w:r w:rsidRPr="00FD1699">
              <w:rPr>
                <w:rFonts w:ascii="Times New Roman" w:eastAsia="Calibri" w:hAnsi="Times New Roman" w:cs="Times New Roman"/>
                <w:b/>
                <w:sz w:val="24"/>
                <w:szCs w:val="24"/>
              </w:rPr>
              <w:t>№, наименование темы</w:t>
            </w:r>
          </w:p>
        </w:tc>
        <w:tc>
          <w:tcPr>
            <w:tcW w:w="1402" w:type="dxa"/>
          </w:tcPr>
          <w:p w14:paraId="1F9B2BCE" w14:textId="77777777" w:rsidR="00FD1699" w:rsidRPr="00FD1699" w:rsidRDefault="00FD1699" w:rsidP="00FD1699">
            <w:pPr>
              <w:spacing w:after="120"/>
              <w:contextualSpacing/>
              <w:rPr>
                <w:rFonts w:ascii="Times New Roman" w:eastAsia="Calibri" w:hAnsi="Times New Roman" w:cs="Times New Roman"/>
                <w:b/>
                <w:sz w:val="24"/>
                <w:szCs w:val="24"/>
              </w:rPr>
            </w:pPr>
            <w:r w:rsidRPr="00FD1699">
              <w:rPr>
                <w:rFonts w:ascii="Times New Roman" w:eastAsia="Calibri" w:hAnsi="Times New Roman" w:cs="Times New Roman"/>
                <w:b/>
                <w:sz w:val="24"/>
                <w:szCs w:val="24"/>
              </w:rPr>
              <w:t>Объем часов</w:t>
            </w:r>
          </w:p>
        </w:tc>
        <w:tc>
          <w:tcPr>
            <w:tcW w:w="4257" w:type="dxa"/>
          </w:tcPr>
          <w:p w14:paraId="1EEC2F5E" w14:textId="77777777" w:rsidR="00FD1699" w:rsidRPr="00FD1699" w:rsidRDefault="00FD1699" w:rsidP="00FD1699">
            <w:pPr>
              <w:spacing w:after="120"/>
              <w:contextualSpacing/>
              <w:rPr>
                <w:rFonts w:ascii="Times New Roman" w:eastAsia="Calibri" w:hAnsi="Times New Roman" w:cs="Times New Roman"/>
                <w:b/>
                <w:sz w:val="24"/>
                <w:szCs w:val="24"/>
              </w:rPr>
            </w:pPr>
            <w:r w:rsidRPr="00FD1699">
              <w:rPr>
                <w:rFonts w:ascii="Times New Roman" w:eastAsia="Calibri" w:hAnsi="Times New Roman" w:cs="Times New Roman"/>
                <w:b/>
                <w:sz w:val="24"/>
                <w:szCs w:val="24"/>
              </w:rPr>
              <w:t>Обоснование включения в рабочую программу</w:t>
            </w:r>
          </w:p>
        </w:tc>
      </w:tr>
      <w:tr w:rsidR="00FD1699" w:rsidRPr="00FD1699" w14:paraId="532B19A7" w14:textId="77777777" w:rsidTr="00FD1699">
        <w:tc>
          <w:tcPr>
            <w:tcW w:w="709" w:type="dxa"/>
          </w:tcPr>
          <w:p w14:paraId="25389388" w14:textId="77777777" w:rsidR="00FD1699" w:rsidRPr="00FD1699" w:rsidRDefault="00FD1699" w:rsidP="00FD1699">
            <w:pPr>
              <w:spacing w:after="120"/>
              <w:contextualSpacing/>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1</w:t>
            </w:r>
          </w:p>
        </w:tc>
        <w:tc>
          <w:tcPr>
            <w:tcW w:w="2304" w:type="dxa"/>
          </w:tcPr>
          <w:p w14:paraId="06808CE5" w14:textId="77777777" w:rsidR="00FD1699" w:rsidRPr="00FD1699" w:rsidRDefault="00FD1699" w:rsidP="00FD1699">
            <w:pPr>
              <w:widowControl w:val="0"/>
              <w:jc w:val="both"/>
              <w:rPr>
                <w:rFonts w:ascii="Times New Roman" w:eastAsia="Calibri" w:hAnsi="Times New Roman" w:cs="Times New Roman"/>
                <w:b/>
                <w:iCs/>
                <w:color w:val="000000"/>
                <w:lang w:val="x-none" w:eastAsia="x-none"/>
              </w:rPr>
            </w:pPr>
            <w:r w:rsidRPr="00FD1699">
              <w:rPr>
                <w:rFonts w:ascii="Times New Roman" w:eastAsia="Calibri" w:hAnsi="Times New Roman" w:cs="Times New Roman"/>
                <w:b/>
                <w:iCs/>
                <w:color w:val="000000"/>
                <w:lang w:val="x-none" w:eastAsia="x-none"/>
              </w:rPr>
              <w:t xml:space="preserve">ПК 1.5. </w:t>
            </w:r>
          </w:p>
          <w:p w14:paraId="0CA9E16B" w14:textId="77777777" w:rsidR="00FD1699" w:rsidRPr="00FD1699" w:rsidRDefault="00FD1699" w:rsidP="00FD1699">
            <w:pPr>
              <w:spacing w:after="120"/>
              <w:contextualSpacing/>
              <w:jc w:val="both"/>
              <w:rPr>
                <w:rFonts w:ascii="Times New Roman" w:eastAsia="Calibri" w:hAnsi="Times New Roman" w:cs="Times New Roman"/>
                <w:bCs/>
                <w:iCs/>
                <w:sz w:val="24"/>
                <w:szCs w:val="24"/>
              </w:rPr>
            </w:pPr>
            <w:r w:rsidRPr="00FD1699">
              <w:rPr>
                <w:rFonts w:ascii="Times New Roman" w:eastAsia="Calibri" w:hAnsi="Times New Roman" w:cs="Times New Roman"/>
                <w:iCs/>
                <w:color w:val="000000"/>
              </w:rPr>
              <w:t>Осуществлять гигиенический уход за тяжелобольным пациентом</w:t>
            </w:r>
          </w:p>
        </w:tc>
        <w:tc>
          <w:tcPr>
            <w:tcW w:w="4168" w:type="dxa"/>
          </w:tcPr>
          <w:p w14:paraId="6C39907F" w14:textId="77777777" w:rsidR="00FD1699" w:rsidRPr="00FD1699" w:rsidRDefault="00FD1699" w:rsidP="00FD1699">
            <w:pPr>
              <w:widowControl w:val="0"/>
              <w:jc w:val="both"/>
              <w:rPr>
                <w:rFonts w:ascii="Times New Roman" w:eastAsia="Times New Roman" w:hAnsi="Times New Roman" w:cs="Times New Roman"/>
                <w:iCs/>
                <w:lang w:val="x-none" w:eastAsia="x-none"/>
              </w:rPr>
            </w:pPr>
            <w:r w:rsidRPr="00FD1699">
              <w:rPr>
                <w:rFonts w:ascii="Times New Roman" w:eastAsia="Times New Roman" w:hAnsi="Times New Roman" w:cs="Times New Roman"/>
                <w:b/>
                <w:bCs/>
                <w:iCs/>
                <w:lang w:val="x-none" w:eastAsia="x-none"/>
              </w:rPr>
              <w:t>Навыки:</w:t>
            </w:r>
          </w:p>
          <w:p w14:paraId="7769550A" w14:textId="77777777" w:rsidR="00FD1699" w:rsidRPr="00FD1699" w:rsidRDefault="00FD1699" w:rsidP="00FD1699">
            <w:pPr>
              <w:widowControl w:val="0"/>
              <w:jc w:val="both"/>
              <w:rPr>
                <w:rFonts w:ascii="Times New Roman" w:eastAsia="Times New Roman" w:hAnsi="Times New Roman" w:cs="Times New Roman"/>
                <w:iCs/>
                <w:lang w:val="x-none" w:eastAsia="x-none"/>
              </w:rPr>
            </w:pPr>
            <w:r w:rsidRPr="00FD1699">
              <w:rPr>
                <w:rFonts w:ascii="Times New Roman" w:eastAsia="Times New Roman" w:hAnsi="Times New Roman" w:cs="Times New Roman"/>
                <w:b/>
                <w:iCs/>
                <w:lang w:val="x-none" w:eastAsia="x-none"/>
              </w:rPr>
              <w:t>Н 1.</w:t>
            </w:r>
            <w:r w:rsidRPr="00FD1699">
              <w:rPr>
                <w:rFonts w:ascii="Times New Roman" w:eastAsia="Times New Roman" w:hAnsi="Times New Roman" w:cs="Times New Roman"/>
                <w:b/>
                <w:iCs/>
                <w:lang w:eastAsia="x-none"/>
              </w:rPr>
              <w:t>5</w:t>
            </w:r>
            <w:r w:rsidRPr="00FD1699">
              <w:rPr>
                <w:rFonts w:ascii="Times New Roman" w:eastAsia="Times New Roman" w:hAnsi="Times New Roman" w:cs="Times New Roman"/>
                <w:b/>
                <w:iCs/>
                <w:lang w:val="x-none" w:eastAsia="x-none"/>
              </w:rPr>
              <w:t>.0</w:t>
            </w:r>
            <w:r w:rsidRPr="00FD1699">
              <w:rPr>
                <w:rFonts w:ascii="Times New Roman" w:eastAsia="Times New Roman" w:hAnsi="Times New Roman" w:cs="Times New Roman"/>
                <w:b/>
                <w:iCs/>
                <w:lang w:eastAsia="x-none"/>
              </w:rPr>
              <w:t xml:space="preserve">1 </w:t>
            </w:r>
            <w:r w:rsidRPr="00FD1699">
              <w:rPr>
                <w:rFonts w:ascii="Times New Roman" w:eastAsia="Times New Roman" w:hAnsi="Times New Roman" w:cs="Times New Roman"/>
                <w:iCs/>
                <w:lang w:val="x-none" w:eastAsia="x-none"/>
              </w:rPr>
              <w:t>проведения санитарной обработки, гигиенического ухода за тяжелобольными пациентами (умывание, обтирание кожных покровов, полоскание полости рта</w:t>
            </w:r>
            <w:r w:rsidRPr="00FD1699">
              <w:rPr>
                <w:rFonts w:ascii="Times New Roman" w:eastAsia="Times New Roman" w:hAnsi="Times New Roman" w:cs="Times New Roman"/>
                <w:iCs/>
                <w:lang w:eastAsia="x-none"/>
              </w:rPr>
              <w:t>, обработка слизистой носа, глаз, ушей</w:t>
            </w:r>
            <w:r w:rsidRPr="00FD1699">
              <w:rPr>
                <w:rFonts w:ascii="Times New Roman" w:eastAsia="Times New Roman" w:hAnsi="Times New Roman" w:cs="Times New Roman"/>
                <w:iCs/>
                <w:lang w:val="x-none" w:eastAsia="x-none"/>
              </w:rPr>
              <w:t>)</w:t>
            </w:r>
          </w:p>
          <w:p w14:paraId="1EF0590C" w14:textId="77777777" w:rsidR="00FD1699" w:rsidRPr="00FD1699" w:rsidRDefault="00FD1699" w:rsidP="00FD1699">
            <w:pPr>
              <w:widowControl w:val="0"/>
              <w:jc w:val="both"/>
              <w:rPr>
                <w:rFonts w:ascii="Times New Roman" w:eastAsia="Times New Roman" w:hAnsi="Times New Roman" w:cs="Times New Roman"/>
                <w:iCs/>
                <w:lang w:val="x-none" w:eastAsia="x-none"/>
              </w:rPr>
            </w:pPr>
            <w:r w:rsidRPr="00FD1699">
              <w:rPr>
                <w:rFonts w:ascii="Times New Roman" w:eastAsia="Times New Roman" w:hAnsi="Times New Roman" w:cs="Times New Roman"/>
                <w:b/>
                <w:iCs/>
                <w:lang w:val="x-none" w:eastAsia="x-none"/>
              </w:rPr>
              <w:t>Н 1.</w:t>
            </w:r>
            <w:r w:rsidRPr="00FD1699">
              <w:rPr>
                <w:rFonts w:ascii="Times New Roman" w:eastAsia="Times New Roman" w:hAnsi="Times New Roman" w:cs="Times New Roman"/>
                <w:b/>
                <w:iCs/>
                <w:lang w:eastAsia="x-none"/>
              </w:rPr>
              <w:t>5</w:t>
            </w:r>
            <w:r w:rsidRPr="00FD1699">
              <w:rPr>
                <w:rFonts w:ascii="Times New Roman" w:eastAsia="Times New Roman" w:hAnsi="Times New Roman" w:cs="Times New Roman"/>
                <w:b/>
                <w:iCs/>
                <w:lang w:val="x-none" w:eastAsia="x-none"/>
              </w:rPr>
              <w:t>.0</w:t>
            </w:r>
            <w:r w:rsidRPr="00FD1699">
              <w:rPr>
                <w:rFonts w:ascii="Times New Roman" w:eastAsia="Times New Roman" w:hAnsi="Times New Roman" w:cs="Times New Roman"/>
                <w:b/>
                <w:iCs/>
                <w:lang w:eastAsia="x-none"/>
              </w:rPr>
              <w:t xml:space="preserve">2 </w:t>
            </w:r>
            <w:r w:rsidRPr="00FD1699">
              <w:rPr>
                <w:rFonts w:ascii="Times New Roman" w:eastAsia="Times New Roman" w:hAnsi="Times New Roman" w:cs="Times New Roman"/>
                <w:iCs/>
                <w:lang w:val="x-none" w:eastAsia="x-none"/>
              </w:rPr>
              <w:t>оказания пособия пациенту с недостаточностью самостоятельного ухода при физиологических отправлениях</w:t>
            </w:r>
          </w:p>
          <w:p w14:paraId="0594D0F1" w14:textId="77777777" w:rsidR="00FD1699" w:rsidRPr="00FD1699" w:rsidRDefault="00FD1699" w:rsidP="00FD1699">
            <w:pPr>
              <w:spacing w:after="120"/>
              <w:contextualSpacing/>
              <w:jc w:val="both"/>
              <w:rPr>
                <w:rFonts w:ascii="Times New Roman" w:eastAsia="Calibri" w:hAnsi="Times New Roman" w:cs="Times New Roman"/>
                <w:iCs/>
              </w:rPr>
            </w:pPr>
            <w:r w:rsidRPr="00FD1699">
              <w:rPr>
                <w:rFonts w:ascii="Times New Roman" w:eastAsia="Calibri" w:hAnsi="Times New Roman" w:cs="Times New Roman"/>
                <w:b/>
                <w:iCs/>
              </w:rPr>
              <w:t xml:space="preserve">Н 1.5.03 </w:t>
            </w:r>
            <w:r w:rsidRPr="00FD1699">
              <w:rPr>
                <w:rFonts w:ascii="Times New Roman" w:eastAsia="Calibri" w:hAnsi="Times New Roman" w:cs="Times New Roman"/>
                <w:iCs/>
              </w:rPr>
              <w:t>осуществления смены нательного и постельного белья</w:t>
            </w:r>
          </w:p>
          <w:p w14:paraId="39206E24" w14:textId="77777777" w:rsidR="00FD1699" w:rsidRPr="00FD1699" w:rsidRDefault="00FD1699" w:rsidP="00FD1699">
            <w:pPr>
              <w:widowControl w:val="0"/>
              <w:jc w:val="both"/>
              <w:rPr>
                <w:rFonts w:ascii="Times New Roman" w:eastAsia="Times New Roman" w:hAnsi="Times New Roman" w:cs="Times New Roman"/>
                <w:iCs/>
                <w:lang w:val="x-none" w:eastAsia="x-none"/>
              </w:rPr>
            </w:pPr>
            <w:r w:rsidRPr="00FD1699">
              <w:rPr>
                <w:rFonts w:ascii="Times New Roman" w:eastAsia="Times New Roman" w:hAnsi="Times New Roman" w:cs="Times New Roman"/>
                <w:b/>
                <w:bCs/>
                <w:iCs/>
                <w:lang w:val="x-none" w:eastAsia="x-none"/>
              </w:rPr>
              <w:t>Умения:</w:t>
            </w:r>
          </w:p>
          <w:p w14:paraId="2C2E2496" w14:textId="77777777" w:rsidR="00FD1699" w:rsidRPr="00FD1699" w:rsidRDefault="00FD1699" w:rsidP="00FD1699">
            <w:pPr>
              <w:widowControl w:val="0"/>
              <w:jc w:val="both"/>
              <w:rPr>
                <w:rFonts w:ascii="Times New Roman" w:eastAsia="Times New Roman" w:hAnsi="Times New Roman" w:cs="Times New Roman"/>
                <w:iCs/>
                <w:lang w:val="x-none" w:eastAsia="x-none"/>
              </w:rPr>
            </w:pPr>
            <w:r w:rsidRPr="00FD1699">
              <w:rPr>
                <w:rFonts w:ascii="Times New Roman" w:eastAsia="Times New Roman" w:hAnsi="Times New Roman" w:cs="Times New Roman"/>
                <w:b/>
                <w:iCs/>
                <w:lang w:val="x-none" w:eastAsia="x-none"/>
              </w:rPr>
              <w:t>У 1.</w:t>
            </w:r>
            <w:r w:rsidRPr="00FD1699">
              <w:rPr>
                <w:rFonts w:ascii="Times New Roman" w:eastAsia="Times New Roman" w:hAnsi="Times New Roman" w:cs="Times New Roman"/>
                <w:b/>
                <w:iCs/>
                <w:lang w:eastAsia="x-none"/>
              </w:rPr>
              <w:t>5</w:t>
            </w:r>
            <w:r w:rsidRPr="00FD1699">
              <w:rPr>
                <w:rFonts w:ascii="Times New Roman" w:eastAsia="Times New Roman" w:hAnsi="Times New Roman" w:cs="Times New Roman"/>
                <w:b/>
                <w:iCs/>
                <w:lang w:val="x-none" w:eastAsia="x-none"/>
              </w:rPr>
              <w:t>.</w:t>
            </w:r>
            <w:r w:rsidRPr="00FD1699">
              <w:rPr>
                <w:rFonts w:ascii="Times New Roman" w:eastAsia="Times New Roman" w:hAnsi="Times New Roman" w:cs="Times New Roman"/>
                <w:b/>
                <w:iCs/>
                <w:lang w:eastAsia="x-none"/>
              </w:rPr>
              <w:t>0</w:t>
            </w:r>
            <w:r w:rsidRPr="00FD1699">
              <w:rPr>
                <w:rFonts w:ascii="Times New Roman" w:eastAsia="Times New Roman" w:hAnsi="Times New Roman" w:cs="Times New Roman"/>
                <w:b/>
                <w:iCs/>
                <w:lang w:val="x-none" w:eastAsia="x-none"/>
              </w:rPr>
              <w:t>1</w:t>
            </w:r>
            <w:r w:rsidRPr="00FD1699">
              <w:rPr>
                <w:rFonts w:ascii="Times New Roman" w:eastAsia="Times New Roman" w:hAnsi="Times New Roman" w:cs="Times New Roman"/>
                <w:b/>
                <w:iCs/>
                <w:lang w:eastAsia="x-none"/>
              </w:rPr>
              <w:t xml:space="preserve"> </w:t>
            </w:r>
            <w:r w:rsidRPr="00FD1699">
              <w:rPr>
                <w:rFonts w:ascii="Times New Roman" w:eastAsia="Times New Roman" w:hAnsi="Times New Roman" w:cs="Times New Roman"/>
                <w:iCs/>
                <w:lang w:val="x-none" w:eastAsia="x-none"/>
              </w:rPr>
              <w:t>использовать средства и предметы ухода при санитарной обработке и гигиеническом уходе за пациентом</w:t>
            </w:r>
          </w:p>
          <w:p w14:paraId="013E493D" w14:textId="77777777" w:rsidR="00FD1699" w:rsidRPr="00FD1699" w:rsidRDefault="00FD1699" w:rsidP="00FD1699">
            <w:pPr>
              <w:widowControl w:val="0"/>
              <w:jc w:val="both"/>
              <w:rPr>
                <w:rFonts w:ascii="Times New Roman" w:eastAsia="Times New Roman" w:hAnsi="Times New Roman" w:cs="Times New Roman"/>
                <w:iCs/>
                <w:lang w:val="x-none" w:eastAsia="x-none"/>
              </w:rPr>
            </w:pPr>
            <w:r w:rsidRPr="00FD1699">
              <w:rPr>
                <w:rFonts w:ascii="Times New Roman" w:eastAsia="Times New Roman" w:hAnsi="Times New Roman" w:cs="Times New Roman"/>
                <w:b/>
                <w:iCs/>
                <w:lang w:val="x-none" w:eastAsia="x-none"/>
              </w:rPr>
              <w:t>У 1.</w:t>
            </w:r>
            <w:r w:rsidRPr="00FD1699">
              <w:rPr>
                <w:rFonts w:ascii="Times New Roman" w:eastAsia="Times New Roman" w:hAnsi="Times New Roman" w:cs="Times New Roman"/>
                <w:b/>
                <w:iCs/>
                <w:lang w:eastAsia="x-none"/>
              </w:rPr>
              <w:t xml:space="preserve">5.02 </w:t>
            </w:r>
            <w:r w:rsidRPr="00FD1699">
              <w:rPr>
                <w:rFonts w:ascii="Times New Roman" w:eastAsia="Times New Roman" w:hAnsi="Times New Roman" w:cs="Times New Roman"/>
                <w:iCs/>
                <w:lang w:val="x-none" w:eastAsia="x-none"/>
              </w:rPr>
              <w:t>оказывать пособие пациенту с недостаточностью самостоятельного ухода при физиологических отправлениях</w:t>
            </w:r>
          </w:p>
          <w:p w14:paraId="4D8C6C38" w14:textId="77777777" w:rsidR="00FD1699" w:rsidRPr="00FD1699" w:rsidRDefault="00FD1699" w:rsidP="00FD1699">
            <w:pPr>
              <w:spacing w:after="120"/>
              <w:contextualSpacing/>
              <w:jc w:val="both"/>
              <w:rPr>
                <w:rFonts w:ascii="Times New Roman" w:eastAsia="Calibri" w:hAnsi="Times New Roman" w:cs="Times New Roman"/>
                <w:iCs/>
              </w:rPr>
            </w:pPr>
            <w:r w:rsidRPr="00FD1699">
              <w:rPr>
                <w:rFonts w:ascii="Times New Roman" w:eastAsia="Calibri" w:hAnsi="Times New Roman" w:cs="Times New Roman"/>
                <w:b/>
                <w:iCs/>
              </w:rPr>
              <w:t xml:space="preserve">У 1.5.03 </w:t>
            </w:r>
            <w:r w:rsidRPr="00FD1699">
              <w:rPr>
                <w:rFonts w:ascii="Times New Roman" w:eastAsia="Calibri" w:hAnsi="Times New Roman" w:cs="Times New Roman"/>
                <w:iCs/>
              </w:rPr>
              <w:t>производить смену нательного и постельного белья</w:t>
            </w:r>
          </w:p>
          <w:p w14:paraId="1F208FFE" w14:textId="77777777" w:rsidR="00FD1699" w:rsidRPr="00FD1699" w:rsidRDefault="00FD1699" w:rsidP="00FD1699">
            <w:pPr>
              <w:widowControl w:val="0"/>
              <w:jc w:val="both"/>
              <w:rPr>
                <w:rFonts w:ascii="Times New Roman" w:eastAsia="Times New Roman" w:hAnsi="Times New Roman" w:cs="Times New Roman"/>
                <w:iCs/>
                <w:lang w:val="x-none" w:eastAsia="x-none"/>
              </w:rPr>
            </w:pPr>
            <w:r w:rsidRPr="00FD1699">
              <w:rPr>
                <w:rFonts w:ascii="Times New Roman" w:eastAsia="Times New Roman" w:hAnsi="Times New Roman" w:cs="Times New Roman"/>
                <w:b/>
                <w:bCs/>
                <w:iCs/>
                <w:lang w:val="x-none" w:eastAsia="x-none"/>
              </w:rPr>
              <w:t>Знания:</w:t>
            </w:r>
          </w:p>
          <w:p w14:paraId="3F40B494" w14:textId="77777777" w:rsidR="00FD1699" w:rsidRPr="00FD1699" w:rsidRDefault="00FD1699" w:rsidP="00FD1699">
            <w:pPr>
              <w:widowControl w:val="0"/>
              <w:jc w:val="both"/>
              <w:rPr>
                <w:rFonts w:ascii="Times New Roman" w:eastAsia="Times New Roman" w:hAnsi="Times New Roman" w:cs="Times New Roman"/>
                <w:iCs/>
                <w:lang w:val="x-none" w:eastAsia="x-none"/>
              </w:rPr>
            </w:pPr>
            <w:r w:rsidRPr="00FD1699">
              <w:rPr>
                <w:rFonts w:ascii="Times New Roman" w:eastAsia="Times New Roman" w:hAnsi="Times New Roman" w:cs="Times New Roman"/>
                <w:b/>
                <w:iCs/>
                <w:lang w:val="x-none" w:eastAsia="x-none"/>
              </w:rPr>
              <w:t>З 1.</w:t>
            </w:r>
            <w:r w:rsidRPr="00FD1699">
              <w:rPr>
                <w:rFonts w:ascii="Times New Roman" w:eastAsia="Times New Roman" w:hAnsi="Times New Roman" w:cs="Times New Roman"/>
                <w:b/>
                <w:iCs/>
                <w:lang w:eastAsia="x-none"/>
              </w:rPr>
              <w:t>5</w:t>
            </w:r>
            <w:r w:rsidRPr="00FD1699">
              <w:rPr>
                <w:rFonts w:ascii="Times New Roman" w:eastAsia="Times New Roman" w:hAnsi="Times New Roman" w:cs="Times New Roman"/>
                <w:b/>
                <w:iCs/>
                <w:lang w:val="x-none" w:eastAsia="x-none"/>
              </w:rPr>
              <w:t>.0</w:t>
            </w:r>
            <w:r w:rsidRPr="00FD1699">
              <w:rPr>
                <w:rFonts w:ascii="Times New Roman" w:eastAsia="Times New Roman" w:hAnsi="Times New Roman" w:cs="Times New Roman"/>
                <w:b/>
                <w:iCs/>
                <w:lang w:eastAsia="x-none"/>
              </w:rPr>
              <w:t xml:space="preserve">1 </w:t>
            </w:r>
            <w:r w:rsidRPr="00FD1699">
              <w:rPr>
                <w:rFonts w:ascii="Times New Roman" w:eastAsia="Times New Roman" w:hAnsi="Times New Roman" w:cs="Times New Roman"/>
                <w:iCs/>
                <w:lang w:val="x-none" w:eastAsia="x-none"/>
              </w:rPr>
              <w:t>порядок проведения санитарной обработки пациента и гигиенического ухода за пациентом с недостаточностью самостоятельного ухода</w:t>
            </w:r>
          </w:p>
          <w:p w14:paraId="305C592C" w14:textId="77777777" w:rsidR="00FD1699" w:rsidRPr="00FD1699" w:rsidRDefault="00FD1699" w:rsidP="00FD1699">
            <w:pPr>
              <w:widowControl w:val="0"/>
              <w:jc w:val="both"/>
              <w:rPr>
                <w:rFonts w:ascii="Times New Roman" w:eastAsia="Times New Roman" w:hAnsi="Times New Roman" w:cs="Times New Roman"/>
                <w:iCs/>
                <w:lang w:val="x-none" w:eastAsia="x-none"/>
              </w:rPr>
            </w:pPr>
            <w:r w:rsidRPr="00FD1699">
              <w:rPr>
                <w:rFonts w:ascii="Times New Roman" w:eastAsia="Times New Roman" w:hAnsi="Times New Roman" w:cs="Times New Roman"/>
                <w:b/>
                <w:iCs/>
                <w:lang w:val="x-none" w:eastAsia="x-none"/>
              </w:rPr>
              <w:t>З 1.</w:t>
            </w:r>
            <w:r w:rsidRPr="00FD1699">
              <w:rPr>
                <w:rFonts w:ascii="Times New Roman" w:eastAsia="Times New Roman" w:hAnsi="Times New Roman" w:cs="Times New Roman"/>
                <w:b/>
                <w:iCs/>
                <w:lang w:eastAsia="x-none"/>
              </w:rPr>
              <w:t>5</w:t>
            </w:r>
            <w:r w:rsidRPr="00FD1699">
              <w:rPr>
                <w:rFonts w:ascii="Times New Roman" w:eastAsia="Times New Roman" w:hAnsi="Times New Roman" w:cs="Times New Roman"/>
                <w:b/>
                <w:iCs/>
                <w:lang w:val="x-none" w:eastAsia="x-none"/>
              </w:rPr>
              <w:t>.</w:t>
            </w:r>
            <w:r w:rsidRPr="00FD1699">
              <w:rPr>
                <w:rFonts w:ascii="Times New Roman" w:eastAsia="Times New Roman" w:hAnsi="Times New Roman" w:cs="Times New Roman"/>
                <w:b/>
                <w:iCs/>
                <w:lang w:eastAsia="x-none"/>
              </w:rPr>
              <w:t xml:space="preserve">02 </w:t>
            </w:r>
            <w:r w:rsidRPr="00FD1699">
              <w:rPr>
                <w:rFonts w:ascii="Times New Roman" w:eastAsia="Times New Roman" w:hAnsi="Times New Roman" w:cs="Times New Roman"/>
                <w:iCs/>
                <w:lang w:val="x-none" w:eastAsia="x-none"/>
              </w:rPr>
              <w:t xml:space="preserve">алгоритм смены нательного и </w:t>
            </w:r>
            <w:r w:rsidRPr="00FD1699">
              <w:rPr>
                <w:rFonts w:ascii="Times New Roman" w:eastAsia="Times New Roman" w:hAnsi="Times New Roman" w:cs="Times New Roman"/>
                <w:iCs/>
                <w:lang w:val="x-none" w:eastAsia="x-none"/>
              </w:rPr>
              <w:lastRenderedPageBreak/>
              <w:t>постельного белья пациенту с недостаточностью самостоятельного ухода</w:t>
            </w:r>
          </w:p>
          <w:p w14:paraId="61D5CACB" w14:textId="77777777" w:rsidR="00FD1699" w:rsidRPr="00FD1699" w:rsidRDefault="00FD1699" w:rsidP="00FD1699">
            <w:pPr>
              <w:spacing w:after="120"/>
              <w:contextualSpacing/>
              <w:jc w:val="both"/>
              <w:rPr>
                <w:rFonts w:ascii="Times New Roman" w:eastAsia="Calibri" w:hAnsi="Times New Roman" w:cs="Times New Roman"/>
                <w:bCs/>
                <w:iCs/>
                <w:sz w:val="24"/>
                <w:szCs w:val="24"/>
              </w:rPr>
            </w:pPr>
            <w:r w:rsidRPr="00FD1699">
              <w:rPr>
                <w:rFonts w:ascii="Times New Roman" w:eastAsia="Calibri" w:hAnsi="Times New Roman" w:cs="Times New Roman"/>
                <w:b/>
                <w:iCs/>
              </w:rPr>
              <w:t xml:space="preserve">З 1.5.03 </w:t>
            </w:r>
            <w:r w:rsidRPr="00FD1699">
              <w:rPr>
                <w:rFonts w:ascii="Times New Roman" w:eastAsia="Calibri" w:hAnsi="Times New Roman" w:cs="Times New Roman"/>
                <w:iCs/>
              </w:rPr>
              <w:t>методы пособия при физиологических отправлениях пациенту с недостаточностью самостоятельного ухода</w:t>
            </w:r>
          </w:p>
        </w:tc>
        <w:tc>
          <w:tcPr>
            <w:tcW w:w="1902" w:type="dxa"/>
            <w:vMerge w:val="restart"/>
          </w:tcPr>
          <w:p w14:paraId="61D1B778" w14:textId="77777777" w:rsidR="00FD1699" w:rsidRPr="00FD1699" w:rsidRDefault="00FD1699" w:rsidP="00FD1699">
            <w:pPr>
              <w:spacing w:after="120"/>
              <w:contextualSpacing/>
              <w:jc w:val="both"/>
              <w:rPr>
                <w:rFonts w:ascii="Times New Roman" w:eastAsia="Calibri" w:hAnsi="Times New Roman" w:cs="Times New Roman"/>
                <w:color w:val="000000"/>
                <w:sz w:val="20"/>
                <w:szCs w:val="20"/>
              </w:rPr>
            </w:pPr>
            <w:r w:rsidRPr="00FD1699">
              <w:rPr>
                <w:rFonts w:ascii="Times New Roman" w:eastAsia="Calibri" w:hAnsi="Times New Roman" w:cs="Times New Roman"/>
                <w:color w:val="000000"/>
                <w:sz w:val="20"/>
                <w:szCs w:val="20"/>
              </w:rPr>
              <w:lastRenderedPageBreak/>
              <w:t>МДК.01.01 Безопасная среда для пациента и персонала</w:t>
            </w:r>
          </w:p>
          <w:p w14:paraId="45785BBF" w14:textId="77777777" w:rsidR="00FD1699" w:rsidRPr="00FD1699" w:rsidRDefault="00FD1699" w:rsidP="00FD1699">
            <w:pPr>
              <w:spacing w:after="120"/>
              <w:contextualSpacing/>
              <w:jc w:val="both"/>
              <w:rPr>
                <w:rFonts w:ascii="Times New Roman" w:eastAsia="Calibri" w:hAnsi="Times New Roman" w:cs="Times New Roman"/>
                <w:color w:val="000000"/>
                <w:sz w:val="20"/>
                <w:szCs w:val="20"/>
              </w:rPr>
            </w:pPr>
          </w:p>
          <w:p w14:paraId="35649078" w14:textId="77777777" w:rsidR="00FD1699" w:rsidRPr="00FD1699" w:rsidRDefault="00FD1699" w:rsidP="00FD1699">
            <w:pPr>
              <w:spacing w:after="120"/>
              <w:contextualSpacing/>
              <w:jc w:val="both"/>
              <w:rPr>
                <w:rFonts w:ascii="Times New Roman" w:eastAsia="Calibri" w:hAnsi="Times New Roman" w:cs="Times New Roman"/>
                <w:color w:val="000000"/>
                <w:sz w:val="20"/>
                <w:szCs w:val="20"/>
              </w:rPr>
            </w:pPr>
            <w:r w:rsidRPr="00FD1699">
              <w:rPr>
                <w:rFonts w:ascii="Times New Roman" w:eastAsia="Calibri" w:hAnsi="Times New Roman" w:cs="Times New Roman"/>
                <w:color w:val="000000"/>
                <w:sz w:val="20"/>
                <w:szCs w:val="20"/>
              </w:rPr>
              <w:t>МДК.01.02 Оказание медицинских услуг по уходу</w:t>
            </w:r>
          </w:p>
          <w:p w14:paraId="6E071C84" w14:textId="77777777" w:rsidR="00FD1699" w:rsidRPr="00FD1699" w:rsidRDefault="00FD1699" w:rsidP="00FD1699">
            <w:pPr>
              <w:spacing w:after="120"/>
              <w:contextualSpacing/>
              <w:jc w:val="both"/>
              <w:rPr>
                <w:rFonts w:ascii="Times New Roman" w:eastAsia="Calibri" w:hAnsi="Times New Roman" w:cs="Times New Roman"/>
                <w:color w:val="000000"/>
                <w:sz w:val="20"/>
                <w:szCs w:val="20"/>
              </w:rPr>
            </w:pPr>
          </w:p>
          <w:p w14:paraId="21DDD463" w14:textId="77777777" w:rsidR="00FD1699" w:rsidRPr="00FD1699" w:rsidRDefault="00FD1699" w:rsidP="00FD1699">
            <w:pPr>
              <w:spacing w:after="120"/>
              <w:contextualSpacing/>
              <w:jc w:val="both"/>
              <w:rPr>
                <w:rFonts w:ascii="Times New Roman" w:eastAsia="Calibri" w:hAnsi="Times New Roman" w:cs="Times New Roman"/>
                <w:bCs/>
                <w:sz w:val="24"/>
                <w:szCs w:val="24"/>
              </w:rPr>
            </w:pPr>
            <w:r w:rsidRPr="00FD1699">
              <w:rPr>
                <w:rFonts w:ascii="Times New Roman" w:eastAsia="Calibri" w:hAnsi="Times New Roman" w:cs="Times New Roman"/>
                <w:sz w:val="20"/>
                <w:szCs w:val="20"/>
              </w:rPr>
              <w:t>ПП.01 Осуществление профессионального ухода за пациентами</w:t>
            </w:r>
          </w:p>
        </w:tc>
        <w:tc>
          <w:tcPr>
            <w:tcW w:w="1402" w:type="dxa"/>
            <w:vMerge w:val="restart"/>
          </w:tcPr>
          <w:p w14:paraId="5629AB1C" w14:textId="77777777" w:rsidR="00FD1699" w:rsidRPr="00FD1699" w:rsidRDefault="00FD1699" w:rsidP="00FD1699">
            <w:pPr>
              <w:spacing w:after="120"/>
              <w:contextualSpacing/>
              <w:jc w:val="both"/>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10</w:t>
            </w:r>
          </w:p>
          <w:p w14:paraId="17964683"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p w14:paraId="7B1BD44C"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p w14:paraId="75AC571A"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p w14:paraId="6F966512" w14:textId="77777777" w:rsidR="00FD1699" w:rsidRPr="00FD1699" w:rsidRDefault="00FD1699" w:rsidP="00FD1699">
            <w:pPr>
              <w:spacing w:after="120"/>
              <w:contextualSpacing/>
              <w:jc w:val="both"/>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56</w:t>
            </w:r>
          </w:p>
          <w:p w14:paraId="77B061A4"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p w14:paraId="449EC564"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p w14:paraId="1A076E10"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p w14:paraId="2A162266" w14:textId="77777777" w:rsidR="00FD1699" w:rsidRPr="00FD1699" w:rsidRDefault="00FD1699" w:rsidP="00FD1699">
            <w:pPr>
              <w:spacing w:after="120"/>
              <w:contextualSpacing/>
              <w:jc w:val="both"/>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36</w:t>
            </w:r>
          </w:p>
        </w:tc>
        <w:tc>
          <w:tcPr>
            <w:tcW w:w="4257" w:type="dxa"/>
            <w:vMerge w:val="restart"/>
          </w:tcPr>
          <w:p w14:paraId="2E325A94" w14:textId="77777777" w:rsidR="00FD1699" w:rsidRPr="00FD1699" w:rsidRDefault="00FD1699" w:rsidP="00FD1699">
            <w:pPr>
              <w:spacing w:line="256" w:lineRule="auto"/>
              <w:jc w:val="both"/>
              <w:rPr>
                <w:rFonts w:ascii="Times New Roman" w:eastAsia="Calibri" w:hAnsi="Times New Roman" w:cs="Times New Roman"/>
                <w:sz w:val="20"/>
                <w:szCs w:val="20"/>
              </w:rPr>
            </w:pPr>
            <w:r w:rsidRPr="00FD1699">
              <w:rPr>
                <w:rFonts w:ascii="Times New Roman" w:eastAsia="Calibri" w:hAnsi="Times New Roman" w:cs="Times New Roman"/>
                <w:sz w:val="20"/>
                <w:szCs w:val="20"/>
              </w:rPr>
              <w:t xml:space="preserve">Для удовлетворения потребностей работодателей с целью углубленного освоения профессионального модуля и отработки практических навыков по осуществлению профессионального ухода за пациентами, </w:t>
            </w:r>
            <w:r w:rsidRPr="00FD1699">
              <w:rPr>
                <w:rFonts w:ascii="Times New Roman" w:eastAsia="Calibri" w:hAnsi="Times New Roman" w:cs="Times New Roman"/>
                <w:color w:val="000000"/>
                <w:sz w:val="20"/>
                <w:szCs w:val="20"/>
              </w:rPr>
              <w:t>санитарного содержания палат, специализированных кабинетов, перемещения материальных объектов и медицинских отходов, уход за телом умершего человека</w:t>
            </w:r>
            <w:r w:rsidRPr="00FD1699">
              <w:rPr>
                <w:rFonts w:ascii="Times New Roman" w:eastAsia="Calibri" w:hAnsi="Times New Roman" w:cs="Times New Roman"/>
                <w:sz w:val="20"/>
                <w:szCs w:val="20"/>
              </w:rPr>
              <w:t xml:space="preserve"> (по согласованию с работодателем). </w:t>
            </w:r>
          </w:p>
          <w:p w14:paraId="5CC9AA18" w14:textId="77777777" w:rsidR="00FD1699" w:rsidRPr="00FD1699" w:rsidRDefault="00FD1699" w:rsidP="00FD1699">
            <w:pPr>
              <w:spacing w:line="256" w:lineRule="auto"/>
              <w:jc w:val="both"/>
              <w:rPr>
                <w:rFonts w:ascii="Times New Roman" w:eastAsia="Calibri" w:hAnsi="Times New Roman" w:cs="Times New Roman"/>
                <w:sz w:val="20"/>
                <w:szCs w:val="20"/>
              </w:rPr>
            </w:pPr>
            <w:r w:rsidRPr="00FD1699">
              <w:rPr>
                <w:rFonts w:ascii="Times New Roman" w:eastAsia="Calibri" w:hAnsi="Times New Roman" w:cs="Times New Roman"/>
                <w:sz w:val="20"/>
                <w:szCs w:val="20"/>
              </w:rPr>
              <w:t>Для углубленного освоения цифровых профессиональных компетенций: ПК 6.5. 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 ПК 6.6. Использовать медицинские информационные системы и информационно-телекоммуникационную сеть "Интернет" в работе, ПК 6.7. Осуществлять защиту персональных данных пациентов и сведений, составляющих врачебную тайну.</w:t>
            </w:r>
          </w:p>
          <w:p w14:paraId="3F8F3BC0" w14:textId="77777777" w:rsidR="00FD1699" w:rsidRPr="00FD1699" w:rsidRDefault="00FD1699" w:rsidP="00FD1699">
            <w:pPr>
              <w:jc w:val="both"/>
              <w:rPr>
                <w:rFonts w:ascii="Times New Roman" w:eastAsia="Calibri" w:hAnsi="Times New Roman" w:cs="Times New Roman"/>
                <w:b/>
                <w:iCs/>
                <w:sz w:val="20"/>
                <w:szCs w:val="20"/>
              </w:rPr>
            </w:pPr>
            <w:r w:rsidRPr="00FD1699">
              <w:rPr>
                <w:rFonts w:ascii="Times New Roman" w:eastAsia="Calibri" w:hAnsi="Times New Roman" w:cs="Times New Roman"/>
                <w:sz w:val="20"/>
                <w:szCs w:val="20"/>
              </w:rPr>
              <w:t xml:space="preserve">Освоение дополнительных профессиональных компетенций: </w:t>
            </w:r>
            <w:r w:rsidRPr="00FD1699">
              <w:rPr>
                <w:rFonts w:ascii="Times New Roman" w:eastAsia="Calibri" w:hAnsi="Times New Roman" w:cs="Times New Roman"/>
                <w:b/>
                <w:iCs/>
                <w:color w:val="000000"/>
                <w:sz w:val="20"/>
                <w:szCs w:val="20"/>
              </w:rPr>
              <w:t>ПК 1.5. Осуществлять гигиенический уход за тяжелобольным пациентом, ПК 1.6. Владеть основами гигиенического питания, ПК 1.7.</w:t>
            </w:r>
            <w:r w:rsidRPr="00FD1699">
              <w:rPr>
                <w:rFonts w:ascii="Times New Roman" w:eastAsia="Calibri" w:hAnsi="Times New Roman" w:cs="Times New Roman"/>
                <w:b/>
                <w:iCs/>
                <w:sz w:val="20"/>
                <w:szCs w:val="20"/>
              </w:rPr>
              <w:t xml:space="preserve"> Владеть навыками проведения простых диагностических исследований, ПК 1.8. Владеть навыками оказания первой помощи при угрожающей жизни </w:t>
            </w:r>
            <w:r w:rsidRPr="00FD1699">
              <w:rPr>
                <w:rFonts w:ascii="Times New Roman" w:eastAsia="Calibri" w:hAnsi="Times New Roman" w:cs="Times New Roman"/>
                <w:b/>
                <w:iCs/>
                <w:sz w:val="20"/>
                <w:szCs w:val="20"/>
              </w:rPr>
              <w:lastRenderedPageBreak/>
              <w:t xml:space="preserve">состояниях. </w:t>
            </w:r>
          </w:p>
          <w:p w14:paraId="74F41734" w14:textId="77777777" w:rsidR="00FD1699" w:rsidRPr="00FD1699" w:rsidRDefault="00FD1699" w:rsidP="00FD1699">
            <w:pPr>
              <w:spacing w:after="120"/>
              <w:contextualSpacing/>
              <w:jc w:val="both"/>
              <w:rPr>
                <w:rFonts w:ascii="Times New Roman" w:eastAsia="Calibri" w:hAnsi="Times New Roman" w:cs="Times New Roman"/>
                <w:bCs/>
                <w:sz w:val="24"/>
                <w:szCs w:val="24"/>
              </w:rPr>
            </w:pPr>
            <w:r w:rsidRPr="00FD1699">
              <w:rPr>
                <w:rFonts w:ascii="Times New Roman" w:eastAsia="Times New Roman" w:hAnsi="Times New Roman" w:cs="Times New Roman"/>
                <w:sz w:val="20"/>
                <w:szCs w:val="20"/>
              </w:rPr>
              <w:t xml:space="preserve">С целью реализации Карьерной карты выпускника на основании предложений работодателей студенты освоившие в полном объеме </w:t>
            </w:r>
            <w:r w:rsidRPr="00FD1699">
              <w:rPr>
                <w:rFonts w:ascii="Times New Roman" w:eastAsia="Calibri" w:hAnsi="Times New Roman" w:cs="Times New Roman"/>
                <w:b/>
                <w:color w:val="000000"/>
                <w:sz w:val="20"/>
                <w:szCs w:val="20"/>
              </w:rPr>
              <w:t xml:space="preserve">ПМ.01 Осуществление профессионального ухода за пациентами </w:t>
            </w:r>
            <w:r w:rsidRPr="00FD1699">
              <w:rPr>
                <w:rFonts w:ascii="Times New Roman" w:eastAsia="Calibri" w:hAnsi="Times New Roman" w:cs="Times New Roman"/>
                <w:color w:val="000000"/>
                <w:sz w:val="20"/>
                <w:szCs w:val="20"/>
              </w:rPr>
              <w:t>имеют возможность сдать</w:t>
            </w:r>
            <w:r w:rsidRPr="00FD1699">
              <w:rPr>
                <w:rFonts w:ascii="Times New Roman" w:eastAsia="Calibri" w:hAnsi="Times New Roman" w:cs="Times New Roman"/>
                <w:b/>
                <w:color w:val="000000"/>
                <w:sz w:val="20"/>
                <w:szCs w:val="20"/>
              </w:rPr>
              <w:t xml:space="preserve"> </w:t>
            </w:r>
            <w:r w:rsidRPr="00FD1699">
              <w:rPr>
                <w:rFonts w:ascii="Times New Roman" w:eastAsia="Times New Roman" w:hAnsi="Times New Roman" w:cs="Times New Roman"/>
                <w:sz w:val="20"/>
                <w:szCs w:val="20"/>
              </w:rPr>
              <w:t>квалификационный экзамен по профессии 24232 Младшая медицинская сестра по уходу за больными</w:t>
            </w:r>
            <w:r w:rsidRPr="00FD1699">
              <w:rPr>
                <w:rFonts w:ascii="Times New Roman" w:eastAsia="Calibri" w:hAnsi="Times New Roman" w:cs="Times New Roman"/>
                <w:sz w:val="20"/>
                <w:szCs w:val="20"/>
              </w:rPr>
              <w:t xml:space="preserve"> и</w:t>
            </w:r>
            <w:r w:rsidRPr="00FD1699">
              <w:rPr>
                <w:rFonts w:ascii="Times New Roman" w:eastAsia="Times New Roman" w:hAnsi="Times New Roman" w:cs="Times New Roman"/>
                <w:sz w:val="20"/>
                <w:szCs w:val="20"/>
              </w:rPr>
              <w:t xml:space="preserve"> получить  свидетельство о присвоении квалификации Младшая медицинская сестра по уходу за больными по профессии 24232 Младшая медицинская сестра по уходу за больными, по установленному образцу, которое дает право работать в качестве помощника по уходу за больными или младшей медицинской сестрой по уходу за больными в период обучения с 1 курса.</w:t>
            </w:r>
          </w:p>
        </w:tc>
      </w:tr>
      <w:tr w:rsidR="00FD1699" w:rsidRPr="00FD1699" w14:paraId="5659E0AB" w14:textId="77777777" w:rsidTr="00FD1699">
        <w:tc>
          <w:tcPr>
            <w:tcW w:w="709" w:type="dxa"/>
          </w:tcPr>
          <w:p w14:paraId="37840DEF" w14:textId="77777777" w:rsidR="00FD1699" w:rsidRPr="00FD1699" w:rsidRDefault="00FD1699" w:rsidP="00FD1699">
            <w:pPr>
              <w:spacing w:after="120"/>
              <w:contextualSpacing/>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lastRenderedPageBreak/>
              <w:t>2</w:t>
            </w:r>
          </w:p>
        </w:tc>
        <w:tc>
          <w:tcPr>
            <w:tcW w:w="2304" w:type="dxa"/>
          </w:tcPr>
          <w:p w14:paraId="601763BD" w14:textId="77777777" w:rsidR="00FD1699" w:rsidRPr="00FD1699" w:rsidRDefault="00FD1699" w:rsidP="00FD1699">
            <w:pPr>
              <w:widowControl w:val="0"/>
              <w:rPr>
                <w:rFonts w:ascii="Times New Roman" w:eastAsia="Calibri" w:hAnsi="Times New Roman" w:cs="Times New Roman"/>
                <w:b/>
                <w:iCs/>
                <w:color w:val="000000"/>
                <w:lang w:val="x-none" w:eastAsia="x-none"/>
              </w:rPr>
            </w:pPr>
            <w:r w:rsidRPr="00FD1699">
              <w:rPr>
                <w:rFonts w:ascii="Times New Roman" w:eastAsia="Calibri" w:hAnsi="Times New Roman" w:cs="Times New Roman"/>
                <w:b/>
                <w:iCs/>
                <w:color w:val="000000"/>
                <w:lang w:val="x-none" w:eastAsia="x-none"/>
              </w:rPr>
              <w:t xml:space="preserve">ПК 1.6. </w:t>
            </w:r>
          </w:p>
          <w:p w14:paraId="7C5A224C" w14:textId="77777777" w:rsidR="00FD1699" w:rsidRPr="00FD1699" w:rsidRDefault="00FD1699" w:rsidP="00FD1699">
            <w:pPr>
              <w:widowControl w:val="0"/>
              <w:rPr>
                <w:rFonts w:ascii="Times New Roman" w:eastAsia="Calibri" w:hAnsi="Times New Roman" w:cs="Times New Roman"/>
                <w:b/>
                <w:iCs/>
                <w:color w:val="000000"/>
                <w:lang w:val="x-none" w:eastAsia="x-none"/>
              </w:rPr>
            </w:pPr>
            <w:r w:rsidRPr="00FD1699">
              <w:rPr>
                <w:rFonts w:ascii="Times New Roman" w:eastAsia="Calibri" w:hAnsi="Times New Roman" w:cs="Times New Roman"/>
                <w:iCs/>
                <w:color w:val="000000"/>
                <w:lang w:val="x-none" w:eastAsia="x-none"/>
              </w:rPr>
              <w:t>Владеть основами гигиенического питания</w:t>
            </w:r>
          </w:p>
        </w:tc>
        <w:tc>
          <w:tcPr>
            <w:tcW w:w="4168" w:type="dxa"/>
          </w:tcPr>
          <w:p w14:paraId="28E2B93E"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bCs/>
                <w:lang w:val="x-none" w:eastAsia="x-none"/>
              </w:rPr>
              <w:t>Навыки:</w:t>
            </w:r>
          </w:p>
          <w:p w14:paraId="1CE94E20"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Н 1.</w:t>
            </w:r>
            <w:r w:rsidRPr="00FD1699">
              <w:rPr>
                <w:rFonts w:ascii="Times New Roman" w:eastAsia="Times New Roman" w:hAnsi="Times New Roman" w:cs="Times New Roman"/>
                <w:b/>
                <w:i/>
                <w:lang w:eastAsia="x-none"/>
              </w:rPr>
              <w:t>6</w:t>
            </w:r>
            <w:r w:rsidRPr="00FD1699">
              <w:rPr>
                <w:rFonts w:ascii="Times New Roman" w:eastAsia="Times New Roman" w:hAnsi="Times New Roman" w:cs="Times New Roman"/>
                <w:b/>
                <w:i/>
                <w:lang w:val="x-none" w:eastAsia="x-none"/>
              </w:rPr>
              <w:t>.0</w:t>
            </w:r>
            <w:r w:rsidRPr="00FD1699">
              <w:rPr>
                <w:rFonts w:ascii="Times New Roman" w:eastAsia="Times New Roman" w:hAnsi="Times New Roman" w:cs="Times New Roman"/>
                <w:b/>
                <w:i/>
                <w:lang w:eastAsia="x-none"/>
              </w:rPr>
              <w:t xml:space="preserve">1 </w:t>
            </w:r>
            <w:r w:rsidRPr="00FD1699">
              <w:rPr>
                <w:rFonts w:ascii="Times New Roman" w:eastAsia="Times New Roman" w:hAnsi="Times New Roman" w:cs="Times New Roman"/>
                <w:lang w:val="x-none" w:eastAsia="x-none"/>
              </w:rPr>
              <w:t>кормления пациента с недостаточностью самостоятельного ухода</w:t>
            </w:r>
          </w:p>
          <w:p w14:paraId="3D66E9DB"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bCs/>
                <w:lang w:val="x-none" w:eastAsia="x-none"/>
              </w:rPr>
              <w:t>Умения:</w:t>
            </w:r>
          </w:p>
          <w:p w14:paraId="3026544C"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w:t>
            </w:r>
            <w:r w:rsidRPr="00FD1699">
              <w:rPr>
                <w:rFonts w:ascii="Times New Roman" w:eastAsia="Times New Roman" w:hAnsi="Times New Roman" w:cs="Times New Roman"/>
                <w:b/>
                <w:i/>
                <w:lang w:eastAsia="x-none"/>
              </w:rPr>
              <w:t>6</w:t>
            </w:r>
            <w:r w:rsidRPr="00FD1699">
              <w:rPr>
                <w:rFonts w:ascii="Times New Roman" w:eastAsia="Times New Roman" w:hAnsi="Times New Roman" w:cs="Times New Roman"/>
                <w:b/>
                <w:i/>
                <w:lang w:val="x-none" w:eastAsia="x-none"/>
              </w:rPr>
              <w:t>.</w:t>
            </w:r>
            <w:r w:rsidRPr="00FD1699">
              <w:rPr>
                <w:rFonts w:ascii="Times New Roman" w:eastAsia="Times New Roman" w:hAnsi="Times New Roman" w:cs="Times New Roman"/>
                <w:b/>
                <w:i/>
                <w:lang w:eastAsia="x-none"/>
              </w:rPr>
              <w:t xml:space="preserve">01 </w:t>
            </w:r>
            <w:r w:rsidRPr="00FD1699">
              <w:rPr>
                <w:rFonts w:ascii="Times New Roman" w:eastAsia="Times New Roman" w:hAnsi="Times New Roman" w:cs="Times New Roman"/>
                <w:lang w:val="x-none" w:eastAsia="x-none"/>
              </w:rPr>
              <w:t>кормить пациента с недостаточностью самостоятельного ухода</w:t>
            </w:r>
          </w:p>
          <w:p w14:paraId="497CA400"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w:t>
            </w:r>
            <w:r w:rsidRPr="00FD1699">
              <w:rPr>
                <w:rFonts w:ascii="Times New Roman" w:eastAsia="Times New Roman" w:hAnsi="Times New Roman" w:cs="Times New Roman"/>
                <w:b/>
                <w:i/>
                <w:lang w:eastAsia="x-none"/>
              </w:rPr>
              <w:t>6</w:t>
            </w:r>
            <w:r w:rsidRPr="00FD1699">
              <w:rPr>
                <w:rFonts w:ascii="Times New Roman" w:eastAsia="Times New Roman" w:hAnsi="Times New Roman" w:cs="Times New Roman"/>
                <w:b/>
                <w:i/>
                <w:lang w:val="x-none" w:eastAsia="x-none"/>
              </w:rPr>
              <w:t>.</w:t>
            </w:r>
            <w:r w:rsidRPr="00FD1699">
              <w:rPr>
                <w:rFonts w:ascii="Times New Roman" w:eastAsia="Times New Roman" w:hAnsi="Times New Roman" w:cs="Times New Roman"/>
                <w:b/>
                <w:i/>
                <w:lang w:eastAsia="x-none"/>
              </w:rPr>
              <w:t xml:space="preserve">02 </w:t>
            </w:r>
            <w:r w:rsidRPr="00FD1699">
              <w:rPr>
                <w:rFonts w:ascii="Times New Roman" w:eastAsia="Times New Roman" w:hAnsi="Times New Roman" w:cs="Times New Roman"/>
                <w:lang w:val="x-none" w:eastAsia="x-none"/>
              </w:rPr>
              <w:t>выявлять продукты с истекшим сроком годности, признаками порчи и загрязнениями</w:t>
            </w:r>
          </w:p>
          <w:p w14:paraId="4DAC7D46"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bCs/>
                <w:lang w:val="x-none" w:eastAsia="x-none"/>
              </w:rPr>
              <w:t>Знания:</w:t>
            </w:r>
          </w:p>
          <w:p w14:paraId="6D4EC822" w14:textId="77777777" w:rsidR="00FD1699" w:rsidRPr="00FD1699" w:rsidRDefault="00FD1699" w:rsidP="00FD1699">
            <w:pPr>
              <w:widowControl w:val="0"/>
              <w:jc w:val="both"/>
              <w:rPr>
                <w:rFonts w:ascii="Times New Roman" w:eastAsia="Times New Roman" w:hAnsi="Times New Roman" w:cs="Times New Roman"/>
                <w:b/>
                <w:bCs/>
                <w:i/>
                <w:iCs/>
                <w:lang w:val="x-none" w:eastAsia="x-none"/>
              </w:rPr>
            </w:pPr>
            <w:r w:rsidRPr="00FD1699">
              <w:rPr>
                <w:rFonts w:ascii="Times New Roman" w:eastAsia="Times New Roman" w:hAnsi="Times New Roman" w:cs="Times New Roman"/>
                <w:b/>
                <w:i/>
                <w:lang w:val="x-none" w:eastAsia="x-none"/>
              </w:rPr>
              <w:t>З 1.</w:t>
            </w:r>
            <w:r w:rsidRPr="00FD1699">
              <w:rPr>
                <w:rFonts w:ascii="Times New Roman" w:eastAsia="Times New Roman" w:hAnsi="Times New Roman" w:cs="Times New Roman"/>
                <w:b/>
                <w:i/>
                <w:lang w:eastAsia="x-none"/>
              </w:rPr>
              <w:t>6</w:t>
            </w:r>
            <w:r w:rsidRPr="00FD1699">
              <w:rPr>
                <w:rFonts w:ascii="Times New Roman" w:eastAsia="Times New Roman" w:hAnsi="Times New Roman" w:cs="Times New Roman"/>
                <w:b/>
                <w:i/>
                <w:lang w:val="x-none" w:eastAsia="x-none"/>
              </w:rPr>
              <w:t>.0</w:t>
            </w:r>
            <w:r w:rsidRPr="00FD1699">
              <w:rPr>
                <w:rFonts w:ascii="Times New Roman" w:eastAsia="Times New Roman" w:hAnsi="Times New Roman" w:cs="Times New Roman"/>
                <w:b/>
                <w:i/>
                <w:lang w:eastAsia="x-none"/>
              </w:rPr>
              <w:t xml:space="preserve">1 </w:t>
            </w:r>
            <w:r w:rsidRPr="00FD1699">
              <w:rPr>
                <w:rFonts w:ascii="Times New Roman" w:eastAsia="Times New Roman" w:hAnsi="Times New Roman" w:cs="Times New Roman"/>
                <w:lang w:val="x-none" w:eastAsia="x-none"/>
              </w:rPr>
              <w:t>правила кормления пациента с недостаточностью самостоятельного ухода</w:t>
            </w:r>
          </w:p>
        </w:tc>
        <w:tc>
          <w:tcPr>
            <w:tcW w:w="1902" w:type="dxa"/>
            <w:vMerge/>
          </w:tcPr>
          <w:p w14:paraId="0260BB2A"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tc>
        <w:tc>
          <w:tcPr>
            <w:tcW w:w="1402" w:type="dxa"/>
            <w:vMerge/>
          </w:tcPr>
          <w:p w14:paraId="53F8E2A5"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tc>
        <w:tc>
          <w:tcPr>
            <w:tcW w:w="4257" w:type="dxa"/>
            <w:vMerge/>
          </w:tcPr>
          <w:p w14:paraId="0E1BAA1D" w14:textId="77777777" w:rsidR="00FD1699" w:rsidRPr="00FD1699" w:rsidRDefault="00FD1699" w:rsidP="00FD1699">
            <w:pPr>
              <w:spacing w:line="256" w:lineRule="auto"/>
              <w:jc w:val="both"/>
              <w:rPr>
                <w:rFonts w:ascii="Times New Roman" w:eastAsia="Calibri" w:hAnsi="Times New Roman" w:cs="Times New Roman"/>
                <w:sz w:val="20"/>
                <w:szCs w:val="20"/>
              </w:rPr>
            </w:pPr>
          </w:p>
        </w:tc>
      </w:tr>
      <w:tr w:rsidR="00FD1699" w:rsidRPr="00FD1699" w14:paraId="655ED6DA" w14:textId="77777777" w:rsidTr="00FD1699">
        <w:tc>
          <w:tcPr>
            <w:tcW w:w="709" w:type="dxa"/>
          </w:tcPr>
          <w:p w14:paraId="510CDA8F" w14:textId="77777777" w:rsidR="00FD1699" w:rsidRPr="00FD1699" w:rsidRDefault="00FD1699" w:rsidP="00FD1699">
            <w:pPr>
              <w:spacing w:after="120"/>
              <w:contextualSpacing/>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3</w:t>
            </w:r>
          </w:p>
        </w:tc>
        <w:tc>
          <w:tcPr>
            <w:tcW w:w="2304" w:type="dxa"/>
          </w:tcPr>
          <w:p w14:paraId="75298300" w14:textId="77777777" w:rsidR="00FD1699" w:rsidRPr="00FD1699" w:rsidRDefault="00FD1699" w:rsidP="00FD1699">
            <w:pPr>
              <w:widowControl w:val="0"/>
              <w:rPr>
                <w:rFonts w:ascii="Times New Roman" w:eastAsia="Calibri" w:hAnsi="Times New Roman" w:cs="Times New Roman"/>
                <w:iCs/>
                <w:lang w:val="x-none" w:eastAsia="x-none"/>
              </w:rPr>
            </w:pPr>
            <w:r w:rsidRPr="00FD1699">
              <w:rPr>
                <w:rFonts w:ascii="Times New Roman" w:eastAsia="Calibri" w:hAnsi="Times New Roman" w:cs="Times New Roman"/>
                <w:b/>
                <w:iCs/>
                <w:color w:val="000000"/>
                <w:lang w:val="x-none" w:eastAsia="x-none"/>
              </w:rPr>
              <w:t>ПК 1.7.</w:t>
            </w:r>
            <w:r w:rsidRPr="00FD1699">
              <w:rPr>
                <w:rFonts w:ascii="Times New Roman" w:eastAsia="Calibri" w:hAnsi="Times New Roman" w:cs="Times New Roman"/>
                <w:iCs/>
                <w:lang w:val="x-none" w:eastAsia="x-none"/>
              </w:rPr>
              <w:t xml:space="preserve"> </w:t>
            </w:r>
          </w:p>
          <w:p w14:paraId="54939C26" w14:textId="77777777" w:rsidR="00FD1699" w:rsidRPr="00FD1699" w:rsidRDefault="00FD1699" w:rsidP="00FD1699">
            <w:pPr>
              <w:widowControl w:val="0"/>
              <w:rPr>
                <w:rFonts w:ascii="Times New Roman" w:eastAsia="Calibri" w:hAnsi="Times New Roman" w:cs="Times New Roman"/>
                <w:b/>
                <w:iCs/>
                <w:color w:val="000000"/>
                <w:lang w:val="x-none" w:eastAsia="x-none"/>
              </w:rPr>
            </w:pPr>
            <w:r w:rsidRPr="00FD1699">
              <w:rPr>
                <w:rFonts w:ascii="Times New Roman" w:eastAsia="Calibri" w:hAnsi="Times New Roman" w:cs="Times New Roman"/>
                <w:iCs/>
                <w:lang w:val="x-none" w:eastAsia="x-none"/>
              </w:rPr>
              <w:t>Владеть навыками проведения простых диагностических исследований</w:t>
            </w:r>
          </w:p>
        </w:tc>
        <w:tc>
          <w:tcPr>
            <w:tcW w:w="4168" w:type="dxa"/>
          </w:tcPr>
          <w:p w14:paraId="3DDA2F1A"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bCs/>
                <w:lang w:val="x-none" w:eastAsia="x-none"/>
              </w:rPr>
              <w:t>Навыки:</w:t>
            </w:r>
          </w:p>
          <w:p w14:paraId="764DD55A"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Н 1.</w:t>
            </w:r>
            <w:r w:rsidRPr="00FD1699">
              <w:rPr>
                <w:rFonts w:ascii="Times New Roman" w:eastAsia="Times New Roman" w:hAnsi="Times New Roman" w:cs="Times New Roman"/>
                <w:b/>
                <w:i/>
                <w:lang w:eastAsia="x-none"/>
              </w:rPr>
              <w:t>7</w:t>
            </w:r>
            <w:r w:rsidRPr="00FD1699">
              <w:rPr>
                <w:rFonts w:ascii="Times New Roman" w:eastAsia="Times New Roman" w:hAnsi="Times New Roman" w:cs="Times New Roman"/>
                <w:b/>
                <w:i/>
                <w:lang w:val="x-none" w:eastAsia="x-none"/>
              </w:rPr>
              <w:t>.0</w:t>
            </w:r>
            <w:r w:rsidRPr="00FD1699">
              <w:rPr>
                <w:rFonts w:ascii="Times New Roman" w:eastAsia="Times New Roman" w:hAnsi="Times New Roman" w:cs="Times New Roman"/>
                <w:b/>
                <w:i/>
                <w:lang w:eastAsia="x-none"/>
              </w:rPr>
              <w:t xml:space="preserve">1 </w:t>
            </w:r>
            <w:r w:rsidRPr="00FD1699">
              <w:rPr>
                <w:rFonts w:ascii="Times New Roman" w:eastAsia="Times New Roman" w:hAnsi="Times New Roman" w:cs="Times New Roman"/>
                <w:lang w:val="x-none" w:eastAsia="x-none"/>
              </w:rPr>
              <w:t>оказания помощи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w:t>
            </w:r>
          </w:p>
          <w:p w14:paraId="22FEE6E4"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Н 1.</w:t>
            </w:r>
            <w:r w:rsidRPr="00FD1699">
              <w:rPr>
                <w:rFonts w:ascii="Times New Roman" w:eastAsia="Times New Roman" w:hAnsi="Times New Roman" w:cs="Times New Roman"/>
                <w:b/>
                <w:i/>
                <w:lang w:eastAsia="x-none"/>
              </w:rPr>
              <w:t>7</w:t>
            </w:r>
            <w:r w:rsidRPr="00FD1699">
              <w:rPr>
                <w:rFonts w:ascii="Times New Roman" w:eastAsia="Times New Roman" w:hAnsi="Times New Roman" w:cs="Times New Roman"/>
                <w:b/>
                <w:i/>
                <w:lang w:val="x-none" w:eastAsia="x-none"/>
              </w:rPr>
              <w:t>.0</w:t>
            </w:r>
            <w:r w:rsidRPr="00FD1699">
              <w:rPr>
                <w:rFonts w:ascii="Times New Roman" w:eastAsia="Times New Roman" w:hAnsi="Times New Roman" w:cs="Times New Roman"/>
                <w:b/>
                <w:i/>
                <w:lang w:eastAsia="x-none"/>
              </w:rPr>
              <w:t xml:space="preserve">2 </w:t>
            </w:r>
            <w:r w:rsidRPr="00FD1699">
              <w:rPr>
                <w:rFonts w:ascii="Times New Roman" w:eastAsia="Times New Roman" w:hAnsi="Times New Roman" w:cs="Times New Roman"/>
                <w:lang w:val="x-none" w:eastAsia="x-none"/>
              </w:rPr>
              <w:t>наблюдения за функциональным состоянием пациента</w:t>
            </w:r>
          </w:p>
          <w:p w14:paraId="27EC82C9"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Н 1.</w:t>
            </w:r>
            <w:r w:rsidRPr="00FD1699">
              <w:rPr>
                <w:rFonts w:ascii="Times New Roman" w:eastAsia="Times New Roman" w:hAnsi="Times New Roman" w:cs="Times New Roman"/>
                <w:b/>
                <w:i/>
                <w:lang w:eastAsia="x-none"/>
              </w:rPr>
              <w:t>7</w:t>
            </w:r>
            <w:r w:rsidRPr="00FD1699">
              <w:rPr>
                <w:rFonts w:ascii="Times New Roman" w:eastAsia="Times New Roman" w:hAnsi="Times New Roman" w:cs="Times New Roman"/>
                <w:b/>
                <w:i/>
                <w:lang w:val="x-none" w:eastAsia="x-none"/>
              </w:rPr>
              <w:t>.0</w:t>
            </w:r>
            <w:r w:rsidRPr="00FD1699">
              <w:rPr>
                <w:rFonts w:ascii="Times New Roman" w:eastAsia="Times New Roman" w:hAnsi="Times New Roman" w:cs="Times New Roman"/>
                <w:b/>
                <w:i/>
                <w:lang w:eastAsia="x-none"/>
              </w:rPr>
              <w:t xml:space="preserve">3 </w:t>
            </w:r>
            <w:r w:rsidRPr="00FD1699">
              <w:rPr>
                <w:rFonts w:ascii="Times New Roman" w:eastAsia="Times New Roman" w:hAnsi="Times New Roman" w:cs="Times New Roman"/>
                <w:iCs/>
                <w:lang w:eastAsia="x-none"/>
              </w:rPr>
              <w:t>д</w:t>
            </w:r>
            <w:r w:rsidRPr="00FD1699">
              <w:rPr>
                <w:rFonts w:ascii="Times New Roman" w:eastAsia="Times New Roman" w:hAnsi="Times New Roman" w:cs="Times New Roman"/>
                <w:iCs/>
                <w:lang w:val="x-none" w:eastAsia="x-none"/>
              </w:rPr>
              <w:t>оставка биологического материала в лабораторию</w:t>
            </w:r>
          </w:p>
          <w:p w14:paraId="37621736" w14:textId="77777777" w:rsidR="00FD1699" w:rsidRPr="00FD1699" w:rsidRDefault="00FD1699" w:rsidP="00FD1699">
            <w:pPr>
              <w:widowControl w:val="0"/>
              <w:jc w:val="both"/>
              <w:rPr>
                <w:rFonts w:ascii="Times New Roman" w:eastAsia="Times New Roman" w:hAnsi="Times New Roman" w:cs="Times New Roman"/>
                <w:iCs/>
                <w:lang w:val="x-none" w:eastAsia="x-none"/>
              </w:rPr>
            </w:pPr>
            <w:r w:rsidRPr="00FD1699">
              <w:rPr>
                <w:rFonts w:ascii="Times New Roman" w:eastAsia="Times New Roman" w:hAnsi="Times New Roman" w:cs="Times New Roman"/>
                <w:b/>
                <w:i/>
                <w:lang w:val="x-none" w:eastAsia="x-none"/>
              </w:rPr>
              <w:t>Н 1.</w:t>
            </w:r>
            <w:r w:rsidRPr="00FD1699">
              <w:rPr>
                <w:rFonts w:ascii="Times New Roman" w:eastAsia="Times New Roman" w:hAnsi="Times New Roman" w:cs="Times New Roman"/>
                <w:b/>
                <w:i/>
                <w:lang w:eastAsia="x-none"/>
              </w:rPr>
              <w:t>7</w:t>
            </w:r>
            <w:r w:rsidRPr="00FD1699">
              <w:rPr>
                <w:rFonts w:ascii="Times New Roman" w:eastAsia="Times New Roman" w:hAnsi="Times New Roman" w:cs="Times New Roman"/>
                <w:b/>
                <w:i/>
                <w:lang w:val="x-none" w:eastAsia="x-none"/>
              </w:rPr>
              <w:t>.0</w:t>
            </w:r>
            <w:r w:rsidRPr="00FD1699">
              <w:rPr>
                <w:rFonts w:ascii="Times New Roman" w:eastAsia="Times New Roman" w:hAnsi="Times New Roman" w:cs="Times New Roman"/>
                <w:b/>
                <w:i/>
                <w:lang w:eastAsia="x-none"/>
              </w:rPr>
              <w:t xml:space="preserve">4 </w:t>
            </w:r>
            <w:r w:rsidRPr="00FD1699">
              <w:rPr>
                <w:rFonts w:ascii="Times New Roman" w:eastAsia="Times New Roman" w:hAnsi="Times New Roman" w:cs="Times New Roman"/>
                <w:iCs/>
                <w:lang w:eastAsia="x-none"/>
              </w:rPr>
              <w:t>д</w:t>
            </w:r>
            <w:r w:rsidRPr="00FD1699">
              <w:rPr>
                <w:rFonts w:ascii="Times New Roman" w:eastAsia="Times New Roman" w:hAnsi="Times New Roman" w:cs="Times New Roman"/>
                <w:iCs/>
                <w:lang w:val="x-none" w:eastAsia="x-none"/>
              </w:rPr>
              <w:t>оставка деловой и медицинской документации к месту назначения</w:t>
            </w:r>
          </w:p>
          <w:p w14:paraId="49214351"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bCs/>
                <w:lang w:val="x-none" w:eastAsia="x-none"/>
              </w:rPr>
              <w:lastRenderedPageBreak/>
              <w:t>Умения:</w:t>
            </w:r>
          </w:p>
          <w:p w14:paraId="1C2045F5"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w:t>
            </w:r>
            <w:r w:rsidRPr="00FD1699">
              <w:rPr>
                <w:rFonts w:ascii="Times New Roman" w:eastAsia="Times New Roman" w:hAnsi="Times New Roman" w:cs="Times New Roman"/>
                <w:b/>
                <w:i/>
                <w:lang w:eastAsia="x-none"/>
              </w:rPr>
              <w:t>7</w:t>
            </w:r>
            <w:r w:rsidRPr="00FD1699">
              <w:rPr>
                <w:rFonts w:ascii="Times New Roman" w:eastAsia="Times New Roman" w:hAnsi="Times New Roman" w:cs="Times New Roman"/>
                <w:b/>
                <w:i/>
                <w:lang w:val="x-none" w:eastAsia="x-none"/>
              </w:rPr>
              <w:t>.0</w:t>
            </w:r>
            <w:r w:rsidRPr="00FD1699">
              <w:rPr>
                <w:rFonts w:ascii="Times New Roman" w:eastAsia="Times New Roman" w:hAnsi="Times New Roman" w:cs="Times New Roman"/>
                <w:b/>
                <w:i/>
                <w:lang w:eastAsia="x-none"/>
              </w:rPr>
              <w:t xml:space="preserve">1 </w:t>
            </w:r>
            <w:r w:rsidRPr="00FD1699">
              <w:rPr>
                <w:rFonts w:ascii="Times New Roman" w:eastAsia="Times New Roman" w:hAnsi="Times New Roman" w:cs="Times New Roman"/>
                <w:lang w:val="x-none" w:eastAsia="x-none"/>
              </w:rPr>
              <w:t>измерять температуру тела, частоту пульса, артериальное давление, частоту дыхательных движений</w:t>
            </w:r>
          </w:p>
          <w:p w14:paraId="1D287F14"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w:t>
            </w:r>
            <w:r w:rsidRPr="00FD1699">
              <w:rPr>
                <w:rFonts w:ascii="Times New Roman" w:eastAsia="Times New Roman" w:hAnsi="Times New Roman" w:cs="Times New Roman"/>
                <w:b/>
                <w:i/>
                <w:lang w:eastAsia="x-none"/>
              </w:rPr>
              <w:t>7</w:t>
            </w:r>
            <w:r w:rsidRPr="00FD1699">
              <w:rPr>
                <w:rFonts w:ascii="Times New Roman" w:eastAsia="Times New Roman" w:hAnsi="Times New Roman" w:cs="Times New Roman"/>
                <w:b/>
                <w:i/>
                <w:lang w:val="x-none" w:eastAsia="x-none"/>
              </w:rPr>
              <w:t>.0</w:t>
            </w:r>
            <w:r w:rsidRPr="00FD1699">
              <w:rPr>
                <w:rFonts w:ascii="Times New Roman" w:eastAsia="Times New Roman" w:hAnsi="Times New Roman" w:cs="Times New Roman"/>
                <w:b/>
                <w:i/>
                <w:lang w:eastAsia="x-none"/>
              </w:rPr>
              <w:t xml:space="preserve">2 </w:t>
            </w:r>
            <w:r w:rsidRPr="00FD1699">
              <w:rPr>
                <w:rFonts w:ascii="Times New Roman" w:eastAsia="Times New Roman" w:hAnsi="Times New Roman" w:cs="Times New Roman"/>
                <w:lang w:val="x-none" w:eastAsia="x-none"/>
              </w:rPr>
              <w:t>определять основные показатели функционального состояния пациента</w:t>
            </w:r>
          </w:p>
          <w:p w14:paraId="359FE926"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w:t>
            </w:r>
            <w:r w:rsidRPr="00FD1699">
              <w:rPr>
                <w:rFonts w:ascii="Times New Roman" w:eastAsia="Times New Roman" w:hAnsi="Times New Roman" w:cs="Times New Roman"/>
                <w:b/>
                <w:i/>
                <w:lang w:eastAsia="x-none"/>
              </w:rPr>
              <w:t>7</w:t>
            </w:r>
            <w:r w:rsidRPr="00FD1699">
              <w:rPr>
                <w:rFonts w:ascii="Times New Roman" w:eastAsia="Times New Roman" w:hAnsi="Times New Roman" w:cs="Times New Roman"/>
                <w:b/>
                <w:i/>
                <w:lang w:val="x-none" w:eastAsia="x-none"/>
              </w:rPr>
              <w:t>.0</w:t>
            </w:r>
            <w:r w:rsidRPr="00FD1699">
              <w:rPr>
                <w:rFonts w:ascii="Times New Roman" w:eastAsia="Times New Roman" w:hAnsi="Times New Roman" w:cs="Times New Roman"/>
                <w:b/>
                <w:i/>
                <w:lang w:eastAsia="x-none"/>
              </w:rPr>
              <w:t xml:space="preserve">3 </w:t>
            </w:r>
            <w:r w:rsidRPr="00FD1699">
              <w:rPr>
                <w:rFonts w:ascii="Times New Roman" w:eastAsia="Times New Roman" w:hAnsi="Times New Roman" w:cs="Times New Roman"/>
                <w:lang w:val="x-none" w:eastAsia="x-none"/>
              </w:rPr>
              <w:t>оказывать помощь пациенту во время его осмотра врачом</w:t>
            </w:r>
          </w:p>
          <w:p w14:paraId="52C02A33"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w:t>
            </w:r>
            <w:r w:rsidRPr="00FD1699">
              <w:rPr>
                <w:rFonts w:ascii="Times New Roman" w:eastAsia="Times New Roman" w:hAnsi="Times New Roman" w:cs="Times New Roman"/>
                <w:b/>
                <w:i/>
                <w:lang w:eastAsia="x-none"/>
              </w:rPr>
              <w:t>7</w:t>
            </w:r>
            <w:r w:rsidRPr="00FD1699">
              <w:rPr>
                <w:rFonts w:ascii="Times New Roman" w:eastAsia="Times New Roman" w:hAnsi="Times New Roman" w:cs="Times New Roman"/>
                <w:b/>
                <w:i/>
                <w:lang w:val="x-none" w:eastAsia="x-none"/>
              </w:rPr>
              <w:t>.0</w:t>
            </w:r>
            <w:r w:rsidRPr="00FD1699">
              <w:rPr>
                <w:rFonts w:ascii="Times New Roman" w:eastAsia="Times New Roman" w:hAnsi="Times New Roman" w:cs="Times New Roman"/>
                <w:b/>
                <w:i/>
                <w:lang w:eastAsia="x-none"/>
              </w:rPr>
              <w:t xml:space="preserve">4 </w:t>
            </w:r>
            <w:r w:rsidRPr="00FD1699">
              <w:rPr>
                <w:rFonts w:ascii="Times New Roman" w:eastAsia="Times New Roman" w:hAnsi="Times New Roman" w:cs="Times New Roman"/>
                <w:iCs/>
                <w:lang w:eastAsia="x-none"/>
              </w:rPr>
              <w:t>д</w:t>
            </w:r>
            <w:r w:rsidRPr="00FD1699">
              <w:rPr>
                <w:rFonts w:ascii="Times New Roman" w:eastAsia="Times New Roman" w:hAnsi="Times New Roman" w:cs="Times New Roman"/>
                <w:iCs/>
                <w:lang w:val="x-none" w:eastAsia="x-none"/>
              </w:rPr>
              <w:t xml:space="preserve">оставлять биологический материал в лаборатории медицинской организации, </w:t>
            </w:r>
          </w:p>
          <w:p w14:paraId="311FC6BD" w14:textId="77777777" w:rsidR="00FD1699" w:rsidRPr="00FD1699" w:rsidRDefault="00FD1699" w:rsidP="00FD1699">
            <w:pPr>
              <w:widowControl w:val="0"/>
              <w:jc w:val="both"/>
              <w:rPr>
                <w:rFonts w:ascii="Times New Roman" w:eastAsia="Times New Roman" w:hAnsi="Times New Roman" w:cs="Times New Roman"/>
                <w:iCs/>
                <w:lang w:val="x-none" w:eastAsia="x-none"/>
              </w:rPr>
            </w:pPr>
            <w:r w:rsidRPr="00FD1699">
              <w:rPr>
                <w:rFonts w:ascii="Times New Roman" w:eastAsia="Times New Roman" w:hAnsi="Times New Roman" w:cs="Times New Roman"/>
                <w:b/>
                <w:i/>
                <w:lang w:val="x-none" w:eastAsia="x-none"/>
              </w:rPr>
              <w:t>У 1.</w:t>
            </w:r>
            <w:r w:rsidRPr="00FD1699">
              <w:rPr>
                <w:rFonts w:ascii="Times New Roman" w:eastAsia="Times New Roman" w:hAnsi="Times New Roman" w:cs="Times New Roman"/>
                <w:b/>
                <w:i/>
                <w:lang w:eastAsia="x-none"/>
              </w:rPr>
              <w:t>7</w:t>
            </w:r>
            <w:r w:rsidRPr="00FD1699">
              <w:rPr>
                <w:rFonts w:ascii="Times New Roman" w:eastAsia="Times New Roman" w:hAnsi="Times New Roman" w:cs="Times New Roman"/>
                <w:b/>
                <w:i/>
                <w:lang w:val="x-none" w:eastAsia="x-none"/>
              </w:rPr>
              <w:t>.0</w:t>
            </w:r>
            <w:r w:rsidRPr="00FD1699">
              <w:rPr>
                <w:rFonts w:ascii="Times New Roman" w:eastAsia="Times New Roman" w:hAnsi="Times New Roman" w:cs="Times New Roman"/>
                <w:b/>
                <w:i/>
                <w:lang w:eastAsia="x-none"/>
              </w:rPr>
              <w:t xml:space="preserve">5 </w:t>
            </w:r>
            <w:r w:rsidRPr="00FD1699">
              <w:rPr>
                <w:rFonts w:ascii="Times New Roman" w:eastAsia="Times New Roman" w:hAnsi="Times New Roman" w:cs="Times New Roman"/>
                <w:iCs/>
                <w:lang w:eastAsia="x-none"/>
              </w:rPr>
              <w:t>с</w:t>
            </w:r>
            <w:r w:rsidRPr="00FD1699">
              <w:rPr>
                <w:rFonts w:ascii="Times New Roman" w:eastAsia="Times New Roman" w:hAnsi="Times New Roman" w:cs="Times New Roman"/>
                <w:iCs/>
                <w:lang w:val="x-none" w:eastAsia="x-none"/>
              </w:rPr>
              <w:t>воевременно доставлять медицинскую документацию к месту назначения</w:t>
            </w:r>
          </w:p>
          <w:p w14:paraId="2B17FCD4"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bCs/>
                <w:lang w:val="x-none" w:eastAsia="x-none"/>
              </w:rPr>
              <w:t>Знания:</w:t>
            </w:r>
          </w:p>
          <w:p w14:paraId="524B2562"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w:t>
            </w:r>
            <w:r w:rsidRPr="00FD1699">
              <w:rPr>
                <w:rFonts w:ascii="Times New Roman" w:eastAsia="Times New Roman" w:hAnsi="Times New Roman" w:cs="Times New Roman"/>
                <w:b/>
                <w:i/>
                <w:lang w:eastAsia="x-none"/>
              </w:rPr>
              <w:t>7</w:t>
            </w:r>
            <w:r w:rsidRPr="00FD1699">
              <w:rPr>
                <w:rFonts w:ascii="Times New Roman" w:eastAsia="Times New Roman" w:hAnsi="Times New Roman" w:cs="Times New Roman"/>
                <w:b/>
                <w:i/>
                <w:lang w:val="x-none" w:eastAsia="x-none"/>
              </w:rPr>
              <w:t>.0</w:t>
            </w:r>
            <w:r w:rsidRPr="00FD1699">
              <w:rPr>
                <w:rFonts w:ascii="Times New Roman" w:eastAsia="Times New Roman" w:hAnsi="Times New Roman" w:cs="Times New Roman"/>
                <w:b/>
                <w:i/>
                <w:lang w:eastAsia="x-none"/>
              </w:rPr>
              <w:t xml:space="preserve">1 </w:t>
            </w:r>
            <w:r w:rsidRPr="00FD1699">
              <w:rPr>
                <w:rFonts w:ascii="Times New Roman" w:eastAsia="Times New Roman" w:hAnsi="Times New Roman" w:cs="Times New Roman"/>
                <w:lang w:val="x-none" w:eastAsia="x-none"/>
              </w:rPr>
              <w:t>алгоритм измерения антропометрических показателей</w:t>
            </w:r>
          </w:p>
          <w:p w14:paraId="27E60EAC"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w:t>
            </w:r>
            <w:r w:rsidRPr="00FD1699">
              <w:rPr>
                <w:rFonts w:ascii="Times New Roman" w:eastAsia="Times New Roman" w:hAnsi="Times New Roman" w:cs="Times New Roman"/>
                <w:b/>
                <w:i/>
                <w:lang w:eastAsia="x-none"/>
              </w:rPr>
              <w:t>7</w:t>
            </w:r>
            <w:r w:rsidRPr="00FD1699">
              <w:rPr>
                <w:rFonts w:ascii="Times New Roman" w:eastAsia="Times New Roman" w:hAnsi="Times New Roman" w:cs="Times New Roman"/>
                <w:b/>
                <w:i/>
                <w:lang w:val="x-none" w:eastAsia="x-none"/>
              </w:rPr>
              <w:t>.0</w:t>
            </w:r>
            <w:r w:rsidRPr="00FD1699">
              <w:rPr>
                <w:rFonts w:ascii="Times New Roman" w:eastAsia="Times New Roman" w:hAnsi="Times New Roman" w:cs="Times New Roman"/>
                <w:b/>
                <w:i/>
                <w:lang w:eastAsia="x-none"/>
              </w:rPr>
              <w:t xml:space="preserve">2 </w:t>
            </w:r>
            <w:r w:rsidRPr="00FD1699">
              <w:rPr>
                <w:rFonts w:ascii="Times New Roman" w:eastAsia="Times New Roman" w:hAnsi="Times New Roman" w:cs="Times New Roman"/>
                <w:lang w:val="x-none" w:eastAsia="x-none"/>
              </w:rPr>
              <w:t>показатели функционального состояния, признаки ухудшения состояния пациента</w:t>
            </w:r>
          </w:p>
          <w:p w14:paraId="3FCDAFCE"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З 1.</w:t>
            </w:r>
            <w:r w:rsidRPr="00FD1699">
              <w:rPr>
                <w:rFonts w:ascii="Times New Roman" w:eastAsia="Times New Roman" w:hAnsi="Times New Roman" w:cs="Times New Roman"/>
                <w:b/>
                <w:i/>
                <w:lang w:eastAsia="x-none"/>
              </w:rPr>
              <w:t>7</w:t>
            </w:r>
            <w:r w:rsidRPr="00FD1699">
              <w:rPr>
                <w:rFonts w:ascii="Times New Roman" w:eastAsia="Times New Roman" w:hAnsi="Times New Roman" w:cs="Times New Roman"/>
                <w:b/>
                <w:i/>
                <w:lang w:val="x-none" w:eastAsia="x-none"/>
              </w:rPr>
              <w:t>.0</w:t>
            </w:r>
            <w:r w:rsidRPr="00FD1699">
              <w:rPr>
                <w:rFonts w:ascii="Times New Roman" w:eastAsia="Times New Roman" w:hAnsi="Times New Roman" w:cs="Times New Roman"/>
                <w:b/>
                <w:i/>
                <w:lang w:eastAsia="x-none"/>
              </w:rPr>
              <w:t xml:space="preserve">3 </w:t>
            </w:r>
            <w:r w:rsidRPr="00FD1699">
              <w:rPr>
                <w:rFonts w:ascii="Times New Roman" w:eastAsia="Times New Roman" w:hAnsi="Times New Roman" w:cs="Times New Roman"/>
                <w:iCs/>
                <w:lang w:eastAsia="x-none"/>
              </w:rPr>
              <w:t>у</w:t>
            </w:r>
            <w:r w:rsidRPr="00FD1699">
              <w:rPr>
                <w:rFonts w:ascii="Times New Roman" w:eastAsia="Times New Roman" w:hAnsi="Times New Roman" w:cs="Times New Roman"/>
                <w:iCs/>
                <w:lang w:val="x-none" w:eastAsia="x-none"/>
              </w:rPr>
              <w:t>словия конфиденциальности при работе с биологическим материалом и медицинской документацией, правила безопасной транспортировки биологического материала в лабораторию медицинской организации, работы с медицинскими отходами</w:t>
            </w:r>
          </w:p>
          <w:p w14:paraId="50DE4B13" w14:textId="77777777" w:rsidR="00FD1699" w:rsidRPr="00FD1699" w:rsidRDefault="00FD1699" w:rsidP="00FD1699">
            <w:pPr>
              <w:widowControl w:val="0"/>
              <w:jc w:val="both"/>
              <w:rPr>
                <w:rFonts w:ascii="Times New Roman" w:eastAsia="Times New Roman" w:hAnsi="Times New Roman" w:cs="Times New Roman"/>
                <w:b/>
                <w:bCs/>
                <w:lang w:val="x-none" w:eastAsia="x-none"/>
              </w:rPr>
            </w:pPr>
            <w:r w:rsidRPr="00FD1699">
              <w:rPr>
                <w:rFonts w:ascii="Times New Roman" w:eastAsia="Times New Roman" w:hAnsi="Times New Roman" w:cs="Times New Roman"/>
                <w:b/>
                <w:i/>
                <w:lang w:val="x-none" w:eastAsia="x-none"/>
              </w:rPr>
              <w:t>З 1.</w:t>
            </w:r>
            <w:r w:rsidRPr="00FD1699">
              <w:rPr>
                <w:rFonts w:ascii="Times New Roman" w:eastAsia="Times New Roman" w:hAnsi="Times New Roman" w:cs="Times New Roman"/>
                <w:b/>
                <w:i/>
                <w:lang w:eastAsia="x-none"/>
              </w:rPr>
              <w:t>7</w:t>
            </w:r>
            <w:r w:rsidRPr="00FD1699">
              <w:rPr>
                <w:rFonts w:ascii="Times New Roman" w:eastAsia="Times New Roman" w:hAnsi="Times New Roman" w:cs="Times New Roman"/>
                <w:b/>
                <w:i/>
                <w:lang w:val="x-none" w:eastAsia="x-none"/>
              </w:rPr>
              <w:t>.0</w:t>
            </w:r>
            <w:r w:rsidRPr="00FD1699">
              <w:rPr>
                <w:rFonts w:ascii="Times New Roman" w:eastAsia="Times New Roman" w:hAnsi="Times New Roman" w:cs="Times New Roman"/>
                <w:b/>
                <w:i/>
                <w:lang w:eastAsia="x-none"/>
              </w:rPr>
              <w:t xml:space="preserve">4 </w:t>
            </w:r>
            <w:r w:rsidRPr="00FD1699">
              <w:rPr>
                <w:rFonts w:ascii="Times New Roman" w:eastAsia="Times New Roman" w:hAnsi="Times New Roman" w:cs="Times New Roman"/>
                <w:iCs/>
                <w:lang w:eastAsia="x-none"/>
              </w:rPr>
              <w:t>с</w:t>
            </w:r>
            <w:r w:rsidRPr="00FD1699">
              <w:rPr>
                <w:rFonts w:ascii="Times New Roman" w:eastAsia="Times New Roman" w:hAnsi="Times New Roman" w:cs="Times New Roman"/>
                <w:iCs/>
                <w:lang w:val="x-none" w:eastAsia="x-none"/>
              </w:rPr>
              <w:t>труктура медицинской организации, сроки доставки деловой и медицинской документации, правила внутреннего трудового распорядка, лечебно-охранительного, санитарно-гигиенического и противоэпидемического режима</w:t>
            </w:r>
          </w:p>
        </w:tc>
        <w:tc>
          <w:tcPr>
            <w:tcW w:w="1902" w:type="dxa"/>
            <w:vMerge/>
          </w:tcPr>
          <w:p w14:paraId="7AF2FE8D"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tc>
        <w:tc>
          <w:tcPr>
            <w:tcW w:w="1402" w:type="dxa"/>
            <w:vMerge/>
          </w:tcPr>
          <w:p w14:paraId="571C6194"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tc>
        <w:tc>
          <w:tcPr>
            <w:tcW w:w="4257" w:type="dxa"/>
            <w:vMerge/>
          </w:tcPr>
          <w:p w14:paraId="76D85C6E" w14:textId="77777777" w:rsidR="00FD1699" w:rsidRPr="00FD1699" w:rsidRDefault="00FD1699" w:rsidP="00FD1699">
            <w:pPr>
              <w:spacing w:line="256" w:lineRule="auto"/>
              <w:jc w:val="both"/>
              <w:rPr>
                <w:rFonts w:ascii="Times New Roman" w:eastAsia="Calibri" w:hAnsi="Times New Roman" w:cs="Times New Roman"/>
                <w:sz w:val="20"/>
                <w:szCs w:val="20"/>
              </w:rPr>
            </w:pPr>
          </w:p>
        </w:tc>
      </w:tr>
      <w:tr w:rsidR="00FD1699" w:rsidRPr="00FD1699" w14:paraId="76053DA2" w14:textId="77777777" w:rsidTr="00FD1699">
        <w:tc>
          <w:tcPr>
            <w:tcW w:w="709" w:type="dxa"/>
          </w:tcPr>
          <w:p w14:paraId="026562CF" w14:textId="77777777" w:rsidR="00FD1699" w:rsidRPr="00FD1699" w:rsidRDefault="00FD1699" w:rsidP="00FD1699">
            <w:pPr>
              <w:spacing w:after="120"/>
              <w:contextualSpacing/>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3</w:t>
            </w:r>
          </w:p>
        </w:tc>
        <w:tc>
          <w:tcPr>
            <w:tcW w:w="2304" w:type="dxa"/>
          </w:tcPr>
          <w:p w14:paraId="068C4B1C" w14:textId="77777777" w:rsidR="00FD1699" w:rsidRPr="00FD1699" w:rsidRDefault="00FD1699" w:rsidP="00FD1699">
            <w:pPr>
              <w:widowControl w:val="0"/>
              <w:rPr>
                <w:rFonts w:ascii="Times New Roman" w:eastAsia="Calibri" w:hAnsi="Times New Roman" w:cs="Times New Roman"/>
                <w:iCs/>
                <w:lang w:val="x-none" w:eastAsia="x-none"/>
              </w:rPr>
            </w:pPr>
            <w:r w:rsidRPr="00FD1699">
              <w:rPr>
                <w:rFonts w:ascii="Times New Roman" w:eastAsia="Calibri" w:hAnsi="Times New Roman" w:cs="Times New Roman"/>
                <w:b/>
                <w:iCs/>
                <w:lang w:eastAsia="x-none"/>
              </w:rPr>
              <w:t xml:space="preserve">ПК </w:t>
            </w:r>
            <w:r w:rsidRPr="00FD1699">
              <w:rPr>
                <w:rFonts w:ascii="Times New Roman" w:eastAsia="Calibri" w:hAnsi="Times New Roman" w:cs="Times New Roman"/>
                <w:b/>
                <w:iCs/>
                <w:lang w:val="x-none" w:eastAsia="x-none"/>
              </w:rPr>
              <w:t>1.8.</w:t>
            </w:r>
            <w:r w:rsidRPr="00FD1699">
              <w:rPr>
                <w:rFonts w:ascii="Times New Roman" w:eastAsia="Calibri" w:hAnsi="Times New Roman" w:cs="Times New Roman"/>
                <w:iCs/>
                <w:lang w:val="x-none" w:eastAsia="x-none"/>
              </w:rPr>
              <w:t xml:space="preserve"> </w:t>
            </w:r>
          </w:p>
          <w:p w14:paraId="4F2A3595" w14:textId="77777777" w:rsidR="00FD1699" w:rsidRPr="00FD1699" w:rsidRDefault="00FD1699" w:rsidP="00FD1699">
            <w:pPr>
              <w:widowControl w:val="0"/>
              <w:rPr>
                <w:rFonts w:ascii="Times New Roman" w:eastAsia="Calibri" w:hAnsi="Times New Roman" w:cs="Times New Roman"/>
                <w:b/>
                <w:iCs/>
                <w:color w:val="000000"/>
                <w:lang w:val="x-none" w:eastAsia="x-none"/>
              </w:rPr>
            </w:pPr>
            <w:r w:rsidRPr="00FD1699">
              <w:rPr>
                <w:rFonts w:ascii="Times New Roman" w:eastAsia="Calibri" w:hAnsi="Times New Roman" w:cs="Times New Roman"/>
                <w:iCs/>
                <w:lang w:val="x-none" w:eastAsia="x-none"/>
              </w:rPr>
              <w:lastRenderedPageBreak/>
              <w:t>Владеть навыками оказания первой помощи при угрожающей жизни состояниях</w:t>
            </w:r>
          </w:p>
        </w:tc>
        <w:tc>
          <w:tcPr>
            <w:tcW w:w="4168" w:type="dxa"/>
          </w:tcPr>
          <w:p w14:paraId="21567FC0"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bCs/>
                <w:lang w:val="x-none" w:eastAsia="x-none"/>
              </w:rPr>
              <w:lastRenderedPageBreak/>
              <w:t>Навыки:</w:t>
            </w:r>
          </w:p>
          <w:p w14:paraId="0E6FA6CB"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lastRenderedPageBreak/>
              <w:t>Н 1.</w:t>
            </w:r>
            <w:r w:rsidRPr="00FD1699">
              <w:rPr>
                <w:rFonts w:ascii="Times New Roman" w:eastAsia="Times New Roman" w:hAnsi="Times New Roman" w:cs="Times New Roman"/>
                <w:b/>
                <w:i/>
                <w:lang w:eastAsia="x-none"/>
              </w:rPr>
              <w:t>8</w:t>
            </w:r>
            <w:r w:rsidRPr="00FD1699">
              <w:rPr>
                <w:rFonts w:ascii="Times New Roman" w:eastAsia="Times New Roman" w:hAnsi="Times New Roman" w:cs="Times New Roman"/>
                <w:b/>
                <w:i/>
                <w:lang w:val="x-none" w:eastAsia="x-none"/>
              </w:rPr>
              <w:t>.</w:t>
            </w:r>
            <w:r w:rsidRPr="00FD1699">
              <w:rPr>
                <w:rFonts w:ascii="Times New Roman" w:eastAsia="Times New Roman" w:hAnsi="Times New Roman" w:cs="Times New Roman"/>
                <w:b/>
                <w:i/>
                <w:lang w:eastAsia="x-none"/>
              </w:rPr>
              <w:t>0</w:t>
            </w:r>
            <w:r w:rsidRPr="00FD1699">
              <w:rPr>
                <w:rFonts w:ascii="Times New Roman" w:eastAsia="Times New Roman" w:hAnsi="Times New Roman" w:cs="Times New Roman"/>
                <w:b/>
                <w:i/>
                <w:lang w:val="x-none" w:eastAsia="x-none"/>
              </w:rPr>
              <w:t>1</w:t>
            </w:r>
            <w:r w:rsidRPr="00FD1699">
              <w:rPr>
                <w:rFonts w:ascii="Times New Roman" w:eastAsia="Times New Roman" w:hAnsi="Times New Roman" w:cs="Times New Roman"/>
                <w:b/>
                <w:i/>
                <w:lang w:eastAsia="x-none"/>
              </w:rPr>
              <w:t xml:space="preserve"> </w:t>
            </w:r>
            <w:r w:rsidRPr="00FD1699">
              <w:rPr>
                <w:rFonts w:ascii="Times New Roman" w:eastAsia="Times New Roman" w:hAnsi="Times New Roman" w:cs="Times New Roman"/>
                <w:lang w:val="x-none" w:eastAsia="x-none"/>
              </w:rPr>
              <w:t>оказания первой помощи при угрожающих жизни состояниях</w:t>
            </w:r>
          </w:p>
          <w:p w14:paraId="6C5E7C81"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bCs/>
                <w:lang w:val="x-none" w:eastAsia="x-none"/>
              </w:rPr>
              <w:t>Умения:</w:t>
            </w:r>
          </w:p>
          <w:p w14:paraId="7FDB5AFE"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i/>
                <w:lang w:val="x-none" w:eastAsia="x-none"/>
              </w:rPr>
              <w:t>У 1.</w:t>
            </w:r>
            <w:r w:rsidRPr="00FD1699">
              <w:rPr>
                <w:rFonts w:ascii="Times New Roman" w:eastAsia="Times New Roman" w:hAnsi="Times New Roman" w:cs="Times New Roman"/>
                <w:b/>
                <w:i/>
                <w:lang w:eastAsia="x-none"/>
              </w:rPr>
              <w:t>8</w:t>
            </w:r>
            <w:r w:rsidRPr="00FD1699">
              <w:rPr>
                <w:rFonts w:ascii="Times New Roman" w:eastAsia="Times New Roman" w:hAnsi="Times New Roman" w:cs="Times New Roman"/>
                <w:b/>
                <w:i/>
                <w:lang w:val="x-none" w:eastAsia="x-none"/>
              </w:rPr>
              <w:t>.</w:t>
            </w:r>
            <w:r w:rsidRPr="00FD1699">
              <w:rPr>
                <w:rFonts w:ascii="Times New Roman" w:eastAsia="Times New Roman" w:hAnsi="Times New Roman" w:cs="Times New Roman"/>
                <w:b/>
                <w:i/>
                <w:lang w:eastAsia="x-none"/>
              </w:rPr>
              <w:t xml:space="preserve">01 </w:t>
            </w:r>
            <w:r w:rsidRPr="00FD1699">
              <w:rPr>
                <w:rFonts w:ascii="Times New Roman" w:eastAsia="Times New Roman" w:hAnsi="Times New Roman" w:cs="Times New Roman"/>
                <w:lang w:val="x-none" w:eastAsia="x-none"/>
              </w:rPr>
              <w:t>оказывать первую помощь при угрожающих жизни состояниях</w:t>
            </w:r>
          </w:p>
          <w:p w14:paraId="1D3EC553" w14:textId="77777777" w:rsidR="00FD1699" w:rsidRPr="00FD1699" w:rsidRDefault="00FD1699" w:rsidP="00FD1699">
            <w:pPr>
              <w:widowControl w:val="0"/>
              <w:jc w:val="both"/>
              <w:rPr>
                <w:rFonts w:ascii="Times New Roman" w:eastAsia="Times New Roman" w:hAnsi="Times New Roman" w:cs="Times New Roman"/>
                <w:lang w:val="x-none" w:eastAsia="x-none"/>
              </w:rPr>
            </w:pPr>
            <w:r w:rsidRPr="00FD1699">
              <w:rPr>
                <w:rFonts w:ascii="Times New Roman" w:eastAsia="Times New Roman" w:hAnsi="Times New Roman" w:cs="Times New Roman"/>
                <w:b/>
                <w:bCs/>
                <w:lang w:val="x-none" w:eastAsia="x-none"/>
              </w:rPr>
              <w:t>Знания:</w:t>
            </w:r>
          </w:p>
          <w:p w14:paraId="0C24CF28" w14:textId="77777777" w:rsidR="00FD1699" w:rsidRPr="00FD1699" w:rsidRDefault="00FD1699" w:rsidP="00FD1699">
            <w:pPr>
              <w:widowControl w:val="0"/>
              <w:jc w:val="both"/>
              <w:rPr>
                <w:rFonts w:ascii="Times New Roman" w:eastAsia="Times New Roman" w:hAnsi="Times New Roman" w:cs="Times New Roman"/>
                <w:b/>
                <w:bCs/>
                <w:lang w:val="x-none" w:eastAsia="x-none"/>
              </w:rPr>
            </w:pPr>
            <w:r w:rsidRPr="00FD1699">
              <w:rPr>
                <w:rFonts w:ascii="Times New Roman" w:eastAsia="Times New Roman" w:hAnsi="Times New Roman" w:cs="Times New Roman"/>
                <w:b/>
                <w:i/>
                <w:lang w:val="x-none" w:eastAsia="x-none"/>
              </w:rPr>
              <w:t>З 1.</w:t>
            </w:r>
            <w:r w:rsidRPr="00FD1699">
              <w:rPr>
                <w:rFonts w:ascii="Times New Roman" w:eastAsia="Times New Roman" w:hAnsi="Times New Roman" w:cs="Times New Roman"/>
                <w:b/>
                <w:i/>
                <w:lang w:eastAsia="x-none"/>
              </w:rPr>
              <w:t>8</w:t>
            </w:r>
            <w:r w:rsidRPr="00FD1699">
              <w:rPr>
                <w:rFonts w:ascii="Times New Roman" w:eastAsia="Times New Roman" w:hAnsi="Times New Roman" w:cs="Times New Roman"/>
                <w:b/>
                <w:i/>
                <w:lang w:val="x-none" w:eastAsia="x-none"/>
              </w:rPr>
              <w:t>.</w:t>
            </w:r>
            <w:r w:rsidRPr="00FD1699">
              <w:rPr>
                <w:rFonts w:ascii="Times New Roman" w:eastAsia="Times New Roman" w:hAnsi="Times New Roman" w:cs="Times New Roman"/>
                <w:b/>
                <w:i/>
                <w:lang w:eastAsia="x-none"/>
              </w:rPr>
              <w:t xml:space="preserve">01  </w:t>
            </w:r>
            <w:r w:rsidRPr="00FD1699">
              <w:rPr>
                <w:rFonts w:ascii="Times New Roman" w:eastAsia="Times New Roman" w:hAnsi="Times New Roman" w:cs="Times New Roman"/>
                <w:lang w:eastAsia="x-none"/>
              </w:rPr>
              <w:t>п</w:t>
            </w:r>
            <w:r w:rsidRPr="00FD1699">
              <w:rPr>
                <w:rFonts w:ascii="Times New Roman" w:eastAsia="Times New Roman" w:hAnsi="Times New Roman" w:cs="Times New Roman"/>
                <w:iCs/>
                <w:lang w:val="x-none" w:eastAsia="x-none"/>
              </w:rPr>
              <w:t>орядок оказания первой помощи при угрожающих жизни состояниях</w:t>
            </w:r>
            <w:r w:rsidRPr="00FD1699">
              <w:rPr>
                <w:rFonts w:ascii="Times New Roman" w:eastAsia="Times New Roman" w:hAnsi="Times New Roman" w:cs="Times New Roman"/>
                <w:lang w:val="x-none" w:eastAsia="x-none"/>
              </w:rPr>
              <w:t>, с</w:t>
            </w:r>
            <w:r w:rsidRPr="00FD1699">
              <w:rPr>
                <w:rFonts w:ascii="Times New Roman" w:eastAsia="Times New Roman" w:hAnsi="Times New Roman" w:cs="Times New Roman"/>
                <w:iCs/>
                <w:lang w:val="x-none" w:eastAsia="x-none"/>
              </w:rPr>
              <w:t>пособы и средства оказания первой помощи при угрожающих жизни состояниях</w:t>
            </w:r>
            <w:r w:rsidRPr="00FD1699">
              <w:rPr>
                <w:rFonts w:ascii="Times New Roman" w:eastAsia="Times New Roman" w:hAnsi="Times New Roman" w:cs="Times New Roman"/>
                <w:lang w:val="x-none" w:eastAsia="x-none"/>
              </w:rPr>
              <w:t>, тр</w:t>
            </w:r>
            <w:r w:rsidRPr="00FD1699">
              <w:rPr>
                <w:rFonts w:ascii="Times New Roman" w:eastAsia="Times New Roman" w:hAnsi="Times New Roman" w:cs="Times New Roman"/>
                <w:iCs/>
                <w:lang w:val="x-none" w:eastAsia="x-none"/>
              </w:rPr>
              <w:t>ебования охраны труда, меры пожарной безопасности, порядок действий при чрезвычайных ситуациях</w:t>
            </w:r>
          </w:p>
        </w:tc>
        <w:tc>
          <w:tcPr>
            <w:tcW w:w="1902" w:type="dxa"/>
            <w:vMerge/>
          </w:tcPr>
          <w:p w14:paraId="7B2BE860"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tc>
        <w:tc>
          <w:tcPr>
            <w:tcW w:w="1402" w:type="dxa"/>
            <w:vMerge/>
          </w:tcPr>
          <w:p w14:paraId="5E7EA994"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tc>
        <w:tc>
          <w:tcPr>
            <w:tcW w:w="4257" w:type="dxa"/>
            <w:vMerge/>
          </w:tcPr>
          <w:p w14:paraId="3C3C7299" w14:textId="77777777" w:rsidR="00FD1699" w:rsidRPr="00FD1699" w:rsidRDefault="00FD1699" w:rsidP="00FD1699">
            <w:pPr>
              <w:spacing w:line="256" w:lineRule="auto"/>
              <w:jc w:val="both"/>
              <w:rPr>
                <w:rFonts w:ascii="Times New Roman" w:eastAsia="Calibri" w:hAnsi="Times New Roman" w:cs="Times New Roman"/>
                <w:sz w:val="20"/>
                <w:szCs w:val="20"/>
              </w:rPr>
            </w:pPr>
          </w:p>
        </w:tc>
      </w:tr>
      <w:tr w:rsidR="00FD1699" w:rsidRPr="00FD1699" w14:paraId="0D3E9008" w14:textId="77777777" w:rsidTr="00FD1699">
        <w:tc>
          <w:tcPr>
            <w:tcW w:w="709" w:type="dxa"/>
          </w:tcPr>
          <w:p w14:paraId="421A58D4" w14:textId="77777777" w:rsidR="00FD1699" w:rsidRPr="00FD1699" w:rsidRDefault="00FD1699" w:rsidP="00FD1699">
            <w:pPr>
              <w:spacing w:after="120"/>
              <w:contextualSpacing/>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4</w:t>
            </w:r>
          </w:p>
        </w:tc>
        <w:tc>
          <w:tcPr>
            <w:tcW w:w="2304" w:type="dxa"/>
          </w:tcPr>
          <w:p w14:paraId="07CE82ED" w14:textId="77777777" w:rsidR="00FD1699" w:rsidRPr="00FD1699" w:rsidRDefault="00FD1699" w:rsidP="00FD1699">
            <w:pPr>
              <w:widowControl w:val="0"/>
              <w:rPr>
                <w:rFonts w:ascii="Times New Roman" w:eastAsia="Calibri" w:hAnsi="Times New Roman" w:cs="Times New Roman"/>
                <w:b/>
                <w:iCs/>
                <w:lang w:eastAsia="x-none"/>
              </w:rPr>
            </w:pPr>
            <w:r w:rsidRPr="00FD1699">
              <w:rPr>
                <w:rFonts w:ascii="Times New Roman" w:eastAsia="Calibri" w:hAnsi="Times New Roman" w:cs="Times New Roman"/>
                <w:b/>
                <w:iCs/>
                <w:lang w:eastAsia="x-none"/>
              </w:rPr>
              <w:t xml:space="preserve">ПК 6.5 </w:t>
            </w:r>
            <w:r w:rsidRPr="00FD1699">
              <w:rPr>
                <w:rFonts w:ascii="Times New Roman" w:eastAsia="Times New Roman" w:hAnsi="Times New Roman" w:cs="Times New Roman"/>
                <w:lang w:val="x-none" w:eastAsia="x-none"/>
              </w:rPr>
              <w:t>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tc>
        <w:tc>
          <w:tcPr>
            <w:tcW w:w="4168" w:type="dxa"/>
          </w:tcPr>
          <w:p w14:paraId="188183A2" w14:textId="77777777" w:rsidR="00FD1699" w:rsidRPr="00FD1699" w:rsidRDefault="00FD1699" w:rsidP="00FD1699">
            <w:pPr>
              <w:jc w:val="both"/>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Навыки:</w:t>
            </w:r>
          </w:p>
          <w:p w14:paraId="3BA3A6E8" w14:textId="77777777" w:rsidR="00FD1699" w:rsidRPr="00FD1699" w:rsidRDefault="00FD1699" w:rsidP="00FD1699">
            <w:pPr>
              <w:jc w:val="both"/>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Н 6.5.01 ведения медицинской документации, в том числе в электронном виде</w:t>
            </w:r>
          </w:p>
          <w:p w14:paraId="1046EFF2" w14:textId="77777777" w:rsidR="00FD1699" w:rsidRPr="00FD1699" w:rsidRDefault="00FD1699" w:rsidP="00FD1699">
            <w:pPr>
              <w:jc w:val="both"/>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Умения:</w:t>
            </w:r>
          </w:p>
          <w:p w14:paraId="0C6FCC57" w14:textId="77777777" w:rsidR="00FD1699" w:rsidRPr="00FD1699" w:rsidRDefault="00FD1699" w:rsidP="00FD1699">
            <w:pPr>
              <w:jc w:val="both"/>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У 6.5.02 заполнять медицинскую документацию, в том числе в форме электронного документа</w:t>
            </w:r>
          </w:p>
          <w:p w14:paraId="37FEECA3" w14:textId="77777777" w:rsidR="00FD1699" w:rsidRPr="00FD1699" w:rsidRDefault="00FD1699" w:rsidP="00FD1699">
            <w:pPr>
              <w:jc w:val="both"/>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Знания:</w:t>
            </w:r>
          </w:p>
          <w:p w14:paraId="49C90A8C" w14:textId="77777777" w:rsidR="00FD1699" w:rsidRPr="00FD1699" w:rsidRDefault="00FD1699" w:rsidP="00FD1699">
            <w:pPr>
              <w:widowControl w:val="0"/>
              <w:jc w:val="both"/>
              <w:rPr>
                <w:rFonts w:ascii="Times New Roman" w:eastAsia="Times New Roman" w:hAnsi="Times New Roman" w:cs="Times New Roman"/>
                <w:b/>
                <w:bCs/>
                <w:lang w:val="x-none" w:eastAsia="x-none"/>
              </w:rPr>
            </w:pPr>
            <w:r w:rsidRPr="00FD1699">
              <w:rPr>
                <w:rFonts w:ascii="Times New Roman" w:eastAsia="Times New Roman" w:hAnsi="Times New Roman" w:cs="Times New Roman"/>
                <w:sz w:val="24"/>
                <w:szCs w:val="24"/>
                <w:lang w:val="x-none" w:eastAsia="x-none"/>
              </w:rPr>
              <w:t>З.6.5.02 правила и порядок оформления медицинской документации в медицинских организациях, в том числе в форме электронного документа</w:t>
            </w:r>
          </w:p>
        </w:tc>
        <w:tc>
          <w:tcPr>
            <w:tcW w:w="1902" w:type="dxa"/>
            <w:vMerge/>
          </w:tcPr>
          <w:p w14:paraId="40A674D3"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tc>
        <w:tc>
          <w:tcPr>
            <w:tcW w:w="1402" w:type="dxa"/>
            <w:vMerge/>
          </w:tcPr>
          <w:p w14:paraId="4CDCA5EF"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tc>
        <w:tc>
          <w:tcPr>
            <w:tcW w:w="4257" w:type="dxa"/>
            <w:vMerge/>
          </w:tcPr>
          <w:p w14:paraId="47D68F26" w14:textId="77777777" w:rsidR="00FD1699" w:rsidRPr="00FD1699" w:rsidRDefault="00FD1699" w:rsidP="00FD1699">
            <w:pPr>
              <w:spacing w:line="256" w:lineRule="auto"/>
              <w:jc w:val="both"/>
              <w:rPr>
                <w:rFonts w:ascii="Times New Roman" w:eastAsia="Calibri" w:hAnsi="Times New Roman" w:cs="Times New Roman"/>
                <w:sz w:val="20"/>
                <w:szCs w:val="20"/>
              </w:rPr>
            </w:pPr>
          </w:p>
        </w:tc>
      </w:tr>
      <w:tr w:rsidR="00FD1699" w:rsidRPr="00FD1699" w14:paraId="755824FA" w14:textId="77777777" w:rsidTr="00FD1699">
        <w:tc>
          <w:tcPr>
            <w:tcW w:w="709" w:type="dxa"/>
          </w:tcPr>
          <w:p w14:paraId="3428339C" w14:textId="77777777" w:rsidR="00FD1699" w:rsidRPr="00FD1699" w:rsidRDefault="00FD1699" w:rsidP="00FD1699">
            <w:pPr>
              <w:spacing w:after="120"/>
              <w:contextualSpacing/>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5</w:t>
            </w:r>
          </w:p>
        </w:tc>
        <w:tc>
          <w:tcPr>
            <w:tcW w:w="2304" w:type="dxa"/>
          </w:tcPr>
          <w:p w14:paraId="0550C410" w14:textId="77777777" w:rsidR="00FD1699" w:rsidRPr="00FD1699" w:rsidRDefault="00FD1699" w:rsidP="00FD1699">
            <w:pPr>
              <w:widowControl w:val="0"/>
              <w:rPr>
                <w:rFonts w:ascii="Times New Roman" w:eastAsia="Calibri" w:hAnsi="Times New Roman" w:cs="Times New Roman"/>
                <w:b/>
                <w:iCs/>
                <w:lang w:eastAsia="x-none"/>
              </w:rPr>
            </w:pPr>
            <w:r w:rsidRPr="00FD1699">
              <w:rPr>
                <w:rFonts w:ascii="Times New Roman" w:eastAsia="Calibri" w:hAnsi="Times New Roman" w:cs="Times New Roman"/>
                <w:b/>
                <w:iCs/>
                <w:lang w:eastAsia="x-none"/>
              </w:rPr>
              <w:t xml:space="preserve">ПК 6.6 </w:t>
            </w:r>
            <w:r w:rsidRPr="00FD1699">
              <w:rPr>
                <w:rFonts w:ascii="Times New Roman" w:eastAsia="Times New Roman" w:hAnsi="Times New Roman" w:cs="Times New Roman"/>
                <w:lang w:val="x-none" w:eastAsia="x-none"/>
              </w:rPr>
              <w:t xml:space="preserve">Использовать медицинские информационные системы и информационно-теле коммуникационную сеть «Интернет» в </w:t>
            </w:r>
            <w:r w:rsidRPr="00FD1699">
              <w:rPr>
                <w:rFonts w:ascii="Times New Roman" w:eastAsia="Times New Roman" w:hAnsi="Times New Roman" w:cs="Times New Roman"/>
                <w:lang w:val="x-none" w:eastAsia="x-none"/>
              </w:rPr>
              <w:lastRenderedPageBreak/>
              <w:t>работе</w:t>
            </w:r>
          </w:p>
        </w:tc>
        <w:tc>
          <w:tcPr>
            <w:tcW w:w="4168" w:type="dxa"/>
          </w:tcPr>
          <w:p w14:paraId="067E4BDE" w14:textId="77777777" w:rsidR="00FD1699" w:rsidRPr="00FD1699" w:rsidRDefault="00FD1699" w:rsidP="00FD1699">
            <w:pPr>
              <w:jc w:val="both"/>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lastRenderedPageBreak/>
              <w:t>Навыки:</w:t>
            </w:r>
          </w:p>
          <w:p w14:paraId="36314403" w14:textId="77777777" w:rsidR="00FD1699" w:rsidRPr="00FD1699" w:rsidRDefault="00FD1699" w:rsidP="00FD1699">
            <w:pPr>
              <w:jc w:val="both"/>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Н 6.6.01 применения информационных систем в сфере здравоохранения и информационно-телекоммуникационной сети «Интернет»</w:t>
            </w:r>
          </w:p>
          <w:p w14:paraId="1B0B020E" w14:textId="77777777" w:rsidR="00FD1699" w:rsidRPr="00FD1699" w:rsidRDefault="00FD1699" w:rsidP="00FD1699">
            <w:pPr>
              <w:jc w:val="both"/>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Умения:</w:t>
            </w:r>
          </w:p>
          <w:p w14:paraId="105A9A32" w14:textId="77777777" w:rsidR="00FD1699" w:rsidRPr="00FD1699" w:rsidRDefault="00FD1699" w:rsidP="00FD1699">
            <w:pPr>
              <w:jc w:val="both"/>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 xml:space="preserve">У 6.6.01 применять в работе </w:t>
            </w:r>
            <w:r w:rsidRPr="00FD1699">
              <w:rPr>
                <w:rFonts w:ascii="Times New Roman" w:eastAsia="Times New Roman" w:hAnsi="Times New Roman" w:cs="Times New Roman"/>
                <w:lang w:eastAsia="ru-RU"/>
              </w:rPr>
              <w:lastRenderedPageBreak/>
              <w:t>информационные системы в сфере здравоохранения и информационно-телекоммуникационную сеть "Интернет"</w:t>
            </w:r>
          </w:p>
          <w:p w14:paraId="7EDA3219" w14:textId="77777777" w:rsidR="00FD1699" w:rsidRPr="00FD1699" w:rsidRDefault="00FD1699" w:rsidP="00FD1699">
            <w:pPr>
              <w:jc w:val="both"/>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Знания:</w:t>
            </w:r>
          </w:p>
          <w:p w14:paraId="13C0E34B" w14:textId="77777777" w:rsidR="00FD1699" w:rsidRPr="00FD1699" w:rsidRDefault="00FD1699" w:rsidP="00FD1699">
            <w:pPr>
              <w:widowControl w:val="0"/>
              <w:jc w:val="both"/>
              <w:rPr>
                <w:rFonts w:ascii="Times New Roman" w:eastAsia="Times New Roman" w:hAnsi="Times New Roman" w:cs="Times New Roman"/>
                <w:b/>
                <w:bCs/>
                <w:lang w:val="x-none" w:eastAsia="x-none"/>
              </w:rPr>
            </w:pPr>
            <w:r w:rsidRPr="00FD1699">
              <w:rPr>
                <w:rFonts w:ascii="Times New Roman" w:eastAsia="Times New Roman" w:hAnsi="Times New Roman" w:cs="Times New Roman"/>
                <w:sz w:val="24"/>
                <w:szCs w:val="24"/>
                <w:lang w:val="x-none" w:eastAsia="x-none"/>
              </w:rPr>
              <w:t>З.6.6.01 порядок работы в и информационных системах в сфере здравоохранения и информационно-телекоммуникационной сети "Интернет"</w:t>
            </w:r>
          </w:p>
        </w:tc>
        <w:tc>
          <w:tcPr>
            <w:tcW w:w="1902" w:type="dxa"/>
            <w:vMerge/>
          </w:tcPr>
          <w:p w14:paraId="69DC719C"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tc>
        <w:tc>
          <w:tcPr>
            <w:tcW w:w="1402" w:type="dxa"/>
            <w:vMerge/>
          </w:tcPr>
          <w:p w14:paraId="48FF64CF"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tc>
        <w:tc>
          <w:tcPr>
            <w:tcW w:w="4257" w:type="dxa"/>
            <w:vMerge/>
          </w:tcPr>
          <w:p w14:paraId="08CB2BB3" w14:textId="77777777" w:rsidR="00FD1699" w:rsidRPr="00FD1699" w:rsidRDefault="00FD1699" w:rsidP="00FD1699">
            <w:pPr>
              <w:spacing w:line="256" w:lineRule="auto"/>
              <w:jc w:val="both"/>
              <w:rPr>
                <w:rFonts w:ascii="Times New Roman" w:eastAsia="Calibri" w:hAnsi="Times New Roman" w:cs="Times New Roman"/>
                <w:sz w:val="20"/>
                <w:szCs w:val="20"/>
              </w:rPr>
            </w:pPr>
          </w:p>
        </w:tc>
      </w:tr>
      <w:tr w:rsidR="00FD1699" w:rsidRPr="00FD1699" w14:paraId="2977D5D3" w14:textId="77777777" w:rsidTr="00FD1699">
        <w:tc>
          <w:tcPr>
            <w:tcW w:w="709" w:type="dxa"/>
          </w:tcPr>
          <w:p w14:paraId="518F7871" w14:textId="77777777" w:rsidR="00FD1699" w:rsidRPr="00FD1699" w:rsidRDefault="00FD1699" w:rsidP="00FD1699">
            <w:pPr>
              <w:spacing w:after="120"/>
              <w:contextualSpacing/>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6</w:t>
            </w:r>
          </w:p>
        </w:tc>
        <w:tc>
          <w:tcPr>
            <w:tcW w:w="2304" w:type="dxa"/>
          </w:tcPr>
          <w:p w14:paraId="080C5701" w14:textId="77777777" w:rsidR="00FD1699" w:rsidRPr="00FD1699" w:rsidRDefault="00FD1699" w:rsidP="00FD1699">
            <w:pPr>
              <w:widowControl w:val="0"/>
              <w:rPr>
                <w:rFonts w:ascii="Times New Roman" w:eastAsia="Calibri" w:hAnsi="Times New Roman" w:cs="Times New Roman"/>
                <w:b/>
                <w:iCs/>
                <w:lang w:eastAsia="x-none"/>
              </w:rPr>
            </w:pPr>
            <w:r w:rsidRPr="00FD1699">
              <w:rPr>
                <w:rFonts w:ascii="Times New Roman" w:eastAsia="Calibri" w:hAnsi="Times New Roman" w:cs="Times New Roman"/>
                <w:b/>
                <w:iCs/>
                <w:lang w:eastAsia="x-none"/>
              </w:rPr>
              <w:t xml:space="preserve">ПК 6.7 </w:t>
            </w:r>
            <w:r w:rsidRPr="00FD1699">
              <w:rPr>
                <w:rFonts w:ascii="Times New Roman" w:eastAsia="Times New Roman" w:hAnsi="Times New Roman" w:cs="Times New Roman"/>
                <w:lang w:val="x-none" w:eastAsia="x-none"/>
              </w:rPr>
              <w:t>Осуществлять защиту персональных данных пациентов и сведений, составляющих врачебную тайну</w:t>
            </w:r>
          </w:p>
        </w:tc>
        <w:tc>
          <w:tcPr>
            <w:tcW w:w="4168" w:type="dxa"/>
          </w:tcPr>
          <w:p w14:paraId="5C726D92" w14:textId="77777777" w:rsidR="00FD1699" w:rsidRPr="00FD1699" w:rsidRDefault="00FD1699" w:rsidP="00FD1699">
            <w:pPr>
              <w:jc w:val="both"/>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Навыки:</w:t>
            </w:r>
          </w:p>
          <w:p w14:paraId="2CE25A53" w14:textId="77777777" w:rsidR="00FD1699" w:rsidRPr="00FD1699" w:rsidRDefault="00FD1699" w:rsidP="00FD1699">
            <w:pPr>
              <w:jc w:val="both"/>
              <w:rPr>
                <w:rFonts w:ascii="Times New Roman" w:eastAsia="Times New Roman" w:hAnsi="Times New Roman" w:cs="Times New Roman"/>
                <w:b/>
                <w:bCs/>
                <w:lang w:eastAsia="ru-RU"/>
              </w:rPr>
            </w:pPr>
            <w:r w:rsidRPr="00FD1699">
              <w:rPr>
                <w:rFonts w:ascii="Times New Roman" w:eastAsia="Times New Roman" w:hAnsi="Times New Roman" w:cs="Times New Roman"/>
                <w:lang w:eastAsia="ru-RU"/>
              </w:rPr>
              <w:t>Н 6.7.01 использования в работе персональных данных пациентов и сведений, составляющих врачебную тайну</w:t>
            </w:r>
            <w:r w:rsidRPr="00FD1699">
              <w:rPr>
                <w:rFonts w:ascii="Times New Roman" w:eastAsia="Times New Roman" w:hAnsi="Times New Roman" w:cs="Times New Roman"/>
                <w:b/>
                <w:bCs/>
                <w:lang w:eastAsia="ru-RU"/>
              </w:rPr>
              <w:t xml:space="preserve"> </w:t>
            </w:r>
          </w:p>
          <w:p w14:paraId="02AFE54B" w14:textId="77777777" w:rsidR="00FD1699" w:rsidRPr="00FD1699" w:rsidRDefault="00FD1699" w:rsidP="00FD1699">
            <w:pPr>
              <w:jc w:val="both"/>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Умения:</w:t>
            </w:r>
          </w:p>
          <w:p w14:paraId="30FC1822" w14:textId="77777777" w:rsidR="00FD1699" w:rsidRPr="00FD1699" w:rsidRDefault="00FD1699" w:rsidP="00FD1699">
            <w:pPr>
              <w:jc w:val="both"/>
              <w:rPr>
                <w:rFonts w:ascii="Times New Roman" w:eastAsia="Times New Roman" w:hAnsi="Times New Roman" w:cs="Times New Roman"/>
                <w:b/>
                <w:bCs/>
                <w:lang w:eastAsia="ru-RU"/>
              </w:rPr>
            </w:pPr>
            <w:r w:rsidRPr="00FD1699">
              <w:rPr>
                <w:rFonts w:ascii="Times New Roman" w:eastAsia="Times New Roman" w:hAnsi="Times New Roman" w:cs="Times New Roman"/>
                <w:lang w:eastAsia="ru-RU"/>
              </w:rPr>
              <w:t>У 6.7.01 использовать в работе персональные данные пациентов и сведениями, составляющие врачебную тайну</w:t>
            </w:r>
            <w:r w:rsidRPr="00FD1699">
              <w:rPr>
                <w:rFonts w:ascii="Times New Roman" w:eastAsia="Times New Roman" w:hAnsi="Times New Roman" w:cs="Times New Roman"/>
                <w:b/>
                <w:bCs/>
                <w:lang w:eastAsia="ru-RU"/>
              </w:rPr>
              <w:t xml:space="preserve"> </w:t>
            </w:r>
          </w:p>
          <w:p w14:paraId="5236986F" w14:textId="77777777" w:rsidR="00FD1699" w:rsidRPr="00FD1699" w:rsidRDefault="00FD1699" w:rsidP="00FD1699">
            <w:pPr>
              <w:jc w:val="both"/>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Знания:</w:t>
            </w:r>
          </w:p>
          <w:p w14:paraId="1382C121" w14:textId="77777777" w:rsidR="00FD1699" w:rsidRPr="00FD1699" w:rsidRDefault="00FD1699" w:rsidP="00FD1699">
            <w:pPr>
              <w:widowControl w:val="0"/>
              <w:jc w:val="both"/>
              <w:rPr>
                <w:rFonts w:ascii="Times New Roman" w:eastAsia="Times New Roman" w:hAnsi="Times New Roman" w:cs="Times New Roman"/>
                <w:b/>
                <w:bCs/>
                <w:lang w:val="x-none" w:eastAsia="x-none"/>
              </w:rPr>
            </w:pPr>
            <w:r w:rsidRPr="00FD1699">
              <w:rPr>
                <w:rFonts w:ascii="Times New Roman" w:eastAsia="Times New Roman" w:hAnsi="Times New Roman" w:cs="Times New Roman"/>
                <w:sz w:val="24"/>
                <w:szCs w:val="24"/>
                <w:lang w:eastAsia="x-none"/>
              </w:rPr>
              <w:t xml:space="preserve">З.6.7.01 </w:t>
            </w:r>
            <w:r w:rsidRPr="00FD1699">
              <w:rPr>
                <w:rFonts w:ascii="Times New Roman" w:eastAsia="Times New Roman" w:hAnsi="Times New Roman" w:cs="Times New Roman"/>
                <w:lang w:val="x-none" w:eastAsia="x-none"/>
              </w:rPr>
              <w:t>основы законодательства Российской Федерации о защите персональных данных пациентов и сведений, составляющих врачебную тайну</w:t>
            </w:r>
          </w:p>
        </w:tc>
        <w:tc>
          <w:tcPr>
            <w:tcW w:w="1902" w:type="dxa"/>
            <w:vMerge/>
          </w:tcPr>
          <w:p w14:paraId="1A37CA8F"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tc>
        <w:tc>
          <w:tcPr>
            <w:tcW w:w="1402" w:type="dxa"/>
            <w:vMerge/>
          </w:tcPr>
          <w:p w14:paraId="696292EF" w14:textId="77777777" w:rsidR="00FD1699" w:rsidRPr="00FD1699" w:rsidRDefault="00FD1699" w:rsidP="00FD1699">
            <w:pPr>
              <w:spacing w:after="120"/>
              <w:contextualSpacing/>
              <w:jc w:val="both"/>
              <w:rPr>
                <w:rFonts w:ascii="Times New Roman" w:eastAsia="Calibri" w:hAnsi="Times New Roman" w:cs="Times New Roman"/>
                <w:bCs/>
                <w:sz w:val="24"/>
                <w:szCs w:val="24"/>
              </w:rPr>
            </w:pPr>
          </w:p>
        </w:tc>
        <w:tc>
          <w:tcPr>
            <w:tcW w:w="4257" w:type="dxa"/>
            <w:vMerge/>
          </w:tcPr>
          <w:p w14:paraId="05ABC381" w14:textId="77777777" w:rsidR="00FD1699" w:rsidRPr="00FD1699" w:rsidRDefault="00FD1699" w:rsidP="00FD1699">
            <w:pPr>
              <w:spacing w:line="256" w:lineRule="auto"/>
              <w:jc w:val="both"/>
              <w:rPr>
                <w:rFonts w:ascii="Times New Roman" w:eastAsia="Calibri" w:hAnsi="Times New Roman" w:cs="Times New Roman"/>
                <w:sz w:val="20"/>
                <w:szCs w:val="20"/>
              </w:rPr>
            </w:pPr>
          </w:p>
        </w:tc>
      </w:tr>
    </w:tbl>
    <w:p w14:paraId="7552CEB3" w14:textId="77777777" w:rsidR="00FD1699" w:rsidRPr="00FD1699" w:rsidRDefault="00FD1699" w:rsidP="00FD1699">
      <w:pPr>
        <w:spacing w:after="120"/>
        <w:ind w:left="1129"/>
        <w:contextualSpacing/>
        <w:rPr>
          <w:rFonts w:ascii="Times New Roman" w:eastAsia="Calibri" w:hAnsi="Times New Roman" w:cs="Times New Roman"/>
          <w:bCs/>
          <w:sz w:val="24"/>
          <w:szCs w:val="24"/>
        </w:rPr>
      </w:pPr>
    </w:p>
    <w:p w14:paraId="04D09B12" w14:textId="77777777" w:rsidR="00FD1699" w:rsidRPr="00FD1699" w:rsidRDefault="00FD1699" w:rsidP="00A97C6C">
      <w:pPr>
        <w:numPr>
          <w:ilvl w:val="1"/>
          <w:numId w:val="43"/>
        </w:numPr>
        <w:ind w:left="1134" w:hanging="425"/>
        <w:jc w:val="both"/>
        <w:rPr>
          <w:rFonts w:ascii="Times New Roman" w:eastAsia="Calibri" w:hAnsi="Times New Roman" w:cs="Times New Roman"/>
          <w:b/>
          <w:bCs/>
          <w:sz w:val="24"/>
          <w:szCs w:val="24"/>
          <w:lang w:eastAsia="ru-RU"/>
        </w:rPr>
      </w:pPr>
      <w:r w:rsidRPr="00FD1699">
        <w:rPr>
          <w:rFonts w:ascii="Times New Roman" w:eastAsia="Calibri" w:hAnsi="Times New Roman" w:cs="Times New Roman"/>
          <w:b/>
          <w:bCs/>
          <w:sz w:val="24"/>
          <w:szCs w:val="24"/>
          <w:lang w:eastAsia="ru-RU"/>
        </w:rPr>
        <w:t>Гармонизация ФГОС СПО по специальности 31.02.01 Лечебное дело и профессионального стандарта «Фельдшер» по виду деятельности «</w:t>
      </w:r>
      <w:r w:rsidRPr="00FD1699">
        <w:rPr>
          <w:rFonts w:ascii="Times New Roman" w:eastAsia="Calibri" w:hAnsi="Times New Roman" w:cs="Times New Roman"/>
          <w:b/>
          <w:bCs/>
        </w:rPr>
        <w:t>Осуществление профессионального ухода за пациентами»</w:t>
      </w:r>
      <w:r w:rsidRPr="00FD1699">
        <w:rPr>
          <w:rFonts w:ascii="Times New Roman" w:eastAsia="Calibri" w:hAnsi="Times New Roman" w:cs="Times New Roman"/>
          <w:b/>
          <w:bCs/>
          <w:sz w:val="24"/>
          <w:szCs w:val="24"/>
          <w:lang w:eastAsia="ru-RU"/>
        </w:rPr>
        <w:t>:</w:t>
      </w:r>
    </w:p>
    <w:tbl>
      <w:tblPr>
        <w:tblpPr w:leftFromText="180" w:rightFromText="180" w:vertAnchor="text" w:horzAnchor="margin" w:tblpY="25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835"/>
        <w:gridCol w:w="3260"/>
        <w:gridCol w:w="3260"/>
        <w:gridCol w:w="3260"/>
      </w:tblGrid>
      <w:tr w:rsidR="00FD1699" w:rsidRPr="00FD1699" w14:paraId="249BD63F" w14:textId="77777777" w:rsidTr="00FD1699">
        <w:tc>
          <w:tcPr>
            <w:tcW w:w="2235" w:type="dxa"/>
            <w:vAlign w:val="center"/>
          </w:tcPr>
          <w:p w14:paraId="51D9C68C" w14:textId="77777777" w:rsidR="00FD1699" w:rsidRPr="00FD1699" w:rsidRDefault="00FD1699" w:rsidP="00FD1699">
            <w:pPr>
              <w:jc w:val="center"/>
              <w:rPr>
                <w:rFonts w:ascii="Times New Roman" w:eastAsia="Calibri" w:hAnsi="Times New Roman" w:cs="Times New Roman"/>
                <w:b/>
                <w:bCs/>
                <w:lang w:eastAsia="ar-SA"/>
              </w:rPr>
            </w:pPr>
            <w:r w:rsidRPr="00FD1699">
              <w:rPr>
                <w:rFonts w:ascii="Times New Roman" w:eastAsia="Calibri" w:hAnsi="Times New Roman" w:cs="Times New Roman"/>
                <w:b/>
                <w:bCs/>
              </w:rPr>
              <w:t>Виды деятельности</w:t>
            </w:r>
          </w:p>
        </w:tc>
        <w:tc>
          <w:tcPr>
            <w:tcW w:w="2835" w:type="dxa"/>
            <w:vAlign w:val="center"/>
          </w:tcPr>
          <w:p w14:paraId="2AA2CDDD" w14:textId="77777777" w:rsidR="00FD1699" w:rsidRPr="00FD1699" w:rsidRDefault="00FD1699" w:rsidP="00FD1699">
            <w:pPr>
              <w:widowControl w:val="0"/>
              <w:autoSpaceDE w:val="0"/>
              <w:autoSpaceDN w:val="0"/>
              <w:adjustRightInd w:val="0"/>
              <w:jc w:val="center"/>
              <w:rPr>
                <w:rFonts w:ascii="Times New Roman" w:eastAsia="Calibri" w:hAnsi="Times New Roman" w:cs="Times New Roman"/>
                <w:b/>
                <w:bCs/>
                <w:lang w:eastAsia="ru-RU"/>
              </w:rPr>
            </w:pPr>
            <w:r w:rsidRPr="00FD1699">
              <w:rPr>
                <w:rFonts w:ascii="Times New Roman" w:eastAsia="Calibri" w:hAnsi="Times New Roman" w:cs="Times New Roman"/>
                <w:b/>
                <w:bCs/>
                <w:lang w:eastAsia="ru-RU"/>
              </w:rPr>
              <w:t>Профессиональные компетенции</w:t>
            </w:r>
          </w:p>
          <w:p w14:paraId="42C06B6E"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Трудовые функции</w:t>
            </w:r>
          </w:p>
        </w:tc>
        <w:tc>
          <w:tcPr>
            <w:tcW w:w="3260" w:type="dxa"/>
            <w:vAlign w:val="center"/>
          </w:tcPr>
          <w:p w14:paraId="6AE63420" w14:textId="77777777" w:rsidR="00FD1699" w:rsidRPr="00FD1699" w:rsidRDefault="00FD1699" w:rsidP="00FD1699">
            <w:pPr>
              <w:widowControl w:val="0"/>
              <w:autoSpaceDE w:val="0"/>
              <w:autoSpaceDN w:val="0"/>
              <w:adjustRightInd w:val="0"/>
              <w:jc w:val="center"/>
              <w:rPr>
                <w:rFonts w:ascii="Times New Roman" w:eastAsia="Calibri" w:hAnsi="Times New Roman" w:cs="Times New Roman"/>
                <w:b/>
                <w:bCs/>
                <w:lang w:eastAsia="ru-RU"/>
              </w:rPr>
            </w:pPr>
            <w:r w:rsidRPr="00FD1699">
              <w:rPr>
                <w:rFonts w:ascii="Times New Roman" w:eastAsia="Calibri" w:hAnsi="Times New Roman" w:cs="Times New Roman"/>
                <w:b/>
                <w:bCs/>
                <w:lang w:eastAsia="ru-RU"/>
              </w:rPr>
              <w:t>Навыки</w:t>
            </w:r>
          </w:p>
          <w:p w14:paraId="1C6A8F50"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Трудовые действия</w:t>
            </w:r>
          </w:p>
        </w:tc>
        <w:tc>
          <w:tcPr>
            <w:tcW w:w="3260" w:type="dxa"/>
            <w:vAlign w:val="center"/>
          </w:tcPr>
          <w:p w14:paraId="3F08A1E4" w14:textId="77777777" w:rsidR="00FD1699" w:rsidRPr="00FD1699" w:rsidRDefault="00FD1699" w:rsidP="00FD1699">
            <w:pPr>
              <w:widowControl w:val="0"/>
              <w:autoSpaceDE w:val="0"/>
              <w:autoSpaceDN w:val="0"/>
              <w:adjustRightInd w:val="0"/>
              <w:jc w:val="center"/>
              <w:rPr>
                <w:rFonts w:ascii="Times New Roman" w:eastAsia="Calibri" w:hAnsi="Times New Roman" w:cs="Times New Roman"/>
                <w:b/>
                <w:bCs/>
                <w:lang w:eastAsia="ru-RU"/>
              </w:rPr>
            </w:pPr>
            <w:r w:rsidRPr="00FD1699">
              <w:rPr>
                <w:rFonts w:ascii="Times New Roman" w:eastAsia="Calibri" w:hAnsi="Times New Roman" w:cs="Times New Roman"/>
                <w:b/>
                <w:bCs/>
                <w:lang w:eastAsia="ru-RU"/>
              </w:rPr>
              <w:t>Умения</w:t>
            </w:r>
          </w:p>
          <w:p w14:paraId="493779A6"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Необходимые умения</w:t>
            </w:r>
          </w:p>
        </w:tc>
        <w:tc>
          <w:tcPr>
            <w:tcW w:w="3260" w:type="dxa"/>
            <w:vAlign w:val="center"/>
          </w:tcPr>
          <w:p w14:paraId="7042BCA1" w14:textId="77777777" w:rsidR="00FD1699" w:rsidRPr="00FD1699" w:rsidRDefault="00FD1699" w:rsidP="00FD1699">
            <w:pPr>
              <w:widowControl w:val="0"/>
              <w:autoSpaceDE w:val="0"/>
              <w:autoSpaceDN w:val="0"/>
              <w:adjustRightInd w:val="0"/>
              <w:jc w:val="center"/>
              <w:rPr>
                <w:rFonts w:ascii="Times New Roman" w:eastAsia="Calibri" w:hAnsi="Times New Roman" w:cs="Times New Roman"/>
                <w:b/>
                <w:bCs/>
                <w:lang w:eastAsia="ru-RU"/>
              </w:rPr>
            </w:pPr>
            <w:r w:rsidRPr="00FD1699">
              <w:rPr>
                <w:rFonts w:ascii="Times New Roman" w:eastAsia="Calibri" w:hAnsi="Times New Roman" w:cs="Times New Roman"/>
                <w:b/>
                <w:bCs/>
                <w:lang w:eastAsia="ru-RU"/>
              </w:rPr>
              <w:t>Знания</w:t>
            </w:r>
          </w:p>
          <w:p w14:paraId="4B4B58D6"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Необходимые знания</w:t>
            </w:r>
          </w:p>
        </w:tc>
      </w:tr>
      <w:tr w:rsidR="00FD1699" w:rsidRPr="00FD1699" w14:paraId="5067CFF1" w14:textId="77777777" w:rsidTr="00FD1699">
        <w:tc>
          <w:tcPr>
            <w:tcW w:w="2235" w:type="dxa"/>
          </w:tcPr>
          <w:p w14:paraId="0976F3D3"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bCs/>
              </w:rPr>
              <w:t xml:space="preserve">Осуществление профессионального </w:t>
            </w:r>
            <w:r w:rsidRPr="00FD1699">
              <w:rPr>
                <w:rFonts w:ascii="Times New Roman" w:eastAsia="Calibri" w:hAnsi="Times New Roman" w:cs="Times New Roman"/>
                <w:b/>
                <w:bCs/>
              </w:rPr>
              <w:lastRenderedPageBreak/>
              <w:t xml:space="preserve">ухода за пациентами  </w:t>
            </w:r>
          </w:p>
        </w:tc>
        <w:tc>
          <w:tcPr>
            <w:tcW w:w="2835" w:type="dxa"/>
          </w:tcPr>
          <w:p w14:paraId="33749D53" w14:textId="77777777" w:rsidR="00FD1699" w:rsidRPr="00FD1699" w:rsidRDefault="00FD1699" w:rsidP="00FD1699">
            <w:pPr>
              <w:widowControl w:val="0"/>
              <w:autoSpaceDE w:val="0"/>
              <w:autoSpaceDN w:val="0"/>
              <w:adjustRightInd w:val="0"/>
              <w:rPr>
                <w:rFonts w:ascii="Times New Roman" w:eastAsia="Calibri" w:hAnsi="Times New Roman" w:cs="Times New Roman"/>
                <w:lang w:eastAsia="ru-RU"/>
              </w:rPr>
            </w:pPr>
            <w:r w:rsidRPr="00FD1699">
              <w:rPr>
                <w:rFonts w:ascii="Times New Roman" w:eastAsia="Calibri" w:hAnsi="Times New Roman" w:cs="Times New Roman"/>
                <w:b/>
                <w:bCs/>
                <w:lang w:eastAsia="ru-RU"/>
              </w:rPr>
              <w:lastRenderedPageBreak/>
              <w:t>ПК 1.1.</w:t>
            </w:r>
            <w:r w:rsidRPr="00FD1699">
              <w:rPr>
                <w:rFonts w:ascii="Times New Roman" w:eastAsia="Calibri" w:hAnsi="Times New Roman" w:cs="Times New Roman"/>
                <w:lang w:eastAsia="ru-RU"/>
              </w:rPr>
              <w:t xml:space="preserve"> Осуществлять рациональное </w:t>
            </w:r>
            <w:r w:rsidRPr="00FD1699">
              <w:rPr>
                <w:rFonts w:ascii="Times New Roman" w:eastAsia="Calibri" w:hAnsi="Times New Roman" w:cs="Times New Roman"/>
                <w:lang w:eastAsia="ru-RU"/>
              </w:rPr>
              <w:lastRenderedPageBreak/>
              <w:t>перемещение и транспортировку материальных объектов и медицинских отходов.</w:t>
            </w:r>
          </w:p>
          <w:p w14:paraId="1BC4516C" w14:textId="77777777" w:rsidR="00FD1699" w:rsidRPr="00FD1699" w:rsidRDefault="00FD1699" w:rsidP="00FD1699">
            <w:pPr>
              <w:widowControl w:val="0"/>
              <w:autoSpaceDE w:val="0"/>
              <w:autoSpaceDN w:val="0"/>
              <w:adjustRightInd w:val="0"/>
              <w:rPr>
                <w:rFonts w:ascii="Times New Roman" w:eastAsia="Calibri" w:hAnsi="Times New Roman" w:cs="Times New Roman"/>
                <w:lang w:eastAsia="ru-RU"/>
              </w:rPr>
            </w:pPr>
            <w:r w:rsidRPr="00FD1699">
              <w:rPr>
                <w:rFonts w:ascii="Times New Roman" w:eastAsia="Calibri" w:hAnsi="Times New Roman" w:cs="Times New Roman"/>
                <w:b/>
                <w:bCs/>
                <w:lang w:eastAsia="ru-RU"/>
              </w:rPr>
              <w:t>ПК 1.2.</w:t>
            </w:r>
            <w:r w:rsidRPr="00FD1699">
              <w:rPr>
                <w:rFonts w:ascii="Times New Roman" w:eastAsia="Calibri" w:hAnsi="Times New Roman" w:cs="Times New Roman"/>
                <w:lang w:eastAsia="ru-RU"/>
              </w:rPr>
              <w:t xml:space="preserve"> Обеспечивать соблюдение санитарно-эпидемиологических правил и нормативов медицинской организации.</w:t>
            </w:r>
          </w:p>
          <w:p w14:paraId="55744EA9" w14:textId="77777777" w:rsidR="00FD1699" w:rsidRPr="00FD1699" w:rsidRDefault="00FD1699" w:rsidP="00FD1699">
            <w:pPr>
              <w:widowControl w:val="0"/>
              <w:autoSpaceDE w:val="0"/>
              <w:autoSpaceDN w:val="0"/>
              <w:adjustRightInd w:val="0"/>
              <w:rPr>
                <w:rFonts w:ascii="Times New Roman" w:eastAsia="Calibri" w:hAnsi="Times New Roman" w:cs="Times New Roman"/>
                <w:lang w:eastAsia="ru-RU"/>
              </w:rPr>
            </w:pPr>
            <w:r w:rsidRPr="00FD1699">
              <w:rPr>
                <w:rFonts w:ascii="Times New Roman" w:eastAsia="Calibri" w:hAnsi="Times New Roman" w:cs="Times New Roman"/>
                <w:b/>
                <w:bCs/>
                <w:lang w:eastAsia="ru-RU"/>
              </w:rPr>
              <w:t>ПК 1.3.</w:t>
            </w:r>
            <w:r w:rsidRPr="00FD1699">
              <w:rPr>
                <w:rFonts w:ascii="Times New Roman" w:eastAsia="Calibri" w:hAnsi="Times New Roman" w:cs="Times New Roman"/>
                <w:lang w:eastAsia="ru-RU"/>
              </w:rPr>
              <w:t xml:space="preserve"> Осуществлять профессиональный уход за пациентами с использованием современных средств и предметов ухода.</w:t>
            </w:r>
          </w:p>
          <w:p w14:paraId="69FA8C99"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bCs/>
              </w:rPr>
              <w:t>ПК 1.4.</w:t>
            </w:r>
            <w:r w:rsidRPr="00FD1699">
              <w:rPr>
                <w:rFonts w:ascii="Times New Roman" w:eastAsia="Calibri" w:hAnsi="Times New Roman" w:cs="Times New Roman"/>
              </w:rPr>
              <w:t xml:space="preserve"> Осуществлять уход за телом человека</w:t>
            </w:r>
          </w:p>
          <w:p w14:paraId="4BF0B64D"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rPr>
              <w:t xml:space="preserve">ПК 1.5. </w:t>
            </w:r>
            <w:r w:rsidRPr="00FD1699">
              <w:rPr>
                <w:rFonts w:ascii="Times New Roman" w:eastAsia="Calibri" w:hAnsi="Times New Roman" w:cs="Times New Roman"/>
              </w:rPr>
              <w:t>Осуществлять гигиенический уход за тяжелобольными пациентами.</w:t>
            </w:r>
          </w:p>
          <w:p w14:paraId="6C8E9750"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rPr>
              <w:t>ПК 1.6.</w:t>
            </w:r>
            <w:r w:rsidRPr="00FD1699">
              <w:rPr>
                <w:rFonts w:ascii="Times New Roman" w:eastAsia="Calibri" w:hAnsi="Times New Roman" w:cs="Times New Roman"/>
              </w:rPr>
              <w:t xml:space="preserve"> Владеть основами гигиенического питания.</w:t>
            </w:r>
          </w:p>
          <w:p w14:paraId="354FD51E"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rPr>
              <w:t>ПК 1.7.</w:t>
            </w:r>
            <w:r w:rsidRPr="00FD1699">
              <w:rPr>
                <w:rFonts w:ascii="Times New Roman" w:eastAsia="Calibri" w:hAnsi="Times New Roman" w:cs="Times New Roman"/>
              </w:rPr>
              <w:t xml:space="preserve"> Владеть навыками проведения простых диагностических исследований.</w:t>
            </w:r>
          </w:p>
          <w:p w14:paraId="52AFBFE1"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rPr>
              <w:t>ПК 1.8.</w:t>
            </w:r>
            <w:r w:rsidRPr="00FD1699">
              <w:rPr>
                <w:rFonts w:ascii="Times New Roman" w:eastAsia="Calibri" w:hAnsi="Times New Roman" w:cs="Times New Roman"/>
              </w:rPr>
              <w:t>Владеть навыками оказания первой помощи при угрожающей жизни состояниях.</w:t>
            </w:r>
          </w:p>
          <w:p w14:paraId="3B610EBA" w14:textId="77777777" w:rsidR="00FD1699" w:rsidRPr="00FD1699" w:rsidRDefault="00FD1699" w:rsidP="00FD1699">
            <w:pPr>
              <w:rPr>
                <w:rFonts w:ascii="Times New Roman" w:eastAsia="Calibri" w:hAnsi="Times New Roman" w:cs="Times New Roman"/>
              </w:rPr>
            </w:pPr>
          </w:p>
          <w:p w14:paraId="157ED64E" w14:textId="77777777" w:rsidR="00FD1699" w:rsidRPr="00FD1699" w:rsidRDefault="00FD1699" w:rsidP="00FD1699">
            <w:pPr>
              <w:tabs>
                <w:tab w:val="left" w:pos="9923"/>
              </w:tabs>
              <w:autoSpaceDE w:val="0"/>
              <w:autoSpaceDN w:val="0"/>
              <w:adjustRightInd w:val="0"/>
              <w:ind w:firstLine="5"/>
              <w:rPr>
                <w:rFonts w:ascii="Times New Roman" w:eastAsia="Calibri" w:hAnsi="Times New Roman" w:cs="Times New Roman"/>
                <w:color w:val="000000"/>
                <w:lang w:eastAsia="ru-RU"/>
              </w:rPr>
            </w:pPr>
            <w:r w:rsidRPr="00FD1699">
              <w:rPr>
                <w:rFonts w:ascii="Times New Roman" w:eastAsia="Calibri" w:hAnsi="Times New Roman" w:cs="Times New Roman"/>
                <w:b/>
                <w:bCs/>
                <w:color w:val="000000"/>
                <w:lang w:eastAsia="ru-RU"/>
              </w:rPr>
              <w:t>А/01.6</w:t>
            </w:r>
            <w:r w:rsidRPr="00FD1699">
              <w:rPr>
                <w:rFonts w:ascii="Times New Roman" w:eastAsia="Calibri" w:hAnsi="Times New Roman" w:cs="Times New Roman"/>
                <w:color w:val="000000"/>
                <w:lang w:eastAsia="ru-RU"/>
              </w:rPr>
              <w:t xml:space="preserve"> Проведение обследования пациентов с целью диагностики </w:t>
            </w:r>
            <w:r w:rsidRPr="00FD1699">
              <w:rPr>
                <w:rFonts w:ascii="Times New Roman" w:eastAsia="Calibri" w:hAnsi="Times New Roman" w:cs="Times New Roman"/>
                <w:color w:val="000000"/>
                <w:lang w:eastAsia="ru-RU"/>
              </w:rPr>
              <w:lastRenderedPageBreak/>
              <w:t>неосложненных острых заболеваний и (или) состояний, хронических заболеваний и их обострений, травм, отравлений</w:t>
            </w:r>
          </w:p>
          <w:p w14:paraId="3DF034EB" w14:textId="77777777" w:rsidR="00FD1699" w:rsidRPr="00FD1699" w:rsidRDefault="00FD1699" w:rsidP="00FD1699">
            <w:pPr>
              <w:tabs>
                <w:tab w:val="left" w:pos="9923"/>
              </w:tabs>
              <w:autoSpaceDE w:val="0"/>
              <w:autoSpaceDN w:val="0"/>
              <w:adjustRightInd w:val="0"/>
              <w:ind w:firstLine="5"/>
              <w:rPr>
                <w:rFonts w:ascii="Times New Roman" w:eastAsia="Calibri" w:hAnsi="Times New Roman" w:cs="Times New Roman"/>
                <w:color w:val="000000"/>
                <w:lang w:eastAsia="ru-RU"/>
              </w:rPr>
            </w:pPr>
            <w:r w:rsidRPr="00FD1699">
              <w:rPr>
                <w:rFonts w:ascii="Times New Roman" w:eastAsia="Calibri" w:hAnsi="Times New Roman" w:cs="Times New Roman"/>
                <w:b/>
                <w:bCs/>
                <w:color w:val="000000"/>
                <w:lang w:eastAsia="ru-RU"/>
              </w:rPr>
              <w:t>А/02.6</w:t>
            </w:r>
            <w:r w:rsidRPr="00FD1699">
              <w:rPr>
                <w:rFonts w:ascii="Times New Roman" w:eastAsia="Calibri" w:hAnsi="Times New Roman" w:cs="Times New Roman"/>
                <w:color w:val="000000"/>
                <w:lang w:eastAsia="ru-RU"/>
              </w:rPr>
              <w:t xml:space="preserve"> Назначение и проведение лечения неосложненных заболеваний и (или) состояний, хронических заболеваний и их обострений, травм, отравлений</w:t>
            </w:r>
          </w:p>
          <w:p w14:paraId="432AF942" w14:textId="77777777" w:rsidR="00FD1699" w:rsidRPr="00FD1699" w:rsidRDefault="00FD1699" w:rsidP="00FD1699">
            <w:pPr>
              <w:tabs>
                <w:tab w:val="left" w:pos="9923"/>
              </w:tabs>
              <w:autoSpaceDE w:val="0"/>
              <w:autoSpaceDN w:val="0"/>
              <w:adjustRightInd w:val="0"/>
              <w:ind w:firstLine="5"/>
              <w:rPr>
                <w:rFonts w:ascii="Times New Roman" w:eastAsia="Calibri" w:hAnsi="Times New Roman" w:cs="Times New Roman"/>
                <w:color w:val="000000"/>
                <w:lang w:eastAsia="ru-RU"/>
              </w:rPr>
            </w:pPr>
            <w:r w:rsidRPr="00FD1699">
              <w:rPr>
                <w:rFonts w:ascii="Times New Roman" w:eastAsia="Calibri" w:hAnsi="Times New Roman" w:cs="Times New Roman"/>
                <w:b/>
                <w:bCs/>
                <w:color w:val="000000"/>
                <w:lang w:eastAsia="ru-RU"/>
              </w:rPr>
              <w:t>А/04.6</w:t>
            </w:r>
            <w:r w:rsidRPr="00FD1699">
              <w:rPr>
                <w:rFonts w:ascii="Times New Roman" w:eastAsia="Calibri" w:hAnsi="Times New Roman" w:cs="Times New Roman"/>
                <w:color w:val="000000"/>
                <w:lang w:eastAsia="ru-RU"/>
              </w:rPr>
              <w:t xml:space="preserve"> Проведение мероприятий по профилактике инфекционных и неинфекционных заболеваний, укреплению здоровья и пропаганде здорового образа жизни</w:t>
            </w:r>
          </w:p>
          <w:p w14:paraId="62A9234E" w14:textId="77777777" w:rsidR="00FD1699" w:rsidRPr="00FD1699" w:rsidRDefault="00FD1699" w:rsidP="00FD1699">
            <w:pPr>
              <w:tabs>
                <w:tab w:val="left" w:pos="9923"/>
              </w:tabs>
              <w:autoSpaceDE w:val="0"/>
              <w:autoSpaceDN w:val="0"/>
              <w:adjustRightInd w:val="0"/>
              <w:ind w:firstLine="5"/>
              <w:rPr>
                <w:rFonts w:ascii="Times New Roman" w:eastAsia="Calibri" w:hAnsi="Times New Roman" w:cs="Times New Roman"/>
                <w:color w:val="000000"/>
                <w:lang w:eastAsia="ru-RU"/>
              </w:rPr>
            </w:pPr>
            <w:r w:rsidRPr="00FD1699">
              <w:rPr>
                <w:rFonts w:ascii="Times New Roman" w:eastAsia="Calibri" w:hAnsi="Times New Roman" w:cs="Times New Roman"/>
                <w:b/>
                <w:bCs/>
                <w:color w:val="000000"/>
                <w:lang w:eastAsia="ru-RU"/>
              </w:rPr>
              <w:t>А/06.6</w:t>
            </w:r>
            <w:r w:rsidRPr="00FD1699">
              <w:rPr>
                <w:rFonts w:ascii="Times New Roman" w:eastAsia="Calibri" w:hAnsi="Times New Roman" w:cs="Times New Roman"/>
                <w:color w:val="000000"/>
                <w:lang w:eastAsia="ru-RU"/>
              </w:rPr>
              <w:t xml:space="preserve"> Оказание медицинской помощи в экстренной форме</w:t>
            </w:r>
          </w:p>
          <w:p w14:paraId="0DBC485F" w14:textId="77777777" w:rsidR="00FD1699" w:rsidRPr="00FD1699" w:rsidRDefault="00FD1699" w:rsidP="00FD1699">
            <w:pPr>
              <w:rPr>
                <w:rFonts w:ascii="Times New Roman" w:eastAsia="Calibri" w:hAnsi="Times New Roman" w:cs="Times New Roman"/>
              </w:rPr>
            </w:pPr>
          </w:p>
        </w:tc>
        <w:tc>
          <w:tcPr>
            <w:tcW w:w="3260" w:type="dxa"/>
          </w:tcPr>
          <w:p w14:paraId="0B31209C"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lastRenderedPageBreak/>
              <w:t>Н.1.1.1</w:t>
            </w:r>
            <w:r w:rsidRPr="00FD1699">
              <w:rPr>
                <w:rFonts w:ascii="Times New Roman" w:eastAsia="Calibri" w:hAnsi="Times New Roman" w:cs="Times New Roman"/>
              </w:rPr>
              <w:t xml:space="preserve"> размещения материальных объектов и </w:t>
            </w:r>
            <w:r w:rsidRPr="00FD1699">
              <w:rPr>
                <w:rFonts w:ascii="Times New Roman" w:eastAsia="Calibri" w:hAnsi="Times New Roman" w:cs="Times New Roman"/>
              </w:rPr>
              <w:lastRenderedPageBreak/>
              <w:t>медицинских отходов на средствах транспортировки;</w:t>
            </w:r>
          </w:p>
          <w:p w14:paraId="76BCA7B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Н.1.1.2</w:t>
            </w:r>
            <w:r w:rsidRPr="00FD1699">
              <w:rPr>
                <w:rFonts w:ascii="Times New Roman" w:eastAsia="Calibri" w:hAnsi="Times New Roman" w:cs="Times New Roman"/>
              </w:rPr>
              <w:t xml:space="preserve"> транспортировки и своевременной доставки материальных объектов и медицинских отходов к месту назначения.</w:t>
            </w:r>
          </w:p>
          <w:p w14:paraId="3E7ABCF2"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Н.1.2.1</w:t>
            </w:r>
            <w:r w:rsidRPr="00FD1699">
              <w:rPr>
                <w:rFonts w:ascii="Times New Roman" w:eastAsia="Calibri" w:hAnsi="Times New Roman" w:cs="Times New Roman"/>
              </w:rPr>
              <w:t xml:space="preserve"> проведения ежедневной влажной и генеральной уборки палат, помещений, кабинетов с использованием; дезинфицирующих и моющих средств</w:t>
            </w:r>
          </w:p>
          <w:p w14:paraId="05AF62D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Н.1.2.2</w:t>
            </w:r>
            <w:r w:rsidRPr="00FD1699">
              <w:rPr>
                <w:rFonts w:ascii="Times New Roman" w:eastAsia="Calibri" w:hAnsi="Times New Roman" w:cs="Times New Roman"/>
              </w:rPr>
              <w:t xml:space="preserve"> проведение обеззараживания воздуха и проветривания палат, помещений, кабинетов;</w:t>
            </w:r>
          </w:p>
          <w:p w14:paraId="34706EA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Н.1.2.3</w:t>
            </w:r>
            <w:r w:rsidRPr="00FD1699">
              <w:rPr>
                <w:rFonts w:ascii="Times New Roman" w:eastAsia="Calibri" w:hAnsi="Times New Roman" w:cs="Times New Roman"/>
              </w:rPr>
              <w:t xml:space="preserve"> обеспечение порядка в холодильниках и санитарное содержание холодильников для хранения личных пищевых продуктов пациентов;</w:t>
            </w:r>
          </w:p>
          <w:p w14:paraId="58530478"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Н.1.2.4</w:t>
            </w:r>
            <w:r w:rsidRPr="00FD1699">
              <w:rPr>
                <w:rFonts w:ascii="Times New Roman" w:eastAsia="Calibri" w:hAnsi="Times New Roman" w:cs="Times New Roman"/>
              </w:rPr>
              <w:t xml:space="preserve"> проведение дезинфекции предметов ухода, оборудования, инвентаря и медицинских изделий;</w:t>
            </w:r>
          </w:p>
          <w:p w14:paraId="03DF41B8"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Н.1.2.5</w:t>
            </w:r>
            <w:r w:rsidRPr="00FD1699">
              <w:rPr>
                <w:rFonts w:ascii="Times New Roman" w:eastAsia="Calibri" w:hAnsi="Times New Roman" w:cs="Times New Roman"/>
              </w:rPr>
              <w:t xml:space="preserve"> проведение предстерилизационной очистки медицинских изделий.</w:t>
            </w:r>
          </w:p>
          <w:p w14:paraId="26E8E652"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Н.1.3.1</w:t>
            </w:r>
            <w:r w:rsidRPr="00FD1699">
              <w:rPr>
                <w:rFonts w:ascii="Times New Roman" w:eastAsia="Calibri" w:hAnsi="Times New Roman" w:cs="Times New Roman"/>
              </w:rPr>
              <w:t xml:space="preserve"> получения информации от пациентов (их родственников / законных представителей);</w:t>
            </w:r>
          </w:p>
          <w:p w14:paraId="4FD88D4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Н.1.3.2</w:t>
            </w:r>
            <w:r w:rsidRPr="00FD1699">
              <w:rPr>
                <w:rFonts w:ascii="Times New Roman" w:eastAsia="Calibri" w:hAnsi="Times New Roman" w:cs="Times New Roman"/>
              </w:rPr>
              <w:t xml:space="preserve"> проведения санитарной обработки, гигиенического </w:t>
            </w:r>
            <w:r w:rsidRPr="00FD1699">
              <w:rPr>
                <w:rFonts w:ascii="Times New Roman" w:eastAsia="Calibri" w:hAnsi="Times New Roman" w:cs="Times New Roman"/>
              </w:rPr>
              <w:lastRenderedPageBreak/>
              <w:t>ухода за тяжелобольными пациентами (умывание, обтирание кожных покровов, полоскание полости рта);</w:t>
            </w:r>
          </w:p>
          <w:p w14:paraId="41B11DE2"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Н.1.3.3</w:t>
            </w:r>
            <w:r w:rsidRPr="00FD1699">
              <w:rPr>
                <w:rFonts w:ascii="Times New Roman" w:eastAsia="Calibri" w:hAnsi="Times New Roman" w:cs="Times New Roman"/>
              </w:rPr>
              <w:t xml:space="preserve"> оказание пособия пациенту с недостаточностью самостоятельного ухода при физиологических отправлениях;</w:t>
            </w:r>
          </w:p>
          <w:p w14:paraId="42D4445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Н.1.3.4</w:t>
            </w:r>
            <w:r w:rsidRPr="00FD1699">
              <w:rPr>
                <w:rFonts w:ascii="Times New Roman" w:eastAsia="Calibri" w:hAnsi="Times New Roman" w:cs="Times New Roman"/>
              </w:rPr>
              <w:t xml:space="preserve"> кормления пациента с недостаточностью самостоятельного ухода;</w:t>
            </w:r>
          </w:p>
          <w:p w14:paraId="644D8967"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Н.1.3.5</w:t>
            </w:r>
            <w:r w:rsidRPr="00FD1699">
              <w:rPr>
                <w:rFonts w:ascii="Times New Roman" w:eastAsia="Calibri" w:hAnsi="Times New Roman" w:cs="Times New Roman"/>
              </w:rPr>
              <w:t xml:space="preserve"> осуществления смены нательного и постельного белья;</w:t>
            </w:r>
          </w:p>
          <w:p w14:paraId="0D9D142E"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Н.1.3.6</w:t>
            </w:r>
            <w:r w:rsidRPr="00FD1699">
              <w:rPr>
                <w:rFonts w:ascii="Times New Roman" w:eastAsia="Calibri" w:hAnsi="Times New Roman" w:cs="Times New Roman"/>
              </w:rPr>
              <w:t xml:space="preserve"> осуществления транспортировки и сопровождения пациента;</w:t>
            </w:r>
          </w:p>
          <w:p w14:paraId="5E1BE16E"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Н.1.3.7</w:t>
            </w:r>
            <w:r w:rsidRPr="00FD1699">
              <w:rPr>
                <w:rFonts w:ascii="Times New Roman" w:eastAsia="Calibri" w:hAnsi="Times New Roman" w:cs="Times New Roman"/>
              </w:rPr>
              <w:t xml:space="preserve"> оказания помощи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w:t>
            </w:r>
          </w:p>
          <w:p w14:paraId="6EA4260E"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Н.1.3.8</w:t>
            </w:r>
            <w:r w:rsidRPr="00FD1699">
              <w:rPr>
                <w:rFonts w:ascii="Times New Roman" w:eastAsia="Calibri" w:hAnsi="Times New Roman" w:cs="Times New Roman"/>
              </w:rPr>
              <w:t xml:space="preserve"> наблюдения за функциональным состоянием пациента;</w:t>
            </w:r>
          </w:p>
          <w:p w14:paraId="2A54D2E9"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Н.1.3.9</w:t>
            </w:r>
            <w:r w:rsidRPr="00FD1699">
              <w:rPr>
                <w:rFonts w:ascii="Times New Roman" w:eastAsia="Calibri" w:hAnsi="Times New Roman" w:cs="Times New Roman"/>
              </w:rPr>
              <w:t xml:space="preserve"> осуществления доставки биологического материала в лабораторию;</w:t>
            </w:r>
          </w:p>
          <w:p w14:paraId="132BF6C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Н.1.3.10</w:t>
            </w:r>
            <w:r w:rsidRPr="00FD1699">
              <w:rPr>
                <w:rFonts w:ascii="Times New Roman" w:eastAsia="Calibri" w:hAnsi="Times New Roman" w:cs="Times New Roman"/>
              </w:rPr>
              <w:t xml:space="preserve"> оказания первой помощи при угрожающих жизни состояниях.</w:t>
            </w:r>
          </w:p>
          <w:p w14:paraId="18A82597" w14:textId="77777777" w:rsidR="00FD1699" w:rsidRPr="00FD1699" w:rsidRDefault="00FD1699" w:rsidP="00FD1699">
            <w:pPr>
              <w:rPr>
                <w:rFonts w:ascii="Times New Roman" w:eastAsia="Calibri" w:hAnsi="Times New Roman" w:cs="Times New Roman"/>
                <w:bCs/>
                <w:lang w:eastAsia="ru-RU"/>
              </w:rPr>
            </w:pPr>
            <w:r w:rsidRPr="00FD1699">
              <w:rPr>
                <w:rFonts w:ascii="Times New Roman" w:eastAsia="Calibri" w:hAnsi="Times New Roman" w:cs="Times New Roman"/>
                <w:b/>
                <w:bCs/>
                <w:lang w:eastAsia="ru-RU"/>
              </w:rPr>
              <w:lastRenderedPageBreak/>
              <w:t xml:space="preserve">Н.1.3.11 </w:t>
            </w:r>
            <w:r w:rsidRPr="00FD1699">
              <w:rPr>
                <w:rFonts w:ascii="Times New Roman" w:eastAsia="Calibri" w:hAnsi="Times New Roman" w:cs="Times New Roman"/>
                <w:bCs/>
                <w:lang w:eastAsia="ru-RU"/>
              </w:rPr>
              <w:t>проведения оксигенотерапии и др простейших физиопроцедур</w:t>
            </w:r>
          </w:p>
          <w:p w14:paraId="05B6C2CA" w14:textId="77777777" w:rsidR="00FD1699" w:rsidRPr="00FD1699" w:rsidRDefault="00FD1699" w:rsidP="00FD1699">
            <w:pPr>
              <w:rPr>
                <w:rFonts w:ascii="Times New Roman" w:eastAsia="Calibri" w:hAnsi="Times New Roman" w:cs="Times New Roman"/>
                <w:b/>
                <w:bCs/>
                <w:lang w:eastAsia="ru-RU"/>
              </w:rPr>
            </w:pPr>
            <w:r w:rsidRPr="00FD1699">
              <w:rPr>
                <w:rFonts w:ascii="Times New Roman" w:eastAsia="Calibri" w:hAnsi="Times New Roman" w:cs="Times New Roman"/>
                <w:b/>
                <w:bCs/>
                <w:lang w:eastAsia="ru-RU"/>
              </w:rPr>
              <w:t xml:space="preserve">Н.1.3.12 </w:t>
            </w:r>
            <w:r w:rsidRPr="00FD1699">
              <w:rPr>
                <w:rFonts w:ascii="Times New Roman" w:eastAsia="Calibri" w:hAnsi="Times New Roman" w:cs="Times New Roman"/>
                <w:bCs/>
                <w:lang w:eastAsia="ru-RU"/>
              </w:rPr>
              <w:t>введения лекарственных препаратов различными способами</w:t>
            </w:r>
          </w:p>
          <w:p w14:paraId="4F5B63F2"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bCs/>
                <w:lang w:eastAsia="ru-RU"/>
              </w:rPr>
              <w:t>Н.1.4.1</w:t>
            </w:r>
            <w:r w:rsidRPr="00FD1699">
              <w:rPr>
                <w:rFonts w:ascii="Times New Roman" w:eastAsia="Calibri" w:hAnsi="Times New Roman" w:cs="Times New Roman"/>
              </w:rPr>
              <w:t xml:space="preserve"> проведения ухода за телом умершего человека;</w:t>
            </w:r>
          </w:p>
          <w:p w14:paraId="00162D5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Н.1.4.2</w:t>
            </w:r>
            <w:r w:rsidRPr="00FD1699">
              <w:rPr>
                <w:rFonts w:ascii="Times New Roman" w:eastAsia="Calibri" w:hAnsi="Times New Roman" w:cs="Times New Roman"/>
              </w:rPr>
              <w:t xml:space="preserve"> осуществления транспортировки тела умершего человека</w:t>
            </w:r>
          </w:p>
          <w:p w14:paraId="6DD5D75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rPr>
              <w:t>Н.1.5.1</w:t>
            </w:r>
            <w:r w:rsidRPr="00FD1699">
              <w:rPr>
                <w:rFonts w:ascii="Times New Roman" w:eastAsia="Calibri" w:hAnsi="Times New Roman" w:cs="Times New Roman"/>
              </w:rPr>
              <w:t xml:space="preserve"> проведения санитарной обработки, гигиенического ухода за тяжелобольными пациентами (умывание, обтирание кожных покровов, полоскание полости рта, обработка слизистой носа, глаз, ушей)</w:t>
            </w:r>
          </w:p>
          <w:p w14:paraId="3FB4018C"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rPr>
              <w:t>Н.1.5.2</w:t>
            </w:r>
            <w:r w:rsidRPr="00FD1699">
              <w:rPr>
                <w:rFonts w:ascii="Times New Roman" w:eastAsia="Calibri" w:hAnsi="Times New Roman" w:cs="Times New Roman"/>
              </w:rPr>
              <w:t xml:space="preserve"> оказания пособия пациенту с недостаточностью самостоятельного ухода при физиологических отправлениях</w:t>
            </w:r>
          </w:p>
          <w:p w14:paraId="77AC3B9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rPr>
              <w:t>Н.1.5.3</w:t>
            </w:r>
            <w:r w:rsidRPr="00FD1699">
              <w:rPr>
                <w:rFonts w:ascii="Times New Roman" w:eastAsia="Calibri" w:hAnsi="Times New Roman" w:cs="Times New Roman"/>
              </w:rPr>
              <w:t xml:space="preserve"> осуществления смены нательного и постельного белья</w:t>
            </w:r>
          </w:p>
          <w:p w14:paraId="2576E0A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rPr>
              <w:t>Н.1.6.1</w:t>
            </w:r>
            <w:r w:rsidRPr="00FD1699">
              <w:rPr>
                <w:rFonts w:ascii="Times New Roman" w:eastAsia="Calibri" w:hAnsi="Times New Roman" w:cs="Times New Roman"/>
              </w:rPr>
              <w:t xml:space="preserve"> кормления пациента с недостаточностью самостоятельного ухода</w:t>
            </w:r>
          </w:p>
          <w:p w14:paraId="5C9452FC"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rPr>
              <w:t>Н.1.7.1</w:t>
            </w:r>
            <w:r w:rsidRPr="00FD1699">
              <w:rPr>
                <w:rFonts w:ascii="Times New Roman" w:eastAsia="Calibri" w:hAnsi="Times New Roman" w:cs="Times New Roman"/>
              </w:rPr>
              <w:t xml:space="preserve"> оказания помощи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w:t>
            </w:r>
            <w:r w:rsidRPr="00FD1699">
              <w:rPr>
                <w:rFonts w:ascii="Times New Roman" w:eastAsia="Calibri" w:hAnsi="Times New Roman" w:cs="Times New Roman"/>
              </w:rPr>
              <w:lastRenderedPageBreak/>
              <w:t>движений</w:t>
            </w:r>
          </w:p>
          <w:p w14:paraId="414066D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rPr>
              <w:t>Н.1.7.2</w:t>
            </w:r>
            <w:r w:rsidRPr="00FD1699">
              <w:rPr>
                <w:rFonts w:ascii="Times New Roman" w:eastAsia="Calibri" w:hAnsi="Times New Roman" w:cs="Times New Roman"/>
              </w:rPr>
              <w:t xml:space="preserve"> наблюдения за функциональным состоянием пациента</w:t>
            </w:r>
          </w:p>
          <w:p w14:paraId="5EB6F38A" w14:textId="77777777" w:rsidR="00FD1699" w:rsidRPr="00FD1699" w:rsidRDefault="00FD1699" w:rsidP="00FD1699">
            <w:pPr>
              <w:jc w:val="both"/>
              <w:rPr>
                <w:rFonts w:ascii="Times New Roman" w:eastAsia="Calibri" w:hAnsi="Times New Roman" w:cs="Times New Roman"/>
                <w:iCs/>
              </w:rPr>
            </w:pPr>
            <w:r w:rsidRPr="00FD1699">
              <w:rPr>
                <w:rFonts w:ascii="Times New Roman" w:eastAsia="Calibri" w:hAnsi="Times New Roman" w:cs="Times New Roman"/>
                <w:b/>
              </w:rPr>
              <w:t>Н.1.7.3</w:t>
            </w:r>
            <w:r w:rsidRPr="00FD1699">
              <w:rPr>
                <w:rFonts w:ascii="Times New Roman" w:eastAsia="Calibri" w:hAnsi="Times New Roman" w:cs="Times New Roman"/>
                <w:iCs/>
              </w:rPr>
              <w:t xml:space="preserve"> доставка биологического материала в лабораторию</w:t>
            </w:r>
          </w:p>
          <w:p w14:paraId="2BA9EB5F" w14:textId="77777777" w:rsidR="00FD1699" w:rsidRPr="00FD1699" w:rsidRDefault="00FD1699" w:rsidP="00FD1699">
            <w:pPr>
              <w:jc w:val="both"/>
              <w:rPr>
                <w:rFonts w:ascii="Times New Roman" w:eastAsia="Calibri" w:hAnsi="Times New Roman" w:cs="Times New Roman"/>
                <w:iCs/>
              </w:rPr>
            </w:pPr>
            <w:r w:rsidRPr="00FD1699">
              <w:rPr>
                <w:rFonts w:ascii="Times New Roman" w:eastAsia="Calibri" w:hAnsi="Times New Roman" w:cs="Times New Roman"/>
                <w:b/>
              </w:rPr>
              <w:t>Н.1.7.4</w:t>
            </w:r>
            <w:r w:rsidRPr="00FD1699">
              <w:rPr>
                <w:rFonts w:ascii="Times New Roman" w:eastAsia="Calibri" w:hAnsi="Times New Roman" w:cs="Times New Roman"/>
                <w:iCs/>
              </w:rPr>
              <w:t xml:space="preserve"> доставка деловой и медицинской документации к месту назначения</w:t>
            </w:r>
          </w:p>
          <w:p w14:paraId="30B7671E"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rPr>
              <w:t>Н.1.8.1</w:t>
            </w:r>
            <w:r w:rsidRPr="00FD1699">
              <w:rPr>
                <w:rFonts w:ascii="Times New Roman" w:eastAsia="Calibri" w:hAnsi="Times New Roman" w:cs="Times New Roman"/>
                <w:iCs/>
              </w:rPr>
              <w:t xml:space="preserve"> </w:t>
            </w:r>
            <w:r w:rsidRPr="00FD1699">
              <w:rPr>
                <w:rFonts w:ascii="Times New Roman" w:eastAsia="Calibri" w:hAnsi="Times New Roman" w:cs="Times New Roman"/>
              </w:rPr>
              <w:t>оказания первой помощи при угрожающих жизни состояниях</w:t>
            </w:r>
          </w:p>
          <w:p w14:paraId="06FBA7F1" w14:textId="77777777" w:rsidR="00FD1699" w:rsidRPr="00FD1699" w:rsidRDefault="00FD1699" w:rsidP="00FD1699">
            <w:pPr>
              <w:widowControl w:val="0"/>
              <w:autoSpaceDE w:val="0"/>
              <w:autoSpaceDN w:val="0"/>
              <w:adjustRightInd w:val="0"/>
              <w:jc w:val="both"/>
              <w:rPr>
                <w:rFonts w:ascii="Times New Roman" w:eastAsia="Calibri" w:hAnsi="Times New Roman" w:cs="Times New Roman"/>
                <w:color w:val="000000"/>
                <w:lang w:eastAsia="ru-RU"/>
              </w:rPr>
            </w:pPr>
            <w:r w:rsidRPr="00FD1699">
              <w:rPr>
                <w:rFonts w:ascii="Times New Roman" w:eastAsia="Calibri" w:hAnsi="Times New Roman" w:cs="Times New Roman"/>
                <w:b/>
                <w:bCs/>
                <w:i/>
                <w:iCs/>
                <w:color w:val="000000"/>
                <w:u w:val="single"/>
                <w:lang w:eastAsia="ru-RU"/>
              </w:rPr>
              <w:t>ТД.4.11</w:t>
            </w:r>
            <w:r w:rsidRPr="00FD1699">
              <w:rPr>
                <w:rFonts w:ascii="Times New Roman" w:eastAsia="Calibri" w:hAnsi="Times New Roman" w:cs="Times New Roman"/>
                <w:color w:val="000000"/>
                <w:lang w:eastAsia="ru-RU"/>
              </w:rPr>
              <w:t xml:space="preserve"> Проведение под руководством врача комплекса профилактических, противоэпидемических и санитарно-гигиенических мероприятий, направленных на снижение инфекционной и паразитарной заболеваемости, травматизма на работе и в быту</w:t>
            </w:r>
          </w:p>
          <w:p w14:paraId="7F668B4F" w14:textId="77777777" w:rsidR="00FD1699" w:rsidRPr="00FD1699" w:rsidRDefault="00FD1699" w:rsidP="00FD1699">
            <w:pPr>
              <w:widowControl w:val="0"/>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b/>
                <w:bCs/>
                <w:i/>
                <w:iCs/>
                <w:u w:val="single"/>
                <w:lang w:eastAsia="ru-RU"/>
              </w:rPr>
              <w:t>ТД.4.13</w:t>
            </w:r>
            <w:r w:rsidRPr="00FD1699">
              <w:rPr>
                <w:rFonts w:ascii="Times New Roman" w:eastAsia="Calibri" w:hAnsi="Times New Roman" w:cs="Times New Roman"/>
                <w:lang w:eastAsia="ru-RU"/>
              </w:rPr>
              <w:t xml:space="preserve"> Извещение организации государственного санитарно-эпидемиологического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w:t>
            </w:r>
          </w:p>
          <w:p w14:paraId="1BFB4FD6" w14:textId="77777777" w:rsidR="00FD1699" w:rsidRPr="00FD1699" w:rsidRDefault="00FD1699" w:rsidP="00FD1699">
            <w:pPr>
              <w:widowControl w:val="0"/>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b/>
                <w:bCs/>
                <w:i/>
                <w:iCs/>
                <w:u w:val="single"/>
                <w:lang w:eastAsia="ru-RU"/>
              </w:rPr>
              <w:t>ТД.4.16</w:t>
            </w:r>
            <w:r w:rsidRPr="00FD1699">
              <w:rPr>
                <w:rFonts w:ascii="Times New Roman" w:eastAsia="Calibri" w:hAnsi="Times New Roman" w:cs="Times New Roman"/>
                <w:lang w:eastAsia="ru-RU"/>
              </w:rPr>
              <w:t xml:space="preserve"> Соблюдение санитарно-эпидемиологических </w:t>
            </w:r>
            <w:r w:rsidRPr="00FD1699">
              <w:rPr>
                <w:rFonts w:ascii="Times New Roman" w:eastAsia="Calibri" w:hAnsi="Times New Roman" w:cs="Times New Roman"/>
                <w:lang w:eastAsia="ru-RU"/>
              </w:rPr>
              <w:lastRenderedPageBreak/>
              <w:t>правил и нормативов медицинской организации, выполнение мероприятий по профилактике инфекций, связанных с оказанием медицинской помощи</w:t>
            </w:r>
          </w:p>
          <w:p w14:paraId="13327B1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i/>
                <w:iCs/>
                <w:u w:val="single"/>
              </w:rPr>
              <w:t>ТД.4.17</w:t>
            </w:r>
            <w:r w:rsidRPr="00FD1699">
              <w:rPr>
                <w:rFonts w:ascii="Times New Roman" w:eastAsia="Calibri" w:hAnsi="Times New Roman" w:cs="Times New Roman"/>
              </w:rPr>
              <w:t xml:space="preserve"> Обеспечение личной и общественной безопасности при обращении с медицинскими отходами.</w:t>
            </w:r>
          </w:p>
          <w:p w14:paraId="12A8091B"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b/>
                <w:bCs/>
                <w:i/>
                <w:iCs/>
                <w:u w:val="single"/>
                <w:lang w:eastAsia="ru-RU"/>
              </w:rPr>
              <w:t>ТД.6.3</w:t>
            </w:r>
            <w:r w:rsidRPr="00FD1699">
              <w:rPr>
                <w:rFonts w:ascii="Times New Roman" w:eastAsia="Calibri" w:hAnsi="Times New Roman" w:cs="Times New Roman"/>
                <w:lang w:eastAsia="ru-RU"/>
              </w:rPr>
              <w:t xml:space="preserve"> 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14:paraId="537200B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i/>
                <w:iCs/>
                <w:u w:val="single"/>
              </w:rPr>
              <w:t>ТД.6.4</w:t>
            </w:r>
            <w:r w:rsidRPr="00FD1699">
              <w:rPr>
                <w:rFonts w:ascii="Times New Roman" w:eastAsia="Calibri" w:hAnsi="Times New Roman" w:cs="Times New Roman"/>
              </w:rPr>
              <w:t xml:space="preserve"> Проведение мероприятий базовой сердечно-легочной реанимации</w:t>
            </w:r>
          </w:p>
        </w:tc>
        <w:tc>
          <w:tcPr>
            <w:tcW w:w="3260" w:type="dxa"/>
          </w:tcPr>
          <w:p w14:paraId="57913C6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lastRenderedPageBreak/>
              <w:t>У</w:t>
            </w:r>
            <w:r w:rsidRPr="00FD1699">
              <w:rPr>
                <w:rFonts w:ascii="Times New Roman" w:eastAsia="Calibri" w:hAnsi="Times New Roman" w:cs="Times New Roman"/>
                <w:b/>
                <w:bCs/>
                <w:lang w:eastAsia="ru-RU"/>
              </w:rPr>
              <w:t>.1.1.1</w:t>
            </w:r>
            <w:r w:rsidRPr="00FD1699">
              <w:rPr>
                <w:rFonts w:ascii="Times New Roman" w:eastAsia="Calibri" w:hAnsi="Times New Roman" w:cs="Times New Roman"/>
              </w:rPr>
              <w:t xml:space="preserve"> согласовывать действия с медицинским </w:t>
            </w:r>
            <w:r w:rsidRPr="00FD1699">
              <w:rPr>
                <w:rFonts w:ascii="Times New Roman" w:eastAsia="Calibri" w:hAnsi="Times New Roman" w:cs="Times New Roman"/>
                <w:lang w:eastAsia="ru-RU"/>
              </w:rPr>
              <w:t>персоналом</w:t>
            </w:r>
            <w:r w:rsidRPr="00FD1699">
              <w:rPr>
                <w:rFonts w:ascii="Times New Roman" w:eastAsia="Calibri" w:hAnsi="Times New Roman" w:cs="Times New Roman"/>
              </w:rPr>
              <w:t xml:space="preserve"> </w:t>
            </w:r>
            <w:r w:rsidRPr="00FD1699">
              <w:rPr>
                <w:rFonts w:ascii="Times New Roman" w:eastAsia="Calibri" w:hAnsi="Times New Roman" w:cs="Times New Roman"/>
              </w:rPr>
              <w:lastRenderedPageBreak/>
              <w:t>медицинской организации при перемещении, транспортировке материальных объектов и медицинских отходов</w:t>
            </w:r>
          </w:p>
          <w:p w14:paraId="79C6F46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w:t>
            </w:r>
            <w:r w:rsidRPr="00FD1699">
              <w:rPr>
                <w:rFonts w:ascii="Times New Roman" w:eastAsia="Calibri" w:hAnsi="Times New Roman" w:cs="Times New Roman"/>
                <w:b/>
                <w:bCs/>
                <w:lang w:eastAsia="ru-RU"/>
              </w:rPr>
              <w:t>.1.1.2</w:t>
            </w:r>
            <w:r w:rsidRPr="00FD1699">
              <w:rPr>
                <w:rFonts w:ascii="Times New Roman" w:eastAsia="Calibri" w:hAnsi="Times New Roman" w:cs="Times New Roman"/>
              </w:rPr>
              <w:t xml:space="preserve"> рационально использовать специальные транспортные средства перемещения</w:t>
            </w:r>
          </w:p>
          <w:p w14:paraId="609C4F4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w:t>
            </w:r>
            <w:r w:rsidRPr="00FD1699">
              <w:rPr>
                <w:rFonts w:ascii="Times New Roman" w:eastAsia="Calibri" w:hAnsi="Times New Roman" w:cs="Times New Roman"/>
                <w:b/>
                <w:bCs/>
                <w:lang w:eastAsia="ru-RU"/>
              </w:rPr>
              <w:t>.1.1.3</w:t>
            </w:r>
            <w:r w:rsidRPr="00FD1699">
              <w:rPr>
                <w:rFonts w:ascii="Times New Roman" w:eastAsia="Calibri" w:hAnsi="Times New Roman" w:cs="Times New Roman"/>
              </w:rPr>
              <w:t xml:space="preserve"> удалять медицинские отходы с мест первичного образования и перемещать в места временного хранения</w:t>
            </w:r>
          </w:p>
          <w:p w14:paraId="679ACB9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w:t>
            </w:r>
            <w:r w:rsidRPr="00FD1699">
              <w:rPr>
                <w:rFonts w:ascii="Times New Roman" w:eastAsia="Calibri" w:hAnsi="Times New Roman" w:cs="Times New Roman"/>
                <w:b/>
                <w:bCs/>
                <w:lang w:eastAsia="ru-RU"/>
              </w:rPr>
              <w:t>.1.1.4</w:t>
            </w:r>
            <w:r w:rsidRPr="00FD1699">
              <w:rPr>
                <w:rFonts w:ascii="Times New Roman" w:eastAsia="Calibri" w:hAnsi="Times New Roman" w:cs="Times New Roman"/>
              </w:rPr>
              <w:t xml:space="preserve"> производить транспортировку материальных объектов и медицинских отходов с учетом требований инфекционной безопасности, санитарно-гигиенического и противоэпидемического режима</w:t>
            </w:r>
          </w:p>
          <w:p w14:paraId="3880FD14"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w:t>
            </w:r>
            <w:r w:rsidRPr="00FD1699">
              <w:rPr>
                <w:rFonts w:ascii="Times New Roman" w:eastAsia="Calibri" w:hAnsi="Times New Roman" w:cs="Times New Roman"/>
                <w:b/>
                <w:bCs/>
                <w:lang w:eastAsia="ru-RU"/>
              </w:rPr>
              <w:t>.1.1.5</w:t>
            </w:r>
            <w:r w:rsidRPr="00FD1699">
              <w:rPr>
                <w:rFonts w:ascii="Times New Roman" w:eastAsia="Calibri" w:hAnsi="Times New Roman" w:cs="Times New Roman"/>
              </w:rPr>
              <w:t xml:space="preserve"> обеспечивать сохранность перемещаемых объектов в медицинской организации</w:t>
            </w:r>
          </w:p>
          <w:p w14:paraId="4779BBF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w:t>
            </w:r>
            <w:r w:rsidRPr="00FD1699">
              <w:rPr>
                <w:rFonts w:ascii="Times New Roman" w:eastAsia="Calibri" w:hAnsi="Times New Roman" w:cs="Times New Roman"/>
                <w:b/>
                <w:bCs/>
                <w:lang w:eastAsia="ru-RU"/>
              </w:rPr>
              <w:t>.1.1.6</w:t>
            </w:r>
            <w:r w:rsidRPr="00FD1699">
              <w:rPr>
                <w:rFonts w:ascii="Times New Roman" w:eastAsia="Calibri" w:hAnsi="Times New Roman" w:cs="Times New Roman"/>
              </w:rPr>
              <w:t xml:space="preserve"> производить герметизацию упаковок и емкостей однократного применения с отходами различных классов опасности</w:t>
            </w:r>
          </w:p>
          <w:p w14:paraId="242CA21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w:t>
            </w:r>
            <w:r w:rsidRPr="00FD1699">
              <w:rPr>
                <w:rFonts w:ascii="Times New Roman" w:eastAsia="Calibri" w:hAnsi="Times New Roman" w:cs="Times New Roman"/>
                <w:b/>
                <w:bCs/>
                <w:lang w:eastAsia="ru-RU"/>
              </w:rPr>
              <w:t>.1.1.7</w:t>
            </w:r>
            <w:r w:rsidRPr="00FD1699">
              <w:rPr>
                <w:rFonts w:ascii="Times New Roman" w:eastAsia="Calibri" w:hAnsi="Times New Roman" w:cs="Times New Roman"/>
              </w:rPr>
              <w:t xml:space="preserve"> использовать упаковку (пакеты, баки) однократного и многократного применения в местах первичного сбора отходов с учетом класса опасности</w:t>
            </w:r>
          </w:p>
          <w:p w14:paraId="5F52F809"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lastRenderedPageBreak/>
              <w:t>правильно применять средства индивидуальной защиты</w:t>
            </w:r>
          </w:p>
          <w:p w14:paraId="0D026D8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У.1.1.8</w:t>
            </w:r>
            <w:r w:rsidRPr="00FD1699">
              <w:rPr>
                <w:rFonts w:ascii="Times New Roman" w:eastAsia="Calibri" w:hAnsi="Times New Roman" w:cs="Times New Roman"/>
              </w:rPr>
              <w:t xml:space="preserve"> производить гигиеническую обработку рук.</w:t>
            </w:r>
          </w:p>
          <w:p w14:paraId="312FA77C"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У.1.2.1</w:t>
            </w:r>
            <w:r w:rsidRPr="00FD1699">
              <w:rPr>
                <w:rFonts w:ascii="Times New Roman" w:eastAsia="Calibri" w:hAnsi="Times New Roman" w:cs="Times New Roman"/>
              </w:rPr>
              <w:t xml:space="preserve"> генеральной уборки палат, помещений, кабинетов с использованием; дезинфицирующих и моющих средств</w:t>
            </w:r>
          </w:p>
          <w:p w14:paraId="0C390DA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У.1.2.2</w:t>
            </w:r>
            <w:r w:rsidRPr="00FD1699">
              <w:rPr>
                <w:rFonts w:ascii="Times New Roman" w:eastAsia="Calibri" w:hAnsi="Times New Roman" w:cs="Times New Roman"/>
              </w:rPr>
              <w:t xml:space="preserve"> проведение обеззараживания воздуха и проветривания палат, помещений, кабинетов;</w:t>
            </w:r>
          </w:p>
          <w:p w14:paraId="03CE6039"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У.1.2.3</w:t>
            </w:r>
            <w:r w:rsidRPr="00FD1699">
              <w:rPr>
                <w:rFonts w:ascii="Times New Roman" w:eastAsia="Calibri" w:hAnsi="Times New Roman" w:cs="Times New Roman"/>
              </w:rPr>
              <w:t xml:space="preserve"> обеспечение порядка в холодильниках и санитарное содержание холодильников для хранения личных пищевых продуктов пациентов;</w:t>
            </w:r>
          </w:p>
          <w:p w14:paraId="1F4E0AEE"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У.1.2.4</w:t>
            </w:r>
            <w:r w:rsidRPr="00FD1699">
              <w:rPr>
                <w:rFonts w:ascii="Times New Roman" w:eastAsia="Calibri" w:hAnsi="Times New Roman" w:cs="Times New Roman"/>
              </w:rPr>
              <w:t xml:space="preserve"> проведение дезинфекции предметов ухода, оборудования, инвентаря и медицинских изделий;</w:t>
            </w:r>
          </w:p>
          <w:p w14:paraId="100603FC"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У.1.2.5</w:t>
            </w:r>
            <w:r w:rsidRPr="00FD1699">
              <w:rPr>
                <w:rFonts w:ascii="Times New Roman" w:eastAsia="Calibri" w:hAnsi="Times New Roman" w:cs="Times New Roman"/>
              </w:rPr>
              <w:t xml:space="preserve"> проведение предстерилизационной очистки медицинских изделий.</w:t>
            </w:r>
          </w:p>
          <w:p w14:paraId="51D3A4E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У.1.3.1</w:t>
            </w:r>
            <w:r w:rsidRPr="00FD1699">
              <w:rPr>
                <w:rFonts w:ascii="Times New Roman" w:eastAsia="Calibri" w:hAnsi="Times New Roman" w:cs="Times New Roman"/>
              </w:rPr>
              <w:t xml:space="preserve"> получать информацию от пациентов (их родственников / законных представителей);</w:t>
            </w:r>
          </w:p>
          <w:p w14:paraId="3F690668"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У.1.3.2</w:t>
            </w:r>
            <w:r w:rsidRPr="00FD1699">
              <w:rPr>
                <w:rFonts w:ascii="Times New Roman" w:eastAsia="Calibri" w:hAnsi="Times New Roman" w:cs="Times New Roman"/>
              </w:rPr>
              <w:t xml:space="preserve"> использовать специальные средства для размещения и перемещения пациента в постели с применением принципов эргономики;</w:t>
            </w:r>
          </w:p>
          <w:p w14:paraId="3B27A63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lastRenderedPageBreak/>
              <w:t>У.1.3.3</w:t>
            </w:r>
            <w:r w:rsidRPr="00FD1699">
              <w:rPr>
                <w:rFonts w:ascii="Times New Roman" w:eastAsia="Calibri" w:hAnsi="Times New Roman" w:cs="Times New Roman"/>
              </w:rPr>
              <w:t xml:space="preserve"> размещать и перемещать пациента в постели с использованием принципов эргономики</w:t>
            </w:r>
          </w:p>
          <w:p w14:paraId="7B213F8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У.1.3.4</w:t>
            </w:r>
            <w:r w:rsidRPr="00FD1699">
              <w:rPr>
                <w:rFonts w:ascii="Times New Roman" w:eastAsia="Calibri" w:hAnsi="Times New Roman" w:cs="Times New Roman"/>
              </w:rPr>
              <w:t xml:space="preserve"> создавать комфортные условия пребывания пациента в медицинской организации</w:t>
            </w:r>
          </w:p>
          <w:p w14:paraId="45904324"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У.1.3.5</w:t>
            </w:r>
            <w:r w:rsidRPr="00FD1699">
              <w:rPr>
                <w:rFonts w:ascii="Times New Roman" w:eastAsia="Calibri" w:hAnsi="Times New Roman" w:cs="Times New Roman"/>
              </w:rPr>
              <w:t xml:space="preserve"> измерять температуру тела, частоту пульса, артериальное давление, частоту дыхательных движений;</w:t>
            </w:r>
          </w:p>
          <w:p w14:paraId="4A6C8F0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У.1.3.6</w:t>
            </w:r>
            <w:r w:rsidRPr="00FD1699">
              <w:rPr>
                <w:rFonts w:ascii="Times New Roman" w:eastAsia="Calibri" w:hAnsi="Times New Roman" w:cs="Times New Roman"/>
              </w:rPr>
              <w:t xml:space="preserve"> определять основные показатели функционального состояния пациента;</w:t>
            </w:r>
          </w:p>
          <w:p w14:paraId="41B7B5F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У.1.3.7</w:t>
            </w:r>
            <w:r w:rsidRPr="00FD1699">
              <w:rPr>
                <w:rFonts w:ascii="Times New Roman" w:eastAsia="Calibri" w:hAnsi="Times New Roman" w:cs="Times New Roman"/>
              </w:rPr>
              <w:t xml:space="preserve"> измерять антропометрические показатели (рост, масса тела);</w:t>
            </w:r>
          </w:p>
          <w:p w14:paraId="3FCBB372"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У.1.3.8</w:t>
            </w:r>
            <w:r w:rsidRPr="00FD1699">
              <w:rPr>
                <w:rFonts w:ascii="Times New Roman" w:eastAsia="Calibri" w:hAnsi="Times New Roman" w:cs="Times New Roman"/>
              </w:rPr>
              <w:t xml:space="preserve"> информировать медицинский персонал об изменениях в состоянии пациента</w:t>
            </w:r>
          </w:p>
          <w:p w14:paraId="04AFEE8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У.1.3.9</w:t>
            </w:r>
            <w:r w:rsidRPr="00FD1699">
              <w:rPr>
                <w:rFonts w:ascii="Times New Roman" w:eastAsia="Calibri" w:hAnsi="Times New Roman" w:cs="Times New Roman"/>
              </w:rPr>
              <w:t xml:space="preserve"> оказывать помощь пациенту во время его осмотра врачом</w:t>
            </w:r>
          </w:p>
          <w:p w14:paraId="6C5EDA9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У.1.3.10</w:t>
            </w:r>
            <w:r w:rsidRPr="00FD1699">
              <w:rPr>
                <w:rFonts w:ascii="Times New Roman" w:eastAsia="Calibri" w:hAnsi="Times New Roman" w:cs="Times New Roman"/>
              </w:rPr>
              <w:t xml:space="preserve"> оказывать первую помощь при угрожающих жизни состояниях;</w:t>
            </w:r>
          </w:p>
          <w:p w14:paraId="0DF5482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У.1.3.11</w:t>
            </w:r>
            <w:r w:rsidRPr="00FD1699">
              <w:rPr>
                <w:rFonts w:ascii="Times New Roman" w:eastAsia="Calibri" w:hAnsi="Times New Roman" w:cs="Times New Roman"/>
              </w:rPr>
              <w:t xml:space="preserve"> использовать средства и предметы ухода при санитарной обработке и гигиеническом уходе за пациентом;</w:t>
            </w:r>
          </w:p>
          <w:p w14:paraId="15DE8DF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У.1.3.1</w:t>
            </w:r>
            <w:r w:rsidRPr="00FD1699">
              <w:rPr>
                <w:rFonts w:ascii="Times New Roman" w:eastAsia="Calibri" w:hAnsi="Times New Roman" w:cs="Times New Roman"/>
                <w:b/>
                <w:bCs/>
              </w:rPr>
              <w:t>2</w:t>
            </w:r>
            <w:r w:rsidRPr="00FD1699">
              <w:rPr>
                <w:rFonts w:ascii="Times New Roman" w:eastAsia="Calibri" w:hAnsi="Times New Roman" w:cs="Times New Roman"/>
              </w:rPr>
              <w:t xml:space="preserve"> оказывать пособие пациенту с недостаточностью самостоятельного ухода при </w:t>
            </w:r>
            <w:r w:rsidRPr="00FD1699">
              <w:rPr>
                <w:rFonts w:ascii="Times New Roman" w:eastAsia="Calibri" w:hAnsi="Times New Roman" w:cs="Times New Roman"/>
              </w:rPr>
              <w:lastRenderedPageBreak/>
              <w:t>физиологических отправлениях;</w:t>
            </w:r>
          </w:p>
          <w:p w14:paraId="15F9D9C3"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У.1.3.13</w:t>
            </w:r>
            <w:r w:rsidRPr="00FD1699">
              <w:rPr>
                <w:rFonts w:ascii="Times New Roman" w:eastAsia="Calibri" w:hAnsi="Times New Roman" w:cs="Times New Roman"/>
              </w:rPr>
              <w:t xml:space="preserve"> кормить пациента с недостаточностью самостоятельного ухода;</w:t>
            </w:r>
          </w:p>
          <w:p w14:paraId="2D23BFD2"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У.1.3.14</w:t>
            </w:r>
            <w:r w:rsidRPr="00FD1699">
              <w:rPr>
                <w:rFonts w:ascii="Times New Roman" w:eastAsia="Calibri" w:hAnsi="Times New Roman" w:cs="Times New Roman"/>
              </w:rPr>
              <w:t xml:space="preserve"> выявлять продукты с истекшим сроком годности, признаками порчи и загрязнениями;</w:t>
            </w:r>
          </w:p>
          <w:p w14:paraId="4F8294A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У.1.3.15</w:t>
            </w:r>
            <w:r w:rsidRPr="00FD1699">
              <w:rPr>
                <w:rFonts w:ascii="Times New Roman" w:eastAsia="Calibri" w:hAnsi="Times New Roman" w:cs="Times New Roman"/>
              </w:rPr>
              <w:t xml:space="preserve"> производить смену нательного и постельного белья;</w:t>
            </w:r>
          </w:p>
          <w:p w14:paraId="5F8EDCA8"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У.1.3.16</w:t>
            </w:r>
            <w:r w:rsidRPr="00FD1699">
              <w:rPr>
                <w:rFonts w:ascii="Times New Roman" w:eastAsia="Calibri" w:hAnsi="Times New Roman" w:cs="Times New Roman"/>
              </w:rPr>
              <w:t xml:space="preserve"> осуществлять транспортировку и сопровождение пациента;</w:t>
            </w:r>
          </w:p>
          <w:p w14:paraId="06B4062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У.1.3.17</w:t>
            </w:r>
            <w:r w:rsidRPr="00FD1699">
              <w:rPr>
                <w:rFonts w:ascii="Times New Roman" w:eastAsia="Calibri" w:hAnsi="Times New Roman" w:cs="Times New Roman"/>
              </w:rPr>
              <w:t xml:space="preserve"> доставлять биологический материал в лаборатории медицинской организации.</w:t>
            </w:r>
          </w:p>
          <w:p w14:paraId="435BE572"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b/>
                <w:bCs/>
                <w:i/>
                <w:iCs/>
                <w:lang w:eastAsia="ru-RU"/>
              </w:rPr>
              <w:t>У.1.3.18</w:t>
            </w:r>
            <w:r w:rsidRPr="00FD1699">
              <w:rPr>
                <w:rFonts w:ascii="Times New Roman" w:eastAsia="Calibri" w:hAnsi="Times New Roman" w:cs="Times New Roman"/>
                <w:lang w:eastAsia="ru-RU"/>
              </w:rPr>
              <w:t xml:space="preserve"> проводить следующие медицинские манипуляции и процедуры:</w:t>
            </w:r>
          </w:p>
          <w:p w14:paraId="377E2EDD"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ингаляторное введение лекарственных препаратов и кислорода;</w:t>
            </w:r>
          </w:p>
          <w:p w14:paraId="7ED8B610"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ингаляторное введение лекарственных препаратов через небулайзер;</w:t>
            </w:r>
          </w:p>
          <w:p w14:paraId="5ACD8596"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установка и замена инсулиновой помпы;</w:t>
            </w:r>
          </w:p>
          <w:p w14:paraId="198ABC69"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пособие при парентеральном введении лекарственных препаратов;</w:t>
            </w:r>
          </w:p>
          <w:p w14:paraId="7A6AD7B7"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xml:space="preserve">- пункция и катетеризация периферических вен, в том </w:t>
            </w:r>
            <w:r w:rsidRPr="00FD1699">
              <w:rPr>
                <w:rFonts w:ascii="Times New Roman" w:eastAsia="Calibri" w:hAnsi="Times New Roman" w:cs="Times New Roman"/>
                <w:lang w:eastAsia="ru-RU"/>
              </w:rPr>
              <w:lastRenderedPageBreak/>
              <w:t>числе кубитальной;</w:t>
            </w:r>
          </w:p>
          <w:p w14:paraId="6FE283EF"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внутривенное введение лекарственных препаратов;</w:t>
            </w:r>
          </w:p>
          <w:p w14:paraId="5FEC5CC9"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непрерывное внутривенное введение лекарственных препаратов;</w:t>
            </w:r>
          </w:p>
          <w:p w14:paraId="09B079B1"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уход за сосудистым катетером</w:t>
            </w:r>
          </w:p>
          <w:p w14:paraId="523939A4"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b/>
                <w:bCs/>
                <w:i/>
                <w:iCs/>
                <w:lang w:eastAsia="ru-RU"/>
              </w:rPr>
              <w:t>У.1.3.19</w:t>
            </w:r>
            <w:r w:rsidRPr="00FD1699">
              <w:rPr>
                <w:rFonts w:ascii="Times New Roman" w:eastAsia="Calibri" w:hAnsi="Times New Roman" w:cs="Times New Roman"/>
                <w:lang w:eastAsia="ru-RU"/>
              </w:rPr>
              <w:t xml:space="preserve"> проводить введение лекарственных препаратов:</w:t>
            </w:r>
          </w:p>
          <w:p w14:paraId="78652736"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накожно, внутрикожно, подкожно;</w:t>
            </w:r>
          </w:p>
          <w:p w14:paraId="5B9E2C44"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внутримышечно;</w:t>
            </w:r>
          </w:p>
          <w:p w14:paraId="5E150AE3"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интраназально, в наружный слуховой проход;</w:t>
            </w:r>
          </w:p>
          <w:p w14:paraId="684F8CAA"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втиранием растворов в волосистую часть головы;</w:t>
            </w:r>
          </w:p>
          <w:p w14:paraId="4ED44CAB"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с помощью глазных ванночек с растворами лекарственных препаратов;</w:t>
            </w:r>
          </w:p>
          <w:p w14:paraId="418E2013"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инстилляцией лекарственных препаратов в конъюнктивную полость;</w:t>
            </w:r>
          </w:p>
          <w:p w14:paraId="04715E9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ректально, с помощью клизмы</w:t>
            </w:r>
          </w:p>
          <w:p w14:paraId="0C464044"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bCs/>
                <w:i/>
                <w:iCs/>
                <w:lang w:eastAsia="ru-RU"/>
              </w:rPr>
              <w:t xml:space="preserve">У.1.3.20 </w:t>
            </w:r>
            <w:r w:rsidRPr="00FD1699">
              <w:rPr>
                <w:rFonts w:ascii="Times New Roman" w:eastAsia="Calibri" w:hAnsi="Times New Roman" w:cs="Times New Roman"/>
                <w:bCs/>
                <w:iCs/>
                <w:lang w:eastAsia="ru-RU"/>
              </w:rPr>
              <w:t>проводить простейшие физиопроцедуры</w:t>
            </w:r>
          </w:p>
          <w:p w14:paraId="7E1C24C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У.1.4.1</w:t>
            </w:r>
            <w:r w:rsidRPr="00FD1699">
              <w:rPr>
                <w:rFonts w:ascii="Times New Roman" w:eastAsia="Calibri" w:hAnsi="Times New Roman" w:cs="Times New Roman"/>
              </w:rPr>
              <w:t xml:space="preserve"> производить посмертный уход;</w:t>
            </w:r>
          </w:p>
          <w:p w14:paraId="18BBC95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У.1.4.2</w:t>
            </w:r>
            <w:r w:rsidRPr="00FD1699">
              <w:rPr>
                <w:rFonts w:ascii="Times New Roman" w:eastAsia="Calibri" w:hAnsi="Times New Roman" w:cs="Times New Roman"/>
              </w:rPr>
              <w:t xml:space="preserve"> обеспечивать сохранность тела умершего человека;</w:t>
            </w:r>
          </w:p>
          <w:p w14:paraId="77283A1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У.1.4.3</w:t>
            </w:r>
            <w:r w:rsidRPr="00FD1699">
              <w:rPr>
                <w:rFonts w:ascii="Times New Roman" w:eastAsia="Calibri" w:hAnsi="Times New Roman" w:cs="Times New Roman"/>
              </w:rPr>
              <w:t xml:space="preserve"> транспортировать тело умершего человека до места временного хранения</w:t>
            </w:r>
          </w:p>
          <w:p w14:paraId="5D4A621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У.1.5.1</w:t>
            </w:r>
            <w:r w:rsidRPr="00FD1699">
              <w:rPr>
                <w:rFonts w:ascii="Times New Roman" w:eastAsia="Calibri" w:hAnsi="Times New Roman" w:cs="Times New Roman"/>
              </w:rPr>
              <w:t xml:space="preserve"> использовать средства и предметы ухода при </w:t>
            </w:r>
            <w:r w:rsidRPr="00FD1699">
              <w:rPr>
                <w:rFonts w:ascii="Times New Roman" w:eastAsia="Calibri" w:hAnsi="Times New Roman" w:cs="Times New Roman"/>
              </w:rPr>
              <w:lastRenderedPageBreak/>
              <w:t>санитарной обработке и гигиеническом уходе за пациентом</w:t>
            </w:r>
          </w:p>
          <w:p w14:paraId="09A3153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У.1.5.2</w:t>
            </w:r>
            <w:r w:rsidRPr="00FD1699">
              <w:rPr>
                <w:rFonts w:ascii="Times New Roman" w:eastAsia="Calibri" w:hAnsi="Times New Roman" w:cs="Times New Roman"/>
              </w:rPr>
              <w:t xml:space="preserve"> оказывать пособие пациенту с недостаточностью самостоятельного ухода при физиологических отправлениях</w:t>
            </w:r>
          </w:p>
          <w:p w14:paraId="507152D7"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У.1.5.3</w:t>
            </w:r>
            <w:r w:rsidRPr="00FD1699">
              <w:rPr>
                <w:rFonts w:ascii="Times New Roman" w:eastAsia="Calibri" w:hAnsi="Times New Roman" w:cs="Times New Roman"/>
              </w:rPr>
              <w:t xml:space="preserve"> производить смену нательного и постельного белья</w:t>
            </w:r>
          </w:p>
          <w:p w14:paraId="2683F1F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У.1.6.1</w:t>
            </w:r>
            <w:r w:rsidRPr="00FD1699">
              <w:rPr>
                <w:rFonts w:ascii="Times New Roman" w:eastAsia="Calibri" w:hAnsi="Times New Roman" w:cs="Times New Roman"/>
              </w:rPr>
              <w:t xml:space="preserve"> кормить пациента с недостаточностью самостоятельного ухода</w:t>
            </w:r>
          </w:p>
          <w:p w14:paraId="2EE6BE9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У.1.6.2</w:t>
            </w:r>
            <w:r w:rsidRPr="00FD1699">
              <w:rPr>
                <w:rFonts w:ascii="Times New Roman" w:eastAsia="Calibri" w:hAnsi="Times New Roman" w:cs="Times New Roman"/>
              </w:rPr>
              <w:t xml:space="preserve"> выявлять продукты с истекшим сроком годности, признаками порчи и загрязнениями</w:t>
            </w:r>
          </w:p>
          <w:p w14:paraId="652983BC"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У.1.7.1</w:t>
            </w:r>
            <w:r w:rsidRPr="00FD1699">
              <w:rPr>
                <w:rFonts w:ascii="Times New Roman" w:eastAsia="Calibri" w:hAnsi="Times New Roman" w:cs="Times New Roman"/>
              </w:rPr>
              <w:t xml:space="preserve"> измерять температуру тела, частоту пульса, артериальное давление, частоту дыхательных движений</w:t>
            </w:r>
          </w:p>
          <w:p w14:paraId="04AFB2F2"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У.1.7.2</w:t>
            </w:r>
            <w:r w:rsidRPr="00FD1699">
              <w:rPr>
                <w:rFonts w:ascii="Times New Roman" w:eastAsia="Calibri" w:hAnsi="Times New Roman" w:cs="Times New Roman"/>
              </w:rPr>
              <w:t xml:space="preserve"> определять основные показатели функционального состояния пациента</w:t>
            </w:r>
          </w:p>
          <w:p w14:paraId="637093C0"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У.1.7.3</w:t>
            </w:r>
            <w:r w:rsidRPr="00FD1699">
              <w:rPr>
                <w:rFonts w:ascii="Times New Roman" w:eastAsia="Calibri" w:hAnsi="Times New Roman" w:cs="Times New Roman"/>
              </w:rPr>
              <w:t xml:space="preserve"> оказывать помощь пациенту во время его осмотра врачом</w:t>
            </w:r>
          </w:p>
          <w:p w14:paraId="70E12289"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У.1.7.4</w:t>
            </w:r>
            <w:r w:rsidRPr="00FD1699">
              <w:rPr>
                <w:rFonts w:ascii="Times New Roman" w:eastAsia="Calibri" w:hAnsi="Times New Roman" w:cs="Times New Roman"/>
                <w:iCs/>
              </w:rPr>
              <w:t xml:space="preserve"> доставлять биологический материал в лаборатории медицинской организации,</w:t>
            </w:r>
          </w:p>
          <w:p w14:paraId="07F6D04B" w14:textId="77777777" w:rsidR="00FD1699" w:rsidRPr="00FD1699" w:rsidRDefault="00FD1699" w:rsidP="00FD1699">
            <w:pPr>
              <w:jc w:val="both"/>
              <w:rPr>
                <w:rFonts w:ascii="Times New Roman" w:eastAsia="Calibri" w:hAnsi="Times New Roman" w:cs="Times New Roman"/>
                <w:iCs/>
              </w:rPr>
            </w:pPr>
            <w:r w:rsidRPr="00FD1699">
              <w:rPr>
                <w:rFonts w:ascii="Times New Roman" w:eastAsia="Calibri" w:hAnsi="Times New Roman" w:cs="Times New Roman"/>
                <w:b/>
                <w:bCs/>
              </w:rPr>
              <w:t>У.1.7.5</w:t>
            </w:r>
            <w:r w:rsidRPr="00FD1699">
              <w:rPr>
                <w:rFonts w:ascii="Times New Roman" w:eastAsia="Calibri" w:hAnsi="Times New Roman" w:cs="Times New Roman"/>
                <w:iCs/>
              </w:rPr>
              <w:t xml:space="preserve"> своевременно доставлять медицинскую документацию к месту назначения</w:t>
            </w:r>
          </w:p>
          <w:p w14:paraId="22A17DB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У.1.8.1</w:t>
            </w:r>
            <w:r w:rsidRPr="00FD1699">
              <w:rPr>
                <w:rFonts w:ascii="Times New Roman" w:eastAsia="Calibri" w:hAnsi="Times New Roman" w:cs="Times New Roman"/>
              </w:rPr>
              <w:t xml:space="preserve"> оказывать первую </w:t>
            </w:r>
            <w:r w:rsidRPr="00FD1699">
              <w:rPr>
                <w:rFonts w:ascii="Times New Roman" w:eastAsia="Calibri" w:hAnsi="Times New Roman" w:cs="Times New Roman"/>
              </w:rPr>
              <w:lastRenderedPageBreak/>
              <w:t>помощь при угрожающих жизни состояниях</w:t>
            </w:r>
          </w:p>
          <w:p w14:paraId="2861100E" w14:textId="77777777" w:rsidR="00FD1699" w:rsidRPr="00FD1699" w:rsidRDefault="00FD1699" w:rsidP="00FD1699">
            <w:pPr>
              <w:jc w:val="both"/>
              <w:rPr>
                <w:rFonts w:ascii="Times New Roman" w:eastAsia="Calibri" w:hAnsi="Times New Roman" w:cs="Times New Roman"/>
              </w:rPr>
            </w:pPr>
          </w:p>
          <w:p w14:paraId="2EB1A781" w14:textId="77777777" w:rsidR="00FD1699" w:rsidRPr="00FD1699" w:rsidRDefault="00FD1699" w:rsidP="00FD1699">
            <w:pPr>
              <w:widowControl w:val="0"/>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b/>
                <w:bCs/>
                <w:i/>
                <w:iCs/>
                <w:u w:val="single"/>
                <w:lang w:eastAsia="ru-RU"/>
              </w:rPr>
              <w:t>НУ.4.23</w:t>
            </w:r>
            <w:r w:rsidRPr="00FD1699">
              <w:rPr>
                <w:rFonts w:ascii="Times New Roman" w:eastAsia="Calibri" w:hAnsi="Times New Roman" w:cs="Times New Roman"/>
                <w:lang w:eastAsia="ru-RU"/>
              </w:rPr>
              <w:t xml:space="preserve"> Применять меры индивидуальной защиты пациентов и медицинских работников от инфицирования при использовании различных медицинских технологий, соблюдать правила асептики и антисептики, проводить комплекс мероприятий по дезинфекции и стерилизации технических средств и инструментов, медицинских изделий</w:t>
            </w:r>
          </w:p>
          <w:p w14:paraId="7073BF1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i/>
                <w:iCs/>
                <w:u w:val="single"/>
              </w:rPr>
              <w:t>НУ.4.24</w:t>
            </w:r>
            <w:r w:rsidRPr="00FD1699">
              <w:rPr>
                <w:rFonts w:ascii="Times New Roman" w:eastAsia="Calibri" w:hAnsi="Times New Roman" w:cs="Times New Roman"/>
              </w:rPr>
              <w:t xml:space="preserve"> Соблюдать санитарные правила при обращении с медицинскими отходами, проводить экстренные профилактические мероприятия при возникновении аварийных ситуаций с риском инфицирования медицинского персонала</w:t>
            </w:r>
          </w:p>
          <w:p w14:paraId="23772DFA" w14:textId="77777777" w:rsidR="00FD1699" w:rsidRPr="00FD1699" w:rsidRDefault="00FD1699" w:rsidP="00FD1699">
            <w:pPr>
              <w:widowControl w:val="0"/>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b/>
                <w:bCs/>
                <w:i/>
                <w:iCs/>
                <w:u w:val="single"/>
                <w:lang w:eastAsia="ru-RU"/>
              </w:rPr>
              <w:t>НУ.1.5</w:t>
            </w:r>
            <w:r w:rsidRPr="00FD1699">
              <w:rPr>
                <w:rFonts w:ascii="Times New Roman" w:eastAsia="Calibri" w:hAnsi="Times New Roman" w:cs="Times New Roman"/>
                <w:lang w:eastAsia="ru-RU"/>
              </w:rPr>
              <w:t xml:space="preserve"> Оценивать состояние пациента</w:t>
            </w:r>
          </w:p>
          <w:p w14:paraId="2E2B8818"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b/>
                <w:bCs/>
                <w:i/>
                <w:iCs/>
                <w:u w:val="single"/>
                <w:lang w:eastAsia="ru-RU"/>
              </w:rPr>
              <w:t>НУ.1.6</w:t>
            </w:r>
            <w:r w:rsidRPr="00FD1699">
              <w:rPr>
                <w:rFonts w:ascii="Times New Roman" w:eastAsia="Calibri" w:hAnsi="Times New Roman" w:cs="Times New Roman"/>
                <w:lang w:eastAsia="ru-RU"/>
              </w:rPr>
              <w:t xml:space="preserve"> Оценивать анатомо-функциональное состояние органов и систем организма пациента с учетом возрастных особенностей и заболевания, проводить:</w:t>
            </w:r>
          </w:p>
          <w:p w14:paraId="5710C401"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измерение роста,</w:t>
            </w:r>
          </w:p>
          <w:p w14:paraId="393C388D"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измерение массы тела,</w:t>
            </w:r>
          </w:p>
          <w:p w14:paraId="5652390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lastRenderedPageBreak/>
              <w:t>- измерение окружности грудной клетки</w:t>
            </w:r>
          </w:p>
          <w:p w14:paraId="2B63EB5D"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b/>
                <w:bCs/>
                <w:i/>
                <w:iCs/>
                <w:u w:val="single"/>
                <w:lang w:eastAsia="ru-RU"/>
              </w:rPr>
              <w:t>НУ.1.8</w:t>
            </w:r>
            <w:r w:rsidRPr="00FD1699">
              <w:rPr>
                <w:rFonts w:ascii="Times New Roman" w:eastAsia="Calibri" w:hAnsi="Times New Roman" w:cs="Times New Roman"/>
                <w:lang w:eastAsia="ru-RU"/>
              </w:rPr>
              <w:t xml:space="preserve"> Интерпретировать и анализировать результаты физикального обследования с учетом возрастных особенностей и заболевания:</w:t>
            </w:r>
          </w:p>
          <w:p w14:paraId="33490C61"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термометрию общую,</w:t>
            </w:r>
          </w:p>
          <w:p w14:paraId="146CA48E"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измерение частоты дыхания,</w:t>
            </w:r>
          </w:p>
          <w:p w14:paraId="26F1A1B8"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измерение частоты сердцебиения,</w:t>
            </w:r>
          </w:p>
          <w:p w14:paraId="1ED5EA49"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исследование пульса, исследование пульса методом мониторирования,</w:t>
            </w:r>
          </w:p>
          <w:p w14:paraId="0F89AF37"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измерение артериального давления на периферических артериях, суточное мониторирование артериального давления</w:t>
            </w:r>
          </w:p>
          <w:p w14:paraId="30138967"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b/>
                <w:bCs/>
                <w:i/>
                <w:iCs/>
                <w:u w:val="single"/>
                <w:lang w:eastAsia="ru-RU"/>
              </w:rPr>
              <w:t>НУ.2.7</w:t>
            </w:r>
            <w:r w:rsidRPr="00FD1699">
              <w:rPr>
                <w:rFonts w:ascii="Times New Roman" w:eastAsia="Calibri" w:hAnsi="Times New Roman" w:cs="Times New Roman"/>
                <w:lang w:eastAsia="ru-RU"/>
              </w:rPr>
              <w:t xml:space="preserve"> Проводить следующие медицинские манипуляции и процедуры:</w:t>
            </w:r>
          </w:p>
          <w:p w14:paraId="788B05A3"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ингаляторное введение лекарственных препаратов и кислорода;</w:t>
            </w:r>
          </w:p>
          <w:p w14:paraId="08643A86"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ингаляторное введение лекарственных препаратов через небулайзер;</w:t>
            </w:r>
          </w:p>
          <w:p w14:paraId="0825E759"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установка и замена инсулиновой помпы;</w:t>
            </w:r>
          </w:p>
          <w:p w14:paraId="3128EB71"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пособие при парентеральном введении лекарственных препаратов;</w:t>
            </w:r>
          </w:p>
          <w:p w14:paraId="09DD2B0A"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xml:space="preserve">- пункция и катетеризация периферических вен, в том </w:t>
            </w:r>
            <w:r w:rsidRPr="00FD1699">
              <w:rPr>
                <w:rFonts w:ascii="Times New Roman" w:eastAsia="Calibri" w:hAnsi="Times New Roman" w:cs="Times New Roman"/>
                <w:lang w:eastAsia="ru-RU"/>
              </w:rPr>
              <w:lastRenderedPageBreak/>
              <w:t>числе кубитальной;</w:t>
            </w:r>
          </w:p>
          <w:p w14:paraId="04C8E212"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внутривенное введение лекарственных препаратов;</w:t>
            </w:r>
          </w:p>
          <w:p w14:paraId="2995924D"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непрерывное внутривенное введение лекарственных препаратов;</w:t>
            </w:r>
          </w:p>
          <w:p w14:paraId="6A1A4B91"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уход за сосудистым катетером</w:t>
            </w:r>
          </w:p>
          <w:p w14:paraId="0DD1F157"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b/>
                <w:bCs/>
                <w:i/>
                <w:iCs/>
                <w:u w:val="single"/>
                <w:lang w:eastAsia="ru-RU"/>
              </w:rPr>
              <w:t>НУ.2.8</w:t>
            </w:r>
            <w:r w:rsidRPr="00FD1699">
              <w:rPr>
                <w:rFonts w:ascii="Times New Roman" w:eastAsia="Calibri" w:hAnsi="Times New Roman" w:cs="Times New Roman"/>
                <w:lang w:eastAsia="ru-RU"/>
              </w:rPr>
              <w:t xml:space="preserve"> Проводить введение лекарственных препаратов:</w:t>
            </w:r>
          </w:p>
          <w:p w14:paraId="4A244D27"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накожно, внутрикожно, подкожно;</w:t>
            </w:r>
          </w:p>
          <w:p w14:paraId="6DB0B3FF"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внутримышечно;</w:t>
            </w:r>
          </w:p>
          <w:p w14:paraId="2EF62DE1"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интраназально, в наружный слуховой проход;</w:t>
            </w:r>
          </w:p>
          <w:p w14:paraId="354AEE53"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втиранием растворов в волосистую часть головы;</w:t>
            </w:r>
          </w:p>
          <w:p w14:paraId="16A5BAF9"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с помощью глазных ванночек с растворами лекарственных препаратов;</w:t>
            </w:r>
          </w:p>
          <w:p w14:paraId="6F02AD9C" w14:textId="77777777" w:rsidR="00FD1699" w:rsidRPr="00FD1699" w:rsidRDefault="00FD1699" w:rsidP="00FD1699">
            <w:pPr>
              <w:widowControl w:val="0"/>
              <w:tabs>
                <w:tab w:val="left" w:pos="9923"/>
              </w:tabs>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lang w:eastAsia="ru-RU"/>
              </w:rPr>
              <w:t>- инстилляцией лекарственных препаратов в конъюнктивную полость;</w:t>
            </w:r>
          </w:p>
          <w:p w14:paraId="54CB1AA1" w14:textId="77777777" w:rsidR="00FD1699" w:rsidRPr="00FD1699" w:rsidRDefault="00FD1699" w:rsidP="00FD1699">
            <w:pPr>
              <w:jc w:val="both"/>
              <w:rPr>
                <w:rFonts w:ascii="Times New Roman" w:eastAsia="Calibri" w:hAnsi="Times New Roman" w:cs="Times New Roman"/>
                <w:b/>
                <w:bCs/>
                <w:i/>
                <w:iCs/>
                <w:u w:val="single"/>
              </w:rPr>
            </w:pPr>
            <w:r w:rsidRPr="00FD1699">
              <w:rPr>
                <w:rFonts w:ascii="Times New Roman" w:eastAsia="Calibri" w:hAnsi="Times New Roman" w:cs="Times New Roman"/>
              </w:rPr>
              <w:t>- ректально, с помощью клизмы</w:t>
            </w:r>
            <w:r w:rsidRPr="00FD1699">
              <w:rPr>
                <w:rFonts w:ascii="Times New Roman" w:eastAsia="Calibri" w:hAnsi="Times New Roman" w:cs="Times New Roman"/>
                <w:b/>
                <w:bCs/>
                <w:i/>
                <w:iCs/>
                <w:u w:val="single"/>
              </w:rPr>
              <w:t xml:space="preserve"> </w:t>
            </w:r>
          </w:p>
          <w:p w14:paraId="0EC96DFB" w14:textId="77777777" w:rsidR="00FD1699" w:rsidRPr="00FD1699" w:rsidRDefault="00FD1699" w:rsidP="00FD1699">
            <w:pPr>
              <w:jc w:val="both"/>
              <w:rPr>
                <w:rFonts w:ascii="Times New Roman" w:eastAsia="Calibri" w:hAnsi="Times New Roman" w:cs="Times New Roman"/>
                <w:b/>
                <w:bCs/>
                <w:i/>
                <w:iCs/>
                <w:u w:val="single"/>
              </w:rPr>
            </w:pPr>
            <w:r w:rsidRPr="00FD1699">
              <w:rPr>
                <w:rFonts w:ascii="Times New Roman" w:eastAsia="Calibri" w:hAnsi="Times New Roman" w:cs="Times New Roman"/>
                <w:b/>
                <w:bCs/>
                <w:i/>
                <w:iCs/>
                <w:u w:val="single"/>
              </w:rPr>
              <w:t>НУ.2.16</w:t>
            </w:r>
            <w:r w:rsidRPr="00FD1699">
              <w:rPr>
                <w:rFonts w:ascii="Times New Roman" w:eastAsia="Calibri" w:hAnsi="Times New Roman" w:cs="Times New Roman"/>
              </w:rPr>
              <w:t xml:space="preserve"> Обучать пациентов (их законных представителей) и лиц, осуществляющих уход, навыкам ухода</w:t>
            </w:r>
          </w:p>
          <w:p w14:paraId="608CE157"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i/>
                <w:iCs/>
                <w:u w:val="single"/>
              </w:rPr>
              <w:t>НУ.6.2</w:t>
            </w:r>
            <w:r w:rsidRPr="00FD1699">
              <w:rPr>
                <w:rFonts w:ascii="Times New Roman" w:eastAsia="Calibri" w:hAnsi="Times New Roman" w:cs="Times New Roman"/>
              </w:rPr>
              <w:t xml:space="preserve"> Выполнять мероприятия базовой сердечно-легочной реанимации</w:t>
            </w:r>
          </w:p>
          <w:p w14:paraId="17ADB86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i/>
                <w:iCs/>
                <w:u w:val="single"/>
              </w:rPr>
              <w:t>НУ.6.3</w:t>
            </w:r>
            <w:r w:rsidRPr="00FD1699">
              <w:rPr>
                <w:rFonts w:ascii="Times New Roman" w:eastAsia="Calibri" w:hAnsi="Times New Roman" w:cs="Times New Roman"/>
              </w:rPr>
              <w:t xml:space="preserve"> Оказывать медицинскую помощь в экстренной форме при состояниях, представляющих угрозу жизни, в том числе </w:t>
            </w:r>
            <w:r w:rsidRPr="00FD1699">
              <w:rPr>
                <w:rFonts w:ascii="Times New Roman" w:eastAsia="Calibri" w:hAnsi="Times New Roman" w:cs="Times New Roman"/>
              </w:rPr>
              <w:lastRenderedPageBreak/>
              <w:t>клинической смерти (остановка жизненно важных функций организма человека (кровообращения и (или) дыхания)</w:t>
            </w:r>
          </w:p>
        </w:tc>
        <w:tc>
          <w:tcPr>
            <w:tcW w:w="3260" w:type="dxa"/>
          </w:tcPr>
          <w:p w14:paraId="7E88DDB3"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lastRenderedPageBreak/>
              <w:t>З.1.1.1</w:t>
            </w:r>
            <w:r w:rsidRPr="00FD1699">
              <w:rPr>
                <w:rFonts w:ascii="Times New Roman" w:eastAsia="Calibri" w:hAnsi="Times New Roman" w:cs="Times New Roman"/>
              </w:rPr>
              <w:t xml:space="preserve"> виды упаковок (емкостей), контейнеров для </w:t>
            </w:r>
            <w:r w:rsidRPr="00FD1699">
              <w:rPr>
                <w:rFonts w:ascii="Times New Roman" w:eastAsia="Calibri" w:hAnsi="Times New Roman" w:cs="Times New Roman"/>
              </w:rPr>
              <w:lastRenderedPageBreak/>
              <w:t>материальных объектов и медицинских отходов, правила герметизации упаковок для отходов различного класса опасности</w:t>
            </w:r>
          </w:p>
          <w:p w14:paraId="63AE0D64"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З.1.1.2</w:t>
            </w:r>
            <w:r w:rsidRPr="00FD1699">
              <w:rPr>
                <w:rFonts w:ascii="Times New Roman" w:eastAsia="Calibri" w:hAnsi="Times New Roman" w:cs="Times New Roman"/>
              </w:rPr>
              <w:t xml:space="preserve"> средства и способы перемещения и транспортировки материальных объектов, медицинских отходов и обеспечения их сохранности в медицинской организации;</w:t>
            </w:r>
          </w:p>
          <w:p w14:paraId="2744AEC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З.1.1.3</w:t>
            </w:r>
            <w:r w:rsidRPr="00FD1699">
              <w:rPr>
                <w:rFonts w:ascii="Times New Roman" w:eastAsia="Calibri" w:hAnsi="Times New Roman" w:cs="Times New Roman"/>
              </w:rPr>
              <w:t xml:space="preserve"> назначение и правила использования средств перемещения </w:t>
            </w:r>
          </w:p>
          <w:p w14:paraId="10F23FB8"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З.1.1.4</w:t>
            </w:r>
            <w:r w:rsidRPr="00FD1699">
              <w:rPr>
                <w:rFonts w:ascii="Times New Roman" w:eastAsia="Calibri" w:hAnsi="Times New Roman" w:cs="Times New Roman"/>
              </w:rPr>
              <w:t xml:space="preserve"> правила подъема и перемещения тяжестей с учетом здоровьесберегающих технологий требования инфекционной безопасности, санитарно-гигиенический и противоэпидемический режим при транспортировке материальных объектов;</w:t>
            </w:r>
          </w:p>
          <w:p w14:paraId="3883427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З.1.1.5</w:t>
            </w:r>
            <w:r w:rsidRPr="00FD1699">
              <w:rPr>
                <w:rFonts w:ascii="Times New Roman" w:eastAsia="Calibri" w:hAnsi="Times New Roman" w:cs="Times New Roman"/>
              </w:rPr>
              <w:t xml:space="preserve"> инструкция по сбору, хранению и перемещению медицинских отходов организации;</w:t>
            </w:r>
          </w:p>
          <w:p w14:paraId="1E9AD503"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 xml:space="preserve">З.1.1.6 </w:t>
            </w:r>
            <w:r w:rsidRPr="00FD1699">
              <w:rPr>
                <w:rFonts w:ascii="Times New Roman" w:eastAsia="Calibri" w:hAnsi="Times New Roman" w:cs="Times New Roman"/>
              </w:rPr>
              <w:t>схема обращения с медицинскими отходами;</w:t>
            </w:r>
          </w:p>
          <w:p w14:paraId="34EA8385" w14:textId="77777777" w:rsidR="00FD1699" w:rsidRPr="00FD1699" w:rsidRDefault="00FD1699" w:rsidP="00FD1699">
            <w:pPr>
              <w:widowControl w:val="0"/>
              <w:autoSpaceDE w:val="0"/>
              <w:autoSpaceDN w:val="0"/>
              <w:adjustRightInd w:val="0"/>
              <w:jc w:val="both"/>
              <w:rPr>
                <w:rFonts w:ascii="Times New Roman" w:eastAsia="Calibri" w:hAnsi="Times New Roman" w:cs="Times New Roman"/>
              </w:rPr>
            </w:pPr>
            <w:r w:rsidRPr="00FD1699">
              <w:rPr>
                <w:rFonts w:ascii="Times New Roman" w:eastAsia="Calibri" w:hAnsi="Times New Roman" w:cs="Times New Roman"/>
                <w:b/>
                <w:lang w:eastAsia="ru-RU"/>
              </w:rPr>
              <w:t>З.1.1.7</w:t>
            </w:r>
            <w:r w:rsidRPr="00FD1699">
              <w:rPr>
                <w:rFonts w:ascii="Times New Roman" w:eastAsia="Calibri" w:hAnsi="Times New Roman" w:cs="Times New Roman"/>
                <w:lang w:eastAsia="ru-RU"/>
              </w:rPr>
              <w:t xml:space="preserve"> правила гигиенической обработки рук.</w:t>
            </w:r>
          </w:p>
          <w:p w14:paraId="23C45E5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 xml:space="preserve">З.1.2.1 </w:t>
            </w:r>
            <w:r w:rsidRPr="00FD1699">
              <w:rPr>
                <w:rFonts w:ascii="Times New Roman" w:eastAsia="Calibri" w:hAnsi="Times New Roman" w:cs="Times New Roman"/>
              </w:rPr>
              <w:t xml:space="preserve">график проведения ежедневной влажной и генеральной уборки палат, помещений, кабинетов с </w:t>
            </w:r>
            <w:r w:rsidRPr="00FD1699">
              <w:rPr>
                <w:rFonts w:ascii="Times New Roman" w:eastAsia="Calibri" w:hAnsi="Times New Roman" w:cs="Times New Roman"/>
              </w:rPr>
              <w:lastRenderedPageBreak/>
              <w:t>использованием дезинфицирующих и моющих средств;</w:t>
            </w:r>
          </w:p>
          <w:p w14:paraId="3F63B4A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способы обеззараживания воздуха и проветривания палат, помещений, кабинетов;</w:t>
            </w:r>
          </w:p>
          <w:p w14:paraId="6F153E7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 xml:space="preserve">З.1.2.2 </w:t>
            </w:r>
            <w:r w:rsidRPr="00FD1699">
              <w:rPr>
                <w:rFonts w:ascii="Times New Roman" w:eastAsia="Calibri" w:hAnsi="Times New Roman" w:cs="Times New Roman"/>
              </w:rPr>
              <w:t>инструкция по санитарному содержанию холодильников и условиям хранения личных пищевых продуктов пациентов;</w:t>
            </w:r>
          </w:p>
          <w:p w14:paraId="1D0AE527"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 xml:space="preserve">З.1.2.3 </w:t>
            </w:r>
            <w:r w:rsidRPr="00FD1699">
              <w:rPr>
                <w:rFonts w:ascii="Times New Roman" w:eastAsia="Calibri" w:hAnsi="Times New Roman" w:cs="Times New Roman"/>
              </w:rPr>
              <w:t>правила инфекционной безопасности при выполнении трудовых действий;</w:t>
            </w:r>
          </w:p>
          <w:p w14:paraId="4605D55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 xml:space="preserve">З.1.2.4 </w:t>
            </w:r>
            <w:r w:rsidRPr="00FD1699">
              <w:rPr>
                <w:rFonts w:ascii="Times New Roman" w:eastAsia="Calibri" w:hAnsi="Times New Roman" w:cs="Times New Roman"/>
              </w:rPr>
              <w:t>правила хранения уборочного инвентаря, дезинфицирующих и моющих средств</w:t>
            </w:r>
          </w:p>
          <w:p w14:paraId="68D76CE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инструкции по применению моющих и дезинфицирующих средств, используемых в медицинской организации</w:t>
            </w:r>
          </w:p>
          <w:p w14:paraId="2B7AFB58"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 xml:space="preserve">З.1.2.5 </w:t>
            </w:r>
            <w:r w:rsidRPr="00FD1699">
              <w:rPr>
                <w:rFonts w:ascii="Times New Roman" w:eastAsia="Calibri" w:hAnsi="Times New Roman" w:cs="Times New Roman"/>
              </w:rPr>
              <w:t>правила дезинфекции и предстерилизационной очистки медицинских изделий;</w:t>
            </w:r>
          </w:p>
          <w:p w14:paraId="280935B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 xml:space="preserve">З.1.2.6 </w:t>
            </w:r>
            <w:r w:rsidRPr="00FD1699">
              <w:rPr>
                <w:rFonts w:ascii="Times New Roman" w:eastAsia="Calibri" w:hAnsi="Times New Roman" w:cs="Times New Roman"/>
              </w:rPr>
              <w:t>инструкции по проведению дезинфекции предметов ухода, оборудования, инвентаря, емкостей многократного применения для медицинских отходов;</w:t>
            </w:r>
          </w:p>
          <w:p w14:paraId="045F542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-методы безопасного обезвреживания инфицированных и </w:t>
            </w:r>
            <w:r w:rsidRPr="00FD1699">
              <w:rPr>
                <w:rFonts w:ascii="Times New Roman" w:eastAsia="Calibri" w:hAnsi="Times New Roman" w:cs="Times New Roman"/>
              </w:rPr>
              <w:lastRenderedPageBreak/>
              <w:t>потенциально инфицированных отходов (материалы, инструменты, предметы, загрязненные кровью и / или другими -биологическими жидкостями; патологоанатомические отходы, органические операционные отходы, пищевые отходы из инфекционных отделений, отходы из</w:t>
            </w:r>
            <w:r w:rsidRPr="00FD1699">
              <w:rPr>
                <w:rFonts w:ascii="Times New Roman" w:eastAsia="Calibri" w:hAnsi="Times New Roman" w:cs="Times New Roman"/>
                <w:b/>
                <w:bCs/>
              </w:rPr>
              <w:t xml:space="preserve"> </w:t>
            </w:r>
            <w:r w:rsidRPr="00FD1699">
              <w:rPr>
                <w:rFonts w:ascii="Times New Roman" w:eastAsia="Calibri" w:hAnsi="Times New Roman" w:cs="Times New Roman"/>
              </w:rPr>
              <w:t>микробиологических, клинико-диагностических лабораторий, биологические отходы вивариев; живые вакцины, не пригодные к использованию);</w:t>
            </w:r>
          </w:p>
          <w:p w14:paraId="582D04E2"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 xml:space="preserve">З.1.2.7 </w:t>
            </w:r>
            <w:r w:rsidRPr="00FD1699">
              <w:rPr>
                <w:rFonts w:ascii="Times New Roman" w:eastAsia="Calibri" w:hAnsi="Times New Roman" w:cs="Times New Roman"/>
              </w:rPr>
              <w:t>методы безопасного обезвреживания чрезвычайно эпидемиологически Опасных отходов (материалы, контактировавшие с больными инфекционными болезнями, вызванными микроорганизмами 1-й и 2-й групп патогенности, отходы лабораторий, работающих с микроорганизмами 1-й и 2-й групп патогенности).</w:t>
            </w:r>
          </w:p>
          <w:p w14:paraId="52213754"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З.1.3.1</w:t>
            </w:r>
            <w:r w:rsidRPr="00FD1699">
              <w:rPr>
                <w:rFonts w:ascii="Times New Roman" w:eastAsia="Calibri" w:hAnsi="Times New Roman" w:cs="Times New Roman"/>
                <w:b/>
                <w:bCs/>
              </w:rPr>
              <w:t xml:space="preserve"> </w:t>
            </w:r>
            <w:r w:rsidRPr="00FD1699">
              <w:rPr>
                <w:rFonts w:ascii="Times New Roman" w:eastAsia="Calibri" w:hAnsi="Times New Roman" w:cs="Times New Roman"/>
              </w:rPr>
              <w:t>правила общения с пациентами (их родственниками / законными представителями)</w:t>
            </w:r>
          </w:p>
          <w:p w14:paraId="5F547A9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здоровьесберегающие технологии при перемещении пациента с недостаточностью </w:t>
            </w:r>
            <w:r w:rsidRPr="00FD1699">
              <w:rPr>
                <w:rFonts w:ascii="Times New Roman" w:eastAsia="Calibri" w:hAnsi="Times New Roman" w:cs="Times New Roman"/>
              </w:rPr>
              <w:lastRenderedPageBreak/>
              <w:t>самостоятельного ухода;</w:t>
            </w:r>
          </w:p>
          <w:p w14:paraId="46EED97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З.1.3.2</w:t>
            </w:r>
            <w:r w:rsidRPr="00FD1699">
              <w:rPr>
                <w:rFonts w:ascii="Times New Roman" w:eastAsia="Calibri" w:hAnsi="Times New Roman" w:cs="Times New Roman"/>
                <w:b/>
                <w:bCs/>
              </w:rPr>
              <w:t xml:space="preserve"> </w:t>
            </w:r>
            <w:r w:rsidRPr="00FD1699">
              <w:rPr>
                <w:rFonts w:ascii="Times New Roman" w:eastAsia="Calibri" w:hAnsi="Times New Roman" w:cs="Times New Roman"/>
              </w:rPr>
              <w:t>порядок проведения санитарной обработки пациента и гигиенического ухода за пациентом с недостаточностью самостоятельного ухода;</w:t>
            </w:r>
          </w:p>
          <w:p w14:paraId="5419FE2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 xml:space="preserve">З.1.3.3 </w:t>
            </w:r>
            <w:r w:rsidRPr="00FD1699">
              <w:rPr>
                <w:rFonts w:ascii="Times New Roman" w:eastAsia="Calibri" w:hAnsi="Times New Roman" w:cs="Times New Roman"/>
              </w:rPr>
              <w:t>методы пособия при физиологических отправлениях пациенту с недостаточностью самостоятельного ухода;</w:t>
            </w:r>
          </w:p>
          <w:p w14:paraId="0437058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З.1.3.4</w:t>
            </w:r>
            <w:r w:rsidRPr="00FD1699">
              <w:rPr>
                <w:rFonts w:ascii="Times New Roman" w:eastAsia="Calibri" w:hAnsi="Times New Roman" w:cs="Times New Roman"/>
                <w:b/>
                <w:bCs/>
              </w:rPr>
              <w:t xml:space="preserve"> </w:t>
            </w:r>
            <w:r w:rsidRPr="00FD1699">
              <w:rPr>
                <w:rFonts w:ascii="Times New Roman" w:eastAsia="Calibri" w:hAnsi="Times New Roman" w:cs="Times New Roman"/>
              </w:rPr>
              <w:t>алгоритм измерения антропометрических показателей;</w:t>
            </w:r>
          </w:p>
          <w:p w14:paraId="4DDC58E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З.1.3.5</w:t>
            </w:r>
            <w:r w:rsidRPr="00FD1699">
              <w:rPr>
                <w:rFonts w:ascii="Times New Roman" w:eastAsia="Calibri" w:hAnsi="Times New Roman" w:cs="Times New Roman"/>
                <w:b/>
                <w:bCs/>
              </w:rPr>
              <w:t xml:space="preserve"> </w:t>
            </w:r>
            <w:r w:rsidRPr="00FD1699">
              <w:rPr>
                <w:rFonts w:ascii="Times New Roman" w:eastAsia="Calibri" w:hAnsi="Times New Roman" w:cs="Times New Roman"/>
              </w:rPr>
              <w:t xml:space="preserve">показатели функционального состояния, </w:t>
            </w:r>
          </w:p>
          <w:p w14:paraId="194B3A43"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З.1.3.6</w:t>
            </w:r>
            <w:r w:rsidRPr="00FD1699">
              <w:rPr>
                <w:rFonts w:ascii="Times New Roman" w:eastAsia="Calibri" w:hAnsi="Times New Roman" w:cs="Times New Roman"/>
                <w:b/>
                <w:bCs/>
              </w:rPr>
              <w:t xml:space="preserve"> </w:t>
            </w:r>
            <w:r w:rsidRPr="00FD1699">
              <w:rPr>
                <w:rFonts w:ascii="Times New Roman" w:eastAsia="Calibri" w:hAnsi="Times New Roman" w:cs="Times New Roman"/>
              </w:rPr>
              <w:t>признаки ухудшения состояния пациента;</w:t>
            </w:r>
          </w:p>
          <w:p w14:paraId="7606D37C"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З.1.3.7</w:t>
            </w:r>
            <w:r w:rsidRPr="00FD1699">
              <w:rPr>
                <w:rFonts w:ascii="Times New Roman" w:eastAsia="Calibri" w:hAnsi="Times New Roman" w:cs="Times New Roman"/>
                <w:b/>
                <w:bCs/>
              </w:rPr>
              <w:t xml:space="preserve"> </w:t>
            </w:r>
            <w:r w:rsidRPr="00FD1699">
              <w:rPr>
                <w:rFonts w:ascii="Times New Roman" w:eastAsia="Calibri" w:hAnsi="Times New Roman" w:cs="Times New Roman"/>
              </w:rPr>
              <w:t>санитарно-эпидемиологические требования соблюдения правил личной гигиены пациента;</w:t>
            </w:r>
          </w:p>
          <w:p w14:paraId="7EEC3042"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З.1.3.8</w:t>
            </w:r>
            <w:r w:rsidRPr="00FD1699">
              <w:rPr>
                <w:rFonts w:ascii="Times New Roman" w:eastAsia="Calibri" w:hAnsi="Times New Roman" w:cs="Times New Roman"/>
                <w:b/>
                <w:bCs/>
              </w:rPr>
              <w:t xml:space="preserve"> </w:t>
            </w:r>
            <w:r w:rsidRPr="00FD1699">
              <w:rPr>
                <w:rFonts w:ascii="Times New Roman" w:eastAsia="Calibri" w:hAnsi="Times New Roman" w:cs="Times New Roman"/>
              </w:rPr>
              <w:t>правила кормления пациента с недостаточностью самостоятельного ухода;</w:t>
            </w:r>
          </w:p>
          <w:p w14:paraId="460449B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З.1.3.9</w:t>
            </w:r>
            <w:r w:rsidRPr="00FD1699">
              <w:rPr>
                <w:rFonts w:ascii="Times New Roman" w:eastAsia="Calibri" w:hAnsi="Times New Roman" w:cs="Times New Roman"/>
                <w:b/>
                <w:bCs/>
              </w:rPr>
              <w:t xml:space="preserve"> </w:t>
            </w:r>
            <w:r w:rsidRPr="00FD1699">
              <w:rPr>
                <w:rFonts w:ascii="Times New Roman" w:eastAsia="Calibri" w:hAnsi="Times New Roman" w:cs="Times New Roman"/>
              </w:rPr>
              <w:t>санитарно-эпидемиологические требования к организации питания пациентов;</w:t>
            </w:r>
          </w:p>
          <w:p w14:paraId="2D8BCC9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З.1.3.10</w:t>
            </w:r>
            <w:r w:rsidRPr="00FD1699">
              <w:rPr>
                <w:rFonts w:ascii="Times New Roman" w:eastAsia="Calibri" w:hAnsi="Times New Roman" w:cs="Times New Roman"/>
                <w:b/>
                <w:bCs/>
              </w:rPr>
              <w:t xml:space="preserve"> </w:t>
            </w:r>
            <w:r w:rsidRPr="00FD1699">
              <w:rPr>
                <w:rFonts w:ascii="Times New Roman" w:eastAsia="Calibri" w:hAnsi="Times New Roman" w:cs="Times New Roman"/>
              </w:rPr>
              <w:t>алгоритм смены нательного и постельного белья пациенту с недостаточностью самостоятельного ухода:</w:t>
            </w:r>
          </w:p>
          <w:p w14:paraId="6733922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правила использования и хранения предметов ухода за пациентом;</w:t>
            </w:r>
          </w:p>
          <w:p w14:paraId="407B5E0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lastRenderedPageBreak/>
              <w:t>З.1.3.11</w:t>
            </w:r>
            <w:r w:rsidRPr="00FD1699">
              <w:rPr>
                <w:rFonts w:ascii="Times New Roman" w:eastAsia="Calibri" w:hAnsi="Times New Roman" w:cs="Times New Roman"/>
                <w:b/>
                <w:bCs/>
              </w:rPr>
              <w:t xml:space="preserve"> </w:t>
            </w:r>
            <w:r w:rsidRPr="00FD1699">
              <w:rPr>
                <w:rFonts w:ascii="Times New Roman" w:eastAsia="Calibri" w:hAnsi="Times New Roman" w:cs="Times New Roman"/>
              </w:rPr>
              <w:t>условия безопасной транспортировки и перемещения пациента с использованием принципов эргономики;</w:t>
            </w:r>
          </w:p>
          <w:p w14:paraId="57D212C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З.1.3.12</w:t>
            </w:r>
            <w:r w:rsidRPr="00FD1699">
              <w:rPr>
                <w:rFonts w:ascii="Times New Roman" w:eastAsia="Calibri" w:hAnsi="Times New Roman" w:cs="Times New Roman"/>
                <w:b/>
                <w:bCs/>
              </w:rPr>
              <w:t xml:space="preserve"> </w:t>
            </w:r>
            <w:r w:rsidRPr="00FD1699">
              <w:rPr>
                <w:rFonts w:ascii="Times New Roman" w:eastAsia="Calibri" w:hAnsi="Times New Roman" w:cs="Times New Roman"/>
              </w:rPr>
              <w:t>правила безопасной транспортировки биологического материала в лабораторию медицинской организации, работы с медицинскими отходами;</w:t>
            </w:r>
          </w:p>
          <w:p w14:paraId="3127EC0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З.1.3.13</w:t>
            </w:r>
            <w:r w:rsidRPr="00FD1699">
              <w:rPr>
                <w:rFonts w:ascii="Times New Roman" w:eastAsia="Calibri" w:hAnsi="Times New Roman" w:cs="Times New Roman"/>
                <w:b/>
                <w:bCs/>
              </w:rPr>
              <w:t xml:space="preserve"> </w:t>
            </w:r>
            <w:r w:rsidRPr="00FD1699">
              <w:rPr>
                <w:rFonts w:ascii="Times New Roman" w:eastAsia="Calibri" w:hAnsi="Times New Roman" w:cs="Times New Roman"/>
              </w:rPr>
              <w:t>перечень состояний, при которых оказывается первая помощь;</w:t>
            </w:r>
          </w:p>
          <w:p w14:paraId="6397CE0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З.1.3.14</w:t>
            </w:r>
            <w:r w:rsidRPr="00FD1699">
              <w:rPr>
                <w:rFonts w:ascii="Times New Roman" w:eastAsia="Calibri" w:hAnsi="Times New Roman" w:cs="Times New Roman"/>
                <w:b/>
                <w:bCs/>
              </w:rPr>
              <w:t xml:space="preserve"> </w:t>
            </w:r>
            <w:r w:rsidRPr="00FD1699">
              <w:rPr>
                <w:rFonts w:ascii="Times New Roman" w:eastAsia="Calibri" w:hAnsi="Times New Roman" w:cs="Times New Roman"/>
              </w:rPr>
              <w:t xml:space="preserve">признаки заболеваний и состояний, требующих оказания первой помощи;  </w:t>
            </w:r>
          </w:p>
          <w:p w14:paraId="51C77619"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З.1.3.15</w:t>
            </w:r>
            <w:r w:rsidRPr="00FD1699">
              <w:rPr>
                <w:rFonts w:ascii="Times New Roman" w:eastAsia="Calibri" w:hAnsi="Times New Roman" w:cs="Times New Roman"/>
                <w:b/>
                <w:bCs/>
              </w:rPr>
              <w:t xml:space="preserve"> </w:t>
            </w:r>
            <w:r w:rsidRPr="00FD1699">
              <w:rPr>
                <w:rFonts w:ascii="Times New Roman" w:eastAsia="Calibri" w:hAnsi="Times New Roman" w:cs="Times New Roman"/>
              </w:rPr>
              <w:t>алгоритмы оказания первой помощи.</w:t>
            </w:r>
          </w:p>
          <w:p w14:paraId="6C0A8694" w14:textId="77777777" w:rsidR="00FD1699" w:rsidRPr="00FD1699" w:rsidRDefault="00FD1699" w:rsidP="00FD1699">
            <w:pPr>
              <w:rPr>
                <w:rFonts w:ascii="Times New Roman" w:eastAsia="Calibri" w:hAnsi="Times New Roman" w:cs="Times New Roman"/>
                <w:b/>
                <w:bCs/>
                <w:lang w:eastAsia="ru-RU"/>
              </w:rPr>
            </w:pPr>
            <w:r w:rsidRPr="00FD1699">
              <w:rPr>
                <w:rFonts w:ascii="Times New Roman" w:eastAsia="Calibri" w:hAnsi="Times New Roman" w:cs="Times New Roman"/>
                <w:b/>
                <w:bCs/>
                <w:lang w:eastAsia="ru-RU"/>
              </w:rPr>
              <w:t xml:space="preserve">З.1.3.6 </w:t>
            </w:r>
            <w:r w:rsidRPr="00FD1699">
              <w:rPr>
                <w:rFonts w:ascii="Times New Roman" w:eastAsia="Calibri" w:hAnsi="Times New Roman" w:cs="Times New Roman"/>
                <w:bCs/>
                <w:lang w:eastAsia="ru-RU"/>
              </w:rPr>
              <w:t>показания, противопоказания при проведении простейших физиопроцедур</w:t>
            </w:r>
          </w:p>
          <w:p w14:paraId="6AD9D260"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bCs/>
                <w:lang w:eastAsia="ru-RU"/>
              </w:rPr>
              <w:t xml:space="preserve">З.1.3.17 </w:t>
            </w:r>
            <w:r w:rsidRPr="00FD1699">
              <w:rPr>
                <w:rFonts w:ascii="Times New Roman" w:eastAsia="Calibri" w:hAnsi="Times New Roman" w:cs="Times New Roman"/>
                <w:bCs/>
                <w:lang w:eastAsia="ru-RU"/>
              </w:rPr>
              <w:t>анатомические области для парентерального введения лекарственных веществ</w:t>
            </w:r>
          </w:p>
          <w:p w14:paraId="41689B6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З.1.4.1</w:t>
            </w:r>
            <w:r w:rsidRPr="00FD1699">
              <w:rPr>
                <w:rFonts w:ascii="Times New Roman" w:eastAsia="Calibri" w:hAnsi="Times New Roman" w:cs="Times New Roman"/>
                <w:b/>
                <w:bCs/>
              </w:rPr>
              <w:t xml:space="preserve"> </w:t>
            </w:r>
            <w:r w:rsidRPr="00FD1699">
              <w:rPr>
                <w:rFonts w:ascii="Times New Roman" w:eastAsia="Calibri" w:hAnsi="Times New Roman" w:cs="Times New Roman"/>
              </w:rPr>
              <w:t>последовательность посмертного ухода;</w:t>
            </w:r>
          </w:p>
          <w:p w14:paraId="651E4888"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З.1.4.2</w:t>
            </w:r>
            <w:r w:rsidRPr="00FD1699">
              <w:rPr>
                <w:rFonts w:ascii="Times New Roman" w:eastAsia="Calibri" w:hAnsi="Times New Roman" w:cs="Times New Roman"/>
                <w:b/>
                <w:bCs/>
              </w:rPr>
              <w:t xml:space="preserve"> </w:t>
            </w:r>
            <w:r w:rsidRPr="00FD1699">
              <w:rPr>
                <w:rFonts w:ascii="Times New Roman" w:eastAsia="Calibri" w:hAnsi="Times New Roman" w:cs="Times New Roman"/>
              </w:rPr>
              <w:t>условия хранения тела умершего человека;</w:t>
            </w:r>
          </w:p>
          <w:p w14:paraId="55D1774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З.1.4.3</w:t>
            </w:r>
            <w:r w:rsidRPr="00FD1699">
              <w:rPr>
                <w:rFonts w:ascii="Times New Roman" w:eastAsia="Calibri" w:hAnsi="Times New Roman" w:cs="Times New Roman"/>
                <w:b/>
                <w:bCs/>
              </w:rPr>
              <w:t xml:space="preserve"> </w:t>
            </w:r>
            <w:r w:rsidRPr="00FD1699">
              <w:rPr>
                <w:rFonts w:ascii="Times New Roman" w:eastAsia="Calibri" w:hAnsi="Times New Roman" w:cs="Times New Roman"/>
              </w:rPr>
              <w:t>правила санитарной обработки и хранения тела умершего человека;</w:t>
            </w:r>
          </w:p>
          <w:p w14:paraId="5FD8B707"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З.1.4.4</w:t>
            </w:r>
            <w:r w:rsidRPr="00FD1699">
              <w:rPr>
                <w:rFonts w:ascii="Times New Roman" w:eastAsia="Calibri" w:hAnsi="Times New Roman" w:cs="Times New Roman"/>
                <w:b/>
                <w:bCs/>
              </w:rPr>
              <w:t xml:space="preserve"> </w:t>
            </w:r>
            <w:r w:rsidRPr="00FD1699">
              <w:rPr>
                <w:rFonts w:ascii="Times New Roman" w:eastAsia="Calibri" w:hAnsi="Times New Roman" w:cs="Times New Roman"/>
              </w:rPr>
              <w:t xml:space="preserve">технология транспортировки тела </w:t>
            </w:r>
            <w:r w:rsidRPr="00FD1699">
              <w:rPr>
                <w:rFonts w:ascii="Times New Roman" w:eastAsia="Calibri" w:hAnsi="Times New Roman" w:cs="Times New Roman"/>
              </w:rPr>
              <w:lastRenderedPageBreak/>
              <w:t>умершего человека до места временного хранения</w:t>
            </w:r>
          </w:p>
          <w:p w14:paraId="17F26D26"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bCs/>
                <w:lang w:eastAsia="ru-RU"/>
              </w:rPr>
              <w:t>З.1.5.1</w:t>
            </w:r>
            <w:r w:rsidRPr="00FD1699">
              <w:rPr>
                <w:rFonts w:ascii="Times New Roman" w:eastAsia="Calibri" w:hAnsi="Times New Roman" w:cs="Times New Roman"/>
              </w:rPr>
              <w:t xml:space="preserve"> порядок проведения санитарной обработки пациента и гигиенического ухода за пациентом с недостаточностью самостоятельного ухода</w:t>
            </w:r>
          </w:p>
          <w:p w14:paraId="4A5209F8"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bCs/>
                <w:lang w:eastAsia="ru-RU"/>
              </w:rPr>
              <w:t>З.1.5.2</w:t>
            </w:r>
            <w:r w:rsidRPr="00FD1699">
              <w:rPr>
                <w:rFonts w:ascii="Times New Roman" w:eastAsia="Calibri" w:hAnsi="Times New Roman" w:cs="Times New Roman"/>
              </w:rPr>
              <w:t xml:space="preserve"> алгоритм смены нательного и постельного белья пациенту с недостаточностью самостоятельного ухода</w:t>
            </w:r>
          </w:p>
          <w:p w14:paraId="48554DA7"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bCs/>
                <w:lang w:eastAsia="ru-RU"/>
              </w:rPr>
              <w:t>З.1.5.3</w:t>
            </w:r>
            <w:r w:rsidRPr="00FD1699">
              <w:rPr>
                <w:rFonts w:ascii="Times New Roman" w:eastAsia="Calibri" w:hAnsi="Times New Roman" w:cs="Times New Roman"/>
              </w:rPr>
              <w:t xml:space="preserve"> методы пособия при физиологических отправлениях пациенту с недостаточностью самостоятельного ухода</w:t>
            </w:r>
          </w:p>
          <w:p w14:paraId="0B90E25A"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bCs/>
                <w:lang w:eastAsia="ru-RU"/>
              </w:rPr>
              <w:t>З.1.6.1</w:t>
            </w:r>
            <w:r w:rsidRPr="00FD1699">
              <w:rPr>
                <w:rFonts w:ascii="Times New Roman" w:eastAsia="Calibri" w:hAnsi="Times New Roman" w:cs="Times New Roman"/>
              </w:rPr>
              <w:t xml:space="preserve"> правила кормления пациента с недостаточностью самостоятельного ухода</w:t>
            </w:r>
          </w:p>
          <w:p w14:paraId="504852A3"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bCs/>
                <w:lang w:eastAsia="ru-RU"/>
              </w:rPr>
              <w:t>З.1.7.1</w:t>
            </w:r>
            <w:r w:rsidRPr="00FD1699">
              <w:rPr>
                <w:rFonts w:ascii="Times New Roman" w:eastAsia="Calibri" w:hAnsi="Times New Roman" w:cs="Times New Roman"/>
              </w:rPr>
              <w:t xml:space="preserve"> алгоритм измерения антропометрических показателей</w:t>
            </w:r>
          </w:p>
          <w:p w14:paraId="01971D0C"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bCs/>
                <w:lang w:eastAsia="ru-RU"/>
              </w:rPr>
              <w:t>З.1.7.2</w:t>
            </w:r>
            <w:r w:rsidRPr="00FD1699">
              <w:rPr>
                <w:rFonts w:ascii="Times New Roman" w:eastAsia="Calibri" w:hAnsi="Times New Roman" w:cs="Times New Roman"/>
              </w:rPr>
              <w:t xml:space="preserve"> показатели функционального состояния, признаки ухудшения состояния пациента</w:t>
            </w:r>
          </w:p>
          <w:p w14:paraId="1D420311" w14:textId="77777777" w:rsidR="00FD1699" w:rsidRPr="00FD1699" w:rsidRDefault="00FD1699" w:rsidP="00FD1699">
            <w:pPr>
              <w:jc w:val="both"/>
              <w:rPr>
                <w:rFonts w:ascii="Times New Roman" w:eastAsia="Calibri" w:hAnsi="Times New Roman" w:cs="Times New Roman"/>
                <w:b/>
                <w:bCs/>
                <w:lang w:eastAsia="ru-RU"/>
              </w:rPr>
            </w:pPr>
            <w:r w:rsidRPr="00FD1699">
              <w:rPr>
                <w:rFonts w:ascii="Times New Roman" w:eastAsia="Calibri" w:hAnsi="Times New Roman" w:cs="Times New Roman"/>
                <w:b/>
                <w:bCs/>
                <w:lang w:eastAsia="ru-RU"/>
              </w:rPr>
              <w:t xml:space="preserve">З.1.7.3 </w:t>
            </w:r>
            <w:r w:rsidRPr="00FD1699">
              <w:rPr>
                <w:rFonts w:ascii="Times New Roman" w:eastAsia="Calibri" w:hAnsi="Times New Roman" w:cs="Times New Roman"/>
                <w:iCs/>
              </w:rPr>
              <w:t>условия конфиденциальности при работе с биологическим материалом и медицинской документацией, правила безопасной транспортировки биологического материала в лабораторию медицинской организации, работы с медицинскими отходами</w:t>
            </w:r>
          </w:p>
          <w:p w14:paraId="087C7561" w14:textId="77777777" w:rsidR="00FD1699" w:rsidRPr="00FD1699" w:rsidRDefault="00FD1699" w:rsidP="00FD1699">
            <w:pPr>
              <w:jc w:val="both"/>
              <w:rPr>
                <w:rFonts w:ascii="Times New Roman" w:eastAsia="Calibri" w:hAnsi="Times New Roman" w:cs="Times New Roman"/>
                <w:iCs/>
              </w:rPr>
            </w:pPr>
            <w:r w:rsidRPr="00FD1699">
              <w:rPr>
                <w:rFonts w:ascii="Times New Roman" w:eastAsia="Calibri" w:hAnsi="Times New Roman" w:cs="Times New Roman"/>
                <w:b/>
                <w:bCs/>
                <w:lang w:eastAsia="ru-RU"/>
              </w:rPr>
              <w:lastRenderedPageBreak/>
              <w:t>З.1.7.4</w:t>
            </w:r>
            <w:r w:rsidRPr="00FD1699">
              <w:rPr>
                <w:rFonts w:ascii="Times New Roman" w:eastAsia="Calibri" w:hAnsi="Times New Roman" w:cs="Times New Roman"/>
                <w:iCs/>
              </w:rPr>
              <w:t xml:space="preserve"> структура медицинской организации, сроки доставки деловой и медицинской документации, правила внутреннего трудового распорядка, лечебно-охранительного, санитарно-гигиенического и противоэпидемического режима</w:t>
            </w:r>
          </w:p>
          <w:p w14:paraId="29AFACD2"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lang w:eastAsia="ru-RU"/>
              </w:rPr>
              <w:t>З.1.8.1</w:t>
            </w:r>
            <w:r w:rsidRPr="00FD1699">
              <w:rPr>
                <w:rFonts w:ascii="Times New Roman" w:eastAsia="Calibri" w:hAnsi="Times New Roman" w:cs="Times New Roman"/>
                <w:iCs/>
              </w:rPr>
              <w:t xml:space="preserve"> порядок оказания первой помощи при угрожающих жизни состояниях</w:t>
            </w:r>
            <w:r w:rsidRPr="00FD1699">
              <w:rPr>
                <w:rFonts w:ascii="Times New Roman" w:eastAsia="Calibri" w:hAnsi="Times New Roman" w:cs="Times New Roman"/>
              </w:rPr>
              <w:t>, с</w:t>
            </w:r>
            <w:r w:rsidRPr="00FD1699">
              <w:rPr>
                <w:rFonts w:ascii="Times New Roman" w:eastAsia="Calibri" w:hAnsi="Times New Roman" w:cs="Times New Roman"/>
                <w:iCs/>
              </w:rPr>
              <w:t>пособы и средства оказания первой помощи при угрожающих жизни состояниях</w:t>
            </w:r>
            <w:r w:rsidRPr="00FD1699">
              <w:rPr>
                <w:rFonts w:ascii="Times New Roman" w:eastAsia="Calibri" w:hAnsi="Times New Roman" w:cs="Times New Roman"/>
              </w:rPr>
              <w:t>, тр</w:t>
            </w:r>
            <w:r w:rsidRPr="00FD1699">
              <w:rPr>
                <w:rFonts w:ascii="Times New Roman" w:eastAsia="Calibri" w:hAnsi="Times New Roman" w:cs="Times New Roman"/>
                <w:iCs/>
              </w:rPr>
              <w:t>ебования охраны труда, меры пожарной безопасности, порядок действий при чрезвычайных ситуациях</w:t>
            </w:r>
          </w:p>
          <w:p w14:paraId="5385B450" w14:textId="77777777" w:rsidR="00FD1699" w:rsidRPr="00FD1699" w:rsidRDefault="00FD1699" w:rsidP="00FD1699">
            <w:pPr>
              <w:widowControl w:val="0"/>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b/>
                <w:bCs/>
                <w:i/>
                <w:iCs/>
                <w:u w:val="single"/>
                <w:lang w:eastAsia="ru-RU"/>
              </w:rPr>
              <w:t>НЗ.4.15</w:t>
            </w:r>
            <w:r w:rsidRPr="00FD1699">
              <w:rPr>
                <w:rFonts w:ascii="Times New Roman" w:eastAsia="Calibri" w:hAnsi="Times New Roman" w:cs="Times New Roman"/>
                <w:lang w:eastAsia="ru-RU"/>
              </w:rPr>
              <w:t xml:space="preserve"> Санитарно-эпидемиологические требования к организациям, осуществляющим медицинскую деятельность, в том числе к фельдшерско-акушерскому пункту, амбулатории (к размещению, устройству, оборудованию, содержанию, противоэпидемическому режиму, профилактическим и противоэпидемическим мероприятиям, условиям труда)</w:t>
            </w:r>
          </w:p>
          <w:p w14:paraId="4B63563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i/>
                <w:iCs/>
                <w:u w:val="single"/>
              </w:rPr>
              <w:t>НЗ.4.16</w:t>
            </w:r>
            <w:r w:rsidRPr="00FD1699">
              <w:rPr>
                <w:rFonts w:ascii="Times New Roman" w:eastAsia="Calibri" w:hAnsi="Times New Roman" w:cs="Times New Roman"/>
              </w:rPr>
              <w:t xml:space="preserve"> Санитарные правила обращения с медицинскими </w:t>
            </w:r>
            <w:r w:rsidRPr="00FD1699">
              <w:rPr>
                <w:rFonts w:ascii="Times New Roman" w:eastAsia="Calibri" w:hAnsi="Times New Roman" w:cs="Times New Roman"/>
              </w:rPr>
              <w:lastRenderedPageBreak/>
              <w:t>отходами, комплекс экстренных профилактических мероприятий при возникновении аварийных ситуаций с риском инфицирования медицинских</w:t>
            </w:r>
          </w:p>
          <w:p w14:paraId="3CEF427D" w14:textId="77777777" w:rsidR="00FD1699" w:rsidRPr="00FD1699" w:rsidRDefault="00FD1699" w:rsidP="00FD1699">
            <w:pPr>
              <w:widowControl w:val="0"/>
              <w:autoSpaceDE w:val="0"/>
              <w:autoSpaceDN w:val="0"/>
              <w:adjustRightInd w:val="0"/>
              <w:jc w:val="both"/>
              <w:rPr>
                <w:rFonts w:ascii="Times New Roman" w:eastAsia="Calibri" w:hAnsi="Times New Roman" w:cs="Times New Roman"/>
                <w:lang w:eastAsia="ru-RU"/>
              </w:rPr>
            </w:pPr>
            <w:r w:rsidRPr="00FD1699">
              <w:rPr>
                <w:rFonts w:ascii="Times New Roman" w:eastAsia="Calibri" w:hAnsi="Times New Roman" w:cs="Times New Roman"/>
                <w:b/>
                <w:bCs/>
                <w:i/>
                <w:iCs/>
                <w:u w:val="single"/>
                <w:lang w:eastAsia="ru-RU"/>
              </w:rPr>
              <w:t>НЗ.4.15</w:t>
            </w:r>
            <w:r w:rsidRPr="00FD1699">
              <w:rPr>
                <w:rFonts w:ascii="Times New Roman" w:eastAsia="Calibri" w:hAnsi="Times New Roman" w:cs="Times New Roman"/>
                <w:lang w:eastAsia="ru-RU"/>
              </w:rPr>
              <w:t xml:space="preserve"> Санитарно-эпидемиологические требования к организациям, осуществляющим медицинскую деятельность, в том числе к фельдшерско-акушерскому пункту, амбулатории (к размещению, устройству, оборудованию, содержанию, противоэпидемическому режиму, профилактическим и противоэпидемическим мероприятиям, условиям труда)</w:t>
            </w:r>
          </w:p>
          <w:p w14:paraId="41D68C54"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i/>
                <w:iCs/>
                <w:u w:val="single"/>
              </w:rPr>
              <w:t>НЗ.4.16</w:t>
            </w:r>
            <w:r w:rsidRPr="00FD1699">
              <w:rPr>
                <w:rFonts w:ascii="Times New Roman" w:eastAsia="Calibri" w:hAnsi="Times New Roman" w:cs="Times New Roman"/>
              </w:rPr>
              <w:t xml:space="preserve"> Санитарные правила обращения с медицинскими отходами, комплекс экстренных профилактических мероприятий при возникновении аварийных ситуаций с риском инфицирования медицинских</w:t>
            </w:r>
          </w:p>
          <w:p w14:paraId="5ED240F7"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i/>
                <w:iCs/>
                <w:u w:val="single"/>
              </w:rPr>
              <w:t>НЗ.6.5</w:t>
            </w:r>
            <w:r w:rsidRPr="00FD1699">
              <w:rPr>
                <w:rFonts w:ascii="Times New Roman" w:eastAsia="Calibri" w:hAnsi="Times New Roman" w:cs="Times New Roman"/>
              </w:rPr>
              <w:t xml:space="preserve"> Правила проведения базовой сердечно-легочной реанимации</w:t>
            </w:r>
          </w:p>
          <w:p w14:paraId="43132463" w14:textId="77777777" w:rsidR="00FD1699" w:rsidRPr="00FD1699" w:rsidRDefault="00FD1699" w:rsidP="00FD1699">
            <w:pPr>
              <w:jc w:val="both"/>
              <w:rPr>
                <w:rFonts w:ascii="Times New Roman" w:eastAsia="Calibri" w:hAnsi="Times New Roman" w:cs="Times New Roman"/>
              </w:rPr>
            </w:pPr>
          </w:p>
        </w:tc>
      </w:tr>
    </w:tbl>
    <w:p w14:paraId="39A1328F" w14:textId="77777777" w:rsidR="00FD1699" w:rsidRPr="00FD1699" w:rsidRDefault="00FD1699" w:rsidP="00FD1699">
      <w:pPr>
        <w:spacing w:after="120"/>
        <w:ind w:left="1129"/>
        <w:contextualSpacing/>
        <w:rPr>
          <w:rFonts w:ascii="Times New Roman" w:eastAsia="Calibri" w:hAnsi="Times New Roman" w:cs="Times New Roman"/>
          <w:bCs/>
          <w:sz w:val="24"/>
          <w:szCs w:val="24"/>
        </w:rPr>
        <w:sectPr w:rsidR="00FD1699" w:rsidRPr="00FD1699" w:rsidSect="000F2E29">
          <w:pgSz w:w="16838" w:h="11906" w:orient="landscape"/>
          <w:pgMar w:top="1701" w:right="1134" w:bottom="567" w:left="1134" w:header="709" w:footer="709" w:gutter="0"/>
          <w:cols w:space="708"/>
          <w:docGrid w:linePitch="360"/>
        </w:sectPr>
      </w:pPr>
    </w:p>
    <w:p w14:paraId="781D61E6" w14:textId="77777777" w:rsidR="00FD1699" w:rsidRPr="00FD1699" w:rsidRDefault="00FD1699" w:rsidP="00FD1699">
      <w:pPr>
        <w:keepNext/>
        <w:spacing w:after="120"/>
        <w:outlineLvl w:val="0"/>
        <w:rPr>
          <w:rFonts w:ascii="Times New Roman" w:eastAsia="Segoe UI" w:hAnsi="Times New Roman" w:cs="Times New Roman"/>
          <w:b/>
          <w:bCs/>
          <w:caps/>
          <w:kern w:val="32"/>
          <w:sz w:val="24"/>
          <w:szCs w:val="24"/>
          <w:lang w:val="x-none" w:eastAsia="x-none"/>
        </w:rPr>
      </w:pPr>
      <w:bookmarkStart w:id="23" w:name="_Toc162370391"/>
      <w:r w:rsidRPr="00FD1699">
        <w:rPr>
          <w:rFonts w:ascii="Times New Roman" w:eastAsia="Segoe UI" w:hAnsi="Times New Roman" w:cs="Times New Roman"/>
          <w:b/>
          <w:bCs/>
          <w:caps/>
          <w:kern w:val="32"/>
          <w:sz w:val="24"/>
          <w:szCs w:val="24"/>
          <w:lang w:val="x-none" w:eastAsia="x-none"/>
        </w:rPr>
        <w:lastRenderedPageBreak/>
        <w:t>2. Структура и содержание профессионального модуля</w:t>
      </w:r>
      <w:bookmarkEnd w:id="23"/>
    </w:p>
    <w:p w14:paraId="1A41BF79" w14:textId="77777777" w:rsidR="00FD1699" w:rsidRPr="00FD1699" w:rsidRDefault="00FD1699" w:rsidP="00FD1699">
      <w:pPr>
        <w:spacing w:after="120" w:line="276" w:lineRule="auto"/>
        <w:ind w:firstLine="709"/>
        <w:outlineLvl w:val="1"/>
        <w:rPr>
          <w:rFonts w:ascii="Times New Roman" w:eastAsia="Segoe UI" w:hAnsi="Times New Roman" w:cs="Times New Roman"/>
          <w:b/>
          <w:bCs/>
          <w:sz w:val="24"/>
          <w:szCs w:val="24"/>
          <w:lang w:eastAsia="ru-RU"/>
        </w:rPr>
      </w:pPr>
      <w:bookmarkStart w:id="24" w:name="_Toc162370392"/>
      <w:r w:rsidRPr="00FD1699">
        <w:rPr>
          <w:rFonts w:ascii="Times New Roman" w:eastAsia="Segoe UI" w:hAnsi="Times New Roman" w:cs="Times New Roman"/>
          <w:b/>
          <w:bCs/>
          <w:sz w:val="24"/>
          <w:szCs w:val="24"/>
          <w:lang w:eastAsia="ru-RU"/>
        </w:rPr>
        <w:t>2.1. Трудоемкость освоения модуля</w:t>
      </w:r>
      <w:bookmarkEnd w:id="24"/>
      <w:r w:rsidRPr="00FD1699">
        <w:rPr>
          <w:rFonts w:ascii="Times New Roman" w:eastAsia="Segoe UI" w:hAnsi="Times New Roman" w:cs="Times New Roman"/>
          <w:b/>
          <w:bCs/>
          <w:sz w:val="24"/>
          <w:szCs w:val="24"/>
          <w:lang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FD1699" w:rsidRPr="00FD1699" w14:paraId="5CCB3CD8" w14:textId="77777777" w:rsidTr="00FD1699">
        <w:trPr>
          <w:trHeight w:val="23"/>
        </w:trPr>
        <w:tc>
          <w:tcPr>
            <w:tcW w:w="2460" w:type="pct"/>
            <w:vAlign w:val="center"/>
          </w:tcPr>
          <w:p w14:paraId="675B55A7" w14:textId="77777777" w:rsidR="00FD1699" w:rsidRPr="00FD1699" w:rsidRDefault="00FD1699" w:rsidP="00FD1699">
            <w:pPr>
              <w:jc w:val="center"/>
              <w:rPr>
                <w:rFonts w:ascii="Times New Roman" w:eastAsia="Calibri" w:hAnsi="Times New Roman" w:cs="Times New Roman"/>
                <w:b/>
                <w:sz w:val="24"/>
              </w:rPr>
            </w:pPr>
            <w:r w:rsidRPr="00FD1699">
              <w:rPr>
                <w:rFonts w:ascii="Times New Roman" w:eastAsia="Calibri" w:hAnsi="Times New Roman" w:cs="Times New Roman"/>
                <w:b/>
                <w:sz w:val="24"/>
              </w:rPr>
              <w:t>Наименование составных частей модуля</w:t>
            </w:r>
          </w:p>
        </w:tc>
        <w:tc>
          <w:tcPr>
            <w:tcW w:w="1195" w:type="pct"/>
            <w:vAlign w:val="center"/>
          </w:tcPr>
          <w:p w14:paraId="35F1D98F" w14:textId="77777777" w:rsidR="00FD1699" w:rsidRPr="00FD1699" w:rsidRDefault="00FD1699" w:rsidP="00FD1699">
            <w:pPr>
              <w:jc w:val="center"/>
              <w:rPr>
                <w:rFonts w:ascii="Times New Roman" w:eastAsia="Calibri" w:hAnsi="Times New Roman" w:cs="Times New Roman"/>
                <w:b/>
                <w:iCs/>
                <w:sz w:val="24"/>
              </w:rPr>
            </w:pPr>
            <w:r w:rsidRPr="00FD1699">
              <w:rPr>
                <w:rFonts w:ascii="Times New Roman" w:eastAsia="Calibri" w:hAnsi="Times New Roman" w:cs="Times New Roman"/>
                <w:b/>
                <w:iCs/>
                <w:sz w:val="24"/>
              </w:rPr>
              <w:t>Объем в часах</w:t>
            </w:r>
          </w:p>
        </w:tc>
        <w:tc>
          <w:tcPr>
            <w:tcW w:w="1345" w:type="pct"/>
          </w:tcPr>
          <w:p w14:paraId="1A342063" w14:textId="77777777" w:rsidR="00FD1699" w:rsidRPr="00FD1699" w:rsidRDefault="00FD1699" w:rsidP="00FD1699">
            <w:pPr>
              <w:jc w:val="center"/>
              <w:rPr>
                <w:rFonts w:ascii="Times New Roman" w:eastAsia="Calibri" w:hAnsi="Times New Roman" w:cs="Times New Roman"/>
                <w:b/>
                <w:iCs/>
                <w:sz w:val="24"/>
              </w:rPr>
            </w:pPr>
            <w:r w:rsidRPr="00FD1699">
              <w:rPr>
                <w:rFonts w:ascii="Times New Roman" w:eastAsia="Calibri" w:hAnsi="Times New Roman" w:cs="Times New Roman"/>
                <w:b/>
                <w:sz w:val="24"/>
              </w:rPr>
              <w:t>В т.ч. в форме практической подготовки</w:t>
            </w:r>
          </w:p>
        </w:tc>
      </w:tr>
      <w:tr w:rsidR="00FD1699" w:rsidRPr="00FD1699" w14:paraId="151308CE" w14:textId="77777777" w:rsidTr="00FD1699">
        <w:trPr>
          <w:trHeight w:val="23"/>
        </w:trPr>
        <w:tc>
          <w:tcPr>
            <w:tcW w:w="2460" w:type="pct"/>
            <w:vAlign w:val="center"/>
          </w:tcPr>
          <w:p w14:paraId="7BEA2439" w14:textId="77777777" w:rsidR="00FD1699" w:rsidRPr="00FD1699" w:rsidRDefault="00FD1699" w:rsidP="00FD1699">
            <w:pPr>
              <w:jc w:val="both"/>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Учебные занятия всего:</w:t>
            </w:r>
          </w:p>
          <w:p w14:paraId="607CA547" w14:textId="77777777" w:rsidR="00FD1699" w:rsidRPr="00FD1699" w:rsidRDefault="00FD1699" w:rsidP="00FD1699">
            <w:pPr>
              <w:jc w:val="both"/>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 занятия в группах и потоках (лекции)</w:t>
            </w:r>
          </w:p>
          <w:p w14:paraId="28DD7753" w14:textId="77777777" w:rsidR="00FD1699" w:rsidRPr="00FD1699" w:rsidRDefault="00FD1699" w:rsidP="00FD1699">
            <w:pPr>
              <w:jc w:val="both"/>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 занятия в группах (семинары)</w:t>
            </w:r>
          </w:p>
          <w:p w14:paraId="53377F85" w14:textId="77777777" w:rsidR="00FD1699" w:rsidRPr="00FD1699" w:rsidRDefault="00FD1699" w:rsidP="00FD1699">
            <w:pPr>
              <w:jc w:val="both"/>
              <w:rPr>
                <w:rFonts w:ascii="Times New Roman" w:eastAsia="Calibri" w:hAnsi="Times New Roman" w:cs="Times New Roman"/>
                <w:bCs/>
                <w:sz w:val="24"/>
                <w:szCs w:val="24"/>
                <w:highlight w:val="red"/>
              </w:rPr>
            </w:pPr>
            <w:r w:rsidRPr="00FD1699">
              <w:rPr>
                <w:rFonts w:ascii="Times New Roman" w:eastAsia="Calibri" w:hAnsi="Times New Roman" w:cs="Times New Roman"/>
                <w:bCs/>
                <w:sz w:val="24"/>
                <w:szCs w:val="24"/>
              </w:rPr>
              <w:t>- занятия в подгруппах (лабораторные и практические занятия)</w:t>
            </w:r>
          </w:p>
        </w:tc>
        <w:tc>
          <w:tcPr>
            <w:tcW w:w="1195" w:type="pct"/>
            <w:vAlign w:val="center"/>
          </w:tcPr>
          <w:p w14:paraId="1323FF64" w14:textId="77777777" w:rsidR="00FD1699" w:rsidRPr="00FD1699" w:rsidRDefault="00FD1699" w:rsidP="00FD1699">
            <w:pPr>
              <w:jc w:val="cente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178</w:t>
            </w:r>
          </w:p>
          <w:p w14:paraId="67094C48" w14:textId="77777777" w:rsidR="00FD1699" w:rsidRPr="00FD1699" w:rsidRDefault="00FD1699" w:rsidP="00FD1699">
            <w:pPr>
              <w:jc w:val="cente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30</w:t>
            </w:r>
          </w:p>
          <w:p w14:paraId="6AC065C2" w14:textId="77777777" w:rsidR="00FD1699" w:rsidRPr="00FD1699" w:rsidRDefault="00FD1699" w:rsidP="00FD1699">
            <w:pPr>
              <w:jc w:val="cente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4</w:t>
            </w:r>
          </w:p>
          <w:p w14:paraId="720CAA20" w14:textId="77777777" w:rsidR="00FD1699" w:rsidRPr="00FD1699" w:rsidRDefault="00FD1699" w:rsidP="00FD1699">
            <w:pPr>
              <w:jc w:val="cente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144</w:t>
            </w:r>
          </w:p>
          <w:p w14:paraId="6AE787FB" w14:textId="77777777" w:rsidR="00FD1699" w:rsidRPr="00FD1699" w:rsidRDefault="00FD1699" w:rsidP="00FD1699">
            <w:pPr>
              <w:jc w:val="center"/>
              <w:rPr>
                <w:rFonts w:ascii="Times New Roman" w:eastAsia="Calibri" w:hAnsi="Times New Roman" w:cs="Times New Roman"/>
                <w:bCs/>
                <w:sz w:val="24"/>
                <w:szCs w:val="24"/>
              </w:rPr>
            </w:pPr>
          </w:p>
        </w:tc>
        <w:tc>
          <w:tcPr>
            <w:tcW w:w="1345" w:type="pct"/>
            <w:vAlign w:val="center"/>
          </w:tcPr>
          <w:p w14:paraId="4F5899D9" w14:textId="77777777" w:rsidR="00FD1699" w:rsidRPr="00FD1699" w:rsidRDefault="00FD1699" w:rsidP="00FD1699">
            <w:pPr>
              <w:jc w:val="cente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148</w:t>
            </w:r>
          </w:p>
        </w:tc>
      </w:tr>
      <w:tr w:rsidR="00FD1699" w:rsidRPr="00FD1699" w14:paraId="2D84B02E" w14:textId="77777777" w:rsidTr="00FD1699">
        <w:trPr>
          <w:trHeight w:val="23"/>
        </w:trPr>
        <w:tc>
          <w:tcPr>
            <w:tcW w:w="2460" w:type="pct"/>
            <w:vAlign w:val="center"/>
          </w:tcPr>
          <w:p w14:paraId="16457AB0" w14:textId="77777777" w:rsidR="00FD1699" w:rsidRPr="00FD1699" w:rsidRDefault="00FD1699" w:rsidP="00FD1699">
            <w:pPr>
              <w:jc w:val="both"/>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Самостоятельная работа</w:t>
            </w:r>
          </w:p>
        </w:tc>
        <w:tc>
          <w:tcPr>
            <w:tcW w:w="1195" w:type="pct"/>
            <w:vAlign w:val="center"/>
          </w:tcPr>
          <w:p w14:paraId="02808017" w14:textId="77777777" w:rsidR="00FD1699" w:rsidRPr="00FD1699" w:rsidRDefault="00FD1699" w:rsidP="00FD1699">
            <w:pPr>
              <w:jc w:val="cente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6</w:t>
            </w:r>
          </w:p>
        </w:tc>
        <w:tc>
          <w:tcPr>
            <w:tcW w:w="1345" w:type="pct"/>
            <w:vAlign w:val="center"/>
          </w:tcPr>
          <w:p w14:paraId="16BEB724" w14:textId="77777777" w:rsidR="00FD1699" w:rsidRPr="00FD1699" w:rsidRDefault="00FD1699" w:rsidP="00FD1699">
            <w:pPr>
              <w:jc w:val="cente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6</w:t>
            </w:r>
          </w:p>
        </w:tc>
      </w:tr>
      <w:tr w:rsidR="00FD1699" w:rsidRPr="00FD1699" w14:paraId="023474D6" w14:textId="77777777" w:rsidTr="00FD1699">
        <w:trPr>
          <w:trHeight w:val="23"/>
        </w:trPr>
        <w:tc>
          <w:tcPr>
            <w:tcW w:w="2460" w:type="pct"/>
            <w:vAlign w:val="center"/>
          </w:tcPr>
          <w:p w14:paraId="5667A5DB" w14:textId="77777777" w:rsidR="00FD1699" w:rsidRPr="00FD1699" w:rsidRDefault="00FD1699" w:rsidP="00FD1699">
            <w:pPr>
              <w:jc w:val="both"/>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Практика, в т.ч.:</w:t>
            </w:r>
          </w:p>
        </w:tc>
        <w:tc>
          <w:tcPr>
            <w:tcW w:w="1195" w:type="pct"/>
            <w:vAlign w:val="center"/>
          </w:tcPr>
          <w:p w14:paraId="6152B7E5" w14:textId="77777777" w:rsidR="00FD1699" w:rsidRPr="00FD1699" w:rsidRDefault="00FD1699" w:rsidP="00FD1699">
            <w:pPr>
              <w:jc w:val="cente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144</w:t>
            </w:r>
          </w:p>
        </w:tc>
        <w:tc>
          <w:tcPr>
            <w:tcW w:w="1345" w:type="pct"/>
            <w:vAlign w:val="center"/>
          </w:tcPr>
          <w:p w14:paraId="3D65B744" w14:textId="77777777" w:rsidR="00FD1699" w:rsidRPr="00FD1699" w:rsidRDefault="00FD1699" w:rsidP="00FD1699">
            <w:pPr>
              <w:jc w:val="cente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144</w:t>
            </w:r>
          </w:p>
        </w:tc>
      </w:tr>
      <w:tr w:rsidR="00FD1699" w:rsidRPr="00FD1699" w14:paraId="4B271F30" w14:textId="77777777" w:rsidTr="00FD1699">
        <w:trPr>
          <w:trHeight w:val="23"/>
        </w:trPr>
        <w:tc>
          <w:tcPr>
            <w:tcW w:w="2460" w:type="pct"/>
            <w:vAlign w:val="center"/>
          </w:tcPr>
          <w:p w14:paraId="3172F402" w14:textId="77777777" w:rsidR="00FD1699" w:rsidRPr="00FD1699" w:rsidRDefault="00FD1699" w:rsidP="00FD1699">
            <w:pPr>
              <w:jc w:val="both"/>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учебная</w:t>
            </w:r>
          </w:p>
        </w:tc>
        <w:tc>
          <w:tcPr>
            <w:tcW w:w="1195" w:type="pct"/>
            <w:vAlign w:val="center"/>
          </w:tcPr>
          <w:p w14:paraId="2207C866" w14:textId="77777777" w:rsidR="00FD1699" w:rsidRPr="00FD1699" w:rsidRDefault="00FD1699" w:rsidP="00FD1699">
            <w:pPr>
              <w:jc w:val="center"/>
              <w:rPr>
                <w:rFonts w:ascii="Times New Roman" w:eastAsia="Calibri" w:hAnsi="Times New Roman" w:cs="Times New Roman"/>
                <w:bCs/>
                <w:i/>
                <w:iCs/>
                <w:sz w:val="24"/>
                <w:szCs w:val="24"/>
              </w:rPr>
            </w:pPr>
            <w:r w:rsidRPr="00FD1699">
              <w:rPr>
                <w:rFonts w:ascii="Times New Roman" w:eastAsia="Calibri" w:hAnsi="Times New Roman" w:cs="Times New Roman"/>
                <w:bCs/>
                <w:i/>
                <w:iCs/>
                <w:sz w:val="24"/>
                <w:szCs w:val="24"/>
              </w:rPr>
              <w:t>72</w:t>
            </w:r>
          </w:p>
        </w:tc>
        <w:tc>
          <w:tcPr>
            <w:tcW w:w="1345" w:type="pct"/>
            <w:vAlign w:val="center"/>
          </w:tcPr>
          <w:p w14:paraId="1F9FA91A" w14:textId="77777777" w:rsidR="00FD1699" w:rsidRPr="00FD1699" w:rsidRDefault="00FD1699" w:rsidP="00FD1699">
            <w:pPr>
              <w:jc w:val="center"/>
              <w:rPr>
                <w:rFonts w:ascii="Times New Roman" w:eastAsia="Calibri" w:hAnsi="Times New Roman" w:cs="Times New Roman"/>
                <w:bCs/>
                <w:i/>
                <w:iCs/>
                <w:sz w:val="24"/>
                <w:szCs w:val="24"/>
              </w:rPr>
            </w:pPr>
            <w:r w:rsidRPr="00FD1699">
              <w:rPr>
                <w:rFonts w:ascii="Times New Roman" w:eastAsia="Calibri" w:hAnsi="Times New Roman" w:cs="Times New Roman"/>
                <w:bCs/>
                <w:i/>
                <w:iCs/>
                <w:sz w:val="24"/>
                <w:szCs w:val="24"/>
              </w:rPr>
              <w:t>72</w:t>
            </w:r>
          </w:p>
        </w:tc>
      </w:tr>
      <w:tr w:rsidR="00FD1699" w:rsidRPr="00FD1699" w14:paraId="7DC91833" w14:textId="77777777" w:rsidTr="00FD1699">
        <w:trPr>
          <w:trHeight w:val="23"/>
        </w:trPr>
        <w:tc>
          <w:tcPr>
            <w:tcW w:w="2460" w:type="pct"/>
            <w:vAlign w:val="center"/>
          </w:tcPr>
          <w:p w14:paraId="36E45EFD" w14:textId="77777777" w:rsidR="00FD1699" w:rsidRPr="00FD1699" w:rsidRDefault="00FD1699" w:rsidP="00FD1699">
            <w:pPr>
              <w:jc w:val="both"/>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производственная</w:t>
            </w:r>
          </w:p>
        </w:tc>
        <w:tc>
          <w:tcPr>
            <w:tcW w:w="1195" w:type="pct"/>
            <w:vAlign w:val="center"/>
          </w:tcPr>
          <w:p w14:paraId="721CCE9F" w14:textId="77777777" w:rsidR="00FD1699" w:rsidRPr="00FD1699" w:rsidRDefault="00FD1699" w:rsidP="00FD1699">
            <w:pPr>
              <w:jc w:val="center"/>
              <w:rPr>
                <w:rFonts w:ascii="Times New Roman" w:eastAsia="Calibri" w:hAnsi="Times New Roman" w:cs="Times New Roman"/>
                <w:bCs/>
                <w:i/>
                <w:iCs/>
                <w:sz w:val="24"/>
                <w:szCs w:val="24"/>
              </w:rPr>
            </w:pPr>
            <w:r w:rsidRPr="00FD1699">
              <w:rPr>
                <w:rFonts w:ascii="Times New Roman" w:eastAsia="Calibri" w:hAnsi="Times New Roman" w:cs="Times New Roman"/>
                <w:bCs/>
                <w:i/>
                <w:iCs/>
                <w:sz w:val="24"/>
                <w:szCs w:val="24"/>
              </w:rPr>
              <w:t>72</w:t>
            </w:r>
          </w:p>
        </w:tc>
        <w:tc>
          <w:tcPr>
            <w:tcW w:w="1345" w:type="pct"/>
            <w:vAlign w:val="center"/>
          </w:tcPr>
          <w:p w14:paraId="562FAB3D" w14:textId="77777777" w:rsidR="00FD1699" w:rsidRPr="00FD1699" w:rsidRDefault="00FD1699" w:rsidP="00FD1699">
            <w:pPr>
              <w:jc w:val="center"/>
              <w:rPr>
                <w:rFonts w:ascii="Times New Roman" w:eastAsia="Calibri" w:hAnsi="Times New Roman" w:cs="Times New Roman"/>
                <w:bCs/>
                <w:i/>
                <w:iCs/>
                <w:sz w:val="24"/>
                <w:szCs w:val="24"/>
              </w:rPr>
            </w:pPr>
            <w:r w:rsidRPr="00FD1699">
              <w:rPr>
                <w:rFonts w:ascii="Times New Roman" w:eastAsia="Calibri" w:hAnsi="Times New Roman" w:cs="Times New Roman"/>
                <w:bCs/>
                <w:i/>
                <w:iCs/>
                <w:sz w:val="24"/>
                <w:szCs w:val="24"/>
              </w:rPr>
              <w:t>72</w:t>
            </w:r>
          </w:p>
        </w:tc>
      </w:tr>
      <w:tr w:rsidR="00FD1699" w:rsidRPr="00FD1699" w14:paraId="0E37325A" w14:textId="77777777" w:rsidTr="00FD1699">
        <w:trPr>
          <w:trHeight w:val="23"/>
        </w:trPr>
        <w:tc>
          <w:tcPr>
            <w:tcW w:w="2460" w:type="pct"/>
            <w:vAlign w:val="center"/>
          </w:tcPr>
          <w:p w14:paraId="26B262F3" w14:textId="77777777" w:rsidR="00FD1699" w:rsidRPr="00FD1699" w:rsidRDefault="00FD1699" w:rsidP="00FD1699">
            <w:pPr>
              <w:jc w:val="both"/>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Промежуточная аттестация, в том числе:</w:t>
            </w:r>
          </w:p>
          <w:p w14:paraId="248AD8E0" w14:textId="77777777" w:rsidR="00FD1699" w:rsidRPr="00FD1699" w:rsidRDefault="00FD1699" w:rsidP="00FD1699">
            <w:pPr>
              <w:jc w:val="both"/>
              <w:rPr>
                <w:rFonts w:ascii="Times New Roman" w:eastAsia="Calibri" w:hAnsi="Times New Roman" w:cs="Times New Roman"/>
                <w:bCs/>
                <w:iCs/>
                <w:sz w:val="24"/>
                <w:szCs w:val="24"/>
              </w:rPr>
            </w:pPr>
            <w:r w:rsidRPr="00FD1699">
              <w:rPr>
                <w:rFonts w:ascii="Times New Roman" w:eastAsia="Calibri" w:hAnsi="Times New Roman" w:cs="Times New Roman"/>
                <w:bCs/>
                <w:iCs/>
                <w:sz w:val="24"/>
                <w:szCs w:val="24"/>
              </w:rPr>
              <w:t>МДК 01.01 в форме дифференцированного зачета</w:t>
            </w:r>
          </w:p>
          <w:p w14:paraId="7DAEBF9F" w14:textId="77777777" w:rsidR="00FD1699" w:rsidRPr="00FD1699" w:rsidRDefault="00FD1699" w:rsidP="00FD1699">
            <w:pPr>
              <w:jc w:val="both"/>
              <w:rPr>
                <w:rFonts w:ascii="Times New Roman" w:eastAsia="Calibri" w:hAnsi="Times New Roman" w:cs="Times New Roman"/>
                <w:bCs/>
                <w:iCs/>
                <w:sz w:val="24"/>
                <w:szCs w:val="24"/>
              </w:rPr>
            </w:pPr>
            <w:r w:rsidRPr="00FD1699">
              <w:rPr>
                <w:rFonts w:ascii="Times New Roman" w:eastAsia="Calibri" w:hAnsi="Times New Roman" w:cs="Times New Roman"/>
                <w:bCs/>
                <w:iCs/>
                <w:sz w:val="24"/>
                <w:szCs w:val="24"/>
              </w:rPr>
              <w:t>МДК 01.02 в форме дифференцированного зачета</w:t>
            </w:r>
          </w:p>
          <w:p w14:paraId="33FA2415" w14:textId="77777777" w:rsidR="00FD1699" w:rsidRPr="00FD1699" w:rsidRDefault="00FD1699" w:rsidP="00FD1699">
            <w:pPr>
              <w:jc w:val="both"/>
              <w:rPr>
                <w:rFonts w:ascii="Times New Roman" w:eastAsia="Calibri" w:hAnsi="Times New Roman" w:cs="Times New Roman"/>
                <w:bCs/>
                <w:iCs/>
                <w:sz w:val="24"/>
                <w:szCs w:val="24"/>
              </w:rPr>
            </w:pPr>
            <w:r w:rsidRPr="00FD1699">
              <w:rPr>
                <w:rFonts w:ascii="Times New Roman" w:eastAsia="Calibri" w:hAnsi="Times New Roman" w:cs="Times New Roman"/>
                <w:bCs/>
                <w:iCs/>
                <w:sz w:val="24"/>
                <w:szCs w:val="24"/>
              </w:rPr>
              <w:t>УП 01.01 в форме дифференцированного зачета</w:t>
            </w:r>
          </w:p>
          <w:p w14:paraId="1E471412" w14:textId="77777777" w:rsidR="00FD1699" w:rsidRPr="00FD1699" w:rsidRDefault="00FD1699" w:rsidP="00FD1699">
            <w:pPr>
              <w:jc w:val="both"/>
              <w:rPr>
                <w:rFonts w:ascii="Times New Roman" w:eastAsia="Calibri" w:hAnsi="Times New Roman" w:cs="Times New Roman"/>
                <w:bCs/>
                <w:iCs/>
                <w:sz w:val="24"/>
                <w:szCs w:val="24"/>
              </w:rPr>
            </w:pPr>
            <w:r w:rsidRPr="00FD1699">
              <w:rPr>
                <w:rFonts w:ascii="Times New Roman" w:eastAsia="Calibri" w:hAnsi="Times New Roman" w:cs="Times New Roman"/>
                <w:bCs/>
                <w:iCs/>
                <w:sz w:val="24"/>
                <w:szCs w:val="24"/>
              </w:rPr>
              <w:t>УП 01.02 в форме дифференцированного зачета</w:t>
            </w:r>
          </w:p>
          <w:p w14:paraId="27D9B33C" w14:textId="77777777" w:rsidR="00FD1699" w:rsidRPr="00FD1699" w:rsidRDefault="00FD1699" w:rsidP="00FD1699">
            <w:pPr>
              <w:jc w:val="both"/>
              <w:rPr>
                <w:rFonts w:ascii="Times New Roman" w:eastAsia="Calibri" w:hAnsi="Times New Roman" w:cs="Times New Roman"/>
                <w:bCs/>
                <w:iCs/>
                <w:sz w:val="24"/>
                <w:szCs w:val="24"/>
              </w:rPr>
            </w:pPr>
            <w:r w:rsidRPr="00FD1699">
              <w:rPr>
                <w:rFonts w:ascii="Times New Roman" w:eastAsia="Calibri" w:hAnsi="Times New Roman" w:cs="Times New Roman"/>
                <w:bCs/>
                <w:iCs/>
                <w:sz w:val="24"/>
                <w:szCs w:val="24"/>
              </w:rPr>
              <w:t>ПП 01 в форме дифференцированного зачета</w:t>
            </w:r>
          </w:p>
          <w:p w14:paraId="65BDBD37" w14:textId="77777777" w:rsidR="00FD1699" w:rsidRPr="00FD1699" w:rsidRDefault="00FD1699" w:rsidP="00FD1699">
            <w:pPr>
              <w:rPr>
                <w:rFonts w:ascii="Times New Roman" w:eastAsia="Calibri" w:hAnsi="Times New Roman" w:cs="Times New Roman"/>
                <w:bCs/>
                <w:sz w:val="24"/>
                <w:szCs w:val="24"/>
              </w:rPr>
            </w:pPr>
            <w:r w:rsidRPr="00FD1699">
              <w:rPr>
                <w:rFonts w:ascii="Times New Roman" w:eastAsia="Calibri" w:hAnsi="Times New Roman" w:cs="Times New Roman"/>
                <w:bCs/>
                <w:iCs/>
                <w:sz w:val="24"/>
                <w:szCs w:val="24"/>
              </w:rPr>
              <w:t>ПМ 01</w:t>
            </w:r>
            <w:r w:rsidRPr="00FD1699">
              <w:rPr>
                <w:rFonts w:ascii="Times New Roman" w:eastAsia="Calibri" w:hAnsi="Times New Roman" w:cs="Times New Roman"/>
                <w:bCs/>
                <w:sz w:val="24"/>
                <w:szCs w:val="24"/>
              </w:rPr>
              <w:t xml:space="preserve"> – квалификационный экзамен</w:t>
            </w:r>
          </w:p>
        </w:tc>
        <w:tc>
          <w:tcPr>
            <w:tcW w:w="1195" w:type="pct"/>
            <w:vAlign w:val="center"/>
          </w:tcPr>
          <w:p w14:paraId="3B10DE91" w14:textId="77777777" w:rsidR="00FD1699" w:rsidRPr="00FD1699" w:rsidRDefault="00FD1699" w:rsidP="00FD1699">
            <w:pPr>
              <w:jc w:val="cente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10</w:t>
            </w:r>
          </w:p>
        </w:tc>
        <w:tc>
          <w:tcPr>
            <w:tcW w:w="1345" w:type="pct"/>
            <w:vAlign w:val="center"/>
          </w:tcPr>
          <w:p w14:paraId="1137369F" w14:textId="77777777" w:rsidR="00FD1699" w:rsidRPr="00FD1699" w:rsidRDefault="00FD1699" w:rsidP="00FD1699">
            <w:pPr>
              <w:jc w:val="center"/>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9</w:t>
            </w:r>
          </w:p>
        </w:tc>
      </w:tr>
      <w:tr w:rsidR="00FD1699" w:rsidRPr="00FD1699" w14:paraId="71687A12" w14:textId="77777777" w:rsidTr="00FD1699">
        <w:trPr>
          <w:trHeight w:val="23"/>
        </w:trPr>
        <w:tc>
          <w:tcPr>
            <w:tcW w:w="2460" w:type="pct"/>
            <w:vAlign w:val="center"/>
          </w:tcPr>
          <w:p w14:paraId="76937032" w14:textId="77777777" w:rsidR="00FD1699" w:rsidRPr="00FD1699" w:rsidRDefault="00FD1699" w:rsidP="00FD1699">
            <w:pPr>
              <w:jc w:val="both"/>
              <w:rPr>
                <w:rFonts w:ascii="Times New Roman" w:eastAsia="Calibri" w:hAnsi="Times New Roman" w:cs="Times New Roman"/>
                <w:bCs/>
                <w:sz w:val="24"/>
                <w:szCs w:val="24"/>
              </w:rPr>
            </w:pPr>
            <w:r w:rsidRPr="00FD1699">
              <w:rPr>
                <w:rFonts w:ascii="Times New Roman" w:eastAsia="Calibri" w:hAnsi="Times New Roman" w:cs="Times New Roman"/>
                <w:bCs/>
                <w:sz w:val="24"/>
                <w:szCs w:val="24"/>
              </w:rPr>
              <w:t>Всего</w:t>
            </w:r>
          </w:p>
        </w:tc>
        <w:tc>
          <w:tcPr>
            <w:tcW w:w="1195" w:type="pct"/>
            <w:vAlign w:val="center"/>
          </w:tcPr>
          <w:p w14:paraId="114435A3" w14:textId="77777777" w:rsidR="00FD1699" w:rsidRPr="00FD1699" w:rsidRDefault="00FD1699" w:rsidP="00FD1699">
            <w:pPr>
              <w:jc w:val="center"/>
              <w:rPr>
                <w:rFonts w:ascii="Times New Roman" w:eastAsia="Calibri" w:hAnsi="Times New Roman" w:cs="Times New Roman"/>
                <w:b/>
                <w:sz w:val="24"/>
                <w:szCs w:val="24"/>
              </w:rPr>
            </w:pPr>
            <w:r w:rsidRPr="00FD1699">
              <w:rPr>
                <w:rFonts w:ascii="Times New Roman" w:eastAsia="Calibri" w:hAnsi="Times New Roman" w:cs="Times New Roman"/>
                <w:b/>
                <w:sz w:val="24"/>
                <w:szCs w:val="24"/>
              </w:rPr>
              <w:t>338</w:t>
            </w:r>
          </w:p>
        </w:tc>
        <w:tc>
          <w:tcPr>
            <w:tcW w:w="1345" w:type="pct"/>
            <w:vAlign w:val="center"/>
          </w:tcPr>
          <w:p w14:paraId="00CA7148" w14:textId="77777777" w:rsidR="00FD1699" w:rsidRPr="00FD1699" w:rsidRDefault="00FD1699" w:rsidP="00FD1699">
            <w:pPr>
              <w:jc w:val="center"/>
              <w:rPr>
                <w:rFonts w:ascii="Times New Roman" w:eastAsia="Calibri" w:hAnsi="Times New Roman" w:cs="Times New Roman"/>
                <w:b/>
                <w:sz w:val="24"/>
                <w:szCs w:val="24"/>
              </w:rPr>
            </w:pPr>
            <w:r w:rsidRPr="00FD1699">
              <w:rPr>
                <w:rFonts w:ascii="Times New Roman" w:eastAsia="Calibri" w:hAnsi="Times New Roman" w:cs="Times New Roman"/>
                <w:b/>
                <w:sz w:val="24"/>
                <w:szCs w:val="24"/>
              </w:rPr>
              <w:t>307</w:t>
            </w:r>
          </w:p>
        </w:tc>
      </w:tr>
    </w:tbl>
    <w:p w14:paraId="501FF71B" w14:textId="77777777" w:rsidR="00FD1699" w:rsidRPr="00FD1699" w:rsidRDefault="00FD1699" w:rsidP="00FD1699">
      <w:pPr>
        <w:rPr>
          <w:rFonts w:ascii="Times New Roman" w:eastAsia="Calibri" w:hAnsi="Times New Roman" w:cs="Times New Roman"/>
          <w:i/>
          <w:sz w:val="24"/>
          <w:szCs w:val="24"/>
        </w:rPr>
      </w:pPr>
    </w:p>
    <w:p w14:paraId="7557A1B2" w14:textId="77777777" w:rsidR="00FD1699" w:rsidRPr="00FD1699" w:rsidRDefault="00FD1699" w:rsidP="00FD1699">
      <w:pPr>
        <w:spacing w:after="120" w:line="276" w:lineRule="auto"/>
        <w:ind w:firstLine="709"/>
        <w:outlineLvl w:val="1"/>
        <w:rPr>
          <w:rFonts w:ascii="Times New Roman" w:eastAsia="Segoe UI" w:hAnsi="Times New Roman" w:cs="Times New Roman"/>
          <w:b/>
          <w:bCs/>
          <w:sz w:val="24"/>
          <w:szCs w:val="24"/>
          <w:lang w:eastAsia="ru-RU"/>
        </w:rPr>
      </w:pPr>
      <w:bookmarkStart w:id="25" w:name="_Toc162370393"/>
      <w:r w:rsidRPr="00FD1699">
        <w:rPr>
          <w:rFonts w:ascii="Times New Roman" w:eastAsia="Segoe UI" w:hAnsi="Times New Roman" w:cs="Times New Roman"/>
          <w:b/>
          <w:bCs/>
          <w:sz w:val="24"/>
          <w:szCs w:val="24"/>
          <w:lang w:eastAsia="ru-RU"/>
        </w:rPr>
        <w:t>2.2. Структура профессионального модуля</w:t>
      </w:r>
      <w:bookmarkEnd w:id="25"/>
      <w:r w:rsidRPr="00FD1699">
        <w:rPr>
          <w:rFonts w:ascii="Times New Roman" w:eastAsia="Segoe UI" w:hAnsi="Times New Roman" w:cs="Times New Roman"/>
          <w:b/>
          <w:bCs/>
          <w:sz w:val="24"/>
          <w:szCs w:val="24"/>
          <w:lang w:eastAsia="ru-RU"/>
        </w:rPr>
        <w:t xml:space="preserve"> </w:t>
      </w:r>
    </w:p>
    <w:tbl>
      <w:tblPr>
        <w:tblW w:w="560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2"/>
        <w:gridCol w:w="4152"/>
        <w:gridCol w:w="923"/>
        <w:gridCol w:w="654"/>
        <w:gridCol w:w="676"/>
        <w:gridCol w:w="548"/>
        <w:gridCol w:w="409"/>
        <w:gridCol w:w="614"/>
        <w:gridCol w:w="448"/>
        <w:gridCol w:w="448"/>
        <w:gridCol w:w="428"/>
      </w:tblGrid>
      <w:tr w:rsidR="00FD1699" w:rsidRPr="00FD1699" w14:paraId="025DD395" w14:textId="77777777" w:rsidTr="00FD1699">
        <w:trPr>
          <w:cantSplit/>
          <w:trHeight w:val="3271"/>
        </w:trPr>
        <w:tc>
          <w:tcPr>
            <w:tcW w:w="789" w:type="pct"/>
            <w:tcBorders>
              <w:bottom w:val="single" w:sz="4" w:space="0" w:color="auto"/>
            </w:tcBorders>
          </w:tcPr>
          <w:p w14:paraId="3DE3102B" w14:textId="77777777" w:rsidR="00FD1699" w:rsidRPr="00FD1699" w:rsidRDefault="00FD1699" w:rsidP="00FD1699">
            <w:pPr>
              <w:suppressAutoHyphens/>
              <w:jc w:val="center"/>
              <w:rPr>
                <w:rFonts w:ascii="Times New Roman" w:eastAsia="Times New Roman" w:hAnsi="Times New Roman" w:cs="Times New Roman"/>
                <w:lang w:eastAsia="ru-RU"/>
              </w:rPr>
            </w:pPr>
          </w:p>
          <w:p w14:paraId="4AF007AE" w14:textId="77777777" w:rsidR="00FD1699" w:rsidRPr="00FD1699" w:rsidRDefault="00FD1699" w:rsidP="00FD1699">
            <w:pPr>
              <w:suppressAutoHyphens/>
              <w:jc w:val="center"/>
              <w:rPr>
                <w:rFonts w:ascii="Times New Roman" w:eastAsia="Times New Roman" w:hAnsi="Times New Roman" w:cs="Times New Roman"/>
                <w:lang w:eastAsia="ru-RU"/>
              </w:rPr>
            </w:pPr>
          </w:p>
          <w:p w14:paraId="756371AE" w14:textId="77777777" w:rsidR="00FD1699" w:rsidRPr="00FD1699" w:rsidRDefault="00FD1699" w:rsidP="00FD1699">
            <w:pPr>
              <w:suppressAutoHyphens/>
              <w:jc w:val="center"/>
              <w:rPr>
                <w:rFonts w:ascii="Times New Roman" w:eastAsia="Times New Roman" w:hAnsi="Times New Roman" w:cs="Times New Roman"/>
                <w:lang w:eastAsia="ru-RU"/>
              </w:rPr>
            </w:pPr>
          </w:p>
          <w:p w14:paraId="030D0764" w14:textId="77777777" w:rsidR="00FD1699" w:rsidRPr="00FD1699" w:rsidRDefault="00FD1699" w:rsidP="00FD1699">
            <w:pPr>
              <w:suppressAutoHyphens/>
              <w:jc w:val="center"/>
              <w:rPr>
                <w:rFonts w:ascii="Times New Roman" w:eastAsia="Times New Roman" w:hAnsi="Times New Roman" w:cs="Times New Roman"/>
                <w:lang w:eastAsia="ru-RU"/>
              </w:rPr>
            </w:pPr>
          </w:p>
          <w:p w14:paraId="25E13F74" w14:textId="77777777" w:rsidR="00FD1699" w:rsidRPr="00FD1699" w:rsidRDefault="00FD1699" w:rsidP="00FD1699">
            <w:pPr>
              <w:suppressAutoHyphens/>
              <w:jc w:val="center"/>
              <w:rPr>
                <w:rFonts w:ascii="Times New Roman" w:eastAsia="Times New Roman" w:hAnsi="Times New Roman" w:cs="Times New Roman"/>
                <w:lang w:eastAsia="ru-RU"/>
              </w:rPr>
            </w:pPr>
          </w:p>
          <w:p w14:paraId="4D4BFA7E" w14:textId="77777777" w:rsidR="00FD1699" w:rsidRPr="00FD1699" w:rsidRDefault="00FD1699" w:rsidP="00FD1699">
            <w:pPr>
              <w:suppressAutoHyphens/>
              <w:jc w:val="center"/>
              <w:rPr>
                <w:rFonts w:ascii="Times New Roman" w:eastAsia="Times New Roman" w:hAnsi="Times New Roman" w:cs="Times New Roman"/>
                <w:lang w:eastAsia="ru-RU"/>
              </w:rPr>
            </w:pPr>
          </w:p>
          <w:p w14:paraId="76D58AD6" w14:textId="77777777" w:rsidR="00FD1699" w:rsidRPr="00FD1699" w:rsidRDefault="00FD1699" w:rsidP="00FD1699">
            <w:pPr>
              <w:suppressAutoHyphens/>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Код ОК, ПК</w:t>
            </w:r>
          </w:p>
        </w:tc>
        <w:tc>
          <w:tcPr>
            <w:tcW w:w="1880" w:type="pct"/>
            <w:tcBorders>
              <w:bottom w:val="single" w:sz="4" w:space="0" w:color="auto"/>
            </w:tcBorders>
            <w:vAlign w:val="center"/>
          </w:tcPr>
          <w:p w14:paraId="793C367D" w14:textId="77777777" w:rsidR="00FD1699" w:rsidRPr="00FD1699" w:rsidRDefault="00FD1699" w:rsidP="00FD1699">
            <w:pPr>
              <w:suppressAutoHyphens/>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Наименования разделов профессионального модуля</w:t>
            </w:r>
          </w:p>
        </w:tc>
        <w:tc>
          <w:tcPr>
            <w:tcW w:w="418" w:type="pct"/>
            <w:tcBorders>
              <w:bottom w:val="single" w:sz="4" w:space="0" w:color="auto"/>
            </w:tcBorders>
            <w:vAlign w:val="center"/>
          </w:tcPr>
          <w:p w14:paraId="16035844"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iCs/>
                <w:lang w:eastAsia="ru-RU"/>
              </w:rPr>
              <w:t>Всего, час.</w:t>
            </w:r>
          </w:p>
        </w:tc>
        <w:tc>
          <w:tcPr>
            <w:tcW w:w="296" w:type="pct"/>
            <w:tcBorders>
              <w:bottom w:val="single" w:sz="4" w:space="0" w:color="auto"/>
            </w:tcBorders>
            <w:textDirection w:val="btLr"/>
            <w:vAlign w:val="center"/>
          </w:tcPr>
          <w:p w14:paraId="195DF01D"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iCs/>
                <w:lang w:eastAsia="ru-RU"/>
              </w:rPr>
              <w:t>В т.ч. в форме практической подготовки</w:t>
            </w:r>
          </w:p>
        </w:tc>
        <w:tc>
          <w:tcPr>
            <w:tcW w:w="306" w:type="pct"/>
            <w:shd w:val="clear" w:color="auto" w:fill="D9D9D9" w:themeFill="background1" w:themeFillShade="D9"/>
            <w:textDirection w:val="btLr"/>
            <w:vAlign w:val="center"/>
          </w:tcPr>
          <w:p w14:paraId="43D13FFB" w14:textId="77777777" w:rsidR="00FD1699" w:rsidRPr="00FD1699" w:rsidRDefault="00FD1699" w:rsidP="00FD1699">
            <w:pPr>
              <w:suppressAutoHyphens/>
              <w:ind w:left="113" w:right="113"/>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Обучение по МДК, в т.ч.:</w:t>
            </w:r>
          </w:p>
        </w:tc>
        <w:tc>
          <w:tcPr>
            <w:tcW w:w="248" w:type="pct"/>
            <w:textDirection w:val="btLr"/>
            <w:vAlign w:val="center"/>
          </w:tcPr>
          <w:p w14:paraId="4D9069E8" w14:textId="77777777" w:rsidR="00FD1699" w:rsidRPr="00FD1699" w:rsidRDefault="00FD1699" w:rsidP="00FD1699">
            <w:pPr>
              <w:suppressAutoHyphens/>
              <w:jc w:val="center"/>
              <w:rPr>
                <w:rFonts w:ascii="Times New Roman" w:eastAsia="Times New Roman" w:hAnsi="Times New Roman" w:cs="Times New Roman"/>
                <w:lang w:eastAsia="ru-RU"/>
              </w:rPr>
            </w:pPr>
            <w:r w:rsidRPr="00FD1699">
              <w:rPr>
                <w:rFonts w:ascii="Times New Roman" w:eastAsia="Calibri" w:hAnsi="Times New Roman" w:cs="Times New Roman"/>
                <w:b/>
                <w:bCs/>
                <w:sz w:val="20"/>
              </w:rPr>
              <w:t>Лекции</w:t>
            </w:r>
          </w:p>
        </w:tc>
        <w:tc>
          <w:tcPr>
            <w:tcW w:w="185" w:type="pct"/>
            <w:textDirection w:val="btLr"/>
          </w:tcPr>
          <w:p w14:paraId="383BCE6F" w14:textId="77777777" w:rsidR="00FD1699" w:rsidRPr="00FD1699" w:rsidRDefault="00FD1699" w:rsidP="00FD1699">
            <w:pPr>
              <w:suppressAutoHyphens/>
              <w:jc w:val="center"/>
              <w:rPr>
                <w:rFonts w:ascii="Times New Roman" w:eastAsia="Times New Roman" w:hAnsi="Times New Roman" w:cs="Times New Roman"/>
                <w:lang w:eastAsia="ru-RU"/>
              </w:rPr>
            </w:pPr>
            <w:r w:rsidRPr="00FD1699">
              <w:rPr>
                <w:rFonts w:ascii="Times New Roman" w:eastAsia="Calibri" w:hAnsi="Times New Roman" w:cs="Times New Roman"/>
                <w:b/>
                <w:bCs/>
                <w:sz w:val="20"/>
              </w:rPr>
              <w:t>Семинары</w:t>
            </w:r>
          </w:p>
        </w:tc>
        <w:tc>
          <w:tcPr>
            <w:tcW w:w="278" w:type="pct"/>
            <w:textDirection w:val="btLr"/>
          </w:tcPr>
          <w:p w14:paraId="696B5A67" w14:textId="77777777" w:rsidR="00FD1699" w:rsidRPr="00FD1699" w:rsidRDefault="00FD1699" w:rsidP="00FD1699">
            <w:pPr>
              <w:suppressAutoHyphens/>
              <w:jc w:val="center"/>
              <w:rPr>
                <w:rFonts w:ascii="Times New Roman" w:eastAsia="Times New Roman" w:hAnsi="Times New Roman" w:cs="Times New Roman"/>
                <w:lang w:eastAsia="ru-RU"/>
              </w:rPr>
            </w:pPr>
            <w:r w:rsidRPr="00FD1699">
              <w:rPr>
                <w:rFonts w:ascii="Times New Roman" w:eastAsia="Calibri" w:hAnsi="Times New Roman" w:cs="Times New Roman"/>
                <w:b/>
                <w:bCs/>
                <w:sz w:val="20"/>
              </w:rPr>
              <w:t>Лабораторных и практических занятий</w:t>
            </w:r>
          </w:p>
        </w:tc>
        <w:tc>
          <w:tcPr>
            <w:tcW w:w="201" w:type="pct"/>
            <w:textDirection w:val="btLr"/>
            <w:vAlign w:val="center"/>
          </w:tcPr>
          <w:p w14:paraId="567818B4" w14:textId="77777777" w:rsidR="00FD1699" w:rsidRPr="00FD1699" w:rsidRDefault="00FD1699" w:rsidP="00FD1699">
            <w:pPr>
              <w:suppressAutoHyphens/>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Самостоятельная работа</w:t>
            </w:r>
            <w:r w:rsidRPr="00FD1699">
              <w:rPr>
                <w:rFonts w:ascii="Times New Roman" w:eastAsia="Times New Roman" w:hAnsi="Times New Roman" w:cs="Times New Roman"/>
                <w:i/>
                <w:vertAlign w:val="superscript"/>
                <w:lang w:eastAsia="ru-RU"/>
              </w:rPr>
              <w:footnoteReference w:id="1"/>
            </w:r>
          </w:p>
        </w:tc>
        <w:tc>
          <w:tcPr>
            <w:tcW w:w="203" w:type="pct"/>
            <w:shd w:val="clear" w:color="auto" w:fill="D9D9D9" w:themeFill="background1" w:themeFillShade="D9"/>
            <w:textDirection w:val="btLr"/>
            <w:vAlign w:val="center"/>
          </w:tcPr>
          <w:p w14:paraId="585891D2" w14:textId="77777777" w:rsidR="00FD1699" w:rsidRPr="00FD1699" w:rsidRDefault="00FD1699" w:rsidP="00FD1699">
            <w:pPr>
              <w:suppressAutoHyphens/>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Учебная практика</w:t>
            </w:r>
          </w:p>
        </w:tc>
        <w:tc>
          <w:tcPr>
            <w:tcW w:w="192" w:type="pct"/>
            <w:shd w:val="clear" w:color="auto" w:fill="D9D9D9" w:themeFill="background1" w:themeFillShade="D9"/>
            <w:textDirection w:val="btLr"/>
          </w:tcPr>
          <w:p w14:paraId="58DF1CB9" w14:textId="77777777" w:rsidR="00FD1699" w:rsidRPr="00FD1699" w:rsidRDefault="00FD1699" w:rsidP="00FD1699">
            <w:pPr>
              <w:suppressAutoHyphens/>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Производственная практика</w:t>
            </w:r>
          </w:p>
        </w:tc>
      </w:tr>
      <w:tr w:rsidR="00FD1699" w:rsidRPr="00FD1699" w14:paraId="79763BAE" w14:textId="77777777" w:rsidTr="00FD1699">
        <w:trPr>
          <w:cantSplit/>
          <w:trHeight w:val="73"/>
        </w:trPr>
        <w:tc>
          <w:tcPr>
            <w:tcW w:w="789" w:type="pct"/>
            <w:tcBorders>
              <w:bottom w:val="single" w:sz="4" w:space="0" w:color="auto"/>
            </w:tcBorders>
            <w:vAlign w:val="center"/>
          </w:tcPr>
          <w:p w14:paraId="648A9D98" w14:textId="77777777" w:rsidR="00FD1699" w:rsidRPr="00FD1699" w:rsidRDefault="00FD1699" w:rsidP="00FD1699">
            <w:pPr>
              <w:suppressAutoHyphens/>
              <w:jc w:val="center"/>
              <w:rPr>
                <w:rFonts w:ascii="Times New Roman" w:eastAsia="Times New Roman" w:hAnsi="Times New Roman" w:cs="Times New Roman"/>
                <w:sz w:val="16"/>
                <w:szCs w:val="16"/>
                <w:lang w:eastAsia="ru-RU"/>
              </w:rPr>
            </w:pPr>
            <w:r w:rsidRPr="00FD1699">
              <w:rPr>
                <w:rFonts w:ascii="Times New Roman" w:eastAsia="Times New Roman" w:hAnsi="Times New Roman" w:cs="Times New Roman"/>
                <w:sz w:val="16"/>
                <w:szCs w:val="16"/>
                <w:lang w:eastAsia="ru-RU"/>
              </w:rPr>
              <w:t>1</w:t>
            </w:r>
          </w:p>
        </w:tc>
        <w:tc>
          <w:tcPr>
            <w:tcW w:w="1880" w:type="pct"/>
            <w:tcBorders>
              <w:bottom w:val="single" w:sz="4" w:space="0" w:color="auto"/>
            </w:tcBorders>
            <w:vAlign w:val="center"/>
          </w:tcPr>
          <w:p w14:paraId="34CCBF57" w14:textId="77777777" w:rsidR="00FD1699" w:rsidRPr="00FD1699" w:rsidRDefault="00FD1699" w:rsidP="00FD1699">
            <w:pPr>
              <w:suppressAutoHyphens/>
              <w:jc w:val="center"/>
              <w:rPr>
                <w:rFonts w:ascii="Times New Roman" w:eastAsia="Times New Roman" w:hAnsi="Times New Roman" w:cs="Times New Roman"/>
                <w:sz w:val="16"/>
                <w:szCs w:val="16"/>
                <w:lang w:eastAsia="ru-RU"/>
              </w:rPr>
            </w:pPr>
            <w:r w:rsidRPr="00FD1699">
              <w:rPr>
                <w:rFonts w:ascii="Times New Roman" w:eastAsia="Times New Roman" w:hAnsi="Times New Roman" w:cs="Times New Roman"/>
                <w:iCs/>
                <w:sz w:val="16"/>
                <w:szCs w:val="16"/>
                <w:lang w:eastAsia="ru-RU"/>
              </w:rPr>
              <w:t>2</w:t>
            </w:r>
          </w:p>
        </w:tc>
        <w:tc>
          <w:tcPr>
            <w:tcW w:w="418" w:type="pct"/>
            <w:tcBorders>
              <w:bottom w:val="single" w:sz="4" w:space="0" w:color="auto"/>
            </w:tcBorders>
            <w:vAlign w:val="center"/>
          </w:tcPr>
          <w:p w14:paraId="2DD54566" w14:textId="77777777" w:rsidR="00FD1699" w:rsidRPr="00FD1699" w:rsidRDefault="00FD1699" w:rsidP="00FD1699">
            <w:pPr>
              <w:jc w:val="center"/>
              <w:rPr>
                <w:rFonts w:ascii="Times New Roman" w:eastAsia="Times New Roman" w:hAnsi="Times New Roman" w:cs="Times New Roman"/>
                <w:iCs/>
                <w:sz w:val="16"/>
                <w:szCs w:val="16"/>
                <w:lang w:eastAsia="ru-RU"/>
              </w:rPr>
            </w:pPr>
            <w:r w:rsidRPr="00FD1699">
              <w:rPr>
                <w:rFonts w:ascii="Times New Roman" w:eastAsia="Times New Roman" w:hAnsi="Times New Roman" w:cs="Times New Roman"/>
                <w:iCs/>
                <w:sz w:val="16"/>
                <w:szCs w:val="16"/>
                <w:lang w:eastAsia="ru-RU"/>
              </w:rPr>
              <w:t>3</w:t>
            </w:r>
          </w:p>
        </w:tc>
        <w:tc>
          <w:tcPr>
            <w:tcW w:w="296" w:type="pct"/>
            <w:tcBorders>
              <w:bottom w:val="single" w:sz="4" w:space="0" w:color="auto"/>
            </w:tcBorders>
            <w:vAlign w:val="center"/>
          </w:tcPr>
          <w:p w14:paraId="69D416E5" w14:textId="77777777" w:rsidR="00FD1699" w:rsidRPr="00FD1699" w:rsidRDefault="00FD1699" w:rsidP="00FD1699">
            <w:pPr>
              <w:jc w:val="center"/>
              <w:rPr>
                <w:rFonts w:ascii="Times New Roman" w:eastAsia="Times New Roman" w:hAnsi="Times New Roman" w:cs="Times New Roman"/>
                <w:iCs/>
                <w:sz w:val="16"/>
                <w:szCs w:val="16"/>
                <w:lang w:eastAsia="ru-RU"/>
              </w:rPr>
            </w:pPr>
            <w:r w:rsidRPr="00FD1699">
              <w:rPr>
                <w:rFonts w:ascii="Times New Roman" w:eastAsia="Times New Roman" w:hAnsi="Times New Roman" w:cs="Times New Roman"/>
                <w:sz w:val="16"/>
                <w:szCs w:val="16"/>
                <w:lang w:eastAsia="ru-RU"/>
              </w:rPr>
              <w:t>4</w:t>
            </w:r>
          </w:p>
        </w:tc>
        <w:tc>
          <w:tcPr>
            <w:tcW w:w="306" w:type="pct"/>
            <w:shd w:val="clear" w:color="auto" w:fill="D9D9D9" w:themeFill="background1" w:themeFillShade="D9"/>
            <w:vAlign w:val="center"/>
          </w:tcPr>
          <w:p w14:paraId="087F3BEB" w14:textId="77777777" w:rsidR="00FD1699" w:rsidRPr="00FD1699" w:rsidRDefault="00FD1699" w:rsidP="00FD1699">
            <w:pPr>
              <w:suppressAutoHyphens/>
              <w:jc w:val="center"/>
              <w:rPr>
                <w:rFonts w:ascii="Times New Roman" w:eastAsia="Times New Roman" w:hAnsi="Times New Roman" w:cs="Times New Roman"/>
                <w:sz w:val="16"/>
                <w:szCs w:val="16"/>
                <w:lang w:eastAsia="ru-RU"/>
              </w:rPr>
            </w:pPr>
            <w:r w:rsidRPr="00FD1699">
              <w:rPr>
                <w:rFonts w:ascii="Times New Roman" w:eastAsia="Times New Roman" w:hAnsi="Times New Roman" w:cs="Times New Roman"/>
                <w:sz w:val="16"/>
                <w:szCs w:val="16"/>
                <w:lang w:eastAsia="ru-RU"/>
              </w:rPr>
              <w:t>5</w:t>
            </w:r>
          </w:p>
        </w:tc>
        <w:tc>
          <w:tcPr>
            <w:tcW w:w="248" w:type="pct"/>
            <w:vAlign w:val="center"/>
          </w:tcPr>
          <w:p w14:paraId="142A48FE" w14:textId="77777777" w:rsidR="00FD1699" w:rsidRPr="00FD1699" w:rsidRDefault="00FD1699" w:rsidP="00FD1699">
            <w:pPr>
              <w:suppressAutoHyphens/>
              <w:jc w:val="center"/>
              <w:rPr>
                <w:rFonts w:ascii="Times New Roman" w:eastAsia="Times New Roman" w:hAnsi="Times New Roman" w:cs="Times New Roman"/>
                <w:sz w:val="16"/>
                <w:szCs w:val="16"/>
                <w:lang w:eastAsia="ru-RU"/>
              </w:rPr>
            </w:pPr>
            <w:r w:rsidRPr="00FD1699">
              <w:rPr>
                <w:rFonts w:ascii="Times New Roman" w:eastAsia="Times New Roman" w:hAnsi="Times New Roman" w:cs="Times New Roman"/>
                <w:color w:val="000000"/>
                <w:sz w:val="16"/>
                <w:szCs w:val="16"/>
                <w:lang w:eastAsia="ru-RU"/>
              </w:rPr>
              <w:t>6</w:t>
            </w:r>
          </w:p>
        </w:tc>
        <w:tc>
          <w:tcPr>
            <w:tcW w:w="185" w:type="pct"/>
            <w:vAlign w:val="center"/>
          </w:tcPr>
          <w:p w14:paraId="353EE89A" w14:textId="77777777" w:rsidR="00FD1699" w:rsidRPr="00FD1699" w:rsidRDefault="00FD1699" w:rsidP="00FD1699">
            <w:pPr>
              <w:suppressAutoHyphens/>
              <w:jc w:val="center"/>
              <w:rPr>
                <w:rFonts w:ascii="Times New Roman" w:eastAsia="Times New Roman" w:hAnsi="Times New Roman" w:cs="Times New Roman"/>
                <w:sz w:val="16"/>
                <w:szCs w:val="16"/>
                <w:lang w:eastAsia="ru-RU"/>
              </w:rPr>
            </w:pPr>
            <w:r w:rsidRPr="00FD1699">
              <w:rPr>
                <w:rFonts w:ascii="Times New Roman" w:eastAsia="Times New Roman" w:hAnsi="Times New Roman" w:cs="Times New Roman"/>
                <w:sz w:val="16"/>
                <w:szCs w:val="16"/>
                <w:lang w:eastAsia="ru-RU"/>
              </w:rPr>
              <w:t>7</w:t>
            </w:r>
          </w:p>
        </w:tc>
        <w:tc>
          <w:tcPr>
            <w:tcW w:w="278" w:type="pct"/>
          </w:tcPr>
          <w:p w14:paraId="496E3BDA" w14:textId="77777777" w:rsidR="00FD1699" w:rsidRPr="00FD1699" w:rsidRDefault="00FD1699" w:rsidP="00FD1699">
            <w:pPr>
              <w:suppressAutoHyphens/>
              <w:jc w:val="center"/>
              <w:rPr>
                <w:rFonts w:ascii="Times New Roman" w:eastAsia="Times New Roman" w:hAnsi="Times New Roman" w:cs="Times New Roman"/>
                <w:sz w:val="16"/>
                <w:szCs w:val="16"/>
                <w:lang w:eastAsia="ru-RU"/>
              </w:rPr>
            </w:pPr>
            <w:r w:rsidRPr="00FD1699">
              <w:rPr>
                <w:rFonts w:ascii="Times New Roman" w:eastAsia="Times New Roman" w:hAnsi="Times New Roman" w:cs="Times New Roman"/>
                <w:sz w:val="16"/>
                <w:szCs w:val="16"/>
                <w:lang w:eastAsia="ru-RU"/>
              </w:rPr>
              <w:t>8</w:t>
            </w:r>
          </w:p>
        </w:tc>
        <w:tc>
          <w:tcPr>
            <w:tcW w:w="203" w:type="pct"/>
            <w:vAlign w:val="center"/>
          </w:tcPr>
          <w:p w14:paraId="24FB0738" w14:textId="77777777" w:rsidR="00FD1699" w:rsidRPr="00FD1699" w:rsidRDefault="00FD1699" w:rsidP="00FD1699">
            <w:pPr>
              <w:suppressAutoHyphens/>
              <w:jc w:val="center"/>
              <w:rPr>
                <w:rFonts w:ascii="Times New Roman" w:eastAsia="Times New Roman" w:hAnsi="Times New Roman" w:cs="Times New Roman"/>
                <w:sz w:val="16"/>
                <w:szCs w:val="16"/>
                <w:lang w:eastAsia="ru-RU"/>
              </w:rPr>
            </w:pPr>
            <w:r w:rsidRPr="00FD1699">
              <w:rPr>
                <w:rFonts w:ascii="Times New Roman" w:eastAsia="Times New Roman" w:hAnsi="Times New Roman" w:cs="Times New Roman"/>
                <w:sz w:val="16"/>
                <w:szCs w:val="16"/>
                <w:lang w:eastAsia="ru-RU"/>
              </w:rPr>
              <w:t>9</w:t>
            </w:r>
          </w:p>
        </w:tc>
        <w:tc>
          <w:tcPr>
            <w:tcW w:w="200" w:type="pct"/>
            <w:shd w:val="clear" w:color="auto" w:fill="D9D9D9" w:themeFill="background1" w:themeFillShade="D9"/>
          </w:tcPr>
          <w:p w14:paraId="4D50ADD5" w14:textId="77777777" w:rsidR="00FD1699" w:rsidRPr="00FD1699" w:rsidRDefault="00FD1699" w:rsidP="00FD1699">
            <w:pPr>
              <w:suppressAutoHyphens/>
              <w:jc w:val="center"/>
              <w:rPr>
                <w:rFonts w:ascii="Times New Roman" w:eastAsia="Times New Roman" w:hAnsi="Times New Roman" w:cs="Times New Roman"/>
                <w:sz w:val="16"/>
                <w:szCs w:val="16"/>
                <w:lang w:eastAsia="ru-RU"/>
              </w:rPr>
            </w:pPr>
            <w:r w:rsidRPr="00FD1699">
              <w:rPr>
                <w:rFonts w:ascii="Times New Roman" w:eastAsia="Times New Roman" w:hAnsi="Times New Roman" w:cs="Times New Roman"/>
                <w:sz w:val="16"/>
                <w:szCs w:val="16"/>
                <w:lang w:eastAsia="ru-RU"/>
              </w:rPr>
              <w:t>10</w:t>
            </w:r>
          </w:p>
        </w:tc>
        <w:tc>
          <w:tcPr>
            <w:tcW w:w="197" w:type="pct"/>
            <w:shd w:val="clear" w:color="auto" w:fill="D9D9D9" w:themeFill="background1" w:themeFillShade="D9"/>
          </w:tcPr>
          <w:p w14:paraId="2B29B0F4" w14:textId="77777777" w:rsidR="00FD1699" w:rsidRPr="00FD1699" w:rsidRDefault="00FD1699" w:rsidP="00FD1699">
            <w:pPr>
              <w:suppressAutoHyphens/>
              <w:jc w:val="center"/>
              <w:rPr>
                <w:rFonts w:ascii="Times New Roman" w:eastAsia="Times New Roman" w:hAnsi="Times New Roman" w:cs="Times New Roman"/>
                <w:sz w:val="16"/>
                <w:szCs w:val="16"/>
                <w:lang w:eastAsia="ru-RU"/>
              </w:rPr>
            </w:pPr>
            <w:r w:rsidRPr="00FD1699">
              <w:rPr>
                <w:rFonts w:ascii="Times New Roman" w:eastAsia="Times New Roman" w:hAnsi="Times New Roman" w:cs="Times New Roman"/>
                <w:sz w:val="16"/>
                <w:szCs w:val="16"/>
                <w:lang w:eastAsia="ru-RU"/>
              </w:rPr>
              <w:t>11</w:t>
            </w:r>
          </w:p>
        </w:tc>
      </w:tr>
      <w:tr w:rsidR="00FD1699" w:rsidRPr="00FD1699" w14:paraId="0A0EC7A8" w14:textId="77777777" w:rsidTr="00FD1699">
        <w:tc>
          <w:tcPr>
            <w:tcW w:w="789" w:type="pct"/>
          </w:tcPr>
          <w:p w14:paraId="47DC8782"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rPr>
              <w:t>ПК</w:t>
            </w:r>
            <w:r w:rsidRPr="00FD1699">
              <w:rPr>
                <w:rFonts w:ascii="Times New Roman" w:eastAsia="Calibri" w:hAnsi="Times New Roman" w:cs="Times New Roman"/>
              </w:rPr>
              <w:t xml:space="preserve"> 1.1. 1.2. 1.3.</w:t>
            </w:r>
          </w:p>
          <w:p w14:paraId="72476575" w14:textId="77777777" w:rsidR="00FD1699" w:rsidRPr="00FD1699" w:rsidRDefault="00FD1699" w:rsidP="00FD1699">
            <w:pPr>
              <w:rPr>
                <w:rFonts w:ascii="Times New Roman" w:eastAsia="Times New Roman" w:hAnsi="Times New Roman" w:cs="Times New Roman"/>
                <w:bCs/>
                <w:lang w:eastAsia="ru-RU"/>
              </w:rPr>
            </w:pPr>
            <w:r w:rsidRPr="00FD1699">
              <w:rPr>
                <w:rFonts w:ascii="Times New Roman" w:eastAsia="Calibri" w:hAnsi="Times New Roman" w:cs="Times New Roman"/>
                <w:b/>
              </w:rPr>
              <w:t>ОК:</w:t>
            </w:r>
            <w:r w:rsidRPr="00FD1699">
              <w:rPr>
                <w:rFonts w:ascii="Times New Roman" w:eastAsia="Calibri" w:hAnsi="Times New Roman" w:cs="Times New Roman"/>
              </w:rPr>
              <w:t>01,02,03,04,05,06,07,08,09</w:t>
            </w:r>
          </w:p>
        </w:tc>
        <w:tc>
          <w:tcPr>
            <w:tcW w:w="1880" w:type="pct"/>
          </w:tcPr>
          <w:p w14:paraId="380C3489"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Calibri" w:hAnsi="Times New Roman" w:cs="Times New Roman"/>
                <w:b/>
                <w:bCs/>
              </w:rPr>
              <w:t>Раздел 1.</w:t>
            </w:r>
            <w:r w:rsidRPr="00FD1699">
              <w:rPr>
                <w:rFonts w:ascii="Times New Roman" w:eastAsia="Calibri" w:hAnsi="Times New Roman" w:cs="Times New Roman"/>
              </w:rPr>
              <w:t xml:space="preserve"> Обеспечение инфекционной безопасности. Обеспечение производственной санитарии и личной гигиены на рабочем месте </w:t>
            </w:r>
          </w:p>
        </w:tc>
        <w:tc>
          <w:tcPr>
            <w:tcW w:w="418" w:type="pct"/>
          </w:tcPr>
          <w:p w14:paraId="47484F59"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b/>
                <w:bCs/>
                <w:sz w:val="20"/>
                <w:szCs w:val="20"/>
                <w:lang w:eastAsia="ru-RU"/>
              </w:rPr>
              <w:t>128</w:t>
            </w:r>
          </w:p>
        </w:tc>
        <w:tc>
          <w:tcPr>
            <w:tcW w:w="296" w:type="pct"/>
          </w:tcPr>
          <w:p w14:paraId="3C18F288" w14:textId="77777777" w:rsidR="00FD1699" w:rsidRPr="00FD1699" w:rsidRDefault="00FD1699" w:rsidP="00FD1699">
            <w:pPr>
              <w:jc w:val="center"/>
              <w:rPr>
                <w:rFonts w:ascii="Times New Roman" w:eastAsia="Times New Roman" w:hAnsi="Times New Roman" w:cs="Times New Roman"/>
                <w:b/>
                <w:sz w:val="20"/>
                <w:szCs w:val="20"/>
                <w:lang w:eastAsia="ru-RU"/>
              </w:rPr>
            </w:pPr>
            <w:r w:rsidRPr="00FD1699">
              <w:rPr>
                <w:rFonts w:ascii="Times New Roman" w:eastAsia="Times New Roman" w:hAnsi="Times New Roman" w:cs="Times New Roman"/>
                <w:b/>
                <w:sz w:val="20"/>
                <w:szCs w:val="20"/>
                <w:lang w:eastAsia="ru-RU"/>
              </w:rPr>
              <w:t>55</w:t>
            </w:r>
          </w:p>
        </w:tc>
        <w:tc>
          <w:tcPr>
            <w:tcW w:w="306" w:type="pct"/>
            <w:shd w:val="clear" w:color="auto" w:fill="D9D9D9" w:themeFill="background1" w:themeFillShade="D9"/>
          </w:tcPr>
          <w:p w14:paraId="241D2625"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b/>
                <w:bCs/>
                <w:sz w:val="20"/>
                <w:szCs w:val="20"/>
                <w:lang w:eastAsia="ru-RU"/>
              </w:rPr>
              <w:t>56</w:t>
            </w:r>
          </w:p>
        </w:tc>
        <w:tc>
          <w:tcPr>
            <w:tcW w:w="248" w:type="pct"/>
          </w:tcPr>
          <w:p w14:paraId="0D4D3203" w14:textId="77777777" w:rsidR="00FD1699" w:rsidRPr="00FD1699" w:rsidRDefault="00FD1699" w:rsidP="00FD1699">
            <w:pPr>
              <w:jc w:val="center"/>
              <w:rPr>
                <w:rFonts w:ascii="Times New Roman" w:eastAsia="Times New Roman" w:hAnsi="Times New Roman" w:cs="Times New Roman"/>
                <w:sz w:val="20"/>
                <w:szCs w:val="20"/>
                <w:lang w:eastAsia="ru-RU"/>
              </w:rPr>
            </w:pPr>
            <w:r w:rsidRPr="00FD1699">
              <w:rPr>
                <w:rFonts w:ascii="Times New Roman" w:eastAsia="Times New Roman" w:hAnsi="Times New Roman" w:cs="Times New Roman"/>
                <w:sz w:val="20"/>
                <w:szCs w:val="20"/>
                <w:lang w:eastAsia="ru-RU"/>
              </w:rPr>
              <w:t>10</w:t>
            </w:r>
          </w:p>
        </w:tc>
        <w:tc>
          <w:tcPr>
            <w:tcW w:w="185" w:type="pct"/>
          </w:tcPr>
          <w:p w14:paraId="65844506"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sz w:val="20"/>
                <w:szCs w:val="20"/>
                <w:lang w:eastAsia="ru-RU"/>
              </w:rPr>
              <w:t>4</w:t>
            </w:r>
          </w:p>
        </w:tc>
        <w:tc>
          <w:tcPr>
            <w:tcW w:w="278" w:type="pct"/>
          </w:tcPr>
          <w:p w14:paraId="1E58F044"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b/>
                <w:bCs/>
                <w:sz w:val="20"/>
                <w:szCs w:val="20"/>
                <w:lang w:eastAsia="ru-RU"/>
              </w:rPr>
              <w:t>42</w:t>
            </w:r>
          </w:p>
        </w:tc>
        <w:tc>
          <w:tcPr>
            <w:tcW w:w="203" w:type="pct"/>
          </w:tcPr>
          <w:p w14:paraId="5506288F"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b/>
                <w:bCs/>
                <w:sz w:val="20"/>
                <w:szCs w:val="20"/>
                <w:lang w:eastAsia="ru-RU"/>
              </w:rPr>
              <w:t>-</w:t>
            </w:r>
          </w:p>
        </w:tc>
        <w:tc>
          <w:tcPr>
            <w:tcW w:w="200" w:type="pct"/>
            <w:shd w:val="clear" w:color="auto" w:fill="D9D9D9" w:themeFill="background1" w:themeFillShade="D9"/>
          </w:tcPr>
          <w:p w14:paraId="684ED734"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b/>
                <w:bCs/>
                <w:sz w:val="20"/>
                <w:szCs w:val="20"/>
                <w:lang w:eastAsia="ru-RU"/>
              </w:rPr>
              <w:t>36</w:t>
            </w:r>
          </w:p>
        </w:tc>
        <w:tc>
          <w:tcPr>
            <w:tcW w:w="197" w:type="pct"/>
            <w:shd w:val="clear" w:color="auto" w:fill="D9D9D9" w:themeFill="background1" w:themeFillShade="D9"/>
          </w:tcPr>
          <w:p w14:paraId="33A2DD41"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b/>
                <w:bCs/>
                <w:sz w:val="20"/>
                <w:szCs w:val="20"/>
                <w:lang w:eastAsia="ru-RU"/>
              </w:rPr>
              <w:t>36</w:t>
            </w:r>
          </w:p>
        </w:tc>
      </w:tr>
      <w:tr w:rsidR="00FD1699" w:rsidRPr="00FD1699" w14:paraId="1C72002F" w14:textId="77777777" w:rsidTr="00FD1699">
        <w:trPr>
          <w:trHeight w:val="314"/>
        </w:trPr>
        <w:tc>
          <w:tcPr>
            <w:tcW w:w="789" w:type="pct"/>
          </w:tcPr>
          <w:p w14:paraId="740E1E9E"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rPr>
              <w:t>ПК</w:t>
            </w:r>
            <w:r w:rsidRPr="00FD1699">
              <w:rPr>
                <w:rFonts w:ascii="Times New Roman" w:eastAsia="Calibri" w:hAnsi="Times New Roman" w:cs="Times New Roman"/>
              </w:rPr>
              <w:t xml:space="preserve"> 1.1. 1.2. 1.3. </w:t>
            </w:r>
          </w:p>
          <w:p w14:paraId="5CB98224"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1.4. 1.5. 1.6. 1.7. 1.8, 6.5-6.7</w:t>
            </w:r>
          </w:p>
          <w:p w14:paraId="53C28AC0" w14:textId="77777777" w:rsidR="00FD1699" w:rsidRPr="00FD1699" w:rsidRDefault="00FD1699" w:rsidP="00FD1699">
            <w:pPr>
              <w:rPr>
                <w:rFonts w:ascii="Times New Roman" w:eastAsia="Times New Roman" w:hAnsi="Times New Roman" w:cs="Times New Roman"/>
                <w:bCs/>
                <w:lang w:eastAsia="ru-RU"/>
              </w:rPr>
            </w:pPr>
            <w:r w:rsidRPr="00FD1699">
              <w:rPr>
                <w:rFonts w:ascii="Times New Roman" w:eastAsia="Calibri" w:hAnsi="Times New Roman" w:cs="Times New Roman"/>
                <w:b/>
              </w:rPr>
              <w:t>ОК:</w:t>
            </w:r>
            <w:r w:rsidRPr="00FD1699">
              <w:rPr>
                <w:rFonts w:ascii="Times New Roman" w:eastAsia="Calibri" w:hAnsi="Times New Roman" w:cs="Times New Roman"/>
              </w:rPr>
              <w:t>01,02,03,04,</w:t>
            </w:r>
            <w:r w:rsidRPr="00FD1699">
              <w:rPr>
                <w:rFonts w:ascii="Times New Roman" w:eastAsia="Calibri" w:hAnsi="Times New Roman" w:cs="Times New Roman"/>
              </w:rPr>
              <w:lastRenderedPageBreak/>
              <w:t>05,06,07,08,09</w:t>
            </w:r>
          </w:p>
        </w:tc>
        <w:tc>
          <w:tcPr>
            <w:tcW w:w="1880" w:type="pct"/>
          </w:tcPr>
          <w:p w14:paraId="6951C243"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bCs/>
              </w:rPr>
              <w:lastRenderedPageBreak/>
              <w:t>Раздел 2.</w:t>
            </w:r>
            <w:r w:rsidRPr="00FD1699">
              <w:rPr>
                <w:rFonts w:ascii="Times New Roman" w:eastAsia="Calibri" w:hAnsi="Times New Roman" w:cs="Times New Roman"/>
              </w:rPr>
              <w:t xml:space="preserve"> Технология выполнения простых медицинских услуг</w:t>
            </w:r>
          </w:p>
          <w:p w14:paraId="00966E5E" w14:textId="77777777" w:rsidR="00FD1699" w:rsidRPr="00FD1699" w:rsidRDefault="00FD1699" w:rsidP="00FD1699">
            <w:pPr>
              <w:rPr>
                <w:rFonts w:ascii="Times New Roman" w:eastAsia="Times New Roman" w:hAnsi="Times New Roman" w:cs="Times New Roman"/>
                <w:lang w:eastAsia="ru-RU"/>
              </w:rPr>
            </w:pPr>
          </w:p>
        </w:tc>
        <w:tc>
          <w:tcPr>
            <w:tcW w:w="418" w:type="pct"/>
          </w:tcPr>
          <w:p w14:paraId="2614C073"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b/>
                <w:bCs/>
                <w:sz w:val="20"/>
                <w:szCs w:val="20"/>
                <w:lang w:eastAsia="ru-RU"/>
              </w:rPr>
              <w:t>200</w:t>
            </w:r>
          </w:p>
        </w:tc>
        <w:tc>
          <w:tcPr>
            <w:tcW w:w="296" w:type="pct"/>
          </w:tcPr>
          <w:p w14:paraId="0527CD61" w14:textId="77777777" w:rsidR="00FD1699" w:rsidRPr="00FD1699" w:rsidRDefault="00FD1699" w:rsidP="00FD1699">
            <w:pPr>
              <w:jc w:val="center"/>
              <w:rPr>
                <w:rFonts w:ascii="Times New Roman" w:eastAsia="Times New Roman" w:hAnsi="Times New Roman" w:cs="Times New Roman"/>
                <w:b/>
                <w:sz w:val="20"/>
                <w:szCs w:val="20"/>
                <w:lang w:eastAsia="ru-RU"/>
              </w:rPr>
            </w:pPr>
            <w:r w:rsidRPr="00FD1699">
              <w:rPr>
                <w:rFonts w:ascii="Times New Roman" w:eastAsia="Times New Roman" w:hAnsi="Times New Roman" w:cs="Times New Roman"/>
                <w:b/>
                <w:sz w:val="20"/>
                <w:szCs w:val="20"/>
                <w:lang w:eastAsia="ru-RU"/>
              </w:rPr>
              <w:t>128</w:t>
            </w:r>
          </w:p>
        </w:tc>
        <w:tc>
          <w:tcPr>
            <w:tcW w:w="306" w:type="pct"/>
            <w:shd w:val="clear" w:color="auto" w:fill="D9D9D9" w:themeFill="background1" w:themeFillShade="D9"/>
          </w:tcPr>
          <w:p w14:paraId="62FEB9CC"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b/>
                <w:bCs/>
                <w:sz w:val="20"/>
                <w:szCs w:val="20"/>
                <w:lang w:eastAsia="ru-RU"/>
              </w:rPr>
              <w:t>108</w:t>
            </w:r>
          </w:p>
        </w:tc>
        <w:tc>
          <w:tcPr>
            <w:tcW w:w="248" w:type="pct"/>
          </w:tcPr>
          <w:p w14:paraId="612AA81A"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sz w:val="20"/>
                <w:szCs w:val="20"/>
                <w:lang w:eastAsia="ru-RU"/>
              </w:rPr>
              <w:t>20</w:t>
            </w:r>
          </w:p>
        </w:tc>
        <w:tc>
          <w:tcPr>
            <w:tcW w:w="185" w:type="pct"/>
          </w:tcPr>
          <w:p w14:paraId="3C7FDFA3" w14:textId="77777777" w:rsidR="00FD1699" w:rsidRPr="00FD1699" w:rsidRDefault="00FD1699" w:rsidP="00FD1699">
            <w:pPr>
              <w:jc w:val="center"/>
              <w:rPr>
                <w:rFonts w:ascii="Times New Roman" w:eastAsia="Times New Roman" w:hAnsi="Times New Roman" w:cs="Times New Roman"/>
                <w:b/>
                <w:bCs/>
                <w:sz w:val="20"/>
                <w:szCs w:val="20"/>
                <w:lang w:eastAsia="ru-RU"/>
              </w:rPr>
            </w:pPr>
          </w:p>
        </w:tc>
        <w:tc>
          <w:tcPr>
            <w:tcW w:w="278" w:type="pct"/>
          </w:tcPr>
          <w:p w14:paraId="10B3432A"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b/>
                <w:bCs/>
                <w:sz w:val="20"/>
                <w:szCs w:val="20"/>
                <w:lang w:eastAsia="ru-RU"/>
              </w:rPr>
              <w:t>102</w:t>
            </w:r>
          </w:p>
        </w:tc>
        <w:tc>
          <w:tcPr>
            <w:tcW w:w="203" w:type="pct"/>
          </w:tcPr>
          <w:p w14:paraId="482458A8"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b/>
                <w:bCs/>
                <w:sz w:val="20"/>
                <w:szCs w:val="20"/>
                <w:lang w:eastAsia="ru-RU"/>
              </w:rPr>
              <w:t>6</w:t>
            </w:r>
          </w:p>
        </w:tc>
        <w:tc>
          <w:tcPr>
            <w:tcW w:w="200" w:type="pct"/>
            <w:shd w:val="clear" w:color="auto" w:fill="D9D9D9" w:themeFill="background1" w:themeFillShade="D9"/>
          </w:tcPr>
          <w:p w14:paraId="3569F9ED"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b/>
                <w:bCs/>
                <w:sz w:val="20"/>
                <w:szCs w:val="20"/>
                <w:lang w:eastAsia="ru-RU"/>
              </w:rPr>
              <w:t>36</w:t>
            </w:r>
          </w:p>
        </w:tc>
        <w:tc>
          <w:tcPr>
            <w:tcW w:w="197" w:type="pct"/>
            <w:shd w:val="clear" w:color="auto" w:fill="D9D9D9" w:themeFill="background1" w:themeFillShade="D9"/>
          </w:tcPr>
          <w:p w14:paraId="3DA5CB38"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b/>
                <w:bCs/>
                <w:sz w:val="20"/>
                <w:szCs w:val="20"/>
                <w:lang w:eastAsia="ru-RU"/>
              </w:rPr>
              <w:t>36</w:t>
            </w:r>
          </w:p>
        </w:tc>
      </w:tr>
      <w:tr w:rsidR="00FD1699" w:rsidRPr="00FD1699" w14:paraId="15B7CFA5" w14:textId="77777777" w:rsidTr="00FD1699">
        <w:trPr>
          <w:trHeight w:val="314"/>
        </w:trPr>
        <w:tc>
          <w:tcPr>
            <w:tcW w:w="789" w:type="pct"/>
          </w:tcPr>
          <w:p w14:paraId="5C7DC092" w14:textId="77777777" w:rsidR="00FD1699" w:rsidRPr="00FD1699" w:rsidRDefault="00FD1699" w:rsidP="00FD1699">
            <w:pPr>
              <w:rPr>
                <w:rFonts w:ascii="Times New Roman" w:eastAsia="Times New Roman" w:hAnsi="Times New Roman" w:cs="Times New Roman"/>
                <w:bCs/>
                <w:lang w:eastAsia="ru-RU"/>
              </w:rPr>
            </w:pPr>
          </w:p>
        </w:tc>
        <w:tc>
          <w:tcPr>
            <w:tcW w:w="1880" w:type="pct"/>
          </w:tcPr>
          <w:p w14:paraId="5F519567" w14:textId="77777777" w:rsidR="00FD1699" w:rsidRPr="00FD1699" w:rsidRDefault="00FD1699" w:rsidP="00FD1699">
            <w:pPr>
              <w:rPr>
                <w:rFonts w:ascii="Times New Roman" w:eastAsia="Times New Roman" w:hAnsi="Times New Roman" w:cs="Times New Roman"/>
                <w:bCs/>
                <w:lang w:eastAsia="ru-RU"/>
              </w:rPr>
            </w:pPr>
            <w:r w:rsidRPr="00FD1699">
              <w:rPr>
                <w:rFonts w:ascii="Times New Roman" w:eastAsia="Times New Roman" w:hAnsi="Times New Roman" w:cs="Times New Roman"/>
                <w:bCs/>
                <w:lang w:eastAsia="ru-RU"/>
              </w:rPr>
              <w:t>Учебная практика</w:t>
            </w:r>
          </w:p>
        </w:tc>
        <w:tc>
          <w:tcPr>
            <w:tcW w:w="418" w:type="pct"/>
          </w:tcPr>
          <w:p w14:paraId="57DD6DA1"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b/>
                <w:bCs/>
                <w:sz w:val="20"/>
                <w:szCs w:val="20"/>
                <w:lang w:eastAsia="ru-RU"/>
              </w:rPr>
              <w:t>72</w:t>
            </w:r>
          </w:p>
        </w:tc>
        <w:tc>
          <w:tcPr>
            <w:tcW w:w="296" w:type="pct"/>
          </w:tcPr>
          <w:p w14:paraId="64C391D4" w14:textId="77777777" w:rsidR="00FD1699" w:rsidRPr="00FD1699" w:rsidRDefault="00FD1699" w:rsidP="00FD1699">
            <w:pPr>
              <w:jc w:val="center"/>
              <w:rPr>
                <w:rFonts w:ascii="Times New Roman" w:eastAsia="Times New Roman" w:hAnsi="Times New Roman" w:cs="Times New Roman"/>
                <w:b/>
                <w:sz w:val="20"/>
                <w:szCs w:val="20"/>
                <w:lang w:eastAsia="ru-RU"/>
              </w:rPr>
            </w:pPr>
            <w:r w:rsidRPr="00FD1699">
              <w:rPr>
                <w:rFonts w:ascii="Times New Roman" w:eastAsia="Times New Roman" w:hAnsi="Times New Roman" w:cs="Times New Roman"/>
                <w:b/>
                <w:bCs/>
                <w:sz w:val="20"/>
                <w:szCs w:val="20"/>
                <w:lang w:eastAsia="ru-RU"/>
              </w:rPr>
              <w:t>72</w:t>
            </w:r>
          </w:p>
        </w:tc>
        <w:tc>
          <w:tcPr>
            <w:tcW w:w="306" w:type="pct"/>
            <w:shd w:val="clear" w:color="auto" w:fill="D9D9D9" w:themeFill="background1" w:themeFillShade="D9"/>
          </w:tcPr>
          <w:p w14:paraId="3DBE51C6" w14:textId="77777777" w:rsidR="00FD1699" w:rsidRPr="00FD1699" w:rsidRDefault="00FD1699" w:rsidP="00FD1699">
            <w:pPr>
              <w:jc w:val="center"/>
              <w:rPr>
                <w:rFonts w:ascii="Times New Roman" w:eastAsia="Times New Roman" w:hAnsi="Times New Roman" w:cs="Times New Roman"/>
                <w:b/>
                <w:bCs/>
                <w:sz w:val="20"/>
                <w:szCs w:val="20"/>
                <w:lang w:eastAsia="ru-RU"/>
              </w:rPr>
            </w:pPr>
          </w:p>
        </w:tc>
        <w:tc>
          <w:tcPr>
            <w:tcW w:w="914" w:type="pct"/>
            <w:gridSpan w:val="4"/>
          </w:tcPr>
          <w:p w14:paraId="4953F803" w14:textId="77777777" w:rsidR="00FD1699" w:rsidRPr="00FD1699" w:rsidRDefault="00FD1699" w:rsidP="00FD1699">
            <w:pPr>
              <w:jc w:val="center"/>
              <w:rPr>
                <w:rFonts w:ascii="Times New Roman" w:eastAsia="Times New Roman" w:hAnsi="Times New Roman" w:cs="Times New Roman"/>
                <w:b/>
                <w:bCs/>
                <w:sz w:val="20"/>
                <w:szCs w:val="20"/>
                <w:lang w:eastAsia="ru-RU"/>
              </w:rPr>
            </w:pPr>
          </w:p>
        </w:tc>
        <w:tc>
          <w:tcPr>
            <w:tcW w:w="200" w:type="pct"/>
            <w:shd w:val="clear" w:color="auto" w:fill="D9D9D9" w:themeFill="background1" w:themeFillShade="D9"/>
          </w:tcPr>
          <w:p w14:paraId="355E7830"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b/>
                <w:bCs/>
                <w:sz w:val="20"/>
                <w:szCs w:val="20"/>
                <w:lang w:eastAsia="ru-RU"/>
              </w:rPr>
              <w:t>72</w:t>
            </w:r>
          </w:p>
        </w:tc>
        <w:tc>
          <w:tcPr>
            <w:tcW w:w="197" w:type="pct"/>
            <w:shd w:val="clear" w:color="auto" w:fill="D9D9D9" w:themeFill="background1" w:themeFillShade="D9"/>
          </w:tcPr>
          <w:p w14:paraId="04358EE6" w14:textId="77777777" w:rsidR="00FD1699" w:rsidRPr="00FD1699" w:rsidRDefault="00FD1699" w:rsidP="00FD1699">
            <w:pPr>
              <w:jc w:val="center"/>
              <w:rPr>
                <w:rFonts w:ascii="Times New Roman" w:eastAsia="Times New Roman" w:hAnsi="Times New Roman" w:cs="Times New Roman"/>
                <w:b/>
                <w:bCs/>
                <w:sz w:val="20"/>
                <w:szCs w:val="20"/>
                <w:lang w:eastAsia="ru-RU"/>
              </w:rPr>
            </w:pPr>
          </w:p>
        </w:tc>
      </w:tr>
      <w:tr w:rsidR="00FD1699" w:rsidRPr="00FD1699" w14:paraId="0D3921C1" w14:textId="77777777" w:rsidTr="00FD1699">
        <w:trPr>
          <w:trHeight w:val="314"/>
        </w:trPr>
        <w:tc>
          <w:tcPr>
            <w:tcW w:w="789" w:type="pct"/>
          </w:tcPr>
          <w:p w14:paraId="47A5A85C" w14:textId="77777777" w:rsidR="00FD1699" w:rsidRPr="00FD1699" w:rsidRDefault="00FD1699" w:rsidP="00FD1699">
            <w:pPr>
              <w:rPr>
                <w:rFonts w:ascii="Times New Roman" w:eastAsia="Times New Roman" w:hAnsi="Times New Roman" w:cs="Times New Roman"/>
                <w:lang w:eastAsia="ru-RU"/>
              </w:rPr>
            </w:pPr>
          </w:p>
        </w:tc>
        <w:tc>
          <w:tcPr>
            <w:tcW w:w="1880" w:type="pct"/>
          </w:tcPr>
          <w:p w14:paraId="3938ACD6" w14:textId="77777777" w:rsidR="00FD1699" w:rsidRPr="00FD1699" w:rsidRDefault="00FD1699" w:rsidP="00FD1699">
            <w:pPr>
              <w:rPr>
                <w:rFonts w:ascii="Times New Roman" w:eastAsia="Times New Roman" w:hAnsi="Times New Roman" w:cs="Times New Roman"/>
                <w:b/>
                <w:bCs/>
                <w:u w:val="single"/>
                <w:lang w:eastAsia="ru-RU"/>
              </w:rPr>
            </w:pPr>
            <w:r w:rsidRPr="00FD1699">
              <w:rPr>
                <w:rFonts w:ascii="Times New Roman" w:eastAsia="Times New Roman" w:hAnsi="Times New Roman" w:cs="Times New Roman"/>
                <w:lang w:eastAsia="ru-RU"/>
              </w:rPr>
              <w:t>Производственная практика</w:t>
            </w:r>
          </w:p>
        </w:tc>
        <w:tc>
          <w:tcPr>
            <w:tcW w:w="418" w:type="pct"/>
          </w:tcPr>
          <w:p w14:paraId="4E4B584C"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b/>
                <w:bCs/>
                <w:sz w:val="20"/>
                <w:szCs w:val="20"/>
                <w:lang w:eastAsia="ru-RU"/>
              </w:rPr>
              <w:t>72</w:t>
            </w:r>
          </w:p>
        </w:tc>
        <w:tc>
          <w:tcPr>
            <w:tcW w:w="296" w:type="pct"/>
          </w:tcPr>
          <w:p w14:paraId="3B872B2F" w14:textId="77777777" w:rsidR="00FD1699" w:rsidRPr="00FD1699" w:rsidRDefault="00FD1699" w:rsidP="00FD1699">
            <w:pPr>
              <w:jc w:val="center"/>
              <w:rPr>
                <w:rFonts w:ascii="Times New Roman" w:eastAsia="Times New Roman" w:hAnsi="Times New Roman" w:cs="Times New Roman"/>
                <w:b/>
                <w:sz w:val="20"/>
                <w:szCs w:val="20"/>
                <w:lang w:eastAsia="ru-RU"/>
              </w:rPr>
            </w:pPr>
            <w:r w:rsidRPr="00FD1699">
              <w:rPr>
                <w:rFonts w:ascii="Times New Roman" w:eastAsia="Times New Roman" w:hAnsi="Times New Roman" w:cs="Times New Roman"/>
                <w:b/>
                <w:bCs/>
                <w:sz w:val="20"/>
                <w:szCs w:val="20"/>
                <w:lang w:eastAsia="ru-RU"/>
              </w:rPr>
              <w:t>72</w:t>
            </w:r>
          </w:p>
        </w:tc>
        <w:tc>
          <w:tcPr>
            <w:tcW w:w="306" w:type="pct"/>
            <w:shd w:val="clear" w:color="auto" w:fill="D9D9D9" w:themeFill="background1" w:themeFillShade="D9"/>
          </w:tcPr>
          <w:p w14:paraId="4B90802B" w14:textId="77777777" w:rsidR="00FD1699" w:rsidRPr="00FD1699" w:rsidRDefault="00FD1699" w:rsidP="00FD1699">
            <w:pPr>
              <w:jc w:val="center"/>
              <w:rPr>
                <w:rFonts w:ascii="Times New Roman" w:eastAsia="Times New Roman" w:hAnsi="Times New Roman" w:cs="Times New Roman"/>
                <w:b/>
                <w:bCs/>
                <w:sz w:val="20"/>
                <w:szCs w:val="20"/>
                <w:lang w:eastAsia="ru-RU"/>
              </w:rPr>
            </w:pPr>
          </w:p>
        </w:tc>
        <w:tc>
          <w:tcPr>
            <w:tcW w:w="914" w:type="pct"/>
            <w:gridSpan w:val="4"/>
          </w:tcPr>
          <w:p w14:paraId="0191C026" w14:textId="77777777" w:rsidR="00FD1699" w:rsidRPr="00FD1699" w:rsidRDefault="00FD1699" w:rsidP="00FD1699">
            <w:pPr>
              <w:jc w:val="center"/>
              <w:rPr>
                <w:rFonts w:ascii="Times New Roman" w:eastAsia="Times New Roman" w:hAnsi="Times New Roman" w:cs="Times New Roman"/>
                <w:b/>
                <w:bCs/>
                <w:sz w:val="20"/>
                <w:szCs w:val="20"/>
                <w:lang w:eastAsia="ru-RU"/>
              </w:rPr>
            </w:pPr>
          </w:p>
        </w:tc>
        <w:tc>
          <w:tcPr>
            <w:tcW w:w="200" w:type="pct"/>
            <w:shd w:val="clear" w:color="auto" w:fill="D9D9D9" w:themeFill="background1" w:themeFillShade="D9"/>
          </w:tcPr>
          <w:p w14:paraId="4F853311" w14:textId="77777777" w:rsidR="00FD1699" w:rsidRPr="00FD1699" w:rsidRDefault="00FD1699" w:rsidP="00FD1699">
            <w:pPr>
              <w:jc w:val="center"/>
              <w:rPr>
                <w:rFonts w:ascii="Times New Roman" w:eastAsia="Times New Roman" w:hAnsi="Times New Roman" w:cs="Times New Roman"/>
                <w:b/>
                <w:bCs/>
                <w:sz w:val="20"/>
                <w:szCs w:val="20"/>
                <w:lang w:eastAsia="ru-RU"/>
              </w:rPr>
            </w:pPr>
          </w:p>
        </w:tc>
        <w:tc>
          <w:tcPr>
            <w:tcW w:w="197" w:type="pct"/>
            <w:shd w:val="clear" w:color="auto" w:fill="D9D9D9" w:themeFill="background1" w:themeFillShade="D9"/>
          </w:tcPr>
          <w:p w14:paraId="4404F509" w14:textId="77777777" w:rsidR="00FD1699" w:rsidRPr="00FD1699" w:rsidRDefault="00FD1699" w:rsidP="00FD1699">
            <w:pPr>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b/>
                <w:bCs/>
                <w:sz w:val="20"/>
                <w:szCs w:val="20"/>
                <w:lang w:eastAsia="ru-RU"/>
              </w:rPr>
              <w:t>72</w:t>
            </w:r>
          </w:p>
        </w:tc>
      </w:tr>
      <w:tr w:rsidR="00FD1699" w:rsidRPr="00FD1699" w14:paraId="56D6B5DF" w14:textId="77777777" w:rsidTr="00FD1699">
        <w:tc>
          <w:tcPr>
            <w:tcW w:w="789" w:type="pct"/>
          </w:tcPr>
          <w:p w14:paraId="63D0A787" w14:textId="77777777" w:rsidR="00FD1699" w:rsidRPr="00FD1699" w:rsidRDefault="00FD1699" w:rsidP="00FD1699">
            <w:pPr>
              <w:suppressAutoHyphens/>
              <w:rPr>
                <w:rFonts w:ascii="Times New Roman" w:eastAsia="Times New Roman" w:hAnsi="Times New Roman" w:cs="Times New Roman"/>
                <w:lang w:eastAsia="ru-RU"/>
              </w:rPr>
            </w:pPr>
          </w:p>
        </w:tc>
        <w:tc>
          <w:tcPr>
            <w:tcW w:w="1880" w:type="pct"/>
          </w:tcPr>
          <w:p w14:paraId="56B7CBA5" w14:textId="77777777" w:rsidR="00FD1699" w:rsidRPr="00FD1699" w:rsidRDefault="00FD1699" w:rsidP="00FD1699">
            <w:pPr>
              <w:suppressAutoHyphens/>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Промежуточная аттестация</w:t>
            </w:r>
          </w:p>
        </w:tc>
        <w:tc>
          <w:tcPr>
            <w:tcW w:w="418" w:type="pct"/>
          </w:tcPr>
          <w:p w14:paraId="640C5E78" w14:textId="77777777" w:rsidR="00FD1699" w:rsidRPr="00FD1699" w:rsidRDefault="00FD1699" w:rsidP="00FD1699">
            <w:pPr>
              <w:suppressAutoHyphens/>
              <w:jc w:val="center"/>
              <w:rPr>
                <w:rFonts w:ascii="Times New Roman" w:eastAsia="Times New Roman" w:hAnsi="Times New Roman" w:cs="Times New Roman"/>
                <w:b/>
                <w:bCs/>
                <w:sz w:val="20"/>
                <w:szCs w:val="20"/>
                <w:lang w:eastAsia="ru-RU"/>
              </w:rPr>
            </w:pPr>
            <w:r w:rsidRPr="00FD1699">
              <w:rPr>
                <w:rFonts w:ascii="Times New Roman" w:eastAsia="Times New Roman" w:hAnsi="Times New Roman" w:cs="Times New Roman"/>
                <w:b/>
                <w:bCs/>
                <w:sz w:val="20"/>
                <w:szCs w:val="20"/>
                <w:lang w:eastAsia="ru-RU"/>
              </w:rPr>
              <w:t>10</w:t>
            </w:r>
          </w:p>
        </w:tc>
        <w:tc>
          <w:tcPr>
            <w:tcW w:w="296" w:type="pct"/>
            <w:shd w:val="clear" w:color="auto" w:fill="auto"/>
          </w:tcPr>
          <w:p w14:paraId="49910027" w14:textId="77777777" w:rsidR="00FD1699" w:rsidRPr="00FD1699" w:rsidRDefault="00FD1699" w:rsidP="00FD1699">
            <w:pPr>
              <w:jc w:val="center"/>
              <w:rPr>
                <w:rFonts w:ascii="Times New Roman" w:eastAsia="Times New Roman" w:hAnsi="Times New Roman" w:cs="Times New Roman"/>
                <w:b/>
                <w:sz w:val="20"/>
                <w:szCs w:val="20"/>
                <w:lang w:eastAsia="ru-RU"/>
              </w:rPr>
            </w:pPr>
          </w:p>
        </w:tc>
        <w:tc>
          <w:tcPr>
            <w:tcW w:w="306" w:type="pct"/>
            <w:shd w:val="clear" w:color="auto" w:fill="D9D9D9" w:themeFill="background1" w:themeFillShade="D9"/>
          </w:tcPr>
          <w:p w14:paraId="5ABFBAD9" w14:textId="77777777" w:rsidR="00FD1699" w:rsidRPr="00FD1699" w:rsidRDefault="00FD1699" w:rsidP="00FD1699">
            <w:pPr>
              <w:jc w:val="center"/>
              <w:rPr>
                <w:rFonts w:ascii="Times New Roman" w:eastAsia="Times New Roman" w:hAnsi="Times New Roman" w:cs="Times New Roman"/>
                <w:i/>
                <w:sz w:val="20"/>
                <w:szCs w:val="20"/>
                <w:lang w:eastAsia="ru-RU"/>
              </w:rPr>
            </w:pPr>
          </w:p>
        </w:tc>
        <w:tc>
          <w:tcPr>
            <w:tcW w:w="914" w:type="pct"/>
            <w:gridSpan w:val="4"/>
          </w:tcPr>
          <w:p w14:paraId="086FF924" w14:textId="77777777" w:rsidR="00FD1699" w:rsidRPr="00FD1699" w:rsidRDefault="00FD1699" w:rsidP="00FD1699">
            <w:pPr>
              <w:jc w:val="center"/>
              <w:rPr>
                <w:rFonts w:ascii="Times New Roman" w:eastAsia="Times New Roman" w:hAnsi="Times New Roman" w:cs="Times New Roman"/>
                <w:i/>
                <w:sz w:val="20"/>
                <w:szCs w:val="20"/>
                <w:lang w:eastAsia="ru-RU"/>
              </w:rPr>
            </w:pPr>
          </w:p>
        </w:tc>
        <w:tc>
          <w:tcPr>
            <w:tcW w:w="200" w:type="pct"/>
            <w:shd w:val="clear" w:color="auto" w:fill="D9D9D9" w:themeFill="background1" w:themeFillShade="D9"/>
          </w:tcPr>
          <w:p w14:paraId="4AB5998B" w14:textId="77777777" w:rsidR="00FD1699" w:rsidRPr="00FD1699" w:rsidRDefault="00FD1699" w:rsidP="00FD1699">
            <w:pPr>
              <w:jc w:val="center"/>
              <w:rPr>
                <w:rFonts w:ascii="Times New Roman" w:eastAsia="Times New Roman" w:hAnsi="Times New Roman" w:cs="Times New Roman"/>
                <w:i/>
                <w:sz w:val="20"/>
                <w:szCs w:val="20"/>
                <w:lang w:eastAsia="ru-RU"/>
              </w:rPr>
            </w:pPr>
          </w:p>
        </w:tc>
        <w:tc>
          <w:tcPr>
            <w:tcW w:w="197" w:type="pct"/>
            <w:shd w:val="clear" w:color="auto" w:fill="D9D9D9" w:themeFill="background1" w:themeFillShade="D9"/>
          </w:tcPr>
          <w:p w14:paraId="33D03D91" w14:textId="77777777" w:rsidR="00FD1699" w:rsidRPr="00FD1699" w:rsidRDefault="00FD1699" w:rsidP="00FD1699">
            <w:pPr>
              <w:jc w:val="center"/>
              <w:rPr>
                <w:rFonts w:ascii="Times New Roman" w:eastAsia="Times New Roman" w:hAnsi="Times New Roman" w:cs="Times New Roman"/>
                <w:i/>
                <w:sz w:val="20"/>
                <w:szCs w:val="20"/>
                <w:lang w:eastAsia="ru-RU"/>
              </w:rPr>
            </w:pPr>
          </w:p>
        </w:tc>
      </w:tr>
      <w:tr w:rsidR="00FD1699" w:rsidRPr="00FD1699" w14:paraId="785FFBF5" w14:textId="77777777" w:rsidTr="00FD1699">
        <w:trPr>
          <w:trHeight w:val="217"/>
        </w:trPr>
        <w:tc>
          <w:tcPr>
            <w:tcW w:w="789" w:type="pct"/>
          </w:tcPr>
          <w:p w14:paraId="060C0FD2" w14:textId="77777777" w:rsidR="00FD1699" w:rsidRPr="00FD1699" w:rsidRDefault="00FD1699" w:rsidP="00FD1699">
            <w:pPr>
              <w:rPr>
                <w:rFonts w:ascii="Times New Roman" w:eastAsia="Times New Roman" w:hAnsi="Times New Roman" w:cs="Times New Roman"/>
                <w:b/>
                <w:i/>
                <w:lang w:eastAsia="ru-RU"/>
              </w:rPr>
            </w:pPr>
          </w:p>
        </w:tc>
        <w:tc>
          <w:tcPr>
            <w:tcW w:w="1880" w:type="pct"/>
          </w:tcPr>
          <w:p w14:paraId="17C79CAB" w14:textId="77777777" w:rsidR="00FD1699" w:rsidRPr="00FD1699" w:rsidRDefault="00FD1699" w:rsidP="00FD1699">
            <w:pPr>
              <w:rPr>
                <w:rFonts w:ascii="Times New Roman" w:eastAsia="Times New Roman" w:hAnsi="Times New Roman" w:cs="Times New Roman"/>
                <w:b/>
                <w:i/>
                <w:lang w:eastAsia="ru-RU"/>
              </w:rPr>
            </w:pPr>
            <w:r w:rsidRPr="00FD1699">
              <w:rPr>
                <w:rFonts w:ascii="Times New Roman" w:eastAsia="Times New Roman" w:hAnsi="Times New Roman" w:cs="Times New Roman"/>
                <w:b/>
                <w:i/>
                <w:lang w:eastAsia="ru-RU"/>
              </w:rPr>
              <w:t xml:space="preserve">Всего: </w:t>
            </w:r>
          </w:p>
        </w:tc>
        <w:tc>
          <w:tcPr>
            <w:tcW w:w="418" w:type="pct"/>
          </w:tcPr>
          <w:p w14:paraId="5FD21A7F" w14:textId="77777777" w:rsidR="00FD1699" w:rsidRPr="00FD1699" w:rsidRDefault="00FD1699" w:rsidP="00FD1699">
            <w:pPr>
              <w:jc w:val="center"/>
              <w:rPr>
                <w:rFonts w:ascii="Times New Roman" w:eastAsia="Times New Roman" w:hAnsi="Times New Roman" w:cs="Times New Roman"/>
                <w:b/>
                <w:i/>
                <w:iCs/>
                <w:sz w:val="20"/>
                <w:szCs w:val="20"/>
                <w:lang w:eastAsia="ru-RU"/>
              </w:rPr>
            </w:pPr>
            <w:r w:rsidRPr="00FD1699">
              <w:rPr>
                <w:rFonts w:ascii="Times New Roman" w:eastAsia="Times New Roman" w:hAnsi="Times New Roman" w:cs="Times New Roman"/>
                <w:b/>
                <w:bCs/>
                <w:i/>
                <w:iCs/>
                <w:sz w:val="20"/>
                <w:szCs w:val="20"/>
                <w:lang w:eastAsia="ru-RU"/>
              </w:rPr>
              <w:t>338</w:t>
            </w:r>
          </w:p>
        </w:tc>
        <w:tc>
          <w:tcPr>
            <w:tcW w:w="296" w:type="pct"/>
          </w:tcPr>
          <w:p w14:paraId="1A4F53D4" w14:textId="77777777" w:rsidR="00FD1699" w:rsidRPr="00FD1699" w:rsidRDefault="00FD1699" w:rsidP="00FD1699">
            <w:pPr>
              <w:jc w:val="center"/>
              <w:rPr>
                <w:rFonts w:ascii="Times New Roman" w:eastAsia="Times New Roman" w:hAnsi="Times New Roman" w:cs="Times New Roman"/>
                <w:b/>
                <w:sz w:val="20"/>
                <w:szCs w:val="20"/>
                <w:lang w:eastAsia="ru-RU"/>
              </w:rPr>
            </w:pPr>
            <w:r w:rsidRPr="00FD1699">
              <w:rPr>
                <w:rFonts w:ascii="Times New Roman" w:eastAsia="Times New Roman" w:hAnsi="Times New Roman" w:cs="Times New Roman"/>
                <w:b/>
                <w:sz w:val="20"/>
                <w:szCs w:val="20"/>
                <w:lang w:eastAsia="ru-RU"/>
              </w:rPr>
              <w:t>307</w:t>
            </w:r>
          </w:p>
        </w:tc>
        <w:tc>
          <w:tcPr>
            <w:tcW w:w="306" w:type="pct"/>
            <w:shd w:val="clear" w:color="auto" w:fill="D9D9D9" w:themeFill="background1" w:themeFillShade="D9"/>
          </w:tcPr>
          <w:p w14:paraId="704FAFC0" w14:textId="77777777" w:rsidR="00FD1699" w:rsidRPr="00FD1699" w:rsidRDefault="00FD1699" w:rsidP="00FD1699">
            <w:pPr>
              <w:jc w:val="center"/>
              <w:rPr>
                <w:rFonts w:ascii="Times New Roman" w:eastAsia="Times New Roman" w:hAnsi="Times New Roman" w:cs="Times New Roman"/>
                <w:b/>
                <w:i/>
                <w:sz w:val="20"/>
                <w:szCs w:val="20"/>
                <w:lang w:eastAsia="ru-RU"/>
              </w:rPr>
            </w:pPr>
            <w:r w:rsidRPr="00FD1699">
              <w:rPr>
                <w:rFonts w:ascii="Times New Roman" w:eastAsia="Times New Roman" w:hAnsi="Times New Roman" w:cs="Times New Roman"/>
                <w:b/>
                <w:i/>
                <w:sz w:val="20"/>
                <w:szCs w:val="20"/>
                <w:lang w:eastAsia="ru-RU"/>
              </w:rPr>
              <w:t>164</w:t>
            </w:r>
          </w:p>
        </w:tc>
        <w:tc>
          <w:tcPr>
            <w:tcW w:w="248" w:type="pct"/>
          </w:tcPr>
          <w:p w14:paraId="3C163A62" w14:textId="77777777" w:rsidR="00FD1699" w:rsidRPr="00FD1699" w:rsidRDefault="00FD1699" w:rsidP="00FD1699">
            <w:pPr>
              <w:jc w:val="center"/>
              <w:rPr>
                <w:rFonts w:ascii="Times New Roman" w:eastAsia="Times New Roman" w:hAnsi="Times New Roman" w:cs="Times New Roman"/>
                <w:b/>
                <w:i/>
                <w:sz w:val="20"/>
                <w:szCs w:val="20"/>
                <w:lang w:eastAsia="ru-RU"/>
              </w:rPr>
            </w:pPr>
            <w:r w:rsidRPr="00FD1699">
              <w:rPr>
                <w:rFonts w:ascii="Times New Roman" w:eastAsia="Times New Roman" w:hAnsi="Times New Roman" w:cs="Times New Roman"/>
                <w:b/>
                <w:i/>
                <w:sz w:val="20"/>
                <w:szCs w:val="20"/>
                <w:lang w:eastAsia="ru-RU"/>
              </w:rPr>
              <w:t>30</w:t>
            </w:r>
          </w:p>
        </w:tc>
        <w:tc>
          <w:tcPr>
            <w:tcW w:w="185" w:type="pct"/>
          </w:tcPr>
          <w:p w14:paraId="3BCA8F27" w14:textId="77777777" w:rsidR="00FD1699" w:rsidRPr="00FD1699" w:rsidRDefault="00FD1699" w:rsidP="00FD1699">
            <w:pPr>
              <w:jc w:val="center"/>
              <w:rPr>
                <w:rFonts w:ascii="Times New Roman" w:eastAsia="Times New Roman" w:hAnsi="Times New Roman" w:cs="Times New Roman"/>
                <w:b/>
                <w:i/>
                <w:sz w:val="20"/>
                <w:szCs w:val="20"/>
                <w:lang w:eastAsia="ru-RU"/>
              </w:rPr>
            </w:pPr>
            <w:r w:rsidRPr="00FD1699">
              <w:rPr>
                <w:rFonts w:ascii="Times New Roman" w:eastAsia="Times New Roman" w:hAnsi="Times New Roman" w:cs="Times New Roman"/>
                <w:b/>
                <w:i/>
                <w:sz w:val="20"/>
                <w:szCs w:val="20"/>
                <w:lang w:eastAsia="ru-RU"/>
              </w:rPr>
              <w:t>4</w:t>
            </w:r>
          </w:p>
        </w:tc>
        <w:tc>
          <w:tcPr>
            <w:tcW w:w="278" w:type="pct"/>
          </w:tcPr>
          <w:p w14:paraId="64E2A4EE" w14:textId="77777777" w:rsidR="00FD1699" w:rsidRPr="00FD1699" w:rsidRDefault="00FD1699" w:rsidP="00FD1699">
            <w:pPr>
              <w:jc w:val="center"/>
              <w:rPr>
                <w:rFonts w:ascii="Times New Roman" w:eastAsia="Times New Roman" w:hAnsi="Times New Roman" w:cs="Times New Roman"/>
                <w:b/>
                <w:i/>
                <w:sz w:val="20"/>
                <w:szCs w:val="20"/>
                <w:lang w:eastAsia="ru-RU"/>
              </w:rPr>
            </w:pPr>
            <w:r w:rsidRPr="00FD1699">
              <w:rPr>
                <w:rFonts w:ascii="Times New Roman" w:eastAsia="Times New Roman" w:hAnsi="Times New Roman" w:cs="Times New Roman"/>
                <w:b/>
                <w:i/>
                <w:sz w:val="20"/>
                <w:szCs w:val="20"/>
                <w:lang w:eastAsia="ru-RU"/>
              </w:rPr>
              <w:t>144</w:t>
            </w:r>
          </w:p>
        </w:tc>
        <w:tc>
          <w:tcPr>
            <w:tcW w:w="203" w:type="pct"/>
          </w:tcPr>
          <w:p w14:paraId="65DE2F87" w14:textId="77777777" w:rsidR="00FD1699" w:rsidRPr="00FD1699" w:rsidRDefault="00FD1699" w:rsidP="00FD1699">
            <w:pPr>
              <w:jc w:val="center"/>
              <w:rPr>
                <w:rFonts w:ascii="Times New Roman" w:eastAsia="Times New Roman" w:hAnsi="Times New Roman" w:cs="Times New Roman"/>
                <w:b/>
                <w:i/>
                <w:sz w:val="20"/>
                <w:szCs w:val="20"/>
                <w:lang w:eastAsia="ru-RU"/>
              </w:rPr>
            </w:pPr>
            <w:r w:rsidRPr="00FD1699">
              <w:rPr>
                <w:rFonts w:ascii="Times New Roman" w:eastAsia="Times New Roman" w:hAnsi="Times New Roman" w:cs="Times New Roman"/>
                <w:b/>
                <w:i/>
                <w:sz w:val="20"/>
                <w:szCs w:val="20"/>
                <w:lang w:eastAsia="ru-RU"/>
              </w:rPr>
              <w:t>6</w:t>
            </w:r>
          </w:p>
        </w:tc>
        <w:tc>
          <w:tcPr>
            <w:tcW w:w="200" w:type="pct"/>
            <w:shd w:val="clear" w:color="auto" w:fill="D9D9D9" w:themeFill="background1" w:themeFillShade="D9"/>
          </w:tcPr>
          <w:p w14:paraId="17D22B8E" w14:textId="77777777" w:rsidR="00FD1699" w:rsidRPr="00FD1699" w:rsidRDefault="00FD1699" w:rsidP="00FD1699">
            <w:pPr>
              <w:jc w:val="center"/>
              <w:rPr>
                <w:rFonts w:ascii="Times New Roman" w:eastAsia="Times New Roman" w:hAnsi="Times New Roman" w:cs="Times New Roman"/>
                <w:b/>
                <w:sz w:val="20"/>
                <w:szCs w:val="20"/>
                <w:lang w:eastAsia="ru-RU"/>
              </w:rPr>
            </w:pPr>
            <w:r w:rsidRPr="00FD1699">
              <w:rPr>
                <w:rFonts w:ascii="Times New Roman" w:eastAsia="Times New Roman" w:hAnsi="Times New Roman" w:cs="Times New Roman"/>
                <w:b/>
                <w:sz w:val="20"/>
                <w:szCs w:val="20"/>
                <w:lang w:eastAsia="ru-RU"/>
              </w:rPr>
              <w:t>72</w:t>
            </w:r>
          </w:p>
        </w:tc>
        <w:tc>
          <w:tcPr>
            <w:tcW w:w="197" w:type="pct"/>
            <w:shd w:val="clear" w:color="auto" w:fill="D9D9D9" w:themeFill="background1" w:themeFillShade="D9"/>
          </w:tcPr>
          <w:p w14:paraId="74DDB46F" w14:textId="77777777" w:rsidR="00FD1699" w:rsidRPr="00FD1699" w:rsidRDefault="00FD1699" w:rsidP="00FD1699">
            <w:pPr>
              <w:jc w:val="center"/>
              <w:rPr>
                <w:rFonts w:ascii="Times New Roman" w:eastAsia="Times New Roman" w:hAnsi="Times New Roman" w:cs="Times New Roman"/>
                <w:b/>
                <w:sz w:val="20"/>
                <w:szCs w:val="20"/>
                <w:lang w:eastAsia="ru-RU"/>
              </w:rPr>
            </w:pPr>
            <w:r w:rsidRPr="00FD1699">
              <w:rPr>
                <w:rFonts w:ascii="Times New Roman" w:eastAsia="Times New Roman" w:hAnsi="Times New Roman" w:cs="Times New Roman"/>
                <w:b/>
                <w:sz w:val="20"/>
                <w:szCs w:val="20"/>
                <w:lang w:eastAsia="ru-RU"/>
              </w:rPr>
              <w:t>72</w:t>
            </w:r>
          </w:p>
        </w:tc>
      </w:tr>
    </w:tbl>
    <w:p w14:paraId="1551ECF4" w14:textId="77777777" w:rsidR="00FD1699" w:rsidRPr="00FD1699" w:rsidRDefault="00FD1699" w:rsidP="00FD1699">
      <w:pPr>
        <w:spacing w:after="120" w:line="276" w:lineRule="auto"/>
        <w:ind w:firstLine="709"/>
        <w:outlineLvl w:val="1"/>
        <w:rPr>
          <w:rFonts w:ascii="Times New Roman" w:eastAsia="Segoe UI" w:hAnsi="Times New Roman" w:cs="Times New Roman"/>
          <w:b/>
          <w:bCs/>
          <w:sz w:val="24"/>
          <w:szCs w:val="24"/>
          <w:lang w:eastAsia="ru-RU"/>
        </w:rPr>
      </w:pPr>
    </w:p>
    <w:p w14:paraId="02FC055E" w14:textId="77777777" w:rsidR="00FD1699" w:rsidRPr="00FD1699" w:rsidRDefault="00FD1699" w:rsidP="00FD1699">
      <w:pPr>
        <w:spacing w:after="200" w:line="276" w:lineRule="auto"/>
        <w:rPr>
          <w:rFonts w:ascii="Times New Roman" w:eastAsia="Times New Roman" w:hAnsi="Times New Roman" w:cs="Times New Roman"/>
          <w:b/>
          <w:i/>
          <w:color w:val="0070C0"/>
          <w:sz w:val="24"/>
          <w:szCs w:val="24"/>
          <w:lang w:eastAsia="ru-RU"/>
        </w:rPr>
      </w:pPr>
    </w:p>
    <w:p w14:paraId="19668785" w14:textId="77777777" w:rsidR="00FD1699" w:rsidRPr="00FD1699" w:rsidRDefault="00FD1699" w:rsidP="00FD1699">
      <w:pPr>
        <w:spacing w:after="120" w:line="276" w:lineRule="auto"/>
        <w:ind w:firstLine="709"/>
        <w:outlineLvl w:val="1"/>
        <w:rPr>
          <w:rFonts w:ascii="Times New Roman" w:eastAsia="Segoe UI" w:hAnsi="Times New Roman" w:cs="Times New Roman"/>
          <w:b/>
          <w:bCs/>
          <w:sz w:val="24"/>
          <w:szCs w:val="24"/>
          <w:lang w:eastAsia="ru-RU"/>
        </w:rPr>
        <w:sectPr w:rsidR="00FD1699" w:rsidRPr="00FD1699" w:rsidSect="000F2E29">
          <w:pgSz w:w="11906" w:h="16838"/>
          <w:pgMar w:top="1134" w:right="567" w:bottom="1134" w:left="1701" w:header="709" w:footer="709" w:gutter="0"/>
          <w:cols w:space="708"/>
          <w:docGrid w:linePitch="360"/>
        </w:sectPr>
      </w:pPr>
    </w:p>
    <w:p w14:paraId="0D69BEC8" w14:textId="77777777" w:rsidR="00FD1699" w:rsidRPr="00FD1699" w:rsidRDefault="00FD1699" w:rsidP="00FD1699">
      <w:pPr>
        <w:spacing w:after="120" w:line="276" w:lineRule="auto"/>
        <w:ind w:firstLine="709"/>
        <w:outlineLvl w:val="1"/>
        <w:rPr>
          <w:rFonts w:ascii="Times New Roman" w:eastAsia="Segoe UI" w:hAnsi="Times New Roman" w:cs="Times New Roman"/>
          <w:b/>
          <w:bCs/>
          <w:sz w:val="24"/>
          <w:szCs w:val="24"/>
          <w:lang w:eastAsia="ru-RU"/>
        </w:rPr>
      </w:pPr>
      <w:bookmarkStart w:id="26" w:name="_Toc162370394"/>
      <w:r w:rsidRPr="00FD1699">
        <w:rPr>
          <w:rFonts w:ascii="Times New Roman" w:eastAsia="Segoe UI" w:hAnsi="Times New Roman" w:cs="Times New Roman"/>
          <w:b/>
          <w:bCs/>
          <w:sz w:val="24"/>
          <w:szCs w:val="24"/>
          <w:lang w:eastAsia="ru-RU"/>
        </w:rPr>
        <w:lastRenderedPageBreak/>
        <w:t>2.3. Содержание профессионального модуля</w:t>
      </w:r>
      <w:bookmarkEnd w:id="26"/>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7044"/>
        <w:gridCol w:w="1620"/>
        <w:gridCol w:w="1901"/>
        <w:gridCol w:w="1645"/>
      </w:tblGrid>
      <w:tr w:rsidR="00FD1699" w:rsidRPr="00FD1699" w14:paraId="06C081D5" w14:textId="77777777" w:rsidTr="00FD1699">
        <w:trPr>
          <w:trHeight w:val="1204"/>
        </w:trPr>
        <w:tc>
          <w:tcPr>
            <w:tcW w:w="838" w:type="pct"/>
            <w:vAlign w:val="center"/>
          </w:tcPr>
          <w:p w14:paraId="2CC8B162"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Наименование разделов и тем профессионального модуля (ПМ), междисциплинарных курсов (МДК)</w:t>
            </w:r>
          </w:p>
        </w:tc>
        <w:tc>
          <w:tcPr>
            <w:tcW w:w="2428" w:type="pct"/>
            <w:vAlign w:val="center"/>
          </w:tcPr>
          <w:p w14:paraId="2A49D551"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 xml:space="preserve">Содержание учебного материала, </w:t>
            </w:r>
          </w:p>
          <w:p w14:paraId="6D8960A9"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лабораторные работы и практические занятия, самостоятельная учебная работа обучающихся, курсовая работа (проект)</w:t>
            </w:r>
          </w:p>
        </w:tc>
        <w:tc>
          <w:tcPr>
            <w:tcW w:w="574" w:type="pct"/>
            <w:vAlign w:val="center"/>
          </w:tcPr>
          <w:p w14:paraId="4A4E243C"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Объем, акад. ч / в том числе в форме практической</w:t>
            </w:r>
          </w:p>
          <w:p w14:paraId="32D100C4"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подготовки, ак. ч</w:t>
            </w:r>
          </w:p>
        </w:tc>
        <w:tc>
          <w:tcPr>
            <w:tcW w:w="539" w:type="pct"/>
            <w:vAlign w:val="center"/>
          </w:tcPr>
          <w:p w14:paraId="1717396B"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sz w:val="24"/>
                <w:szCs w:val="24"/>
              </w:rPr>
              <w:t>Коды компетенций, формированию которых способствует элемент программы</w:t>
            </w:r>
          </w:p>
        </w:tc>
        <w:tc>
          <w:tcPr>
            <w:tcW w:w="621" w:type="pct"/>
            <w:vAlign w:val="center"/>
          </w:tcPr>
          <w:p w14:paraId="71028C05"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Коды</w:t>
            </w:r>
          </w:p>
          <w:p w14:paraId="09C286F8"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навыков, умений, знаний</w:t>
            </w:r>
          </w:p>
        </w:tc>
      </w:tr>
      <w:tr w:rsidR="00FD1699" w:rsidRPr="00FD1699" w14:paraId="2057B56D" w14:textId="77777777" w:rsidTr="00FD1699">
        <w:trPr>
          <w:trHeight w:val="264"/>
        </w:trPr>
        <w:tc>
          <w:tcPr>
            <w:tcW w:w="838" w:type="pct"/>
            <w:vAlign w:val="center"/>
          </w:tcPr>
          <w:p w14:paraId="22418287"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1</w:t>
            </w:r>
          </w:p>
        </w:tc>
        <w:tc>
          <w:tcPr>
            <w:tcW w:w="2428" w:type="pct"/>
            <w:vAlign w:val="center"/>
          </w:tcPr>
          <w:p w14:paraId="463926B8"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2</w:t>
            </w:r>
          </w:p>
        </w:tc>
        <w:tc>
          <w:tcPr>
            <w:tcW w:w="574" w:type="pct"/>
            <w:vAlign w:val="center"/>
          </w:tcPr>
          <w:p w14:paraId="198F4B18"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3</w:t>
            </w:r>
          </w:p>
        </w:tc>
        <w:tc>
          <w:tcPr>
            <w:tcW w:w="539" w:type="pct"/>
          </w:tcPr>
          <w:p w14:paraId="2940A0ED" w14:textId="77777777" w:rsidR="00FD1699" w:rsidRPr="00FD1699" w:rsidRDefault="00FD1699" w:rsidP="00FD1699">
            <w:pPr>
              <w:jc w:val="center"/>
              <w:rPr>
                <w:rFonts w:ascii="Times New Roman" w:eastAsia="Calibri" w:hAnsi="Times New Roman" w:cs="Times New Roman"/>
                <w:b/>
                <w:bCs/>
              </w:rPr>
            </w:pPr>
          </w:p>
        </w:tc>
        <w:tc>
          <w:tcPr>
            <w:tcW w:w="621" w:type="pct"/>
          </w:tcPr>
          <w:p w14:paraId="2F6A6955" w14:textId="77777777" w:rsidR="00FD1699" w:rsidRPr="00FD1699" w:rsidRDefault="00FD1699" w:rsidP="00FD1699">
            <w:pPr>
              <w:jc w:val="center"/>
              <w:rPr>
                <w:rFonts w:ascii="Times New Roman" w:eastAsia="Calibri" w:hAnsi="Times New Roman" w:cs="Times New Roman"/>
                <w:b/>
                <w:bCs/>
              </w:rPr>
            </w:pPr>
          </w:p>
        </w:tc>
      </w:tr>
      <w:tr w:rsidR="00FD1699" w:rsidRPr="00FD1699" w14:paraId="49F1EA35" w14:textId="77777777" w:rsidTr="00FD1699">
        <w:tc>
          <w:tcPr>
            <w:tcW w:w="3266" w:type="pct"/>
            <w:gridSpan w:val="2"/>
          </w:tcPr>
          <w:p w14:paraId="5FD7DE61"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Раздел 1. Обеспечение инфекционной безопасности. Обеспечение производственной санитарии и личной гигиены на рабочем месте</w:t>
            </w:r>
          </w:p>
        </w:tc>
        <w:tc>
          <w:tcPr>
            <w:tcW w:w="574" w:type="pct"/>
            <w:vAlign w:val="center"/>
          </w:tcPr>
          <w:p w14:paraId="777B0986" w14:textId="77777777" w:rsidR="00FD1699" w:rsidRPr="00FD1699" w:rsidRDefault="00FD1699" w:rsidP="00FD1699">
            <w:pPr>
              <w:jc w:val="center"/>
              <w:rPr>
                <w:rFonts w:ascii="Times New Roman" w:eastAsia="Calibri" w:hAnsi="Times New Roman" w:cs="Times New Roman"/>
                <w:b/>
                <w:bCs/>
                <w:highlight w:val="yellow"/>
              </w:rPr>
            </w:pPr>
            <w:r w:rsidRPr="00FD1699">
              <w:rPr>
                <w:rFonts w:ascii="Times New Roman" w:eastAsia="Calibri" w:hAnsi="Times New Roman" w:cs="Times New Roman"/>
                <w:b/>
                <w:bCs/>
              </w:rPr>
              <w:t>92/78</w:t>
            </w:r>
          </w:p>
        </w:tc>
        <w:tc>
          <w:tcPr>
            <w:tcW w:w="539" w:type="pct"/>
          </w:tcPr>
          <w:p w14:paraId="46295529" w14:textId="77777777" w:rsidR="00FD1699" w:rsidRPr="00FD1699" w:rsidRDefault="00FD1699" w:rsidP="00FD1699">
            <w:pPr>
              <w:jc w:val="center"/>
              <w:rPr>
                <w:rFonts w:ascii="Times New Roman" w:eastAsia="Calibri" w:hAnsi="Times New Roman" w:cs="Times New Roman"/>
                <w:b/>
                <w:bCs/>
              </w:rPr>
            </w:pPr>
          </w:p>
        </w:tc>
        <w:tc>
          <w:tcPr>
            <w:tcW w:w="621" w:type="pct"/>
          </w:tcPr>
          <w:p w14:paraId="3AB4ECEC" w14:textId="77777777" w:rsidR="00FD1699" w:rsidRPr="00FD1699" w:rsidRDefault="00FD1699" w:rsidP="00FD1699">
            <w:pPr>
              <w:jc w:val="center"/>
              <w:rPr>
                <w:rFonts w:ascii="Times New Roman" w:eastAsia="Calibri" w:hAnsi="Times New Roman" w:cs="Times New Roman"/>
                <w:b/>
                <w:bCs/>
              </w:rPr>
            </w:pPr>
          </w:p>
        </w:tc>
      </w:tr>
      <w:tr w:rsidR="00FD1699" w:rsidRPr="00FD1699" w14:paraId="0835BCCB" w14:textId="77777777" w:rsidTr="00FD1699">
        <w:trPr>
          <w:trHeight w:val="310"/>
        </w:trPr>
        <w:tc>
          <w:tcPr>
            <w:tcW w:w="3266" w:type="pct"/>
            <w:gridSpan w:val="2"/>
            <w:tcBorders>
              <w:bottom w:val="single" w:sz="18" w:space="0" w:color="auto"/>
            </w:tcBorders>
          </w:tcPr>
          <w:p w14:paraId="60B2D03D"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 xml:space="preserve">МДК 01.01 Безопасная среда для пациента и персонала </w:t>
            </w:r>
          </w:p>
        </w:tc>
        <w:tc>
          <w:tcPr>
            <w:tcW w:w="574" w:type="pct"/>
            <w:tcBorders>
              <w:bottom w:val="single" w:sz="18" w:space="0" w:color="auto"/>
            </w:tcBorders>
            <w:vAlign w:val="center"/>
          </w:tcPr>
          <w:p w14:paraId="46EB9DF5" w14:textId="77777777" w:rsidR="00FD1699" w:rsidRPr="00FD1699" w:rsidRDefault="00FD1699" w:rsidP="00FD1699">
            <w:pPr>
              <w:jc w:val="center"/>
              <w:rPr>
                <w:rFonts w:ascii="Times New Roman" w:eastAsia="Calibri" w:hAnsi="Times New Roman" w:cs="Times New Roman"/>
                <w:b/>
                <w:bCs/>
                <w:highlight w:val="yellow"/>
              </w:rPr>
            </w:pPr>
            <w:r w:rsidRPr="00FD1699">
              <w:rPr>
                <w:rFonts w:ascii="Times New Roman" w:eastAsia="Calibri" w:hAnsi="Times New Roman" w:cs="Times New Roman"/>
                <w:b/>
                <w:bCs/>
              </w:rPr>
              <w:t>56/42</w:t>
            </w:r>
          </w:p>
        </w:tc>
        <w:tc>
          <w:tcPr>
            <w:tcW w:w="539" w:type="pct"/>
            <w:tcBorders>
              <w:bottom w:val="single" w:sz="18" w:space="0" w:color="auto"/>
            </w:tcBorders>
          </w:tcPr>
          <w:p w14:paraId="5817AC20" w14:textId="77777777" w:rsidR="00FD1699" w:rsidRPr="00FD1699" w:rsidRDefault="00FD1699" w:rsidP="00FD1699">
            <w:pPr>
              <w:jc w:val="center"/>
              <w:rPr>
                <w:rFonts w:ascii="Times New Roman" w:eastAsia="Calibri" w:hAnsi="Times New Roman" w:cs="Times New Roman"/>
                <w:b/>
                <w:bCs/>
              </w:rPr>
            </w:pPr>
          </w:p>
        </w:tc>
        <w:tc>
          <w:tcPr>
            <w:tcW w:w="621" w:type="pct"/>
            <w:tcBorders>
              <w:bottom w:val="single" w:sz="18" w:space="0" w:color="auto"/>
            </w:tcBorders>
          </w:tcPr>
          <w:p w14:paraId="1F332596" w14:textId="77777777" w:rsidR="00FD1699" w:rsidRPr="00FD1699" w:rsidRDefault="00FD1699" w:rsidP="00FD1699">
            <w:pPr>
              <w:jc w:val="center"/>
              <w:rPr>
                <w:rFonts w:ascii="Times New Roman" w:eastAsia="Calibri" w:hAnsi="Times New Roman" w:cs="Times New Roman"/>
                <w:b/>
                <w:bCs/>
              </w:rPr>
            </w:pPr>
          </w:p>
        </w:tc>
      </w:tr>
      <w:tr w:rsidR="00FD1699" w:rsidRPr="00FD1699" w14:paraId="391FEA4A" w14:textId="77777777" w:rsidTr="00FD1699">
        <w:trPr>
          <w:trHeight w:val="323"/>
        </w:trPr>
        <w:tc>
          <w:tcPr>
            <w:tcW w:w="838" w:type="pct"/>
            <w:vMerge w:val="restart"/>
            <w:tcBorders>
              <w:top w:val="single" w:sz="18" w:space="0" w:color="auto"/>
            </w:tcBorders>
          </w:tcPr>
          <w:p w14:paraId="10986E4C"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 xml:space="preserve">Тема 1.1. Инфекции, связанные с оказанием медицинской помощи (ИСМП). </w:t>
            </w:r>
          </w:p>
          <w:p w14:paraId="42CC1614" w14:textId="77777777" w:rsidR="00FD1699" w:rsidRPr="00FD1699" w:rsidRDefault="00FD1699" w:rsidP="00FD1699">
            <w:pPr>
              <w:rPr>
                <w:rFonts w:ascii="Times New Roman" w:eastAsia="Calibri" w:hAnsi="Times New Roman" w:cs="Times New Roman"/>
              </w:rPr>
            </w:pPr>
          </w:p>
          <w:p w14:paraId="2A77C726" w14:textId="77777777" w:rsidR="00FD1699" w:rsidRPr="00FD1699" w:rsidRDefault="00FD1699" w:rsidP="00FD1699">
            <w:pPr>
              <w:rPr>
                <w:rFonts w:ascii="Times New Roman" w:eastAsia="Calibri" w:hAnsi="Times New Roman" w:cs="Times New Roman"/>
              </w:rPr>
            </w:pPr>
          </w:p>
          <w:p w14:paraId="501FB407" w14:textId="77777777" w:rsidR="00FD1699" w:rsidRPr="00FD1699" w:rsidRDefault="00FD1699" w:rsidP="00FD1699">
            <w:pPr>
              <w:rPr>
                <w:rFonts w:ascii="Times New Roman" w:eastAsia="Calibri" w:hAnsi="Times New Roman" w:cs="Times New Roman"/>
              </w:rPr>
            </w:pPr>
          </w:p>
        </w:tc>
        <w:tc>
          <w:tcPr>
            <w:tcW w:w="2428" w:type="pct"/>
            <w:tcBorders>
              <w:top w:val="single" w:sz="18" w:space="0" w:color="auto"/>
            </w:tcBorders>
          </w:tcPr>
          <w:p w14:paraId="6B4A455C"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 xml:space="preserve">Содержание </w:t>
            </w:r>
          </w:p>
        </w:tc>
        <w:tc>
          <w:tcPr>
            <w:tcW w:w="574" w:type="pct"/>
            <w:tcBorders>
              <w:top w:val="single" w:sz="18" w:space="0" w:color="auto"/>
            </w:tcBorders>
          </w:tcPr>
          <w:p w14:paraId="1B53CBF1" w14:textId="77777777" w:rsidR="00FD1699" w:rsidRPr="00FD1699" w:rsidRDefault="00FD1699" w:rsidP="00FD1699">
            <w:pPr>
              <w:jc w:val="center"/>
              <w:rPr>
                <w:rFonts w:ascii="Times New Roman" w:eastAsia="Calibri" w:hAnsi="Times New Roman" w:cs="Times New Roman"/>
                <w:b/>
                <w:bCs/>
                <w:highlight w:val="yellow"/>
              </w:rPr>
            </w:pPr>
            <w:r w:rsidRPr="00FD1699">
              <w:rPr>
                <w:rFonts w:ascii="Times New Roman" w:eastAsia="Calibri" w:hAnsi="Times New Roman" w:cs="Times New Roman"/>
                <w:b/>
                <w:bCs/>
              </w:rPr>
              <w:t>8/6</w:t>
            </w:r>
          </w:p>
        </w:tc>
        <w:tc>
          <w:tcPr>
            <w:tcW w:w="539" w:type="pct"/>
            <w:vMerge w:val="restart"/>
            <w:tcBorders>
              <w:top w:val="single" w:sz="18" w:space="0" w:color="auto"/>
            </w:tcBorders>
          </w:tcPr>
          <w:p w14:paraId="78C39737"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ОК: 01,02,04,05</w:t>
            </w:r>
          </w:p>
          <w:p w14:paraId="028D21CE"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ПК-1.1</w:t>
            </w:r>
          </w:p>
          <w:p w14:paraId="7B5682DF"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ПК-1.2</w:t>
            </w:r>
          </w:p>
          <w:p w14:paraId="40E79734" w14:textId="77777777" w:rsidR="00FD1699" w:rsidRPr="00FD1699" w:rsidRDefault="00FD1699" w:rsidP="00FD1699">
            <w:pPr>
              <w:rPr>
                <w:rFonts w:ascii="Times New Roman" w:eastAsia="Calibri" w:hAnsi="Times New Roman" w:cs="Times New Roman"/>
                <w:b/>
                <w:bCs/>
                <w:sz w:val="20"/>
              </w:rPr>
            </w:pPr>
          </w:p>
        </w:tc>
        <w:tc>
          <w:tcPr>
            <w:tcW w:w="621" w:type="pct"/>
            <w:vMerge w:val="restart"/>
            <w:tcBorders>
              <w:top w:val="single" w:sz="18" w:space="0" w:color="auto"/>
            </w:tcBorders>
          </w:tcPr>
          <w:p w14:paraId="0FA08FC4"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lang w:eastAsia="ru-RU"/>
              </w:rPr>
              <w:t>Н.1.1.1  Н.1.2.3</w:t>
            </w:r>
          </w:p>
          <w:p w14:paraId="1DB81EEF"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У.1.1.1  У.1.1.2</w:t>
            </w:r>
          </w:p>
          <w:p w14:paraId="3B876A4D"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У.1.1.3  У.1.2.3</w:t>
            </w:r>
          </w:p>
          <w:p w14:paraId="5505DDA5"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У.1.2.4</w:t>
            </w:r>
          </w:p>
          <w:p w14:paraId="5D14DC54"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rPr>
              <w:t>З.1.1.1  З.1.1.2</w:t>
            </w:r>
          </w:p>
          <w:p w14:paraId="0455771C"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rPr>
              <w:t>З.1.1.3  З.1.1.6  З.1.2.2  З.1.2.3 З.1.2.7</w:t>
            </w:r>
          </w:p>
          <w:p w14:paraId="5DC7128F" w14:textId="77777777" w:rsidR="00FD1699" w:rsidRPr="00FD1699" w:rsidRDefault="00FD1699" w:rsidP="00FD1699">
            <w:pPr>
              <w:rPr>
                <w:rFonts w:ascii="Times New Roman" w:eastAsia="Calibri" w:hAnsi="Times New Roman" w:cs="Times New Roman"/>
                <w:b/>
                <w:bCs/>
                <w:sz w:val="20"/>
              </w:rPr>
            </w:pPr>
          </w:p>
        </w:tc>
      </w:tr>
      <w:tr w:rsidR="00FD1699" w:rsidRPr="00FD1699" w14:paraId="6364E42D" w14:textId="77777777" w:rsidTr="00FD1699">
        <w:trPr>
          <w:trHeight w:val="1509"/>
        </w:trPr>
        <w:tc>
          <w:tcPr>
            <w:tcW w:w="838" w:type="pct"/>
            <w:vMerge/>
            <w:vAlign w:val="center"/>
          </w:tcPr>
          <w:p w14:paraId="186BF9C5" w14:textId="77777777" w:rsidR="00FD1699" w:rsidRPr="00FD1699" w:rsidRDefault="00FD1699" w:rsidP="00FD1699">
            <w:pPr>
              <w:rPr>
                <w:rFonts w:ascii="Times New Roman" w:eastAsia="Calibri" w:hAnsi="Times New Roman" w:cs="Times New Roman"/>
              </w:rPr>
            </w:pPr>
          </w:p>
        </w:tc>
        <w:tc>
          <w:tcPr>
            <w:tcW w:w="2428" w:type="pct"/>
          </w:tcPr>
          <w:p w14:paraId="0159A8BA" w14:textId="77777777" w:rsidR="00FD1699" w:rsidRPr="00FD1699" w:rsidRDefault="00FD1699" w:rsidP="00FD1699">
            <w:pPr>
              <w:numPr>
                <w:ilvl w:val="0"/>
                <w:numId w:val="5"/>
              </w:numPr>
              <w:ind w:left="0" w:firstLine="119"/>
              <w:jc w:val="both"/>
              <w:rPr>
                <w:rFonts w:ascii="Times New Roman" w:eastAsia="Calibri" w:hAnsi="Times New Roman" w:cs="Times New Roman"/>
              </w:rPr>
            </w:pPr>
            <w:r w:rsidRPr="00FD1699">
              <w:rPr>
                <w:rFonts w:ascii="Times New Roman" w:eastAsia="Calibri" w:hAnsi="Times New Roman" w:cs="Times New Roman"/>
              </w:rPr>
              <w:t xml:space="preserve">Инфекции, связанные с оказанием медицинской помощи (ИСМП). Понятие, виды.  Особенности возбудителей ИСМП (устойчивость к дезинфицирующим агентам, длительность выживания на объектах внешней среды, пути передачи). Группы риска ИСМП. Резервуары возбудителей ИСМП: руки персонала, инструментарий, оборудование и т.д. </w:t>
            </w:r>
          </w:p>
          <w:p w14:paraId="67AA96D9" w14:textId="77777777" w:rsidR="00FD1699" w:rsidRPr="00FD1699" w:rsidRDefault="00FD1699" w:rsidP="00FD1699">
            <w:pPr>
              <w:numPr>
                <w:ilvl w:val="0"/>
                <w:numId w:val="5"/>
              </w:numPr>
              <w:ind w:left="0" w:firstLine="119"/>
              <w:jc w:val="both"/>
              <w:rPr>
                <w:rFonts w:ascii="Times New Roman" w:eastAsia="Calibri" w:hAnsi="Times New Roman" w:cs="Times New Roman"/>
              </w:rPr>
            </w:pPr>
            <w:r w:rsidRPr="00FD1699">
              <w:rPr>
                <w:rFonts w:ascii="Times New Roman" w:eastAsia="Calibri" w:hAnsi="Times New Roman" w:cs="Times New Roman"/>
              </w:rPr>
              <w:t>Средства и способы перемещения и транспортировки материальных объектов, медицинских отходов и обеспечения их сохранности в медицинской организации. Назначение и правила использования средств перемещения.</w:t>
            </w:r>
          </w:p>
        </w:tc>
        <w:tc>
          <w:tcPr>
            <w:tcW w:w="574" w:type="pct"/>
            <w:vAlign w:val="center"/>
          </w:tcPr>
          <w:p w14:paraId="1669F447"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2</w:t>
            </w:r>
          </w:p>
        </w:tc>
        <w:tc>
          <w:tcPr>
            <w:tcW w:w="539" w:type="pct"/>
            <w:vMerge/>
          </w:tcPr>
          <w:p w14:paraId="79CD06E1" w14:textId="77777777" w:rsidR="00FD1699" w:rsidRPr="00FD1699" w:rsidRDefault="00FD1699" w:rsidP="00FD1699">
            <w:pPr>
              <w:jc w:val="both"/>
              <w:rPr>
                <w:rFonts w:ascii="Times New Roman" w:eastAsia="Calibri" w:hAnsi="Times New Roman" w:cs="Times New Roman"/>
              </w:rPr>
            </w:pPr>
          </w:p>
        </w:tc>
        <w:tc>
          <w:tcPr>
            <w:tcW w:w="621" w:type="pct"/>
            <w:vMerge/>
          </w:tcPr>
          <w:p w14:paraId="498DE3B1" w14:textId="77777777" w:rsidR="00FD1699" w:rsidRPr="00FD1699" w:rsidRDefault="00FD1699" w:rsidP="00FD1699">
            <w:pPr>
              <w:rPr>
                <w:rFonts w:ascii="Times New Roman" w:eastAsia="Calibri" w:hAnsi="Times New Roman" w:cs="Times New Roman"/>
              </w:rPr>
            </w:pPr>
          </w:p>
        </w:tc>
      </w:tr>
      <w:tr w:rsidR="00FD1699" w:rsidRPr="00FD1699" w14:paraId="6D47E5A2" w14:textId="77777777" w:rsidTr="00FD1699">
        <w:trPr>
          <w:trHeight w:val="195"/>
        </w:trPr>
        <w:tc>
          <w:tcPr>
            <w:tcW w:w="838" w:type="pct"/>
            <w:vMerge/>
            <w:vAlign w:val="center"/>
          </w:tcPr>
          <w:p w14:paraId="30927B40" w14:textId="77777777" w:rsidR="00FD1699" w:rsidRPr="00FD1699" w:rsidRDefault="00FD1699" w:rsidP="00FD1699">
            <w:pPr>
              <w:rPr>
                <w:rFonts w:ascii="Times New Roman" w:eastAsia="Calibri" w:hAnsi="Times New Roman" w:cs="Times New Roman"/>
              </w:rPr>
            </w:pPr>
          </w:p>
        </w:tc>
        <w:tc>
          <w:tcPr>
            <w:tcW w:w="2428" w:type="pct"/>
          </w:tcPr>
          <w:p w14:paraId="7E8F051D"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В том числе практических занятий</w:t>
            </w:r>
          </w:p>
        </w:tc>
        <w:tc>
          <w:tcPr>
            <w:tcW w:w="574" w:type="pct"/>
            <w:vAlign w:val="center"/>
          </w:tcPr>
          <w:p w14:paraId="4FC41295"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6</w:t>
            </w:r>
          </w:p>
        </w:tc>
        <w:tc>
          <w:tcPr>
            <w:tcW w:w="539" w:type="pct"/>
            <w:vMerge/>
          </w:tcPr>
          <w:p w14:paraId="3009D14C" w14:textId="77777777" w:rsidR="00FD1699" w:rsidRPr="00FD1699" w:rsidRDefault="00FD1699" w:rsidP="00FD1699">
            <w:pPr>
              <w:jc w:val="both"/>
              <w:rPr>
                <w:rFonts w:ascii="Times New Roman" w:eastAsia="Calibri" w:hAnsi="Times New Roman" w:cs="Times New Roman"/>
                <w:b/>
                <w:bCs/>
              </w:rPr>
            </w:pPr>
          </w:p>
        </w:tc>
        <w:tc>
          <w:tcPr>
            <w:tcW w:w="621" w:type="pct"/>
            <w:vMerge/>
          </w:tcPr>
          <w:p w14:paraId="03AF0B0F" w14:textId="77777777" w:rsidR="00FD1699" w:rsidRPr="00FD1699" w:rsidRDefault="00FD1699" w:rsidP="00FD1699">
            <w:pPr>
              <w:jc w:val="center"/>
              <w:rPr>
                <w:rFonts w:ascii="Times New Roman" w:eastAsia="Calibri" w:hAnsi="Times New Roman" w:cs="Times New Roman"/>
                <w:b/>
                <w:bCs/>
              </w:rPr>
            </w:pPr>
          </w:p>
        </w:tc>
      </w:tr>
      <w:tr w:rsidR="00FD1699" w:rsidRPr="00FD1699" w14:paraId="609818B2" w14:textId="77777777" w:rsidTr="00FD1699">
        <w:trPr>
          <w:trHeight w:val="447"/>
        </w:trPr>
        <w:tc>
          <w:tcPr>
            <w:tcW w:w="838" w:type="pct"/>
            <w:vMerge/>
            <w:tcBorders>
              <w:bottom w:val="single" w:sz="18" w:space="0" w:color="auto"/>
            </w:tcBorders>
            <w:vAlign w:val="center"/>
          </w:tcPr>
          <w:p w14:paraId="7A4177FA" w14:textId="77777777" w:rsidR="00FD1699" w:rsidRPr="00FD1699" w:rsidRDefault="00FD1699" w:rsidP="00FD1699">
            <w:pPr>
              <w:rPr>
                <w:rFonts w:ascii="Times New Roman" w:eastAsia="Calibri" w:hAnsi="Times New Roman" w:cs="Times New Roman"/>
              </w:rPr>
            </w:pPr>
          </w:p>
        </w:tc>
        <w:tc>
          <w:tcPr>
            <w:tcW w:w="2428" w:type="pct"/>
            <w:tcBorders>
              <w:bottom w:val="single" w:sz="18" w:space="0" w:color="auto"/>
            </w:tcBorders>
          </w:tcPr>
          <w:p w14:paraId="3CA4A2E3"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Практическое занятие №1</w:t>
            </w:r>
            <w:r w:rsidRPr="00FD1699">
              <w:rPr>
                <w:rFonts w:ascii="Times New Roman" w:eastAsia="Calibri" w:hAnsi="Times New Roman" w:cs="Times New Roman"/>
              </w:rPr>
              <w:t xml:space="preserve"> </w:t>
            </w:r>
          </w:p>
          <w:p w14:paraId="1309BC0E"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Инфекции, связанные с оказанием медицинской помощи (ИСМП). Асептика. Антисептика. Уровни обработки рук. Проведение гигиенической обработки рук. Правила использования перчаток.  Мероприятия по экстренной профилактике ВИЧ-инфекции. Заполнение и направление экстренного извещения о случае инфекционного, паразитарного, профессионального заболевания, носительства возбудителей инфекционных болезней в территориальные органы, осуществляющие федеральный государственный санитарно-эпидемиологический надзор. Облачение в СИЗ.</w:t>
            </w:r>
          </w:p>
        </w:tc>
        <w:tc>
          <w:tcPr>
            <w:tcW w:w="574" w:type="pct"/>
            <w:tcBorders>
              <w:bottom w:val="single" w:sz="18" w:space="0" w:color="auto"/>
            </w:tcBorders>
            <w:vAlign w:val="center"/>
          </w:tcPr>
          <w:p w14:paraId="7780138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6</w:t>
            </w:r>
          </w:p>
        </w:tc>
        <w:tc>
          <w:tcPr>
            <w:tcW w:w="539" w:type="pct"/>
            <w:vMerge/>
            <w:tcBorders>
              <w:bottom w:val="single" w:sz="18" w:space="0" w:color="auto"/>
            </w:tcBorders>
          </w:tcPr>
          <w:p w14:paraId="077A86A7" w14:textId="77777777" w:rsidR="00FD1699" w:rsidRPr="00FD1699" w:rsidRDefault="00FD1699" w:rsidP="00FD1699">
            <w:pPr>
              <w:jc w:val="both"/>
              <w:rPr>
                <w:rFonts w:ascii="Times New Roman" w:eastAsia="Calibri" w:hAnsi="Times New Roman" w:cs="Times New Roman"/>
              </w:rPr>
            </w:pPr>
          </w:p>
        </w:tc>
        <w:tc>
          <w:tcPr>
            <w:tcW w:w="621" w:type="pct"/>
            <w:vMerge/>
            <w:tcBorders>
              <w:bottom w:val="single" w:sz="18" w:space="0" w:color="auto"/>
            </w:tcBorders>
          </w:tcPr>
          <w:p w14:paraId="028C6F57" w14:textId="77777777" w:rsidR="00FD1699" w:rsidRPr="00FD1699" w:rsidRDefault="00FD1699" w:rsidP="00FD1699">
            <w:pPr>
              <w:jc w:val="center"/>
              <w:rPr>
                <w:rFonts w:ascii="Times New Roman" w:eastAsia="Calibri" w:hAnsi="Times New Roman" w:cs="Times New Roman"/>
              </w:rPr>
            </w:pPr>
          </w:p>
        </w:tc>
      </w:tr>
      <w:tr w:rsidR="00FD1699" w:rsidRPr="00FD1699" w14:paraId="21306D9A" w14:textId="77777777" w:rsidTr="00FD1699">
        <w:trPr>
          <w:trHeight w:val="270"/>
        </w:trPr>
        <w:tc>
          <w:tcPr>
            <w:tcW w:w="838" w:type="pct"/>
            <w:vMerge w:val="restart"/>
            <w:tcBorders>
              <w:top w:val="single" w:sz="18" w:space="0" w:color="auto"/>
            </w:tcBorders>
          </w:tcPr>
          <w:p w14:paraId="45F8586E"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Тема 1.2. Санитарно-</w:t>
            </w:r>
            <w:r w:rsidRPr="00FD1699">
              <w:rPr>
                <w:rFonts w:ascii="Times New Roman" w:eastAsia="Calibri" w:hAnsi="Times New Roman" w:cs="Times New Roman"/>
                <w:b/>
                <w:bCs/>
              </w:rPr>
              <w:lastRenderedPageBreak/>
              <w:t>противоэпидемический режим различных помещений медицинской организации</w:t>
            </w:r>
          </w:p>
          <w:p w14:paraId="636556CA" w14:textId="77777777" w:rsidR="00FD1699" w:rsidRPr="00FD1699" w:rsidRDefault="00FD1699" w:rsidP="00FD1699">
            <w:pPr>
              <w:rPr>
                <w:rFonts w:ascii="Times New Roman" w:eastAsia="Calibri" w:hAnsi="Times New Roman" w:cs="Times New Roman"/>
              </w:rPr>
            </w:pPr>
          </w:p>
        </w:tc>
        <w:tc>
          <w:tcPr>
            <w:tcW w:w="2428" w:type="pct"/>
            <w:tcBorders>
              <w:top w:val="single" w:sz="18" w:space="0" w:color="auto"/>
            </w:tcBorders>
          </w:tcPr>
          <w:p w14:paraId="41BF73A0"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lastRenderedPageBreak/>
              <w:t>Содержание</w:t>
            </w:r>
          </w:p>
        </w:tc>
        <w:tc>
          <w:tcPr>
            <w:tcW w:w="574" w:type="pct"/>
            <w:tcBorders>
              <w:top w:val="single" w:sz="18" w:space="0" w:color="auto"/>
            </w:tcBorders>
          </w:tcPr>
          <w:p w14:paraId="68C39EB5"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10/6</w:t>
            </w:r>
          </w:p>
        </w:tc>
        <w:tc>
          <w:tcPr>
            <w:tcW w:w="539" w:type="pct"/>
            <w:vMerge w:val="restart"/>
            <w:tcBorders>
              <w:top w:val="single" w:sz="18" w:space="0" w:color="auto"/>
            </w:tcBorders>
          </w:tcPr>
          <w:p w14:paraId="33AC80F0" w14:textId="77777777" w:rsidR="00FD1699" w:rsidRPr="00FD1699" w:rsidRDefault="00FD1699" w:rsidP="00FD1699">
            <w:pPr>
              <w:jc w:val="both"/>
              <w:rPr>
                <w:rFonts w:ascii="Times New Roman" w:eastAsia="Calibri" w:hAnsi="Times New Roman" w:cs="Times New Roman"/>
                <w:b/>
                <w:sz w:val="20"/>
              </w:rPr>
            </w:pPr>
            <w:r w:rsidRPr="00FD1699">
              <w:rPr>
                <w:rFonts w:ascii="Times New Roman" w:eastAsia="Calibri" w:hAnsi="Times New Roman" w:cs="Times New Roman"/>
                <w:b/>
                <w:sz w:val="20"/>
              </w:rPr>
              <w:t>ОК: 01,02,04,05</w:t>
            </w:r>
          </w:p>
          <w:p w14:paraId="7BDB4256" w14:textId="77777777" w:rsidR="00FD1699" w:rsidRPr="00FD1699" w:rsidRDefault="00FD1699" w:rsidP="00FD1699">
            <w:pPr>
              <w:jc w:val="both"/>
              <w:rPr>
                <w:rFonts w:ascii="Times New Roman" w:eastAsia="Calibri" w:hAnsi="Times New Roman" w:cs="Times New Roman"/>
                <w:b/>
                <w:sz w:val="20"/>
              </w:rPr>
            </w:pPr>
            <w:r w:rsidRPr="00FD1699">
              <w:rPr>
                <w:rFonts w:ascii="Times New Roman" w:eastAsia="Calibri" w:hAnsi="Times New Roman" w:cs="Times New Roman"/>
                <w:b/>
                <w:sz w:val="20"/>
              </w:rPr>
              <w:lastRenderedPageBreak/>
              <w:t>ПК-1.1.</w:t>
            </w:r>
          </w:p>
          <w:p w14:paraId="258CE491" w14:textId="77777777" w:rsidR="00FD1699" w:rsidRPr="00FD1699" w:rsidRDefault="00FD1699" w:rsidP="00FD1699">
            <w:pPr>
              <w:jc w:val="both"/>
              <w:rPr>
                <w:rFonts w:ascii="Times New Roman" w:eastAsia="Calibri" w:hAnsi="Times New Roman" w:cs="Times New Roman"/>
                <w:b/>
                <w:sz w:val="20"/>
              </w:rPr>
            </w:pPr>
            <w:r w:rsidRPr="00FD1699">
              <w:rPr>
                <w:rFonts w:ascii="Times New Roman" w:eastAsia="Calibri" w:hAnsi="Times New Roman" w:cs="Times New Roman"/>
                <w:b/>
                <w:sz w:val="20"/>
              </w:rPr>
              <w:t>ПК-1.2.</w:t>
            </w:r>
          </w:p>
          <w:p w14:paraId="292943CD" w14:textId="77777777" w:rsidR="00FD1699" w:rsidRPr="00FD1699" w:rsidRDefault="00FD1699" w:rsidP="00FD1699">
            <w:pPr>
              <w:jc w:val="both"/>
              <w:rPr>
                <w:rFonts w:ascii="Times New Roman" w:eastAsia="Calibri" w:hAnsi="Times New Roman" w:cs="Times New Roman"/>
                <w:b/>
                <w:bCs/>
                <w:sz w:val="20"/>
              </w:rPr>
            </w:pPr>
          </w:p>
        </w:tc>
        <w:tc>
          <w:tcPr>
            <w:tcW w:w="621" w:type="pct"/>
            <w:vMerge w:val="restart"/>
            <w:tcBorders>
              <w:top w:val="single" w:sz="18" w:space="0" w:color="auto"/>
            </w:tcBorders>
          </w:tcPr>
          <w:p w14:paraId="2F1AE0FF"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rPr>
              <w:lastRenderedPageBreak/>
              <w:t>Н.1.1.1  Н.1.1.2</w:t>
            </w:r>
          </w:p>
          <w:p w14:paraId="35366217"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lastRenderedPageBreak/>
              <w:t>Н.1.2.1  Н.1.2.2</w:t>
            </w:r>
          </w:p>
          <w:p w14:paraId="025DE2D4"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rPr>
              <w:t>У</w:t>
            </w:r>
            <w:r w:rsidRPr="00FD1699">
              <w:rPr>
                <w:rFonts w:ascii="Times New Roman" w:eastAsia="Calibri" w:hAnsi="Times New Roman" w:cs="Times New Roman"/>
                <w:b/>
                <w:bCs/>
                <w:sz w:val="20"/>
                <w:lang w:eastAsia="ru-RU"/>
              </w:rPr>
              <w:t xml:space="preserve">.1.1.3  </w:t>
            </w:r>
            <w:r w:rsidRPr="00FD1699">
              <w:rPr>
                <w:rFonts w:ascii="Times New Roman" w:eastAsia="Calibri" w:hAnsi="Times New Roman" w:cs="Times New Roman"/>
                <w:b/>
                <w:bCs/>
                <w:sz w:val="20"/>
              </w:rPr>
              <w:t>У</w:t>
            </w:r>
            <w:r w:rsidRPr="00FD1699">
              <w:rPr>
                <w:rFonts w:ascii="Times New Roman" w:eastAsia="Calibri" w:hAnsi="Times New Roman" w:cs="Times New Roman"/>
                <w:b/>
                <w:bCs/>
                <w:sz w:val="20"/>
                <w:lang w:eastAsia="ru-RU"/>
              </w:rPr>
              <w:t>.1.1.2</w:t>
            </w:r>
          </w:p>
          <w:p w14:paraId="66D383A7"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rPr>
              <w:t>У</w:t>
            </w:r>
            <w:r w:rsidRPr="00FD1699">
              <w:rPr>
                <w:rFonts w:ascii="Times New Roman" w:eastAsia="Calibri" w:hAnsi="Times New Roman" w:cs="Times New Roman"/>
                <w:b/>
                <w:bCs/>
                <w:sz w:val="20"/>
                <w:lang w:eastAsia="ru-RU"/>
              </w:rPr>
              <w:t xml:space="preserve">.1.1.4  </w:t>
            </w:r>
            <w:r w:rsidRPr="00FD1699">
              <w:rPr>
                <w:rFonts w:ascii="Times New Roman" w:eastAsia="Calibri" w:hAnsi="Times New Roman" w:cs="Times New Roman"/>
                <w:b/>
                <w:bCs/>
                <w:sz w:val="20"/>
              </w:rPr>
              <w:t>У</w:t>
            </w:r>
            <w:r w:rsidRPr="00FD1699">
              <w:rPr>
                <w:rFonts w:ascii="Times New Roman" w:eastAsia="Calibri" w:hAnsi="Times New Roman" w:cs="Times New Roman"/>
                <w:b/>
                <w:bCs/>
                <w:sz w:val="20"/>
                <w:lang w:eastAsia="ru-RU"/>
              </w:rPr>
              <w:t>.1.1.6</w:t>
            </w:r>
          </w:p>
          <w:p w14:paraId="5B6E970E"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rPr>
              <w:t>У</w:t>
            </w:r>
            <w:r w:rsidRPr="00FD1699">
              <w:rPr>
                <w:rFonts w:ascii="Times New Roman" w:eastAsia="Calibri" w:hAnsi="Times New Roman" w:cs="Times New Roman"/>
                <w:b/>
                <w:bCs/>
                <w:sz w:val="20"/>
                <w:lang w:eastAsia="ru-RU"/>
              </w:rPr>
              <w:t>.1.1.7  У.1.2.1</w:t>
            </w:r>
          </w:p>
          <w:p w14:paraId="3CA5C875"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lang w:eastAsia="ru-RU"/>
              </w:rPr>
              <w:t>У.1.2.2  У.1.2.4</w:t>
            </w:r>
          </w:p>
          <w:p w14:paraId="3F07F836"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У.1.3.4</w:t>
            </w:r>
          </w:p>
          <w:p w14:paraId="2FCA02F0"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rPr>
              <w:t>З.1.1.1  З.1.1.2</w:t>
            </w:r>
          </w:p>
          <w:p w14:paraId="73DF8A6D"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rPr>
              <w:t>З.1.1.3  З.1.1.4</w:t>
            </w:r>
          </w:p>
          <w:p w14:paraId="61CE5E3F"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rPr>
              <w:t>З.1.1.5  З.1.1.6</w:t>
            </w:r>
          </w:p>
          <w:p w14:paraId="4502913F"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rPr>
              <w:t>З.1.2.1  З.1.2.3</w:t>
            </w:r>
          </w:p>
          <w:p w14:paraId="0E8AE91E"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rPr>
              <w:t>З.1.2.4  З.1.2.5</w:t>
            </w:r>
          </w:p>
          <w:p w14:paraId="021DE577"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rPr>
              <w:t>З.1.2.6  З.1.2.7</w:t>
            </w:r>
          </w:p>
          <w:p w14:paraId="4FF8B73C" w14:textId="77777777" w:rsidR="00FD1699" w:rsidRPr="00FD1699" w:rsidRDefault="00FD1699" w:rsidP="00FD1699">
            <w:pPr>
              <w:rPr>
                <w:rFonts w:ascii="Times New Roman" w:eastAsia="Calibri" w:hAnsi="Times New Roman" w:cs="Times New Roman"/>
                <w:b/>
                <w:bCs/>
                <w:sz w:val="20"/>
                <w:lang w:eastAsia="ru-RU"/>
              </w:rPr>
            </w:pPr>
          </w:p>
          <w:p w14:paraId="139A4AB3" w14:textId="77777777" w:rsidR="00FD1699" w:rsidRPr="00FD1699" w:rsidRDefault="00FD1699" w:rsidP="00FD1699">
            <w:pPr>
              <w:rPr>
                <w:rFonts w:ascii="Times New Roman" w:eastAsia="Calibri" w:hAnsi="Times New Roman" w:cs="Times New Roman"/>
                <w:b/>
                <w:bCs/>
                <w:sz w:val="20"/>
              </w:rPr>
            </w:pPr>
          </w:p>
        </w:tc>
      </w:tr>
      <w:tr w:rsidR="00FD1699" w:rsidRPr="00FD1699" w14:paraId="5CD27DC2" w14:textId="77777777" w:rsidTr="00FD1699">
        <w:trPr>
          <w:trHeight w:val="675"/>
        </w:trPr>
        <w:tc>
          <w:tcPr>
            <w:tcW w:w="838" w:type="pct"/>
            <w:vMerge/>
            <w:vAlign w:val="center"/>
          </w:tcPr>
          <w:p w14:paraId="59E965BD" w14:textId="77777777" w:rsidR="00FD1699" w:rsidRPr="00FD1699" w:rsidRDefault="00FD1699" w:rsidP="00FD1699">
            <w:pPr>
              <w:rPr>
                <w:rFonts w:ascii="Times New Roman" w:eastAsia="Calibri" w:hAnsi="Times New Roman" w:cs="Times New Roman"/>
              </w:rPr>
            </w:pPr>
          </w:p>
        </w:tc>
        <w:tc>
          <w:tcPr>
            <w:tcW w:w="2428" w:type="pct"/>
          </w:tcPr>
          <w:p w14:paraId="69F0F7B9" w14:textId="77777777" w:rsidR="00FD1699" w:rsidRPr="00FD1699" w:rsidRDefault="00FD1699" w:rsidP="00FD1699">
            <w:pPr>
              <w:numPr>
                <w:ilvl w:val="0"/>
                <w:numId w:val="6"/>
              </w:numPr>
              <w:ind w:left="0" w:firstLine="0"/>
              <w:jc w:val="both"/>
              <w:rPr>
                <w:rFonts w:ascii="Times New Roman" w:eastAsia="Calibri" w:hAnsi="Times New Roman" w:cs="Times New Roman"/>
              </w:rPr>
            </w:pPr>
            <w:r w:rsidRPr="00FD1699">
              <w:rPr>
                <w:rFonts w:ascii="Times New Roman" w:eastAsia="Calibri" w:hAnsi="Times New Roman" w:cs="Times New Roman"/>
              </w:rPr>
              <w:t>Санитарно-противоэпидемический режим различных помещений медицинской организации. Ежедневная влажная и генеральная уборка помещений с использованием дезинфицирующих и моющих средств. Обеззараживание воздуха и проветривание помещений.</w:t>
            </w:r>
          </w:p>
          <w:p w14:paraId="5C5C5BE8" w14:textId="77777777" w:rsidR="00FD1699" w:rsidRPr="00FD1699" w:rsidRDefault="00FD1699" w:rsidP="00FD1699">
            <w:pPr>
              <w:numPr>
                <w:ilvl w:val="0"/>
                <w:numId w:val="6"/>
              </w:numPr>
              <w:ind w:left="0" w:firstLine="0"/>
              <w:jc w:val="both"/>
              <w:rPr>
                <w:rFonts w:ascii="Times New Roman" w:eastAsia="Calibri" w:hAnsi="Times New Roman" w:cs="Times New Roman"/>
              </w:rPr>
            </w:pPr>
            <w:r w:rsidRPr="00FD1699">
              <w:rPr>
                <w:rFonts w:ascii="Times New Roman" w:eastAsia="Calibri" w:hAnsi="Times New Roman" w:cs="Times New Roman"/>
              </w:rPr>
              <w:t>Обращение с медицинскими отходами в медицинских организациях. Структура и классификация медицинских отходов. Санитарные правила обращения с медицинскими отходами. Организация системы сбора и утилизации отходов в медицинских организациях.</w:t>
            </w:r>
          </w:p>
        </w:tc>
        <w:tc>
          <w:tcPr>
            <w:tcW w:w="574" w:type="pct"/>
            <w:vAlign w:val="center"/>
          </w:tcPr>
          <w:p w14:paraId="5E3EBC1B" w14:textId="77777777" w:rsidR="00FD1699" w:rsidRPr="00FD1699" w:rsidRDefault="00FD1699" w:rsidP="00FD1699">
            <w:pPr>
              <w:jc w:val="center"/>
              <w:rPr>
                <w:rFonts w:ascii="Times New Roman" w:eastAsia="Calibri" w:hAnsi="Times New Roman" w:cs="Times New Roman"/>
              </w:rPr>
            </w:pPr>
            <w:r w:rsidRPr="00FD1699">
              <w:rPr>
                <w:rFonts w:ascii="Times New Roman" w:eastAsia="Calibri" w:hAnsi="Times New Roman" w:cs="Times New Roman"/>
              </w:rPr>
              <w:t>2</w:t>
            </w:r>
          </w:p>
        </w:tc>
        <w:tc>
          <w:tcPr>
            <w:tcW w:w="539" w:type="pct"/>
            <w:vMerge/>
          </w:tcPr>
          <w:p w14:paraId="27C33612" w14:textId="77777777" w:rsidR="00FD1699" w:rsidRPr="00FD1699" w:rsidRDefault="00FD1699" w:rsidP="00FD1699">
            <w:pPr>
              <w:rPr>
                <w:rFonts w:ascii="Times New Roman" w:eastAsia="Calibri" w:hAnsi="Times New Roman" w:cs="Times New Roman"/>
              </w:rPr>
            </w:pPr>
          </w:p>
        </w:tc>
        <w:tc>
          <w:tcPr>
            <w:tcW w:w="621" w:type="pct"/>
            <w:vMerge/>
          </w:tcPr>
          <w:p w14:paraId="06FE175A" w14:textId="77777777" w:rsidR="00FD1699" w:rsidRPr="00FD1699" w:rsidRDefault="00FD1699" w:rsidP="00FD1699">
            <w:pPr>
              <w:rPr>
                <w:rFonts w:ascii="Times New Roman" w:eastAsia="Calibri" w:hAnsi="Times New Roman" w:cs="Times New Roman"/>
              </w:rPr>
            </w:pPr>
          </w:p>
        </w:tc>
      </w:tr>
      <w:tr w:rsidR="00FD1699" w:rsidRPr="00FD1699" w14:paraId="2138BD49" w14:textId="77777777" w:rsidTr="00FD1699">
        <w:trPr>
          <w:trHeight w:val="1273"/>
        </w:trPr>
        <w:tc>
          <w:tcPr>
            <w:tcW w:w="838" w:type="pct"/>
            <w:vMerge/>
            <w:vAlign w:val="center"/>
          </w:tcPr>
          <w:p w14:paraId="122F5FCF" w14:textId="77777777" w:rsidR="00FD1699" w:rsidRPr="00FD1699" w:rsidRDefault="00FD1699" w:rsidP="00FD1699">
            <w:pPr>
              <w:rPr>
                <w:rFonts w:ascii="Times New Roman" w:eastAsia="Calibri" w:hAnsi="Times New Roman" w:cs="Times New Roman"/>
              </w:rPr>
            </w:pPr>
          </w:p>
        </w:tc>
        <w:tc>
          <w:tcPr>
            <w:tcW w:w="2428" w:type="pct"/>
          </w:tcPr>
          <w:p w14:paraId="3E7B43FE"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Семинарское занятие№1</w:t>
            </w:r>
          </w:p>
          <w:p w14:paraId="19EC3F2B"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 xml:space="preserve">ИСМП. Возбудители. Группы риска. Виды. Меры индивидуальной защиты. </w:t>
            </w:r>
          </w:p>
          <w:p w14:paraId="17400A93"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rPr>
              <w:t>Санитарно-эпидемиологический режим в медицинской организации. Обращение с медицинскими отходами.</w:t>
            </w:r>
            <w:r w:rsidRPr="00FD1699">
              <w:rPr>
                <w:rFonts w:ascii="Times New Roman" w:eastAsia="Calibri" w:hAnsi="Times New Roman" w:cs="Times New Roman"/>
                <w:b/>
                <w:bCs/>
              </w:rPr>
              <w:t xml:space="preserve"> </w:t>
            </w:r>
          </w:p>
        </w:tc>
        <w:tc>
          <w:tcPr>
            <w:tcW w:w="574" w:type="pct"/>
            <w:vAlign w:val="center"/>
          </w:tcPr>
          <w:p w14:paraId="0EE2547D" w14:textId="77777777" w:rsidR="00FD1699" w:rsidRPr="00FD1699" w:rsidRDefault="00FD1699" w:rsidP="00FD1699">
            <w:pPr>
              <w:jc w:val="center"/>
              <w:rPr>
                <w:rFonts w:ascii="Times New Roman" w:eastAsia="Calibri" w:hAnsi="Times New Roman" w:cs="Times New Roman"/>
              </w:rPr>
            </w:pPr>
            <w:r w:rsidRPr="00FD1699">
              <w:rPr>
                <w:rFonts w:ascii="Times New Roman" w:eastAsia="Calibri" w:hAnsi="Times New Roman" w:cs="Times New Roman"/>
              </w:rPr>
              <w:t>2</w:t>
            </w:r>
          </w:p>
        </w:tc>
        <w:tc>
          <w:tcPr>
            <w:tcW w:w="539" w:type="pct"/>
            <w:vMerge/>
          </w:tcPr>
          <w:p w14:paraId="1BD003E6" w14:textId="77777777" w:rsidR="00FD1699" w:rsidRPr="00FD1699" w:rsidRDefault="00FD1699" w:rsidP="00FD1699">
            <w:pPr>
              <w:jc w:val="center"/>
              <w:rPr>
                <w:rFonts w:ascii="Times New Roman" w:eastAsia="Calibri" w:hAnsi="Times New Roman" w:cs="Times New Roman"/>
              </w:rPr>
            </w:pPr>
          </w:p>
        </w:tc>
        <w:tc>
          <w:tcPr>
            <w:tcW w:w="621" w:type="pct"/>
            <w:vMerge/>
          </w:tcPr>
          <w:p w14:paraId="163242C8" w14:textId="77777777" w:rsidR="00FD1699" w:rsidRPr="00FD1699" w:rsidRDefault="00FD1699" w:rsidP="00FD1699">
            <w:pPr>
              <w:jc w:val="center"/>
              <w:rPr>
                <w:rFonts w:ascii="Times New Roman" w:eastAsia="Calibri" w:hAnsi="Times New Roman" w:cs="Times New Roman"/>
              </w:rPr>
            </w:pPr>
          </w:p>
        </w:tc>
      </w:tr>
      <w:tr w:rsidR="00FD1699" w:rsidRPr="00FD1699" w14:paraId="57533B2F" w14:textId="77777777" w:rsidTr="00FD1699">
        <w:trPr>
          <w:trHeight w:val="281"/>
        </w:trPr>
        <w:tc>
          <w:tcPr>
            <w:tcW w:w="838" w:type="pct"/>
            <w:vMerge/>
            <w:vAlign w:val="center"/>
          </w:tcPr>
          <w:p w14:paraId="18C27010" w14:textId="77777777" w:rsidR="00FD1699" w:rsidRPr="00FD1699" w:rsidRDefault="00FD1699" w:rsidP="00FD1699">
            <w:pPr>
              <w:rPr>
                <w:rFonts w:ascii="Times New Roman" w:eastAsia="Calibri" w:hAnsi="Times New Roman" w:cs="Times New Roman"/>
              </w:rPr>
            </w:pPr>
          </w:p>
        </w:tc>
        <w:tc>
          <w:tcPr>
            <w:tcW w:w="2428" w:type="pct"/>
          </w:tcPr>
          <w:p w14:paraId="7651E7C8"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 xml:space="preserve">В том числе практических занятий </w:t>
            </w:r>
          </w:p>
        </w:tc>
        <w:tc>
          <w:tcPr>
            <w:tcW w:w="574" w:type="pct"/>
          </w:tcPr>
          <w:p w14:paraId="3F35D8EB"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6</w:t>
            </w:r>
          </w:p>
        </w:tc>
        <w:tc>
          <w:tcPr>
            <w:tcW w:w="539" w:type="pct"/>
            <w:vMerge/>
          </w:tcPr>
          <w:p w14:paraId="0FCF938E" w14:textId="77777777" w:rsidR="00FD1699" w:rsidRPr="00FD1699" w:rsidRDefault="00FD1699" w:rsidP="00FD1699">
            <w:pPr>
              <w:jc w:val="center"/>
              <w:rPr>
                <w:rFonts w:ascii="Times New Roman" w:eastAsia="Calibri" w:hAnsi="Times New Roman" w:cs="Times New Roman"/>
                <w:b/>
                <w:bCs/>
              </w:rPr>
            </w:pPr>
          </w:p>
        </w:tc>
        <w:tc>
          <w:tcPr>
            <w:tcW w:w="621" w:type="pct"/>
            <w:vMerge/>
          </w:tcPr>
          <w:p w14:paraId="295C5C72" w14:textId="77777777" w:rsidR="00FD1699" w:rsidRPr="00FD1699" w:rsidRDefault="00FD1699" w:rsidP="00FD1699">
            <w:pPr>
              <w:jc w:val="center"/>
              <w:rPr>
                <w:rFonts w:ascii="Times New Roman" w:eastAsia="Calibri" w:hAnsi="Times New Roman" w:cs="Times New Roman"/>
                <w:b/>
                <w:bCs/>
              </w:rPr>
            </w:pPr>
          </w:p>
        </w:tc>
      </w:tr>
      <w:tr w:rsidR="00FD1699" w:rsidRPr="00FD1699" w14:paraId="0D769B0D" w14:textId="77777777" w:rsidTr="00FD1699">
        <w:trPr>
          <w:trHeight w:val="274"/>
        </w:trPr>
        <w:tc>
          <w:tcPr>
            <w:tcW w:w="838" w:type="pct"/>
            <w:vMerge/>
            <w:tcBorders>
              <w:bottom w:val="single" w:sz="18" w:space="0" w:color="auto"/>
            </w:tcBorders>
            <w:vAlign w:val="center"/>
          </w:tcPr>
          <w:p w14:paraId="2F1255A3" w14:textId="77777777" w:rsidR="00FD1699" w:rsidRPr="00FD1699" w:rsidRDefault="00FD1699" w:rsidP="00FD1699">
            <w:pPr>
              <w:rPr>
                <w:rFonts w:ascii="Times New Roman" w:eastAsia="Calibri" w:hAnsi="Times New Roman" w:cs="Times New Roman"/>
              </w:rPr>
            </w:pPr>
          </w:p>
        </w:tc>
        <w:tc>
          <w:tcPr>
            <w:tcW w:w="2428" w:type="pct"/>
            <w:tcBorders>
              <w:bottom w:val="single" w:sz="18" w:space="0" w:color="auto"/>
            </w:tcBorders>
          </w:tcPr>
          <w:p w14:paraId="6D6C26B4"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bCs/>
              </w:rPr>
              <w:t>Практическое занятие № 2</w:t>
            </w:r>
            <w:r w:rsidRPr="00FD1699">
              <w:rPr>
                <w:rFonts w:ascii="Times New Roman" w:eastAsia="Calibri" w:hAnsi="Times New Roman" w:cs="Times New Roman"/>
              </w:rPr>
              <w:t xml:space="preserve"> </w:t>
            </w:r>
          </w:p>
          <w:p w14:paraId="6915B51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Санитарно-противоэпидемический режим различных помещений медицинской организации. Ежедневная влажная и генеральная уборка палат, помещений, кабинетов с использованием дезинфицирующих и моющих средств. Обеззараживание воздуха и проветривание палат, помещений, кабинетов. Использование и хранение уборочного инвентаря, оборудования в соответствии с маркировкой. </w:t>
            </w:r>
          </w:p>
          <w:p w14:paraId="00D0E3D7"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 Организация системы сбора и удаления отходов в МО. Сбор, обеззараживание, временное хранение и утилизация медицинских отходов в местах их образования в медицинской организации. Изготовление перевязочного материала.</w:t>
            </w:r>
          </w:p>
        </w:tc>
        <w:tc>
          <w:tcPr>
            <w:tcW w:w="574" w:type="pct"/>
            <w:tcBorders>
              <w:bottom w:val="single" w:sz="18" w:space="0" w:color="auto"/>
            </w:tcBorders>
            <w:vAlign w:val="center"/>
          </w:tcPr>
          <w:p w14:paraId="68C15039" w14:textId="77777777" w:rsidR="00FD1699" w:rsidRPr="00FD1699" w:rsidRDefault="00FD1699" w:rsidP="00FD1699">
            <w:pPr>
              <w:jc w:val="cente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Borders>
              <w:bottom w:val="single" w:sz="18" w:space="0" w:color="auto"/>
            </w:tcBorders>
          </w:tcPr>
          <w:p w14:paraId="5B2F7F7C" w14:textId="77777777" w:rsidR="00FD1699" w:rsidRPr="00FD1699" w:rsidRDefault="00FD1699" w:rsidP="00FD1699">
            <w:pPr>
              <w:jc w:val="center"/>
              <w:rPr>
                <w:rFonts w:ascii="Times New Roman" w:eastAsia="Calibri" w:hAnsi="Times New Roman" w:cs="Times New Roman"/>
              </w:rPr>
            </w:pPr>
          </w:p>
        </w:tc>
        <w:tc>
          <w:tcPr>
            <w:tcW w:w="621" w:type="pct"/>
            <w:vMerge/>
            <w:tcBorders>
              <w:bottom w:val="single" w:sz="18" w:space="0" w:color="auto"/>
            </w:tcBorders>
          </w:tcPr>
          <w:p w14:paraId="483AA91D" w14:textId="77777777" w:rsidR="00FD1699" w:rsidRPr="00FD1699" w:rsidRDefault="00FD1699" w:rsidP="00FD1699">
            <w:pPr>
              <w:jc w:val="center"/>
              <w:rPr>
                <w:rFonts w:ascii="Times New Roman" w:eastAsia="Calibri" w:hAnsi="Times New Roman" w:cs="Times New Roman"/>
              </w:rPr>
            </w:pPr>
          </w:p>
        </w:tc>
      </w:tr>
      <w:tr w:rsidR="00FD1699" w:rsidRPr="00FD1699" w14:paraId="0A4249DC" w14:textId="77777777" w:rsidTr="00FD1699">
        <w:trPr>
          <w:trHeight w:val="299"/>
        </w:trPr>
        <w:tc>
          <w:tcPr>
            <w:tcW w:w="838" w:type="pct"/>
            <w:vMerge w:val="restart"/>
            <w:tcBorders>
              <w:top w:val="single" w:sz="18" w:space="0" w:color="auto"/>
            </w:tcBorders>
          </w:tcPr>
          <w:p w14:paraId="1A26E936"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Тема 1.3.  Способы, режимы и средства обработки изделий медицинского назначения и аппаратуры</w:t>
            </w:r>
          </w:p>
          <w:p w14:paraId="61CD8BE4" w14:textId="77777777" w:rsidR="00FD1699" w:rsidRPr="00FD1699" w:rsidRDefault="00FD1699" w:rsidP="00FD1699">
            <w:pPr>
              <w:rPr>
                <w:rFonts w:ascii="Times New Roman" w:eastAsia="Calibri" w:hAnsi="Times New Roman" w:cs="Times New Roman"/>
              </w:rPr>
            </w:pPr>
          </w:p>
        </w:tc>
        <w:tc>
          <w:tcPr>
            <w:tcW w:w="2428" w:type="pct"/>
            <w:tcBorders>
              <w:top w:val="single" w:sz="18" w:space="0" w:color="auto"/>
            </w:tcBorders>
          </w:tcPr>
          <w:p w14:paraId="257C8A6A"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 xml:space="preserve">Содержание </w:t>
            </w:r>
          </w:p>
        </w:tc>
        <w:tc>
          <w:tcPr>
            <w:tcW w:w="574" w:type="pct"/>
            <w:tcBorders>
              <w:top w:val="single" w:sz="18" w:space="0" w:color="auto"/>
            </w:tcBorders>
          </w:tcPr>
          <w:p w14:paraId="35D6BD28"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18/12</w:t>
            </w:r>
          </w:p>
        </w:tc>
        <w:tc>
          <w:tcPr>
            <w:tcW w:w="539" w:type="pct"/>
            <w:vMerge w:val="restart"/>
            <w:tcBorders>
              <w:top w:val="single" w:sz="18" w:space="0" w:color="auto"/>
            </w:tcBorders>
          </w:tcPr>
          <w:p w14:paraId="0A23674D" w14:textId="77777777" w:rsidR="00FD1699" w:rsidRPr="00FD1699" w:rsidRDefault="00FD1699" w:rsidP="00FD1699">
            <w:pPr>
              <w:rPr>
                <w:rFonts w:ascii="Times New Roman" w:eastAsia="Calibri" w:hAnsi="Times New Roman" w:cs="Times New Roman"/>
                <w:b/>
              </w:rPr>
            </w:pPr>
            <w:r w:rsidRPr="00FD1699">
              <w:rPr>
                <w:rFonts w:ascii="Times New Roman" w:eastAsia="Calibri" w:hAnsi="Times New Roman" w:cs="Times New Roman"/>
                <w:b/>
              </w:rPr>
              <w:t xml:space="preserve">ОК: </w:t>
            </w:r>
            <w:r w:rsidRPr="00FD1699">
              <w:rPr>
                <w:rFonts w:ascii="Times New Roman" w:eastAsia="Calibri" w:hAnsi="Times New Roman" w:cs="Times New Roman"/>
                <w:b/>
                <w:sz w:val="20"/>
              </w:rPr>
              <w:t>01,02,04,05</w:t>
            </w:r>
          </w:p>
          <w:p w14:paraId="0B3E9831" w14:textId="77777777" w:rsidR="00FD1699" w:rsidRPr="00FD1699" w:rsidRDefault="00FD1699" w:rsidP="00FD1699">
            <w:pPr>
              <w:rPr>
                <w:rFonts w:ascii="Times New Roman" w:eastAsia="Calibri" w:hAnsi="Times New Roman" w:cs="Times New Roman"/>
                <w:b/>
              </w:rPr>
            </w:pPr>
            <w:r w:rsidRPr="00FD1699">
              <w:rPr>
                <w:rFonts w:ascii="Times New Roman" w:eastAsia="Calibri" w:hAnsi="Times New Roman" w:cs="Times New Roman"/>
                <w:b/>
              </w:rPr>
              <w:t>ПК-1.1.</w:t>
            </w:r>
          </w:p>
          <w:p w14:paraId="7B615182" w14:textId="77777777" w:rsidR="00FD1699" w:rsidRPr="00FD1699" w:rsidRDefault="00FD1699" w:rsidP="00FD1699">
            <w:pPr>
              <w:rPr>
                <w:rFonts w:ascii="Times New Roman" w:eastAsia="Calibri" w:hAnsi="Times New Roman" w:cs="Times New Roman"/>
                <w:b/>
              </w:rPr>
            </w:pPr>
            <w:r w:rsidRPr="00FD1699">
              <w:rPr>
                <w:rFonts w:ascii="Times New Roman" w:eastAsia="Calibri" w:hAnsi="Times New Roman" w:cs="Times New Roman"/>
                <w:b/>
              </w:rPr>
              <w:t>ПК-1.2.</w:t>
            </w:r>
          </w:p>
          <w:p w14:paraId="5F80F3E4" w14:textId="77777777" w:rsidR="00FD1699" w:rsidRPr="00FD1699" w:rsidRDefault="00FD1699" w:rsidP="00FD1699">
            <w:pPr>
              <w:rPr>
                <w:rFonts w:ascii="Times New Roman" w:eastAsia="Calibri" w:hAnsi="Times New Roman" w:cs="Times New Roman"/>
                <w:b/>
              </w:rPr>
            </w:pPr>
            <w:r w:rsidRPr="00FD1699">
              <w:rPr>
                <w:rFonts w:ascii="Times New Roman" w:eastAsia="Calibri" w:hAnsi="Times New Roman" w:cs="Times New Roman"/>
                <w:b/>
              </w:rPr>
              <w:t>ПК 6.5-6.7</w:t>
            </w:r>
          </w:p>
          <w:p w14:paraId="711961D8" w14:textId="77777777" w:rsidR="00FD1699" w:rsidRPr="00FD1699" w:rsidRDefault="00FD1699" w:rsidP="00FD1699">
            <w:pPr>
              <w:rPr>
                <w:rFonts w:ascii="Times New Roman" w:eastAsia="Calibri" w:hAnsi="Times New Roman" w:cs="Times New Roman"/>
                <w:b/>
                <w:bCs/>
              </w:rPr>
            </w:pPr>
          </w:p>
        </w:tc>
        <w:tc>
          <w:tcPr>
            <w:tcW w:w="621" w:type="pct"/>
            <w:vMerge w:val="restart"/>
            <w:tcBorders>
              <w:top w:val="single" w:sz="18" w:space="0" w:color="auto"/>
            </w:tcBorders>
          </w:tcPr>
          <w:p w14:paraId="75CB8A82" w14:textId="77777777" w:rsidR="00FD1699" w:rsidRPr="00FD1699" w:rsidRDefault="00FD1699" w:rsidP="00FD1699">
            <w:pPr>
              <w:rPr>
                <w:rFonts w:ascii="Times New Roman" w:eastAsia="Calibri" w:hAnsi="Times New Roman" w:cs="Times New Roman"/>
                <w:b/>
                <w:bCs/>
                <w:lang w:eastAsia="ru-RU"/>
              </w:rPr>
            </w:pPr>
            <w:r w:rsidRPr="00FD1699">
              <w:rPr>
                <w:rFonts w:ascii="Times New Roman" w:eastAsia="Calibri" w:hAnsi="Times New Roman" w:cs="Times New Roman"/>
                <w:b/>
                <w:bCs/>
              </w:rPr>
              <w:t xml:space="preserve">Н.1.1.2  </w:t>
            </w:r>
            <w:r w:rsidRPr="00FD1699">
              <w:rPr>
                <w:rFonts w:ascii="Times New Roman" w:eastAsia="Calibri" w:hAnsi="Times New Roman" w:cs="Times New Roman"/>
                <w:b/>
                <w:bCs/>
                <w:lang w:eastAsia="ru-RU"/>
              </w:rPr>
              <w:t>Н.1.2.1</w:t>
            </w:r>
          </w:p>
          <w:p w14:paraId="1C8DA4C6"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lang w:eastAsia="ru-RU"/>
              </w:rPr>
              <w:t xml:space="preserve">Н.1.2.4  </w:t>
            </w:r>
            <w:r w:rsidRPr="00FD1699">
              <w:rPr>
                <w:rFonts w:ascii="Times New Roman" w:eastAsia="Calibri" w:hAnsi="Times New Roman" w:cs="Times New Roman"/>
                <w:b/>
                <w:bCs/>
              </w:rPr>
              <w:t>Н.1.2.5</w:t>
            </w:r>
          </w:p>
          <w:p w14:paraId="00F70A0A"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У</w:t>
            </w:r>
            <w:r w:rsidRPr="00FD1699">
              <w:rPr>
                <w:rFonts w:ascii="Times New Roman" w:eastAsia="Calibri" w:hAnsi="Times New Roman" w:cs="Times New Roman"/>
                <w:b/>
                <w:bCs/>
                <w:lang w:eastAsia="ru-RU"/>
              </w:rPr>
              <w:t xml:space="preserve">.1.1.3  </w:t>
            </w:r>
            <w:r w:rsidRPr="00FD1699">
              <w:rPr>
                <w:rFonts w:ascii="Times New Roman" w:eastAsia="Calibri" w:hAnsi="Times New Roman" w:cs="Times New Roman"/>
                <w:b/>
                <w:bCs/>
              </w:rPr>
              <w:t>У</w:t>
            </w:r>
            <w:r w:rsidRPr="00FD1699">
              <w:rPr>
                <w:rFonts w:ascii="Times New Roman" w:eastAsia="Calibri" w:hAnsi="Times New Roman" w:cs="Times New Roman"/>
                <w:b/>
                <w:bCs/>
                <w:lang w:eastAsia="ru-RU"/>
              </w:rPr>
              <w:t>.1.1.2</w:t>
            </w:r>
          </w:p>
          <w:p w14:paraId="2048C766"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У</w:t>
            </w:r>
            <w:r w:rsidRPr="00FD1699">
              <w:rPr>
                <w:rFonts w:ascii="Times New Roman" w:eastAsia="Calibri" w:hAnsi="Times New Roman" w:cs="Times New Roman"/>
                <w:b/>
                <w:bCs/>
                <w:lang w:eastAsia="ru-RU"/>
              </w:rPr>
              <w:t xml:space="preserve">.1.1.4  </w:t>
            </w:r>
            <w:r w:rsidRPr="00FD1699">
              <w:rPr>
                <w:rFonts w:ascii="Times New Roman" w:eastAsia="Calibri" w:hAnsi="Times New Roman" w:cs="Times New Roman"/>
                <w:b/>
                <w:bCs/>
              </w:rPr>
              <w:t>У</w:t>
            </w:r>
            <w:r w:rsidRPr="00FD1699">
              <w:rPr>
                <w:rFonts w:ascii="Times New Roman" w:eastAsia="Calibri" w:hAnsi="Times New Roman" w:cs="Times New Roman"/>
                <w:b/>
                <w:bCs/>
                <w:lang w:eastAsia="ru-RU"/>
              </w:rPr>
              <w:t>.1.1.5</w:t>
            </w:r>
          </w:p>
          <w:p w14:paraId="23165C83"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У</w:t>
            </w:r>
            <w:r w:rsidRPr="00FD1699">
              <w:rPr>
                <w:rFonts w:ascii="Times New Roman" w:eastAsia="Calibri" w:hAnsi="Times New Roman" w:cs="Times New Roman"/>
                <w:b/>
                <w:bCs/>
                <w:lang w:eastAsia="ru-RU"/>
              </w:rPr>
              <w:t xml:space="preserve">.1.1.6  </w:t>
            </w:r>
            <w:r w:rsidRPr="00FD1699">
              <w:rPr>
                <w:rFonts w:ascii="Times New Roman" w:eastAsia="Calibri" w:hAnsi="Times New Roman" w:cs="Times New Roman"/>
                <w:b/>
                <w:bCs/>
              </w:rPr>
              <w:t>У</w:t>
            </w:r>
            <w:r w:rsidRPr="00FD1699">
              <w:rPr>
                <w:rFonts w:ascii="Times New Roman" w:eastAsia="Calibri" w:hAnsi="Times New Roman" w:cs="Times New Roman"/>
                <w:b/>
                <w:bCs/>
                <w:lang w:eastAsia="ru-RU"/>
              </w:rPr>
              <w:t>.1.1.7</w:t>
            </w:r>
          </w:p>
          <w:p w14:paraId="2BE7E55F"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lang w:eastAsia="ru-RU"/>
              </w:rPr>
              <w:t xml:space="preserve">У.1.2.4  </w:t>
            </w:r>
            <w:r w:rsidRPr="00FD1699">
              <w:rPr>
                <w:rFonts w:ascii="Times New Roman" w:eastAsia="Calibri" w:hAnsi="Times New Roman" w:cs="Times New Roman"/>
                <w:b/>
                <w:bCs/>
              </w:rPr>
              <w:t>У.1.2.5</w:t>
            </w:r>
          </w:p>
          <w:p w14:paraId="7A572C30" w14:textId="77777777" w:rsidR="00FD1699" w:rsidRPr="00FD1699" w:rsidRDefault="00FD1699" w:rsidP="00FD1699">
            <w:pPr>
              <w:rPr>
                <w:rFonts w:ascii="Times New Roman" w:eastAsia="Calibri" w:hAnsi="Times New Roman" w:cs="Times New Roman"/>
                <w:b/>
                <w:bCs/>
                <w:lang w:eastAsia="ru-RU"/>
              </w:rPr>
            </w:pPr>
            <w:r w:rsidRPr="00FD1699">
              <w:rPr>
                <w:rFonts w:ascii="Times New Roman" w:eastAsia="Calibri" w:hAnsi="Times New Roman" w:cs="Times New Roman"/>
                <w:b/>
                <w:bCs/>
                <w:lang w:eastAsia="ru-RU"/>
              </w:rPr>
              <w:t>У.1.3.4</w:t>
            </w:r>
          </w:p>
          <w:p w14:paraId="7D47183F"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З.1.1.1  З.1.1.2</w:t>
            </w:r>
          </w:p>
          <w:p w14:paraId="2B7A1336"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lastRenderedPageBreak/>
              <w:t>З.1.1.3  З.1.1.4</w:t>
            </w:r>
          </w:p>
          <w:p w14:paraId="053FCEDF"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З.1.1.5  З.1.2.3</w:t>
            </w:r>
          </w:p>
          <w:p w14:paraId="7BEFE2BA"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З.1.2.4  З.1.2.6</w:t>
            </w:r>
          </w:p>
          <w:p w14:paraId="3CD9EFBC" w14:textId="77777777" w:rsidR="00FD1699" w:rsidRPr="00FD1699" w:rsidRDefault="00FD1699" w:rsidP="00FD1699">
            <w:pPr>
              <w:rPr>
                <w:rFonts w:ascii="Times New Roman" w:eastAsia="Calibri" w:hAnsi="Times New Roman" w:cs="Times New Roman"/>
                <w:b/>
                <w:bCs/>
                <w:lang w:eastAsia="ru-RU"/>
              </w:rPr>
            </w:pPr>
          </w:p>
          <w:p w14:paraId="0FCEC402" w14:textId="77777777" w:rsidR="00FD1699" w:rsidRPr="00FD1699" w:rsidRDefault="00FD1699" w:rsidP="00FD1699">
            <w:pPr>
              <w:rPr>
                <w:rFonts w:ascii="Times New Roman" w:eastAsia="Calibri" w:hAnsi="Times New Roman" w:cs="Times New Roman"/>
                <w:b/>
                <w:bCs/>
              </w:rPr>
            </w:pPr>
          </w:p>
        </w:tc>
      </w:tr>
      <w:tr w:rsidR="00FD1699" w:rsidRPr="00FD1699" w14:paraId="30ACE4C7" w14:textId="77777777" w:rsidTr="00FD1699">
        <w:tc>
          <w:tcPr>
            <w:tcW w:w="838" w:type="pct"/>
            <w:vMerge/>
            <w:vAlign w:val="center"/>
          </w:tcPr>
          <w:p w14:paraId="2C183B30" w14:textId="77777777" w:rsidR="00FD1699" w:rsidRPr="00FD1699" w:rsidRDefault="00FD1699" w:rsidP="00FD1699">
            <w:pPr>
              <w:rPr>
                <w:rFonts w:ascii="Times New Roman" w:eastAsia="Calibri" w:hAnsi="Times New Roman" w:cs="Times New Roman"/>
              </w:rPr>
            </w:pPr>
          </w:p>
        </w:tc>
        <w:tc>
          <w:tcPr>
            <w:tcW w:w="2428" w:type="pct"/>
          </w:tcPr>
          <w:p w14:paraId="38A3781B" w14:textId="77777777" w:rsidR="00FD1699" w:rsidRPr="00FD1699" w:rsidRDefault="00FD1699" w:rsidP="00FD1699">
            <w:pPr>
              <w:numPr>
                <w:ilvl w:val="0"/>
                <w:numId w:val="7"/>
              </w:numPr>
              <w:ind w:left="0" w:firstLine="0"/>
              <w:jc w:val="both"/>
              <w:rPr>
                <w:rFonts w:ascii="Times New Roman" w:eastAsia="Calibri" w:hAnsi="Times New Roman" w:cs="Times New Roman"/>
              </w:rPr>
            </w:pPr>
            <w:r w:rsidRPr="00FD1699">
              <w:rPr>
                <w:rFonts w:ascii="Times New Roman" w:eastAsia="Calibri" w:hAnsi="Times New Roman" w:cs="Times New Roman"/>
              </w:rPr>
              <w:t>Дезинфекция: определение, виды, методы. Меры предосторожности при работе с дезинфицирующими препаратами. Симптомы, связанные с чрезмерным воздействием некоторых токсичных дезинфицирующих средств. Способы защиты от воздействия токсичных веществ: использование защитной одежды, вентиляции, обучение персонала, уход за кожей. Приказы, регламентирующие способы, режимы и средства для дезинфекции.</w:t>
            </w:r>
          </w:p>
          <w:p w14:paraId="72436B36" w14:textId="77777777" w:rsidR="00FD1699" w:rsidRPr="00FD1699" w:rsidRDefault="00FD1699" w:rsidP="00FD1699">
            <w:pPr>
              <w:numPr>
                <w:ilvl w:val="0"/>
                <w:numId w:val="7"/>
              </w:numPr>
              <w:ind w:left="0" w:firstLine="0"/>
              <w:jc w:val="both"/>
              <w:rPr>
                <w:rFonts w:ascii="Times New Roman" w:eastAsia="Calibri" w:hAnsi="Times New Roman" w:cs="Times New Roman"/>
              </w:rPr>
            </w:pPr>
            <w:r w:rsidRPr="00FD1699">
              <w:rPr>
                <w:rFonts w:ascii="Times New Roman" w:eastAsia="Calibri" w:hAnsi="Times New Roman" w:cs="Times New Roman"/>
              </w:rPr>
              <w:t xml:space="preserve">Предстерилизационная очистка изделий медицинского назначения многоразового использования, аппаратуры. Методы, </w:t>
            </w:r>
            <w:r w:rsidRPr="00FD1699">
              <w:rPr>
                <w:rFonts w:ascii="Times New Roman" w:eastAsia="Calibri" w:hAnsi="Times New Roman" w:cs="Times New Roman"/>
              </w:rPr>
              <w:lastRenderedPageBreak/>
              <w:t xml:space="preserve">приемы и средства ручной и механизированной предстерилизационной очистки. </w:t>
            </w:r>
          </w:p>
          <w:p w14:paraId="1F74FACB" w14:textId="77777777" w:rsidR="00FD1699" w:rsidRPr="00FD1699" w:rsidRDefault="00FD1699" w:rsidP="00FD1699">
            <w:pPr>
              <w:numPr>
                <w:ilvl w:val="0"/>
                <w:numId w:val="7"/>
              </w:numPr>
              <w:ind w:left="0" w:firstLine="0"/>
              <w:jc w:val="both"/>
              <w:rPr>
                <w:rFonts w:ascii="Times New Roman" w:eastAsia="Calibri" w:hAnsi="Times New Roman" w:cs="Times New Roman"/>
              </w:rPr>
            </w:pPr>
            <w:r w:rsidRPr="00FD1699">
              <w:rPr>
                <w:rFonts w:ascii="Times New Roman" w:eastAsia="Calibri" w:hAnsi="Times New Roman" w:cs="Times New Roman"/>
              </w:rPr>
              <w:t>Стерилизация: понятие, методы и режимы стерилизации. Устройство и функции ЦСО. Преимущества стерилизации в ЦСО: постоянный контроль качества стерилизации, современная аппаратура.  Приказы, регламентирующие способы, режимы и средства для предстерилизационной очистки и стерилизации.</w:t>
            </w:r>
          </w:p>
        </w:tc>
        <w:tc>
          <w:tcPr>
            <w:tcW w:w="574" w:type="pct"/>
            <w:vAlign w:val="center"/>
          </w:tcPr>
          <w:p w14:paraId="65C6011B" w14:textId="77777777" w:rsidR="00FD1699" w:rsidRPr="00FD1699" w:rsidRDefault="00FD1699" w:rsidP="00FD1699">
            <w:pPr>
              <w:jc w:val="center"/>
              <w:rPr>
                <w:rFonts w:ascii="Times New Roman" w:eastAsia="Calibri" w:hAnsi="Times New Roman" w:cs="Times New Roman"/>
              </w:rPr>
            </w:pPr>
            <w:r w:rsidRPr="00FD1699">
              <w:rPr>
                <w:rFonts w:ascii="Times New Roman" w:eastAsia="Calibri" w:hAnsi="Times New Roman" w:cs="Times New Roman"/>
              </w:rPr>
              <w:lastRenderedPageBreak/>
              <w:t>4</w:t>
            </w:r>
          </w:p>
        </w:tc>
        <w:tc>
          <w:tcPr>
            <w:tcW w:w="539" w:type="pct"/>
            <w:vMerge/>
          </w:tcPr>
          <w:p w14:paraId="78254DF5" w14:textId="77777777" w:rsidR="00FD1699" w:rsidRPr="00FD1699" w:rsidRDefault="00FD1699" w:rsidP="00FD1699">
            <w:pPr>
              <w:rPr>
                <w:rFonts w:ascii="Times New Roman" w:eastAsia="Calibri" w:hAnsi="Times New Roman" w:cs="Times New Roman"/>
              </w:rPr>
            </w:pPr>
          </w:p>
        </w:tc>
        <w:tc>
          <w:tcPr>
            <w:tcW w:w="621" w:type="pct"/>
            <w:vMerge/>
          </w:tcPr>
          <w:p w14:paraId="4A2CB873" w14:textId="77777777" w:rsidR="00FD1699" w:rsidRPr="00FD1699" w:rsidRDefault="00FD1699" w:rsidP="00FD1699">
            <w:pPr>
              <w:rPr>
                <w:rFonts w:ascii="Times New Roman" w:eastAsia="Calibri" w:hAnsi="Times New Roman" w:cs="Times New Roman"/>
              </w:rPr>
            </w:pPr>
          </w:p>
        </w:tc>
      </w:tr>
      <w:tr w:rsidR="00FD1699" w:rsidRPr="00FD1699" w14:paraId="2DB2AAE2" w14:textId="77777777" w:rsidTr="00FD1699">
        <w:trPr>
          <w:trHeight w:val="263"/>
        </w:trPr>
        <w:tc>
          <w:tcPr>
            <w:tcW w:w="838" w:type="pct"/>
            <w:vMerge/>
            <w:vAlign w:val="center"/>
          </w:tcPr>
          <w:p w14:paraId="73D16754" w14:textId="77777777" w:rsidR="00FD1699" w:rsidRPr="00FD1699" w:rsidRDefault="00FD1699" w:rsidP="00FD1699">
            <w:pPr>
              <w:rPr>
                <w:rFonts w:ascii="Times New Roman" w:eastAsia="Calibri" w:hAnsi="Times New Roman" w:cs="Times New Roman"/>
              </w:rPr>
            </w:pPr>
          </w:p>
        </w:tc>
        <w:tc>
          <w:tcPr>
            <w:tcW w:w="2428" w:type="pct"/>
          </w:tcPr>
          <w:p w14:paraId="4375F4D5"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Семинарское занятие №2</w:t>
            </w:r>
          </w:p>
          <w:p w14:paraId="1F3E57D6"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Дезинфекция. Виды. Методы. Токсичное воздействие дезинфицирующих средств и защита от него.</w:t>
            </w:r>
          </w:p>
          <w:p w14:paraId="35BC7905"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ПО. Контроль качества.</w:t>
            </w:r>
          </w:p>
          <w:p w14:paraId="1A7B8B36"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rPr>
              <w:t>Стерилизация. Виды, методы, режимы.</w:t>
            </w:r>
          </w:p>
        </w:tc>
        <w:tc>
          <w:tcPr>
            <w:tcW w:w="574" w:type="pct"/>
            <w:vAlign w:val="center"/>
          </w:tcPr>
          <w:p w14:paraId="10985AA8"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2</w:t>
            </w:r>
          </w:p>
        </w:tc>
        <w:tc>
          <w:tcPr>
            <w:tcW w:w="539" w:type="pct"/>
            <w:vMerge/>
          </w:tcPr>
          <w:p w14:paraId="3FDA8FCF" w14:textId="77777777" w:rsidR="00FD1699" w:rsidRPr="00FD1699" w:rsidRDefault="00FD1699" w:rsidP="00FD1699">
            <w:pPr>
              <w:rPr>
                <w:rFonts w:ascii="Times New Roman" w:eastAsia="Calibri" w:hAnsi="Times New Roman" w:cs="Times New Roman"/>
              </w:rPr>
            </w:pPr>
          </w:p>
        </w:tc>
        <w:tc>
          <w:tcPr>
            <w:tcW w:w="621" w:type="pct"/>
            <w:vMerge/>
          </w:tcPr>
          <w:p w14:paraId="3ECBDB8E" w14:textId="77777777" w:rsidR="00FD1699" w:rsidRPr="00FD1699" w:rsidRDefault="00FD1699" w:rsidP="00FD1699">
            <w:pPr>
              <w:rPr>
                <w:rFonts w:ascii="Times New Roman" w:eastAsia="Calibri" w:hAnsi="Times New Roman" w:cs="Times New Roman"/>
              </w:rPr>
            </w:pPr>
          </w:p>
        </w:tc>
      </w:tr>
      <w:tr w:rsidR="00FD1699" w:rsidRPr="00FD1699" w14:paraId="42404776" w14:textId="77777777" w:rsidTr="00FD1699">
        <w:trPr>
          <w:trHeight w:val="263"/>
        </w:trPr>
        <w:tc>
          <w:tcPr>
            <w:tcW w:w="838" w:type="pct"/>
            <w:vMerge/>
            <w:vAlign w:val="center"/>
          </w:tcPr>
          <w:p w14:paraId="3A5260D7" w14:textId="77777777" w:rsidR="00FD1699" w:rsidRPr="00FD1699" w:rsidRDefault="00FD1699" w:rsidP="00FD1699">
            <w:pPr>
              <w:rPr>
                <w:rFonts w:ascii="Times New Roman" w:eastAsia="Calibri" w:hAnsi="Times New Roman" w:cs="Times New Roman"/>
              </w:rPr>
            </w:pPr>
          </w:p>
        </w:tc>
        <w:tc>
          <w:tcPr>
            <w:tcW w:w="2428" w:type="pct"/>
          </w:tcPr>
          <w:p w14:paraId="0559EF8D"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 xml:space="preserve">В том числе практических занятий </w:t>
            </w:r>
          </w:p>
        </w:tc>
        <w:tc>
          <w:tcPr>
            <w:tcW w:w="574" w:type="pct"/>
          </w:tcPr>
          <w:p w14:paraId="6647A6B9"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12</w:t>
            </w:r>
          </w:p>
        </w:tc>
        <w:tc>
          <w:tcPr>
            <w:tcW w:w="539" w:type="pct"/>
            <w:vMerge/>
          </w:tcPr>
          <w:p w14:paraId="65D3F161" w14:textId="77777777" w:rsidR="00FD1699" w:rsidRPr="00FD1699" w:rsidRDefault="00FD1699" w:rsidP="00FD1699">
            <w:pPr>
              <w:jc w:val="center"/>
              <w:rPr>
                <w:rFonts w:ascii="Times New Roman" w:eastAsia="Calibri" w:hAnsi="Times New Roman" w:cs="Times New Roman"/>
                <w:b/>
                <w:bCs/>
              </w:rPr>
            </w:pPr>
          </w:p>
        </w:tc>
        <w:tc>
          <w:tcPr>
            <w:tcW w:w="621" w:type="pct"/>
            <w:vMerge/>
          </w:tcPr>
          <w:p w14:paraId="0EDFFED7" w14:textId="77777777" w:rsidR="00FD1699" w:rsidRPr="00FD1699" w:rsidRDefault="00FD1699" w:rsidP="00FD1699">
            <w:pPr>
              <w:jc w:val="center"/>
              <w:rPr>
                <w:rFonts w:ascii="Times New Roman" w:eastAsia="Calibri" w:hAnsi="Times New Roman" w:cs="Times New Roman"/>
                <w:b/>
                <w:bCs/>
              </w:rPr>
            </w:pPr>
          </w:p>
        </w:tc>
      </w:tr>
      <w:tr w:rsidR="00FD1699" w:rsidRPr="00FD1699" w14:paraId="5405A7F8" w14:textId="77777777" w:rsidTr="00FD1699">
        <w:trPr>
          <w:trHeight w:val="2636"/>
        </w:trPr>
        <w:tc>
          <w:tcPr>
            <w:tcW w:w="838" w:type="pct"/>
            <w:vMerge/>
            <w:vAlign w:val="center"/>
          </w:tcPr>
          <w:p w14:paraId="37024D0A" w14:textId="77777777" w:rsidR="00FD1699" w:rsidRPr="00FD1699" w:rsidRDefault="00FD1699" w:rsidP="00FD1699">
            <w:pPr>
              <w:rPr>
                <w:rFonts w:ascii="Times New Roman" w:eastAsia="Calibri" w:hAnsi="Times New Roman" w:cs="Times New Roman"/>
              </w:rPr>
            </w:pPr>
          </w:p>
        </w:tc>
        <w:tc>
          <w:tcPr>
            <w:tcW w:w="2428" w:type="pct"/>
          </w:tcPr>
          <w:p w14:paraId="6E5243E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Практическое занятие № 3</w:t>
            </w:r>
            <w:r w:rsidRPr="00FD1699">
              <w:rPr>
                <w:rFonts w:ascii="Times New Roman" w:eastAsia="Calibri" w:hAnsi="Times New Roman" w:cs="Times New Roman"/>
              </w:rPr>
              <w:t xml:space="preserve"> </w:t>
            </w:r>
          </w:p>
          <w:p w14:paraId="650516B7"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Дезинфекция предметов ухода, оборудования, инвентаря и медицинских изделий. Современные дезинфицирующие средства. Приготовление, использование и хранение дезинфицирующих средств. Проведение дезинфекции изделий медицинского назначения. Первая помощь при попадании дезинфицирующих средств на кожу и слизистые. Работа с методическими рекомендациями по использованию дезинфицирующих средств. </w:t>
            </w:r>
          </w:p>
          <w:p w14:paraId="0F456418"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Предстерилизационная очистка изделий медицинского назначения многоразового использования, аппаратуры. Проведение предстерилизационной очистки медицинских изделий ручным и механизированным способом. Упаковка материала для стерилизации.</w:t>
            </w:r>
          </w:p>
        </w:tc>
        <w:tc>
          <w:tcPr>
            <w:tcW w:w="574" w:type="pct"/>
            <w:vAlign w:val="center"/>
          </w:tcPr>
          <w:p w14:paraId="741D98A0"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Pr>
          <w:p w14:paraId="2E751CE6" w14:textId="77777777" w:rsidR="00FD1699" w:rsidRPr="00FD1699" w:rsidRDefault="00FD1699" w:rsidP="00FD1699">
            <w:pPr>
              <w:rPr>
                <w:rFonts w:ascii="Times New Roman" w:eastAsia="Calibri" w:hAnsi="Times New Roman" w:cs="Times New Roman"/>
              </w:rPr>
            </w:pPr>
          </w:p>
        </w:tc>
        <w:tc>
          <w:tcPr>
            <w:tcW w:w="621" w:type="pct"/>
            <w:vMerge/>
          </w:tcPr>
          <w:p w14:paraId="5DE27740" w14:textId="77777777" w:rsidR="00FD1699" w:rsidRPr="00FD1699" w:rsidRDefault="00FD1699" w:rsidP="00FD1699">
            <w:pPr>
              <w:rPr>
                <w:rFonts w:ascii="Times New Roman" w:eastAsia="Calibri" w:hAnsi="Times New Roman" w:cs="Times New Roman"/>
              </w:rPr>
            </w:pPr>
          </w:p>
        </w:tc>
      </w:tr>
      <w:tr w:rsidR="00FD1699" w:rsidRPr="00FD1699" w14:paraId="18A43D86" w14:textId="77777777" w:rsidTr="00FD1699">
        <w:trPr>
          <w:trHeight w:val="1011"/>
        </w:trPr>
        <w:tc>
          <w:tcPr>
            <w:tcW w:w="838" w:type="pct"/>
            <w:vMerge/>
            <w:vAlign w:val="center"/>
          </w:tcPr>
          <w:p w14:paraId="7809A723" w14:textId="77777777" w:rsidR="00FD1699" w:rsidRPr="00FD1699" w:rsidRDefault="00FD1699" w:rsidP="00FD1699">
            <w:pPr>
              <w:rPr>
                <w:rFonts w:ascii="Times New Roman" w:eastAsia="Calibri" w:hAnsi="Times New Roman" w:cs="Times New Roman"/>
              </w:rPr>
            </w:pPr>
          </w:p>
        </w:tc>
        <w:tc>
          <w:tcPr>
            <w:tcW w:w="2428" w:type="pct"/>
          </w:tcPr>
          <w:p w14:paraId="255DE5F3"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Практическое занятие № 4</w:t>
            </w:r>
            <w:r w:rsidRPr="00FD1699">
              <w:rPr>
                <w:rFonts w:ascii="Times New Roman" w:eastAsia="Calibri" w:hAnsi="Times New Roman" w:cs="Times New Roman"/>
              </w:rPr>
              <w:t xml:space="preserve"> </w:t>
            </w:r>
          </w:p>
          <w:p w14:paraId="1E4B54E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Проведение отбора проб для определения качества предстерилизационной очистки медицинских изделий. Заполнение нормативной медицинской документации Стерилизация: понятие, методы и режимы стерилизации. Устройство и функции ЦСО. Осуществление сортировки и упаковки медицинских изделий в соответствии с видом стерилизации. Обеспечение хранения и выдачи стерильных медицинских изделий. Заполнение нормативной медицинской документации. </w:t>
            </w:r>
            <w:r w:rsidRPr="00FD1699">
              <w:rPr>
                <w:rFonts w:ascii="Times New Roman" w:eastAsia="Calibri" w:hAnsi="Times New Roman" w:cs="Times New Roman"/>
                <w:color w:val="FF0000"/>
              </w:rPr>
              <w:t xml:space="preserve"> </w:t>
            </w:r>
            <w:r w:rsidRPr="00FD1699">
              <w:rPr>
                <w:rFonts w:ascii="Times New Roman" w:eastAsia="Calibri" w:hAnsi="Times New Roman" w:cs="Times New Roman"/>
              </w:rPr>
              <w:t>Накрытие стерильного стола.</w:t>
            </w:r>
          </w:p>
        </w:tc>
        <w:tc>
          <w:tcPr>
            <w:tcW w:w="574" w:type="pct"/>
            <w:vAlign w:val="center"/>
          </w:tcPr>
          <w:p w14:paraId="4B04C92E"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Pr>
          <w:p w14:paraId="11A6CA72" w14:textId="77777777" w:rsidR="00FD1699" w:rsidRPr="00FD1699" w:rsidRDefault="00FD1699" w:rsidP="00FD1699">
            <w:pPr>
              <w:rPr>
                <w:rFonts w:ascii="Times New Roman" w:eastAsia="Calibri" w:hAnsi="Times New Roman" w:cs="Times New Roman"/>
              </w:rPr>
            </w:pPr>
          </w:p>
        </w:tc>
        <w:tc>
          <w:tcPr>
            <w:tcW w:w="621" w:type="pct"/>
            <w:vMerge/>
          </w:tcPr>
          <w:p w14:paraId="46B13DFF" w14:textId="77777777" w:rsidR="00FD1699" w:rsidRPr="00FD1699" w:rsidRDefault="00FD1699" w:rsidP="00FD1699">
            <w:pPr>
              <w:rPr>
                <w:rFonts w:ascii="Times New Roman" w:eastAsia="Calibri" w:hAnsi="Times New Roman" w:cs="Times New Roman"/>
              </w:rPr>
            </w:pPr>
          </w:p>
        </w:tc>
      </w:tr>
      <w:tr w:rsidR="00FD1699" w:rsidRPr="00FD1699" w14:paraId="4FAAE7BC" w14:textId="77777777" w:rsidTr="00FD1699">
        <w:trPr>
          <w:trHeight w:val="218"/>
        </w:trPr>
        <w:tc>
          <w:tcPr>
            <w:tcW w:w="838" w:type="pct"/>
            <w:vMerge w:val="restart"/>
            <w:tcBorders>
              <w:top w:val="single" w:sz="18" w:space="0" w:color="auto"/>
            </w:tcBorders>
          </w:tcPr>
          <w:p w14:paraId="6FD90802"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 xml:space="preserve">Тема 1.4.  Обеспечение безопасной больничной среды для </w:t>
            </w:r>
            <w:r w:rsidRPr="00FD1699">
              <w:rPr>
                <w:rFonts w:ascii="Times New Roman" w:eastAsia="Calibri" w:hAnsi="Times New Roman" w:cs="Times New Roman"/>
                <w:b/>
                <w:bCs/>
              </w:rPr>
              <w:lastRenderedPageBreak/>
              <w:t>персонала и пациентов</w:t>
            </w:r>
          </w:p>
          <w:p w14:paraId="741515C1" w14:textId="77777777" w:rsidR="00FD1699" w:rsidRPr="00FD1699" w:rsidRDefault="00FD1699" w:rsidP="00FD1699">
            <w:pPr>
              <w:rPr>
                <w:rFonts w:ascii="Times New Roman" w:eastAsia="Calibri" w:hAnsi="Times New Roman" w:cs="Times New Roman"/>
              </w:rPr>
            </w:pPr>
          </w:p>
        </w:tc>
        <w:tc>
          <w:tcPr>
            <w:tcW w:w="2428" w:type="pct"/>
            <w:tcBorders>
              <w:top w:val="single" w:sz="18" w:space="0" w:color="auto"/>
            </w:tcBorders>
          </w:tcPr>
          <w:p w14:paraId="67F09601"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lastRenderedPageBreak/>
              <w:t>Содержание</w:t>
            </w:r>
          </w:p>
        </w:tc>
        <w:tc>
          <w:tcPr>
            <w:tcW w:w="574" w:type="pct"/>
            <w:tcBorders>
              <w:top w:val="single" w:sz="18" w:space="0" w:color="auto"/>
            </w:tcBorders>
          </w:tcPr>
          <w:p w14:paraId="13B79F2C"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20/18</w:t>
            </w:r>
          </w:p>
        </w:tc>
        <w:tc>
          <w:tcPr>
            <w:tcW w:w="539" w:type="pct"/>
            <w:vMerge w:val="restart"/>
            <w:tcBorders>
              <w:top w:val="single" w:sz="18" w:space="0" w:color="auto"/>
            </w:tcBorders>
          </w:tcPr>
          <w:p w14:paraId="066229AA"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ОК: 01,02,04,05</w:t>
            </w:r>
          </w:p>
          <w:p w14:paraId="7EE50797"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ПК-1.1.</w:t>
            </w:r>
          </w:p>
          <w:p w14:paraId="33612BD6"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ПК-1.2.</w:t>
            </w:r>
          </w:p>
          <w:p w14:paraId="31DB6D83"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lastRenderedPageBreak/>
              <w:t>ПК-1.3.</w:t>
            </w:r>
          </w:p>
          <w:p w14:paraId="4A04F9FB" w14:textId="77777777" w:rsidR="00FD1699" w:rsidRPr="00FD1699" w:rsidRDefault="00FD1699" w:rsidP="00FD1699">
            <w:pPr>
              <w:rPr>
                <w:rFonts w:ascii="Times New Roman" w:eastAsia="Calibri" w:hAnsi="Times New Roman" w:cs="Times New Roman"/>
                <w:b/>
              </w:rPr>
            </w:pPr>
            <w:r w:rsidRPr="00FD1699">
              <w:rPr>
                <w:rFonts w:ascii="Times New Roman" w:eastAsia="Calibri" w:hAnsi="Times New Roman" w:cs="Times New Roman"/>
                <w:b/>
              </w:rPr>
              <w:t>ПК 6.5-6.7</w:t>
            </w:r>
          </w:p>
          <w:p w14:paraId="3BF6DF49" w14:textId="77777777" w:rsidR="00FD1699" w:rsidRPr="00FD1699" w:rsidRDefault="00FD1699" w:rsidP="00FD1699">
            <w:pPr>
              <w:rPr>
                <w:rFonts w:ascii="Times New Roman" w:eastAsia="Calibri" w:hAnsi="Times New Roman" w:cs="Times New Roman"/>
                <w:b/>
                <w:bCs/>
                <w:sz w:val="20"/>
              </w:rPr>
            </w:pPr>
          </w:p>
        </w:tc>
        <w:tc>
          <w:tcPr>
            <w:tcW w:w="621" w:type="pct"/>
            <w:vMerge w:val="restart"/>
            <w:tcBorders>
              <w:top w:val="single" w:sz="18" w:space="0" w:color="auto"/>
            </w:tcBorders>
          </w:tcPr>
          <w:p w14:paraId="08E0C9D7"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lastRenderedPageBreak/>
              <w:t>Н.1.3.1  Н.1.3.3</w:t>
            </w:r>
          </w:p>
          <w:p w14:paraId="32ABFA2C"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Н.1.3.6</w:t>
            </w:r>
          </w:p>
          <w:p w14:paraId="0AA94540"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rPr>
              <w:t>У</w:t>
            </w:r>
            <w:r w:rsidRPr="00FD1699">
              <w:rPr>
                <w:rFonts w:ascii="Times New Roman" w:eastAsia="Calibri" w:hAnsi="Times New Roman" w:cs="Times New Roman"/>
                <w:b/>
                <w:bCs/>
                <w:sz w:val="20"/>
                <w:lang w:eastAsia="ru-RU"/>
              </w:rPr>
              <w:t xml:space="preserve">.1.1.2  </w:t>
            </w:r>
            <w:r w:rsidRPr="00FD1699">
              <w:rPr>
                <w:rFonts w:ascii="Times New Roman" w:eastAsia="Calibri" w:hAnsi="Times New Roman" w:cs="Times New Roman"/>
                <w:b/>
                <w:bCs/>
                <w:sz w:val="20"/>
              </w:rPr>
              <w:t>У</w:t>
            </w:r>
            <w:r w:rsidRPr="00FD1699">
              <w:rPr>
                <w:rFonts w:ascii="Times New Roman" w:eastAsia="Calibri" w:hAnsi="Times New Roman" w:cs="Times New Roman"/>
                <w:b/>
                <w:bCs/>
                <w:sz w:val="20"/>
                <w:lang w:eastAsia="ru-RU"/>
              </w:rPr>
              <w:t>.1.1.5</w:t>
            </w:r>
          </w:p>
          <w:p w14:paraId="1AD264DF"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rPr>
              <w:lastRenderedPageBreak/>
              <w:t>У</w:t>
            </w:r>
            <w:r w:rsidRPr="00FD1699">
              <w:rPr>
                <w:rFonts w:ascii="Times New Roman" w:eastAsia="Calibri" w:hAnsi="Times New Roman" w:cs="Times New Roman"/>
                <w:b/>
                <w:bCs/>
                <w:sz w:val="20"/>
                <w:lang w:eastAsia="ru-RU"/>
              </w:rPr>
              <w:t xml:space="preserve">.1.1.6  </w:t>
            </w:r>
            <w:r w:rsidRPr="00FD1699">
              <w:rPr>
                <w:rFonts w:ascii="Times New Roman" w:eastAsia="Calibri" w:hAnsi="Times New Roman" w:cs="Times New Roman"/>
                <w:b/>
                <w:bCs/>
                <w:sz w:val="20"/>
              </w:rPr>
              <w:t>У</w:t>
            </w:r>
            <w:r w:rsidRPr="00FD1699">
              <w:rPr>
                <w:rFonts w:ascii="Times New Roman" w:eastAsia="Calibri" w:hAnsi="Times New Roman" w:cs="Times New Roman"/>
                <w:b/>
                <w:bCs/>
                <w:sz w:val="20"/>
                <w:lang w:eastAsia="ru-RU"/>
              </w:rPr>
              <w:t>.1.1.7</w:t>
            </w:r>
          </w:p>
          <w:p w14:paraId="14747078"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У.1.2.4  У.1.3.1</w:t>
            </w:r>
          </w:p>
          <w:p w14:paraId="520B5A93"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У.1.3.2  У.1.3.3</w:t>
            </w:r>
          </w:p>
          <w:p w14:paraId="189E8EF9"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У.1.3.4</w:t>
            </w:r>
          </w:p>
          <w:p w14:paraId="15DFAA92"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rPr>
              <w:t>З.1.1.3  З.1.1.4</w:t>
            </w:r>
          </w:p>
          <w:p w14:paraId="409F5AC9"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sz w:val="20"/>
              </w:rPr>
              <w:t>З.1.2.3</w:t>
            </w:r>
          </w:p>
          <w:p w14:paraId="3C6AB041" w14:textId="77777777" w:rsidR="00FD1699" w:rsidRPr="00FD1699" w:rsidRDefault="00FD1699" w:rsidP="00FD1699">
            <w:pPr>
              <w:rPr>
                <w:rFonts w:ascii="Times New Roman" w:eastAsia="Calibri" w:hAnsi="Times New Roman" w:cs="Times New Roman"/>
                <w:b/>
                <w:bCs/>
                <w:sz w:val="20"/>
                <w:lang w:eastAsia="ru-RU"/>
              </w:rPr>
            </w:pPr>
          </w:p>
          <w:p w14:paraId="63F88248" w14:textId="77777777" w:rsidR="00FD1699" w:rsidRPr="00FD1699" w:rsidRDefault="00FD1699" w:rsidP="00FD1699">
            <w:pPr>
              <w:rPr>
                <w:rFonts w:ascii="Times New Roman" w:eastAsia="Calibri" w:hAnsi="Times New Roman" w:cs="Times New Roman"/>
                <w:b/>
                <w:bCs/>
                <w:sz w:val="20"/>
              </w:rPr>
            </w:pPr>
          </w:p>
        </w:tc>
      </w:tr>
      <w:tr w:rsidR="00FD1699" w:rsidRPr="00FD1699" w14:paraId="00352E2B" w14:textId="77777777" w:rsidTr="00FD1699">
        <w:trPr>
          <w:trHeight w:val="381"/>
        </w:trPr>
        <w:tc>
          <w:tcPr>
            <w:tcW w:w="838" w:type="pct"/>
            <w:vMerge/>
            <w:vAlign w:val="center"/>
          </w:tcPr>
          <w:p w14:paraId="6A89007E" w14:textId="77777777" w:rsidR="00FD1699" w:rsidRPr="00FD1699" w:rsidRDefault="00FD1699" w:rsidP="00FD1699">
            <w:pPr>
              <w:rPr>
                <w:rFonts w:ascii="Times New Roman" w:eastAsia="Calibri" w:hAnsi="Times New Roman" w:cs="Times New Roman"/>
              </w:rPr>
            </w:pPr>
          </w:p>
        </w:tc>
        <w:tc>
          <w:tcPr>
            <w:tcW w:w="2428" w:type="pct"/>
          </w:tcPr>
          <w:p w14:paraId="24E4E2E0" w14:textId="77777777" w:rsidR="00FD1699" w:rsidRPr="00FD1699" w:rsidRDefault="00FD1699" w:rsidP="00FD1699">
            <w:pPr>
              <w:numPr>
                <w:ilvl w:val="0"/>
                <w:numId w:val="8"/>
              </w:numPr>
              <w:ind w:left="0" w:firstLine="0"/>
              <w:jc w:val="both"/>
              <w:rPr>
                <w:rFonts w:ascii="Times New Roman" w:eastAsia="Calibri" w:hAnsi="Times New Roman" w:cs="Times New Roman"/>
              </w:rPr>
            </w:pPr>
            <w:r w:rsidRPr="00FD1699">
              <w:rPr>
                <w:rFonts w:ascii="Times New Roman" w:eastAsia="Calibri" w:hAnsi="Times New Roman" w:cs="Times New Roman"/>
              </w:rPr>
              <w:t xml:space="preserve">Организация рабочего места и безопасной среды в помещениях с учетом их функционального назначения.  Неблагоприятное </w:t>
            </w:r>
            <w:r w:rsidRPr="00FD1699">
              <w:rPr>
                <w:rFonts w:ascii="Times New Roman" w:eastAsia="Calibri" w:hAnsi="Times New Roman" w:cs="Times New Roman"/>
              </w:rPr>
              <w:lastRenderedPageBreak/>
              <w:t xml:space="preserve">воздействие на организм сенсибилизаторов (лекарственных средств), фотосенсибилизаторов, микробиологических факторов, облучения. Меры, направленные на предупреждение облучения среднего медицинского персонала. </w:t>
            </w:r>
          </w:p>
          <w:p w14:paraId="7BE083F0" w14:textId="77777777" w:rsidR="00FD1699" w:rsidRPr="00FD1699" w:rsidRDefault="00FD1699" w:rsidP="00FD1699">
            <w:pPr>
              <w:numPr>
                <w:ilvl w:val="0"/>
                <w:numId w:val="8"/>
              </w:numPr>
              <w:ind w:left="0" w:firstLine="0"/>
              <w:jc w:val="both"/>
              <w:rPr>
                <w:rFonts w:ascii="Times New Roman" w:eastAsia="Calibri" w:hAnsi="Times New Roman" w:cs="Times New Roman"/>
              </w:rPr>
            </w:pPr>
            <w:r w:rsidRPr="00FD1699">
              <w:rPr>
                <w:rFonts w:ascii="Times New Roman" w:eastAsia="Calibri" w:hAnsi="Times New Roman" w:cs="Times New Roman"/>
              </w:rPr>
              <w:t>Значение биомеханики тела и эргономики в профессиональной деятельности   Правила подъема и перемещения тяжестей с учетом здоровьесберегающих технологий Назначение и правила использования средств перемещения Условия безопасной транспортировки и перемещения пациента с использованием принципов эргономики.</w:t>
            </w:r>
          </w:p>
        </w:tc>
        <w:tc>
          <w:tcPr>
            <w:tcW w:w="574" w:type="pct"/>
            <w:vAlign w:val="center"/>
          </w:tcPr>
          <w:p w14:paraId="6F3282D9"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lastRenderedPageBreak/>
              <w:t>2</w:t>
            </w:r>
          </w:p>
        </w:tc>
        <w:tc>
          <w:tcPr>
            <w:tcW w:w="539" w:type="pct"/>
            <w:vMerge/>
          </w:tcPr>
          <w:p w14:paraId="7FD2B7FD" w14:textId="77777777" w:rsidR="00FD1699" w:rsidRPr="00FD1699" w:rsidRDefault="00FD1699" w:rsidP="00FD1699">
            <w:pPr>
              <w:rPr>
                <w:rFonts w:ascii="Times New Roman" w:eastAsia="Calibri" w:hAnsi="Times New Roman" w:cs="Times New Roman"/>
              </w:rPr>
            </w:pPr>
          </w:p>
        </w:tc>
        <w:tc>
          <w:tcPr>
            <w:tcW w:w="621" w:type="pct"/>
            <w:vMerge/>
          </w:tcPr>
          <w:p w14:paraId="51E95A2C" w14:textId="77777777" w:rsidR="00FD1699" w:rsidRPr="00FD1699" w:rsidRDefault="00FD1699" w:rsidP="00FD1699">
            <w:pPr>
              <w:rPr>
                <w:rFonts w:ascii="Times New Roman" w:eastAsia="Calibri" w:hAnsi="Times New Roman" w:cs="Times New Roman"/>
              </w:rPr>
            </w:pPr>
          </w:p>
        </w:tc>
      </w:tr>
      <w:tr w:rsidR="00FD1699" w:rsidRPr="00FD1699" w14:paraId="50569FFD" w14:textId="77777777" w:rsidTr="00FD1699">
        <w:trPr>
          <w:trHeight w:val="262"/>
        </w:trPr>
        <w:tc>
          <w:tcPr>
            <w:tcW w:w="838" w:type="pct"/>
            <w:vMerge/>
            <w:vAlign w:val="center"/>
          </w:tcPr>
          <w:p w14:paraId="1338D57B" w14:textId="77777777" w:rsidR="00FD1699" w:rsidRPr="00FD1699" w:rsidRDefault="00FD1699" w:rsidP="00FD1699">
            <w:pPr>
              <w:rPr>
                <w:rFonts w:ascii="Times New Roman" w:eastAsia="Calibri" w:hAnsi="Times New Roman" w:cs="Times New Roman"/>
              </w:rPr>
            </w:pPr>
          </w:p>
        </w:tc>
        <w:tc>
          <w:tcPr>
            <w:tcW w:w="2428" w:type="pct"/>
          </w:tcPr>
          <w:p w14:paraId="06628975"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В том числе практических занятий</w:t>
            </w:r>
          </w:p>
        </w:tc>
        <w:tc>
          <w:tcPr>
            <w:tcW w:w="574" w:type="pct"/>
          </w:tcPr>
          <w:p w14:paraId="0D401113"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18</w:t>
            </w:r>
          </w:p>
        </w:tc>
        <w:tc>
          <w:tcPr>
            <w:tcW w:w="539" w:type="pct"/>
            <w:vMerge/>
          </w:tcPr>
          <w:p w14:paraId="6DDBBB15" w14:textId="77777777" w:rsidR="00FD1699" w:rsidRPr="00FD1699" w:rsidRDefault="00FD1699" w:rsidP="00FD1699">
            <w:pPr>
              <w:jc w:val="center"/>
              <w:rPr>
                <w:rFonts w:ascii="Times New Roman" w:eastAsia="Calibri" w:hAnsi="Times New Roman" w:cs="Times New Roman"/>
                <w:b/>
                <w:bCs/>
              </w:rPr>
            </w:pPr>
          </w:p>
        </w:tc>
        <w:tc>
          <w:tcPr>
            <w:tcW w:w="621" w:type="pct"/>
            <w:vMerge/>
          </w:tcPr>
          <w:p w14:paraId="21A4F4F8" w14:textId="77777777" w:rsidR="00FD1699" w:rsidRPr="00FD1699" w:rsidRDefault="00FD1699" w:rsidP="00FD1699">
            <w:pPr>
              <w:jc w:val="center"/>
              <w:rPr>
                <w:rFonts w:ascii="Times New Roman" w:eastAsia="Calibri" w:hAnsi="Times New Roman" w:cs="Times New Roman"/>
                <w:b/>
                <w:bCs/>
              </w:rPr>
            </w:pPr>
          </w:p>
        </w:tc>
      </w:tr>
      <w:tr w:rsidR="00FD1699" w:rsidRPr="00FD1699" w14:paraId="58E11B29" w14:textId="77777777" w:rsidTr="00FD1699">
        <w:trPr>
          <w:trHeight w:val="1491"/>
        </w:trPr>
        <w:tc>
          <w:tcPr>
            <w:tcW w:w="838" w:type="pct"/>
            <w:vMerge/>
            <w:vAlign w:val="center"/>
          </w:tcPr>
          <w:p w14:paraId="26449B35" w14:textId="77777777" w:rsidR="00FD1699" w:rsidRPr="00FD1699" w:rsidRDefault="00FD1699" w:rsidP="00FD1699">
            <w:pPr>
              <w:rPr>
                <w:rFonts w:ascii="Times New Roman" w:eastAsia="Calibri" w:hAnsi="Times New Roman" w:cs="Times New Roman"/>
              </w:rPr>
            </w:pPr>
          </w:p>
        </w:tc>
        <w:tc>
          <w:tcPr>
            <w:tcW w:w="2428" w:type="pct"/>
          </w:tcPr>
          <w:p w14:paraId="3103021E"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Практическое занятие № 5</w:t>
            </w:r>
            <w:r w:rsidRPr="00FD1699">
              <w:rPr>
                <w:rFonts w:ascii="Times New Roman" w:eastAsia="Calibri" w:hAnsi="Times New Roman" w:cs="Times New Roman"/>
              </w:rPr>
              <w:t xml:space="preserve"> </w:t>
            </w:r>
          </w:p>
          <w:p w14:paraId="5B7505C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Организация рабочего места и безопасной среды в помещениях с учетом их функционального назначения. Помощь среднего медицинского персонала, направленная на снижение риска падений, травм, ожогов, отравлений и поражений электрическим током. Психологические и физиологические факторы риска для пациентов в медицинской организации.</w:t>
            </w:r>
          </w:p>
        </w:tc>
        <w:tc>
          <w:tcPr>
            <w:tcW w:w="574" w:type="pct"/>
            <w:vAlign w:val="center"/>
          </w:tcPr>
          <w:p w14:paraId="336B64B5"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Pr>
          <w:p w14:paraId="3A033D2F" w14:textId="77777777" w:rsidR="00FD1699" w:rsidRPr="00FD1699" w:rsidRDefault="00FD1699" w:rsidP="00FD1699">
            <w:pPr>
              <w:rPr>
                <w:rFonts w:ascii="Times New Roman" w:eastAsia="Calibri" w:hAnsi="Times New Roman" w:cs="Times New Roman"/>
              </w:rPr>
            </w:pPr>
          </w:p>
        </w:tc>
        <w:tc>
          <w:tcPr>
            <w:tcW w:w="621" w:type="pct"/>
            <w:vMerge/>
          </w:tcPr>
          <w:p w14:paraId="294F0E37" w14:textId="77777777" w:rsidR="00FD1699" w:rsidRPr="00FD1699" w:rsidRDefault="00FD1699" w:rsidP="00FD1699">
            <w:pPr>
              <w:rPr>
                <w:rFonts w:ascii="Times New Roman" w:eastAsia="Calibri" w:hAnsi="Times New Roman" w:cs="Times New Roman"/>
              </w:rPr>
            </w:pPr>
          </w:p>
        </w:tc>
      </w:tr>
      <w:tr w:rsidR="00FD1699" w:rsidRPr="00FD1699" w14:paraId="2A4D8BC8" w14:textId="77777777" w:rsidTr="00FD1699">
        <w:trPr>
          <w:trHeight w:val="876"/>
        </w:trPr>
        <w:tc>
          <w:tcPr>
            <w:tcW w:w="838" w:type="pct"/>
            <w:vMerge/>
            <w:vAlign w:val="center"/>
          </w:tcPr>
          <w:p w14:paraId="4EDBE32A" w14:textId="77777777" w:rsidR="00FD1699" w:rsidRPr="00FD1699" w:rsidRDefault="00FD1699" w:rsidP="00FD1699">
            <w:pPr>
              <w:rPr>
                <w:rFonts w:ascii="Times New Roman" w:eastAsia="Calibri" w:hAnsi="Times New Roman" w:cs="Times New Roman"/>
              </w:rPr>
            </w:pPr>
          </w:p>
        </w:tc>
        <w:tc>
          <w:tcPr>
            <w:tcW w:w="2428" w:type="pct"/>
          </w:tcPr>
          <w:p w14:paraId="64A691FB"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 xml:space="preserve">Практическое занятие № 6 </w:t>
            </w:r>
          </w:p>
          <w:p w14:paraId="653B2E3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Размещение и перемещение пациента в постели. Размещение пациента в постели в положениях Фаулера, Симса, на спине, на боку, на животе. Использование скользящей простыни для перемещения пациента. </w:t>
            </w:r>
          </w:p>
        </w:tc>
        <w:tc>
          <w:tcPr>
            <w:tcW w:w="574" w:type="pct"/>
            <w:vAlign w:val="center"/>
          </w:tcPr>
          <w:p w14:paraId="2A68BA44"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Pr>
          <w:p w14:paraId="0EBE84B8" w14:textId="77777777" w:rsidR="00FD1699" w:rsidRPr="00FD1699" w:rsidRDefault="00FD1699" w:rsidP="00FD1699">
            <w:pPr>
              <w:rPr>
                <w:rFonts w:ascii="Times New Roman" w:eastAsia="Calibri" w:hAnsi="Times New Roman" w:cs="Times New Roman"/>
              </w:rPr>
            </w:pPr>
          </w:p>
        </w:tc>
        <w:tc>
          <w:tcPr>
            <w:tcW w:w="621" w:type="pct"/>
            <w:vMerge/>
          </w:tcPr>
          <w:p w14:paraId="3DF63B4B" w14:textId="77777777" w:rsidR="00FD1699" w:rsidRPr="00FD1699" w:rsidRDefault="00FD1699" w:rsidP="00FD1699">
            <w:pPr>
              <w:rPr>
                <w:rFonts w:ascii="Times New Roman" w:eastAsia="Calibri" w:hAnsi="Times New Roman" w:cs="Times New Roman"/>
              </w:rPr>
            </w:pPr>
          </w:p>
        </w:tc>
      </w:tr>
      <w:tr w:rsidR="00FD1699" w:rsidRPr="00FD1699" w14:paraId="224174F1" w14:textId="77777777" w:rsidTr="00FD1699">
        <w:trPr>
          <w:trHeight w:val="389"/>
        </w:trPr>
        <w:tc>
          <w:tcPr>
            <w:tcW w:w="838" w:type="pct"/>
            <w:vMerge/>
            <w:vAlign w:val="center"/>
          </w:tcPr>
          <w:p w14:paraId="7BF841D5" w14:textId="77777777" w:rsidR="00FD1699" w:rsidRPr="00FD1699" w:rsidRDefault="00FD1699" w:rsidP="00FD1699">
            <w:pPr>
              <w:rPr>
                <w:rFonts w:ascii="Times New Roman" w:eastAsia="Calibri" w:hAnsi="Times New Roman" w:cs="Times New Roman"/>
              </w:rPr>
            </w:pPr>
          </w:p>
        </w:tc>
        <w:tc>
          <w:tcPr>
            <w:tcW w:w="2428" w:type="pct"/>
          </w:tcPr>
          <w:p w14:paraId="7E0281D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Практическое занятие № 7</w:t>
            </w:r>
            <w:r w:rsidRPr="00FD1699">
              <w:rPr>
                <w:rFonts w:ascii="Times New Roman" w:eastAsia="Calibri" w:hAnsi="Times New Roman" w:cs="Times New Roman"/>
              </w:rPr>
              <w:t xml:space="preserve"> </w:t>
            </w:r>
          </w:p>
          <w:p w14:paraId="413BD984"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Техника безопасности при транспортировке пациента. Помощь пациенту при ходьбе. Транспортировка на кресле-каталке и сопровождение пациента. Использование различных приспособлений для перемещения.</w:t>
            </w:r>
          </w:p>
        </w:tc>
        <w:tc>
          <w:tcPr>
            <w:tcW w:w="574" w:type="pct"/>
            <w:vAlign w:val="center"/>
          </w:tcPr>
          <w:p w14:paraId="301470A6"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 xml:space="preserve">6 </w:t>
            </w:r>
          </w:p>
        </w:tc>
        <w:tc>
          <w:tcPr>
            <w:tcW w:w="539" w:type="pct"/>
            <w:vMerge/>
          </w:tcPr>
          <w:p w14:paraId="1B326606" w14:textId="77777777" w:rsidR="00FD1699" w:rsidRPr="00FD1699" w:rsidRDefault="00FD1699" w:rsidP="00FD1699">
            <w:pPr>
              <w:rPr>
                <w:rFonts w:ascii="Times New Roman" w:eastAsia="Calibri" w:hAnsi="Times New Roman" w:cs="Times New Roman"/>
              </w:rPr>
            </w:pPr>
          </w:p>
        </w:tc>
        <w:tc>
          <w:tcPr>
            <w:tcW w:w="621" w:type="pct"/>
            <w:vMerge/>
          </w:tcPr>
          <w:p w14:paraId="7780C639" w14:textId="77777777" w:rsidR="00FD1699" w:rsidRPr="00FD1699" w:rsidRDefault="00FD1699" w:rsidP="00FD1699">
            <w:pPr>
              <w:rPr>
                <w:rFonts w:ascii="Times New Roman" w:eastAsia="Calibri" w:hAnsi="Times New Roman" w:cs="Times New Roman"/>
              </w:rPr>
            </w:pPr>
          </w:p>
        </w:tc>
      </w:tr>
      <w:tr w:rsidR="00FD1699" w:rsidRPr="00FD1699" w14:paraId="02F9068C" w14:textId="77777777" w:rsidTr="00FD1699">
        <w:trPr>
          <w:trHeight w:val="389"/>
        </w:trPr>
        <w:tc>
          <w:tcPr>
            <w:tcW w:w="3266" w:type="pct"/>
            <w:gridSpan w:val="2"/>
            <w:vAlign w:val="center"/>
          </w:tcPr>
          <w:p w14:paraId="442FFB2C"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Итого по МДК 01.01 Безопасная среда для пациента и персонала</w:t>
            </w:r>
          </w:p>
        </w:tc>
        <w:tc>
          <w:tcPr>
            <w:tcW w:w="574" w:type="pct"/>
            <w:vAlign w:val="center"/>
          </w:tcPr>
          <w:p w14:paraId="7FC3949B" w14:textId="77777777" w:rsidR="00FD1699" w:rsidRPr="00FD1699" w:rsidRDefault="00FD1699" w:rsidP="00FD1699">
            <w:pPr>
              <w:jc w:val="center"/>
              <w:rPr>
                <w:rFonts w:ascii="Times New Roman" w:eastAsia="Calibri" w:hAnsi="Times New Roman" w:cs="Times New Roman"/>
                <w:b/>
              </w:rPr>
            </w:pPr>
            <w:r w:rsidRPr="00FD1699">
              <w:rPr>
                <w:rFonts w:ascii="Times New Roman" w:eastAsia="Calibri" w:hAnsi="Times New Roman" w:cs="Times New Roman"/>
                <w:b/>
              </w:rPr>
              <w:t>56</w:t>
            </w:r>
          </w:p>
        </w:tc>
        <w:tc>
          <w:tcPr>
            <w:tcW w:w="539" w:type="pct"/>
          </w:tcPr>
          <w:p w14:paraId="0D290568" w14:textId="77777777" w:rsidR="00FD1699" w:rsidRPr="00FD1699" w:rsidRDefault="00FD1699" w:rsidP="00FD1699">
            <w:pPr>
              <w:jc w:val="center"/>
              <w:rPr>
                <w:rFonts w:ascii="Times New Roman" w:eastAsia="Calibri" w:hAnsi="Times New Roman" w:cs="Times New Roman"/>
                <w:b/>
              </w:rPr>
            </w:pPr>
          </w:p>
        </w:tc>
        <w:tc>
          <w:tcPr>
            <w:tcW w:w="621" w:type="pct"/>
          </w:tcPr>
          <w:p w14:paraId="79C12D6F" w14:textId="77777777" w:rsidR="00FD1699" w:rsidRPr="00FD1699" w:rsidRDefault="00FD1699" w:rsidP="00FD1699">
            <w:pPr>
              <w:jc w:val="center"/>
              <w:rPr>
                <w:rFonts w:ascii="Times New Roman" w:eastAsia="Calibri" w:hAnsi="Times New Roman" w:cs="Times New Roman"/>
                <w:b/>
              </w:rPr>
            </w:pPr>
          </w:p>
        </w:tc>
      </w:tr>
      <w:tr w:rsidR="00FD1699" w:rsidRPr="00FD1699" w14:paraId="047F5CBF" w14:textId="77777777" w:rsidTr="00FD1699">
        <w:trPr>
          <w:trHeight w:val="288"/>
        </w:trPr>
        <w:tc>
          <w:tcPr>
            <w:tcW w:w="3266" w:type="pct"/>
            <w:gridSpan w:val="2"/>
            <w:vAlign w:val="center"/>
          </w:tcPr>
          <w:p w14:paraId="267CC8B5"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Учебная практика</w:t>
            </w:r>
          </w:p>
        </w:tc>
        <w:tc>
          <w:tcPr>
            <w:tcW w:w="574" w:type="pct"/>
          </w:tcPr>
          <w:p w14:paraId="1C2C82CD"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36</w:t>
            </w:r>
          </w:p>
        </w:tc>
        <w:tc>
          <w:tcPr>
            <w:tcW w:w="539" w:type="pct"/>
          </w:tcPr>
          <w:p w14:paraId="72A2C20B" w14:textId="77777777" w:rsidR="00FD1699" w:rsidRPr="00FD1699" w:rsidRDefault="00FD1699" w:rsidP="00FD1699">
            <w:pPr>
              <w:jc w:val="center"/>
              <w:rPr>
                <w:rFonts w:ascii="Times New Roman" w:eastAsia="Calibri" w:hAnsi="Times New Roman" w:cs="Times New Roman"/>
                <w:b/>
                <w:bCs/>
              </w:rPr>
            </w:pPr>
          </w:p>
        </w:tc>
        <w:tc>
          <w:tcPr>
            <w:tcW w:w="621" w:type="pct"/>
          </w:tcPr>
          <w:p w14:paraId="68FB1C73" w14:textId="77777777" w:rsidR="00FD1699" w:rsidRPr="00FD1699" w:rsidRDefault="00FD1699" w:rsidP="00FD1699">
            <w:pPr>
              <w:jc w:val="center"/>
              <w:rPr>
                <w:rFonts w:ascii="Times New Roman" w:eastAsia="Calibri" w:hAnsi="Times New Roman" w:cs="Times New Roman"/>
                <w:b/>
                <w:bCs/>
              </w:rPr>
            </w:pPr>
          </w:p>
        </w:tc>
      </w:tr>
      <w:tr w:rsidR="00FD1699" w:rsidRPr="00FD1699" w14:paraId="1EF04DC6" w14:textId="77777777" w:rsidTr="00FD1699">
        <w:trPr>
          <w:trHeight w:val="389"/>
        </w:trPr>
        <w:tc>
          <w:tcPr>
            <w:tcW w:w="838" w:type="pct"/>
            <w:vAlign w:val="center"/>
          </w:tcPr>
          <w:p w14:paraId="2515AD42"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bCs/>
              </w:rPr>
              <w:t>Тема 1.1. Инфекции, связанные с оказанием медицинской помощи (ИСМП).</w:t>
            </w:r>
          </w:p>
        </w:tc>
        <w:tc>
          <w:tcPr>
            <w:tcW w:w="2428" w:type="pct"/>
          </w:tcPr>
          <w:p w14:paraId="4BA47459" w14:textId="77777777" w:rsidR="00FD1699" w:rsidRPr="00FD1699" w:rsidRDefault="00FD1699" w:rsidP="00FD1699">
            <w:pPr>
              <w:rPr>
                <w:rFonts w:ascii="Times New Roman" w:eastAsia="Calibri" w:hAnsi="Times New Roman" w:cs="Times New Roman"/>
                <w:b/>
                <w:bCs/>
                <w:lang w:eastAsia="ru-RU"/>
              </w:rPr>
            </w:pPr>
            <w:r w:rsidRPr="00FD1699">
              <w:rPr>
                <w:rFonts w:ascii="Times New Roman" w:eastAsia="Calibri" w:hAnsi="Times New Roman" w:cs="Times New Roman"/>
                <w:b/>
                <w:bCs/>
                <w:lang w:eastAsia="ru-RU"/>
              </w:rPr>
              <w:t xml:space="preserve">Учебная практика №1 </w:t>
            </w:r>
          </w:p>
          <w:p w14:paraId="7F105D16" w14:textId="77777777" w:rsidR="00FD1699" w:rsidRPr="00FD1699" w:rsidRDefault="00FD1699" w:rsidP="00FD1699">
            <w:pPr>
              <w:rPr>
                <w:rFonts w:ascii="Times New Roman" w:eastAsia="Calibri" w:hAnsi="Times New Roman" w:cs="Times New Roman"/>
                <w:lang w:eastAsia="ru-RU"/>
              </w:rPr>
            </w:pPr>
            <w:r w:rsidRPr="00FD1699">
              <w:rPr>
                <w:rFonts w:ascii="Times New Roman" w:eastAsia="Calibri" w:hAnsi="Times New Roman" w:cs="Times New Roman"/>
                <w:lang w:eastAsia="ru-RU"/>
              </w:rPr>
              <w:t>1. Проведение гигиенической обработки рук, использование средств индивидуальной защиты.</w:t>
            </w:r>
          </w:p>
          <w:p w14:paraId="31CFFE45" w14:textId="77777777" w:rsidR="00FD1699" w:rsidRPr="00FD1699" w:rsidRDefault="00FD1699" w:rsidP="00FD1699">
            <w:pPr>
              <w:rPr>
                <w:rFonts w:ascii="Times New Roman" w:eastAsia="Calibri" w:hAnsi="Times New Roman" w:cs="Times New Roman"/>
                <w:lang w:eastAsia="ru-RU"/>
              </w:rPr>
            </w:pPr>
            <w:r w:rsidRPr="00FD1699">
              <w:rPr>
                <w:rFonts w:ascii="Times New Roman" w:eastAsia="Calibri" w:hAnsi="Times New Roman" w:cs="Times New Roman"/>
                <w:lang w:eastAsia="ru-RU"/>
              </w:rPr>
              <w:t>2. Соблюдение требований охраны труда при обращении с острыми (колющими и режущими) инструментами, биологическими материалами.</w:t>
            </w:r>
          </w:p>
          <w:p w14:paraId="135A587D" w14:textId="77777777" w:rsidR="00FD1699" w:rsidRPr="00FD1699" w:rsidRDefault="00FD1699" w:rsidP="00FD1699">
            <w:pPr>
              <w:rPr>
                <w:rFonts w:ascii="Times New Roman" w:eastAsia="Calibri" w:hAnsi="Times New Roman" w:cs="Times New Roman"/>
                <w:lang w:eastAsia="ru-RU"/>
              </w:rPr>
            </w:pPr>
            <w:r w:rsidRPr="00FD1699">
              <w:rPr>
                <w:rFonts w:ascii="Times New Roman" w:eastAsia="Calibri" w:hAnsi="Times New Roman" w:cs="Times New Roman"/>
                <w:lang w:eastAsia="ru-RU"/>
              </w:rPr>
              <w:t>3. Оформление утвержденной медицинской документации.</w:t>
            </w:r>
          </w:p>
          <w:p w14:paraId="0C016876"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lang w:eastAsia="ru-RU"/>
              </w:rPr>
              <w:t>4. Облачение в СИЗ</w:t>
            </w:r>
          </w:p>
        </w:tc>
        <w:tc>
          <w:tcPr>
            <w:tcW w:w="574" w:type="pct"/>
            <w:vAlign w:val="center"/>
          </w:tcPr>
          <w:p w14:paraId="2D11416C"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6</w:t>
            </w:r>
          </w:p>
        </w:tc>
        <w:tc>
          <w:tcPr>
            <w:tcW w:w="539" w:type="pct"/>
          </w:tcPr>
          <w:p w14:paraId="0A079BD0" w14:textId="77777777" w:rsidR="00FD1699" w:rsidRPr="00FD1699" w:rsidRDefault="00FD1699" w:rsidP="00FD1699">
            <w:pPr>
              <w:rPr>
                <w:rFonts w:ascii="Times New Roman" w:eastAsia="Calibri" w:hAnsi="Times New Roman" w:cs="Times New Roman"/>
              </w:rPr>
            </w:pPr>
          </w:p>
        </w:tc>
        <w:tc>
          <w:tcPr>
            <w:tcW w:w="621" w:type="pct"/>
          </w:tcPr>
          <w:p w14:paraId="60F12A4A" w14:textId="77777777" w:rsidR="00FD1699" w:rsidRPr="00FD1699" w:rsidRDefault="00FD1699" w:rsidP="00FD1699">
            <w:pPr>
              <w:rPr>
                <w:rFonts w:ascii="Times New Roman" w:eastAsia="Calibri" w:hAnsi="Times New Roman" w:cs="Times New Roman"/>
              </w:rPr>
            </w:pPr>
          </w:p>
        </w:tc>
      </w:tr>
      <w:tr w:rsidR="00FD1699" w:rsidRPr="00FD1699" w14:paraId="4BBA0610" w14:textId="77777777" w:rsidTr="00FD1699">
        <w:trPr>
          <w:trHeight w:val="389"/>
        </w:trPr>
        <w:tc>
          <w:tcPr>
            <w:tcW w:w="838" w:type="pct"/>
            <w:vAlign w:val="center"/>
          </w:tcPr>
          <w:p w14:paraId="03E46632"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bCs/>
              </w:rPr>
              <w:lastRenderedPageBreak/>
              <w:t>Тема 1.2. Санитарно-противоэпидемический режим различных помещений медицинской организации</w:t>
            </w:r>
          </w:p>
        </w:tc>
        <w:tc>
          <w:tcPr>
            <w:tcW w:w="2428" w:type="pct"/>
          </w:tcPr>
          <w:p w14:paraId="6C3147A8" w14:textId="77777777" w:rsidR="00FD1699" w:rsidRPr="00FD1699" w:rsidRDefault="00FD1699" w:rsidP="00FD1699">
            <w:pPr>
              <w:rPr>
                <w:rFonts w:ascii="Times New Roman" w:eastAsia="Calibri" w:hAnsi="Times New Roman" w:cs="Times New Roman"/>
                <w:lang w:eastAsia="ru-RU"/>
              </w:rPr>
            </w:pPr>
            <w:r w:rsidRPr="00FD1699">
              <w:rPr>
                <w:rFonts w:ascii="Times New Roman" w:eastAsia="Calibri" w:hAnsi="Times New Roman" w:cs="Times New Roman"/>
                <w:b/>
                <w:bCs/>
                <w:lang w:eastAsia="ru-RU"/>
              </w:rPr>
              <w:t>Учебная практика №2</w:t>
            </w:r>
          </w:p>
          <w:p w14:paraId="3996DA6A" w14:textId="77777777" w:rsidR="00FD1699" w:rsidRPr="00FD1699" w:rsidRDefault="00FD1699" w:rsidP="00FD1699">
            <w:pPr>
              <w:rPr>
                <w:rFonts w:ascii="Times New Roman" w:eastAsia="Calibri" w:hAnsi="Times New Roman" w:cs="Times New Roman"/>
                <w:lang w:eastAsia="ru-RU"/>
              </w:rPr>
            </w:pPr>
            <w:r w:rsidRPr="00FD1699">
              <w:rPr>
                <w:rFonts w:ascii="Times New Roman" w:eastAsia="Calibri" w:hAnsi="Times New Roman" w:cs="Times New Roman"/>
                <w:lang w:eastAsia="ru-RU"/>
              </w:rPr>
              <w:t>1. Приготовление и использование моющих и дезинфицирующих средств различной концентрации в соответствии с методическими указаниями.</w:t>
            </w:r>
          </w:p>
          <w:p w14:paraId="6B45DB03" w14:textId="77777777" w:rsidR="00FD1699" w:rsidRPr="00FD1699" w:rsidRDefault="00FD1699" w:rsidP="00FD1699">
            <w:pPr>
              <w:rPr>
                <w:rFonts w:ascii="Times New Roman" w:eastAsia="Calibri" w:hAnsi="Times New Roman" w:cs="Times New Roman"/>
                <w:lang w:eastAsia="ru-RU"/>
              </w:rPr>
            </w:pPr>
            <w:r w:rsidRPr="00FD1699">
              <w:rPr>
                <w:rFonts w:ascii="Times New Roman" w:eastAsia="Calibri" w:hAnsi="Times New Roman" w:cs="Times New Roman"/>
                <w:lang w:eastAsia="ru-RU"/>
              </w:rPr>
              <w:t>2. Проведение дезинфекции медицинских изделий, предметов ухода и уборочного инвентаря.</w:t>
            </w:r>
          </w:p>
          <w:p w14:paraId="71EFFF5E" w14:textId="77777777" w:rsidR="00FD1699" w:rsidRPr="00FD1699" w:rsidRDefault="00FD1699" w:rsidP="00FD1699">
            <w:pPr>
              <w:rPr>
                <w:rFonts w:ascii="Times New Roman" w:eastAsia="Calibri" w:hAnsi="Times New Roman" w:cs="Times New Roman"/>
                <w:lang w:eastAsia="ru-RU"/>
              </w:rPr>
            </w:pPr>
            <w:r w:rsidRPr="00FD1699">
              <w:rPr>
                <w:rFonts w:ascii="Times New Roman" w:eastAsia="Calibri" w:hAnsi="Times New Roman" w:cs="Times New Roman"/>
                <w:lang w:eastAsia="ru-RU"/>
              </w:rPr>
              <w:t>3. Проведение текущей генеральной и уборки помещений медицинской организации.</w:t>
            </w:r>
          </w:p>
          <w:p w14:paraId="1F24ADF7" w14:textId="77777777" w:rsidR="00FD1699" w:rsidRPr="00FD1699" w:rsidRDefault="00FD1699" w:rsidP="00FD1699">
            <w:pPr>
              <w:rPr>
                <w:rFonts w:ascii="Times New Roman" w:eastAsia="Calibri" w:hAnsi="Times New Roman" w:cs="Times New Roman"/>
                <w:lang w:eastAsia="ru-RU"/>
              </w:rPr>
            </w:pPr>
            <w:r w:rsidRPr="00FD1699">
              <w:rPr>
                <w:rFonts w:ascii="Times New Roman" w:eastAsia="Calibri" w:hAnsi="Times New Roman" w:cs="Times New Roman"/>
                <w:lang w:eastAsia="ru-RU"/>
              </w:rPr>
              <w:t xml:space="preserve">4. </w:t>
            </w:r>
            <w:r w:rsidRPr="00FD1699">
              <w:rPr>
                <w:rFonts w:ascii="Times New Roman" w:eastAsia="Calibri" w:hAnsi="Times New Roman" w:cs="Times New Roman"/>
              </w:rPr>
              <w:t>Осуществление сбора, обеззараживания и временного хранения медицинских отходов в медицинской организации</w:t>
            </w:r>
            <w:r w:rsidRPr="00FD1699">
              <w:rPr>
                <w:rFonts w:ascii="Times New Roman" w:eastAsia="Calibri" w:hAnsi="Times New Roman" w:cs="Times New Roman"/>
                <w:lang w:eastAsia="ru-RU"/>
              </w:rPr>
              <w:t>.</w:t>
            </w:r>
          </w:p>
          <w:p w14:paraId="5D329719" w14:textId="77777777" w:rsidR="00FD1699" w:rsidRPr="00FD1699" w:rsidRDefault="00FD1699" w:rsidP="00FD1699">
            <w:pPr>
              <w:rPr>
                <w:rFonts w:ascii="Times New Roman" w:eastAsia="Calibri" w:hAnsi="Times New Roman" w:cs="Times New Roman"/>
                <w:lang w:eastAsia="ru-RU"/>
              </w:rPr>
            </w:pPr>
            <w:r w:rsidRPr="00FD1699">
              <w:rPr>
                <w:rFonts w:ascii="Times New Roman" w:eastAsia="Calibri" w:hAnsi="Times New Roman" w:cs="Times New Roman"/>
                <w:lang w:eastAsia="ru-RU"/>
              </w:rPr>
              <w:t>5. Оформление утвержденной медицинской документации.</w:t>
            </w:r>
          </w:p>
          <w:p w14:paraId="78DB8706"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lang w:eastAsia="ru-RU"/>
              </w:rPr>
              <w:t>6. Приготовление перевязочного материала.</w:t>
            </w:r>
          </w:p>
        </w:tc>
        <w:tc>
          <w:tcPr>
            <w:tcW w:w="574" w:type="pct"/>
            <w:vAlign w:val="center"/>
          </w:tcPr>
          <w:p w14:paraId="18D7F56E" w14:textId="77777777" w:rsidR="00FD1699" w:rsidRPr="00FD1699" w:rsidRDefault="00FD1699" w:rsidP="00FD1699">
            <w:pPr>
              <w:rPr>
                <w:rFonts w:ascii="Times New Roman" w:eastAsia="Calibri" w:hAnsi="Times New Roman" w:cs="Times New Roman"/>
              </w:rPr>
            </w:pPr>
          </w:p>
          <w:p w14:paraId="2FEF475E" w14:textId="77777777" w:rsidR="00FD1699" w:rsidRPr="00FD1699" w:rsidRDefault="00FD1699" w:rsidP="00FD1699">
            <w:pPr>
              <w:rPr>
                <w:rFonts w:ascii="Times New Roman" w:eastAsia="Calibri" w:hAnsi="Times New Roman" w:cs="Times New Roman"/>
              </w:rPr>
            </w:pPr>
          </w:p>
          <w:p w14:paraId="0991A2CA" w14:textId="77777777" w:rsidR="00FD1699" w:rsidRPr="00FD1699" w:rsidRDefault="00FD1699" w:rsidP="00FD1699">
            <w:pPr>
              <w:rPr>
                <w:rFonts w:ascii="Times New Roman" w:eastAsia="Calibri" w:hAnsi="Times New Roman" w:cs="Times New Roman"/>
              </w:rPr>
            </w:pPr>
          </w:p>
          <w:p w14:paraId="331ED75B"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6</w:t>
            </w:r>
          </w:p>
        </w:tc>
        <w:tc>
          <w:tcPr>
            <w:tcW w:w="539" w:type="pct"/>
          </w:tcPr>
          <w:p w14:paraId="41388BD6" w14:textId="77777777" w:rsidR="00FD1699" w:rsidRPr="00FD1699" w:rsidRDefault="00FD1699" w:rsidP="00FD1699">
            <w:pPr>
              <w:rPr>
                <w:rFonts w:ascii="Times New Roman" w:eastAsia="Calibri" w:hAnsi="Times New Roman" w:cs="Times New Roman"/>
              </w:rPr>
            </w:pPr>
          </w:p>
        </w:tc>
        <w:tc>
          <w:tcPr>
            <w:tcW w:w="621" w:type="pct"/>
          </w:tcPr>
          <w:p w14:paraId="3159590D" w14:textId="77777777" w:rsidR="00FD1699" w:rsidRPr="00FD1699" w:rsidRDefault="00FD1699" w:rsidP="00FD1699">
            <w:pPr>
              <w:rPr>
                <w:rFonts w:ascii="Times New Roman" w:eastAsia="Calibri" w:hAnsi="Times New Roman" w:cs="Times New Roman"/>
              </w:rPr>
            </w:pPr>
          </w:p>
        </w:tc>
      </w:tr>
      <w:tr w:rsidR="00FD1699" w:rsidRPr="00FD1699" w14:paraId="7F52B6A5" w14:textId="77777777" w:rsidTr="00FD1699">
        <w:trPr>
          <w:trHeight w:val="389"/>
        </w:trPr>
        <w:tc>
          <w:tcPr>
            <w:tcW w:w="838" w:type="pct"/>
          </w:tcPr>
          <w:p w14:paraId="3A877273"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bCs/>
              </w:rPr>
              <w:t>Тема 1.3.  Способы, режимы и средства обработки изделий медицинского назначения и аппаратуры</w:t>
            </w:r>
          </w:p>
        </w:tc>
        <w:tc>
          <w:tcPr>
            <w:tcW w:w="2428" w:type="pct"/>
          </w:tcPr>
          <w:p w14:paraId="793E690F" w14:textId="77777777" w:rsidR="00FD1699" w:rsidRPr="00FD1699" w:rsidRDefault="00FD1699" w:rsidP="00FD1699">
            <w:pPr>
              <w:rPr>
                <w:rFonts w:ascii="Times New Roman" w:eastAsia="Calibri" w:hAnsi="Times New Roman" w:cs="Times New Roman"/>
                <w:b/>
                <w:bCs/>
                <w:lang w:eastAsia="ru-RU"/>
              </w:rPr>
            </w:pPr>
            <w:r w:rsidRPr="00FD1699">
              <w:rPr>
                <w:rFonts w:ascii="Times New Roman" w:eastAsia="Calibri" w:hAnsi="Times New Roman" w:cs="Times New Roman"/>
                <w:b/>
                <w:bCs/>
                <w:lang w:eastAsia="ru-RU"/>
              </w:rPr>
              <w:t xml:space="preserve">Учебная практика №3 </w:t>
            </w:r>
          </w:p>
          <w:p w14:paraId="6A5168FF" w14:textId="77777777" w:rsidR="00FD1699" w:rsidRPr="00FD1699" w:rsidRDefault="00FD1699" w:rsidP="00FD1699">
            <w:pPr>
              <w:rPr>
                <w:rFonts w:ascii="Times New Roman" w:eastAsia="Calibri" w:hAnsi="Times New Roman" w:cs="Times New Roman"/>
                <w:lang w:eastAsia="ru-RU"/>
              </w:rPr>
            </w:pPr>
            <w:r w:rsidRPr="00FD1699">
              <w:rPr>
                <w:rFonts w:ascii="Times New Roman" w:eastAsia="Calibri" w:hAnsi="Times New Roman" w:cs="Times New Roman"/>
                <w:lang w:eastAsia="ru-RU"/>
              </w:rPr>
              <w:t>1. Проведение предстерилизационной очистки медицинских изделий</w:t>
            </w:r>
          </w:p>
          <w:p w14:paraId="5035E4EA" w14:textId="77777777" w:rsidR="00FD1699" w:rsidRPr="00FD1699" w:rsidRDefault="00FD1699" w:rsidP="00FD1699">
            <w:pPr>
              <w:rPr>
                <w:rFonts w:ascii="Times New Roman" w:eastAsia="Calibri" w:hAnsi="Times New Roman" w:cs="Times New Roman"/>
                <w:lang w:eastAsia="ru-RU"/>
              </w:rPr>
            </w:pPr>
            <w:r w:rsidRPr="00FD1699">
              <w:rPr>
                <w:rFonts w:ascii="Times New Roman" w:eastAsia="Calibri" w:hAnsi="Times New Roman" w:cs="Times New Roman"/>
                <w:lang w:eastAsia="ru-RU"/>
              </w:rPr>
              <w:t>2. Проведение контроля качества дезинфекции и предстерилизационной очистки медицинских изделий.</w:t>
            </w:r>
          </w:p>
          <w:p w14:paraId="3E9BBC86" w14:textId="77777777" w:rsidR="00FD1699" w:rsidRPr="00FD1699" w:rsidRDefault="00FD1699" w:rsidP="00FD1699">
            <w:pPr>
              <w:rPr>
                <w:rFonts w:ascii="Times New Roman" w:eastAsia="Calibri" w:hAnsi="Times New Roman" w:cs="Times New Roman"/>
                <w:lang w:eastAsia="ru-RU"/>
              </w:rPr>
            </w:pPr>
            <w:r w:rsidRPr="00FD1699">
              <w:rPr>
                <w:rFonts w:ascii="Times New Roman" w:eastAsia="Calibri" w:hAnsi="Times New Roman" w:cs="Times New Roman"/>
                <w:lang w:eastAsia="ru-RU"/>
              </w:rPr>
              <w:t>3. Оформление утвержденной медицинской документации.</w:t>
            </w:r>
          </w:p>
          <w:p w14:paraId="779C4083" w14:textId="77777777" w:rsidR="00FD1699" w:rsidRPr="00FD1699" w:rsidRDefault="00FD1699" w:rsidP="00FD1699">
            <w:pPr>
              <w:rPr>
                <w:rFonts w:ascii="Times New Roman" w:eastAsia="Calibri" w:hAnsi="Times New Roman" w:cs="Times New Roman"/>
                <w:lang w:eastAsia="ru-RU"/>
              </w:rPr>
            </w:pPr>
            <w:r w:rsidRPr="00FD1699">
              <w:rPr>
                <w:rFonts w:ascii="Times New Roman" w:eastAsia="Calibri" w:hAnsi="Times New Roman" w:cs="Times New Roman"/>
                <w:lang w:eastAsia="ru-RU"/>
              </w:rPr>
              <w:t>4. Упаковка ИМН для стерилизации.</w:t>
            </w:r>
          </w:p>
          <w:p w14:paraId="4063C7A4"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lang w:eastAsia="ru-RU"/>
              </w:rPr>
              <w:t>5. Накрытие стерильного стола.</w:t>
            </w:r>
          </w:p>
        </w:tc>
        <w:tc>
          <w:tcPr>
            <w:tcW w:w="574" w:type="pct"/>
            <w:vAlign w:val="center"/>
          </w:tcPr>
          <w:p w14:paraId="4EEEC78D"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6</w:t>
            </w:r>
          </w:p>
        </w:tc>
        <w:tc>
          <w:tcPr>
            <w:tcW w:w="539" w:type="pct"/>
          </w:tcPr>
          <w:p w14:paraId="396A586B" w14:textId="77777777" w:rsidR="00FD1699" w:rsidRPr="00FD1699" w:rsidRDefault="00FD1699" w:rsidP="00FD1699">
            <w:pPr>
              <w:rPr>
                <w:rFonts w:ascii="Times New Roman" w:eastAsia="Calibri" w:hAnsi="Times New Roman" w:cs="Times New Roman"/>
              </w:rPr>
            </w:pPr>
          </w:p>
        </w:tc>
        <w:tc>
          <w:tcPr>
            <w:tcW w:w="621" w:type="pct"/>
          </w:tcPr>
          <w:p w14:paraId="3FCEE5CD" w14:textId="77777777" w:rsidR="00FD1699" w:rsidRPr="00FD1699" w:rsidRDefault="00FD1699" w:rsidP="00FD1699">
            <w:pPr>
              <w:rPr>
                <w:rFonts w:ascii="Times New Roman" w:eastAsia="Calibri" w:hAnsi="Times New Roman" w:cs="Times New Roman"/>
              </w:rPr>
            </w:pPr>
          </w:p>
        </w:tc>
      </w:tr>
      <w:tr w:rsidR="00FD1699" w:rsidRPr="00FD1699" w14:paraId="4CE4E351" w14:textId="77777777" w:rsidTr="00FD1699">
        <w:trPr>
          <w:trHeight w:val="389"/>
        </w:trPr>
        <w:tc>
          <w:tcPr>
            <w:tcW w:w="838" w:type="pct"/>
          </w:tcPr>
          <w:p w14:paraId="2335DB98"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Тема 1.4.  Обеспечение безопасной больничной среды для персонала и пациентов</w:t>
            </w:r>
          </w:p>
        </w:tc>
        <w:tc>
          <w:tcPr>
            <w:tcW w:w="2428" w:type="pct"/>
          </w:tcPr>
          <w:p w14:paraId="64360F3D" w14:textId="77777777" w:rsidR="00FD1699" w:rsidRPr="00FD1699" w:rsidRDefault="00FD1699" w:rsidP="00FD1699">
            <w:pPr>
              <w:rPr>
                <w:rFonts w:ascii="Times New Roman" w:eastAsia="Calibri" w:hAnsi="Times New Roman" w:cs="Times New Roman"/>
                <w:b/>
                <w:bCs/>
                <w:lang w:eastAsia="ru-RU"/>
              </w:rPr>
            </w:pPr>
            <w:r w:rsidRPr="00FD1699">
              <w:rPr>
                <w:rFonts w:ascii="Times New Roman" w:eastAsia="Calibri" w:hAnsi="Times New Roman" w:cs="Times New Roman"/>
                <w:b/>
                <w:bCs/>
                <w:lang w:eastAsia="ru-RU"/>
              </w:rPr>
              <w:t xml:space="preserve">Учебная практика №4,5 </w:t>
            </w:r>
          </w:p>
          <w:p w14:paraId="08F379C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1.Размещение пациента в постели в положениях Фаулера, Симса, на боку, на спине, на животе.</w:t>
            </w:r>
          </w:p>
          <w:p w14:paraId="7F932F8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2.Использование различных эргономических приспособлений при транспортировке.</w:t>
            </w:r>
          </w:p>
          <w:p w14:paraId="4C93AB1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3 Помощь пациенту при ходьбе. Транспортировка и сопровождение пациента.</w:t>
            </w:r>
          </w:p>
        </w:tc>
        <w:tc>
          <w:tcPr>
            <w:tcW w:w="574" w:type="pct"/>
            <w:vAlign w:val="center"/>
          </w:tcPr>
          <w:p w14:paraId="58171853"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12</w:t>
            </w:r>
          </w:p>
        </w:tc>
        <w:tc>
          <w:tcPr>
            <w:tcW w:w="539" w:type="pct"/>
          </w:tcPr>
          <w:p w14:paraId="090CFDE0" w14:textId="77777777" w:rsidR="00FD1699" w:rsidRPr="00FD1699" w:rsidRDefault="00FD1699" w:rsidP="00FD1699">
            <w:pPr>
              <w:rPr>
                <w:rFonts w:ascii="Times New Roman" w:eastAsia="Calibri" w:hAnsi="Times New Roman" w:cs="Times New Roman"/>
              </w:rPr>
            </w:pPr>
          </w:p>
        </w:tc>
        <w:tc>
          <w:tcPr>
            <w:tcW w:w="621" w:type="pct"/>
          </w:tcPr>
          <w:p w14:paraId="5274260F" w14:textId="77777777" w:rsidR="00FD1699" w:rsidRPr="00FD1699" w:rsidRDefault="00FD1699" w:rsidP="00FD1699">
            <w:pPr>
              <w:rPr>
                <w:rFonts w:ascii="Times New Roman" w:eastAsia="Calibri" w:hAnsi="Times New Roman" w:cs="Times New Roman"/>
              </w:rPr>
            </w:pPr>
          </w:p>
        </w:tc>
      </w:tr>
      <w:tr w:rsidR="00FD1699" w:rsidRPr="00FD1699" w14:paraId="28409279" w14:textId="77777777" w:rsidTr="00FD1699">
        <w:trPr>
          <w:trHeight w:val="389"/>
        </w:trPr>
        <w:tc>
          <w:tcPr>
            <w:tcW w:w="3266" w:type="pct"/>
            <w:gridSpan w:val="2"/>
            <w:vAlign w:val="center"/>
          </w:tcPr>
          <w:p w14:paraId="03F17A6A"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Учебная практика №6   Зачетное занятие</w:t>
            </w:r>
          </w:p>
        </w:tc>
        <w:tc>
          <w:tcPr>
            <w:tcW w:w="574" w:type="pct"/>
            <w:vAlign w:val="center"/>
          </w:tcPr>
          <w:p w14:paraId="61F1DBC5" w14:textId="77777777" w:rsidR="00FD1699" w:rsidRPr="00FD1699" w:rsidRDefault="00FD1699" w:rsidP="00FD1699">
            <w:pPr>
              <w:jc w:val="center"/>
              <w:rPr>
                <w:rFonts w:ascii="Times New Roman" w:eastAsia="Calibri" w:hAnsi="Times New Roman" w:cs="Times New Roman"/>
              </w:rPr>
            </w:pPr>
            <w:r w:rsidRPr="00FD1699">
              <w:rPr>
                <w:rFonts w:ascii="Times New Roman" w:eastAsia="Calibri" w:hAnsi="Times New Roman" w:cs="Times New Roman"/>
              </w:rPr>
              <w:t>6</w:t>
            </w:r>
          </w:p>
        </w:tc>
        <w:tc>
          <w:tcPr>
            <w:tcW w:w="539" w:type="pct"/>
          </w:tcPr>
          <w:p w14:paraId="1688F54D" w14:textId="77777777" w:rsidR="00FD1699" w:rsidRPr="00FD1699" w:rsidRDefault="00FD1699" w:rsidP="00FD1699">
            <w:pPr>
              <w:jc w:val="center"/>
              <w:rPr>
                <w:rFonts w:ascii="Times New Roman" w:eastAsia="Calibri" w:hAnsi="Times New Roman" w:cs="Times New Roman"/>
              </w:rPr>
            </w:pPr>
          </w:p>
        </w:tc>
        <w:tc>
          <w:tcPr>
            <w:tcW w:w="621" w:type="pct"/>
          </w:tcPr>
          <w:p w14:paraId="1F37518F" w14:textId="77777777" w:rsidR="00FD1699" w:rsidRPr="00FD1699" w:rsidRDefault="00FD1699" w:rsidP="00FD1699">
            <w:pPr>
              <w:jc w:val="center"/>
              <w:rPr>
                <w:rFonts w:ascii="Times New Roman" w:eastAsia="Calibri" w:hAnsi="Times New Roman" w:cs="Times New Roman"/>
              </w:rPr>
            </w:pPr>
          </w:p>
        </w:tc>
      </w:tr>
      <w:tr w:rsidR="00FD1699" w:rsidRPr="00FD1699" w14:paraId="4A5FF8DD" w14:textId="77777777" w:rsidTr="00FD1699">
        <w:trPr>
          <w:trHeight w:val="240"/>
        </w:trPr>
        <w:tc>
          <w:tcPr>
            <w:tcW w:w="3266" w:type="pct"/>
            <w:gridSpan w:val="2"/>
          </w:tcPr>
          <w:p w14:paraId="503FF649"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 xml:space="preserve">Раздел 2. Технология выполнения простых медицинских услуг </w:t>
            </w:r>
          </w:p>
        </w:tc>
        <w:tc>
          <w:tcPr>
            <w:tcW w:w="574" w:type="pct"/>
          </w:tcPr>
          <w:p w14:paraId="40D82F8D" w14:textId="77777777" w:rsidR="00FD1699" w:rsidRPr="00FD1699" w:rsidRDefault="00FD1699" w:rsidP="00FD1699">
            <w:pPr>
              <w:jc w:val="center"/>
              <w:rPr>
                <w:rFonts w:ascii="Times New Roman" w:eastAsia="Calibri" w:hAnsi="Times New Roman" w:cs="Times New Roman"/>
                <w:b/>
                <w:highlight w:val="yellow"/>
              </w:rPr>
            </w:pPr>
            <w:r w:rsidRPr="00FD1699">
              <w:rPr>
                <w:rFonts w:ascii="Times New Roman" w:eastAsia="Calibri" w:hAnsi="Times New Roman" w:cs="Times New Roman"/>
                <w:b/>
              </w:rPr>
              <w:t>164/144</w:t>
            </w:r>
          </w:p>
        </w:tc>
        <w:tc>
          <w:tcPr>
            <w:tcW w:w="539" w:type="pct"/>
          </w:tcPr>
          <w:p w14:paraId="40A516AE" w14:textId="77777777" w:rsidR="00FD1699" w:rsidRPr="00FD1699" w:rsidRDefault="00FD1699" w:rsidP="00FD1699">
            <w:pPr>
              <w:jc w:val="center"/>
              <w:rPr>
                <w:rFonts w:ascii="Times New Roman" w:eastAsia="Calibri" w:hAnsi="Times New Roman" w:cs="Times New Roman"/>
                <w:b/>
              </w:rPr>
            </w:pPr>
          </w:p>
        </w:tc>
        <w:tc>
          <w:tcPr>
            <w:tcW w:w="621" w:type="pct"/>
          </w:tcPr>
          <w:p w14:paraId="1863DE9D" w14:textId="77777777" w:rsidR="00FD1699" w:rsidRPr="00FD1699" w:rsidRDefault="00FD1699" w:rsidP="00FD1699">
            <w:pPr>
              <w:jc w:val="center"/>
              <w:rPr>
                <w:rFonts w:ascii="Times New Roman" w:eastAsia="Calibri" w:hAnsi="Times New Roman" w:cs="Times New Roman"/>
                <w:b/>
              </w:rPr>
            </w:pPr>
          </w:p>
        </w:tc>
      </w:tr>
      <w:tr w:rsidR="00FD1699" w:rsidRPr="00FD1699" w14:paraId="66DBF2E0" w14:textId="77777777" w:rsidTr="00FD1699">
        <w:trPr>
          <w:trHeight w:val="199"/>
        </w:trPr>
        <w:tc>
          <w:tcPr>
            <w:tcW w:w="3266" w:type="pct"/>
            <w:gridSpan w:val="2"/>
            <w:tcBorders>
              <w:bottom w:val="single" w:sz="18" w:space="0" w:color="auto"/>
            </w:tcBorders>
          </w:tcPr>
          <w:p w14:paraId="5EDB093B"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МДК 01.02 Оказание медицинских услуг по уходу</w:t>
            </w:r>
          </w:p>
        </w:tc>
        <w:tc>
          <w:tcPr>
            <w:tcW w:w="574" w:type="pct"/>
            <w:tcBorders>
              <w:bottom w:val="single" w:sz="18" w:space="0" w:color="auto"/>
            </w:tcBorders>
          </w:tcPr>
          <w:p w14:paraId="13FDF933" w14:textId="77777777" w:rsidR="00FD1699" w:rsidRPr="00FD1699" w:rsidRDefault="00FD1699" w:rsidP="00FD1699">
            <w:pPr>
              <w:jc w:val="center"/>
              <w:rPr>
                <w:rFonts w:ascii="Times New Roman" w:eastAsia="Calibri" w:hAnsi="Times New Roman" w:cs="Times New Roman"/>
                <w:b/>
                <w:highlight w:val="yellow"/>
              </w:rPr>
            </w:pPr>
            <w:r w:rsidRPr="00FD1699">
              <w:rPr>
                <w:rFonts w:ascii="Times New Roman" w:eastAsia="Calibri" w:hAnsi="Times New Roman" w:cs="Times New Roman"/>
                <w:b/>
              </w:rPr>
              <w:t>128/108</w:t>
            </w:r>
          </w:p>
        </w:tc>
        <w:tc>
          <w:tcPr>
            <w:tcW w:w="539" w:type="pct"/>
            <w:tcBorders>
              <w:bottom w:val="single" w:sz="18" w:space="0" w:color="auto"/>
            </w:tcBorders>
          </w:tcPr>
          <w:p w14:paraId="114DC810" w14:textId="77777777" w:rsidR="00FD1699" w:rsidRPr="00FD1699" w:rsidRDefault="00FD1699" w:rsidP="00FD1699">
            <w:pPr>
              <w:jc w:val="center"/>
              <w:rPr>
                <w:rFonts w:ascii="Times New Roman" w:eastAsia="Calibri" w:hAnsi="Times New Roman" w:cs="Times New Roman"/>
                <w:b/>
              </w:rPr>
            </w:pPr>
          </w:p>
        </w:tc>
        <w:tc>
          <w:tcPr>
            <w:tcW w:w="621" w:type="pct"/>
            <w:tcBorders>
              <w:bottom w:val="single" w:sz="18" w:space="0" w:color="auto"/>
            </w:tcBorders>
          </w:tcPr>
          <w:p w14:paraId="7000B991" w14:textId="77777777" w:rsidR="00FD1699" w:rsidRPr="00FD1699" w:rsidRDefault="00FD1699" w:rsidP="00FD1699">
            <w:pPr>
              <w:jc w:val="center"/>
              <w:rPr>
                <w:rFonts w:ascii="Times New Roman" w:eastAsia="Calibri" w:hAnsi="Times New Roman" w:cs="Times New Roman"/>
                <w:b/>
              </w:rPr>
            </w:pPr>
          </w:p>
        </w:tc>
      </w:tr>
      <w:tr w:rsidR="00FD1699" w:rsidRPr="00FD1699" w14:paraId="01FED7B3" w14:textId="77777777" w:rsidTr="00FD1699">
        <w:tc>
          <w:tcPr>
            <w:tcW w:w="838" w:type="pct"/>
            <w:vMerge w:val="restart"/>
            <w:tcBorders>
              <w:top w:val="single" w:sz="18" w:space="0" w:color="auto"/>
            </w:tcBorders>
          </w:tcPr>
          <w:p w14:paraId="1F015750"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Тема 2.1 Прием пациента в стационар. Оценка общего состояния пациента</w:t>
            </w:r>
          </w:p>
          <w:p w14:paraId="117F6D09" w14:textId="77777777" w:rsidR="00FD1699" w:rsidRPr="00FD1699" w:rsidRDefault="00FD1699" w:rsidP="00FD1699">
            <w:pPr>
              <w:rPr>
                <w:rFonts w:ascii="Times New Roman" w:eastAsia="Calibri" w:hAnsi="Times New Roman" w:cs="Times New Roman"/>
              </w:rPr>
            </w:pPr>
          </w:p>
        </w:tc>
        <w:tc>
          <w:tcPr>
            <w:tcW w:w="2428" w:type="pct"/>
            <w:tcBorders>
              <w:top w:val="single" w:sz="18" w:space="0" w:color="auto"/>
            </w:tcBorders>
          </w:tcPr>
          <w:p w14:paraId="6086A4FF"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 xml:space="preserve">Содержание </w:t>
            </w:r>
          </w:p>
        </w:tc>
        <w:tc>
          <w:tcPr>
            <w:tcW w:w="574" w:type="pct"/>
            <w:tcBorders>
              <w:top w:val="single" w:sz="18" w:space="0" w:color="auto"/>
            </w:tcBorders>
          </w:tcPr>
          <w:p w14:paraId="2874A35B"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16/12</w:t>
            </w:r>
          </w:p>
        </w:tc>
        <w:tc>
          <w:tcPr>
            <w:tcW w:w="539" w:type="pct"/>
            <w:vMerge w:val="restart"/>
            <w:tcBorders>
              <w:top w:val="single" w:sz="18" w:space="0" w:color="auto"/>
            </w:tcBorders>
          </w:tcPr>
          <w:p w14:paraId="1DAB8FEF"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ОК: 01,02,04,05</w:t>
            </w:r>
          </w:p>
          <w:p w14:paraId="59BD8E4D"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ПК-1.1.</w:t>
            </w:r>
          </w:p>
          <w:p w14:paraId="58090EF1"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ПК-1.2.</w:t>
            </w:r>
          </w:p>
          <w:p w14:paraId="6E8F0DC3"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ПК-1.3.</w:t>
            </w:r>
          </w:p>
          <w:p w14:paraId="010FE65C"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ПК-1.5.</w:t>
            </w:r>
          </w:p>
          <w:p w14:paraId="5A04F5EB"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ПК-1.7.</w:t>
            </w:r>
          </w:p>
          <w:p w14:paraId="0B5B0F71" w14:textId="77777777" w:rsidR="00FD1699" w:rsidRPr="00FD1699" w:rsidRDefault="00FD1699" w:rsidP="00FD1699">
            <w:pPr>
              <w:rPr>
                <w:rFonts w:ascii="Times New Roman" w:eastAsia="Calibri" w:hAnsi="Times New Roman" w:cs="Times New Roman"/>
                <w:b/>
              </w:rPr>
            </w:pPr>
            <w:r w:rsidRPr="00FD1699">
              <w:rPr>
                <w:rFonts w:ascii="Times New Roman" w:eastAsia="Calibri" w:hAnsi="Times New Roman" w:cs="Times New Roman"/>
                <w:b/>
              </w:rPr>
              <w:t>ПК 6.5-6.7</w:t>
            </w:r>
          </w:p>
          <w:p w14:paraId="3F6C238A" w14:textId="77777777" w:rsidR="00FD1699" w:rsidRPr="00FD1699" w:rsidRDefault="00FD1699" w:rsidP="00FD1699">
            <w:pPr>
              <w:rPr>
                <w:rFonts w:ascii="Times New Roman" w:eastAsia="Calibri" w:hAnsi="Times New Roman" w:cs="Times New Roman"/>
                <w:b/>
                <w:bCs/>
                <w:sz w:val="20"/>
              </w:rPr>
            </w:pPr>
          </w:p>
        </w:tc>
        <w:tc>
          <w:tcPr>
            <w:tcW w:w="621" w:type="pct"/>
            <w:vMerge w:val="restart"/>
            <w:tcBorders>
              <w:top w:val="single" w:sz="18" w:space="0" w:color="auto"/>
            </w:tcBorders>
          </w:tcPr>
          <w:p w14:paraId="329C3588"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Н.1.2.4  Н.1.3.1</w:t>
            </w:r>
          </w:p>
          <w:p w14:paraId="2DBE786D" w14:textId="77777777" w:rsidR="00FD1699" w:rsidRPr="00FD1699" w:rsidRDefault="00FD1699" w:rsidP="00FD1699">
            <w:pPr>
              <w:rPr>
                <w:rFonts w:ascii="Times New Roman" w:eastAsia="Calibri" w:hAnsi="Times New Roman" w:cs="Times New Roman"/>
                <w:sz w:val="20"/>
              </w:rPr>
            </w:pPr>
            <w:r w:rsidRPr="00FD1699">
              <w:rPr>
                <w:rFonts w:ascii="Times New Roman" w:eastAsia="Calibri" w:hAnsi="Times New Roman" w:cs="Times New Roman"/>
                <w:b/>
                <w:bCs/>
                <w:sz w:val="20"/>
                <w:lang w:eastAsia="ru-RU"/>
              </w:rPr>
              <w:t>Н.1.3.2  Н.1.3.6</w:t>
            </w:r>
            <w:r w:rsidRPr="00FD1699">
              <w:rPr>
                <w:rFonts w:ascii="Times New Roman" w:eastAsia="Calibri" w:hAnsi="Times New Roman" w:cs="Times New Roman"/>
                <w:sz w:val="20"/>
              </w:rPr>
              <w:t xml:space="preserve"> </w:t>
            </w:r>
          </w:p>
          <w:p w14:paraId="7F1EB527"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bCs/>
                <w:sz w:val="20"/>
                <w:lang w:eastAsia="ru-RU"/>
              </w:rPr>
              <w:t>Н.1.3.7</w:t>
            </w:r>
            <w:r w:rsidRPr="00FD1699">
              <w:rPr>
                <w:rFonts w:ascii="Times New Roman" w:eastAsia="Calibri" w:hAnsi="Times New Roman" w:cs="Times New Roman"/>
                <w:sz w:val="20"/>
              </w:rPr>
              <w:t xml:space="preserve">  </w:t>
            </w:r>
            <w:r w:rsidRPr="00FD1699">
              <w:rPr>
                <w:rFonts w:ascii="Times New Roman" w:eastAsia="Calibri" w:hAnsi="Times New Roman" w:cs="Times New Roman"/>
                <w:b/>
                <w:bCs/>
                <w:sz w:val="20"/>
                <w:lang w:eastAsia="ru-RU"/>
              </w:rPr>
              <w:t xml:space="preserve">Н.1.3.8  </w:t>
            </w:r>
            <w:r w:rsidRPr="00FD1699">
              <w:rPr>
                <w:rFonts w:ascii="Times New Roman" w:eastAsia="Calibri" w:hAnsi="Times New Roman" w:cs="Times New Roman"/>
                <w:b/>
                <w:sz w:val="20"/>
              </w:rPr>
              <w:t>Н.1.5.1  Н.1.7.1  Н.1.7.2</w:t>
            </w:r>
          </w:p>
          <w:p w14:paraId="581884EA"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У.1.1.8   У.1.2.4</w:t>
            </w:r>
          </w:p>
          <w:p w14:paraId="3FAFE67D"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У.1.3.1  У.1.3.5</w:t>
            </w:r>
          </w:p>
          <w:p w14:paraId="5A2A2F50"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У.1.3.6   У.1.3.7</w:t>
            </w:r>
          </w:p>
          <w:p w14:paraId="1F65EB1A"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lastRenderedPageBreak/>
              <w:t>У.1.3.8   У.1.3.9</w:t>
            </w:r>
          </w:p>
          <w:p w14:paraId="23F91286"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У.1.5.1   У.1.7.1</w:t>
            </w:r>
          </w:p>
          <w:p w14:paraId="25485C7F"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У.1.7.2   У.1.7.3</w:t>
            </w:r>
          </w:p>
          <w:p w14:paraId="6411485B"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З.1.1.7   З.1.2.3</w:t>
            </w:r>
          </w:p>
          <w:p w14:paraId="0611AB32"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З.1.2.6  З.1.3.1</w:t>
            </w:r>
          </w:p>
          <w:p w14:paraId="6EE1525C"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З.1.3.2   З.1.3.4</w:t>
            </w:r>
          </w:p>
          <w:p w14:paraId="55219246"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З.1.3.5   З.1.3.6</w:t>
            </w:r>
          </w:p>
          <w:p w14:paraId="03F57534"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З.1.5.1   З.1.7.1</w:t>
            </w:r>
          </w:p>
          <w:p w14:paraId="7A9E0356"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З.1.7.2  З.1.7.4</w:t>
            </w:r>
          </w:p>
          <w:p w14:paraId="1AF2E3F8" w14:textId="77777777" w:rsidR="00FD1699" w:rsidRPr="00FD1699" w:rsidRDefault="00FD1699" w:rsidP="00FD1699">
            <w:pPr>
              <w:rPr>
                <w:rFonts w:ascii="Times New Roman" w:eastAsia="Calibri" w:hAnsi="Times New Roman" w:cs="Times New Roman"/>
                <w:b/>
                <w:bCs/>
                <w:sz w:val="20"/>
                <w:lang w:eastAsia="ru-RU"/>
              </w:rPr>
            </w:pPr>
          </w:p>
          <w:p w14:paraId="73205FF5" w14:textId="77777777" w:rsidR="00FD1699" w:rsidRPr="00FD1699" w:rsidRDefault="00FD1699" w:rsidP="00FD1699">
            <w:pPr>
              <w:rPr>
                <w:rFonts w:ascii="Times New Roman" w:eastAsia="Calibri" w:hAnsi="Times New Roman" w:cs="Times New Roman"/>
                <w:b/>
                <w:bCs/>
                <w:sz w:val="20"/>
                <w:lang w:eastAsia="ru-RU"/>
              </w:rPr>
            </w:pPr>
          </w:p>
          <w:p w14:paraId="3C0E230E" w14:textId="77777777" w:rsidR="00FD1699" w:rsidRPr="00FD1699" w:rsidRDefault="00FD1699" w:rsidP="00FD1699">
            <w:pPr>
              <w:rPr>
                <w:rFonts w:ascii="Times New Roman" w:eastAsia="Calibri" w:hAnsi="Times New Roman" w:cs="Times New Roman"/>
                <w:b/>
                <w:bCs/>
                <w:sz w:val="20"/>
                <w:lang w:eastAsia="ru-RU"/>
              </w:rPr>
            </w:pPr>
          </w:p>
          <w:p w14:paraId="05639CE4" w14:textId="77777777" w:rsidR="00FD1699" w:rsidRPr="00FD1699" w:rsidRDefault="00FD1699" w:rsidP="00FD1699">
            <w:pPr>
              <w:rPr>
                <w:rFonts w:ascii="Times New Roman" w:eastAsia="Calibri" w:hAnsi="Times New Roman" w:cs="Times New Roman"/>
                <w:b/>
                <w:bCs/>
                <w:sz w:val="20"/>
                <w:lang w:eastAsia="ru-RU"/>
              </w:rPr>
            </w:pPr>
          </w:p>
          <w:p w14:paraId="59869145" w14:textId="77777777" w:rsidR="00FD1699" w:rsidRPr="00FD1699" w:rsidRDefault="00FD1699" w:rsidP="00FD1699">
            <w:pPr>
              <w:rPr>
                <w:rFonts w:ascii="Times New Roman" w:eastAsia="Calibri" w:hAnsi="Times New Roman" w:cs="Times New Roman"/>
                <w:b/>
                <w:bCs/>
                <w:sz w:val="20"/>
                <w:lang w:eastAsia="ru-RU"/>
              </w:rPr>
            </w:pPr>
          </w:p>
          <w:p w14:paraId="1A7FF7FC" w14:textId="77777777" w:rsidR="00FD1699" w:rsidRPr="00FD1699" w:rsidRDefault="00FD1699" w:rsidP="00FD1699">
            <w:pPr>
              <w:rPr>
                <w:rFonts w:ascii="Times New Roman" w:eastAsia="Calibri" w:hAnsi="Times New Roman" w:cs="Times New Roman"/>
                <w:b/>
                <w:bCs/>
                <w:sz w:val="20"/>
                <w:lang w:eastAsia="ru-RU"/>
              </w:rPr>
            </w:pPr>
          </w:p>
          <w:p w14:paraId="3A5931F3" w14:textId="77777777" w:rsidR="00FD1699" w:rsidRPr="00FD1699" w:rsidRDefault="00FD1699" w:rsidP="00FD1699">
            <w:pPr>
              <w:rPr>
                <w:rFonts w:ascii="Times New Roman" w:eastAsia="Calibri" w:hAnsi="Times New Roman" w:cs="Times New Roman"/>
                <w:b/>
                <w:bCs/>
                <w:sz w:val="20"/>
                <w:lang w:eastAsia="ru-RU"/>
              </w:rPr>
            </w:pPr>
          </w:p>
          <w:p w14:paraId="0ADE01FC" w14:textId="77777777" w:rsidR="00FD1699" w:rsidRPr="00FD1699" w:rsidRDefault="00FD1699" w:rsidP="00FD1699">
            <w:pPr>
              <w:rPr>
                <w:rFonts w:ascii="Times New Roman" w:eastAsia="Calibri" w:hAnsi="Times New Roman" w:cs="Times New Roman"/>
                <w:b/>
                <w:bCs/>
                <w:sz w:val="20"/>
              </w:rPr>
            </w:pPr>
          </w:p>
        </w:tc>
      </w:tr>
      <w:tr w:rsidR="00FD1699" w:rsidRPr="00FD1699" w14:paraId="5C9592A6" w14:textId="77777777" w:rsidTr="00FD1699">
        <w:tc>
          <w:tcPr>
            <w:tcW w:w="838" w:type="pct"/>
            <w:vMerge/>
            <w:vAlign w:val="center"/>
          </w:tcPr>
          <w:p w14:paraId="28A59584" w14:textId="77777777" w:rsidR="00FD1699" w:rsidRPr="00FD1699" w:rsidRDefault="00FD1699" w:rsidP="00FD1699">
            <w:pPr>
              <w:rPr>
                <w:rFonts w:ascii="Times New Roman" w:eastAsia="Calibri" w:hAnsi="Times New Roman" w:cs="Times New Roman"/>
              </w:rPr>
            </w:pPr>
          </w:p>
        </w:tc>
        <w:tc>
          <w:tcPr>
            <w:tcW w:w="2428" w:type="pct"/>
          </w:tcPr>
          <w:p w14:paraId="7365B83A"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Устройство и функции приемного отделения стационара. Пути госпитализации пациентов в стационар.  Порядок приема пациента в учреждения здравоохранения. Понятие лечебно-охранительного режима, его элементы и значение. Виды режимов двигательной активности. Оценка общего состояния пациента. Периоды лихорадки.</w:t>
            </w:r>
          </w:p>
        </w:tc>
        <w:tc>
          <w:tcPr>
            <w:tcW w:w="574" w:type="pct"/>
            <w:vAlign w:val="center"/>
          </w:tcPr>
          <w:p w14:paraId="205980A8"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4</w:t>
            </w:r>
          </w:p>
        </w:tc>
        <w:tc>
          <w:tcPr>
            <w:tcW w:w="539" w:type="pct"/>
            <w:vMerge/>
          </w:tcPr>
          <w:p w14:paraId="24A982FA" w14:textId="77777777" w:rsidR="00FD1699" w:rsidRPr="00FD1699" w:rsidRDefault="00FD1699" w:rsidP="00FD1699">
            <w:pPr>
              <w:rPr>
                <w:rFonts w:ascii="Times New Roman" w:eastAsia="Calibri" w:hAnsi="Times New Roman" w:cs="Times New Roman"/>
              </w:rPr>
            </w:pPr>
          </w:p>
        </w:tc>
        <w:tc>
          <w:tcPr>
            <w:tcW w:w="621" w:type="pct"/>
            <w:vMerge/>
          </w:tcPr>
          <w:p w14:paraId="16127169" w14:textId="77777777" w:rsidR="00FD1699" w:rsidRPr="00FD1699" w:rsidRDefault="00FD1699" w:rsidP="00FD1699">
            <w:pPr>
              <w:rPr>
                <w:rFonts w:ascii="Times New Roman" w:eastAsia="Calibri" w:hAnsi="Times New Roman" w:cs="Times New Roman"/>
              </w:rPr>
            </w:pPr>
          </w:p>
        </w:tc>
      </w:tr>
      <w:tr w:rsidR="00FD1699" w:rsidRPr="00FD1699" w14:paraId="7B696162" w14:textId="77777777" w:rsidTr="00FD1699">
        <w:tc>
          <w:tcPr>
            <w:tcW w:w="838" w:type="pct"/>
            <w:vMerge/>
            <w:vAlign w:val="center"/>
          </w:tcPr>
          <w:p w14:paraId="7127CB69" w14:textId="77777777" w:rsidR="00FD1699" w:rsidRPr="00FD1699" w:rsidRDefault="00FD1699" w:rsidP="00FD1699">
            <w:pPr>
              <w:rPr>
                <w:rFonts w:ascii="Times New Roman" w:eastAsia="Calibri" w:hAnsi="Times New Roman" w:cs="Times New Roman"/>
              </w:rPr>
            </w:pPr>
          </w:p>
        </w:tc>
        <w:tc>
          <w:tcPr>
            <w:tcW w:w="2428" w:type="pct"/>
          </w:tcPr>
          <w:p w14:paraId="1EB36492"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В том числе практических занятий</w:t>
            </w:r>
          </w:p>
        </w:tc>
        <w:tc>
          <w:tcPr>
            <w:tcW w:w="574" w:type="pct"/>
          </w:tcPr>
          <w:p w14:paraId="6325FE64"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12</w:t>
            </w:r>
          </w:p>
        </w:tc>
        <w:tc>
          <w:tcPr>
            <w:tcW w:w="539" w:type="pct"/>
            <w:vMerge/>
          </w:tcPr>
          <w:p w14:paraId="439D3BDD" w14:textId="77777777" w:rsidR="00FD1699" w:rsidRPr="00FD1699" w:rsidRDefault="00FD1699" w:rsidP="00FD1699">
            <w:pPr>
              <w:jc w:val="center"/>
              <w:rPr>
                <w:rFonts w:ascii="Times New Roman" w:eastAsia="Calibri" w:hAnsi="Times New Roman" w:cs="Times New Roman"/>
                <w:b/>
                <w:bCs/>
              </w:rPr>
            </w:pPr>
          </w:p>
        </w:tc>
        <w:tc>
          <w:tcPr>
            <w:tcW w:w="621" w:type="pct"/>
            <w:vMerge/>
          </w:tcPr>
          <w:p w14:paraId="020E5898" w14:textId="77777777" w:rsidR="00FD1699" w:rsidRPr="00FD1699" w:rsidRDefault="00FD1699" w:rsidP="00FD1699">
            <w:pPr>
              <w:jc w:val="center"/>
              <w:rPr>
                <w:rFonts w:ascii="Times New Roman" w:eastAsia="Calibri" w:hAnsi="Times New Roman" w:cs="Times New Roman"/>
                <w:b/>
                <w:bCs/>
              </w:rPr>
            </w:pPr>
          </w:p>
        </w:tc>
      </w:tr>
      <w:tr w:rsidR="00FD1699" w:rsidRPr="00FD1699" w14:paraId="7678B70B" w14:textId="77777777" w:rsidTr="00FD1699">
        <w:tc>
          <w:tcPr>
            <w:tcW w:w="838" w:type="pct"/>
            <w:vMerge/>
            <w:vAlign w:val="center"/>
          </w:tcPr>
          <w:p w14:paraId="14C9E637" w14:textId="77777777" w:rsidR="00FD1699" w:rsidRPr="00FD1699" w:rsidRDefault="00FD1699" w:rsidP="00FD1699">
            <w:pPr>
              <w:rPr>
                <w:rFonts w:ascii="Times New Roman" w:eastAsia="Calibri" w:hAnsi="Times New Roman" w:cs="Times New Roman"/>
              </w:rPr>
            </w:pPr>
          </w:p>
        </w:tc>
        <w:tc>
          <w:tcPr>
            <w:tcW w:w="2428" w:type="pct"/>
          </w:tcPr>
          <w:p w14:paraId="20918EE5"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bCs/>
              </w:rPr>
              <w:t>Практическое занятие № 9</w:t>
            </w:r>
            <w:r w:rsidRPr="00FD1699">
              <w:rPr>
                <w:rFonts w:ascii="Times New Roman" w:eastAsia="Calibri" w:hAnsi="Times New Roman" w:cs="Times New Roman"/>
              </w:rPr>
              <w:t xml:space="preserve"> </w:t>
            </w:r>
          </w:p>
          <w:p w14:paraId="0B23A28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lastRenderedPageBreak/>
              <w:t>Документация приемного отделения. Информирование пациента о предстоящей процедуре, с получением согласия на ее проведение.  Объективное и субъективное обследование. Определение массы тела и роста пациента, определение индекса массы тела. Осмотр волосистых частей тела пациента для выявления педикулеза. Дезинсекционные мероприятия при педикулезе в соответствии с нормативными документами. Определение направления ресурсосбережения в рамках профессиональной деятельности.  Заполнение нормативной медицинской документации.</w:t>
            </w:r>
          </w:p>
        </w:tc>
        <w:tc>
          <w:tcPr>
            <w:tcW w:w="574" w:type="pct"/>
            <w:vAlign w:val="center"/>
          </w:tcPr>
          <w:p w14:paraId="711F3636"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lastRenderedPageBreak/>
              <w:t>6</w:t>
            </w:r>
          </w:p>
        </w:tc>
        <w:tc>
          <w:tcPr>
            <w:tcW w:w="539" w:type="pct"/>
            <w:vMerge/>
          </w:tcPr>
          <w:p w14:paraId="556FAAA7" w14:textId="77777777" w:rsidR="00FD1699" w:rsidRPr="00FD1699" w:rsidRDefault="00FD1699" w:rsidP="00FD1699">
            <w:pPr>
              <w:rPr>
                <w:rFonts w:ascii="Times New Roman" w:eastAsia="Calibri" w:hAnsi="Times New Roman" w:cs="Times New Roman"/>
              </w:rPr>
            </w:pPr>
          </w:p>
        </w:tc>
        <w:tc>
          <w:tcPr>
            <w:tcW w:w="621" w:type="pct"/>
            <w:vMerge/>
          </w:tcPr>
          <w:p w14:paraId="37F2BE3B" w14:textId="77777777" w:rsidR="00FD1699" w:rsidRPr="00FD1699" w:rsidRDefault="00FD1699" w:rsidP="00FD1699">
            <w:pPr>
              <w:rPr>
                <w:rFonts w:ascii="Times New Roman" w:eastAsia="Calibri" w:hAnsi="Times New Roman" w:cs="Times New Roman"/>
              </w:rPr>
            </w:pPr>
          </w:p>
        </w:tc>
      </w:tr>
      <w:tr w:rsidR="00FD1699" w:rsidRPr="00FD1699" w14:paraId="2DED2636" w14:textId="77777777" w:rsidTr="00FD1699">
        <w:tc>
          <w:tcPr>
            <w:tcW w:w="838" w:type="pct"/>
            <w:vMerge/>
            <w:tcBorders>
              <w:bottom w:val="single" w:sz="18" w:space="0" w:color="auto"/>
            </w:tcBorders>
            <w:vAlign w:val="center"/>
          </w:tcPr>
          <w:p w14:paraId="10132A7E" w14:textId="77777777" w:rsidR="00FD1699" w:rsidRPr="00FD1699" w:rsidRDefault="00FD1699" w:rsidP="00FD1699">
            <w:pPr>
              <w:rPr>
                <w:rFonts w:ascii="Times New Roman" w:eastAsia="Calibri" w:hAnsi="Times New Roman" w:cs="Times New Roman"/>
              </w:rPr>
            </w:pPr>
          </w:p>
        </w:tc>
        <w:tc>
          <w:tcPr>
            <w:tcW w:w="2428" w:type="pct"/>
            <w:tcBorders>
              <w:bottom w:val="single" w:sz="18" w:space="0" w:color="auto"/>
            </w:tcBorders>
          </w:tcPr>
          <w:p w14:paraId="4A51E33D"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 xml:space="preserve">Практическое занятие №10 </w:t>
            </w:r>
          </w:p>
          <w:p w14:paraId="42876F3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Измерение АД, термометрия.</w:t>
            </w:r>
            <w:r w:rsidRPr="00FD1699">
              <w:rPr>
                <w:rFonts w:ascii="Times New Roman" w:eastAsia="Calibri" w:hAnsi="Times New Roman" w:cs="Times New Roman"/>
                <w:color w:val="FF0000"/>
              </w:rPr>
              <w:t xml:space="preserve"> </w:t>
            </w:r>
            <w:r w:rsidRPr="00FD1699">
              <w:rPr>
                <w:rFonts w:ascii="Times New Roman" w:eastAsia="Calibri" w:hAnsi="Times New Roman" w:cs="Times New Roman"/>
              </w:rPr>
              <w:t>Определение ЧДД, пульса. Регистрация данных в медицинскую документацию. Оценка интенсивности боли и тягостных для пациентов симптомов, определение и документирование невербальных признаков боли у пациента, визуально-аналоговая шкала интенсивности боли (ВАШ).</w:t>
            </w:r>
          </w:p>
          <w:p w14:paraId="60C2FCA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Проведение санитарно-гигиенических и противоэпидемические мероприятий по обеспечению безопасности пациентов и медицинских работников.  Санитарная обработка и транспортировка пациента. Заполнение нормативной медицинской документации.</w:t>
            </w:r>
          </w:p>
        </w:tc>
        <w:tc>
          <w:tcPr>
            <w:tcW w:w="574" w:type="pct"/>
            <w:tcBorders>
              <w:bottom w:val="single" w:sz="18" w:space="0" w:color="auto"/>
            </w:tcBorders>
            <w:vAlign w:val="center"/>
          </w:tcPr>
          <w:p w14:paraId="3362904B"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Borders>
              <w:bottom w:val="single" w:sz="18" w:space="0" w:color="auto"/>
            </w:tcBorders>
          </w:tcPr>
          <w:p w14:paraId="674664FC" w14:textId="77777777" w:rsidR="00FD1699" w:rsidRPr="00FD1699" w:rsidRDefault="00FD1699" w:rsidP="00FD1699">
            <w:pPr>
              <w:rPr>
                <w:rFonts w:ascii="Times New Roman" w:eastAsia="Calibri" w:hAnsi="Times New Roman" w:cs="Times New Roman"/>
              </w:rPr>
            </w:pPr>
          </w:p>
        </w:tc>
        <w:tc>
          <w:tcPr>
            <w:tcW w:w="621" w:type="pct"/>
            <w:vMerge/>
            <w:tcBorders>
              <w:bottom w:val="single" w:sz="18" w:space="0" w:color="auto"/>
            </w:tcBorders>
          </w:tcPr>
          <w:p w14:paraId="129D0C4A" w14:textId="77777777" w:rsidR="00FD1699" w:rsidRPr="00FD1699" w:rsidRDefault="00FD1699" w:rsidP="00FD1699">
            <w:pPr>
              <w:rPr>
                <w:rFonts w:ascii="Times New Roman" w:eastAsia="Calibri" w:hAnsi="Times New Roman" w:cs="Times New Roman"/>
              </w:rPr>
            </w:pPr>
          </w:p>
        </w:tc>
      </w:tr>
      <w:tr w:rsidR="00FD1699" w:rsidRPr="00FD1699" w14:paraId="1BABC205" w14:textId="77777777" w:rsidTr="00FD1699">
        <w:tc>
          <w:tcPr>
            <w:tcW w:w="838" w:type="pct"/>
            <w:vMerge w:val="restart"/>
            <w:tcBorders>
              <w:top w:val="single" w:sz="18" w:space="0" w:color="auto"/>
            </w:tcBorders>
          </w:tcPr>
          <w:p w14:paraId="7DDFA959"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Тема 2.2 Личная гигиена пациента. Организация питания в стационаре. Кормление тяжелобольных пациентов</w:t>
            </w:r>
          </w:p>
        </w:tc>
        <w:tc>
          <w:tcPr>
            <w:tcW w:w="2428" w:type="pct"/>
            <w:tcBorders>
              <w:top w:val="single" w:sz="18" w:space="0" w:color="auto"/>
            </w:tcBorders>
          </w:tcPr>
          <w:p w14:paraId="0870C355"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 xml:space="preserve">Содержание </w:t>
            </w:r>
          </w:p>
        </w:tc>
        <w:tc>
          <w:tcPr>
            <w:tcW w:w="574" w:type="pct"/>
            <w:tcBorders>
              <w:top w:val="single" w:sz="18" w:space="0" w:color="auto"/>
            </w:tcBorders>
          </w:tcPr>
          <w:p w14:paraId="69023B10"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22/18</w:t>
            </w:r>
          </w:p>
        </w:tc>
        <w:tc>
          <w:tcPr>
            <w:tcW w:w="539" w:type="pct"/>
            <w:vMerge w:val="restart"/>
            <w:tcBorders>
              <w:top w:val="single" w:sz="18" w:space="0" w:color="auto"/>
            </w:tcBorders>
          </w:tcPr>
          <w:p w14:paraId="15A0D4F1"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ОК: 01,02,04,05</w:t>
            </w:r>
          </w:p>
          <w:p w14:paraId="5615EC41"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ПК-1.1.</w:t>
            </w:r>
          </w:p>
          <w:p w14:paraId="22155720"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ПК-1.2.</w:t>
            </w:r>
          </w:p>
          <w:p w14:paraId="27BC347A"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ПК-1.3.</w:t>
            </w:r>
          </w:p>
          <w:p w14:paraId="7A35FB97"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ПК-1.5.</w:t>
            </w:r>
          </w:p>
          <w:p w14:paraId="0401D6CE"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ПК-1.6.</w:t>
            </w:r>
          </w:p>
          <w:p w14:paraId="559A558E" w14:textId="77777777" w:rsidR="00FD1699" w:rsidRPr="00FD1699" w:rsidRDefault="00FD1699" w:rsidP="00FD1699">
            <w:pPr>
              <w:rPr>
                <w:rFonts w:ascii="Times New Roman" w:eastAsia="Calibri" w:hAnsi="Times New Roman" w:cs="Times New Roman"/>
                <w:b/>
              </w:rPr>
            </w:pPr>
            <w:r w:rsidRPr="00FD1699">
              <w:rPr>
                <w:rFonts w:ascii="Times New Roman" w:eastAsia="Calibri" w:hAnsi="Times New Roman" w:cs="Times New Roman"/>
                <w:b/>
              </w:rPr>
              <w:t>ПК 6.5-6.7</w:t>
            </w:r>
          </w:p>
          <w:p w14:paraId="1CD115AF" w14:textId="77777777" w:rsidR="00FD1699" w:rsidRPr="00FD1699" w:rsidRDefault="00FD1699" w:rsidP="00FD1699">
            <w:pPr>
              <w:rPr>
                <w:rFonts w:ascii="Times New Roman" w:eastAsia="Calibri" w:hAnsi="Times New Roman" w:cs="Times New Roman"/>
                <w:b/>
                <w:bCs/>
                <w:sz w:val="20"/>
              </w:rPr>
            </w:pPr>
          </w:p>
        </w:tc>
        <w:tc>
          <w:tcPr>
            <w:tcW w:w="621" w:type="pct"/>
            <w:vMerge w:val="restart"/>
            <w:tcBorders>
              <w:top w:val="single" w:sz="18" w:space="0" w:color="auto"/>
            </w:tcBorders>
          </w:tcPr>
          <w:p w14:paraId="1C39A009"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 xml:space="preserve">Н.1.2.4  Н.1.2.4  </w:t>
            </w:r>
          </w:p>
          <w:p w14:paraId="69BD3B5B"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bCs/>
                <w:sz w:val="20"/>
                <w:lang w:eastAsia="ru-RU"/>
              </w:rPr>
              <w:t xml:space="preserve">Н.1.3.1  Н.1.3.2  Н.1.3.3  Н.1.3.4  Н.1.3.5  </w:t>
            </w:r>
            <w:r w:rsidRPr="00FD1699">
              <w:rPr>
                <w:rFonts w:ascii="Times New Roman" w:eastAsia="Calibri" w:hAnsi="Times New Roman" w:cs="Times New Roman"/>
                <w:b/>
                <w:sz w:val="20"/>
              </w:rPr>
              <w:t>Н.1.5.1  Н.1.5.2  Н.1.5.3  Н.1.6.1</w:t>
            </w:r>
          </w:p>
          <w:p w14:paraId="1B9AF3D8"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 xml:space="preserve">У.1.1.8   У.1.2.3  </w:t>
            </w:r>
          </w:p>
          <w:p w14:paraId="22895A85"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 xml:space="preserve">У.1.2.4   У.1.3.1  </w:t>
            </w:r>
          </w:p>
          <w:p w14:paraId="0A626AE0"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 xml:space="preserve">У.1.3.4   У.1.3.11  </w:t>
            </w:r>
          </w:p>
          <w:p w14:paraId="7CAABC95"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 xml:space="preserve">У.1.3.12  У.1.3.13  </w:t>
            </w:r>
          </w:p>
          <w:p w14:paraId="3D119C96"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У.1.3.14  У.1.3.15</w:t>
            </w:r>
          </w:p>
          <w:p w14:paraId="67B0F517"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У.1.5.1   У.1.5.2</w:t>
            </w:r>
          </w:p>
          <w:p w14:paraId="0AB761F4"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У.1.5.3   У.1.6.1</w:t>
            </w:r>
          </w:p>
          <w:p w14:paraId="38358503"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 xml:space="preserve">У.1.6.2 </w:t>
            </w:r>
          </w:p>
          <w:p w14:paraId="783CA6D8"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З.1.1.7   З.1.2.6</w:t>
            </w:r>
          </w:p>
          <w:p w14:paraId="49D995BE"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З.1.3.1   З.1.3.2</w:t>
            </w:r>
          </w:p>
          <w:p w14:paraId="3B527BCE"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З.1.3.3   З.1.3.7</w:t>
            </w:r>
          </w:p>
          <w:p w14:paraId="6664693F"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lastRenderedPageBreak/>
              <w:t>З.1.3.8   З.1.3.9</w:t>
            </w:r>
          </w:p>
          <w:p w14:paraId="352686CE"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З.1.3.10   З.1.5.1</w:t>
            </w:r>
          </w:p>
          <w:p w14:paraId="220E5C69"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З.1.5.2   З.1.5.3</w:t>
            </w:r>
          </w:p>
          <w:p w14:paraId="1BFBFE3D"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 xml:space="preserve">З.1.6.1   </w:t>
            </w:r>
          </w:p>
          <w:p w14:paraId="2D5538B0" w14:textId="77777777" w:rsidR="00FD1699" w:rsidRPr="00FD1699" w:rsidRDefault="00FD1699" w:rsidP="00FD1699">
            <w:pPr>
              <w:rPr>
                <w:rFonts w:ascii="Times New Roman" w:eastAsia="Calibri" w:hAnsi="Times New Roman" w:cs="Times New Roman"/>
                <w:b/>
                <w:bCs/>
                <w:sz w:val="20"/>
                <w:lang w:eastAsia="ru-RU"/>
              </w:rPr>
            </w:pPr>
          </w:p>
          <w:p w14:paraId="396C7933" w14:textId="77777777" w:rsidR="00FD1699" w:rsidRPr="00FD1699" w:rsidRDefault="00FD1699" w:rsidP="00FD1699">
            <w:pPr>
              <w:rPr>
                <w:rFonts w:ascii="Times New Roman" w:eastAsia="Calibri" w:hAnsi="Times New Roman" w:cs="Times New Roman"/>
                <w:b/>
                <w:bCs/>
                <w:sz w:val="20"/>
                <w:lang w:eastAsia="ru-RU"/>
              </w:rPr>
            </w:pPr>
          </w:p>
          <w:p w14:paraId="11727B63" w14:textId="77777777" w:rsidR="00FD1699" w:rsidRPr="00FD1699" w:rsidRDefault="00FD1699" w:rsidP="00FD1699">
            <w:pPr>
              <w:rPr>
                <w:rFonts w:ascii="Times New Roman" w:eastAsia="Calibri" w:hAnsi="Times New Roman" w:cs="Times New Roman"/>
                <w:b/>
                <w:bCs/>
                <w:sz w:val="20"/>
                <w:lang w:eastAsia="ru-RU"/>
              </w:rPr>
            </w:pPr>
          </w:p>
          <w:p w14:paraId="6FF440FB" w14:textId="77777777" w:rsidR="00FD1699" w:rsidRPr="00FD1699" w:rsidRDefault="00FD1699" w:rsidP="00FD1699">
            <w:pPr>
              <w:rPr>
                <w:rFonts w:ascii="Times New Roman" w:eastAsia="Calibri" w:hAnsi="Times New Roman" w:cs="Times New Roman"/>
                <w:b/>
                <w:bCs/>
                <w:sz w:val="20"/>
                <w:lang w:eastAsia="ru-RU"/>
              </w:rPr>
            </w:pPr>
          </w:p>
          <w:p w14:paraId="086DC9FC"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 xml:space="preserve"> </w:t>
            </w:r>
          </w:p>
          <w:p w14:paraId="76EA7221" w14:textId="77777777" w:rsidR="00FD1699" w:rsidRPr="00FD1699" w:rsidRDefault="00FD1699" w:rsidP="00FD1699">
            <w:pPr>
              <w:rPr>
                <w:rFonts w:ascii="Times New Roman" w:eastAsia="Calibri" w:hAnsi="Times New Roman" w:cs="Times New Roman"/>
                <w:b/>
                <w:bCs/>
                <w:sz w:val="20"/>
                <w:lang w:eastAsia="ru-RU"/>
              </w:rPr>
            </w:pPr>
          </w:p>
          <w:p w14:paraId="1B2954ED" w14:textId="77777777" w:rsidR="00FD1699" w:rsidRPr="00FD1699" w:rsidRDefault="00FD1699" w:rsidP="00FD1699">
            <w:pPr>
              <w:rPr>
                <w:rFonts w:ascii="Times New Roman" w:eastAsia="Calibri" w:hAnsi="Times New Roman" w:cs="Times New Roman"/>
                <w:b/>
                <w:bCs/>
                <w:sz w:val="20"/>
                <w:lang w:eastAsia="ru-RU"/>
              </w:rPr>
            </w:pPr>
          </w:p>
        </w:tc>
      </w:tr>
      <w:tr w:rsidR="00FD1699" w:rsidRPr="00FD1699" w14:paraId="29AD04DA" w14:textId="77777777" w:rsidTr="00FD1699">
        <w:tc>
          <w:tcPr>
            <w:tcW w:w="838" w:type="pct"/>
            <w:vMerge/>
            <w:vAlign w:val="center"/>
          </w:tcPr>
          <w:p w14:paraId="273EFCF4" w14:textId="77777777" w:rsidR="00FD1699" w:rsidRPr="00FD1699" w:rsidRDefault="00FD1699" w:rsidP="00FD1699">
            <w:pPr>
              <w:rPr>
                <w:rFonts w:ascii="Times New Roman" w:eastAsia="Calibri" w:hAnsi="Times New Roman" w:cs="Times New Roman"/>
              </w:rPr>
            </w:pPr>
          </w:p>
        </w:tc>
        <w:tc>
          <w:tcPr>
            <w:tcW w:w="2428" w:type="pct"/>
          </w:tcPr>
          <w:p w14:paraId="367AECE4" w14:textId="77777777" w:rsidR="00FD1699" w:rsidRPr="00FD1699" w:rsidRDefault="00FD1699" w:rsidP="00FD1699">
            <w:pPr>
              <w:numPr>
                <w:ilvl w:val="0"/>
                <w:numId w:val="9"/>
              </w:numPr>
              <w:ind w:left="0" w:firstLine="0"/>
              <w:jc w:val="both"/>
              <w:rPr>
                <w:rFonts w:ascii="Times New Roman" w:eastAsia="Calibri" w:hAnsi="Times New Roman" w:cs="Times New Roman"/>
              </w:rPr>
            </w:pPr>
            <w:r w:rsidRPr="00FD1699">
              <w:rPr>
                <w:rFonts w:ascii="Times New Roman" w:eastAsia="Calibri" w:hAnsi="Times New Roman" w:cs="Times New Roman"/>
              </w:rPr>
              <w:t>Значение личной гигиены пациента. Санитарно-эпидемиологические требования соблюдения правил личной гигиены пациента. Бельевой режим стационара. Пролежни. Стадии развития, причины, места. Профилактика пролежней.</w:t>
            </w:r>
          </w:p>
          <w:p w14:paraId="24DEAEE9" w14:textId="77777777" w:rsidR="00FD1699" w:rsidRPr="00FD1699" w:rsidRDefault="00FD1699" w:rsidP="00FD1699">
            <w:pPr>
              <w:numPr>
                <w:ilvl w:val="0"/>
                <w:numId w:val="9"/>
              </w:numPr>
              <w:ind w:left="0" w:firstLine="0"/>
              <w:jc w:val="both"/>
              <w:rPr>
                <w:rFonts w:ascii="Times New Roman" w:eastAsia="Calibri" w:hAnsi="Times New Roman" w:cs="Times New Roman"/>
              </w:rPr>
            </w:pPr>
            <w:r w:rsidRPr="00FD1699">
              <w:rPr>
                <w:rFonts w:ascii="Times New Roman" w:eastAsia="Calibri" w:hAnsi="Times New Roman" w:cs="Times New Roman"/>
              </w:rPr>
              <w:t>Понятие и основные принципы лечебного питания. Организация диетического питания в медицинских организациях. Санитарно-эпидемиологические требования к организации питания пациентов. Способы кормления пациента с нарушением двигательной активности и дефицитом самообслуживания.</w:t>
            </w:r>
          </w:p>
        </w:tc>
        <w:tc>
          <w:tcPr>
            <w:tcW w:w="574" w:type="pct"/>
            <w:vAlign w:val="center"/>
          </w:tcPr>
          <w:p w14:paraId="0DE8F072"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4</w:t>
            </w:r>
          </w:p>
        </w:tc>
        <w:tc>
          <w:tcPr>
            <w:tcW w:w="539" w:type="pct"/>
            <w:vMerge/>
          </w:tcPr>
          <w:p w14:paraId="3C5D0A0D" w14:textId="77777777" w:rsidR="00FD1699" w:rsidRPr="00FD1699" w:rsidRDefault="00FD1699" w:rsidP="00FD1699">
            <w:pPr>
              <w:rPr>
                <w:rFonts w:ascii="Times New Roman" w:eastAsia="Calibri" w:hAnsi="Times New Roman" w:cs="Times New Roman"/>
              </w:rPr>
            </w:pPr>
          </w:p>
        </w:tc>
        <w:tc>
          <w:tcPr>
            <w:tcW w:w="621" w:type="pct"/>
            <w:vMerge/>
          </w:tcPr>
          <w:p w14:paraId="585756E2" w14:textId="77777777" w:rsidR="00FD1699" w:rsidRPr="00FD1699" w:rsidRDefault="00FD1699" w:rsidP="00FD1699">
            <w:pPr>
              <w:rPr>
                <w:rFonts w:ascii="Times New Roman" w:eastAsia="Calibri" w:hAnsi="Times New Roman" w:cs="Times New Roman"/>
              </w:rPr>
            </w:pPr>
          </w:p>
        </w:tc>
      </w:tr>
      <w:tr w:rsidR="00FD1699" w:rsidRPr="00FD1699" w14:paraId="44E13B85" w14:textId="77777777" w:rsidTr="00FD1699">
        <w:trPr>
          <w:trHeight w:val="221"/>
        </w:trPr>
        <w:tc>
          <w:tcPr>
            <w:tcW w:w="838" w:type="pct"/>
            <w:vMerge/>
            <w:vAlign w:val="center"/>
          </w:tcPr>
          <w:p w14:paraId="6D9FF67C" w14:textId="77777777" w:rsidR="00FD1699" w:rsidRPr="00FD1699" w:rsidRDefault="00FD1699" w:rsidP="00FD1699">
            <w:pPr>
              <w:rPr>
                <w:rFonts w:ascii="Times New Roman" w:eastAsia="Calibri" w:hAnsi="Times New Roman" w:cs="Times New Roman"/>
              </w:rPr>
            </w:pPr>
          </w:p>
        </w:tc>
        <w:tc>
          <w:tcPr>
            <w:tcW w:w="2428" w:type="pct"/>
          </w:tcPr>
          <w:p w14:paraId="2CBFE457"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 xml:space="preserve">В том числе практических и лабораторных занятий </w:t>
            </w:r>
          </w:p>
        </w:tc>
        <w:tc>
          <w:tcPr>
            <w:tcW w:w="574" w:type="pct"/>
          </w:tcPr>
          <w:p w14:paraId="58A7A9A8"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18</w:t>
            </w:r>
          </w:p>
        </w:tc>
        <w:tc>
          <w:tcPr>
            <w:tcW w:w="539" w:type="pct"/>
            <w:vMerge/>
          </w:tcPr>
          <w:p w14:paraId="332479E2" w14:textId="77777777" w:rsidR="00FD1699" w:rsidRPr="00FD1699" w:rsidRDefault="00FD1699" w:rsidP="00FD1699">
            <w:pPr>
              <w:jc w:val="center"/>
              <w:rPr>
                <w:rFonts w:ascii="Times New Roman" w:eastAsia="Calibri" w:hAnsi="Times New Roman" w:cs="Times New Roman"/>
                <w:b/>
                <w:bCs/>
              </w:rPr>
            </w:pPr>
          </w:p>
        </w:tc>
        <w:tc>
          <w:tcPr>
            <w:tcW w:w="621" w:type="pct"/>
            <w:vMerge/>
          </w:tcPr>
          <w:p w14:paraId="1964A381" w14:textId="77777777" w:rsidR="00FD1699" w:rsidRPr="00FD1699" w:rsidRDefault="00FD1699" w:rsidP="00FD1699">
            <w:pPr>
              <w:jc w:val="center"/>
              <w:rPr>
                <w:rFonts w:ascii="Times New Roman" w:eastAsia="Calibri" w:hAnsi="Times New Roman" w:cs="Times New Roman"/>
                <w:b/>
                <w:bCs/>
              </w:rPr>
            </w:pPr>
          </w:p>
        </w:tc>
      </w:tr>
      <w:tr w:rsidR="00FD1699" w:rsidRPr="00FD1699" w14:paraId="2956C577" w14:textId="77777777" w:rsidTr="00FD1699">
        <w:trPr>
          <w:trHeight w:val="95"/>
        </w:trPr>
        <w:tc>
          <w:tcPr>
            <w:tcW w:w="838" w:type="pct"/>
            <w:vMerge/>
            <w:vAlign w:val="center"/>
          </w:tcPr>
          <w:p w14:paraId="0FB524E0" w14:textId="77777777" w:rsidR="00FD1699" w:rsidRPr="00FD1699" w:rsidRDefault="00FD1699" w:rsidP="00FD1699">
            <w:pPr>
              <w:rPr>
                <w:rFonts w:ascii="Times New Roman" w:eastAsia="Calibri" w:hAnsi="Times New Roman" w:cs="Times New Roman"/>
              </w:rPr>
            </w:pPr>
          </w:p>
        </w:tc>
        <w:tc>
          <w:tcPr>
            <w:tcW w:w="2428" w:type="pct"/>
          </w:tcPr>
          <w:p w14:paraId="33546AC2"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Практическое занятие № 11</w:t>
            </w:r>
          </w:p>
          <w:p w14:paraId="489075F5"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Смена нательного и постельного белья. Подача судна.  Подмывание тяжелобольного пациента. Обработка пролежней. Смена подгузника. Профилактика пролежней.</w:t>
            </w:r>
          </w:p>
        </w:tc>
        <w:tc>
          <w:tcPr>
            <w:tcW w:w="574" w:type="pct"/>
            <w:vAlign w:val="center"/>
          </w:tcPr>
          <w:p w14:paraId="690A1DE7"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Pr>
          <w:p w14:paraId="442A2852" w14:textId="77777777" w:rsidR="00FD1699" w:rsidRPr="00FD1699" w:rsidRDefault="00FD1699" w:rsidP="00FD1699">
            <w:pPr>
              <w:rPr>
                <w:rFonts w:ascii="Times New Roman" w:eastAsia="Calibri" w:hAnsi="Times New Roman" w:cs="Times New Roman"/>
              </w:rPr>
            </w:pPr>
          </w:p>
        </w:tc>
        <w:tc>
          <w:tcPr>
            <w:tcW w:w="621" w:type="pct"/>
            <w:vMerge/>
          </w:tcPr>
          <w:p w14:paraId="20599FDE" w14:textId="77777777" w:rsidR="00FD1699" w:rsidRPr="00FD1699" w:rsidRDefault="00FD1699" w:rsidP="00FD1699">
            <w:pPr>
              <w:rPr>
                <w:rFonts w:ascii="Times New Roman" w:eastAsia="Calibri" w:hAnsi="Times New Roman" w:cs="Times New Roman"/>
              </w:rPr>
            </w:pPr>
          </w:p>
        </w:tc>
      </w:tr>
      <w:tr w:rsidR="00FD1699" w:rsidRPr="00FD1699" w14:paraId="5B33EE0E" w14:textId="77777777" w:rsidTr="00FD1699">
        <w:trPr>
          <w:trHeight w:val="95"/>
        </w:trPr>
        <w:tc>
          <w:tcPr>
            <w:tcW w:w="838" w:type="pct"/>
            <w:vMerge/>
            <w:vAlign w:val="center"/>
          </w:tcPr>
          <w:p w14:paraId="00E23A74" w14:textId="77777777" w:rsidR="00FD1699" w:rsidRPr="00FD1699" w:rsidRDefault="00FD1699" w:rsidP="00FD1699">
            <w:pPr>
              <w:rPr>
                <w:rFonts w:ascii="Times New Roman" w:eastAsia="Calibri" w:hAnsi="Times New Roman" w:cs="Times New Roman"/>
              </w:rPr>
            </w:pPr>
          </w:p>
        </w:tc>
        <w:tc>
          <w:tcPr>
            <w:tcW w:w="2428" w:type="pct"/>
          </w:tcPr>
          <w:p w14:paraId="01E92DEA"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Практическое занятие № 12</w:t>
            </w:r>
          </w:p>
          <w:p w14:paraId="69931F35"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rPr>
              <w:t xml:space="preserve">Уход за кожей, волосами и слизистыми тяжелобольного пациента. </w:t>
            </w:r>
          </w:p>
        </w:tc>
        <w:tc>
          <w:tcPr>
            <w:tcW w:w="574" w:type="pct"/>
            <w:vAlign w:val="center"/>
          </w:tcPr>
          <w:p w14:paraId="4C21183E"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Pr>
          <w:p w14:paraId="2CABE7E7" w14:textId="77777777" w:rsidR="00FD1699" w:rsidRPr="00FD1699" w:rsidRDefault="00FD1699" w:rsidP="00FD1699">
            <w:pPr>
              <w:rPr>
                <w:rFonts w:ascii="Times New Roman" w:eastAsia="Calibri" w:hAnsi="Times New Roman" w:cs="Times New Roman"/>
              </w:rPr>
            </w:pPr>
          </w:p>
        </w:tc>
        <w:tc>
          <w:tcPr>
            <w:tcW w:w="621" w:type="pct"/>
            <w:vMerge/>
          </w:tcPr>
          <w:p w14:paraId="59EC598A" w14:textId="77777777" w:rsidR="00FD1699" w:rsidRPr="00FD1699" w:rsidRDefault="00FD1699" w:rsidP="00FD1699">
            <w:pPr>
              <w:rPr>
                <w:rFonts w:ascii="Times New Roman" w:eastAsia="Calibri" w:hAnsi="Times New Roman" w:cs="Times New Roman"/>
              </w:rPr>
            </w:pPr>
          </w:p>
        </w:tc>
      </w:tr>
      <w:tr w:rsidR="00FD1699" w:rsidRPr="00FD1699" w14:paraId="1478FEAC" w14:textId="77777777" w:rsidTr="00FD1699">
        <w:trPr>
          <w:trHeight w:val="95"/>
        </w:trPr>
        <w:tc>
          <w:tcPr>
            <w:tcW w:w="838" w:type="pct"/>
            <w:vMerge/>
            <w:tcBorders>
              <w:bottom w:val="single" w:sz="18" w:space="0" w:color="auto"/>
            </w:tcBorders>
            <w:vAlign w:val="center"/>
          </w:tcPr>
          <w:p w14:paraId="724070A4" w14:textId="77777777" w:rsidR="00FD1699" w:rsidRPr="00FD1699" w:rsidRDefault="00FD1699" w:rsidP="00FD1699">
            <w:pPr>
              <w:rPr>
                <w:rFonts w:ascii="Times New Roman" w:eastAsia="Calibri" w:hAnsi="Times New Roman" w:cs="Times New Roman"/>
              </w:rPr>
            </w:pPr>
          </w:p>
        </w:tc>
        <w:tc>
          <w:tcPr>
            <w:tcW w:w="2428" w:type="pct"/>
            <w:tcBorders>
              <w:bottom w:val="single" w:sz="18" w:space="0" w:color="auto"/>
            </w:tcBorders>
          </w:tcPr>
          <w:p w14:paraId="2D2E3073"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Практическое занятие № 13</w:t>
            </w:r>
          </w:p>
          <w:p w14:paraId="600582C4"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lastRenderedPageBreak/>
              <w:t>Составление порционного требования. Раздача пищи. Уход при рвоте. Промывание желудка. Кормление пациента с нарушением двигательной активности и дефицитом самообслуживания (кормление пациента в постели с помощью ложки и поильника, соблюдение питьевого режима пациента). Кормление через зонд, стому, парентеральное кормление.</w:t>
            </w:r>
          </w:p>
        </w:tc>
        <w:tc>
          <w:tcPr>
            <w:tcW w:w="574" w:type="pct"/>
            <w:tcBorders>
              <w:bottom w:val="single" w:sz="18" w:space="0" w:color="auto"/>
            </w:tcBorders>
            <w:vAlign w:val="center"/>
          </w:tcPr>
          <w:p w14:paraId="4E7694FC"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lastRenderedPageBreak/>
              <w:t>6</w:t>
            </w:r>
          </w:p>
        </w:tc>
        <w:tc>
          <w:tcPr>
            <w:tcW w:w="539" w:type="pct"/>
            <w:vMerge/>
            <w:tcBorders>
              <w:bottom w:val="single" w:sz="18" w:space="0" w:color="auto"/>
            </w:tcBorders>
          </w:tcPr>
          <w:p w14:paraId="363E6416" w14:textId="77777777" w:rsidR="00FD1699" w:rsidRPr="00FD1699" w:rsidRDefault="00FD1699" w:rsidP="00FD1699">
            <w:pPr>
              <w:rPr>
                <w:rFonts w:ascii="Times New Roman" w:eastAsia="Calibri" w:hAnsi="Times New Roman" w:cs="Times New Roman"/>
              </w:rPr>
            </w:pPr>
          </w:p>
        </w:tc>
        <w:tc>
          <w:tcPr>
            <w:tcW w:w="621" w:type="pct"/>
            <w:vMerge/>
            <w:tcBorders>
              <w:bottom w:val="single" w:sz="18" w:space="0" w:color="auto"/>
            </w:tcBorders>
          </w:tcPr>
          <w:p w14:paraId="12925FFC" w14:textId="77777777" w:rsidR="00FD1699" w:rsidRPr="00FD1699" w:rsidRDefault="00FD1699" w:rsidP="00FD1699">
            <w:pPr>
              <w:rPr>
                <w:rFonts w:ascii="Times New Roman" w:eastAsia="Calibri" w:hAnsi="Times New Roman" w:cs="Times New Roman"/>
              </w:rPr>
            </w:pPr>
          </w:p>
        </w:tc>
      </w:tr>
      <w:tr w:rsidR="00FD1699" w:rsidRPr="00FD1699" w14:paraId="1226CA90" w14:textId="77777777" w:rsidTr="00FD1699">
        <w:trPr>
          <w:trHeight w:val="308"/>
        </w:trPr>
        <w:tc>
          <w:tcPr>
            <w:tcW w:w="838" w:type="pct"/>
            <w:vMerge w:val="restart"/>
            <w:tcBorders>
              <w:top w:val="single" w:sz="18" w:space="0" w:color="auto"/>
            </w:tcBorders>
          </w:tcPr>
          <w:p w14:paraId="00CEC1D6"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Тема 2.3 Методы простейшей физиотерапии. Оксигенотерапия</w:t>
            </w:r>
          </w:p>
        </w:tc>
        <w:tc>
          <w:tcPr>
            <w:tcW w:w="2428" w:type="pct"/>
            <w:tcBorders>
              <w:top w:val="single" w:sz="18" w:space="0" w:color="auto"/>
            </w:tcBorders>
          </w:tcPr>
          <w:p w14:paraId="16EEEECF"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Содержание</w:t>
            </w:r>
          </w:p>
        </w:tc>
        <w:tc>
          <w:tcPr>
            <w:tcW w:w="574" w:type="pct"/>
            <w:tcBorders>
              <w:top w:val="single" w:sz="18" w:space="0" w:color="auto"/>
            </w:tcBorders>
          </w:tcPr>
          <w:p w14:paraId="674C3A4A"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8/6</w:t>
            </w:r>
          </w:p>
        </w:tc>
        <w:tc>
          <w:tcPr>
            <w:tcW w:w="539" w:type="pct"/>
            <w:tcBorders>
              <w:top w:val="single" w:sz="18" w:space="0" w:color="auto"/>
            </w:tcBorders>
          </w:tcPr>
          <w:p w14:paraId="72650BF9" w14:textId="77777777" w:rsidR="00FD1699" w:rsidRPr="00FD1699" w:rsidRDefault="00FD1699" w:rsidP="00FD1699">
            <w:pPr>
              <w:jc w:val="center"/>
              <w:rPr>
                <w:rFonts w:ascii="Times New Roman" w:eastAsia="Calibri" w:hAnsi="Times New Roman" w:cs="Times New Roman"/>
                <w:b/>
                <w:bCs/>
              </w:rPr>
            </w:pPr>
          </w:p>
        </w:tc>
        <w:tc>
          <w:tcPr>
            <w:tcW w:w="621" w:type="pct"/>
            <w:tcBorders>
              <w:top w:val="single" w:sz="18" w:space="0" w:color="auto"/>
            </w:tcBorders>
          </w:tcPr>
          <w:p w14:paraId="298944F2" w14:textId="77777777" w:rsidR="00FD1699" w:rsidRPr="00FD1699" w:rsidRDefault="00FD1699" w:rsidP="00FD1699">
            <w:pPr>
              <w:jc w:val="center"/>
              <w:rPr>
                <w:rFonts w:ascii="Times New Roman" w:eastAsia="Calibri" w:hAnsi="Times New Roman" w:cs="Times New Roman"/>
                <w:b/>
                <w:bCs/>
              </w:rPr>
            </w:pPr>
          </w:p>
        </w:tc>
      </w:tr>
      <w:tr w:rsidR="00FD1699" w:rsidRPr="00FD1699" w14:paraId="1DDDED1C" w14:textId="77777777" w:rsidTr="00FD1699">
        <w:trPr>
          <w:trHeight w:val="250"/>
        </w:trPr>
        <w:tc>
          <w:tcPr>
            <w:tcW w:w="838" w:type="pct"/>
            <w:vMerge/>
            <w:vAlign w:val="center"/>
          </w:tcPr>
          <w:p w14:paraId="7535B733" w14:textId="77777777" w:rsidR="00FD1699" w:rsidRPr="00FD1699" w:rsidRDefault="00FD1699" w:rsidP="00FD1699">
            <w:pPr>
              <w:rPr>
                <w:rFonts w:ascii="Times New Roman" w:eastAsia="Calibri" w:hAnsi="Times New Roman" w:cs="Times New Roman"/>
              </w:rPr>
            </w:pPr>
          </w:p>
        </w:tc>
        <w:tc>
          <w:tcPr>
            <w:tcW w:w="2428" w:type="pct"/>
          </w:tcPr>
          <w:p w14:paraId="28C204E8" w14:textId="77777777" w:rsidR="00FD1699" w:rsidRPr="00FD1699" w:rsidRDefault="00FD1699" w:rsidP="00FD1699">
            <w:pPr>
              <w:numPr>
                <w:ilvl w:val="0"/>
                <w:numId w:val="10"/>
              </w:numPr>
              <w:ind w:left="0" w:firstLine="0"/>
              <w:jc w:val="both"/>
              <w:rPr>
                <w:rFonts w:ascii="Times New Roman" w:eastAsia="Calibri" w:hAnsi="Times New Roman" w:cs="Times New Roman"/>
              </w:rPr>
            </w:pPr>
            <w:r w:rsidRPr="00FD1699">
              <w:rPr>
                <w:rFonts w:ascii="Times New Roman" w:eastAsia="Calibri" w:hAnsi="Times New Roman" w:cs="Times New Roman"/>
              </w:rPr>
              <w:t xml:space="preserve">Понятие простейшей физиотерапии. Виды и цели простейших физиотерапевтических процедур. Противопоказания для тепловых физиотерапевтических процедур. </w:t>
            </w:r>
          </w:p>
          <w:p w14:paraId="364308FB" w14:textId="77777777" w:rsidR="00FD1699" w:rsidRPr="00FD1699" w:rsidRDefault="00FD1699" w:rsidP="00FD1699">
            <w:pPr>
              <w:numPr>
                <w:ilvl w:val="0"/>
                <w:numId w:val="10"/>
              </w:numPr>
              <w:ind w:left="0" w:firstLine="0"/>
              <w:jc w:val="both"/>
              <w:rPr>
                <w:rFonts w:ascii="Times New Roman" w:eastAsia="Calibri" w:hAnsi="Times New Roman" w:cs="Times New Roman"/>
              </w:rPr>
            </w:pPr>
            <w:r w:rsidRPr="00FD1699">
              <w:rPr>
                <w:rFonts w:ascii="Times New Roman" w:eastAsia="Calibri" w:hAnsi="Times New Roman" w:cs="Times New Roman"/>
              </w:rPr>
              <w:t>Оксигенотерапия. Цели и методы оксигенотерапии. Техника безопасности при работе с кислородом.</w:t>
            </w:r>
          </w:p>
        </w:tc>
        <w:tc>
          <w:tcPr>
            <w:tcW w:w="574" w:type="pct"/>
            <w:vAlign w:val="center"/>
          </w:tcPr>
          <w:p w14:paraId="44BC50B6"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2</w:t>
            </w:r>
          </w:p>
        </w:tc>
        <w:tc>
          <w:tcPr>
            <w:tcW w:w="539" w:type="pct"/>
            <w:vMerge w:val="restart"/>
          </w:tcPr>
          <w:p w14:paraId="0771338E"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ОК: 01,02,04,05</w:t>
            </w:r>
          </w:p>
          <w:p w14:paraId="1CD39578"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ПК-1.1.</w:t>
            </w:r>
          </w:p>
          <w:p w14:paraId="7C19EFFC"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ПК-1.2.</w:t>
            </w:r>
          </w:p>
          <w:p w14:paraId="0A189D1F"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ПК-1.3.</w:t>
            </w:r>
          </w:p>
          <w:p w14:paraId="6D506A6D" w14:textId="77777777" w:rsidR="00FD1699" w:rsidRPr="00FD1699" w:rsidRDefault="00FD1699" w:rsidP="00FD1699">
            <w:pPr>
              <w:rPr>
                <w:rFonts w:ascii="Times New Roman" w:eastAsia="Calibri" w:hAnsi="Times New Roman" w:cs="Times New Roman"/>
                <w:sz w:val="20"/>
              </w:rPr>
            </w:pPr>
          </w:p>
        </w:tc>
        <w:tc>
          <w:tcPr>
            <w:tcW w:w="621" w:type="pct"/>
            <w:vMerge w:val="restart"/>
          </w:tcPr>
          <w:p w14:paraId="410FD255"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Н.1.2.4  Н.1.3.1</w:t>
            </w:r>
          </w:p>
          <w:p w14:paraId="1704CE97" w14:textId="77777777" w:rsidR="00FD1699" w:rsidRPr="00FD1699" w:rsidRDefault="00FD1699" w:rsidP="00FD1699">
            <w:pPr>
              <w:rPr>
                <w:rFonts w:ascii="Times New Roman" w:eastAsia="Calibri" w:hAnsi="Times New Roman" w:cs="Times New Roman"/>
                <w:b/>
                <w:bCs/>
                <w:sz w:val="20"/>
                <w:szCs w:val="20"/>
                <w:lang w:eastAsia="ru-RU"/>
              </w:rPr>
            </w:pPr>
            <w:r w:rsidRPr="00FD1699">
              <w:rPr>
                <w:rFonts w:ascii="Times New Roman" w:eastAsia="Calibri" w:hAnsi="Times New Roman" w:cs="Times New Roman"/>
                <w:b/>
                <w:bCs/>
                <w:sz w:val="20"/>
                <w:szCs w:val="20"/>
                <w:lang w:eastAsia="ru-RU"/>
              </w:rPr>
              <w:t>У.1.1.8  У.1.2.4</w:t>
            </w:r>
          </w:p>
          <w:p w14:paraId="2E7623D0" w14:textId="77777777" w:rsidR="00FD1699" w:rsidRPr="00FD1699" w:rsidRDefault="00FD1699" w:rsidP="00FD1699">
            <w:pPr>
              <w:rPr>
                <w:rFonts w:ascii="Times New Roman" w:eastAsia="Calibri" w:hAnsi="Times New Roman" w:cs="Times New Roman"/>
                <w:b/>
                <w:bCs/>
                <w:sz w:val="20"/>
                <w:szCs w:val="20"/>
                <w:lang w:eastAsia="ru-RU"/>
              </w:rPr>
            </w:pPr>
            <w:r w:rsidRPr="00FD1699">
              <w:rPr>
                <w:rFonts w:ascii="Times New Roman" w:eastAsia="Calibri" w:hAnsi="Times New Roman" w:cs="Times New Roman"/>
                <w:b/>
                <w:bCs/>
                <w:sz w:val="20"/>
                <w:szCs w:val="20"/>
                <w:lang w:eastAsia="ru-RU"/>
              </w:rPr>
              <w:t>У.1.3.1  У.1.3.20</w:t>
            </w:r>
          </w:p>
          <w:p w14:paraId="0548BBCE" w14:textId="77777777" w:rsidR="00FD1699" w:rsidRPr="00FD1699" w:rsidRDefault="00FD1699" w:rsidP="00FD1699">
            <w:pPr>
              <w:rPr>
                <w:rFonts w:ascii="Times New Roman" w:eastAsia="Calibri" w:hAnsi="Times New Roman" w:cs="Times New Roman"/>
                <w:b/>
                <w:bCs/>
                <w:sz w:val="20"/>
                <w:szCs w:val="20"/>
                <w:lang w:eastAsia="ru-RU"/>
              </w:rPr>
            </w:pPr>
            <w:r w:rsidRPr="00FD1699">
              <w:rPr>
                <w:rFonts w:ascii="Times New Roman" w:eastAsia="Calibri" w:hAnsi="Times New Roman" w:cs="Times New Roman"/>
                <w:b/>
                <w:bCs/>
                <w:sz w:val="20"/>
                <w:szCs w:val="20"/>
                <w:lang w:eastAsia="ru-RU"/>
              </w:rPr>
              <w:t>З.1.1.7  З.1.2.4</w:t>
            </w:r>
          </w:p>
          <w:p w14:paraId="52598E20" w14:textId="77777777" w:rsidR="00FD1699" w:rsidRPr="00FD1699" w:rsidRDefault="00FD1699" w:rsidP="00FD1699">
            <w:pPr>
              <w:rPr>
                <w:rFonts w:ascii="Times New Roman" w:eastAsia="Calibri" w:hAnsi="Times New Roman" w:cs="Times New Roman"/>
                <w:b/>
                <w:bCs/>
                <w:sz w:val="20"/>
                <w:szCs w:val="20"/>
                <w:lang w:eastAsia="ru-RU"/>
              </w:rPr>
            </w:pPr>
            <w:r w:rsidRPr="00FD1699">
              <w:rPr>
                <w:rFonts w:ascii="Times New Roman" w:eastAsia="Calibri" w:hAnsi="Times New Roman" w:cs="Times New Roman"/>
                <w:b/>
                <w:bCs/>
                <w:sz w:val="20"/>
                <w:szCs w:val="20"/>
                <w:lang w:eastAsia="ru-RU"/>
              </w:rPr>
              <w:t>З.1.3.1  З.1.3.6</w:t>
            </w:r>
          </w:p>
          <w:p w14:paraId="50AE359E" w14:textId="77777777" w:rsidR="00FD1699" w:rsidRPr="00FD1699" w:rsidRDefault="00FD1699" w:rsidP="00FD1699">
            <w:pPr>
              <w:rPr>
                <w:rFonts w:ascii="Times New Roman" w:eastAsia="Calibri" w:hAnsi="Times New Roman" w:cs="Times New Roman"/>
                <w:b/>
                <w:bCs/>
                <w:sz w:val="20"/>
                <w:szCs w:val="20"/>
                <w:lang w:eastAsia="ru-RU"/>
              </w:rPr>
            </w:pPr>
          </w:p>
          <w:p w14:paraId="464BDFFD" w14:textId="77777777" w:rsidR="00FD1699" w:rsidRPr="00FD1699" w:rsidRDefault="00FD1699" w:rsidP="00FD1699">
            <w:pPr>
              <w:rPr>
                <w:rFonts w:ascii="Times New Roman" w:eastAsia="Calibri" w:hAnsi="Times New Roman" w:cs="Times New Roman"/>
                <w:b/>
                <w:bCs/>
                <w:sz w:val="20"/>
                <w:lang w:eastAsia="ru-RU"/>
              </w:rPr>
            </w:pPr>
          </w:p>
          <w:p w14:paraId="67DCD4D5" w14:textId="77777777" w:rsidR="00FD1699" w:rsidRPr="00FD1699" w:rsidRDefault="00FD1699" w:rsidP="00FD1699">
            <w:pPr>
              <w:rPr>
                <w:rFonts w:ascii="Times New Roman" w:eastAsia="Calibri" w:hAnsi="Times New Roman" w:cs="Times New Roman"/>
                <w:sz w:val="20"/>
              </w:rPr>
            </w:pPr>
          </w:p>
        </w:tc>
      </w:tr>
      <w:tr w:rsidR="00FD1699" w:rsidRPr="00FD1699" w14:paraId="3FE4B8B3" w14:textId="77777777" w:rsidTr="00FD1699">
        <w:trPr>
          <w:trHeight w:val="286"/>
        </w:trPr>
        <w:tc>
          <w:tcPr>
            <w:tcW w:w="838" w:type="pct"/>
            <w:vMerge/>
            <w:vAlign w:val="center"/>
          </w:tcPr>
          <w:p w14:paraId="65DE1D11" w14:textId="77777777" w:rsidR="00FD1699" w:rsidRPr="00FD1699" w:rsidRDefault="00FD1699" w:rsidP="00FD1699">
            <w:pPr>
              <w:rPr>
                <w:rFonts w:ascii="Times New Roman" w:eastAsia="Calibri" w:hAnsi="Times New Roman" w:cs="Times New Roman"/>
              </w:rPr>
            </w:pPr>
          </w:p>
        </w:tc>
        <w:tc>
          <w:tcPr>
            <w:tcW w:w="2428" w:type="pct"/>
          </w:tcPr>
          <w:p w14:paraId="150E0379"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В том числе практических занятий</w:t>
            </w:r>
          </w:p>
        </w:tc>
        <w:tc>
          <w:tcPr>
            <w:tcW w:w="574" w:type="pct"/>
          </w:tcPr>
          <w:p w14:paraId="55A7FAD1"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6</w:t>
            </w:r>
          </w:p>
        </w:tc>
        <w:tc>
          <w:tcPr>
            <w:tcW w:w="539" w:type="pct"/>
            <w:vMerge/>
          </w:tcPr>
          <w:p w14:paraId="284E172B" w14:textId="77777777" w:rsidR="00FD1699" w:rsidRPr="00FD1699" w:rsidRDefault="00FD1699" w:rsidP="00FD1699">
            <w:pPr>
              <w:jc w:val="center"/>
              <w:rPr>
                <w:rFonts w:ascii="Times New Roman" w:eastAsia="Calibri" w:hAnsi="Times New Roman" w:cs="Times New Roman"/>
                <w:b/>
                <w:bCs/>
              </w:rPr>
            </w:pPr>
          </w:p>
        </w:tc>
        <w:tc>
          <w:tcPr>
            <w:tcW w:w="621" w:type="pct"/>
            <w:vMerge/>
          </w:tcPr>
          <w:p w14:paraId="56DB8E08" w14:textId="77777777" w:rsidR="00FD1699" w:rsidRPr="00FD1699" w:rsidRDefault="00FD1699" w:rsidP="00FD1699">
            <w:pPr>
              <w:jc w:val="center"/>
              <w:rPr>
                <w:rFonts w:ascii="Times New Roman" w:eastAsia="Calibri" w:hAnsi="Times New Roman" w:cs="Times New Roman"/>
                <w:b/>
                <w:bCs/>
              </w:rPr>
            </w:pPr>
          </w:p>
        </w:tc>
      </w:tr>
      <w:tr w:rsidR="00FD1699" w:rsidRPr="00FD1699" w14:paraId="055E426B" w14:textId="77777777" w:rsidTr="00FD1699">
        <w:trPr>
          <w:trHeight w:val="193"/>
        </w:trPr>
        <w:tc>
          <w:tcPr>
            <w:tcW w:w="838" w:type="pct"/>
            <w:vMerge/>
            <w:tcBorders>
              <w:bottom w:val="single" w:sz="18" w:space="0" w:color="auto"/>
            </w:tcBorders>
            <w:vAlign w:val="center"/>
          </w:tcPr>
          <w:p w14:paraId="448E852B" w14:textId="77777777" w:rsidR="00FD1699" w:rsidRPr="00FD1699" w:rsidRDefault="00FD1699" w:rsidP="00FD1699">
            <w:pPr>
              <w:rPr>
                <w:rFonts w:ascii="Times New Roman" w:eastAsia="Calibri" w:hAnsi="Times New Roman" w:cs="Times New Roman"/>
              </w:rPr>
            </w:pPr>
          </w:p>
        </w:tc>
        <w:tc>
          <w:tcPr>
            <w:tcW w:w="2428" w:type="pct"/>
            <w:tcBorders>
              <w:bottom w:val="single" w:sz="18" w:space="0" w:color="auto"/>
            </w:tcBorders>
          </w:tcPr>
          <w:p w14:paraId="2A9789CE"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Практическое занятие № 13</w:t>
            </w:r>
          </w:p>
          <w:p w14:paraId="128E6CBF"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Выполнение простейших физиотерапевтических процедур. Приготовление и применение грелки и пузыря со льдом. Применение холодного, горячего и согревающего компрессов.  Осуществление оксигенотерапии.</w:t>
            </w:r>
          </w:p>
        </w:tc>
        <w:tc>
          <w:tcPr>
            <w:tcW w:w="574" w:type="pct"/>
            <w:tcBorders>
              <w:bottom w:val="single" w:sz="18" w:space="0" w:color="auto"/>
            </w:tcBorders>
          </w:tcPr>
          <w:p w14:paraId="7CEE84BE"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Borders>
              <w:bottom w:val="single" w:sz="18" w:space="0" w:color="auto"/>
            </w:tcBorders>
          </w:tcPr>
          <w:p w14:paraId="6567776A" w14:textId="77777777" w:rsidR="00FD1699" w:rsidRPr="00FD1699" w:rsidRDefault="00FD1699" w:rsidP="00FD1699">
            <w:pPr>
              <w:rPr>
                <w:rFonts w:ascii="Times New Roman" w:eastAsia="Calibri" w:hAnsi="Times New Roman" w:cs="Times New Roman"/>
              </w:rPr>
            </w:pPr>
          </w:p>
        </w:tc>
        <w:tc>
          <w:tcPr>
            <w:tcW w:w="621" w:type="pct"/>
            <w:vMerge/>
            <w:tcBorders>
              <w:bottom w:val="single" w:sz="18" w:space="0" w:color="auto"/>
            </w:tcBorders>
          </w:tcPr>
          <w:p w14:paraId="4D5D0A3A" w14:textId="77777777" w:rsidR="00FD1699" w:rsidRPr="00FD1699" w:rsidRDefault="00FD1699" w:rsidP="00FD1699">
            <w:pPr>
              <w:rPr>
                <w:rFonts w:ascii="Times New Roman" w:eastAsia="Calibri" w:hAnsi="Times New Roman" w:cs="Times New Roman"/>
              </w:rPr>
            </w:pPr>
          </w:p>
        </w:tc>
      </w:tr>
      <w:tr w:rsidR="00FD1699" w:rsidRPr="00FD1699" w14:paraId="1D669526" w14:textId="77777777" w:rsidTr="00FD1699">
        <w:trPr>
          <w:trHeight w:val="393"/>
        </w:trPr>
        <w:tc>
          <w:tcPr>
            <w:tcW w:w="838" w:type="pct"/>
            <w:vMerge w:val="restart"/>
            <w:tcBorders>
              <w:top w:val="single" w:sz="18" w:space="0" w:color="auto"/>
            </w:tcBorders>
          </w:tcPr>
          <w:p w14:paraId="0C26B334"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Тема 2.4 Газоотводная трубка. Клизмы.</w:t>
            </w:r>
          </w:p>
          <w:p w14:paraId="43B58B70"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 xml:space="preserve">Катетеризация мочевого пузыря мягким катетером. </w:t>
            </w:r>
          </w:p>
          <w:p w14:paraId="26B30E59"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bCs/>
              </w:rPr>
              <w:t xml:space="preserve">Введение постоянного мочевого катетера и уход за ним. Стомы. Уход за кожей вокруг стомы, смена </w:t>
            </w:r>
            <w:r w:rsidRPr="00FD1699">
              <w:rPr>
                <w:rFonts w:ascii="Times New Roman" w:eastAsia="Calibri" w:hAnsi="Times New Roman" w:cs="Times New Roman"/>
                <w:b/>
                <w:bCs/>
              </w:rPr>
              <w:lastRenderedPageBreak/>
              <w:t>калоприемника.</w:t>
            </w:r>
          </w:p>
        </w:tc>
        <w:tc>
          <w:tcPr>
            <w:tcW w:w="2428" w:type="pct"/>
            <w:tcBorders>
              <w:top w:val="single" w:sz="18" w:space="0" w:color="auto"/>
            </w:tcBorders>
          </w:tcPr>
          <w:p w14:paraId="3E3A2AD3"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lastRenderedPageBreak/>
              <w:t>Содержание</w:t>
            </w:r>
          </w:p>
        </w:tc>
        <w:tc>
          <w:tcPr>
            <w:tcW w:w="574" w:type="pct"/>
            <w:tcBorders>
              <w:top w:val="single" w:sz="18" w:space="0" w:color="auto"/>
            </w:tcBorders>
          </w:tcPr>
          <w:p w14:paraId="5889A6DC"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20/18</w:t>
            </w:r>
          </w:p>
        </w:tc>
        <w:tc>
          <w:tcPr>
            <w:tcW w:w="539" w:type="pct"/>
            <w:vMerge w:val="restart"/>
            <w:tcBorders>
              <w:top w:val="single" w:sz="18" w:space="0" w:color="auto"/>
            </w:tcBorders>
          </w:tcPr>
          <w:p w14:paraId="33D32754" w14:textId="77777777" w:rsidR="00FD1699" w:rsidRPr="00FD1699" w:rsidRDefault="00FD1699" w:rsidP="00FD1699">
            <w:pPr>
              <w:rPr>
                <w:rFonts w:ascii="Times New Roman" w:eastAsia="Calibri" w:hAnsi="Times New Roman" w:cs="Times New Roman"/>
                <w:b/>
                <w:sz w:val="20"/>
                <w:szCs w:val="20"/>
              </w:rPr>
            </w:pPr>
            <w:r w:rsidRPr="00FD1699">
              <w:rPr>
                <w:rFonts w:ascii="Times New Roman" w:eastAsia="Calibri" w:hAnsi="Times New Roman" w:cs="Times New Roman"/>
                <w:b/>
                <w:sz w:val="20"/>
                <w:szCs w:val="20"/>
              </w:rPr>
              <w:t xml:space="preserve">ОК: </w:t>
            </w:r>
            <w:r w:rsidRPr="00FD1699">
              <w:rPr>
                <w:rFonts w:ascii="Times New Roman" w:eastAsia="Calibri" w:hAnsi="Times New Roman" w:cs="Times New Roman"/>
                <w:b/>
                <w:sz w:val="20"/>
              </w:rPr>
              <w:t>01,02,04,05</w:t>
            </w:r>
          </w:p>
          <w:p w14:paraId="4698A073" w14:textId="77777777" w:rsidR="00FD1699" w:rsidRPr="00FD1699" w:rsidRDefault="00FD1699" w:rsidP="00FD1699">
            <w:pPr>
              <w:rPr>
                <w:rFonts w:ascii="Times New Roman" w:eastAsia="Calibri" w:hAnsi="Times New Roman" w:cs="Times New Roman"/>
                <w:b/>
                <w:sz w:val="20"/>
                <w:szCs w:val="20"/>
              </w:rPr>
            </w:pPr>
            <w:r w:rsidRPr="00FD1699">
              <w:rPr>
                <w:rFonts w:ascii="Times New Roman" w:eastAsia="Calibri" w:hAnsi="Times New Roman" w:cs="Times New Roman"/>
                <w:b/>
                <w:sz w:val="20"/>
                <w:szCs w:val="20"/>
              </w:rPr>
              <w:t>ПК-1.1.</w:t>
            </w:r>
          </w:p>
          <w:p w14:paraId="68503AEF" w14:textId="77777777" w:rsidR="00FD1699" w:rsidRPr="00FD1699" w:rsidRDefault="00FD1699" w:rsidP="00FD1699">
            <w:pPr>
              <w:rPr>
                <w:rFonts w:ascii="Times New Roman" w:eastAsia="Calibri" w:hAnsi="Times New Roman" w:cs="Times New Roman"/>
                <w:b/>
                <w:sz w:val="20"/>
                <w:szCs w:val="20"/>
              </w:rPr>
            </w:pPr>
            <w:r w:rsidRPr="00FD1699">
              <w:rPr>
                <w:rFonts w:ascii="Times New Roman" w:eastAsia="Calibri" w:hAnsi="Times New Roman" w:cs="Times New Roman"/>
                <w:b/>
                <w:sz w:val="20"/>
                <w:szCs w:val="20"/>
              </w:rPr>
              <w:t>ПК-1.2.</w:t>
            </w:r>
          </w:p>
          <w:p w14:paraId="68F1D6E3" w14:textId="77777777" w:rsidR="00FD1699" w:rsidRPr="00FD1699" w:rsidRDefault="00FD1699" w:rsidP="00FD1699">
            <w:pPr>
              <w:rPr>
                <w:rFonts w:ascii="Times New Roman" w:eastAsia="Calibri" w:hAnsi="Times New Roman" w:cs="Times New Roman"/>
                <w:b/>
                <w:sz w:val="20"/>
                <w:szCs w:val="20"/>
              </w:rPr>
            </w:pPr>
            <w:r w:rsidRPr="00FD1699">
              <w:rPr>
                <w:rFonts w:ascii="Times New Roman" w:eastAsia="Calibri" w:hAnsi="Times New Roman" w:cs="Times New Roman"/>
                <w:b/>
                <w:sz w:val="20"/>
                <w:szCs w:val="20"/>
              </w:rPr>
              <w:t>ПК-1.3.</w:t>
            </w:r>
          </w:p>
          <w:p w14:paraId="20CDAA2B" w14:textId="77777777" w:rsidR="00FD1699" w:rsidRPr="00FD1699" w:rsidRDefault="00FD1699" w:rsidP="00FD1699">
            <w:pPr>
              <w:rPr>
                <w:rFonts w:ascii="Times New Roman" w:eastAsia="Calibri" w:hAnsi="Times New Roman" w:cs="Times New Roman"/>
                <w:b/>
                <w:sz w:val="20"/>
                <w:szCs w:val="20"/>
              </w:rPr>
            </w:pPr>
            <w:r w:rsidRPr="00FD1699">
              <w:rPr>
                <w:rFonts w:ascii="Times New Roman" w:eastAsia="Calibri" w:hAnsi="Times New Roman" w:cs="Times New Roman"/>
                <w:b/>
                <w:sz w:val="20"/>
                <w:szCs w:val="20"/>
              </w:rPr>
              <w:t>ПК-1.5.</w:t>
            </w:r>
          </w:p>
          <w:p w14:paraId="0D05F616" w14:textId="77777777" w:rsidR="00FD1699" w:rsidRPr="00FD1699" w:rsidRDefault="00FD1699" w:rsidP="00FD1699">
            <w:pPr>
              <w:rPr>
                <w:rFonts w:ascii="Times New Roman" w:eastAsia="Calibri" w:hAnsi="Times New Roman" w:cs="Times New Roman"/>
                <w:b/>
              </w:rPr>
            </w:pPr>
            <w:r w:rsidRPr="00FD1699">
              <w:rPr>
                <w:rFonts w:ascii="Times New Roman" w:eastAsia="Calibri" w:hAnsi="Times New Roman" w:cs="Times New Roman"/>
                <w:b/>
              </w:rPr>
              <w:t>ПК 6.5-6.7</w:t>
            </w:r>
          </w:p>
          <w:p w14:paraId="38BE61E4" w14:textId="77777777" w:rsidR="00FD1699" w:rsidRPr="00FD1699" w:rsidRDefault="00FD1699" w:rsidP="00FD1699">
            <w:pPr>
              <w:rPr>
                <w:rFonts w:ascii="Times New Roman" w:eastAsia="Calibri" w:hAnsi="Times New Roman" w:cs="Times New Roman"/>
                <w:b/>
                <w:bCs/>
                <w:sz w:val="20"/>
                <w:szCs w:val="20"/>
              </w:rPr>
            </w:pPr>
          </w:p>
        </w:tc>
        <w:tc>
          <w:tcPr>
            <w:tcW w:w="621" w:type="pct"/>
            <w:vMerge w:val="restart"/>
            <w:tcBorders>
              <w:top w:val="single" w:sz="18" w:space="0" w:color="auto"/>
            </w:tcBorders>
          </w:tcPr>
          <w:p w14:paraId="7ABE2EA2" w14:textId="77777777" w:rsidR="00FD1699" w:rsidRPr="00FD1699" w:rsidRDefault="00FD1699" w:rsidP="00FD1699">
            <w:pPr>
              <w:rPr>
                <w:rFonts w:ascii="Times New Roman" w:eastAsia="Calibri" w:hAnsi="Times New Roman" w:cs="Times New Roman"/>
                <w:b/>
                <w:bCs/>
                <w:sz w:val="20"/>
                <w:szCs w:val="20"/>
                <w:lang w:eastAsia="ru-RU"/>
              </w:rPr>
            </w:pPr>
            <w:r w:rsidRPr="00FD1699">
              <w:rPr>
                <w:rFonts w:ascii="Times New Roman" w:eastAsia="Calibri" w:hAnsi="Times New Roman" w:cs="Times New Roman"/>
                <w:b/>
                <w:bCs/>
                <w:sz w:val="20"/>
                <w:szCs w:val="20"/>
                <w:lang w:eastAsia="ru-RU"/>
              </w:rPr>
              <w:t>Н.1.2.4  Н.1.3.1</w:t>
            </w:r>
          </w:p>
          <w:p w14:paraId="6D0FEFA4" w14:textId="77777777" w:rsidR="00FD1699" w:rsidRPr="00FD1699" w:rsidRDefault="00FD1699" w:rsidP="00FD1699">
            <w:pPr>
              <w:rPr>
                <w:rFonts w:ascii="Times New Roman" w:eastAsia="Calibri" w:hAnsi="Times New Roman" w:cs="Times New Roman"/>
                <w:b/>
                <w:bCs/>
                <w:sz w:val="20"/>
                <w:szCs w:val="20"/>
                <w:lang w:eastAsia="ru-RU"/>
              </w:rPr>
            </w:pPr>
            <w:r w:rsidRPr="00FD1699">
              <w:rPr>
                <w:rFonts w:ascii="Times New Roman" w:eastAsia="Calibri" w:hAnsi="Times New Roman" w:cs="Times New Roman"/>
                <w:b/>
                <w:bCs/>
                <w:sz w:val="20"/>
                <w:szCs w:val="20"/>
                <w:lang w:eastAsia="ru-RU"/>
              </w:rPr>
              <w:t>Н.1.3.3  Н.1.5.2</w:t>
            </w:r>
          </w:p>
          <w:p w14:paraId="17694AE9" w14:textId="77777777" w:rsidR="00FD1699" w:rsidRPr="00FD1699" w:rsidRDefault="00FD1699" w:rsidP="00FD1699">
            <w:pPr>
              <w:rPr>
                <w:rFonts w:ascii="Times New Roman" w:eastAsia="Calibri" w:hAnsi="Times New Roman" w:cs="Times New Roman"/>
                <w:b/>
                <w:bCs/>
                <w:sz w:val="20"/>
                <w:szCs w:val="20"/>
                <w:lang w:eastAsia="ru-RU"/>
              </w:rPr>
            </w:pPr>
            <w:r w:rsidRPr="00FD1699">
              <w:rPr>
                <w:rFonts w:ascii="Times New Roman" w:eastAsia="Calibri" w:hAnsi="Times New Roman" w:cs="Times New Roman"/>
                <w:b/>
                <w:bCs/>
                <w:sz w:val="20"/>
                <w:szCs w:val="20"/>
                <w:lang w:eastAsia="ru-RU"/>
              </w:rPr>
              <w:t>У.1.1.8  У.1.2.4</w:t>
            </w:r>
          </w:p>
          <w:p w14:paraId="3D6B8883" w14:textId="77777777" w:rsidR="00FD1699" w:rsidRPr="00FD1699" w:rsidRDefault="00FD1699" w:rsidP="00FD1699">
            <w:pPr>
              <w:rPr>
                <w:rFonts w:ascii="Times New Roman" w:eastAsia="Calibri" w:hAnsi="Times New Roman" w:cs="Times New Roman"/>
                <w:b/>
                <w:bCs/>
                <w:sz w:val="20"/>
                <w:szCs w:val="20"/>
                <w:lang w:eastAsia="ru-RU"/>
              </w:rPr>
            </w:pPr>
            <w:r w:rsidRPr="00FD1699">
              <w:rPr>
                <w:rFonts w:ascii="Times New Roman" w:eastAsia="Calibri" w:hAnsi="Times New Roman" w:cs="Times New Roman"/>
                <w:b/>
                <w:bCs/>
                <w:sz w:val="20"/>
                <w:szCs w:val="20"/>
                <w:lang w:eastAsia="ru-RU"/>
              </w:rPr>
              <w:t>У.1.3.1  У.1.3.12</w:t>
            </w:r>
          </w:p>
          <w:p w14:paraId="6160E873" w14:textId="77777777" w:rsidR="00FD1699" w:rsidRPr="00FD1699" w:rsidRDefault="00FD1699" w:rsidP="00FD1699">
            <w:pPr>
              <w:rPr>
                <w:rFonts w:ascii="Times New Roman" w:eastAsia="Calibri" w:hAnsi="Times New Roman" w:cs="Times New Roman"/>
                <w:b/>
                <w:bCs/>
                <w:sz w:val="20"/>
                <w:szCs w:val="20"/>
                <w:lang w:eastAsia="ru-RU"/>
              </w:rPr>
            </w:pPr>
            <w:r w:rsidRPr="00FD1699">
              <w:rPr>
                <w:rFonts w:ascii="Times New Roman" w:eastAsia="Calibri" w:hAnsi="Times New Roman" w:cs="Times New Roman"/>
                <w:b/>
                <w:bCs/>
                <w:sz w:val="20"/>
                <w:szCs w:val="20"/>
                <w:lang w:eastAsia="ru-RU"/>
              </w:rPr>
              <w:t>У.1.3.19  У.1.5.2</w:t>
            </w:r>
          </w:p>
          <w:p w14:paraId="5DC25BF7" w14:textId="77777777" w:rsidR="00FD1699" w:rsidRPr="00FD1699" w:rsidRDefault="00FD1699" w:rsidP="00FD1699">
            <w:pPr>
              <w:rPr>
                <w:rFonts w:ascii="Times New Roman" w:eastAsia="Calibri" w:hAnsi="Times New Roman" w:cs="Times New Roman"/>
                <w:b/>
                <w:bCs/>
                <w:sz w:val="20"/>
                <w:szCs w:val="20"/>
                <w:lang w:eastAsia="ru-RU"/>
              </w:rPr>
            </w:pPr>
            <w:r w:rsidRPr="00FD1699">
              <w:rPr>
                <w:rFonts w:ascii="Times New Roman" w:eastAsia="Calibri" w:hAnsi="Times New Roman" w:cs="Times New Roman"/>
                <w:b/>
                <w:bCs/>
                <w:sz w:val="20"/>
                <w:szCs w:val="20"/>
                <w:lang w:eastAsia="ru-RU"/>
              </w:rPr>
              <w:t>З.1.1.7  З.1.2.3</w:t>
            </w:r>
          </w:p>
          <w:p w14:paraId="044F0AEB" w14:textId="77777777" w:rsidR="00FD1699" w:rsidRPr="00FD1699" w:rsidRDefault="00FD1699" w:rsidP="00FD1699">
            <w:pPr>
              <w:rPr>
                <w:rFonts w:ascii="Times New Roman" w:eastAsia="Calibri" w:hAnsi="Times New Roman" w:cs="Times New Roman"/>
                <w:b/>
                <w:bCs/>
                <w:sz w:val="20"/>
                <w:szCs w:val="20"/>
                <w:lang w:eastAsia="ru-RU"/>
              </w:rPr>
            </w:pPr>
            <w:r w:rsidRPr="00FD1699">
              <w:rPr>
                <w:rFonts w:ascii="Times New Roman" w:eastAsia="Calibri" w:hAnsi="Times New Roman" w:cs="Times New Roman"/>
                <w:b/>
                <w:bCs/>
                <w:sz w:val="20"/>
                <w:szCs w:val="20"/>
                <w:lang w:eastAsia="ru-RU"/>
              </w:rPr>
              <w:t>З.1.2.5  З.1.2.6</w:t>
            </w:r>
          </w:p>
          <w:p w14:paraId="67629A55" w14:textId="77777777" w:rsidR="00FD1699" w:rsidRPr="00FD1699" w:rsidRDefault="00FD1699" w:rsidP="00FD1699">
            <w:pPr>
              <w:rPr>
                <w:rFonts w:ascii="Times New Roman" w:eastAsia="Calibri" w:hAnsi="Times New Roman" w:cs="Times New Roman"/>
                <w:b/>
                <w:bCs/>
                <w:sz w:val="20"/>
                <w:szCs w:val="20"/>
                <w:lang w:eastAsia="ru-RU"/>
              </w:rPr>
            </w:pPr>
            <w:r w:rsidRPr="00FD1699">
              <w:rPr>
                <w:rFonts w:ascii="Times New Roman" w:eastAsia="Calibri" w:hAnsi="Times New Roman" w:cs="Times New Roman"/>
                <w:b/>
                <w:bCs/>
                <w:sz w:val="20"/>
                <w:szCs w:val="20"/>
                <w:lang w:eastAsia="ru-RU"/>
              </w:rPr>
              <w:t>З.1.3.1  З.1.3.2</w:t>
            </w:r>
          </w:p>
          <w:p w14:paraId="4CC79B3A" w14:textId="77777777" w:rsidR="00FD1699" w:rsidRPr="00FD1699" w:rsidRDefault="00FD1699" w:rsidP="00FD1699">
            <w:pPr>
              <w:rPr>
                <w:rFonts w:ascii="Times New Roman" w:eastAsia="Calibri" w:hAnsi="Times New Roman" w:cs="Times New Roman"/>
                <w:b/>
                <w:bCs/>
                <w:sz w:val="20"/>
                <w:szCs w:val="20"/>
                <w:lang w:eastAsia="ru-RU"/>
              </w:rPr>
            </w:pPr>
            <w:r w:rsidRPr="00FD1699">
              <w:rPr>
                <w:rFonts w:ascii="Times New Roman" w:eastAsia="Calibri" w:hAnsi="Times New Roman" w:cs="Times New Roman"/>
                <w:b/>
                <w:bCs/>
                <w:sz w:val="20"/>
                <w:szCs w:val="20"/>
                <w:lang w:eastAsia="ru-RU"/>
              </w:rPr>
              <w:t>З.1.3.3  З.1.5.3</w:t>
            </w:r>
          </w:p>
          <w:p w14:paraId="209ACC93" w14:textId="77777777" w:rsidR="00FD1699" w:rsidRPr="00FD1699" w:rsidRDefault="00FD1699" w:rsidP="00FD1699">
            <w:pPr>
              <w:rPr>
                <w:rFonts w:ascii="Times New Roman" w:eastAsia="Calibri" w:hAnsi="Times New Roman" w:cs="Times New Roman"/>
                <w:b/>
                <w:bCs/>
                <w:sz w:val="20"/>
                <w:szCs w:val="20"/>
                <w:lang w:eastAsia="ru-RU"/>
              </w:rPr>
            </w:pPr>
          </w:p>
          <w:p w14:paraId="6DA6E855" w14:textId="77777777" w:rsidR="00FD1699" w:rsidRPr="00FD1699" w:rsidRDefault="00FD1699" w:rsidP="00FD1699">
            <w:pPr>
              <w:rPr>
                <w:rFonts w:ascii="Times New Roman" w:eastAsia="Calibri" w:hAnsi="Times New Roman" w:cs="Times New Roman"/>
                <w:b/>
                <w:bCs/>
                <w:sz w:val="20"/>
                <w:szCs w:val="20"/>
                <w:lang w:eastAsia="ru-RU"/>
              </w:rPr>
            </w:pPr>
          </w:p>
          <w:p w14:paraId="372C0947" w14:textId="77777777" w:rsidR="00FD1699" w:rsidRPr="00FD1699" w:rsidRDefault="00FD1699" w:rsidP="00FD1699">
            <w:pPr>
              <w:rPr>
                <w:rFonts w:ascii="Times New Roman" w:eastAsia="Calibri" w:hAnsi="Times New Roman" w:cs="Times New Roman"/>
                <w:b/>
                <w:bCs/>
                <w:sz w:val="20"/>
                <w:szCs w:val="20"/>
                <w:lang w:eastAsia="ru-RU"/>
              </w:rPr>
            </w:pPr>
          </w:p>
          <w:p w14:paraId="2F6CC122" w14:textId="77777777" w:rsidR="00FD1699" w:rsidRPr="00FD1699" w:rsidRDefault="00FD1699" w:rsidP="00FD1699">
            <w:pPr>
              <w:rPr>
                <w:rFonts w:ascii="Times New Roman" w:eastAsia="Calibri" w:hAnsi="Times New Roman" w:cs="Times New Roman"/>
                <w:b/>
                <w:bCs/>
                <w:sz w:val="20"/>
                <w:szCs w:val="20"/>
                <w:lang w:eastAsia="ru-RU"/>
              </w:rPr>
            </w:pPr>
          </w:p>
          <w:p w14:paraId="7A3A151B" w14:textId="77777777" w:rsidR="00FD1699" w:rsidRPr="00FD1699" w:rsidRDefault="00FD1699" w:rsidP="00FD1699">
            <w:pPr>
              <w:rPr>
                <w:rFonts w:ascii="Times New Roman" w:eastAsia="Calibri" w:hAnsi="Times New Roman" w:cs="Times New Roman"/>
                <w:b/>
                <w:bCs/>
                <w:sz w:val="20"/>
                <w:szCs w:val="20"/>
                <w:lang w:eastAsia="ru-RU"/>
              </w:rPr>
            </w:pPr>
          </w:p>
          <w:p w14:paraId="2148B242" w14:textId="77777777" w:rsidR="00FD1699" w:rsidRPr="00FD1699" w:rsidRDefault="00FD1699" w:rsidP="00FD1699">
            <w:pPr>
              <w:rPr>
                <w:rFonts w:ascii="Times New Roman" w:eastAsia="Calibri" w:hAnsi="Times New Roman" w:cs="Times New Roman"/>
                <w:b/>
                <w:bCs/>
                <w:sz w:val="20"/>
                <w:szCs w:val="20"/>
                <w:lang w:eastAsia="ru-RU"/>
              </w:rPr>
            </w:pPr>
          </w:p>
          <w:p w14:paraId="7CEB54C8" w14:textId="77777777" w:rsidR="00FD1699" w:rsidRPr="00FD1699" w:rsidRDefault="00FD1699" w:rsidP="00FD1699">
            <w:pPr>
              <w:rPr>
                <w:rFonts w:ascii="Times New Roman" w:eastAsia="Calibri" w:hAnsi="Times New Roman" w:cs="Times New Roman"/>
                <w:b/>
                <w:bCs/>
                <w:sz w:val="20"/>
                <w:szCs w:val="20"/>
                <w:lang w:eastAsia="ru-RU"/>
              </w:rPr>
            </w:pPr>
          </w:p>
          <w:p w14:paraId="6B206F72" w14:textId="77777777" w:rsidR="00FD1699" w:rsidRPr="00FD1699" w:rsidRDefault="00FD1699" w:rsidP="00FD1699">
            <w:pPr>
              <w:rPr>
                <w:rFonts w:ascii="Times New Roman" w:eastAsia="Calibri" w:hAnsi="Times New Roman" w:cs="Times New Roman"/>
                <w:b/>
                <w:bCs/>
                <w:sz w:val="20"/>
                <w:szCs w:val="20"/>
                <w:lang w:eastAsia="ru-RU"/>
              </w:rPr>
            </w:pPr>
          </w:p>
          <w:p w14:paraId="56604CBE" w14:textId="77777777" w:rsidR="00FD1699" w:rsidRPr="00FD1699" w:rsidRDefault="00FD1699" w:rsidP="00FD1699">
            <w:pPr>
              <w:rPr>
                <w:rFonts w:ascii="Times New Roman" w:eastAsia="Calibri" w:hAnsi="Times New Roman" w:cs="Times New Roman"/>
                <w:b/>
                <w:bCs/>
                <w:sz w:val="20"/>
                <w:szCs w:val="20"/>
                <w:lang w:eastAsia="ru-RU"/>
              </w:rPr>
            </w:pPr>
          </w:p>
          <w:p w14:paraId="476CF741" w14:textId="77777777" w:rsidR="00FD1699" w:rsidRPr="00FD1699" w:rsidRDefault="00FD1699" w:rsidP="00FD1699">
            <w:pPr>
              <w:rPr>
                <w:rFonts w:ascii="Times New Roman" w:eastAsia="Calibri" w:hAnsi="Times New Roman" w:cs="Times New Roman"/>
                <w:b/>
                <w:bCs/>
                <w:sz w:val="20"/>
                <w:szCs w:val="20"/>
                <w:lang w:eastAsia="ru-RU"/>
              </w:rPr>
            </w:pPr>
          </w:p>
          <w:p w14:paraId="3A565779" w14:textId="77777777" w:rsidR="00FD1699" w:rsidRPr="00FD1699" w:rsidRDefault="00FD1699" w:rsidP="00FD1699">
            <w:pPr>
              <w:rPr>
                <w:rFonts w:ascii="Times New Roman" w:eastAsia="Calibri" w:hAnsi="Times New Roman" w:cs="Times New Roman"/>
                <w:b/>
                <w:bCs/>
                <w:sz w:val="20"/>
                <w:szCs w:val="20"/>
              </w:rPr>
            </w:pPr>
          </w:p>
        </w:tc>
      </w:tr>
      <w:tr w:rsidR="00FD1699" w:rsidRPr="00FD1699" w14:paraId="4BE5EDB7" w14:textId="77777777" w:rsidTr="00FD1699">
        <w:trPr>
          <w:trHeight w:val="286"/>
        </w:trPr>
        <w:tc>
          <w:tcPr>
            <w:tcW w:w="838" w:type="pct"/>
            <w:vMerge/>
            <w:vAlign w:val="center"/>
          </w:tcPr>
          <w:p w14:paraId="0374A4A1" w14:textId="77777777" w:rsidR="00FD1699" w:rsidRPr="00FD1699" w:rsidRDefault="00FD1699" w:rsidP="00FD1699">
            <w:pPr>
              <w:rPr>
                <w:rFonts w:ascii="Times New Roman" w:eastAsia="Calibri" w:hAnsi="Times New Roman" w:cs="Times New Roman"/>
              </w:rPr>
            </w:pPr>
          </w:p>
        </w:tc>
        <w:tc>
          <w:tcPr>
            <w:tcW w:w="2428" w:type="pct"/>
          </w:tcPr>
          <w:p w14:paraId="2CDC7574" w14:textId="77777777" w:rsidR="00FD1699" w:rsidRPr="00FD1699" w:rsidRDefault="00FD1699" w:rsidP="00FD1699">
            <w:pPr>
              <w:numPr>
                <w:ilvl w:val="0"/>
                <w:numId w:val="11"/>
              </w:numPr>
              <w:ind w:left="0" w:firstLine="0"/>
              <w:jc w:val="both"/>
              <w:rPr>
                <w:rFonts w:ascii="Times New Roman" w:eastAsia="Calibri" w:hAnsi="Times New Roman" w:cs="Times New Roman"/>
              </w:rPr>
            </w:pPr>
            <w:r w:rsidRPr="00FD1699">
              <w:rPr>
                <w:rFonts w:ascii="Times New Roman" w:eastAsia="Calibri" w:hAnsi="Times New Roman" w:cs="Times New Roman"/>
              </w:rPr>
              <w:t xml:space="preserve">Газоотводная трубка. Цели и техника ее применения. </w:t>
            </w:r>
          </w:p>
          <w:p w14:paraId="2092A920" w14:textId="77777777" w:rsidR="00FD1699" w:rsidRPr="00FD1699" w:rsidRDefault="00FD1699" w:rsidP="00FD1699">
            <w:pPr>
              <w:numPr>
                <w:ilvl w:val="0"/>
                <w:numId w:val="11"/>
              </w:numPr>
              <w:ind w:left="0" w:firstLine="0"/>
              <w:jc w:val="both"/>
              <w:rPr>
                <w:rFonts w:ascii="Times New Roman" w:eastAsia="Calibri" w:hAnsi="Times New Roman" w:cs="Times New Roman"/>
              </w:rPr>
            </w:pPr>
            <w:r w:rsidRPr="00FD1699">
              <w:rPr>
                <w:rFonts w:ascii="Times New Roman" w:eastAsia="Calibri" w:hAnsi="Times New Roman" w:cs="Times New Roman"/>
              </w:rPr>
              <w:t xml:space="preserve">Клизмы. Виды клизм: очистительная, послабляющая (масляная и гипертоническая), лекарственная. Механизм действия различных видов клизм.   </w:t>
            </w:r>
          </w:p>
          <w:p w14:paraId="356EFD21" w14:textId="77777777" w:rsidR="00FD1699" w:rsidRPr="00FD1699" w:rsidRDefault="00FD1699" w:rsidP="00FD1699">
            <w:pPr>
              <w:numPr>
                <w:ilvl w:val="0"/>
                <w:numId w:val="11"/>
              </w:numPr>
              <w:ind w:left="0" w:firstLine="0"/>
              <w:jc w:val="both"/>
              <w:rPr>
                <w:rFonts w:ascii="Times New Roman" w:eastAsia="Calibri" w:hAnsi="Times New Roman" w:cs="Times New Roman"/>
              </w:rPr>
            </w:pPr>
            <w:r w:rsidRPr="00FD1699">
              <w:rPr>
                <w:rFonts w:ascii="Times New Roman" w:eastAsia="Calibri" w:hAnsi="Times New Roman" w:cs="Times New Roman"/>
              </w:rPr>
              <w:t xml:space="preserve">Цели катетеризации мочевого пузыря.  Виды уретральных катетеров. </w:t>
            </w:r>
          </w:p>
          <w:p w14:paraId="7DF19FEB" w14:textId="77777777" w:rsidR="00FD1699" w:rsidRPr="00FD1699" w:rsidRDefault="00FD1699" w:rsidP="00FD1699">
            <w:pPr>
              <w:numPr>
                <w:ilvl w:val="0"/>
                <w:numId w:val="11"/>
              </w:numPr>
              <w:ind w:left="0" w:firstLine="0"/>
              <w:jc w:val="both"/>
              <w:rPr>
                <w:rFonts w:ascii="Times New Roman" w:eastAsia="Calibri" w:hAnsi="Times New Roman" w:cs="Times New Roman"/>
              </w:rPr>
            </w:pPr>
            <w:r w:rsidRPr="00FD1699">
              <w:rPr>
                <w:rFonts w:ascii="Times New Roman" w:eastAsia="Calibri" w:hAnsi="Times New Roman" w:cs="Times New Roman"/>
              </w:rPr>
              <w:t>Стома. Виды стом. Уход за кожей вокруг стомы, смена калоприемника.</w:t>
            </w:r>
          </w:p>
        </w:tc>
        <w:tc>
          <w:tcPr>
            <w:tcW w:w="574" w:type="pct"/>
            <w:vAlign w:val="center"/>
          </w:tcPr>
          <w:p w14:paraId="3990FEC5"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2</w:t>
            </w:r>
          </w:p>
        </w:tc>
        <w:tc>
          <w:tcPr>
            <w:tcW w:w="539" w:type="pct"/>
            <w:vMerge/>
          </w:tcPr>
          <w:p w14:paraId="0A8AA3E9" w14:textId="77777777" w:rsidR="00FD1699" w:rsidRPr="00FD1699" w:rsidRDefault="00FD1699" w:rsidP="00FD1699">
            <w:pPr>
              <w:rPr>
                <w:rFonts w:ascii="Times New Roman" w:eastAsia="Calibri" w:hAnsi="Times New Roman" w:cs="Times New Roman"/>
              </w:rPr>
            </w:pPr>
          </w:p>
        </w:tc>
        <w:tc>
          <w:tcPr>
            <w:tcW w:w="621" w:type="pct"/>
            <w:vMerge/>
          </w:tcPr>
          <w:p w14:paraId="03BEDB0B" w14:textId="77777777" w:rsidR="00FD1699" w:rsidRPr="00FD1699" w:rsidRDefault="00FD1699" w:rsidP="00FD1699">
            <w:pPr>
              <w:rPr>
                <w:rFonts w:ascii="Times New Roman" w:eastAsia="Calibri" w:hAnsi="Times New Roman" w:cs="Times New Roman"/>
              </w:rPr>
            </w:pPr>
          </w:p>
        </w:tc>
      </w:tr>
      <w:tr w:rsidR="00FD1699" w:rsidRPr="00FD1699" w14:paraId="3CB296E0" w14:textId="77777777" w:rsidTr="00FD1699">
        <w:trPr>
          <w:trHeight w:val="345"/>
        </w:trPr>
        <w:tc>
          <w:tcPr>
            <w:tcW w:w="838" w:type="pct"/>
            <w:vMerge/>
            <w:vAlign w:val="center"/>
          </w:tcPr>
          <w:p w14:paraId="4EDD7293" w14:textId="77777777" w:rsidR="00FD1699" w:rsidRPr="00FD1699" w:rsidRDefault="00FD1699" w:rsidP="00FD1699">
            <w:pPr>
              <w:rPr>
                <w:rFonts w:ascii="Times New Roman" w:eastAsia="Calibri" w:hAnsi="Times New Roman" w:cs="Times New Roman"/>
              </w:rPr>
            </w:pPr>
          </w:p>
        </w:tc>
        <w:tc>
          <w:tcPr>
            <w:tcW w:w="2428" w:type="pct"/>
          </w:tcPr>
          <w:p w14:paraId="20815D3A"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В том числе, практических занятий</w:t>
            </w:r>
          </w:p>
        </w:tc>
        <w:tc>
          <w:tcPr>
            <w:tcW w:w="574" w:type="pct"/>
          </w:tcPr>
          <w:p w14:paraId="1DE23C29"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18</w:t>
            </w:r>
          </w:p>
        </w:tc>
        <w:tc>
          <w:tcPr>
            <w:tcW w:w="539" w:type="pct"/>
            <w:vMerge/>
          </w:tcPr>
          <w:p w14:paraId="0B2AAC51" w14:textId="77777777" w:rsidR="00FD1699" w:rsidRPr="00FD1699" w:rsidRDefault="00FD1699" w:rsidP="00FD1699">
            <w:pPr>
              <w:jc w:val="center"/>
              <w:rPr>
                <w:rFonts w:ascii="Times New Roman" w:eastAsia="Calibri" w:hAnsi="Times New Roman" w:cs="Times New Roman"/>
                <w:b/>
                <w:bCs/>
              </w:rPr>
            </w:pPr>
          </w:p>
        </w:tc>
        <w:tc>
          <w:tcPr>
            <w:tcW w:w="621" w:type="pct"/>
            <w:vMerge/>
          </w:tcPr>
          <w:p w14:paraId="7F215479" w14:textId="77777777" w:rsidR="00FD1699" w:rsidRPr="00FD1699" w:rsidRDefault="00FD1699" w:rsidP="00FD1699">
            <w:pPr>
              <w:jc w:val="center"/>
              <w:rPr>
                <w:rFonts w:ascii="Times New Roman" w:eastAsia="Calibri" w:hAnsi="Times New Roman" w:cs="Times New Roman"/>
                <w:b/>
                <w:bCs/>
              </w:rPr>
            </w:pPr>
          </w:p>
        </w:tc>
      </w:tr>
      <w:tr w:rsidR="00FD1699" w:rsidRPr="00FD1699" w14:paraId="45F8498E" w14:textId="77777777" w:rsidTr="00FD1699">
        <w:trPr>
          <w:trHeight w:val="1929"/>
        </w:trPr>
        <w:tc>
          <w:tcPr>
            <w:tcW w:w="838" w:type="pct"/>
            <w:vMerge/>
            <w:vAlign w:val="center"/>
          </w:tcPr>
          <w:p w14:paraId="2A52DF07" w14:textId="77777777" w:rsidR="00FD1699" w:rsidRPr="00FD1699" w:rsidRDefault="00FD1699" w:rsidP="00FD1699">
            <w:pPr>
              <w:rPr>
                <w:rFonts w:ascii="Times New Roman" w:eastAsia="Calibri" w:hAnsi="Times New Roman" w:cs="Times New Roman"/>
              </w:rPr>
            </w:pPr>
          </w:p>
        </w:tc>
        <w:tc>
          <w:tcPr>
            <w:tcW w:w="2428" w:type="pct"/>
          </w:tcPr>
          <w:p w14:paraId="4842C63E"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Практическое занятие № 14</w:t>
            </w:r>
            <w:r w:rsidRPr="00FD1699">
              <w:rPr>
                <w:rFonts w:ascii="Times New Roman" w:eastAsia="Calibri" w:hAnsi="Times New Roman" w:cs="Times New Roman"/>
              </w:rPr>
              <w:t xml:space="preserve"> </w:t>
            </w:r>
          </w:p>
          <w:p w14:paraId="44BC02E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Постановка газоотводной трубки. Показания, противопоказания и возможные осложнения. Клизмы. Показания, противопоказания и возможные осложнения. Подготовка пациента и постановка очистительной, гипертонической, масляной, лекарственной клизм. Информирование пациента о предстоящей процедуре, с получением согласия на ее проведение.  Заполнение соответствующей медицинской документации.</w:t>
            </w:r>
          </w:p>
        </w:tc>
        <w:tc>
          <w:tcPr>
            <w:tcW w:w="574" w:type="pct"/>
            <w:vAlign w:val="center"/>
          </w:tcPr>
          <w:p w14:paraId="7BC92618" w14:textId="77777777" w:rsidR="00FD1699" w:rsidRPr="00FD1699" w:rsidRDefault="00FD1699" w:rsidP="00FD1699">
            <w:pPr>
              <w:jc w:val="cente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Pr>
          <w:p w14:paraId="6EC76B6A" w14:textId="77777777" w:rsidR="00FD1699" w:rsidRPr="00FD1699" w:rsidRDefault="00FD1699" w:rsidP="00FD1699">
            <w:pPr>
              <w:jc w:val="center"/>
              <w:rPr>
                <w:rFonts w:ascii="Times New Roman" w:eastAsia="Calibri" w:hAnsi="Times New Roman" w:cs="Times New Roman"/>
              </w:rPr>
            </w:pPr>
          </w:p>
        </w:tc>
        <w:tc>
          <w:tcPr>
            <w:tcW w:w="621" w:type="pct"/>
            <w:vMerge/>
          </w:tcPr>
          <w:p w14:paraId="7370B5B8" w14:textId="77777777" w:rsidR="00FD1699" w:rsidRPr="00FD1699" w:rsidRDefault="00FD1699" w:rsidP="00FD1699">
            <w:pPr>
              <w:jc w:val="center"/>
              <w:rPr>
                <w:rFonts w:ascii="Times New Roman" w:eastAsia="Calibri" w:hAnsi="Times New Roman" w:cs="Times New Roman"/>
              </w:rPr>
            </w:pPr>
          </w:p>
        </w:tc>
      </w:tr>
      <w:tr w:rsidR="00FD1699" w:rsidRPr="00FD1699" w14:paraId="19C0F550" w14:textId="77777777" w:rsidTr="00FD1699">
        <w:trPr>
          <w:trHeight w:val="159"/>
        </w:trPr>
        <w:tc>
          <w:tcPr>
            <w:tcW w:w="838" w:type="pct"/>
            <w:vMerge/>
            <w:vAlign w:val="center"/>
          </w:tcPr>
          <w:p w14:paraId="612AB436" w14:textId="77777777" w:rsidR="00FD1699" w:rsidRPr="00FD1699" w:rsidRDefault="00FD1699" w:rsidP="00FD1699">
            <w:pPr>
              <w:rPr>
                <w:rFonts w:ascii="Times New Roman" w:eastAsia="Calibri" w:hAnsi="Times New Roman" w:cs="Times New Roman"/>
              </w:rPr>
            </w:pPr>
          </w:p>
        </w:tc>
        <w:tc>
          <w:tcPr>
            <w:tcW w:w="2428" w:type="pct"/>
          </w:tcPr>
          <w:p w14:paraId="3E505D79"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Практическое занятие № 15</w:t>
            </w:r>
            <w:r w:rsidRPr="00FD1699">
              <w:rPr>
                <w:rFonts w:ascii="Times New Roman" w:eastAsia="Calibri" w:hAnsi="Times New Roman" w:cs="Times New Roman"/>
              </w:rPr>
              <w:t xml:space="preserve"> </w:t>
            </w:r>
          </w:p>
          <w:p w14:paraId="2C1ECD57"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Проведение катетеризации мочевого пузыря (показания, противопоказания и возможные осложнения). Осуществление ухода за промежностью пациента с постоянным мочевым катетером. Информирование пациента о предстоящей процедуре, с получением согласия на ее проведение.  Заполнение соответствующей медицинской документации. </w:t>
            </w:r>
          </w:p>
        </w:tc>
        <w:tc>
          <w:tcPr>
            <w:tcW w:w="574" w:type="pct"/>
            <w:vAlign w:val="center"/>
          </w:tcPr>
          <w:p w14:paraId="34B8490A" w14:textId="77777777" w:rsidR="00FD1699" w:rsidRPr="00FD1699" w:rsidRDefault="00FD1699" w:rsidP="00FD1699">
            <w:pPr>
              <w:jc w:val="cente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Pr>
          <w:p w14:paraId="1CD6D495" w14:textId="77777777" w:rsidR="00FD1699" w:rsidRPr="00FD1699" w:rsidRDefault="00FD1699" w:rsidP="00FD1699">
            <w:pPr>
              <w:jc w:val="center"/>
              <w:rPr>
                <w:rFonts w:ascii="Times New Roman" w:eastAsia="Calibri" w:hAnsi="Times New Roman" w:cs="Times New Roman"/>
              </w:rPr>
            </w:pPr>
          </w:p>
        </w:tc>
        <w:tc>
          <w:tcPr>
            <w:tcW w:w="621" w:type="pct"/>
            <w:vMerge/>
          </w:tcPr>
          <w:p w14:paraId="78A62AB2" w14:textId="77777777" w:rsidR="00FD1699" w:rsidRPr="00FD1699" w:rsidRDefault="00FD1699" w:rsidP="00FD1699">
            <w:pPr>
              <w:jc w:val="center"/>
              <w:rPr>
                <w:rFonts w:ascii="Times New Roman" w:eastAsia="Calibri" w:hAnsi="Times New Roman" w:cs="Times New Roman"/>
              </w:rPr>
            </w:pPr>
          </w:p>
        </w:tc>
      </w:tr>
      <w:tr w:rsidR="00FD1699" w:rsidRPr="00FD1699" w14:paraId="2FD31F29" w14:textId="77777777" w:rsidTr="00FD1699">
        <w:trPr>
          <w:trHeight w:val="159"/>
        </w:trPr>
        <w:tc>
          <w:tcPr>
            <w:tcW w:w="838" w:type="pct"/>
            <w:vMerge/>
            <w:vAlign w:val="center"/>
          </w:tcPr>
          <w:p w14:paraId="1A8FC147" w14:textId="77777777" w:rsidR="00FD1699" w:rsidRPr="00FD1699" w:rsidRDefault="00FD1699" w:rsidP="00FD1699">
            <w:pPr>
              <w:rPr>
                <w:rFonts w:ascii="Times New Roman" w:eastAsia="Calibri" w:hAnsi="Times New Roman" w:cs="Times New Roman"/>
              </w:rPr>
            </w:pPr>
          </w:p>
        </w:tc>
        <w:tc>
          <w:tcPr>
            <w:tcW w:w="2428" w:type="pct"/>
          </w:tcPr>
          <w:p w14:paraId="17F671A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Практическое занятие № 16</w:t>
            </w:r>
            <w:r w:rsidRPr="00FD1699">
              <w:rPr>
                <w:rFonts w:ascii="Times New Roman" w:eastAsia="Calibri" w:hAnsi="Times New Roman" w:cs="Times New Roman"/>
              </w:rPr>
              <w:t xml:space="preserve"> </w:t>
            </w:r>
          </w:p>
          <w:p w14:paraId="6472B143"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rPr>
              <w:t>Стома. Виды стом. Уход за кожей вокруг стомы, смена калоприемника.</w:t>
            </w:r>
          </w:p>
        </w:tc>
        <w:tc>
          <w:tcPr>
            <w:tcW w:w="574" w:type="pct"/>
            <w:vAlign w:val="center"/>
          </w:tcPr>
          <w:p w14:paraId="1F074DE1" w14:textId="77777777" w:rsidR="00FD1699" w:rsidRPr="00FD1699" w:rsidRDefault="00FD1699" w:rsidP="00FD1699">
            <w:pPr>
              <w:jc w:val="cente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Pr>
          <w:p w14:paraId="764371D9" w14:textId="77777777" w:rsidR="00FD1699" w:rsidRPr="00FD1699" w:rsidRDefault="00FD1699" w:rsidP="00FD1699">
            <w:pPr>
              <w:jc w:val="center"/>
              <w:rPr>
                <w:rFonts w:ascii="Times New Roman" w:eastAsia="Calibri" w:hAnsi="Times New Roman" w:cs="Times New Roman"/>
              </w:rPr>
            </w:pPr>
          </w:p>
        </w:tc>
        <w:tc>
          <w:tcPr>
            <w:tcW w:w="621" w:type="pct"/>
            <w:vMerge/>
          </w:tcPr>
          <w:p w14:paraId="14738C1E" w14:textId="77777777" w:rsidR="00FD1699" w:rsidRPr="00FD1699" w:rsidRDefault="00FD1699" w:rsidP="00FD1699">
            <w:pPr>
              <w:jc w:val="center"/>
              <w:rPr>
                <w:rFonts w:ascii="Times New Roman" w:eastAsia="Calibri" w:hAnsi="Times New Roman" w:cs="Times New Roman"/>
              </w:rPr>
            </w:pPr>
          </w:p>
        </w:tc>
      </w:tr>
      <w:tr w:rsidR="00FD1699" w:rsidRPr="00FD1699" w14:paraId="49F11A4C" w14:textId="77777777" w:rsidTr="00FD1699">
        <w:trPr>
          <w:trHeight w:val="250"/>
        </w:trPr>
        <w:tc>
          <w:tcPr>
            <w:tcW w:w="838" w:type="pct"/>
            <w:vMerge w:val="restart"/>
            <w:tcBorders>
              <w:top w:val="single" w:sz="18" w:space="0" w:color="auto"/>
            </w:tcBorders>
          </w:tcPr>
          <w:p w14:paraId="515F2D94"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 xml:space="preserve">Тема 2.5 Применение лекарственных средств в фельдшерской практике.  Введение лекарственных средств энтерально, наружно, ингаляционно. Парентеральное применение лекарственных средств </w:t>
            </w:r>
          </w:p>
        </w:tc>
        <w:tc>
          <w:tcPr>
            <w:tcW w:w="2428" w:type="pct"/>
            <w:tcBorders>
              <w:top w:val="single" w:sz="18" w:space="0" w:color="auto"/>
            </w:tcBorders>
          </w:tcPr>
          <w:p w14:paraId="4B645DC2"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Содержание</w:t>
            </w:r>
          </w:p>
        </w:tc>
        <w:tc>
          <w:tcPr>
            <w:tcW w:w="574" w:type="pct"/>
            <w:tcBorders>
              <w:top w:val="single" w:sz="18" w:space="0" w:color="auto"/>
            </w:tcBorders>
          </w:tcPr>
          <w:p w14:paraId="646DB0E5"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40/36</w:t>
            </w:r>
          </w:p>
        </w:tc>
        <w:tc>
          <w:tcPr>
            <w:tcW w:w="539" w:type="pct"/>
            <w:vMerge w:val="restart"/>
            <w:tcBorders>
              <w:top w:val="single" w:sz="18" w:space="0" w:color="auto"/>
            </w:tcBorders>
          </w:tcPr>
          <w:p w14:paraId="5F281DBA"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ОК: 01,02,04,05</w:t>
            </w:r>
          </w:p>
          <w:p w14:paraId="21094EED"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ПК-1.1</w:t>
            </w:r>
          </w:p>
          <w:p w14:paraId="7D259237"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ПК-1.2.</w:t>
            </w:r>
          </w:p>
          <w:p w14:paraId="25674A0F"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ПК-1.3.</w:t>
            </w:r>
          </w:p>
          <w:p w14:paraId="0690E184"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ПК-1.7.</w:t>
            </w:r>
          </w:p>
          <w:p w14:paraId="7F28440A" w14:textId="77777777" w:rsidR="00FD1699" w:rsidRPr="00FD1699" w:rsidRDefault="00FD1699" w:rsidP="00FD1699">
            <w:pPr>
              <w:rPr>
                <w:rFonts w:ascii="Times New Roman" w:eastAsia="Calibri" w:hAnsi="Times New Roman" w:cs="Times New Roman"/>
                <w:b/>
              </w:rPr>
            </w:pPr>
            <w:r w:rsidRPr="00FD1699">
              <w:rPr>
                <w:rFonts w:ascii="Times New Roman" w:eastAsia="Calibri" w:hAnsi="Times New Roman" w:cs="Times New Roman"/>
                <w:b/>
              </w:rPr>
              <w:t>ПК 6.5-6.7</w:t>
            </w:r>
          </w:p>
          <w:p w14:paraId="46C73196" w14:textId="77777777" w:rsidR="00FD1699" w:rsidRPr="00FD1699" w:rsidRDefault="00FD1699" w:rsidP="00FD1699">
            <w:pPr>
              <w:rPr>
                <w:rFonts w:ascii="Times New Roman" w:eastAsia="Calibri" w:hAnsi="Times New Roman" w:cs="Times New Roman"/>
                <w:b/>
                <w:bCs/>
                <w:sz w:val="20"/>
              </w:rPr>
            </w:pPr>
          </w:p>
        </w:tc>
        <w:tc>
          <w:tcPr>
            <w:tcW w:w="621" w:type="pct"/>
            <w:vMerge w:val="restart"/>
            <w:tcBorders>
              <w:top w:val="single" w:sz="18" w:space="0" w:color="auto"/>
            </w:tcBorders>
          </w:tcPr>
          <w:p w14:paraId="62C62E5E"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 xml:space="preserve">Н.1.2.4  Н.1.3.12 </w:t>
            </w:r>
          </w:p>
          <w:p w14:paraId="67EDB50C" w14:textId="77777777" w:rsidR="00FD1699" w:rsidRPr="00FD1699" w:rsidRDefault="00FD1699" w:rsidP="00FD1699">
            <w:pPr>
              <w:rPr>
                <w:rFonts w:ascii="Times New Roman" w:eastAsia="Calibri" w:hAnsi="Times New Roman" w:cs="Times New Roman"/>
                <w:b/>
                <w:bCs/>
                <w:iCs/>
                <w:sz w:val="20"/>
                <w:lang w:eastAsia="ru-RU"/>
              </w:rPr>
            </w:pPr>
            <w:r w:rsidRPr="00FD1699">
              <w:rPr>
                <w:rFonts w:ascii="Times New Roman" w:eastAsia="Calibri" w:hAnsi="Times New Roman" w:cs="Times New Roman"/>
                <w:b/>
                <w:bCs/>
                <w:iCs/>
                <w:sz w:val="20"/>
                <w:lang w:eastAsia="ru-RU"/>
              </w:rPr>
              <w:t>У.1.1.8  У.1.2.4  У.1.3.1  У.1.3.18  У.1.3.19</w:t>
            </w:r>
          </w:p>
          <w:p w14:paraId="25477297" w14:textId="77777777" w:rsidR="00FD1699" w:rsidRPr="00FD1699" w:rsidRDefault="00FD1699" w:rsidP="00FD1699">
            <w:pPr>
              <w:rPr>
                <w:rFonts w:ascii="Times New Roman" w:eastAsia="Calibri" w:hAnsi="Times New Roman" w:cs="Times New Roman"/>
                <w:b/>
                <w:bCs/>
                <w:sz w:val="20"/>
                <w:szCs w:val="20"/>
                <w:lang w:eastAsia="ru-RU"/>
              </w:rPr>
            </w:pPr>
            <w:r w:rsidRPr="00FD1699">
              <w:rPr>
                <w:rFonts w:ascii="Times New Roman" w:eastAsia="Calibri" w:hAnsi="Times New Roman" w:cs="Times New Roman"/>
                <w:b/>
                <w:bCs/>
                <w:sz w:val="20"/>
                <w:szCs w:val="20"/>
                <w:lang w:eastAsia="ru-RU"/>
              </w:rPr>
              <w:t>З.1.1.7  З.1.2.3</w:t>
            </w:r>
          </w:p>
          <w:p w14:paraId="4103CD8B"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bCs/>
                <w:iCs/>
                <w:sz w:val="20"/>
                <w:lang w:eastAsia="ru-RU"/>
              </w:rPr>
              <w:t xml:space="preserve">З.1.2.5  З.1.2.6   З.1.3.1  З.1.3.17  З.1.7.4   </w:t>
            </w:r>
          </w:p>
        </w:tc>
      </w:tr>
      <w:tr w:rsidR="00FD1699" w:rsidRPr="00FD1699" w14:paraId="6842CFB6" w14:textId="77777777" w:rsidTr="00FD1699">
        <w:trPr>
          <w:trHeight w:val="357"/>
        </w:trPr>
        <w:tc>
          <w:tcPr>
            <w:tcW w:w="838" w:type="pct"/>
            <w:vMerge/>
            <w:vAlign w:val="center"/>
          </w:tcPr>
          <w:p w14:paraId="418AB66B" w14:textId="77777777" w:rsidR="00FD1699" w:rsidRPr="00FD1699" w:rsidRDefault="00FD1699" w:rsidP="00FD1699">
            <w:pPr>
              <w:rPr>
                <w:rFonts w:ascii="Times New Roman" w:eastAsia="Calibri" w:hAnsi="Times New Roman" w:cs="Times New Roman"/>
              </w:rPr>
            </w:pPr>
          </w:p>
        </w:tc>
        <w:tc>
          <w:tcPr>
            <w:tcW w:w="2428" w:type="pct"/>
          </w:tcPr>
          <w:p w14:paraId="0184F46D" w14:textId="77777777" w:rsidR="00FD1699" w:rsidRPr="00FD1699" w:rsidRDefault="00FD1699" w:rsidP="00FD1699">
            <w:pPr>
              <w:numPr>
                <w:ilvl w:val="0"/>
                <w:numId w:val="12"/>
              </w:numPr>
              <w:ind w:left="0" w:firstLine="0"/>
              <w:jc w:val="both"/>
              <w:rPr>
                <w:rFonts w:ascii="Times New Roman" w:eastAsia="Calibri" w:hAnsi="Times New Roman" w:cs="Times New Roman"/>
              </w:rPr>
            </w:pPr>
            <w:r w:rsidRPr="00FD1699">
              <w:rPr>
                <w:rFonts w:ascii="Times New Roman" w:eastAsia="Calibri" w:hAnsi="Times New Roman" w:cs="Times New Roman"/>
              </w:rPr>
              <w:t xml:space="preserve">Правила хранения и распределения лекарственных средств в отделении: на сестринском посту, в процедурном кабинете. Выписка, учет и хранение лекарственных средств списков «А» и «Б». </w:t>
            </w:r>
          </w:p>
          <w:p w14:paraId="64A1ACFF" w14:textId="77777777" w:rsidR="00FD1699" w:rsidRPr="00FD1699" w:rsidRDefault="00FD1699" w:rsidP="00FD1699">
            <w:pPr>
              <w:numPr>
                <w:ilvl w:val="0"/>
                <w:numId w:val="12"/>
              </w:numPr>
              <w:ind w:left="0" w:firstLine="0"/>
              <w:jc w:val="both"/>
              <w:rPr>
                <w:rFonts w:ascii="Times New Roman" w:eastAsia="Calibri" w:hAnsi="Times New Roman" w:cs="Times New Roman"/>
              </w:rPr>
            </w:pPr>
            <w:r w:rsidRPr="00FD1699">
              <w:rPr>
                <w:rFonts w:ascii="Times New Roman" w:eastAsia="Calibri" w:hAnsi="Times New Roman" w:cs="Times New Roman"/>
              </w:rPr>
              <w:t xml:space="preserve">Информация, необходимая пациенту для осознанного участия в лекарственной терапии. Выборка врачебных назначений. </w:t>
            </w:r>
          </w:p>
          <w:p w14:paraId="2976A3B5" w14:textId="77777777" w:rsidR="00FD1699" w:rsidRPr="00FD1699" w:rsidRDefault="00FD1699" w:rsidP="00FD1699">
            <w:pPr>
              <w:numPr>
                <w:ilvl w:val="0"/>
                <w:numId w:val="12"/>
              </w:numPr>
              <w:ind w:left="0" w:firstLine="0"/>
              <w:jc w:val="both"/>
              <w:rPr>
                <w:rFonts w:ascii="Times New Roman" w:eastAsia="Calibri" w:hAnsi="Times New Roman" w:cs="Times New Roman"/>
              </w:rPr>
            </w:pPr>
            <w:r w:rsidRPr="00FD1699">
              <w:rPr>
                <w:rFonts w:ascii="Times New Roman" w:eastAsia="Calibri" w:hAnsi="Times New Roman" w:cs="Times New Roman"/>
              </w:rPr>
              <w:t>Виды инъекций. Осложнения инъекций и меры профилактики.</w:t>
            </w:r>
          </w:p>
        </w:tc>
        <w:tc>
          <w:tcPr>
            <w:tcW w:w="574" w:type="pct"/>
            <w:vAlign w:val="center"/>
          </w:tcPr>
          <w:p w14:paraId="4773195D"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4</w:t>
            </w:r>
          </w:p>
        </w:tc>
        <w:tc>
          <w:tcPr>
            <w:tcW w:w="539" w:type="pct"/>
            <w:vMerge/>
          </w:tcPr>
          <w:p w14:paraId="25A0F0FC" w14:textId="77777777" w:rsidR="00FD1699" w:rsidRPr="00FD1699" w:rsidRDefault="00FD1699" w:rsidP="00FD1699">
            <w:pPr>
              <w:rPr>
                <w:rFonts w:ascii="Times New Roman" w:eastAsia="Calibri" w:hAnsi="Times New Roman" w:cs="Times New Roman"/>
              </w:rPr>
            </w:pPr>
          </w:p>
        </w:tc>
        <w:tc>
          <w:tcPr>
            <w:tcW w:w="621" w:type="pct"/>
            <w:vMerge/>
          </w:tcPr>
          <w:p w14:paraId="2A49B21D" w14:textId="77777777" w:rsidR="00FD1699" w:rsidRPr="00FD1699" w:rsidRDefault="00FD1699" w:rsidP="00FD1699">
            <w:pPr>
              <w:rPr>
                <w:rFonts w:ascii="Times New Roman" w:eastAsia="Calibri" w:hAnsi="Times New Roman" w:cs="Times New Roman"/>
              </w:rPr>
            </w:pPr>
          </w:p>
        </w:tc>
      </w:tr>
      <w:tr w:rsidR="00FD1699" w:rsidRPr="00FD1699" w14:paraId="6A95B384" w14:textId="77777777" w:rsidTr="00FD1699">
        <w:trPr>
          <w:trHeight w:val="297"/>
        </w:trPr>
        <w:tc>
          <w:tcPr>
            <w:tcW w:w="838" w:type="pct"/>
            <w:vMerge/>
            <w:vAlign w:val="center"/>
          </w:tcPr>
          <w:p w14:paraId="66275667" w14:textId="77777777" w:rsidR="00FD1699" w:rsidRPr="00FD1699" w:rsidRDefault="00FD1699" w:rsidP="00FD1699">
            <w:pPr>
              <w:rPr>
                <w:rFonts w:ascii="Times New Roman" w:eastAsia="Calibri" w:hAnsi="Times New Roman" w:cs="Times New Roman"/>
              </w:rPr>
            </w:pPr>
          </w:p>
        </w:tc>
        <w:tc>
          <w:tcPr>
            <w:tcW w:w="2428" w:type="pct"/>
          </w:tcPr>
          <w:p w14:paraId="0E2A8CBB"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В том числе, практических занятий</w:t>
            </w:r>
          </w:p>
        </w:tc>
        <w:tc>
          <w:tcPr>
            <w:tcW w:w="574" w:type="pct"/>
            <w:vAlign w:val="center"/>
          </w:tcPr>
          <w:p w14:paraId="11659736"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36</w:t>
            </w:r>
          </w:p>
        </w:tc>
        <w:tc>
          <w:tcPr>
            <w:tcW w:w="539" w:type="pct"/>
            <w:vMerge/>
          </w:tcPr>
          <w:p w14:paraId="0166ABB7" w14:textId="77777777" w:rsidR="00FD1699" w:rsidRPr="00FD1699" w:rsidRDefault="00FD1699" w:rsidP="00FD1699">
            <w:pPr>
              <w:jc w:val="center"/>
              <w:rPr>
                <w:rFonts w:ascii="Times New Roman" w:eastAsia="Calibri" w:hAnsi="Times New Roman" w:cs="Times New Roman"/>
                <w:b/>
                <w:bCs/>
              </w:rPr>
            </w:pPr>
          </w:p>
        </w:tc>
        <w:tc>
          <w:tcPr>
            <w:tcW w:w="621" w:type="pct"/>
            <w:vMerge/>
          </w:tcPr>
          <w:p w14:paraId="5AD64EB1" w14:textId="77777777" w:rsidR="00FD1699" w:rsidRPr="00FD1699" w:rsidRDefault="00FD1699" w:rsidP="00FD1699">
            <w:pPr>
              <w:jc w:val="center"/>
              <w:rPr>
                <w:rFonts w:ascii="Times New Roman" w:eastAsia="Calibri" w:hAnsi="Times New Roman" w:cs="Times New Roman"/>
                <w:b/>
                <w:bCs/>
              </w:rPr>
            </w:pPr>
          </w:p>
        </w:tc>
      </w:tr>
      <w:tr w:rsidR="00FD1699" w:rsidRPr="00FD1699" w14:paraId="6DAF6DC1" w14:textId="77777777" w:rsidTr="00FD1699">
        <w:trPr>
          <w:trHeight w:val="1415"/>
        </w:trPr>
        <w:tc>
          <w:tcPr>
            <w:tcW w:w="838" w:type="pct"/>
            <w:vMerge/>
            <w:vAlign w:val="center"/>
          </w:tcPr>
          <w:p w14:paraId="0C14C4BE" w14:textId="77777777" w:rsidR="00FD1699" w:rsidRPr="00FD1699" w:rsidRDefault="00FD1699" w:rsidP="00FD1699">
            <w:pPr>
              <w:rPr>
                <w:rFonts w:ascii="Times New Roman" w:eastAsia="Calibri" w:hAnsi="Times New Roman" w:cs="Times New Roman"/>
              </w:rPr>
            </w:pPr>
          </w:p>
        </w:tc>
        <w:tc>
          <w:tcPr>
            <w:tcW w:w="2428" w:type="pct"/>
          </w:tcPr>
          <w:p w14:paraId="13CC752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Практическое занятие №17</w:t>
            </w:r>
            <w:r w:rsidRPr="00FD1699">
              <w:rPr>
                <w:rFonts w:ascii="Times New Roman" w:eastAsia="Calibri" w:hAnsi="Times New Roman" w:cs="Times New Roman"/>
              </w:rPr>
              <w:t xml:space="preserve"> </w:t>
            </w:r>
          </w:p>
          <w:p w14:paraId="25B83C7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Правила раздачи лекарственных средств. Понятия «до еды», «во время еды», «после еды». Применение лекарственных средств энтерально, наружно, ингаляционно. Контроль выполнения пациентами врачебных назначений. Набор лекарственного средства из ампулы и флакона. </w:t>
            </w:r>
          </w:p>
        </w:tc>
        <w:tc>
          <w:tcPr>
            <w:tcW w:w="574" w:type="pct"/>
            <w:vAlign w:val="center"/>
          </w:tcPr>
          <w:p w14:paraId="27F4FB33" w14:textId="77777777" w:rsidR="00FD1699" w:rsidRPr="00FD1699" w:rsidRDefault="00FD1699" w:rsidP="00FD1699">
            <w:pPr>
              <w:jc w:val="cente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Pr>
          <w:p w14:paraId="7C55960F" w14:textId="77777777" w:rsidR="00FD1699" w:rsidRPr="00FD1699" w:rsidRDefault="00FD1699" w:rsidP="00FD1699">
            <w:pPr>
              <w:jc w:val="center"/>
              <w:rPr>
                <w:rFonts w:ascii="Times New Roman" w:eastAsia="Calibri" w:hAnsi="Times New Roman" w:cs="Times New Roman"/>
              </w:rPr>
            </w:pPr>
          </w:p>
        </w:tc>
        <w:tc>
          <w:tcPr>
            <w:tcW w:w="621" w:type="pct"/>
            <w:vMerge/>
          </w:tcPr>
          <w:p w14:paraId="7A6AC90A" w14:textId="77777777" w:rsidR="00FD1699" w:rsidRPr="00FD1699" w:rsidRDefault="00FD1699" w:rsidP="00FD1699">
            <w:pPr>
              <w:jc w:val="center"/>
              <w:rPr>
                <w:rFonts w:ascii="Times New Roman" w:eastAsia="Calibri" w:hAnsi="Times New Roman" w:cs="Times New Roman"/>
              </w:rPr>
            </w:pPr>
          </w:p>
        </w:tc>
      </w:tr>
      <w:tr w:rsidR="00FD1699" w:rsidRPr="00FD1699" w14:paraId="2F93EB13" w14:textId="77777777" w:rsidTr="00FD1699">
        <w:trPr>
          <w:trHeight w:val="930"/>
        </w:trPr>
        <w:tc>
          <w:tcPr>
            <w:tcW w:w="838" w:type="pct"/>
            <w:vMerge/>
            <w:vAlign w:val="center"/>
          </w:tcPr>
          <w:p w14:paraId="7E127F51" w14:textId="77777777" w:rsidR="00FD1699" w:rsidRPr="00FD1699" w:rsidRDefault="00FD1699" w:rsidP="00FD1699">
            <w:pPr>
              <w:rPr>
                <w:rFonts w:ascii="Times New Roman" w:eastAsia="Calibri" w:hAnsi="Times New Roman" w:cs="Times New Roman"/>
              </w:rPr>
            </w:pPr>
          </w:p>
        </w:tc>
        <w:tc>
          <w:tcPr>
            <w:tcW w:w="2428" w:type="pct"/>
          </w:tcPr>
          <w:p w14:paraId="26AB5085"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Практическое занятие №18</w:t>
            </w:r>
          </w:p>
          <w:p w14:paraId="153CCF2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 Инсулинотерапия. Техника в/к, п/к, инъекций. Заполнение соответствующей медицинской документации.</w:t>
            </w:r>
          </w:p>
        </w:tc>
        <w:tc>
          <w:tcPr>
            <w:tcW w:w="574" w:type="pct"/>
            <w:vAlign w:val="center"/>
          </w:tcPr>
          <w:p w14:paraId="58E457B9" w14:textId="77777777" w:rsidR="00FD1699" w:rsidRPr="00FD1699" w:rsidRDefault="00FD1699" w:rsidP="00FD1699">
            <w:pPr>
              <w:jc w:val="cente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Pr>
          <w:p w14:paraId="4B062966" w14:textId="77777777" w:rsidR="00FD1699" w:rsidRPr="00FD1699" w:rsidRDefault="00FD1699" w:rsidP="00FD1699">
            <w:pPr>
              <w:jc w:val="center"/>
              <w:rPr>
                <w:rFonts w:ascii="Times New Roman" w:eastAsia="Calibri" w:hAnsi="Times New Roman" w:cs="Times New Roman"/>
              </w:rPr>
            </w:pPr>
          </w:p>
        </w:tc>
        <w:tc>
          <w:tcPr>
            <w:tcW w:w="621" w:type="pct"/>
            <w:vMerge/>
          </w:tcPr>
          <w:p w14:paraId="466F1C0D" w14:textId="77777777" w:rsidR="00FD1699" w:rsidRPr="00FD1699" w:rsidRDefault="00FD1699" w:rsidP="00FD1699">
            <w:pPr>
              <w:jc w:val="center"/>
              <w:rPr>
                <w:rFonts w:ascii="Times New Roman" w:eastAsia="Calibri" w:hAnsi="Times New Roman" w:cs="Times New Roman"/>
              </w:rPr>
            </w:pPr>
          </w:p>
        </w:tc>
      </w:tr>
      <w:tr w:rsidR="00FD1699" w:rsidRPr="00FD1699" w14:paraId="7BC26B0E" w14:textId="77777777" w:rsidTr="00FD1699">
        <w:trPr>
          <w:trHeight w:val="324"/>
        </w:trPr>
        <w:tc>
          <w:tcPr>
            <w:tcW w:w="838" w:type="pct"/>
            <w:vMerge/>
            <w:vAlign w:val="center"/>
          </w:tcPr>
          <w:p w14:paraId="58AE1543" w14:textId="77777777" w:rsidR="00FD1699" w:rsidRPr="00FD1699" w:rsidRDefault="00FD1699" w:rsidP="00FD1699">
            <w:pPr>
              <w:rPr>
                <w:rFonts w:ascii="Times New Roman" w:eastAsia="Calibri" w:hAnsi="Times New Roman" w:cs="Times New Roman"/>
              </w:rPr>
            </w:pPr>
          </w:p>
        </w:tc>
        <w:tc>
          <w:tcPr>
            <w:tcW w:w="2428" w:type="pct"/>
          </w:tcPr>
          <w:p w14:paraId="2972919E"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Практическое занятие №19</w:t>
            </w:r>
          </w:p>
          <w:p w14:paraId="2B4931E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Разведение антибиотиков. Техника в/м инъекции. Заполнение соответствующей медицинской документации. </w:t>
            </w:r>
          </w:p>
        </w:tc>
        <w:tc>
          <w:tcPr>
            <w:tcW w:w="574" w:type="pct"/>
            <w:vAlign w:val="center"/>
          </w:tcPr>
          <w:p w14:paraId="320CBDD8" w14:textId="77777777" w:rsidR="00FD1699" w:rsidRPr="00FD1699" w:rsidRDefault="00FD1699" w:rsidP="00FD1699">
            <w:pPr>
              <w:jc w:val="cente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Pr>
          <w:p w14:paraId="2DDBC729" w14:textId="77777777" w:rsidR="00FD1699" w:rsidRPr="00FD1699" w:rsidRDefault="00FD1699" w:rsidP="00FD1699">
            <w:pPr>
              <w:jc w:val="center"/>
              <w:rPr>
                <w:rFonts w:ascii="Times New Roman" w:eastAsia="Calibri" w:hAnsi="Times New Roman" w:cs="Times New Roman"/>
              </w:rPr>
            </w:pPr>
          </w:p>
        </w:tc>
        <w:tc>
          <w:tcPr>
            <w:tcW w:w="621" w:type="pct"/>
            <w:vMerge/>
          </w:tcPr>
          <w:p w14:paraId="63743281" w14:textId="77777777" w:rsidR="00FD1699" w:rsidRPr="00FD1699" w:rsidRDefault="00FD1699" w:rsidP="00FD1699">
            <w:pPr>
              <w:jc w:val="center"/>
              <w:rPr>
                <w:rFonts w:ascii="Times New Roman" w:eastAsia="Calibri" w:hAnsi="Times New Roman" w:cs="Times New Roman"/>
              </w:rPr>
            </w:pPr>
          </w:p>
        </w:tc>
      </w:tr>
      <w:tr w:rsidR="00FD1699" w:rsidRPr="00FD1699" w14:paraId="4D4B787A" w14:textId="77777777" w:rsidTr="00FD1699">
        <w:trPr>
          <w:trHeight w:val="324"/>
        </w:trPr>
        <w:tc>
          <w:tcPr>
            <w:tcW w:w="838" w:type="pct"/>
            <w:vMerge/>
            <w:vAlign w:val="center"/>
          </w:tcPr>
          <w:p w14:paraId="6C920360" w14:textId="77777777" w:rsidR="00FD1699" w:rsidRPr="00FD1699" w:rsidRDefault="00FD1699" w:rsidP="00FD1699">
            <w:pPr>
              <w:rPr>
                <w:rFonts w:ascii="Times New Roman" w:eastAsia="Calibri" w:hAnsi="Times New Roman" w:cs="Times New Roman"/>
              </w:rPr>
            </w:pPr>
          </w:p>
        </w:tc>
        <w:tc>
          <w:tcPr>
            <w:tcW w:w="2428" w:type="pct"/>
          </w:tcPr>
          <w:p w14:paraId="38986D7D"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Практическое занятие №20</w:t>
            </w:r>
          </w:p>
          <w:p w14:paraId="4AAD38B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Техника выполнения в/в инъекции. Взятие венозной крови на лабораторное исследование.  Заполнение соответствующей медицинской документации.</w:t>
            </w:r>
          </w:p>
        </w:tc>
        <w:tc>
          <w:tcPr>
            <w:tcW w:w="574" w:type="pct"/>
            <w:vAlign w:val="center"/>
          </w:tcPr>
          <w:p w14:paraId="72668CD0" w14:textId="77777777" w:rsidR="00FD1699" w:rsidRPr="00FD1699" w:rsidRDefault="00FD1699" w:rsidP="00FD1699">
            <w:pPr>
              <w:jc w:val="cente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Pr>
          <w:p w14:paraId="633505D1" w14:textId="77777777" w:rsidR="00FD1699" w:rsidRPr="00FD1699" w:rsidRDefault="00FD1699" w:rsidP="00FD1699">
            <w:pPr>
              <w:jc w:val="center"/>
              <w:rPr>
                <w:rFonts w:ascii="Times New Roman" w:eastAsia="Calibri" w:hAnsi="Times New Roman" w:cs="Times New Roman"/>
              </w:rPr>
            </w:pPr>
          </w:p>
        </w:tc>
        <w:tc>
          <w:tcPr>
            <w:tcW w:w="621" w:type="pct"/>
            <w:vMerge/>
          </w:tcPr>
          <w:p w14:paraId="042CFF51" w14:textId="77777777" w:rsidR="00FD1699" w:rsidRPr="00FD1699" w:rsidRDefault="00FD1699" w:rsidP="00FD1699">
            <w:pPr>
              <w:jc w:val="center"/>
              <w:rPr>
                <w:rFonts w:ascii="Times New Roman" w:eastAsia="Calibri" w:hAnsi="Times New Roman" w:cs="Times New Roman"/>
              </w:rPr>
            </w:pPr>
          </w:p>
        </w:tc>
      </w:tr>
      <w:tr w:rsidR="00FD1699" w:rsidRPr="00FD1699" w14:paraId="5C1880C3" w14:textId="77777777" w:rsidTr="00FD1699">
        <w:trPr>
          <w:trHeight w:val="324"/>
        </w:trPr>
        <w:tc>
          <w:tcPr>
            <w:tcW w:w="838" w:type="pct"/>
            <w:vMerge/>
            <w:vAlign w:val="center"/>
          </w:tcPr>
          <w:p w14:paraId="6359C70C" w14:textId="77777777" w:rsidR="00FD1699" w:rsidRPr="00FD1699" w:rsidRDefault="00FD1699" w:rsidP="00FD1699">
            <w:pPr>
              <w:rPr>
                <w:rFonts w:ascii="Times New Roman" w:eastAsia="Calibri" w:hAnsi="Times New Roman" w:cs="Times New Roman"/>
              </w:rPr>
            </w:pPr>
          </w:p>
        </w:tc>
        <w:tc>
          <w:tcPr>
            <w:tcW w:w="2428" w:type="pct"/>
          </w:tcPr>
          <w:p w14:paraId="0635F254"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Практическое занятие №21</w:t>
            </w:r>
          </w:p>
          <w:p w14:paraId="5E9E2142"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color w:val="FF0000"/>
              </w:rPr>
              <w:t xml:space="preserve"> </w:t>
            </w:r>
            <w:r w:rsidRPr="00FD1699">
              <w:rPr>
                <w:rFonts w:ascii="Times New Roman" w:eastAsia="Calibri" w:hAnsi="Times New Roman" w:cs="Times New Roman"/>
              </w:rPr>
              <w:t>Заполнение системы для в/в капельного введения жидкостей. Проведение внутривенной инфузии. Заполнение соответствующей медицинской документации.</w:t>
            </w:r>
          </w:p>
        </w:tc>
        <w:tc>
          <w:tcPr>
            <w:tcW w:w="574" w:type="pct"/>
            <w:vAlign w:val="center"/>
          </w:tcPr>
          <w:p w14:paraId="736EC946" w14:textId="77777777" w:rsidR="00FD1699" w:rsidRPr="00FD1699" w:rsidRDefault="00FD1699" w:rsidP="00FD1699">
            <w:pPr>
              <w:jc w:val="cente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Pr>
          <w:p w14:paraId="7C2C7CA2" w14:textId="77777777" w:rsidR="00FD1699" w:rsidRPr="00FD1699" w:rsidRDefault="00FD1699" w:rsidP="00FD1699">
            <w:pPr>
              <w:jc w:val="center"/>
              <w:rPr>
                <w:rFonts w:ascii="Times New Roman" w:eastAsia="Calibri" w:hAnsi="Times New Roman" w:cs="Times New Roman"/>
              </w:rPr>
            </w:pPr>
          </w:p>
        </w:tc>
        <w:tc>
          <w:tcPr>
            <w:tcW w:w="621" w:type="pct"/>
            <w:vMerge/>
          </w:tcPr>
          <w:p w14:paraId="51B65CF2" w14:textId="77777777" w:rsidR="00FD1699" w:rsidRPr="00FD1699" w:rsidRDefault="00FD1699" w:rsidP="00FD1699">
            <w:pPr>
              <w:jc w:val="center"/>
              <w:rPr>
                <w:rFonts w:ascii="Times New Roman" w:eastAsia="Calibri" w:hAnsi="Times New Roman" w:cs="Times New Roman"/>
              </w:rPr>
            </w:pPr>
          </w:p>
        </w:tc>
      </w:tr>
      <w:tr w:rsidR="00FD1699" w:rsidRPr="00FD1699" w14:paraId="149CFA78" w14:textId="77777777" w:rsidTr="00FD1699">
        <w:trPr>
          <w:trHeight w:val="324"/>
        </w:trPr>
        <w:tc>
          <w:tcPr>
            <w:tcW w:w="838" w:type="pct"/>
            <w:vMerge/>
            <w:vAlign w:val="center"/>
          </w:tcPr>
          <w:p w14:paraId="3310924E" w14:textId="77777777" w:rsidR="00FD1699" w:rsidRPr="00FD1699" w:rsidRDefault="00FD1699" w:rsidP="00FD1699">
            <w:pPr>
              <w:rPr>
                <w:rFonts w:ascii="Times New Roman" w:eastAsia="Calibri" w:hAnsi="Times New Roman" w:cs="Times New Roman"/>
              </w:rPr>
            </w:pPr>
          </w:p>
        </w:tc>
        <w:tc>
          <w:tcPr>
            <w:tcW w:w="2428" w:type="pct"/>
          </w:tcPr>
          <w:p w14:paraId="1DC98F88"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Практическое занятие №22</w:t>
            </w:r>
          </w:p>
          <w:p w14:paraId="58941C09"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Осложнения после инъекций и меры профилактики. Особенности введения лекарственных средств.</w:t>
            </w:r>
          </w:p>
        </w:tc>
        <w:tc>
          <w:tcPr>
            <w:tcW w:w="574" w:type="pct"/>
            <w:vAlign w:val="center"/>
          </w:tcPr>
          <w:p w14:paraId="450477FC" w14:textId="77777777" w:rsidR="00FD1699" w:rsidRPr="00FD1699" w:rsidRDefault="00FD1699" w:rsidP="00FD1699">
            <w:pPr>
              <w:jc w:val="cente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Pr>
          <w:p w14:paraId="577BDBE8" w14:textId="77777777" w:rsidR="00FD1699" w:rsidRPr="00FD1699" w:rsidRDefault="00FD1699" w:rsidP="00FD1699">
            <w:pPr>
              <w:jc w:val="center"/>
              <w:rPr>
                <w:rFonts w:ascii="Times New Roman" w:eastAsia="Calibri" w:hAnsi="Times New Roman" w:cs="Times New Roman"/>
              </w:rPr>
            </w:pPr>
          </w:p>
        </w:tc>
        <w:tc>
          <w:tcPr>
            <w:tcW w:w="621" w:type="pct"/>
            <w:vMerge/>
          </w:tcPr>
          <w:p w14:paraId="45B0398F" w14:textId="77777777" w:rsidR="00FD1699" w:rsidRPr="00FD1699" w:rsidRDefault="00FD1699" w:rsidP="00FD1699">
            <w:pPr>
              <w:jc w:val="center"/>
              <w:rPr>
                <w:rFonts w:ascii="Times New Roman" w:eastAsia="Calibri" w:hAnsi="Times New Roman" w:cs="Times New Roman"/>
              </w:rPr>
            </w:pPr>
          </w:p>
        </w:tc>
      </w:tr>
      <w:tr w:rsidR="00FD1699" w:rsidRPr="00FD1699" w14:paraId="470AC249" w14:textId="77777777" w:rsidTr="00FD1699">
        <w:trPr>
          <w:trHeight w:val="304"/>
        </w:trPr>
        <w:tc>
          <w:tcPr>
            <w:tcW w:w="838" w:type="pct"/>
            <w:vMerge w:val="restart"/>
            <w:tcBorders>
              <w:top w:val="single" w:sz="18" w:space="0" w:color="auto"/>
            </w:tcBorders>
          </w:tcPr>
          <w:p w14:paraId="65418710"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Тема 2.6 Участие в лабораторных методах исследования. Участие в инструментальных методах исследования</w:t>
            </w:r>
          </w:p>
        </w:tc>
        <w:tc>
          <w:tcPr>
            <w:tcW w:w="2428" w:type="pct"/>
            <w:tcBorders>
              <w:top w:val="single" w:sz="18" w:space="0" w:color="auto"/>
            </w:tcBorders>
          </w:tcPr>
          <w:p w14:paraId="1DE756DE"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Содержание</w:t>
            </w:r>
          </w:p>
        </w:tc>
        <w:tc>
          <w:tcPr>
            <w:tcW w:w="574" w:type="pct"/>
            <w:tcBorders>
              <w:top w:val="single" w:sz="18" w:space="0" w:color="auto"/>
            </w:tcBorders>
          </w:tcPr>
          <w:p w14:paraId="4EFC4542"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14/12</w:t>
            </w:r>
          </w:p>
        </w:tc>
        <w:tc>
          <w:tcPr>
            <w:tcW w:w="539" w:type="pct"/>
            <w:vMerge w:val="restart"/>
            <w:tcBorders>
              <w:top w:val="single" w:sz="18" w:space="0" w:color="auto"/>
            </w:tcBorders>
          </w:tcPr>
          <w:p w14:paraId="3EF9E12C"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ОК: 01,02,04,05</w:t>
            </w:r>
          </w:p>
          <w:p w14:paraId="134039EA"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ПК-1.1.</w:t>
            </w:r>
          </w:p>
          <w:p w14:paraId="21FA9330"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ПК-1.2.</w:t>
            </w:r>
          </w:p>
          <w:p w14:paraId="24ED4F5D"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ПК-1.3.</w:t>
            </w:r>
          </w:p>
          <w:p w14:paraId="3F0A5BBB"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ПК-1.7.</w:t>
            </w:r>
          </w:p>
          <w:p w14:paraId="0B6DF093" w14:textId="77777777" w:rsidR="00FD1699" w:rsidRPr="00FD1699" w:rsidRDefault="00FD1699" w:rsidP="00FD1699">
            <w:pPr>
              <w:rPr>
                <w:rFonts w:ascii="Times New Roman" w:eastAsia="Calibri" w:hAnsi="Times New Roman" w:cs="Times New Roman"/>
                <w:b/>
              </w:rPr>
            </w:pPr>
            <w:r w:rsidRPr="00FD1699">
              <w:rPr>
                <w:rFonts w:ascii="Times New Roman" w:eastAsia="Calibri" w:hAnsi="Times New Roman" w:cs="Times New Roman"/>
                <w:b/>
              </w:rPr>
              <w:t>ПК 6.5-6.7</w:t>
            </w:r>
          </w:p>
          <w:p w14:paraId="13B2F080" w14:textId="77777777" w:rsidR="00FD1699" w:rsidRPr="00FD1699" w:rsidRDefault="00FD1699" w:rsidP="00FD1699">
            <w:pPr>
              <w:rPr>
                <w:rFonts w:ascii="Times New Roman" w:eastAsia="Calibri" w:hAnsi="Times New Roman" w:cs="Times New Roman"/>
                <w:b/>
                <w:bCs/>
                <w:sz w:val="20"/>
              </w:rPr>
            </w:pPr>
          </w:p>
        </w:tc>
        <w:tc>
          <w:tcPr>
            <w:tcW w:w="621" w:type="pct"/>
            <w:vMerge w:val="restart"/>
            <w:tcBorders>
              <w:top w:val="single" w:sz="18" w:space="0" w:color="auto"/>
            </w:tcBorders>
          </w:tcPr>
          <w:p w14:paraId="52C121B6"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bCs/>
                <w:sz w:val="20"/>
                <w:lang w:eastAsia="ru-RU"/>
              </w:rPr>
              <w:t>Н.1.1.2  Н.1.2.4</w:t>
            </w:r>
          </w:p>
          <w:p w14:paraId="56371A55"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bCs/>
                <w:sz w:val="20"/>
                <w:lang w:eastAsia="ru-RU"/>
              </w:rPr>
              <w:t xml:space="preserve">Н.1.3.9  </w:t>
            </w:r>
            <w:r w:rsidRPr="00FD1699">
              <w:rPr>
                <w:rFonts w:ascii="Times New Roman" w:eastAsia="Calibri" w:hAnsi="Times New Roman" w:cs="Times New Roman"/>
                <w:b/>
                <w:sz w:val="20"/>
              </w:rPr>
              <w:t>Н.1.7.3</w:t>
            </w:r>
          </w:p>
          <w:p w14:paraId="1AFA1934"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Н.1.7.4</w:t>
            </w:r>
          </w:p>
          <w:p w14:paraId="07A5B011"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У.1.1.1  У.1.1.4</w:t>
            </w:r>
          </w:p>
          <w:p w14:paraId="7A603D49"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У.1.1.5  У.1.1.8</w:t>
            </w:r>
          </w:p>
          <w:p w14:paraId="591C13CD"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У.1.2.4   У.1.3.1</w:t>
            </w:r>
          </w:p>
          <w:p w14:paraId="25308A19"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У.1.3.9   У.1.3.17  У.1.7.3  У.1.7.4  У.1.7.5</w:t>
            </w:r>
          </w:p>
          <w:p w14:paraId="522EA6C4"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З.1.1.2  З.1.2.3</w:t>
            </w:r>
          </w:p>
          <w:p w14:paraId="62C08431"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З.1.2.5  З.1.2.6</w:t>
            </w:r>
          </w:p>
          <w:p w14:paraId="0E9C4796"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 xml:space="preserve">З.1.3.1  З.1.3.12  </w:t>
            </w:r>
          </w:p>
          <w:p w14:paraId="1C72FBAB"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З.1.7.4</w:t>
            </w:r>
          </w:p>
          <w:p w14:paraId="022D8F1D" w14:textId="77777777" w:rsidR="00FD1699" w:rsidRPr="00FD1699" w:rsidRDefault="00FD1699" w:rsidP="00FD1699">
            <w:pPr>
              <w:rPr>
                <w:rFonts w:ascii="Times New Roman" w:eastAsia="Calibri" w:hAnsi="Times New Roman" w:cs="Times New Roman"/>
                <w:b/>
                <w:bCs/>
                <w:sz w:val="20"/>
                <w:lang w:eastAsia="ru-RU"/>
              </w:rPr>
            </w:pPr>
          </w:p>
          <w:p w14:paraId="28D803A8" w14:textId="77777777" w:rsidR="00FD1699" w:rsidRPr="00FD1699" w:rsidRDefault="00FD1699" w:rsidP="00FD1699">
            <w:pPr>
              <w:rPr>
                <w:rFonts w:ascii="Times New Roman" w:eastAsia="Calibri" w:hAnsi="Times New Roman" w:cs="Times New Roman"/>
                <w:b/>
                <w:bCs/>
                <w:sz w:val="20"/>
                <w:lang w:eastAsia="ru-RU"/>
              </w:rPr>
            </w:pPr>
          </w:p>
          <w:p w14:paraId="02111FC0" w14:textId="77777777" w:rsidR="00FD1699" w:rsidRPr="00FD1699" w:rsidRDefault="00FD1699" w:rsidP="00FD1699">
            <w:pPr>
              <w:rPr>
                <w:rFonts w:ascii="Times New Roman" w:eastAsia="Calibri" w:hAnsi="Times New Roman" w:cs="Times New Roman"/>
                <w:b/>
                <w:bCs/>
                <w:sz w:val="20"/>
                <w:lang w:eastAsia="ru-RU"/>
              </w:rPr>
            </w:pPr>
          </w:p>
          <w:p w14:paraId="65FBB974" w14:textId="77777777" w:rsidR="00FD1699" w:rsidRPr="00FD1699" w:rsidRDefault="00FD1699" w:rsidP="00FD1699">
            <w:pPr>
              <w:rPr>
                <w:rFonts w:ascii="Times New Roman" w:eastAsia="Calibri" w:hAnsi="Times New Roman" w:cs="Times New Roman"/>
                <w:b/>
                <w:bCs/>
                <w:sz w:val="20"/>
                <w:lang w:eastAsia="ru-RU"/>
              </w:rPr>
            </w:pPr>
          </w:p>
          <w:p w14:paraId="05067389"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sz w:val="20"/>
              </w:rPr>
              <w:t xml:space="preserve"> </w:t>
            </w:r>
          </w:p>
          <w:p w14:paraId="638AF176" w14:textId="77777777" w:rsidR="00FD1699" w:rsidRPr="00FD1699" w:rsidRDefault="00FD1699" w:rsidP="00FD1699">
            <w:pPr>
              <w:rPr>
                <w:rFonts w:ascii="Times New Roman" w:eastAsia="Calibri" w:hAnsi="Times New Roman" w:cs="Times New Roman"/>
                <w:b/>
                <w:bCs/>
                <w:sz w:val="20"/>
                <w:lang w:eastAsia="ru-RU"/>
              </w:rPr>
            </w:pPr>
          </w:p>
          <w:p w14:paraId="645E1987" w14:textId="77777777" w:rsidR="00FD1699" w:rsidRPr="00FD1699" w:rsidRDefault="00FD1699" w:rsidP="00FD1699">
            <w:pPr>
              <w:rPr>
                <w:rFonts w:ascii="Times New Roman" w:eastAsia="Calibri" w:hAnsi="Times New Roman" w:cs="Times New Roman"/>
                <w:b/>
                <w:bCs/>
                <w:sz w:val="20"/>
                <w:lang w:eastAsia="ru-RU"/>
              </w:rPr>
            </w:pPr>
            <w:r w:rsidRPr="00FD1699">
              <w:rPr>
                <w:rFonts w:ascii="Times New Roman" w:eastAsia="Calibri" w:hAnsi="Times New Roman" w:cs="Times New Roman"/>
                <w:b/>
                <w:sz w:val="20"/>
              </w:rPr>
              <w:t xml:space="preserve"> </w:t>
            </w:r>
          </w:p>
          <w:p w14:paraId="09062BD5" w14:textId="77777777" w:rsidR="00FD1699" w:rsidRPr="00FD1699" w:rsidRDefault="00FD1699" w:rsidP="00FD1699">
            <w:pPr>
              <w:rPr>
                <w:rFonts w:ascii="Times New Roman" w:eastAsia="Calibri" w:hAnsi="Times New Roman" w:cs="Times New Roman"/>
                <w:b/>
                <w:bCs/>
                <w:sz w:val="20"/>
                <w:lang w:eastAsia="ru-RU"/>
              </w:rPr>
            </w:pPr>
          </w:p>
          <w:p w14:paraId="4CCC5169" w14:textId="77777777" w:rsidR="00FD1699" w:rsidRPr="00FD1699" w:rsidRDefault="00FD1699" w:rsidP="00FD1699">
            <w:pPr>
              <w:rPr>
                <w:rFonts w:ascii="Times New Roman" w:eastAsia="Calibri" w:hAnsi="Times New Roman" w:cs="Times New Roman"/>
                <w:b/>
                <w:bCs/>
                <w:sz w:val="20"/>
                <w:lang w:eastAsia="ru-RU"/>
              </w:rPr>
            </w:pPr>
          </w:p>
          <w:p w14:paraId="555C0A7A" w14:textId="77777777" w:rsidR="00FD1699" w:rsidRPr="00FD1699" w:rsidRDefault="00FD1699" w:rsidP="00FD1699">
            <w:pPr>
              <w:rPr>
                <w:rFonts w:ascii="Times New Roman" w:eastAsia="Calibri" w:hAnsi="Times New Roman" w:cs="Times New Roman"/>
                <w:b/>
                <w:bCs/>
                <w:sz w:val="20"/>
              </w:rPr>
            </w:pPr>
          </w:p>
        </w:tc>
      </w:tr>
      <w:tr w:rsidR="00FD1699" w:rsidRPr="00FD1699" w14:paraId="29F8B8D3" w14:textId="77777777" w:rsidTr="00FD1699">
        <w:trPr>
          <w:trHeight w:val="262"/>
        </w:trPr>
        <w:tc>
          <w:tcPr>
            <w:tcW w:w="838" w:type="pct"/>
            <w:vMerge/>
            <w:vAlign w:val="center"/>
          </w:tcPr>
          <w:p w14:paraId="02CC4DCE" w14:textId="77777777" w:rsidR="00FD1699" w:rsidRPr="00FD1699" w:rsidRDefault="00FD1699" w:rsidP="00FD1699">
            <w:pPr>
              <w:rPr>
                <w:rFonts w:ascii="Times New Roman" w:eastAsia="Calibri" w:hAnsi="Times New Roman" w:cs="Times New Roman"/>
              </w:rPr>
            </w:pPr>
          </w:p>
        </w:tc>
        <w:tc>
          <w:tcPr>
            <w:tcW w:w="2428" w:type="pct"/>
          </w:tcPr>
          <w:p w14:paraId="72D17ECC"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Цели и виды различных исследований и правила подготовки к ним. Ошибки, приводящие к недостоверности результата исследования. Универсальные меры предосторожности при взятии и транспортировке биологического материла в лабораторию. Правила хранения различных видов проб. Цели и виды инструментальных методов исследования и правила подготовки к ним.</w:t>
            </w:r>
          </w:p>
        </w:tc>
        <w:tc>
          <w:tcPr>
            <w:tcW w:w="574" w:type="pct"/>
            <w:vAlign w:val="center"/>
          </w:tcPr>
          <w:p w14:paraId="69FA4355"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2</w:t>
            </w:r>
          </w:p>
        </w:tc>
        <w:tc>
          <w:tcPr>
            <w:tcW w:w="539" w:type="pct"/>
            <w:vMerge/>
          </w:tcPr>
          <w:p w14:paraId="40F601F3" w14:textId="77777777" w:rsidR="00FD1699" w:rsidRPr="00FD1699" w:rsidRDefault="00FD1699" w:rsidP="00FD1699">
            <w:pPr>
              <w:rPr>
                <w:rFonts w:ascii="Times New Roman" w:eastAsia="Calibri" w:hAnsi="Times New Roman" w:cs="Times New Roman"/>
              </w:rPr>
            </w:pPr>
          </w:p>
        </w:tc>
        <w:tc>
          <w:tcPr>
            <w:tcW w:w="621" w:type="pct"/>
            <w:vMerge/>
          </w:tcPr>
          <w:p w14:paraId="38B59A99" w14:textId="77777777" w:rsidR="00FD1699" w:rsidRPr="00FD1699" w:rsidRDefault="00FD1699" w:rsidP="00FD1699">
            <w:pPr>
              <w:rPr>
                <w:rFonts w:ascii="Times New Roman" w:eastAsia="Calibri" w:hAnsi="Times New Roman" w:cs="Times New Roman"/>
              </w:rPr>
            </w:pPr>
          </w:p>
        </w:tc>
      </w:tr>
      <w:tr w:rsidR="00FD1699" w:rsidRPr="00FD1699" w14:paraId="683AE28E" w14:textId="77777777" w:rsidTr="00FD1699">
        <w:trPr>
          <w:trHeight w:val="274"/>
        </w:trPr>
        <w:tc>
          <w:tcPr>
            <w:tcW w:w="838" w:type="pct"/>
            <w:vMerge/>
            <w:vAlign w:val="center"/>
          </w:tcPr>
          <w:p w14:paraId="45D736F1" w14:textId="77777777" w:rsidR="00FD1699" w:rsidRPr="00FD1699" w:rsidRDefault="00FD1699" w:rsidP="00FD1699">
            <w:pPr>
              <w:rPr>
                <w:rFonts w:ascii="Times New Roman" w:eastAsia="Calibri" w:hAnsi="Times New Roman" w:cs="Times New Roman"/>
              </w:rPr>
            </w:pPr>
          </w:p>
        </w:tc>
        <w:tc>
          <w:tcPr>
            <w:tcW w:w="2428" w:type="pct"/>
          </w:tcPr>
          <w:p w14:paraId="6C638F8B"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В том числе, практических занятий</w:t>
            </w:r>
          </w:p>
        </w:tc>
        <w:tc>
          <w:tcPr>
            <w:tcW w:w="574" w:type="pct"/>
            <w:vAlign w:val="center"/>
          </w:tcPr>
          <w:p w14:paraId="4286B916"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12</w:t>
            </w:r>
          </w:p>
        </w:tc>
        <w:tc>
          <w:tcPr>
            <w:tcW w:w="539" w:type="pct"/>
            <w:vMerge/>
          </w:tcPr>
          <w:p w14:paraId="457768EB" w14:textId="77777777" w:rsidR="00FD1699" w:rsidRPr="00FD1699" w:rsidRDefault="00FD1699" w:rsidP="00FD1699">
            <w:pPr>
              <w:jc w:val="center"/>
              <w:rPr>
                <w:rFonts w:ascii="Times New Roman" w:eastAsia="Calibri" w:hAnsi="Times New Roman" w:cs="Times New Roman"/>
                <w:b/>
                <w:bCs/>
              </w:rPr>
            </w:pPr>
          </w:p>
        </w:tc>
        <w:tc>
          <w:tcPr>
            <w:tcW w:w="621" w:type="pct"/>
            <w:vMerge/>
          </w:tcPr>
          <w:p w14:paraId="1100D6BE" w14:textId="77777777" w:rsidR="00FD1699" w:rsidRPr="00FD1699" w:rsidRDefault="00FD1699" w:rsidP="00FD1699">
            <w:pPr>
              <w:jc w:val="center"/>
              <w:rPr>
                <w:rFonts w:ascii="Times New Roman" w:eastAsia="Calibri" w:hAnsi="Times New Roman" w:cs="Times New Roman"/>
                <w:b/>
                <w:bCs/>
              </w:rPr>
            </w:pPr>
          </w:p>
        </w:tc>
      </w:tr>
      <w:tr w:rsidR="00FD1699" w:rsidRPr="00FD1699" w14:paraId="40A5500F" w14:textId="77777777" w:rsidTr="00FD1699">
        <w:trPr>
          <w:trHeight w:val="415"/>
        </w:trPr>
        <w:tc>
          <w:tcPr>
            <w:tcW w:w="838" w:type="pct"/>
            <w:vMerge/>
            <w:vAlign w:val="center"/>
          </w:tcPr>
          <w:p w14:paraId="36124FE2" w14:textId="77777777" w:rsidR="00FD1699" w:rsidRPr="00FD1699" w:rsidRDefault="00FD1699" w:rsidP="00FD1699">
            <w:pPr>
              <w:rPr>
                <w:rFonts w:ascii="Times New Roman" w:eastAsia="Calibri" w:hAnsi="Times New Roman" w:cs="Times New Roman"/>
              </w:rPr>
            </w:pPr>
          </w:p>
        </w:tc>
        <w:tc>
          <w:tcPr>
            <w:tcW w:w="2428" w:type="pct"/>
          </w:tcPr>
          <w:p w14:paraId="778F52F6"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Практическое занятие №23</w:t>
            </w:r>
          </w:p>
          <w:p w14:paraId="506E9A9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Взятие содержимого зева, носа и носоглотки на исследования. Взятие кала на исследования: кал на яйца глистов, кал на бак исследование, кал на скрытую кровь, копрограмму. Взятие мочи на исследования: общий анализ мочи, анализ мочи по Нечипоренко, моча по Зимницкому, на суточное количество сахара в моче, на бактериологическое исследование. Определение суточного диуреза и водного баланса. Информирование и подготовка пациента к предстоящему инструментальному исследованию исследованию. Выписывание направлений на исследования.</w:t>
            </w:r>
          </w:p>
        </w:tc>
        <w:tc>
          <w:tcPr>
            <w:tcW w:w="574" w:type="pct"/>
            <w:vAlign w:val="center"/>
          </w:tcPr>
          <w:p w14:paraId="3E2E1416" w14:textId="77777777" w:rsidR="00FD1699" w:rsidRPr="00FD1699" w:rsidRDefault="00FD1699" w:rsidP="00FD1699">
            <w:pPr>
              <w:jc w:val="cente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Pr>
          <w:p w14:paraId="08C5596D" w14:textId="77777777" w:rsidR="00FD1699" w:rsidRPr="00FD1699" w:rsidRDefault="00FD1699" w:rsidP="00FD1699">
            <w:pPr>
              <w:jc w:val="center"/>
              <w:rPr>
                <w:rFonts w:ascii="Times New Roman" w:eastAsia="Calibri" w:hAnsi="Times New Roman" w:cs="Times New Roman"/>
              </w:rPr>
            </w:pPr>
          </w:p>
        </w:tc>
        <w:tc>
          <w:tcPr>
            <w:tcW w:w="621" w:type="pct"/>
            <w:vMerge/>
          </w:tcPr>
          <w:p w14:paraId="16045E60" w14:textId="77777777" w:rsidR="00FD1699" w:rsidRPr="00FD1699" w:rsidRDefault="00FD1699" w:rsidP="00FD1699">
            <w:pPr>
              <w:jc w:val="center"/>
              <w:rPr>
                <w:rFonts w:ascii="Times New Roman" w:eastAsia="Calibri" w:hAnsi="Times New Roman" w:cs="Times New Roman"/>
              </w:rPr>
            </w:pPr>
          </w:p>
        </w:tc>
      </w:tr>
      <w:tr w:rsidR="00FD1699" w:rsidRPr="00FD1699" w14:paraId="699BBDDA" w14:textId="77777777" w:rsidTr="00FD1699">
        <w:trPr>
          <w:trHeight w:val="829"/>
        </w:trPr>
        <w:tc>
          <w:tcPr>
            <w:tcW w:w="838" w:type="pct"/>
            <w:vMerge/>
            <w:vAlign w:val="center"/>
          </w:tcPr>
          <w:p w14:paraId="20FD185B" w14:textId="77777777" w:rsidR="00FD1699" w:rsidRPr="00FD1699" w:rsidRDefault="00FD1699" w:rsidP="00FD1699">
            <w:pPr>
              <w:rPr>
                <w:rFonts w:ascii="Times New Roman" w:eastAsia="Calibri" w:hAnsi="Times New Roman" w:cs="Times New Roman"/>
              </w:rPr>
            </w:pPr>
          </w:p>
        </w:tc>
        <w:tc>
          <w:tcPr>
            <w:tcW w:w="2428" w:type="pct"/>
          </w:tcPr>
          <w:p w14:paraId="289C2AC9"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 xml:space="preserve">Самостоятельная работа: </w:t>
            </w:r>
          </w:p>
          <w:p w14:paraId="0A221EB0"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lang w:eastAsia="ru-RU"/>
              </w:rPr>
              <w:t>задания в тестовой форме на различных электронных ресурсах, работа с таблицами, оформление буклетов.</w:t>
            </w:r>
          </w:p>
          <w:p w14:paraId="5A000C38"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Выписывание направлений на исследования.</w:t>
            </w:r>
          </w:p>
        </w:tc>
        <w:tc>
          <w:tcPr>
            <w:tcW w:w="574" w:type="pct"/>
            <w:vAlign w:val="center"/>
          </w:tcPr>
          <w:p w14:paraId="4EE1A8B8" w14:textId="77777777" w:rsidR="00FD1699" w:rsidRPr="00FD1699" w:rsidRDefault="00FD1699" w:rsidP="00FD1699">
            <w:pPr>
              <w:jc w:val="cente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Pr>
          <w:p w14:paraId="421275A8" w14:textId="77777777" w:rsidR="00FD1699" w:rsidRPr="00FD1699" w:rsidRDefault="00FD1699" w:rsidP="00FD1699">
            <w:pPr>
              <w:jc w:val="center"/>
              <w:rPr>
                <w:rFonts w:ascii="Times New Roman" w:eastAsia="Calibri" w:hAnsi="Times New Roman" w:cs="Times New Roman"/>
              </w:rPr>
            </w:pPr>
          </w:p>
        </w:tc>
        <w:tc>
          <w:tcPr>
            <w:tcW w:w="621" w:type="pct"/>
            <w:vMerge/>
          </w:tcPr>
          <w:p w14:paraId="59388D90" w14:textId="77777777" w:rsidR="00FD1699" w:rsidRPr="00FD1699" w:rsidRDefault="00FD1699" w:rsidP="00FD1699">
            <w:pPr>
              <w:jc w:val="center"/>
              <w:rPr>
                <w:rFonts w:ascii="Times New Roman" w:eastAsia="Calibri" w:hAnsi="Times New Roman" w:cs="Times New Roman"/>
              </w:rPr>
            </w:pPr>
          </w:p>
        </w:tc>
      </w:tr>
      <w:tr w:rsidR="00FD1699" w:rsidRPr="00FD1699" w14:paraId="07F18669" w14:textId="77777777" w:rsidTr="00FD1699">
        <w:trPr>
          <w:trHeight w:val="387"/>
        </w:trPr>
        <w:tc>
          <w:tcPr>
            <w:tcW w:w="838" w:type="pct"/>
            <w:vMerge w:val="restart"/>
            <w:tcBorders>
              <w:top w:val="single" w:sz="18" w:space="0" w:color="auto"/>
            </w:tcBorders>
          </w:tcPr>
          <w:p w14:paraId="16CF4DA8"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bCs/>
              </w:rPr>
              <w:t xml:space="preserve">Тема 2.7 </w:t>
            </w:r>
            <w:r w:rsidRPr="00FD1699">
              <w:rPr>
                <w:rFonts w:ascii="Times New Roman" w:eastAsia="Calibri" w:hAnsi="Times New Roman" w:cs="Times New Roman"/>
                <w:b/>
                <w:bCs/>
                <w:lang w:eastAsia="ru-RU"/>
              </w:rPr>
              <w:t>Сердечно-легочная реанимация.</w:t>
            </w:r>
          </w:p>
        </w:tc>
        <w:tc>
          <w:tcPr>
            <w:tcW w:w="2428" w:type="pct"/>
            <w:tcBorders>
              <w:top w:val="single" w:sz="18" w:space="0" w:color="auto"/>
            </w:tcBorders>
          </w:tcPr>
          <w:p w14:paraId="29E2EA5E"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Содержание</w:t>
            </w:r>
          </w:p>
        </w:tc>
        <w:tc>
          <w:tcPr>
            <w:tcW w:w="574" w:type="pct"/>
            <w:tcBorders>
              <w:top w:val="single" w:sz="18" w:space="0" w:color="auto"/>
            </w:tcBorders>
            <w:vAlign w:val="center"/>
          </w:tcPr>
          <w:p w14:paraId="0145E4CE"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8/6</w:t>
            </w:r>
          </w:p>
        </w:tc>
        <w:tc>
          <w:tcPr>
            <w:tcW w:w="539" w:type="pct"/>
            <w:vMerge w:val="restart"/>
            <w:tcBorders>
              <w:top w:val="single" w:sz="18" w:space="0" w:color="auto"/>
            </w:tcBorders>
          </w:tcPr>
          <w:p w14:paraId="71675F57"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ОК: 01,02,04,05</w:t>
            </w:r>
          </w:p>
          <w:p w14:paraId="25C188C4"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ПК-1.1.</w:t>
            </w:r>
          </w:p>
          <w:p w14:paraId="0CA88552"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ПК-1.2.</w:t>
            </w:r>
          </w:p>
          <w:p w14:paraId="380F6485"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lastRenderedPageBreak/>
              <w:t>ПК-1.3.</w:t>
            </w:r>
          </w:p>
          <w:p w14:paraId="419011F7"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ПК-1.4.</w:t>
            </w:r>
          </w:p>
          <w:p w14:paraId="4F0E0DCA" w14:textId="77777777" w:rsidR="00FD1699" w:rsidRPr="00FD1699" w:rsidRDefault="00FD1699" w:rsidP="00FD1699">
            <w:pPr>
              <w:rPr>
                <w:rFonts w:ascii="Times New Roman" w:eastAsia="Calibri" w:hAnsi="Times New Roman" w:cs="Times New Roman"/>
                <w:b/>
                <w:sz w:val="20"/>
              </w:rPr>
            </w:pPr>
            <w:r w:rsidRPr="00FD1699">
              <w:rPr>
                <w:rFonts w:ascii="Times New Roman" w:eastAsia="Calibri" w:hAnsi="Times New Roman" w:cs="Times New Roman"/>
                <w:b/>
                <w:sz w:val="20"/>
              </w:rPr>
              <w:t>ПК-1.8.</w:t>
            </w:r>
          </w:p>
          <w:p w14:paraId="6933EF26" w14:textId="77777777" w:rsidR="00FD1699" w:rsidRPr="00FD1699" w:rsidRDefault="00FD1699" w:rsidP="00FD1699">
            <w:pPr>
              <w:rPr>
                <w:rFonts w:ascii="Times New Roman" w:eastAsia="Calibri" w:hAnsi="Times New Roman" w:cs="Times New Roman"/>
                <w:b/>
                <w:bCs/>
                <w:sz w:val="20"/>
              </w:rPr>
            </w:pPr>
          </w:p>
        </w:tc>
        <w:tc>
          <w:tcPr>
            <w:tcW w:w="621" w:type="pct"/>
            <w:vMerge w:val="restart"/>
            <w:tcBorders>
              <w:top w:val="single" w:sz="18" w:space="0" w:color="auto"/>
            </w:tcBorders>
          </w:tcPr>
          <w:p w14:paraId="086A6CCF" w14:textId="77777777" w:rsidR="00FD1699" w:rsidRPr="00FD1699" w:rsidRDefault="00FD1699" w:rsidP="00FD1699">
            <w:pPr>
              <w:rPr>
                <w:rFonts w:ascii="Times New Roman" w:eastAsia="Calibri" w:hAnsi="Times New Roman" w:cs="Times New Roman"/>
                <w:b/>
                <w:bCs/>
                <w:sz w:val="20"/>
                <w:szCs w:val="20"/>
                <w:lang w:eastAsia="ru-RU"/>
              </w:rPr>
            </w:pPr>
            <w:r w:rsidRPr="00FD1699">
              <w:rPr>
                <w:rFonts w:ascii="Times New Roman" w:eastAsia="Calibri" w:hAnsi="Times New Roman" w:cs="Times New Roman"/>
                <w:b/>
                <w:bCs/>
                <w:sz w:val="20"/>
                <w:szCs w:val="20"/>
                <w:lang w:eastAsia="ru-RU"/>
              </w:rPr>
              <w:lastRenderedPageBreak/>
              <w:t>Н.1.2.1  Н.1.2.2</w:t>
            </w:r>
          </w:p>
          <w:p w14:paraId="75DCF92B" w14:textId="77777777" w:rsidR="00FD1699" w:rsidRPr="00FD1699" w:rsidRDefault="00FD1699" w:rsidP="00FD1699">
            <w:pPr>
              <w:rPr>
                <w:rFonts w:ascii="Times New Roman" w:eastAsia="Calibri" w:hAnsi="Times New Roman" w:cs="Times New Roman"/>
                <w:b/>
                <w:bCs/>
                <w:sz w:val="20"/>
                <w:szCs w:val="20"/>
                <w:lang w:eastAsia="ru-RU"/>
              </w:rPr>
            </w:pPr>
            <w:r w:rsidRPr="00FD1699">
              <w:rPr>
                <w:rFonts w:ascii="Times New Roman" w:eastAsia="Calibri" w:hAnsi="Times New Roman" w:cs="Times New Roman"/>
                <w:b/>
                <w:bCs/>
                <w:sz w:val="20"/>
                <w:szCs w:val="20"/>
                <w:lang w:eastAsia="ru-RU"/>
              </w:rPr>
              <w:t>Н.1.2.4   Н.1.3.10</w:t>
            </w:r>
          </w:p>
          <w:p w14:paraId="394FDAC3" w14:textId="77777777" w:rsidR="00FD1699" w:rsidRPr="00FD1699" w:rsidRDefault="00FD1699" w:rsidP="00FD1699">
            <w:pPr>
              <w:rPr>
                <w:rFonts w:ascii="Times New Roman" w:eastAsia="Calibri" w:hAnsi="Times New Roman" w:cs="Times New Roman"/>
                <w:b/>
                <w:bCs/>
                <w:sz w:val="20"/>
                <w:szCs w:val="20"/>
                <w:lang w:eastAsia="ru-RU"/>
              </w:rPr>
            </w:pPr>
            <w:r w:rsidRPr="00FD1699">
              <w:rPr>
                <w:rFonts w:ascii="Times New Roman" w:eastAsia="Calibri" w:hAnsi="Times New Roman" w:cs="Times New Roman"/>
                <w:b/>
                <w:bCs/>
                <w:sz w:val="20"/>
                <w:szCs w:val="20"/>
                <w:lang w:eastAsia="ru-RU"/>
              </w:rPr>
              <w:lastRenderedPageBreak/>
              <w:t>Н.1.4.1  Н.1.4.2</w:t>
            </w:r>
          </w:p>
          <w:p w14:paraId="47883325" w14:textId="77777777" w:rsidR="00FD1699" w:rsidRPr="00FD1699" w:rsidRDefault="00FD1699" w:rsidP="00FD1699">
            <w:pPr>
              <w:rPr>
                <w:rFonts w:ascii="Times New Roman" w:eastAsia="Calibri" w:hAnsi="Times New Roman" w:cs="Times New Roman"/>
                <w:b/>
                <w:sz w:val="20"/>
                <w:szCs w:val="20"/>
              </w:rPr>
            </w:pPr>
            <w:r w:rsidRPr="00FD1699">
              <w:rPr>
                <w:rFonts w:ascii="Times New Roman" w:eastAsia="Calibri" w:hAnsi="Times New Roman" w:cs="Times New Roman"/>
                <w:b/>
                <w:sz w:val="20"/>
                <w:szCs w:val="20"/>
              </w:rPr>
              <w:t>Н.1.8.1</w:t>
            </w:r>
          </w:p>
          <w:p w14:paraId="4F1EF725" w14:textId="77777777" w:rsidR="00FD1699" w:rsidRPr="00FD1699" w:rsidRDefault="00FD1699" w:rsidP="00FD1699">
            <w:pPr>
              <w:rPr>
                <w:rFonts w:ascii="Times New Roman" w:eastAsia="Calibri" w:hAnsi="Times New Roman" w:cs="Times New Roman"/>
                <w:b/>
                <w:sz w:val="20"/>
                <w:szCs w:val="20"/>
              </w:rPr>
            </w:pPr>
            <w:r w:rsidRPr="00FD1699">
              <w:rPr>
                <w:rFonts w:ascii="Times New Roman" w:eastAsia="Calibri" w:hAnsi="Times New Roman" w:cs="Times New Roman"/>
                <w:b/>
                <w:sz w:val="20"/>
                <w:szCs w:val="20"/>
              </w:rPr>
              <w:t>У.1.1.8  У.1.2.1  У.1.2.2   У.1.2.4  У.1.3.1  У.1.3.10  У.1.4.1  У.1.4.2  У.1.4.3  У.1.8.1</w:t>
            </w:r>
          </w:p>
          <w:p w14:paraId="71FC2513" w14:textId="77777777" w:rsidR="00FD1699" w:rsidRPr="00FD1699" w:rsidRDefault="00FD1699" w:rsidP="00FD1699">
            <w:pPr>
              <w:rPr>
                <w:rFonts w:ascii="Times New Roman" w:eastAsia="Calibri" w:hAnsi="Times New Roman" w:cs="Times New Roman"/>
                <w:b/>
                <w:sz w:val="20"/>
                <w:szCs w:val="20"/>
              </w:rPr>
            </w:pPr>
            <w:r w:rsidRPr="00FD1699">
              <w:rPr>
                <w:rFonts w:ascii="Times New Roman" w:eastAsia="Calibri" w:hAnsi="Times New Roman" w:cs="Times New Roman"/>
                <w:b/>
                <w:sz w:val="20"/>
                <w:szCs w:val="20"/>
              </w:rPr>
              <w:t>З.1.2.1  З.1.2.3</w:t>
            </w:r>
          </w:p>
          <w:p w14:paraId="7127338C" w14:textId="77777777" w:rsidR="00FD1699" w:rsidRPr="00FD1699" w:rsidRDefault="00FD1699" w:rsidP="00FD1699">
            <w:pPr>
              <w:rPr>
                <w:rFonts w:ascii="Times New Roman" w:eastAsia="Calibri" w:hAnsi="Times New Roman" w:cs="Times New Roman"/>
                <w:b/>
                <w:bCs/>
                <w:sz w:val="20"/>
              </w:rPr>
            </w:pPr>
            <w:r w:rsidRPr="00FD1699">
              <w:rPr>
                <w:rFonts w:ascii="Times New Roman" w:eastAsia="Calibri" w:hAnsi="Times New Roman" w:cs="Times New Roman"/>
                <w:b/>
                <w:sz w:val="20"/>
                <w:szCs w:val="20"/>
              </w:rPr>
              <w:t>З.1.2.6  З.1.3.1  З.1.3.13  З.1.3.14  З.1.3.15  З.1.4.1  З.1.4.2  З.1.4.3  З.1.4.4  З.1.8.1</w:t>
            </w:r>
          </w:p>
        </w:tc>
      </w:tr>
      <w:tr w:rsidR="00FD1699" w:rsidRPr="00FD1699" w14:paraId="2A56CDB0" w14:textId="77777777" w:rsidTr="00FD1699">
        <w:trPr>
          <w:trHeight w:val="415"/>
        </w:trPr>
        <w:tc>
          <w:tcPr>
            <w:tcW w:w="838" w:type="pct"/>
            <w:vMerge/>
            <w:vAlign w:val="center"/>
          </w:tcPr>
          <w:p w14:paraId="57BE2A0F" w14:textId="77777777" w:rsidR="00FD1699" w:rsidRPr="00FD1699" w:rsidRDefault="00FD1699" w:rsidP="00FD1699">
            <w:pPr>
              <w:rPr>
                <w:rFonts w:ascii="Times New Roman" w:eastAsia="Calibri" w:hAnsi="Times New Roman" w:cs="Times New Roman"/>
              </w:rPr>
            </w:pPr>
          </w:p>
        </w:tc>
        <w:tc>
          <w:tcPr>
            <w:tcW w:w="2428" w:type="pct"/>
          </w:tcPr>
          <w:p w14:paraId="356058F7"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1.Процесс и стадии умирания человека, клинические признаки, основные симптомы в терминальной стадии заболевания, особенности </w:t>
            </w:r>
            <w:r w:rsidRPr="00FD1699">
              <w:rPr>
                <w:rFonts w:ascii="Times New Roman" w:eastAsia="Calibri" w:hAnsi="Times New Roman" w:cs="Times New Roman"/>
              </w:rPr>
              <w:lastRenderedPageBreak/>
              <w:t>сестринского ухода.</w:t>
            </w:r>
          </w:p>
          <w:p w14:paraId="4C41DB9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2.Признаки биологической смерти человека и процедуры, связанные с подготовкой тела умершего пациента к транспортировке.</w:t>
            </w:r>
          </w:p>
          <w:p w14:paraId="1591095E"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rPr>
              <w:t>3.Психология общения с пациентом, находящимся в терминальной стадии болезни, способы оказания психологической поддержки родственникам (законным представителям)</w:t>
            </w:r>
          </w:p>
        </w:tc>
        <w:tc>
          <w:tcPr>
            <w:tcW w:w="574" w:type="pct"/>
            <w:vAlign w:val="center"/>
          </w:tcPr>
          <w:p w14:paraId="78211DC2"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lastRenderedPageBreak/>
              <w:t>2</w:t>
            </w:r>
          </w:p>
        </w:tc>
        <w:tc>
          <w:tcPr>
            <w:tcW w:w="539" w:type="pct"/>
            <w:vMerge/>
          </w:tcPr>
          <w:p w14:paraId="297F87AD" w14:textId="77777777" w:rsidR="00FD1699" w:rsidRPr="00FD1699" w:rsidRDefault="00FD1699" w:rsidP="00FD1699">
            <w:pPr>
              <w:rPr>
                <w:rFonts w:ascii="Times New Roman" w:eastAsia="Calibri" w:hAnsi="Times New Roman" w:cs="Times New Roman"/>
              </w:rPr>
            </w:pPr>
          </w:p>
        </w:tc>
        <w:tc>
          <w:tcPr>
            <w:tcW w:w="621" w:type="pct"/>
            <w:vMerge/>
          </w:tcPr>
          <w:p w14:paraId="1C84B66A" w14:textId="77777777" w:rsidR="00FD1699" w:rsidRPr="00FD1699" w:rsidRDefault="00FD1699" w:rsidP="00FD1699">
            <w:pPr>
              <w:rPr>
                <w:rFonts w:ascii="Times New Roman" w:eastAsia="Calibri" w:hAnsi="Times New Roman" w:cs="Times New Roman"/>
              </w:rPr>
            </w:pPr>
          </w:p>
        </w:tc>
      </w:tr>
      <w:tr w:rsidR="00FD1699" w:rsidRPr="00FD1699" w14:paraId="7B40D0D5" w14:textId="77777777" w:rsidTr="00FD1699">
        <w:trPr>
          <w:trHeight w:val="278"/>
        </w:trPr>
        <w:tc>
          <w:tcPr>
            <w:tcW w:w="838" w:type="pct"/>
            <w:vMerge/>
            <w:vAlign w:val="center"/>
          </w:tcPr>
          <w:p w14:paraId="5F1D8FDC" w14:textId="77777777" w:rsidR="00FD1699" w:rsidRPr="00FD1699" w:rsidRDefault="00FD1699" w:rsidP="00FD1699">
            <w:pPr>
              <w:rPr>
                <w:rFonts w:ascii="Times New Roman" w:eastAsia="Calibri" w:hAnsi="Times New Roman" w:cs="Times New Roman"/>
              </w:rPr>
            </w:pPr>
          </w:p>
        </w:tc>
        <w:tc>
          <w:tcPr>
            <w:tcW w:w="2428" w:type="pct"/>
          </w:tcPr>
          <w:p w14:paraId="0C24CA3C"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В том числе, практических занятий</w:t>
            </w:r>
          </w:p>
        </w:tc>
        <w:tc>
          <w:tcPr>
            <w:tcW w:w="574" w:type="pct"/>
            <w:vAlign w:val="center"/>
          </w:tcPr>
          <w:p w14:paraId="7A6F1511"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6</w:t>
            </w:r>
          </w:p>
        </w:tc>
        <w:tc>
          <w:tcPr>
            <w:tcW w:w="539" w:type="pct"/>
            <w:vMerge/>
          </w:tcPr>
          <w:p w14:paraId="12883300" w14:textId="77777777" w:rsidR="00FD1699" w:rsidRPr="00FD1699" w:rsidRDefault="00FD1699" w:rsidP="00FD1699">
            <w:pPr>
              <w:jc w:val="center"/>
              <w:rPr>
                <w:rFonts w:ascii="Times New Roman" w:eastAsia="Calibri" w:hAnsi="Times New Roman" w:cs="Times New Roman"/>
                <w:b/>
                <w:bCs/>
              </w:rPr>
            </w:pPr>
          </w:p>
        </w:tc>
        <w:tc>
          <w:tcPr>
            <w:tcW w:w="621" w:type="pct"/>
            <w:vMerge/>
          </w:tcPr>
          <w:p w14:paraId="0E194A37" w14:textId="77777777" w:rsidR="00FD1699" w:rsidRPr="00FD1699" w:rsidRDefault="00FD1699" w:rsidP="00FD1699">
            <w:pPr>
              <w:jc w:val="center"/>
              <w:rPr>
                <w:rFonts w:ascii="Times New Roman" w:eastAsia="Calibri" w:hAnsi="Times New Roman" w:cs="Times New Roman"/>
                <w:b/>
                <w:bCs/>
              </w:rPr>
            </w:pPr>
          </w:p>
        </w:tc>
      </w:tr>
      <w:tr w:rsidR="00FD1699" w:rsidRPr="00FD1699" w14:paraId="702C7ED3" w14:textId="77777777" w:rsidTr="00FD1699">
        <w:trPr>
          <w:trHeight w:val="796"/>
        </w:trPr>
        <w:tc>
          <w:tcPr>
            <w:tcW w:w="838" w:type="pct"/>
            <w:vMerge/>
            <w:tcBorders>
              <w:bottom w:val="single" w:sz="18" w:space="0" w:color="auto"/>
            </w:tcBorders>
            <w:vAlign w:val="center"/>
          </w:tcPr>
          <w:p w14:paraId="009865B5" w14:textId="77777777" w:rsidR="00FD1699" w:rsidRPr="00FD1699" w:rsidRDefault="00FD1699" w:rsidP="00FD1699">
            <w:pPr>
              <w:rPr>
                <w:rFonts w:ascii="Times New Roman" w:eastAsia="Calibri" w:hAnsi="Times New Roman" w:cs="Times New Roman"/>
              </w:rPr>
            </w:pPr>
          </w:p>
        </w:tc>
        <w:tc>
          <w:tcPr>
            <w:tcW w:w="2428" w:type="pct"/>
            <w:tcBorders>
              <w:bottom w:val="single" w:sz="18" w:space="0" w:color="auto"/>
            </w:tcBorders>
          </w:tcPr>
          <w:p w14:paraId="71827AA3"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rPr>
              <w:t>П</w:t>
            </w:r>
            <w:r w:rsidRPr="00FD1699">
              <w:rPr>
                <w:rFonts w:ascii="Times New Roman" w:eastAsia="Calibri" w:hAnsi="Times New Roman" w:cs="Times New Roman"/>
                <w:b/>
                <w:bCs/>
              </w:rPr>
              <w:t>рактическое занятие № 24</w:t>
            </w:r>
          </w:p>
          <w:p w14:paraId="35A7ADA9"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Понятие клинической и биологической смерти. Признаки. Проведение СЛР. Критерии эффективности. Помощь при обструкции дыхательных путей.</w:t>
            </w:r>
          </w:p>
        </w:tc>
        <w:tc>
          <w:tcPr>
            <w:tcW w:w="574" w:type="pct"/>
            <w:tcBorders>
              <w:bottom w:val="single" w:sz="18" w:space="0" w:color="auto"/>
            </w:tcBorders>
            <w:vAlign w:val="center"/>
          </w:tcPr>
          <w:p w14:paraId="7CBE07BB"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6</w:t>
            </w:r>
          </w:p>
        </w:tc>
        <w:tc>
          <w:tcPr>
            <w:tcW w:w="539" w:type="pct"/>
            <w:vMerge/>
            <w:tcBorders>
              <w:bottom w:val="single" w:sz="18" w:space="0" w:color="auto"/>
            </w:tcBorders>
          </w:tcPr>
          <w:p w14:paraId="213B7AE2" w14:textId="77777777" w:rsidR="00FD1699" w:rsidRPr="00FD1699" w:rsidRDefault="00FD1699" w:rsidP="00FD1699">
            <w:pPr>
              <w:rPr>
                <w:rFonts w:ascii="Times New Roman" w:eastAsia="Calibri" w:hAnsi="Times New Roman" w:cs="Times New Roman"/>
              </w:rPr>
            </w:pPr>
          </w:p>
        </w:tc>
        <w:tc>
          <w:tcPr>
            <w:tcW w:w="621" w:type="pct"/>
            <w:vMerge/>
          </w:tcPr>
          <w:p w14:paraId="01E603CD" w14:textId="77777777" w:rsidR="00FD1699" w:rsidRPr="00FD1699" w:rsidRDefault="00FD1699" w:rsidP="00FD1699">
            <w:pPr>
              <w:rPr>
                <w:rFonts w:ascii="Times New Roman" w:eastAsia="Calibri" w:hAnsi="Times New Roman" w:cs="Times New Roman"/>
              </w:rPr>
            </w:pPr>
          </w:p>
        </w:tc>
      </w:tr>
      <w:tr w:rsidR="00FD1699" w:rsidRPr="00FD1699" w14:paraId="6FB7DC41" w14:textId="77777777" w:rsidTr="00FD1699">
        <w:trPr>
          <w:trHeight w:val="547"/>
        </w:trPr>
        <w:tc>
          <w:tcPr>
            <w:tcW w:w="3266" w:type="pct"/>
            <w:gridSpan w:val="2"/>
            <w:tcBorders>
              <w:top w:val="single" w:sz="18" w:space="0" w:color="auto"/>
            </w:tcBorders>
            <w:vAlign w:val="center"/>
          </w:tcPr>
          <w:p w14:paraId="760A5D1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rPr>
              <w:t>Итого по</w:t>
            </w:r>
            <w:r w:rsidRPr="00FD1699">
              <w:rPr>
                <w:rFonts w:ascii="Times New Roman" w:eastAsia="Calibri" w:hAnsi="Times New Roman" w:cs="Times New Roman"/>
              </w:rPr>
              <w:t xml:space="preserve"> </w:t>
            </w:r>
            <w:r w:rsidRPr="00FD1699">
              <w:rPr>
                <w:rFonts w:ascii="Times New Roman" w:eastAsia="Calibri" w:hAnsi="Times New Roman" w:cs="Times New Roman"/>
                <w:b/>
                <w:bCs/>
              </w:rPr>
              <w:t>МДК 01.02 Оказание медицинских услуг по уходу</w:t>
            </w:r>
          </w:p>
        </w:tc>
        <w:tc>
          <w:tcPr>
            <w:tcW w:w="574" w:type="pct"/>
            <w:tcBorders>
              <w:top w:val="single" w:sz="18" w:space="0" w:color="auto"/>
            </w:tcBorders>
            <w:vAlign w:val="center"/>
          </w:tcPr>
          <w:p w14:paraId="06A11BB0" w14:textId="77777777" w:rsidR="00FD1699" w:rsidRPr="00FD1699" w:rsidRDefault="00FD1699" w:rsidP="00FD1699">
            <w:pPr>
              <w:jc w:val="center"/>
              <w:rPr>
                <w:rFonts w:ascii="Times New Roman" w:eastAsia="Calibri" w:hAnsi="Times New Roman" w:cs="Times New Roman"/>
                <w:b/>
              </w:rPr>
            </w:pPr>
            <w:r w:rsidRPr="00FD1699">
              <w:rPr>
                <w:rFonts w:ascii="Times New Roman" w:eastAsia="Calibri" w:hAnsi="Times New Roman" w:cs="Times New Roman"/>
                <w:b/>
              </w:rPr>
              <w:t>128</w:t>
            </w:r>
          </w:p>
        </w:tc>
        <w:tc>
          <w:tcPr>
            <w:tcW w:w="539" w:type="pct"/>
            <w:tcBorders>
              <w:top w:val="single" w:sz="18" w:space="0" w:color="auto"/>
            </w:tcBorders>
          </w:tcPr>
          <w:p w14:paraId="6DAFDF90" w14:textId="77777777" w:rsidR="00FD1699" w:rsidRPr="00FD1699" w:rsidRDefault="00FD1699" w:rsidP="00FD1699">
            <w:pPr>
              <w:jc w:val="center"/>
              <w:rPr>
                <w:rFonts w:ascii="Times New Roman" w:eastAsia="Calibri" w:hAnsi="Times New Roman" w:cs="Times New Roman"/>
                <w:b/>
              </w:rPr>
            </w:pPr>
          </w:p>
        </w:tc>
        <w:tc>
          <w:tcPr>
            <w:tcW w:w="621" w:type="pct"/>
            <w:tcBorders>
              <w:top w:val="single" w:sz="18" w:space="0" w:color="auto"/>
            </w:tcBorders>
          </w:tcPr>
          <w:p w14:paraId="0F209319" w14:textId="77777777" w:rsidR="00FD1699" w:rsidRPr="00FD1699" w:rsidRDefault="00FD1699" w:rsidP="00FD1699">
            <w:pPr>
              <w:jc w:val="center"/>
              <w:rPr>
                <w:rFonts w:ascii="Times New Roman" w:eastAsia="Calibri" w:hAnsi="Times New Roman" w:cs="Times New Roman"/>
                <w:b/>
              </w:rPr>
            </w:pPr>
          </w:p>
        </w:tc>
      </w:tr>
      <w:tr w:rsidR="00FD1699" w:rsidRPr="00FD1699" w14:paraId="192F34EB" w14:textId="77777777" w:rsidTr="00FD1699">
        <w:trPr>
          <w:trHeight w:val="262"/>
        </w:trPr>
        <w:tc>
          <w:tcPr>
            <w:tcW w:w="3266" w:type="pct"/>
            <w:gridSpan w:val="2"/>
          </w:tcPr>
          <w:p w14:paraId="7B898FF6"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Учебная практика Раздела 2. Технология выполнения простых медицинских услуг</w:t>
            </w:r>
          </w:p>
        </w:tc>
        <w:tc>
          <w:tcPr>
            <w:tcW w:w="574" w:type="pct"/>
          </w:tcPr>
          <w:p w14:paraId="6764D537"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36</w:t>
            </w:r>
          </w:p>
        </w:tc>
        <w:tc>
          <w:tcPr>
            <w:tcW w:w="539" w:type="pct"/>
          </w:tcPr>
          <w:p w14:paraId="22547AC5" w14:textId="77777777" w:rsidR="00FD1699" w:rsidRPr="00FD1699" w:rsidRDefault="00FD1699" w:rsidP="00FD1699">
            <w:pPr>
              <w:jc w:val="center"/>
              <w:rPr>
                <w:rFonts w:ascii="Times New Roman" w:eastAsia="Calibri" w:hAnsi="Times New Roman" w:cs="Times New Roman"/>
                <w:b/>
                <w:bCs/>
              </w:rPr>
            </w:pPr>
          </w:p>
        </w:tc>
        <w:tc>
          <w:tcPr>
            <w:tcW w:w="621" w:type="pct"/>
          </w:tcPr>
          <w:p w14:paraId="1DF69E9A" w14:textId="77777777" w:rsidR="00FD1699" w:rsidRPr="00FD1699" w:rsidRDefault="00FD1699" w:rsidP="00FD1699">
            <w:pPr>
              <w:jc w:val="center"/>
              <w:rPr>
                <w:rFonts w:ascii="Times New Roman" w:eastAsia="Calibri" w:hAnsi="Times New Roman" w:cs="Times New Roman"/>
                <w:b/>
                <w:bCs/>
              </w:rPr>
            </w:pPr>
          </w:p>
        </w:tc>
      </w:tr>
      <w:tr w:rsidR="00FD1699" w:rsidRPr="00FD1699" w14:paraId="0F910BB7" w14:textId="77777777" w:rsidTr="00FD1699">
        <w:trPr>
          <w:trHeight w:val="796"/>
        </w:trPr>
        <w:tc>
          <w:tcPr>
            <w:tcW w:w="838" w:type="pct"/>
          </w:tcPr>
          <w:p w14:paraId="430DCCF9"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bCs/>
              </w:rPr>
              <w:t>Тема 2.1 Прием пациента в стационар. Оценка общего состояния пациента</w:t>
            </w:r>
          </w:p>
        </w:tc>
        <w:tc>
          <w:tcPr>
            <w:tcW w:w="2428" w:type="pct"/>
          </w:tcPr>
          <w:p w14:paraId="037D4FBE"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Учебная практика №1</w:t>
            </w:r>
          </w:p>
          <w:p w14:paraId="7968D2FC"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1.Проведение объективного обследования пациентов (измерение артериального давления, исследование пульса, подсчет дыхательных движений, измерение температуры).</w:t>
            </w:r>
          </w:p>
          <w:p w14:paraId="4572F8C5"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2. Проведение антропометрических измерений, подсчет ИМТ.</w:t>
            </w:r>
          </w:p>
          <w:p w14:paraId="66BE74B5"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3. Проведение санитарно-гигиенической обработки.</w:t>
            </w:r>
          </w:p>
          <w:p w14:paraId="3390271C"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4. Оценка интенсивности боли.</w:t>
            </w:r>
          </w:p>
          <w:p w14:paraId="3C393177"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rPr>
              <w:t>5. Заполнение нормативной медицинской документации.</w:t>
            </w:r>
          </w:p>
        </w:tc>
        <w:tc>
          <w:tcPr>
            <w:tcW w:w="574" w:type="pct"/>
            <w:vAlign w:val="center"/>
          </w:tcPr>
          <w:p w14:paraId="792B8954"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6</w:t>
            </w:r>
          </w:p>
        </w:tc>
        <w:tc>
          <w:tcPr>
            <w:tcW w:w="539" w:type="pct"/>
          </w:tcPr>
          <w:p w14:paraId="16405953" w14:textId="77777777" w:rsidR="00FD1699" w:rsidRPr="00FD1699" w:rsidRDefault="00FD1699" w:rsidP="00FD1699">
            <w:pPr>
              <w:rPr>
                <w:rFonts w:ascii="Times New Roman" w:eastAsia="Calibri" w:hAnsi="Times New Roman" w:cs="Times New Roman"/>
              </w:rPr>
            </w:pPr>
          </w:p>
        </w:tc>
        <w:tc>
          <w:tcPr>
            <w:tcW w:w="621" w:type="pct"/>
          </w:tcPr>
          <w:p w14:paraId="3DAF77BB" w14:textId="77777777" w:rsidR="00FD1699" w:rsidRPr="00FD1699" w:rsidRDefault="00FD1699" w:rsidP="00FD1699">
            <w:pPr>
              <w:rPr>
                <w:rFonts w:ascii="Times New Roman" w:eastAsia="Calibri" w:hAnsi="Times New Roman" w:cs="Times New Roman"/>
              </w:rPr>
            </w:pPr>
          </w:p>
        </w:tc>
      </w:tr>
      <w:tr w:rsidR="00FD1699" w:rsidRPr="00FD1699" w14:paraId="3CA6EF85" w14:textId="77777777" w:rsidTr="00FD1699">
        <w:trPr>
          <w:trHeight w:val="2214"/>
        </w:trPr>
        <w:tc>
          <w:tcPr>
            <w:tcW w:w="838" w:type="pct"/>
            <w:vAlign w:val="center"/>
          </w:tcPr>
          <w:p w14:paraId="4A7B2999"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Тема 2.2 Личная гигиена пациента. Организация питания в стационаре. Кормление тяжелобольных пациентов</w:t>
            </w:r>
          </w:p>
        </w:tc>
        <w:tc>
          <w:tcPr>
            <w:tcW w:w="2428" w:type="pct"/>
          </w:tcPr>
          <w:p w14:paraId="71F79C4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Учебная практика №2</w:t>
            </w:r>
          </w:p>
          <w:p w14:paraId="433478B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1.Смена нательного и постельного белья. </w:t>
            </w:r>
          </w:p>
          <w:p w14:paraId="4F07BB4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2.Уход за кожей, волосами и слизистыми тяжелобольного пациента. </w:t>
            </w:r>
          </w:p>
          <w:p w14:paraId="76A77DF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3.Подача судна, уход за наружными половыми органами.</w:t>
            </w:r>
          </w:p>
          <w:p w14:paraId="1299106E"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4.Составление порционного требования. </w:t>
            </w:r>
          </w:p>
          <w:p w14:paraId="15180463"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5.Уход при рвоте. Промывание желудка.</w:t>
            </w:r>
          </w:p>
          <w:p w14:paraId="556CF4D3"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6.Кормление пациента с нарушением двигательной активности и дефицитом самообслуживания (кормление пациента в постели с помощью ложки и поильника, соблюдение питьевого режима пациента).</w:t>
            </w:r>
          </w:p>
        </w:tc>
        <w:tc>
          <w:tcPr>
            <w:tcW w:w="574" w:type="pct"/>
            <w:vAlign w:val="center"/>
          </w:tcPr>
          <w:p w14:paraId="4FF91898"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6</w:t>
            </w:r>
          </w:p>
        </w:tc>
        <w:tc>
          <w:tcPr>
            <w:tcW w:w="539" w:type="pct"/>
          </w:tcPr>
          <w:p w14:paraId="2231662C" w14:textId="77777777" w:rsidR="00FD1699" w:rsidRPr="00FD1699" w:rsidRDefault="00FD1699" w:rsidP="00FD1699">
            <w:pPr>
              <w:rPr>
                <w:rFonts w:ascii="Times New Roman" w:eastAsia="Calibri" w:hAnsi="Times New Roman" w:cs="Times New Roman"/>
              </w:rPr>
            </w:pPr>
          </w:p>
        </w:tc>
        <w:tc>
          <w:tcPr>
            <w:tcW w:w="621" w:type="pct"/>
          </w:tcPr>
          <w:p w14:paraId="5C296F7D" w14:textId="77777777" w:rsidR="00FD1699" w:rsidRPr="00FD1699" w:rsidRDefault="00FD1699" w:rsidP="00FD1699">
            <w:pPr>
              <w:rPr>
                <w:rFonts w:ascii="Times New Roman" w:eastAsia="Calibri" w:hAnsi="Times New Roman" w:cs="Times New Roman"/>
              </w:rPr>
            </w:pPr>
          </w:p>
        </w:tc>
      </w:tr>
      <w:tr w:rsidR="00FD1699" w:rsidRPr="00FD1699" w14:paraId="2716C6D7" w14:textId="77777777" w:rsidTr="00FD1699">
        <w:trPr>
          <w:trHeight w:val="796"/>
        </w:trPr>
        <w:tc>
          <w:tcPr>
            <w:tcW w:w="838" w:type="pct"/>
            <w:vAlign w:val="center"/>
          </w:tcPr>
          <w:p w14:paraId="6B3F8460"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Тема 2.3 Методы простейшей физиотерапии. Оксигенотерапия</w:t>
            </w:r>
          </w:p>
        </w:tc>
        <w:tc>
          <w:tcPr>
            <w:tcW w:w="2428" w:type="pct"/>
          </w:tcPr>
          <w:p w14:paraId="7EC64684"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Учебная практика №3</w:t>
            </w:r>
          </w:p>
          <w:p w14:paraId="178C288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1.Применение банок и горчичников.</w:t>
            </w:r>
          </w:p>
          <w:p w14:paraId="76FB45D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2.Приготовление и применение грелки и пузыря со льдом. </w:t>
            </w:r>
          </w:p>
          <w:p w14:paraId="20B2320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3.Применение холодного, горячего и согревающего компрессов.</w:t>
            </w:r>
          </w:p>
          <w:p w14:paraId="6F36EF5E"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lastRenderedPageBreak/>
              <w:t>4.Осуществление оксигенотерапии.</w:t>
            </w:r>
          </w:p>
        </w:tc>
        <w:tc>
          <w:tcPr>
            <w:tcW w:w="574" w:type="pct"/>
            <w:vAlign w:val="center"/>
          </w:tcPr>
          <w:p w14:paraId="2989D067"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lastRenderedPageBreak/>
              <w:t>6</w:t>
            </w:r>
          </w:p>
        </w:tc>
        <w:tc>
          <w:tcPr>
            <w:tcW w:w="539" w:type="pct"/>
          </w:tcPr>
          <w:p w14:paraId="270CBE6F" w14:textId="77777777" w:rsidR="00FD1699" w:rsidRPr="00FD1699" w:rsidRDefault="00FD1699" w:rsidP="00FD1699">
            <w:pPr>
              <w:rPr>
                <w:rFonts w:ascii="Times New Roman" w:eastAsia="Calibri" w:hAnsi="Times New Roman" w:cs="Times New Roman"/>
              </w:rPr>
            </w:pPr>
          </w:p>
        </w:tc>
        <w:tc>
          <w:tcPr>
            <w:tcW w:w="621" w:type="pct"/>
          </w:tcPr>
          <w:p w14:paraId="2EF278F3" w14:textId="77777777" w:rsidR="00FD1699" w:rsidRPr="00FD1699" w:rsidRDefault="00FD1699" w:rsidP="00FD1699">
            <w:pPr>
              <w:rPr>
                <w:rFonts w:ascii="Times New Roman" w:eastAsia="Calibri" w:hAnsi="Times New Roman" w:cs="Times New Roman"/>
              </w:rPr>
            </w:pPr>
          </w:p>
        </w:tc>
      </w:tr>
      <w:tr w:rsidR="00FD1699" w:rsidRPr="00FD1699" w14:paraId="5CBB8D8E" w14:textId="77777777" w:rsidTr="00FD1699">
        <w:trPr>
          <w:trHeight w:val="796"/>
        </w:trPr>
        <w:tc>
          <w:tcPr>
            <w:tcW w:w="838" w:type="pct"/>
            <w:vAlign w:val="center"/>
          </w:tcPr>
          <w:p w14:paraId="2FD6E14D"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Тема 2.4 Газоотводная трубка. Клизмы.</w:t>
            </w:r>
          </w:p>
          <w:p w14:paraId="618E0D7A"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 xml:space="preserve">Катетеризация мочевого пузыря мягким катетером. </w:t>
            </w:r>
          </w:p>
          <w:p w14:paraId="21A7FE9A"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Введение постоянного мочевого катетера и уход за ним</w:t>
            </w:r>
          </w:p>
        </w:tc>
        <w:tc>
          <w:tcPr>
            <w:tcW w:w="2428" w:type="pct"/>
          </w:tcPr>
          <w:p w14:paraId="44DF2865"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Учебная практика №4</w:t>
            </w:r>
          </w:p>
          <w:p w14:paraId="401D8B59"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1.Постановка газоотводной трубки.</w:t>
            </w:r>
          </w:p>
          <w:p w14:paraId="4877BB4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2.Постановка очистительной, лекарственной, масляной, гипертонической клизм.</w:t>
            </w:r>
          </w:p>
          <w:p w14:paraId="3459A7B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3.Постановка сифонной клизмы.</w:t>
            </w:r>
          </w:p>
          <w:p w14:paraId="6E8394B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4.Проведение катетеризации мочевого пузыря.</w:t>
            </w:r>
          </w:p>
          <w:p w14:paraId="48ECC84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5.Уход за промежностью с установленным постоянным мочевым катетером.</w:t>
            </w:r>
          </w:p>
        </w:tc>
        <w:tc>
          <w:tcPr>
            <w:tcW w:w="574" w:type="pct"/>
            <w:vAlign w:val="center"/>
          </w:tcPr>
          <w:p w14:paraId="3ECD4F66"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6</w:t>
            </w:r>
          </w:p>
        </w:tc>
        <w:tc>
          <w:tcPr>
            <w:tcW w:w="539" w:type="pct"/>
          </w:tcPr>
          <w:p w14:paraId="656BC795" w14:textId="77777777" w:rsidR="00FD1699" w:rsidRPr="00FD1699" w:rsidRDefault="00FD1699" w:rsidP="00FD1699">
            <w:pPr>
              <w:rPr>
                <w:rFonts w:ascii="Times New Roman" w:eastAsia="Calibri" w:hAnsi="Times New Roman" w:cs="Times New Roman"/>
              </w:rPr>
            </w:pPr>
          </w:p>
        </w:tc>
        <w:tc>
          <w:tcPr>
            <w:tcW w:w="621" w:type="pct"/>
          </w:tcPr>
          <w:p w14:paraId="72D47C90" w14:textId="77777777" w:rsidR="00FD1699" w:rsidRPr="00FD1699" w:rsidRDefault="00FD1699" w:rsidP="00FD1699">
            <w:pPr>
              <w:rPr>
                <w:rFonts w:ascii="Times New Roman" w:eastAsia="Calibri" w:hAnsi="Times New Roman" w:cs="Times New Roman"/>
              </w:rPr>
            </w:pPr>
          </w:p>
        </w:tc>
      </w:tr>
      <w:tr w:rsidR="00FD1699" w:rsidRPr="00FD1699" w14:paraId="5963BD6A" w14:textId="77777777" w:rsidTr="00FD1699">
        <w:trPr>
          <w:trHeight w:val="796"/>
        </w:trPr>
        <w:tc>
          <w:tcPr>
            <w:tcW w:w="838" w:type="pct"/>
            <w:vAlign w:val="center"/>
          </w:tcPr>
          <w:p w14:paraId="22327A59" w14:textId="77777777" w:rsidR="00FD1699" w:rsidRPr="00FD1699" w:rsidRDefault="00FD1699" w:rsidP="00FD1699">
            <w:pPr>
              <w:rPr>
                <w:rFonts w:ascii="Times New Roman" w:eastAsia="Calibri" w:hAnsi="Times New Roman" w:cs="Times New Roman"/>
                <w:b/>
                <w:bCs/>
              </w:rPr>
            </w:pPr>
            <w:r w:rsidRPr="00FD1699">
              <w:rPr>
                <w:rFonts w:ascii="Times New Roman" w:eastAsia="Calibri" w:hAnsi="Times New Roman" w:cs="Times New Roman"/>
                <w:b/>
                <w:bCs/>
              </w:rPr>
              <w:t>Тема 2.5 Применение лекарственных средств в фельдшерской практике.  Введение лекарственных средств энтерально, наружно, ингаляционно. Парентеральное применение лекарственных средств</w:t>
            </w:r>
          </w:p>
        </w:tc>
        <w:tc>
          <w:tcPr>
            <w:tcW w:w="2428" w:type="pct"/>
          </w:tcPr>
          <w:p w14:paraId="058C622E"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Учебная практика №5</w:t>
            </w:r>
          </w:p>
          <w:p w14:paraId="759F3AE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1.Набор лекарственных препаратов из ампулы и флакона.</w:t>
            </w:r>
          </w:p>
          <w:p w14:paraId="78A29E1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2.Инсулинотерапия. Техника в/к, п/к, инъекций.</w:t>
            </w:r>
          </w:p>
          <w:p w14:paraId="11985FE2"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3.Разведение антибиотиков. Техника в/м инъекции.</w:t>
            </w:r>
          </w:p>
          <w:p w14:paraId="1DA30E23"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4.Техника выполнения в/в инъекции. </w:t>
            </w:r>
          </w:p>
          <w:p w14:paraId="13620E9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5.Взятие венозной крови на лабораторное исследование.</w:t>
            </w:r>
          </w:p>
          <w:p w14:paraId="33D5667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6.Заполнение системы для в/в капельного введения жидкостей. Проведение внутривенной инфузии.</w:t>
            </w:r>
          </w:p>
        </w:tc>
        <w:tc>
          <w:tcPr>
            <w:tcW w:w="574" w:type="pct"/>
            <w:vAlign w:val="center"/>
          </w:tcPr>
          <w:p w14:paraId="1CC9510E"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rPr>
              <w:t xml:space="preserve">6 </w:t>
            </w:r>
          </w:p>
        </w:tc>
        <w:tc>
          <w:tcPr>
            <w:tcW w:w="539" w:type="pct"/>
          </w:tcPr>
          <w:p w14:paraId="72374DCA" w14:textId="77777777" w:rsidR="00FD1699" w:rsidRPr="00FD1699" w:rsidRDefault="00FD1699" w:rsidP="00FD1699">
            <w:pPr>
              <w:rPr>
                <w:rFonts w:ascii="Times New Roman" w:eastAsia="Calibri" w:hAnsi="Times New Roman" w:cs="Times New Roman"/>
              </w:rPr>
            </w:pPr>
          </w:p>
        </w:tc>
        <w:tc>
          <w:tcPr>
            <w:tcW w:w="621" w:type="pct"/>
          </w:tcPr>
          <w:p w14:paraId="4EB03811" w14:textId="77777777" w:rsidR="00FD1699" w:rsidRPr="00FD1699" w:rsidRDefault="00FD1699" w:rsidP="00FD1699">
            <w:pPr>
              <w:rPr>
                <w:rFonts w:ascii="Times New Roman" w:eastAsia="Calibri" w:hAnsi="Times New Roman" w:cs="Times New Roman"/>
              </w:rPr>
            </w:pPr>
          </w:p>
        </w:tc>
      </w:tr>
      <w:tr w:rsidR="00FD1699" w:rsidRPr="00FD1699" w14:paraId="45C3B775" w14:textId="77777777" w:rsidTr="00FD1699">
        <w:trPr>
          <w:trHeight w:val="275"/>
        </w:trPr>
        <w:tc>
          <w:tcPr>
            <w:tcW w:w="3266" w:type="pct"/>
            <w:gridSpan w:val="2"/>
          </w:tcPr>
          <w:p w14:paraId="62667228" w14:textId="77777777" w:rsidR="00FD1699" w:rsidRPr="00FD1699" w:rsidRDefault="00FD1699" w:rsidP="00FD1699">
            <w:pPr>
              <w:rPr>
                <w:rFonts w:ascii="Times New Roman" w:eastAsia="Calibri" w:hAnsi="Times New Roman" w:cs="Times New Roman"/>
              </w:rPr>
            </w:pPr>
            <w:r w:rsidRPr="00FD1699">
              <w:rPr>
                <w:rFonts w:ascii="Times New Roman" w:eastAsia="Calibri" w:hAnsi="Times New Roman" w:cs="Times New Roman"/>
                <w:b/>
                <w:bCs/>
              </w:rPr>
              <w:t>Учебная практика №6 Зачетное занятие</w:t>
            </w:r>
          </w:p>
        </w:tc>
        <w:tc>
          <w:tcPr>
            <w:tcW w:w="574" w:type="pct"/>
          </w:tcPr>
          <w:p w14:paraId="0F3662E4" w14:textId="77777777" w:rsidR="00FD1699" w:rsidRPr="00FD1699" w:rsidRDefault="00FD1699" w:rsidP="00FD1699">
            <w:pPr>
              <w:jc w:val="center"/>
              <w:rPr>
                <w:rFonts w:ascii="Times New Roman" w:eastAsia="Calibri" w:hAnsi="Times New Roman" w:cs="Times New Roman"/>
              </w:rPr>
            </w:pPr>
            <w:r w:rsidRPr="00FD1699">
              <w:rPr>
                <w:rFonts w:ascii="Times New Roman" w:eastAsia="Calibri" w:hAnsi="Times New Roman" w:cs="Times New Roman"/>
              </w:rPr>
              <w:t>6</w:t>
            </w:r>
          </w:p>
        </w:tc>
        <w:tc>
          <w:tcPr>
            <w:tcW w:w="539" w:type="pct"/>
          </w:tcPr>
          <w:p w14:paraId="347C900F" w14:textId="77777777" w:rsidR="00FD1699" w:rsidRPr="00FD1699" w:rsidRDefault="00FD1699" w:rsidP="00FD1699">
            <w:pPr>
              <w:jc w:val="center"/>
              <w:rPr>
                <w:rFonts w:ascii="Times New Roman" w:eastAsia="Calibri" w:hAnsi="Times New Roman" w:cs="Times New Roman"/>
              </w:rPr>
            </w:pPr>
          </w:p>
        </w:tc>
        <w:tc>
          <w:tcPr>
            <w:tcW w:w="621" w:type="pct"/>
          </w:tcPr>
          <w:p w14:paraId="29AF5103" w14:textId="77777777" w:rsidR="00FD1699" w:rsidRPr="00FD1699" w:rsidRDefault="00FD1699" w:rsidP="00FD1699">
            <w:pPr>
              <w:jc w:val="center"/>
              <w:rPr>
                <w:rFonts w:ascii="Times New Roman" w:eastAsia="Calibri" w:hAnsi="Times New Roman" w:cs="Times New Roman"/>
              </w:rPr>
            </w:pPr>
          </w:p>
        </w:tc>
      </w:tr>
      <w:tr w:rsidR="00FD1699" w:rsidRPr="00FD1699" w14:paraId="5ABFA84A" w14:textId="77777777" w:rsidTr="00FD1699">
        <w:tc>
          <w:tcPr>
            <w:tcW w:w="3266" w:type="pct"/>
            <w:gridSpan w:val="2"/>
          </w:tcPr>
          <w:p w14:paraId="0061D568"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Производственная практика (по профилю специальности) итоговая (концентрированная) по ПМ 01</w:t>
            </w:r>
            <w:r w:rsidRPr="00FD1699">
              <w:rPr>
                <w:rFonts w:ascii="Times New Roman" w:eastAsia="Calibri" w:hAnsi="Times New Roman" w:cs="Times New Roman"/>
              </w:rPr>
              <w:t xml:space="preserve"> </w:t>
            </w:r>
            <w:r w:rsidRPr="00FD1699">
              <w:rPr>
                <w:rFonts w:ascii="Times New Roman" w:eastAsia="Calibri" w:hAnsi="Times New Roman" w:cs="Times New Roman"/>
                <w:b/>
                <w:bCs/>
              </w:rPr>
              <w:t>Осуществление профессионального ухода за пациентами.</w:t>
            </w:r>
          </w:p>
          <w:p w14:paraId="44449859"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Виды работ:</w:t>
            </w:r>
          </w:p>
          <w:p w14:paraId="1695769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Ознакомление с функциональными подразделениями отделения медицинской организации и мероприятиями пр профилактике ИСМП.</w:t>
            </w:r>
          </w:p>
          <w:p w14:paraId="7EF2273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Изучение правил санитарно-эпидемиологического режима различных помещений медицинской организации по нормативной документации.</w:t>
            </w:r>
          </w:p>
          <w:p w14:paraId="2AD72599"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Выполнение практических манипуляций: мытье рук различными способами (социальный и гигиенический уровни), надевание стерильных перчаток и снятие отработанных, использование индивидуальных средств защиты (экранов, масок, очков, респираторов).</w:t>
            </w:r>
          </w:p>
          <w:p w14:paraId="1ACA367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Приготовление рабочих комплексных растворов для текущей уборки помещений отделения медицинской организации.</w:t>
            </w:r>
          </w:p>
          <w:p w14:paraId="5A989C44"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Приготовление рабочих дезинфицирующих растворов для дезинфекции медицинских изделий многоразового использования.</w:t>
            </w:r>
          </w:p>
          <w:p w14:paraId="2BAFD484"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Выполнение текущей уборки различных помещений отделения медицинской организации.</w:t>
            </w:r>
          </w:p>
          <w:p w14:paraId="1378907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lastRenderedPageBreak/>
              <w:t>Участие в генеральной уборке помещений медицинской организации.</w:t>
            </w:r>
          </w:p>
          <w:p w14:paraId="1349F347"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Проведение дезинфекции ИМН.</w:t>
            </w:r>
          </w:p>
          <w:p w14:paraId="1706B56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Сбор отходов классов «А» и «Б».</w:t>
            </w:r>
          </w:p>
          <w:p w14:paraId="776AC6C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Ознакомление с устройством и работой ЦСО.</w:t>
            </w:r>
          </w:p>
          <w:p w14:paraId="56589243"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Транспортировка пациентов на каталке, кресле-каталке, носилках.</w:t>
            </w:r>
          </w:p>
          <w:p w14:paraId="1EF0099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Использование специальных средств для размещения и перемещения пациента в постели.</w:t>
            </w:r>
          </w:p>
          <w:p w14:paraId="79AD3D0C"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Осуществление рационального перемещения и транспортировки материальных объектов и медицинских отходов.</w:t>
            </w:r>
          </w:p>
          <w:p w14:paraId="060BE8F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Оценка функционального состояния пациента.</w:t>
            </w:r>
          </w:p>
          <w:p w14:paraId="11F57CC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Проведение дезинсекции. </w:t>
            </w:r>
          </w:p>
          <w:p w14:paraId="11C10D2E"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Проведение антропометрических измерений.</w:t>
            </w:r>
          </w:p>
          <w:p w14:paraId="36234F3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Осуществление профессионального уход за пациентами с использованием современных средств и предметов ухода.</w:t>
            </w:r>
          </w:p>
          <w:p w14:paraId="03A3B37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Осуществление (помощь в осуществлении) личной гигиены тяжелобольного пациента.</w:t>
            </w:r>
          </w:p>
          <w:p w14:paraId="3A28FA68"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Осуществление доставки биологического материала в лабораторию.</w:t>
            </w:r>
          </w:p>
          <w:p w14:paraId="511B2C44"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Кормление тяжелобольного пациента из ложечки, поильника.</w:t>
            </w:r>
          </w:p>
          <w:p w14:paraId="1A7E074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Осуществление искусственного кормления тяжелобольных пациентов.</w:t>
            </w:r>
          </w:p>
          <w:p w14:paraId="6FEA92D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Проведение физиотерапевтических процедур, оксигенотерапии.</w:t>
            </w:r>
          </w:p>
          <w:p w14:paraId="151171EC"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Различные способы введения лекарственных средств (наружый, ингаляционный, ректальный, парентеральный).</w:t>
            </w:r>
          </w:p>
          <w:p w14:paraId="594C166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П/к, в/м, в/в введение препаратов.</w:t>
            </w:r>
          </w:p>
          <w:p w14:paraId="5704DCB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Постановка периферического внутривенного катетера.</w:t>
            </w:r>
          </w:p>
          <w:p w14:paraId="70951EA4"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Забор крови из вены.</w:t>
            </w:r>
          </w:p>
          <w:p w14:paraId="23C56D92"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Консультирование при подготовке пациентов к различным видам лабораторных и инструментальных методов исследования.</w:t>
            </w:r>
          </w:p>
          <w:p w14:paraId="68093468"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Оказание помощи пациенту во время его осмотра врачом.</w:t>
            </w:r>
          </w:p>
          <w:p w14:paraId="442C66BA" w14:textId="77777777" w:rsidR="00FD1699" w:rsidRPr="00FD1699" w:rsidRDefault="00FD1699" w:rsidP="00FD1699">
            <w:pPr>
              <w:jc w:val="both"/>
              <w:rPr>
                <w:rFonts w:ascii="Times New Roman" w:eastAsia="Calibri" w:hAnsi="Times New Roman" w:cs="Times New Roman"/>
              </w:rPr>
            </w:pPr>
            <w:r w:rsidRPr="00FD1699">
              <w:rPr>
                <w:rFonts w:ascii="Times New Roman" w:eastAsia="Times New Roman" w:hAnsi="Times New Roman" w:cs="Times New Roman"/>
                <w:lang w:eastAsia="ru-RU"/>
              </w:rPr>
              <w:t>Особенности общения с умирающим пациентом, его родственниками и законными представителями.</w:t>
            </w:r>
          </w:p>
          <w:p w14:paraId="766DCB74"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Осуществление посмертного ухода за телом умершего человека.</w:t>
            </w:r>
          </w:p>
        </w:tc>
        <w:tc>
          <w:tcPr>
            <w:tcW w:w="574" w:type="pct"/>
          </w:tcPr>
          <w:p w14:paraId="6D2311D5"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lastRenderedPageBreak/>
              <w:t>72</w:t>
            </w:r>
          </w:p>
        </w:tc>
        <w:tc>
          <w:tcPr>
            <w:tcW w:w="539" w:type="pct"/>
          </w:tcPr>
          <w:p w14:paraId="756FF968" w14:textId="77777777" w:rsidR="00FD1699" w:rsidRPr="00FD1699" w:rsidRDefault="00FD1699" w:rsidP="00FD1699">
            <w:pPr>
              <w:jc w:val="center"/>
              <w:rPr>
                <w:rFonts w:ascii="Times New Roman" w:eastAsia="Calibri" w:hAnsi="Times New Roman" w:cs="Times New Roman"/>
                <w:b/>
                <w:bCs/>
              </w:rPr>
            </w:pPr>
          </w:p>
        </w:tc>
        <w:tc>
          <w:tcPr>
            <w:tcW w:w="621" w:type="pct"/>
          </w:tcPr>
          <w:p w14:paraId="63C013AC" w14:textId="77777777" w:rsidR="00FD1699" w:rsidRPr="00FD1699" w:rsidRDefault="00FD1699" w:rsidP="00FD1699">
            <w:pPr>
              <w:jc w:val="center"/>
              <w:rPr>
                <w:rFonts w:ascii="Times New Roman" w:eastAsia="Calibri" w:hAnsi="Times New Roman" w:cs="Times New Roman"/>
                <w:b/>
                <w:bCs/>
              </w:rPr>
            </w:pPr>
          </w:p>
        </w:tc>
      </w:tr>
      <w:tr w:rsidR="00FD1699" w:rsidRPr="00FD1699" w14:paraId="053A2FAF" w14:textId="77777777" w:rsidTr="00FD1699">
        <w:tc>
          <w:tcPr>
            <w:tcW w:w="3266" w:type="pct"/>
            <w:gridSpan w:val="2"/>
          </w:tcPr>
          <w:p w14:paraId="05A813ED"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Самостоятельная учебная работа</w:t>
            </w:r>
          </w:p>
        </w:tc>
        <w:tc>
          <w:tcPr>
            <w:tcW w:w="574" w:type="pct"/>
          </w:tcPr>
          <w:p w14:paraId="1C1113F0"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bCs/>
              </w:rPr>
              <w:t>6</w:t>
            </w:r>
          </w:p>
        </w:tc>
        <w:tc>
          <w:tcPr>
            <w:tcW w:w="539" w:type="pct"/>
          </w:tcPr>
          <w:p w14:paraId="56369170" w14:textId="77777777" w:rsidR="00FD1699" w:rsidRPr="00FD1699" w:rsidRDefault="00FD1699" w:rsidP="00FD1699">
            <w:pPr>
              <w:jc w:val="center"/>
              <w:rPr>
                <w:rFonts w:ascii="Times New Roman" w:eastAsia="Calibri" w:hAnsi="Times New Roman" w:cs="Times New Roman"/>
                <w:b/>
                <w:bCs/>
              </w:rPr>
            </w:pPr>
          </w:p>
        </w:tc>
        <w:tc>
          <w:tcPr>
            <w:tcW w:w="621" w:type="pct"/>
          </w:tcPr>
          <w:p w14:paraId="067658D2" w14:textId="77777777" w:rsidR="00FD1699" w:rsidRPr="00FD1699" w:rsidRDefault="00FD1699" w:rsidP="00FD1699">
            <w:pPr>
              <w:jc w:val="center"/>
              <w:rPr>
                <w:rFonts w:ascii="Times New Roman" w:eastAsia="Calibri" w:hAnsi="Times New Roman" w:cs="Times New Roman"/>
                <w:b/>
                <w:bCs/>
              </w:rPr>
            </w:pPr>
          </w:p>
        </w:tc>
      </w:tr>
      <w:tr w:rsidR="00FD1699" w:rsidRPr="00FD1699" w14:paraId="712E8F94" w14:textId="77777777" w:rsidTr="00FD1699">
        <w:tc>
          <w:tcPr>
            <w:tcW w:w="3266" w:type="pct"/>
            <w:gridSpan w:val="2"/>
          </w:tcPr>
          <w:p w14:paraId="2443F350"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Итоговая аттестация. Квалификационный экзамен.</w:t>
            </w:r>
          </w:p>
        </w:tc>
        <w:tc>
          <w:tcPr>
            <w:tcW w:w="574" w:type="pct"/>
            <w:shd w:val="clear" w:color="auto" w:fill="auto"/>
          </w:tcPr>
          <w:p w14:paraId="5DDA1A61" w14:textId="77777777" w:rsidR="00FD1699" w:rsidRPr="00FD1699" w:rsidRDefault="00FD1699" w:rsidP="00FD1699">
            <w:pPr>
              <w:jc w:val="center"/>
              <w:rPr>
                <w:rFonts w:ascii="Times New Roman" w:eastAsia="Calibri" w:hAnsi="Times New Roman" w:cs="Times New Roman"/>
                <w:b/>
              </w:rPr>
            </w:pPr>
            <w:r w:rsidRPr="00FD1699">
              <w:rPr>
                <w:rFonts w:ascii="Times New Roman" w:eastAsia="Calibri" w:hAnsi="Times New Roman" w:cs="Times New Roman"/>
                <w:b/>
              </w:rPr>
              <w:t>10</w:t>
            </w:r>
          </w:p>
        </w:tc>
        <w:tc>
          <w:tcPr>
            <w:tcW w:w="539" w:type="pct"/>
          </w:tcPr>
          <w:p w14:paraId="1332DEAC" w14:textId="77777777" w:rsidR="00FD1699" w:rsidRPr="00FD1699" w:rsidRDefault="00FD1699" w:rsidP="00FD1699">
            <w:pPr>
              <w:jc w:val="center"/>
              <w:rPr>
                <w:rFonts w:ascii="Times New Roman" w:eastAsia="Calibri" w:hAnsi="Times New Roman" w:cs="Times New Roman"/>
                <w:b/>
              </w:rPr>
            </w:pPr>
          </w:p>
        </w:tc>
        <w:tc>
          <w:tcPr>
            <w:tcW w:w="621" w:type="pct"/>
          </w:tcPr>
          <w:p w14:paraId="21952163" w14:textId="77777777" w:rsidR="00FD1699" w:rsidRPr="00FD1699" w:rsidRDefault="00FD1699" w:rsidP="00FD1699">
            <w:pPr>
              <w:jc w:val="center"/>
              <w:rPr>
                <w:rFonts w:ascii="Times New Roman" w:eastAsia="Calibri" w:hAnsi="Times New Roman" w:cs="Times New Roman"/>
                <w:b/>
              </w:rPr>
            </w:pPr>
          </w:p>
        </w:tc>
      </w:tr>
      <w:tr w:rsidR="00FD1699" w:rsidRPr="00FD1699" w14:paraId="62B34A34" w14:textId="77777777" w:rsidTr="00FD1699">
        <w:tc>
          <w:tcPr>
            <w:tcW w:w="3266" w:type="pct"/>
            <w:gridSpan w:val="2"/>
          </w:tcPr>
          <w:p w14:paraId="22471EF2"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bCs/>
              </w:rPr>
              <w:t>Всего по профессиональному модулю</w:t>
            </w:r>
          </w:p>
        </w:tc>
        <w:tc>
          <w:tcPr>
            <w:tcW w:w="574" w:type="pct"/>
            <w:shd w:val="clear" w:color="auto" w:fill="auto"/>
          </w:tcPr>
          <w:p w14:paraId="1D7AFF43" w14:textId="77777777" w:rsidR="00FD1699" w:rsidRPr="00FD1699" w:rsidRDefault="00FD1699" w:rsidP="00FD1699">
            <w:pPr>
              <w:jc w:val="center"/>
              <w:rPr>
                <w:rFonts w:ascii="Times New Roman" w:eastAsia="Calibri" w:hAnsi="Times New Roman" w:cs="Times New Roman"/>
                <w:b/>
              </w:rPr>
            </w:pPr>
            <w:r w:rsidRPr="00FD1699">
              <w:rPr>
                <w:rFonts w:ascii="Times New Roman" w:eastAsia="Calibri" w:hAnsi="Times New Roman" w:cs="Times New Roman"/>
                <w:b/>
              </w:rPr>
              <w:t>338</w:t>
            </w:r>
          </w:p>
        </w:tc>
        <w:tc>
          <w:tcPr>
            <w:tcW w:w="539" w:type="pct"/>
          </w:tcPr>
          <w:p w14:paraId="129F5C8C" w14:textId="77777777" w:rsidR="00FD1699" w:rsidRPr="00FD1699" w:rsidRDefault="00FD1699" w:rsidP="00FD1699">
            <w:pPr>
              <w:jc w:val="center"/>
              <w:rPr>
                <w:rFonts w:ascii="Times New Roman" w:eastAsia="Calibri" w:hAnsi="Times New Roman" w:cs="Times New Roman"/>
                <w:b/>
              </w:rPr>
            </w:pPr>
          </w:p>
        </w:tc>
        <w:tc>
          <w:tcPr>
            <w:tcW w:w="621" w:type="pct"/>
          </w:tcPr>
          <w:p w14:paraId="06AE2AF9" w14:textId="77777777" w:rsidR="00FD1699" w:rsidRPr="00FD1699" w:rsidRDefault="00FD1699" w:rsidP="00FD1699">
            <w:pPr>
              <w:jc w:val="center"/>
              <w:rPr>
                <w:rFonts w:ascii="Times New Roman" w:eastAsia="Calibri" w:hAnsi="Times New Roman" w:cs="Times New Roman"/>
                <w:b/>
              </w:rPr>
            </w:pPr>
          </w:p>
        </w:tc>
      </w:tr>
    </w:tbl>
    <w:p w14:paraId="13328C21" w14:textId="77777777" w:rsidR="00FD1699" w:rsidRPr="00FD1699" w:rsidRDefault="00FD1699" w:rsidP="00FD1699">
      <w:pPr>
        <w:spacing w:after="120" w:line="276" w:lineRule="auto"/>
        <w:ind w:firstLine="709"/>
        <w:outlineLvl w:val="1"/>
        <w:rPr>
          <w:rFonts w:ascii="Times New Roman" w:eastAsia="Segoe UI" w:hAnsi="Times New Roman" w:cs="Times New Roman"/>
          <w:b/>
          <w:bCs/>
          <w:sz w:val="24"/>
          <w:szCs w:val="24"/>
          <w:lang w:eastAsia="ru-RU"/>
        </w:rPr>
      </w:pPr>
    </w:p>
    <w:p w14:paraId="15367C4C" w14:textId="77777777" w:rsidR="00FD1699" w:rsidRPr="00FD1699" w:rsidRDefault="00FD1699" w:rsidP="00FD1699">
      <w:pPr>
        <w:spacing w:after="120" w:line="276" w:lineRule="auto"/>
        <w:ind w:firstLine="709"/>
        <w:outlineLvl w:val="1"/>
        <w:rPr>
          <w:rFonts w:ascii="Times New Roman" w:eastAsia="Segoe UI" w:hAnsi="Times New Roman" w:cs="Times New Roman"/>
          <w:b/>
          <w:bCs/>
          <w:sz w:val="24"/>
          <w:szCs w:val="24"/>
          <w:lang w:eastAsia="ru-RU"/>
        </w:rPr>
      </w:pPr>
    </w:p>
    <w:p w14:paraId="664B2CD3" w14:textId="77777777" w:rsidR="00FD1699" w:rsidRPr="00FD1699" w:rsidRDefault="00FD1699" w:rsidP="00FD1699">
      <w:pPr>
        <w:spacing w:after="120" w:line="276" w:lineRule="auto"/>
        <w:ind w:firstLine="709"/>
        <w:jc w:val="both"/>
        <w:outlineLvl w:val="1"/>
        <w:rPr>
          <w:rFonts w:ascii="Times New Roman" w:eastAsia="Segoe UI" w:hAnsi="Times New Roman" w:cs="Times New Roman"/>
          <w:b/>
          <w:bCs/>
          <w:sz w:val="24"/>
          <w:szCs w:val="24"/>
          <w:lang w:eastAsia="ru-RU"/>
        </w:rPr>
      </w:pPr>
    </w:p>
    <w:p w14:paraId="6D0383D9" w14:textId="77777777" w:rsidR="00FD1699" w:rsidRPr="00FD1699" w:rsidRDefault="00FD1699" w:rsidP="00FD1699">
      <w:pPr>
        <w:spacing w:after="120" w:line="276" w:lineRule="auto"/>
        <w:ind w:firstLine="709"/>
        <w:jc w:val="both"/>
        <w:outlineLvl w:val="1"/>
        <w:rPr>
          <w:rFonts w:ascii="Times New Roman" w:eastAsia="Segoe UI" w:hAnsi="Times New Roman" w:cs="Times New Roman"/>
          <w:b/>
          <w:bCs/>
          <w:sz w:val="24"/>
          <w:szCs w:val="24"/>
          <w:lang w:eastAsia="ru-RU"/>
        </w:rPr>
      </w:pPr>
    </w:p>
    <w:p w14:paraId="3AE61CEF" w14:textId="77777777" w:rsidR="00FD1699" w:rsidRPr="00FD1699" w:rsidRDefault="00FD1699" w:rsidP="00FD1699">
      <w:pPr>
        <w:spacing w:after="120" w:line="276" w:lineRule="auto"/>
        <w:ind w:firstLine="709"/>
        <w:jc w:val="both"/>
        <w:outlineLvl w:val="1"/>
        <w:rPr>
          <w:rFonts w:ascii="Times New Roman" w:eastAsia="Segoe UI" w:hAnsi="Times New Roman" w:cs="Times New Roman"/>
          <w:b/>
          <w:bCs/>
          <w:sz w:val="24"/>
          <w:szCs w:val="24"/>
          <w:lang w:eastAsia="ru-RU"/>
        </w:rPr>
        <w:sectPr w:rsidR="00FD1699" w:rsidRPr="00FD1699" w:rsidSect="000F2E29">
          <w:pgSz w:w="16838" w:h="11906" w:orient="landscape"/>
          <w:pgMar w:top="993" w:right="1134" w:bottom="567" w:left="1134" w:header="709" w:footer="709" w:gutter="0"/>
          <w:cols w:space="708"/>
          <w:docGrid w:linePitch="360"/>
        </w:sectPr>
      </w:pPr>
    </w:p>
    <w:p w14:paraId="28F0D577" w14:textId="77777777" w:rsidR="00FD1699" w:rsidRPr="00FD1699" w:rsidRDefault="00FD1699" w:rsidP="00FD1699">
      <w:pPr>
        <w:keepNext/>
        <w:spacing w:line="480" w:lineRule="auto"/>
        <w:jc w:val="center"/>
        <w:outlineLvl w:val="0"/>
        <w:rPr>
          <w:rFonts w:ascii="Times New Roman" w:eastAsia="Segoe UI" w:hAnsi="Times New Roman" w:cs="Times New Roman"/>
          <w:b/>
          <w:bCs/>
          <w:caps/>
          <w:kern w:val="32"/>
          <w:lang w:val="x-none" w:eastAsia="x-none"/>
        </w:rPr>
      </w:pPr>
      <w:bookmarkStart w:id="27" w:name="_Toc167570855"/>
      <w:bookmarkStart w:id="28" w:name="_Toc167571092"/>
      <w:bookmarkStart w:id="29" w:name="_Toc167572302"/>
      <w:bookmarkStart w:id="30" w:name="_Toc167573107"/>
      <w:bookmarkStart w:id="31" w:name="_Toc167573485"/>
      <w:bookmarkStart w:id="32" w:name="_Toc167573824"/>
      <w:bookmarkStart w:id="33" w:name="_Toc167574720"/>
      <w:bookmarkStart w:id="34" w:name="_Toc167575345"/>
      <w:bookmarkStart w:id="35" w:name="_Toc167575525"/>
      <w:bookmarkStart w:id="36" w:name="_Toc162370400"/>
      <w:r w:rsidRPr="00FD1699">
        <w:rPr>
          <w:rFonts w:ascii="Times New Roman" w:eastAsia="Segoe UI" w:hAnsi="Times New Roman" w:cs="Times New Roman"/>
          <w:b/>
          <w:bCs/>
          <w:caps/>
          <w:kern w:val="32"/>
          <w:lang w:val="x-none" w:eastAsia="x-none"/>
        </w:rPr>
        <w:lastRenderedPageBreak/>
        <w:t>3. Условия реализации профессионального модуля</w:t>
      </w:r>
      <w:bookmarkEnd w:id="27"/>
      <w:bookmarkEnd w:id="28"/>
      <w:bookmarkEnd w:id="29"/>
      <w:bookmarkEnd w:id="30"/>
      <w:bookmarkEnd w:id="31"/>
      <w:bookmarkEnd w:id="32"/>
      <w:bookmarkEnd w:id="33"/>
      <w:bookmarkEnd w:id="34"/>
      <w:bookmarkEnd w:id="35"/>
    </w:p>
    <w:p w14:paraId="3A3A0B80" w14:textId="77777777" w:rsidR="00FD1699" w:rsidRPr="00FD1699" w:rsidRDefault="00FD1699" w:rsidP="00FD1699">
      <w:pPr>
        <w:spacing w:after="120" w:line="276" w:lineRule="auto"/>
        <w:ind w:firstLine="709"/>
        <w:outlineLvl w:val="1"/>
        <w:rPr>
          <w:rFonts w:ascii="Times New Roman" w:eastAsia="Segoe UI" w:hAnsi="Times New Roman" w:cs="Times New Roman"/>
          <w:b/>
          <w:bCs/>
          <w:spacing w:val="15"/>
          <w:lang w:eastAsia="ru-RU"/>
        </w:rPr>
      </w:pPr>
      <w:bookmarkStart w:id="37" w:name="_Toc167570856"/>
      <w:bookmarkStart w:id="38" w:name="_Toc167571093"/>
      <w:bookmarkStart w:id="39" w:name="_Toc167572303"/>
      <w:bookmarkStart w:id="40" w:name="_Toc167573108"/>
      <w:bookmarkStart w:id="41" w:name="_Toc167573486"/>
      <w:bookmarkStart w:id="42" w:name="_Toc167573825"/>
      <w:bookmarkStart w:id="43" w:name="_Toc167574721"/>
      <w:bookmarkStart w:id="44" w:name="_Toc167575346"/>
      <w:bookmarkStart w:id="45" w:name="_Toc167575526"/>
      <w:r w:rsidRPr="00FD1699">
        <w:rPr>
          <w:rFonts w:ascii="Times New Roman" w:eastAsia="Segoe UI" w:hAnsi="Times New Roman" w:cs="Times New Roman"/>
          <w:b/>
          <w:bCs/>
          <w:spacing w:val="15"/>
          <w:lang w:eastAsia="ru-RU"/>
        </w:rPr>
        <w:t>3.1. Материально-техническое обеспечение</w:t>
      </w:r>
      <w:bookmarkEnd w:id="37"/>
      <w:bookmarkEnd w:id="38"/>
      <w:bookmarkEnd w:id="39"/>
      <w:bookmarkEnd w:id="40"/>
      <w:bookmarkEnd w:id="41"/>
      <w:bookmarkEnd w:id="42"/>
      <w:bookmarkEnd w:id="43"/>
      <w:bookmarkEnd w:id="44"/>
      <w:bookmarkEnd w:id="45"/>
    </w:p>
    <w:p w14:paraId="5FD7FC19" w14:textId="7676D53E" w:rsidR="00FD1699" w:rsidRPr="00FD1699" w:rsidRDefault="00FD1699" w:rsidP="00FD1699">
      <w:pPr>
        <w:suppressAutoHyphens/>
        <w:spacing w:after="160" w:line="259" w:lineRule="auto"/>
        <w:ind w:firstLine="709"/>
        <w:jc w:val="both"/>
        <w:rPr>
          <w:rFonts w:ascii="Times New Roman" w:eastAsia="Calibri" w:hAnsi="Times New Roman" w:cs="Times New Roman"/>
          <w:bCs/>
        </w:rPr>
      </w:pPr>
      <w:r w:rsidRPr="00FD1699">
        <w:rPr>
          <w:rFonts w:ascii="Times New Roman" w:eastAsia="Calibri" w:hAnsi="Times New Roman" w:cs="Times New Roman"/>
          <w:bCs/>
        </w:rPr>
        <w:t>Кабинеты сестринского ухода</w:t>
      </w:r>
      <w:r>
        <w:rPr>
          <w:rFonts w:ascii="Times New Roman" w:eastAsia="Calibri" w:hAnsi="Times New Roman" w:cs="Times New Roman"/>
          <w:bCs/>
        </w:rPr>
        <w:t>,</w:t>
      </w:r>
      <w:r w:rsidRPr="00FD1699">
        <w:rPr>
          <w:rFonts w:ascii="Times New Roman" w:eastAsia="Calibri" w:hAnsi="Times New Roman" w:cs="Times New Roman"/>
          <w:bCs/>
          <w:i/>
        </w:rPr>
        <w:t xml:space="preserve"> </w:t>
      </w:r>
      <w:r>
        <w:rPr>
          <w:rFonts w:ascii="Times New Roman" w:eastAsia="Calibri" w:hAnsi="Times New Roman" w:cs="Times New Roman"/>
          <w:bCs/>
        </w:rPr>
        <w:t>оснащенные</w:t>
      </w:r>
      <w:r w:rsidRPr="00FD1699">
        <w:rPr>
          <w:rFonts w:ascii="Times New Roman" w:eastAsia="Calibri" w:hAnsi="Times New Roman" w:cs="Times New Roman"/>
          <w:bCs/>
        </w:rPr>
        <w:t xml:space="preserve"> </w:t>
      </w:r>
      <w:r w:rsidRPr="00FD1699">
        <w:rPr>
          <w:rFonts w:ascii="Times New Roman" w:eastAsia="Calibri" w:hAnsi="Times New Roman" w:cs="Times New Roman"/>
          <w:bCs/>
          <w:iCs/>
        </w:rPr>
        <w:t>в соответствии с приложением 3 ОПОП-П</w:t>
      </w:r>
      <w:r w:rsidRPr="00FD1699">
        <w:rPr>
          <w:rFonts w:ascii="Times New Roman" w:eastAsia="Calibri" w:hAnsi="Times New Roman" w:cs="Times New Roman"/>
          <w:bCs/>
        </w:rPr>
        <w:t xml:space="preserve">. </w:t>
      </w:r>
    </w:p>
    <w:p w14:paraId="2D1F59F6" w14:textId="69DD3AF9" w:rsidR="00FD1699" w:rsidRPr="00FD1699" w:rsidRDefault="00FD1699" w:rsidP="00FD1699">
      <w:pPr>
        <w:suppressAutoHyphens/>
        <w:spacing w:after="160" w:line="259" w:lineRule="auto"/>
        <w:ind w:firstLine="709"/>
        <w:jc w:val="both"/>
        <w:rPr>
          <w:rFonts w:ascii="Times New Roman" w:eastAsia="Calibri" w:hAnsi="Times New Roman" w:cs="Times New Roman"/>
          <w:b/>
          <w:bCs/>
        </w:rPr>
      </w:pPr>
      <w:r w:rsidRPr="00FD1699">
        <w:rPr>
          <w:rFonts w:ascii="Times New Roman" w:eastAsia="Calibri" w:hAnsi="Times New Roman" w:cs="Times New Roman"/>
          <w:bCs/>
        </w:rPr>
        <w:t>Оснащенные базы практики (</w:t>
      </w:r>
      <w:r w:rsidRPr="00FD1699">
        <w:rPr>
          <w:rFonts w:ascii="Times New Roman" w:eastAsia="Calibri" w:hAnsi="Times New Roman" w:cs="Times New Roman"/>
        </w:rPr>
        <w:t xml:space="preserve">мастерские/зоны по видам работ), </w:t>
      </w:r>
      <w:r w:rsidRPr="00FD1699">
        <w:rPr>
          <w:rFonts w:ascii="Times New Roman" w:eastAsia="Calibri" w:hAnsi="Times New Roman" w:cs="Times New Roman"/>
          <w:bCs/>
        </w:rPr>
        <w:t xml:space="preserve">оснащенная(ые) в соответствии с </w:t>
      </w:r>
      <w:r w:rsidRPr="00FD1699">
        <w:rPr>
          <w:rFonts w:ascii="Times New Roman" w:eastAsia="Calibri" w:hAnsi="Times New Roman" w:cs="Times New Roman"/>
          <w:bCs/>
          <w:iCs/>
        </w:rPr>
        <w:t>приложением 3 ОПОП-П</w:t>
      </w:r>
    </w:p>
    <w:p w14:paraId="26CAFC40" w14:textId="77777777" w:rsidR="00FD1699" w:rsidRPr="00FD1699" w:rsidRDefault="00FD1699" w:rsidP="00FD1699">
      <w:pPr>
        <w:spacing w:after="120" w:line="276" w:lineRule="auto"/>
        <w:ind w:firstLine="709"/>
        <w:outlineLvl w:val="1"/>
        <w:rPr>
          <w:rFonts w:ascii="Times New Roman" w:eastAsia="Times New Roman" w:hAnsi="Times New Roman" w:cs="Times New Roman"/>
          <w:b/>
          <w:bCs/>
          <w:spacing w:val="15"/>
          <w:lang w:eastAsia="ru-RU"/>
        </w:rPr>
      </w:pPr>
      <w:bookmarkStart w:id="46" w:name="_Toc167570857"/>
      <w:bookmarkStart w:id="47" w:name="_Toc167571094"/>
      <w:bookmarkStart w:id="48" w:name="_Toc167572304"/>
      <w:bookmarkStart w:id="49" w:name="_Toc167573109"/>
      <w:bookmarkStart w:id="50" w:name="_Toc167573487"/>
      <w:bookmarkStart w:id="51" w:name="_Toc167573826"/>
      <w:bookmarkStart w:id="52" w:name="_Toc167574722"/>
      <w:bookmarkStart w:id="53" w:name="_Toc167575347"/>
      <w:bookmarkStart w:id="54" w:name="_Toc167575527"/>
      <w:r w:rsidRPr="00FD1699">
        <w:rPr>
          <w:rFonts w:ascii="Times New Roman" w:eastAsia="Segoe UI" w:hAnsi="Times New Roman" w:cs="Times New Roman"/>
          <w:b/>
          <w:bCs/>
          <w:spacing w:val="15"/>
          <w:lang w:eastAsia="ru-RU"/>
        </w:rPr>
        <w:t>3.2. Учебно-методическое обеспечение</w:t>
      </w:r>
      <w:bookmarkEnd w:id="46"/>
      <w:bookmarkEnd w:id="47"/>
      <w:bookmarkEnd w:id="48"/>
      <w:bookmarkEnd w:id="49"/>
      <w:bookmarkEnd w:id="50"/>
      <w:bookmarkEnd w:id="51"/>
      <w:bookmarkEnd w:id="52"/>
      <w:bookmarkEnd w:id="53"/>
      <w:bookmarkEnd w:id="54"/>
    </w:p>
    <w:p w14:paraId="543BDA79" w14:textId="77777777" w:rsidR="00FD1699" w:rsidRPr="00FD1699" w:rsidRDefault="00FD1699" w:rsidP="00FD1699">
      <w:pPr>
        <w:spacing w:line="360" w:lineRule="auto"/>
        <w:ind w:firstLine="709"/>
        <w:contextualSpacing/>
        <w:rPr>
          <w:rFonts w:ascii="Times New Roman" w:eastAsia="Calibri" w:hAnsi="Times New Roman" w:cs="Times New Roman"/>
          <w:b/>
        </w:rPr>
      </w:pPr>
      <w:r w:rsidRPr="00FD1699">
        <w:rPr>
          <w:rFonts w:ascii="Times New Roman" w:eastAsia="Calibri" w:hAnsi="Times New Roman" w:cs="Times New Roman"/>
          <w:b/>
        </w:rPr>
        <w:t>3.2.1. Основные печатные и/или электронные издания</w:t>
      </w:r>
    </w:p>
    <w:p w14:paraId="173928C7" w14:textId="77777777" w:rsidR="00FD1699" w:rsidRPr="00FD1699" w:rsidRDefault="00FD1699" w:rsidP="00A97C6C">
      <w:pPr>
        <w:numPr>
          <w:ilvl w:val="0"/>
          <w:numId w:val="46"/>
        </w:numPr>
        <w:ind w:left="0" w:firstLine="851"/>
        <w:jc w:val="both"/>
        <w:rPr>
          <w:rFonts w:ascii="Times New Roman" w:eastAsia="Times New Roman" w:hAnsi="Times New Roman" w:cs="Times New Roman"/>
        </w:rPr>
      </w:pPr>
      <w:r w:rsidRPr="00FD1699">
        <w:rPr>
          <w:rFonts w:ascii="Times New Roman" w:eastAsia="Times New Roman" w:hAnsi="Times New Roman" w:cs="Times New Roman"/>
        </w:rPr>
        <w:t>Обуховец Т.П., Чернова О.В. Основы сестринского дела: учеб. пособие / Т. П. Обуховец., О.В. Чернова – 4-е изд. – Ростиов н/Д:Феникс, 2022. – 938 с.: ил. – (Среднее медицинское образование)</w:t>
      </w:r>
    </w:p>
    <w:p w14:paraId="06DE2573" w14:textId="77777777" w:rsidR="00FD1699" w:rsidRPr="00FD1699" w:rsidRDefault="00FD1699" w:rsidP="00A97C6C">
      <w:pPr>
        <w:numPr>
          <w:ilvl w:val="0"/>
          <w:numId w:val="46"/>
        </w:numPr>
        <w:ind w:left="0" w:firstLine="851"/>
        <w:jc w:val="both"/>
        <w:rPr>
          <w:rFonts w:ascii="Times New Roman" w:eastAsia="Times New Roman" w:hAnsi="Times New Roman" w:cs="Times New Roman"/>
        </w:rPr>
      </w:pPr>
      <w:r w:rsidRPr="00FD1699">
        <w:rPr>
          <w:rFonts w:ascii="Times New Roman" w:eastAsia="Times New Roman" w:hAnsi="Times New Roman" w:cs="Times New Roman"/>
        </w:rPr>
        <w:t>Обуховец Т.П.,. Основы сестринского дела: практикум / Т. П. Обуховец.,– 3-е изд. – Ростиов н/Д:Феникс, 2022. – 687 с.: ил. – (Среднее медицинское образование)</w:t>
      </w:r>
    </w:p>
    <w:p w14:paraId="134F6760" w14:textId="77777777" w:rsidR="00FD1699" w:rsidRPr="00FD1699" w:rsidRDefault="00FD1699" w:rsidP="00A97C6C">
      <w:pPr>
        <w:numPr>
          <w:ilvl w:val="0"/>
          <w:numId w:val="46"/>
        </w:numPr>
        <w:ind w:left="0" w:firstLine="851"/>
        <w:jc w:val="both"/>
        <w:rPr>
          <w:rFonts w:ascii="Times New Roman" w:eastAsia="Times New Roman" w:hAnsi="Times New Roman" w:cs="Times New Roman"/>
        </w:rPr>
      </w:pPr>
      <w:r w:rsidRPr="00FD1699">
        <w:rPr>
          <w:rFonts w:ascii="Times New Roman" w:eastAsia="Times New Roman" w:hAnsi="Times New Roman" w:cs="Times New Roman"/>
        </w:rPr>
        <w:t>Антропова О. В. Теория и практика сестринского дела. Курс лекций: учебное пособие для спо / О. В. Антропова. — 2-е стер. — Санкт-Петербург: Лань, 2021. — 84 с. — ISBN 978-5-8114-8670-0. — Текст: электронный // Лань: электронно-библиотечная система. — URL: https://e.lanbook.com/book/179153 (дата обращения: 07.02.2022). — Режим доступа: для авториз. пользователей.</w:t>
      </w:r>
    </w:p>
    <w:p w14:paraId="683D82FF" w14:textId="77777777" w:rsidR="00FD1699" w:rsidRPr="00FD1699" w:rsidRDefault="00FD1699" w:rsidP="00A97C6C">
      <w:pPr>
        <w:numPr>
          <w:ilvl w:val="0"/>
          <w:numId w:val="46"/>
        </w:numPr>
        <w:ind w:left="0" w:firstLine="851"/>
        <w:jc w:val="both"/>
        <w:rPr>
          <w:rFonts w:ascii="Times New Roman" w:eastAsia="Times New Roman" w:hAnsi="Times New Roman" w:cs="Times New Roman"/>
        </w:rPr>
      </w:pPr>
      <w:r w:rsidRPr="00FD1699">
        <w:rPr>
          <w:rFonts w:ascii="Times New Roman" w:eastAsia="Times New Roman" w:hAnsi="Times New Roman" w:cs="Times New Roman"/>
        </w:rPr>
        <w:t xml:space="preserve">Гуркина, Г. В. Выполнение работ по профессии «Младшая медицинская сестра по уходу за больными». Сборник чек-листов: учебное пособие для спо / Г. В. Гуркина, О. В. Гладышева. — 2-е изд., стер. — Санкт-Петербург: Лань, 2022. — 208 с. — ISBN 978-5-8114-9552-8. — Текст: электронный // Лань: электронно-библиотечная система. — URL: </w:t>
      </w:r>
      <w:hyperlink r:id="rId16" w:history="1">
        <w:r w:rsidRPr="00FD1699">
          <w:rPr>
            <w:rFonts w:ascii="Times New Roman" w:eastAsia="Times New Roman" w:hAnsi="Times New Roman" w:cs="Times New Roman"/>
            <w:u w:val="single"/>
          </w:rPr>
          <w:t>https://e.lanbook.com/book/200450</w:t>
        </w:r>
      </w:hyperlink>
    </w:p>
    <w:p w14:paraId="1AD76886" w14:textId="77777777" w:rsidR="00FD1699" w:rsidRPr="00FD1699" w:rsidRDefault="00FD1699" w:rsidP="00A97C6C">
      <w:pPr>
        <w:numPr>
          <w:ilvl w:val="0"/>
          <w:numId w:val="46"/>
        </w:numPr>
        <w:ind w:left="0" w:firstLine="851"/>
        <w:jc w:val="both"/>
        <w:rPr>
          <w:rFonts w:ascii="Times New Roman" w:eastAsia="Times New Roman" w:hAnsi="Times New Roman" w:cs="Times New Roman"/>
        </w:rPr>
      </w:pPr>
      <w:r w:rsidRPr="00FD1699">
        <w:rPr>
          <w:rFonts w:ascii="Times New Roman" w:eastAsia="Times New Roman" w:hAnsi="Times New Roman" w:cs="Times New Roman"/>
        </w:rPr>
        <w:t xml:space="preserve">Гуркина, Г. В. Выполнение работ по профессии «Младшая медицинская сестра по уходу за больными». Сборник алгоритмов манипуляций / Г. В. Гуркина. — 2-е изд., стер. — Санкт-Петербург: Лань, 2023. — 296 с. — ISBN 978-5-507-45998-8. — Текст: электронный // Лань: электронно-библиотечная система. — URL: </w:t>
      </w:r>
      <w:hyperlink r:id="rId17" w:history="1">
        <w:r w:rsidRPr="00FD1699">
          <w:rPr>
            <w:rFonts w:ascii="Times New Roman" w:eastAsia="Times New Roman" w:hAnsi="Times New Roman" w:cs="Times New Roman"/>
            <w:u w:val="single"/>
          </w:rPr>
          <w:t>https://e.lanbook.com/book/292967</w:t>
        </w:r>
      </w:hyperlink>
    </w:p>
    <w:p w14:paraId="54D1A822" w14:textId="77777777" w:rsidR="00FD1699" w:rsidRPr="00FD1699" w:rsidRDefault="00FD1699" w:rsidP="00A97C6C">
      <w:pPr>
        <w:numPr>
          <w:ilvl w:val="0"/>
          <w:numId w:val="46"/>
        </w:numPr>
        <w:ind w:left="0" w:firstLine="851"/>
        <w:jc w:val="both"/>
        <w:rPr>
          <w:rFonts w:ascii="Times New Roman" w:eastAsia="Times New Roman" w:hAnsi="Times New Roman" w:cs="Times New Roman"/>
        </w:rPr>
      </w:pPr>
      <w:r w:rsidRPr="00FD1699">
        <w:rPr>
          <w:rFonts w:ascii="Times New Roman" w:eastAsia="Times New Roman" w:hAnsi="Times New Roman" w:cs="Times New Roman"/>
        </w:rPr>
        <w:t xml:space="preserve">Гуркина, Г. В. Выполнение работ по профессии «Младшая медицинская сестра по уходу за больными». Контрольно-оценочные средства / Г. В. Гуркина, О. В. Гладышева, Т. А. Гулько. — 2-е изд., стер. — Санкт-Петербург: Лань, 2023. — 468 с. — ISBN 978-5-507-47232-1. — Текст: электронный // Лань: электронно-библиотечная система. — URL: https://e.lanbook.com/book/354812 </w:t>
      </w:r>
    </w:p>
    <w:p w14:paraId="0A2BF6D3" w14:textId="77777777" w:rsidR="00FD1699" w:rsidRPr="00FD1699" w:rsidRDefault="00FD1699" w:rsidP="00A97C6C">
      <w:pPr>
        <w:numPr>
          <w:ilvl w:val="0"/>
          <w:numId w:val="46"/>
        </w:numPr>
        <w:ind w:left="0" w:firstLine="851"/>
        <w:jc w:val="both"/>
        <w:rPr>
          <w:rFonts w:ascii="Times New Roman" w:eastAsia="Times New Roman" w:hAnsi="Times New Roman" w:cs="Times New Roman"/>
        </w:rPr>
      </w:pPr>
      <w:r w:rsidRPr="00FD1699">
        <w:rPr>
          <w:rFonts w:ascii="Times New Roman" w:eastAsia="Times New Roman" w:hAnsi="Times New Roman" w:cs="Times New Roman"/>
        </w:rPr>
        <w:t xml:space="preserve">Лесничая, Л. А. Алгоритмы сестринских манипуляций (в соответствии с технологиями выполнения простых медицинских услуг) / Л. А. Лесничая, М. В. Ободникова. — 6-е изд., стер. — Санкт-Петербург: Лань, 2023. — 256 с. — ISBN 978-5-507-47057-0. — Текст: электронный // Лань: электронно-библиотечная система. — URL: </w:t>
      </w:r>
      <w:hyperlink r:id="rId18" w:history="1">
        <w:r w:rsidRPr="00FD1699">
          <w:rPr>
            <w:rFonts w:ascii="Times New Roman" w:eastAsia="Times New Roman" w:hAnsi="Times New Roman" w:cs="Times New Roman"/>
            <w:u w:val="single"/>
          </w:rPr>
          <w:t>https://e.lanbook.com/book/323093</w:t>
        </w:r>
      </w:hyperlink>
    </w:p>
    <w:p w14:paraId="53A8A14B" w14:textId="77777777" w:rsidR="00FD1699" w:rsidRPr="00FD1699" w:rsidRDefault="00FD1699" w:rsidP="00A97C6C">
      <w:pPr>
        <w:numPr>
          <w:ilvl w:val="0"/>
          <w:numId w:val="46"/>
        </w:numPr>
        <w:ind w:left="0" w:firstLine="851"/>
        <w:jc w:val="both"/>
        <w:rPr>
          <w:rFonts w:ascii="Times New Roman" w:eastAsia="Times New Roman" w:hAnsi="Times New Roman" w:cs="Times New Roman"/>
        </w:rPr>
      </w:pPr>
      <w:r w:rsidRPr="00FD1699">
        <w:rPr>
          <w:rFonts w:ascii="Times New Roman" w:eastAsia="Times New Roman" w:hAnsi="Times New Roman" w:cs="Times New Roman"/>
        </w:rPr>
        <w:t>Скворцов, В. В. Основы сестринского дела : учебное пособие / В. В. Скворцов, А. В. Тумаренко, Е. И. Калинченко. — Волгоград : ВолгГМУ, 2021. — 144 с. — ISBN 978-5-9652-0639-1. — Текст : электронный // Лань : электронно-библиотечная система. — URL: https://e.lanbook.com/book/225740 (дата обращения: 22.10.2023). — Режим доступа: для авториз. пользователей.</w:t>
      </w:r>
    </w:p>
    <w:p w14:paraId="07408D45" w14:textId="77777777" w:rsidR="00FD1699" w:rsidRPr="00FD1699" w:rsidRDefault="00FD1699" w:rsidP="00A97C6C">
      <w:pPr>
        <w:numPr>
          <w:ilvl w:val="0"/>
          <w:numId w:val="46"/>
        </w:numPr>
        <w:ind w:left="0" w:firstLine="851"/>
        <w:jc w:val="both"/>
        <w:rPr>
          <w:rFonts w:ascii="Times New Roman" w:eastAsia="Times New Roman" w:hAnsi="Times New Roman" w:cs="Times New Roman"/>
        </w:rPr>
      </w:pPr>
      <w:r w:rsidRPr="00FD1699">
        <w:rPr>
          <w:rFonts w:ascii="Times New Roman" w:eastAsia="Times New Roman" w:hAnsi="Times New Roman" w:cs="Times New Roman"/>
        </w:rPr>
        <w:t>Скворцов, В. В. Теория потребностей и концептуальные модели сестринского дела как основа сестринского ухода : учебное пособие / В. В. Скворцов, А. В. Тумаренко, Е. И. Калинченко. — Волгоград : ВолгГМУ, 2021. — 60 с. — Текст : электронный // Лань : электронно-библиотечная система. — URL: https://e.lanbook.com/book/225650 (дата обращения: 22.10.2023). — Режим доступа: для авториз. Пользователей</w:t>
      </w:r>
    </w:p>
    <w:p w14:paraId="52784D6F" w14:textId="77777777" w:rsidR="00FD1699" w:rsidRPr="00FD1699" w:rsidRDefault="00FD1699" w:rsidP="00A97C6C">
      <w:pPr>
        <w:numPr>
          <w:ilvl w:val="0"/>
          <w:numId w:val="46"/>
        </w:numPr>
        <w:ind w:left="0" w:firstLine="851"/>
        <w:jc w:val="both"/>
        <w:rPr>
          <w:rFonts w:ascii="Times New Roman" w:eastAsia="Times New Roman" w:hAnsi="Times New Roman" w:cs="Times New Roman"/>
        </w:rPr>
      </w:pPr>
      <w:r w:rsidRPr="00FD1699">
        <w:rPr>
          <w:rFonts w:ascii="Times New Roman" w:eastAsia="Times New Roman" w:hAnsi="Times New Roman" w:cs="Times New Roman"/>
        </w:rPr>
        <w:t>Парахина, А. П. Алгоритмы манипуляций по основам сестринского дела. ПМ 04. Младшая медицинская сестра по уходу за больными / А. П. Парахина. — 7-е изд., стер. — Санкт-Петербург : Лань, 2023. — 256 с. — ISBN 978-5-507-45748-9. — Текст : электронный // Лань : электронно-библиотечная система. — URL: https://e.lanbook.com/book/282491 (дата обращения: 22.10.2023). — Режим доступа: для авториз. пользователей.</w:t>
      </w:r>
    </w:p>
    <w:p w14:paraId="6C3F6C18" w14:textId="77777777" w:rsidR="00FD1699" w:rsidRPr="00FD1699" w:rsidRDefault="00FD1699" w:rsidP="00A97C6C">
      <w:pPr>
        <w:numPr>
          <w:ilvl w:val="0"/>
          <w:numId w:val="46"/>
        </w:numPr>
        <w:ind w:left="0" w:firstLine="851"/>
        <w:jc w:val="both"/>
        <w:rPr>
          <w:rFonts w:ascii="Times New Roman" w:eastAsia="Times New Roman" w:hAnsi="Times New Roman" w:cs="Times New Roman"/>
        </w:rPr>
      </w:pPr>
      <w:r w:rsidRPr="00FD1699">
        <w:rPr>
          <w:rFonts w:ascii="Times New Roman" w:eastAsia="Times New Roman" w:hAnsi="Times New Roman" w:cs="Times New Roman"/>
        </w:rPr>
        <w:t>Обуховец, Т. П. Основы сестринского дела : практикум : учебное пособие / Т. П. Обуховец. — 3-е изд. — Ростов-на-Дону : Феникс, 2021. — 687 с. — ISBN 978-5-222-35200-7. — Текст : электронный // Лань : электронно-библиотечная система. — URL: https://e.lanbook.com/book/164696 (дата обращения: 22.10.2023). — Режим доступа: для авториз. пользователей.</w:t>
      </w:r>
    </w:p>
    <w:p w14:paraId="5822CD94" w14:textId="77777777" w:rsidR="00FD1699" w:rsidRPr="00FD1699" w:rsidRDefault="00FD1699" w:rsidP="00A97C6C">
      <w:pPr>
        <w:numPr>
          <w:ilvl w:val="0"/>
          <w:numId w:val="46"/>
        </w:numPr>
        <w:ind w:left="0" w:firstLine="851"/>
        <w:jc w:val="both"/>
        <w:rPr>
          <w:rFonts w:ascii="Times New Roman" w:eastAsia="Times New Roman" w:hAnsi="Times New Roman" w:cs="Times New Roman"/>
        </w:rPr>
      </w:pPr>
      <w:r w:rsidRPr="00FD1699">
        <w:rPr>
          <w:rFonts w:ascii="Times New Roman" w:eastAsia="Times New Roman" w:hAnsi="Times New Roman" w:cs="Times New Roman"/>
        </w:rPr>
        <w:lastRenderedPageBreak/>
        <w:t>Эргономика при перемещении пациентов. Сборник манипуляций / Т. В. Шереметова, Т. Ю. Малкова, В. М. Рыжик, В. М. Пилютина. — 5-е изд., стер. — Санкт-Петербург: Лань, 2023. — 128 с. — ISBN 978-5-507-46115-8. — Текст: электронный // Лань: электронно-библиотечная система. — URL: https://e.lanbook.com/book/29770</w:t>
      </w:r>
    </w:p>
    <w:p w14:paraId="4A358028" w14:textId="77777777" w:rsidR="00FD1699" w:rsidRPr="00FD1699" w:rsidRDefault="00FD1699" w:rsidP="00FD1699">
      <w:pPr>
        <w:ind w:firstLine="709"/>
        <w:jc w:val="both"/>
        <w:rPr>
          <w:rFonts w:ascii="Times New Roman" w:eastAsia="Calibri" w:hAnsi="Times New Roman" w:cs="Times New Roman"/>
          <w:lang w:eastAsia="ru-RU"/>
        </w:rPr>
      </w:pPr>
    </w:p>
    <w:p w14:paraId="01824CC3" w14:textId="77777777" w:rsidR="00FD1699" w:rsidRPr="00FD1699" w:rsidRDefault="00FD1699" w:rsidP="00FD1699">
      <w:pPr>
        <w:tabs>
          <w:tab w:val="left" w:pos="1134"/>
        </w:tabs>
        <w:suppressAutoHyphens/>
        <w:spacing w:after="160" w:line="360" w:lineRule="auto"/>
        <w:ind w:firstLine="709"/>
        <w:contextualSpacing/>
        <w:jc w:val="both"/>
        <w:rPr>
          <w:rFonts w:ascii="Times New Roman" w:eastAsia="Calibri" w:hAnsi="Times New Roman" w:cs="Times New Roman"/>
          <w:b/>
          <w:bCs/>
        </w:rPr>
      </w:pPr>
      <w:r w:rsidRPr="00FD1699">
        <w:rPr>
          <w:rFonts w:ascii="Times New Roman" w:eastAsia="Calibri" w:hAnsi="Times New Roman" w:cs="Times New Roman"/>
          <w:b/>
          <w:bCs/>
        </w:rPr>
        <w:t>3.2.2. Дополнительные источники</w:t>
      </w:r>
    </w:p>
    <w:p w14:paraId="7EC77A3A" w14:textId="77777777" w:rsidR="00FD1699" w:rsidRPr="00FD1699" w:rsidRDefault="00FD1699" w:rsidP="00A97C6C">
      <w:pPr>
        <w:numPr>
          <w:ilvl w:val="0"/>
          <w:numId w:val="13"/>
        </w:numPr>
        <w:tabs>
          <w:tab w:val="left" w:pos="1276"/>
        </w:tabs>
        <w:spacing w:after="160" w:line="259" w:lineRule="auto"/>
        <w:ind w:left="0" w:firstLine="851"/>
        <w:contextualSpacing/>
        <w:jc w:val="both"/>
        <w:rPr>
          <w:rFonts w:ascii="Times New Roman" w:eastAsia="Calibri" w:hAnsi="Times New Roman" w:cs="Times New Roman"/>
        </w:rPr>
      </w:pPr>
      <w:r w:rsidRPr="00FD1699">
        <w:rPr>
          <w:rFonts w:ascii="Times New Roman" w:eastAsia="Calibri" w:hAnsi="Times New Roman" w:cs="Times New Roman"/>
        </w:rPr>
        <w:t xml:space="preserve">Российская Федерация. Законы. Об основах охраны здоровья граждан в Российской Федерации Федеральный закон № 323-ФЗ от 21 ноября 2011 года </w:t>
      </w:r>
      <w:r w:rsidRPr="00FD1699">
        <w:rPr>
          <w:rFonts w:ascii="Times New Roman" w:eastAsia="Calibri" w:hAnsi="Times New Roman" w:cs="Times New Roman"/>
          <w:shd w:val="clear" w:color="auto" w:fill="FFFFFF"/>
        </w:rPr>
        <w:t>[</w:t>
      </w:r>
      <w:r w:rsidRPr="00FD1699">
        <w:rPr>
          <w:rFonts w:ascii="Times New Roman" w:eastAsia="Calibri" w:hAnsi="Times New Roman" w:cs="Times New Roman"/>
          <w:bCs/>
        </w:rPr>
        <w:t>Принят Государственной Думой 1 ноября 2011 года, Одобрен Советом Федерации 9 ноября 2011 года</w:t>
      </w:r>
      <w:r w:rsidRPr="00FD1699">
        <w:rPr>
          <w:rFonts w:ascii="Times New Roman" w:eastAsia="Calibri" w:hAnsi="Times New Roman" w:cs="Times New Roman"/>
          <w:shd w:val="clear" w:color="auto" w:fill="FFFFFF"/>
        </w:rPr>
        <w:t>].</w:t>
      </w:r>
      <w:r w:rsidRPr="00FD1699">
        <w:rPr>
          <w:rFonts w:ascii="Times New Roman" w:eastAsia="Calibri" w:hAnsi="Times New Roman" w:cs="Times New Roman"/>
        </w:rPr>
        <w:t xml:space="preserve"> - URL: https://base.garant.ru/12191967/ Режим доступа: ГАРАНТ.РУ: информационно-правовой портал - Текст: электронный</w:t>
      </w:r>
    </w:p>
    <w:p w14:paraId="45A8F569" w14:textId="77777777" w:rsidR="00FD1699" w:rsidRPr="00FD1699" w:rsidRDefault="00FD1699" w:rsidP="00A97C6C">
      <w:pPr>
        <w:numPr>
          <w:ilvl w:val="0"/>
          <w:numId w:val="13"/>
        </w:numPr>
        <w:tabs>
          <w:tab w:val="left" w:pos="1276"/>
        </w:tabs>
        <w:spacing w:after="160" w:line="259" w:lineRule="auto"/>
        <w:ind w:left="0" w:firstLine="851"/>
        <w:contextualSpacing/>
        <w:jc w:val="both"/>
        <w:rPr>
          <w:rFonts w:ascii="Times New Roman" w:eastAsia="Calibri" w:hAnsi="Times New Roman" w:cs="Times New Roman"/>
        </w:rPr>
      </w:pPr>
      <w:r w:rsidRPr="00FD1699">
        <w:rPr>
          <w:rFonts w:ascii="Times New Roman" w:eastAsia="Calibri" w:hAnsi="Times New Roman" w:cs="Times New Roman"/>
        </w:rPr>
        <w:t xml:space="preserve">Российская Федерация. Законы. О санитарно-эпидемиологическом благополучии населения Федеральный закон № 52-ФЗ от 30.03.1999 </w:t>
      </w:r>
      <w:r w:rsidRPr="00FD1699">
        <w:rPr>
          <w:rFonts w:ascii="Times New Roman" w:eastAsia="Calibri" w:hAnsi="Times New Roman" w:cs="Times New Roman"/>
          <w:shd w:val="clear" w:color="auto" w:fill="FFFFFF"/>
        </w:rPr>
        <w:t>[</w:t>
      </w:r>
      <w:r w:rsidRPr="00FD1699">
        <w:rPr>
          <w:rFonts w:ascii="Times New Roman" w:eastAsia="Calibri" w:hAnsi="Times New Roman" w:cs="Times New Roman"/>
          <w:bCs/>
        </w:rPr>
        <w:t>Принят Государственной Думой 12 марта 1999 года, Одобрен Советом Федерации 17 марта 1999 года]</w:t>
      </w:r>
      <w:r w:rsidRPr="00FD1699">
        <w:rPr>
          <w:rFonts w:ascii="Times New Roman" w:eastAsia="Calibri" w:hAnsi="Times New Roman" w:cs="Times New Roman"/>
          <w:shd w:val="clear" w:color="auto" w:fill="FFFFFF"/>
        </w:rPr>
        <w:t>.</w:t>
      </w:r>
      <w:r w:rsidRPr="00FD1699">
        <w:rPr>
          <w:rFonts w:ascii="Times New Roman" w:eastAsia="Calibri" w:hAnsi="Times New Roman" w:cs="Times New Roman"/>
        </w:rPr>
        <w:t xml:space="preserve"> - URL: https://base.garant.ru/12115118/Режим доступа: ГАРАНТ.РУ: информационно-правовой портал - Текст: электронный</w:t>
      </w:r>
    </w:p>
    <w:p w14:paraId="7DDBA990" w14:textId="77777777" w:rsidR="00FD1699" w:rsidRPr="00FD1699" w:rsidRDefault="00FD1699" w:rsidP="00A97C6C">
      <w:pPr>
        <w:numPr>
          <w:ilvl w:val="0"/>
          <w:numId w:val="13"/>
        </w:numPr>
        <w:tabs>
          <w:tab w:val="left" w:pos="1276"/>
        </w:tabs>
        <w:spacing w:after="160" w:line="259" w:lineRule="auto"/>
        <w:ind w:left="0" w:firstLine="851"/>
        <w:contextualSpacing/>
        <w:jc w:val="both"/>
        <w:rPr>
          <w:rFonts w:ascii="Times New Roman" w:eastAsia="Calibri" w:hAnsi="Times New Roman" w:cs="Times New Roman"/>
        </w:rPr>
      </w:pPr>
      <w:r w:rsidRPr="00FD1699">
        <w:rPr>
          <w:rFonts w:ascii="Times New Roman" w:eastAsia="Calibri" w:hAnsi="Times New Roman" w:cs="Times New Roman"/>
        </w:rPr>
        <w:t>О Стратегии развития здравоохранения в Российской Федерации на период до 2025 года: Указ Президента Российской Федерации от 6 июня 2019 г. N 254 - URL: https://www.garant.ru/products/ ipo/prime/doc/72164534/ Режим доступа: ГАРАНТ.РУ: информационно-правовой портал - Текст: электронный</w:t>
      </w:r>
    </w:p>
    <w:p w14:paraId="6F04F325" w14:textId="77777777" w:rsidR="00FD1699" w:rsidRPr="00FD1699" w:rsidRDefault="00FD1699" w:rsidP="00A97C6C">
      <w:pPr>
        <w:numPr>
          <w:ilvl w:val="0"/>
          <w:numId w:val="13"/>
        </w:numPr>
        <w:tabs>
          <w:tab w:val="left" w:pos="1276"/>
        </w:tabs>
        <w:spacing w:after="160" w:line="259" w:lineRule="auto"/>
        <w:ind w:left="0" w:firstLine="851"/>
        <w:contextualSpacing/>
        <w:jc w:val="both"/>
        <w:rPr>
          <w:rFonts w:ascii="Times New Roman" w:eastAsia="Calibri" w:hAnsi="Times New Roman" w:cs="Times New Roman"/>
        </w:rPr>
      </w:pPr>
      <w:r w:rsidRPr="00FD1699">
        <w:rPr>
          <w:rFonts w:ascii="Times New Roman" w:eastAsia="Calibri" w:hAnsi="Times New Roman" w:cs="Times New Roman"/>
        </w:rPr>
        <w:t xml:space="preserve">СП 2.1.3678 - 20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   Главным  государственным  санитарным  врачом Российской Федерации  24.12.2020 : введен </w:t>
      </w:r>
      <w:r w:rsidRPr="00FD1699">
        <w:rPr>
          <w:rFonts w:ascii="Times New Roman" w:eastAsia="Calibri" w:hAnsi="Times New Roman" w:cs="Times New Roman"/>
          <w:shd w:val="clear" w:color="auto" w:fill="FFFFFF"/>
        </w:rPr>
        <w:t xml:space="preserve">с 01.01.2021 - </w:t>
      </w:r>
      <w:r w:rsidRPr="00FD1699">
        <w:rPr>
          <w:rFonts w:ascii="Times New Roman" w:eastAsia="Calibri" w:hAnsi="Times New Roman" w:cs="Times New Roman"/>
        </w:rPr>
        <w:t>URL: https://www.garant.ru/products/ipo/prime/doc/400063274/ - Режим доступа: ГАРАНТ.РУ: информационно-правовой портал - Текст: электронный</w:t>
      </w:r>
    </w:p>
    <w:p w14:paraId="2BF0B99F" w14:textId="77777777" w:rsidR="00FD1699" w:rsidRPr="00FD1699" w:rsidRDefault="00FD1699" w:rsidP="00A97C6C">
      <w:pPr>
        <w:numPr>
          <w:ilvl w:val="0"/>
          <w:numId w:val="13"/>
        </w:numPr>
        <w:tabs>
          <w:tab w:val="left" w:pos="1276"/>
        </w:tabs>
        <w:spacing w:after="160" w:line="259" w:lineRule="auto"/>
        <w:ind w:left="0" w:firstLine="851"/>
        <w:contextualSpacing/>
        <w:jc w:val="both"/>
        <w:rPr>
          <w:rFonts w:ascii="Times New Roman" w:eastAsia="Times New Roman" w:hAnsi="Times New Roman" w:cs="Times New Roman"/>
          <w:lang w:eastAsia="ru-RU"/>
        </w:rPr>
      </w:pPr>
      <w:r w:rsidRPr="00FD1699">
        <w:rPr>
          <w:rFonts w:ascii="Times New Roman" w:eastAsia="Times New Roman" w:hAnsi="Times New Roman" w:cs="Times New Roman"/>
          <w:lang w:val="x-none" w:eastAsia="x-none"/>
        </w:rPr>
        <w:t>СанПиН 3.3686-21 «Санитарно-эпидемиологические требования по профилактике инфекционных болезней</w:t>
      </w:r>
      <w:r w:rsidRPr="00FD1699">
        <w:rPr>
          <w:rFonts w:ascii="Times New Roman" w:eastAsia="Times New Roman" w:hAnsi="Times New Roman" w:cs="Times New Roman"/>
          <w:lang w:eastAsia="x-none"/>
        </w:rPr>
        <w:t xml:space="preserve"> :</w:t>
      </w:r>
      <w:r w:rsidRPr="00FD1699">
        <w:rPr>
          <w:rFonts w:ascii="Times New Roman" w:eastAsia="Times New Roman" w:hAnsi="Times New Roman" w:cs="Times New Roman"/>
          <w:lang w:val="x-none" w:eastAsia="x-none"/>
        </w:rPr>
        <w:t xml:space="preserve"> </w:t>
      </w:r>
      <w:r w:rsidRPr="00FD1699">
        <w:rPr>
          <w:rFonts w:ascii="Times New Roman" w:eastAsia="Times New Roman" w:hAnsi="Times New Roman" w:cs="Times New Roman"/>
          <w:lang w:eastAsia="ru-RU"/>
        </w:rPr>
        <w:t xml:space="preserve">утвержден </w:t>
      </w:r>
      <w:r w:rsidRPr="00FD1699">
        <w:rPr>
          <w:rFonts w:ascii="Times New Roman" w:eastAsia="Times New Roman" w:hAnsi="Times New Roman" w:cs="Times New Roman"/>
          <w:lang w:eastAsia="x-none"/>
        </w:rPr>
        <w:t xml:space="preserve"> </w:t>
      </w:r>
      <w:r w:rsidRPr="00FD1699">
        <w:rPr>
          <w:rFonts w:ascii="Times New Roman" w:eastAsia="Times New Roman" w:hAnsi="Times New Roman" w:cs="Times New Roman"/>
          <w:lang w:eastAsia="ru-RU"/>
        </w:rPr>
        <w:t xml:space="preserve"> </w:t>
      </w:r>
      <w:r w:rsidRPr="00FD1699">
        <w:rPr>
          <w:rFonts w:ascii="Times New Roman" w:eastAsia="Times New Roman" w:hAnsi="Times New Roman" w:cs="Times New Roman"/>
          <w:lang w:val="x-none" w:eastAsia="x-none"/>
        </w:rPr>
        <w:t>Главн</w:t>
      </w:r>
      <w:r w:rsidRPr="00FD1699">
        <w:rPr>
          <w:rFonts w:ascii="Times New Roman" w:eastAsia="Times New Roman" w:hAnsi="Times New Roman" w:cs="Times New Roman"/>
          <w:lang w:eastAsia="ru-RU"/>
        </w:rPr>
        <w:t xml:space="preserve">ым  </w:t>
      </w:r>
      <w:r w:rsidRPr="00FD1699">
        <w:rPr>
          <w:rFonts w:ascii="Times New Roman" w:eastAsia="Times New Roman" w:hAnsi="Times New Roman" w:cs="Times New Roman"/>
          <w:lang w:val="x-none" w:eastAsia="x-none"/>
        </w:rPr>
        <w:t>государственн</w:t>
      </w:r>
      <w:r w:rsidRPr="00FD1699">
        <w:rPr>
          <w:rFonts w:ascii="Times New Roman" w:eastAsia="Times New Roman" w:hAnsi="Times New Roman" w:cs="Times New Roman"/>
          <w:lang w:eastAsia="ru-RU"/>
        </w:rPr>
        <w:t xml:space="preserve">ым </w:t>
      </w:r>
      <w:r w:rsidRPr="00FD1699">
        <w:rPr>
          <w:rFonts w:ascii="Times New Roman" w:eastAsia="Times New Roman" w:hAnsi="Times New Roman" w:cs="Times New Roman"/>
          <w:lang w:val="x-none" w:eastAsia="x-none"/>
        </w:rPr>
        <w:t xml:space="preserve"> санитарн</w:t>
      </w:r>
      <w:r w:rsidRPr="00FD1699">
        <w:rPr>
          <w:rFonts w:ascii="Times New Roman" w:eastAsia="Times New Roman" w:hAnsi="Times New Roman" w:cs="Times New Roman"/>
          <w:lang w:eastAsia="ru-RU"/>
        </w:rPr>
        <w:t xml:space="preserve">ым </w:t>
      </w:r>
      <w:r w:rsidRPr="00FD1699">
        <w:rPr>
          <w:rFonts w:ascii="Times New Roman" w:eastAsia="Times New Roman" w:hAnsi="Times New Roman" w:cs="Times New Roman"/>
          <w:lang w:val="x-none" w:eastAsia="x-none"/>
        </w:rPr>
        <w:t xml:space="preserve"> врач</w:t>
      </w:r>
      <w:r w:rsidRPr="00FD1699">
        <w:rPr>
          <w:rFonts w:ascii="Times New Roman" w:eastAsia="Times New Roman" w:hAnsi="Times New Roman" w:cs="Times New Roman"/>
          <w:lang w:eastAsia="ru-RU"/>
        </w:rPr>
        <w:t>ом</w:t>
      </w:r>
      <w:r w:rsidRPr="00FD1699">
        <w:rPr>
          <w:rFonts w:ascii="Times New Roman" w:eastAsia="Times New Roman" w:hAnsi="Times New Roman" w:cs="Times New Roman"/>
          <w:lang w:val="x-none" w:eastAsia="x-none"/>
        </w:rPr>
        <w:t xml:space="preserve"> Российской Федерации </w:t>
      </w:r>
      <w:r w:rsidRPr="00FD1699">
        <w:rPr>
          <w:rFonts w:ascii="Times New Roman" w:eastAsia="Times New Roman" w:hAnsi="Times New Roman" w:cs="Times New Roman"/>
          <w:lang w:eastAsia="ru-RU"/>
        </w:rPr>
        <w:t xml:space="preserve"> </w:t>
      </w:r>
      <w:r w:rsidRPr="00FD1699">
        <w:rPr>
          <w:rFonts w:ascii="Times New Roman" w:eastAsia="Times New Roman" w:hAnsi="Times New Roman" w:cs="Times New Roman"/>
          <w:lang w:eastAsia="x-none"/>
        </w:rPr>
        <w:t xml:space="preserve">28.01.2021 </w:t>
      </w:r>
      <w:r w:rsidRPr="00FD1699">
        <w:rPr>
          <w:rFonts w:ascii="Times New Roman" w:eastAsia="Times New Roman" w:hAnsi="Times New Roman" w:cs="Times New Roman"/>
          <w:lang w:eastAsia="ru-RU"/>
        </w:rPr>
        <w:t xml:space="preserve">: введен </w:t>
      </w:r>
      <w:r w:rsidRPr="00FD1699">
        <w:rPr>
          <w:rFonts w:ascii="Times New Roman" w:eastAsia="Times New Roman" w:hAnsi="Times New Roman" w:cs="Times New Roman"/>
          <w:shd w:val="clear" w:color="auto" w:fill="FFFFFF"/>
          <w:lang w:eastAsia="ru-RU"/>
        </w:rPr>
        <w:t xml:space="preserve">с 01.09.2021. - </w:t>
      </w:r>
      <w:r w:rsidRPr="00FD1699">
        <w:rPr>
          <w:rFonts w:ascii="Times New Roman" w:eastAsia="Times New Roman" w:hAnsi="Times New Roman" w:cs="Times New Roman"/>
          <w:lang w:eastAsia="x-none"/>
        </w:rPr>
        <w:t xml:space="preserve"> </w:t>
      </w:r>
      <w:r w:rsidRPr="00FD1699">
        <w:rPr>
          <w:rFonts w:ascii="Times New Roman" w:eastAsia="Times New Roman" w:hAnsi="Times New Roman" w:cs="Times New Roman"/>
          <w:lang w:eastAsia="ru-RU"/>
        </w:rPr>
        <w:t xml:space="preserve">URL: </w:t>
      </w:r>
      <w:r w:rsidRPr="00FD1699">
        <w:rPr>
          <w:rFonts w:ascii="Times New Roman" w:eastAsia="Times New Roman" w:hAnsi="Times New Roman" w:cs="Times New Roman"/>
          <w:lang w:val="x-none" w:eastAsia="x-none"/>
        </w:rPr>
        <w:t>https://base.garant.ru/400342149/</w:t>
      </w:r>
      <w:r w:rsidRPr="00FD1699">
        <w:rPr>
          <w:rFonts w:ascii="Times New Roman" w:eastAsia="Times New Roman" w:hAnsi="Times New Roman" w:cs="Times New Roman"/>
          <w:lang w:eastAsia="x-none"/>
        </w:rPr>
        <w:t xml:space="preserve"> </w:t>
      </w:r>
      <w:r w:rsidRPr="00FD1699">
        <w:rPr>
          <w:rFonts w:ascii="Times New Roman" w:eastAsia="Times New Roman" w:hAnsi="Times New Roman" w:cs="Times New Roman"/>
          <w:lang w:eastAsia="ru-RU"/>
        </w:rPr>
        <w:t>- Режим доступа: ГАРАНТ.РУ: информационно-правовой портал - Текст: электронный</w:t>
      </w:r>
    </w:p>
    <w:p w14:paraId="4D0DC0E2" w14:textId="77777777" w:rsidR="00FD1699" w:rsidRPr="00FD1699" w:rsidRDefault="00FD1699" w:rsidP="00A97C6C">
      <w:pPr>
        <w:numPr>
          <w:ilvl w:val="0"/>
          <w:numId w:val="13"/>
        </w:numPr>
        <w:shd w:val="clear" w:color="auto" w:fill="FFFFFF"/>
        <w:tabs>
          <w:tab w:val="left" w:pos="1276"/>
        </w:tabs>
        <w:spacing w:after="160" w:line="259" w:lineRule="auto"/>
        <w:ind w:left="0" w:firstLine="851"/>
        <w:contextualSpacing/>
        <w:jc w:val="both"/>
        <w:rPr>
          <w:rFonts w:ascii="Times New Roman" w:eastAsia="Calibri" w:hAnsi="Times New Roman" w:cs="Times New Roman"/>
        </w:rPr>
      </w:pPr>
      <w:r w:rsidRPr="00FD1699">
        <w:rPr>
          <w:rFonts w:ascii="Times New Roman" w:eastAsia="Calibri" w:hAnsi="Times New Roman" w:cs="Times New Roman"/>
          <w:lang w:eastAsia="x-none"/>
        </w:rPr>
        <w: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Приказ Министерства здравоохранения Российской Федерации от 29.10.2020 № 1177н.</w:t>
      </w:r>
      <w:r w:rsidRPr="00FD1699">
        <w:rPr>
          <w:rFonts w:ascii="Times New Roman" w:eastAsia="Calibri" w:hAnsi="Times New Roman" w:cs="Times New Roman"/>
        </w:rPr>
        <w:t xml:space="preserve">- </w:t>
      </w:r>
      <w:r w:rsidRPr="00FD1699">
        <w:rPr>
          <w:rFonts w:ascii="Times New Roman" w:eastAsia="Calibri" w:hAnsi="Times New Roman" w:cs="Times New Roman"/>
          <w:lang w:eastAsia="x-none"/>
        </w:rPr>
        <w:t xml:space="preserve">URL: https://www.garant.ru/products/ipo/prime/doc/74898637/ </w:t>
      </w:r>
      <w:r w:rsidRPr="00FD1699">
        <w:rPr>
          <w:rFonts w:ascii="Times New Roman" w:eastAsia="Calibri" w:hAnsi="Times New Roman" w:cs="Times New Roman"/>
        </w:rPr>
        <w:t>Режим доступа: ГАРАНТ.РУ: информационно-правовой портал - Текст: электронный</w:t>
      </w:r>
    </w:p>
    <w:p w14:paraId="23AD79D1" w14:textId="77777777" w:rsidR="00FD1699" w:rsidRPr="00FD1699" w:rsidRDefault="00FD1699" w:rsidP="00A97C6C">
      <w:pPr>
        <w:numPr>
          <w:ilvl w:val="0"/>
          <w:numId w:val="13"/>
        </w:numPr>
        <w:shd w:val="clear" w:color="auto" w:fill="FFFFFF"/>
        <w:tabs>
          <w:tab w:val="left" w:pos="1276"/>
        </w:tabs>
        <w:spacing w:after="160" w:line="259" w:lineRule="auto"/>
        <w:ind w:left="0" w:firstLine="851"/>
        <w:contextualSpacing/>
        <w:jc w:val="both"/>
        <w:rPr>
          <w:rFonts w:ascii="Times New Roman" w:eastAsia="Calibri" w:hAnsi="Times New Roman" w:cs="Times New Roman"/>
          <w:lang w:eastAsia="x-none"/>
        </w:rPr>
      </w:pPr>
      <w:r w:rsidRPr="00FD1699">
        <w:rPr>
          <w:rFonts w:ascii="Times New Roman" w:eastAsia="Calibri" w:hAnsi="Times New Roman" w:cs="Times New Roman"/>
          <w:lang w:eastAsia="x-none"/>
        </w:rPr>
        <w:t>ГОСТ Р 56819-2015 Надлежащая медицинская практика. Инфологическая модель. Профилактика пролежней: национальный стандарт Российской Федерации: дата введения 2015-30-11. - Федеральное агентство по техническому регулированию и метрологии - URL: https://base.garant.ru/ 71371156/ Режим доступа: ГАРАНТ.РУ: информационно-правовой портал - Текст: электронный</w:t>
      </w:r>
    </w:p>
    <w:p w14:paraId="512706FD" w14:textId="77777777" w:rsidR="00FD1699" w:rsidRPr="00FD1699" w:rsidRDefault="00FD1699" w:rsidP="00A97C6C">
      <w:pPr>
        <w:numPr>
          <w:ilvl w:val="0"/>
          <w:numId w:val="13"/>
        </w:numPr>
        <w:shd w:val="clear" w:color="auto" w:fill="FFFFFF"/>
        <w:tabs>
          <w:tab w:val="left" w:pos="1276"/>
        </w:tabs>
        <w:spacing w:after="160" w:line="259" w:lineRule="auto"/>
        <w:ind w:left="0" w:firstLine="851"/>
        <w:contextualSpacing/>
        <w:jc w:val="both"/>
        <w:rPr>
          <w:rFonts w:ascii="Times New Roman" w:eastAsia="Calibri" w:hAnsi="Times New Roman" w:cs="Times New Roman"/>
        </w:rPr>
      </w:pPr>
      <w:r w:rsidRPr="00FD1699">
        <w:rPr>
          <w:rFonts w:ascii="Times New Roman" w:eastAsia="Calibri" w:hAnsi="Times New Roman" w:cs="Times New Roman"/>
        </w:rPr>
        <w:t>Методические указания МУ 3.5.1.3674-20 «Обеззараживание рук медицинских работников и кожных покровов пациентов при оказании медицинской помощи» (утв. Федеральной службой по надзору в сфере защиты прав потребителей и благополучия человека 14 декабря 2020 г.). - URL:https://www.garant.ru/products/ipo/prime/doc/400188098 Режим доступа: ГАРАНТ.РУ: информационно-правовой портал. - Текст: электронный</w:t>
      </w:r>
    </w:p>
    <w:p w14:paraId="6143FD5D" w14:textId="77777777" w:rsidR="00FD1699" w:rsidRPr="00FD1699" w:rsidRDefault="00FD1699" w:rsidP="00A97C6C">
      <w:pPr>
        <w:numPr>
          <w:ilvl w:val="0"/>
          <w:numId w:val="13"/>
        </w:numPr>
        <w:tabs>
          <w:tab w:val="left" w:pos="1276"/>
        </w:tabs>
        <w:spacing w:after="160" w:line="259" w:lineRule="auto"/>
        <w:ind w:left="0" w:firstLine="851"/>
        <w:jc w:val="both"/>
        <w:rPr>
          <w:rFonts w:ascii="Times New Roman" w:eastAsia="Calibri" w:hAnsi="Times New Roman" w:cs="Times New Roman"/>
        </w:rPr>
      </w:pPr>
      <w:r w:rsidRPr="00FD1699">
        <w:rPr>
          <w:rFonts w:ascii="Times New Roman" w:eastAsia="Calibri" w:hAnsi="Times New Roman" w:cs="Times New Roman"/>
        </w:rPr>
        <w:t>Осипова, В.Л. Внутрибольничная инфекция: учебное пособие. - 2-е изд., испр. и доп. / В.Л. Осипова. - Москва: ГЭОТАР-Медиа, 2019. - 240 с. - ISBN 978-5-9704-5265-3. - Текст: электронный // ЭБС «Консультант студента»: [сайт]. - URL: https://www.studentlibrary.ru/book/ ISBN9785970452653.html - Режим доступа: по подписке.</w:t>
      </w:r>
    </w:p>
    <w:p w14:paraId="085BB061" w14:textId="77777777" w:rsidR="00FD1699" w:rsidRPr="00FD1699" w:rsidRDefault="00FD1699" w:rsidP="00FD1699">
      <w:pPr>
        <w:tabs>
          <w:tab w:val="left" w:pos="1134"/>
        </w:tabs>
        <w:spacing w:after="160" w:line="259" w:lineRule="auto"/>
        <w:ind w:firstLine="709"/>
        <w:jc w:val="both"/>
        <w:rPr>
          <w:rFonts w:ascii="Times New Roman" w:eastAsia="Calibri" w:hAnsi="Times New Roman" w:cs="Times New Roman"/>
        </w:rPr>
      </w:pPr>
    </w:p>
    <w:p w14:paraId="408A39AD" w14:textId="77777777" w:rsidR="00FD1699" w:rsidRPr="00FD1699" w:rsidRDefault="00FD1699" w:rsidP="00FD1699">
      <w:pPr>
        <w:widowControl w:val="0"/>
        <w:tabs>
          <w:tab w:val="left" w:pos="1199"/>
        </w:tabs>
        <w:autoSpaceDE w:val="0"/>
        <w:autoSpaceDN w:val="0"/>
        <w:spacing w:after="160" w:line="360" w:lineRule="auto"/>
        <w:ind w:firstLine="709"/>
        <w:jc w:val="both"/>
        <w:rPr>
          <w:rFonts w:ascii="Times New Roman" w:eastAsia="Calibri" w:hAnsi="Times New Roman" w:cs="Times New Roman"/>
          <w:b/>
          <w:bCs/>
        </w:rPr>
      </w:pPr>
      <w:r w:rsidRPr="00FD1699">
        <w:rPr>
          <w:rFonts w:ascii="Times New Roman" w:eastAsia="Calibri" w:hAnsi="Times New Roman" w:cs="Times New Roman"/>
          <w:b/>
          <w:bCs/>
        </w:rPr>
        <w:t>Информационно-правовое обеспечение:</w:t>
      </w:r>
    </w:p>
    <w:p w14:paraId="11D383C8" w14:textId="77777777" w:rsidR="00FD1699" w:rsidRPr="00FD1699" w:rsidRDefault="00FD1699" w:rsidP="00A97C6C">
      <w:pPr>
        <w:numPr>
          <w:ilvl w:val="0"/>
          <w:numId w:val="44"/>
        </w:numPr>
        <w:tabs>
          <w:tab w:val="left" w:pos="-540"/>
          <w:tab w:val="left" w:pos="567"/>
          <w:tab w:val="left" w:pos="1276"/>
        </w:tabs>
        <w:spacing w:after="160" w:line="259" w:lineRule="auto"/>
        <w:ind w:left="0" w:firstLine="851"/>
        <w:jc w:val="both"/>
        <w:rPr>
          <w:rFonts w:ascii="Times New Roman" w:eastAsia="Calibri" w:hAnsi="Times New Roman" w:cs="Times New Roman"/>
        </w:rPr>
      </w:pPr>
      <w:r w:rsidRPr="00FD1699">
        <w:rPr>
          <w:rFonts w:ascii="Times New Roman" w:eastAsia="Calibri" w:hAnsi="Times New Roman" w:cs="Times New Roman"/>
        </w:rPr>
        <w:t xml:space="preserve">Правовая база данных «Гарант» Режим доступа: </w:t>
      </w:r>
      <w:hyperlink r:id="rId19" w:history="1">
        <w:r w:rsidRPr="00FD1699">
          <w:rPr>
            <w:rFonts w:ascii="Times New Roman" w:eastAsia="Calibri" w:hAnsi="Times New Roman" w:cs="Times New Roman"/>
            <w:u w:val="single"/>
          </w:rPr>
          <w:t>https://www.garant.ru/</w:t>
        </w:r>
      </w:hyperlink>
    </w:p>
    <w:p w14:paraId="7A7352A4" w14:textId="77777777" w:rsidR="00FD1699" w:rsidRPr="00FD1699" w:rsidRDefault="00FD1699" w:rsidP="00A97C6C">
      <w:pPr>
        <w:numPr>
          <w:ilvl w:val="0"/>
          <w:numId w:val="44"/>
        </w:numPr>
        <w:tabs>
          <w:tab w:val="left" w:pos="-540"/>
          <w:tab w:val="left" w:pos="567"/>
          <w:tab w:val="left" w:pos="1276"/>
        </w:tabs>
        <w:spacing w:after="160" w:line="259" w:lineRule="auto"/>
        <w:ind w:left="0" w:firstLine="851"/>
        <w:jc w:val="both"/>
        <w:rPr>
          <w:rFonts w:ascii="Times New Roman" w:eastAsia="Calibri" w:hAnsi="Times New Roman" w:cs="Times New Roman"/>
        </w:rPr>
      </w:pPr>
      <w:r w:rsidRPr="00FD1699">
        <w:rPr>
          <w:rFonts w:ascii="Times New Roman" w:eastAsia="Calibri" w:hAnsi="Times New Roman" w:cs="Times New Roman"/>
          <w:lang w:eastAsia="ru-RU"/>
        </w:rPr>
        <w:lastRenderedPageBreak/>
        <w:t xml:space="preserve">Система «КонсультантПлюс». Режим доступа: </w:t>
      </w:r>
      <w:hyperlink r:id="rId20" w:history="1">
        <w:r w:rsidRPr="00FD1699">
          <w:rPr>
            <w:rFonts w:ascii="Times New Roman" w:eastAsia="Calibri" w:hAnsi="Times New Roman" w:cs="Times New Roman"/>
            <w:u w:val="single"/>
            <w:lang w:eastAsia="ru-RU"/>
          </w:rPr>
          <w:t>http://www.consultant.ru/</w:t>
        </w:r>
      </w:hyperlink>
    </w:p>
    <w:p w14:paraId="35364641" w14:textId="77777777" w:rsidR="00FD1699" w:rsidRPr="00FD1699" w:rsidRDefault="00FD1699" w:rsidP="00A97C6C">
      <w:pPr>
        <w:numPr>
          <w:ilvl w:val="0"/>
          <w:numId w:val="44"/>
        </w:numPr>
        <w:tabs>
          <w:tab w:val="left" w:pos="1276"/>
        </w:tabs>
        <w:suppressAutoHyphens/>
        <w:spacing w:after="160" w:line="259" w:lineRule="auto"/>
        <w:ind w:left="0" w:firstLine="851"/>
        <w:contextualSpacing/>
        <w:jc w:val="both"/>
        <w:rPr>
          <w:rFonts w:ascii="Times New Roman" w:eastAsia="Calibri" w:hAnsi="Times New Roman" w:cs="Times New Roman"/>
          <w:lang w:eastAsia="ru-RU"/>
        </w:rPr>
      </w:pPr>
      <w:r w:rsidRPr="00FD1699">
        <w:rPr>
          <w:rFonts w:ascii="Times New Roman" w:eastAsia="Calibri" w:hAnsi="Times New Roman" w:cs="Times New Roman"/>
          <w:lang w:eastAsia="ru-RU"/>
        </w:rPr>
        <w:t>Федеральный закон от 30.03.1999 № 52-ФЗ «О санитарно-эпидемиологическом благополучии населения» (последняя редакция)</w:t>
      </w:r>
    </w:p>
    <w:p w14:paraId="7E31FC02" w14:textId="77777777" w:rsidR="00FD1699" w:rsidRPr="00FD1699" w:rsidRDefault="00FD1699" w:rsidP="00A97C6C">
      <w:pPr>
        <w:numPr>
          <w:ilvl w:val="0"/>
          <w:numId w:val="44"/>
        </w:numPr>
        <w:tabs>
          <w:tab w:val="left" w:pos="1276"/>
        </w:tabs>
        <w:suppressAutoHyphens/>
        <w:spacing w:after="160" w:line="259" w:lineRule="auto"/>
        <w:ind w:left="0" w:firstLine="851"/>
        <w:contextualSpacing/>
        <w:jc w:val="both"/>
        <w:rPr>
          <w:rFonts w:ascii="Times New Roman" w:eastAsia="Calibri" w:hAnsi="Times New Roman" w:cs="Times New Roman"/>
          <w:lang w:eastAsia="ru-RU"/>
        </w:rPr>
      </w:pPr>
      <w:r w:rsidRPr="00FD1699">
        <w:rPr>
          <w:rFonts w:ascii="Times New Roman" w:eastAsia="Calibri" w:hAnsi="Times New Roman" w:cs="Times New Roman"/>
          <w:lang w:eastAsia="ru-RU"/>
        </w:rPr>
        <w:t xml:space="preserve">Федеральный закон от 21 ноября 2011 № 323-ФЗ «Об основах охраны здоровья граждан в Российской Федерации» (последняя редакция). </w:t>
      </w:r>
    </w:p>
    <w:p w14:paraId="5E9DD51B" w14:textId="77777777" w:rsidR="00FD1699" w:rsidRPr="00FD1699" w:rsidRDefault="00FD1699" w:rsidP="00A97C6C">
      <w:pPr>
        <w:numPr>
          <w:ilvl w:val="0"/>
          <w:numId w:val="44"/>
        </w:numPr>
        <w:tabs>
          <w:tab w:val="left" w:pos="1276"/>
        </w:tabs>
        <w:suppressAutoHyphens/>
        <w:spacing w:after="160" w:line="259" w:lineRule="auto"/>
        <w:ind w:left="0" w:firstLine="851"/>
        <w:contextualSpacing/>
        <w:jc w:val="both"/>
        <w:rPr>
          <w:rFonts w:ascii="Times New Roman" w:eastAsia="Calibri" w:hAnsi="Times New Roman" w:cs="Times New Roman"/>
          <w:lang w:eastAsia="ru-RU"/>
        </w:rPr>
      </w:pPr>
      <w:r w:rsidRPr="00FD1699">
        <w:rPr>
          <w:rFonts w:ascii="Times New Roman" w:eastAsia="Calibri" w:hAnsi="Times New Roman" w:cs="Times New Roman"/>
          <w:lang w:eastAsia="ru-RU"/>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14:paraId="68055ABA" w14:textId="77777777" w:rsidR="00FD1699" w:rsidRPr="00FD1699" w:rsidRDefault="00FD1699" w:rsidP="00A97C6C">
      <w:pPr>
        <w:numPr>
          <w:ilvl w:val="0"/>
          <w:numId w:val="44"/>
        </w:numPr>
        <w:tabs>
          <w:tab w:val="left" w:pos="1276"/>
        </w:tabs>
        <w:suppressAutoHyphens/>
        <w:spacing w:after="160" w:line="259" w:lineRule="auto"/>
        <w:ind w:left="0" w:firstLine="851"/>
        <w:contextualSpacing/>
        <w:jc w:val="both"/>
        <w:rPr>
          <w:rFonts w:ascii="Times New Roman" w:eastAsia="Calibri" w:hAnsi="Times New Roman" w:cs="Times New Roman"/>
          <w:lang w:eastAsia="ru-RU"/>
        </w:rPr>
      </w:pPr>
      <w:r w:rsidRPr="00FD1699">
        <w:rPr>
          <w:rFonts w:ascii="Times New Roman" w:eastAsia="Calibri" w:hAnsi="Times New Roman" w:cs="Times New Roman"/>
          <w:lang w:eastAsia="ru-RU"/>
        </w:rPr>
        <w:t xml:space="preserve">Национальная концепция профилактики инфекций, связанных с оказанием медицинской помощи, 2011 г. (утверждена Главным государственным санитарным врачом Российской Федерации Г.Г. Онищенко) </w:t>
      </w:r>
    </w:p>
    <w:p w14:paraId="30767D52" w14:textId="77777777" w:rsidR="00FD1699" w:rsidRPr="00FD1699" w:rsidRDefault="00FD1699" w:rsidP="00A97C6C">
      <w:pPr>
        <w:numPr>
          <w:ilvl w:val="0"/>
          <w:numId w:val="44"/>
        </w:numPr>
        <w:tabs>
          <w:tab w:val="left" w:pos="1276"/>
        </w:tabs>
        <w:suppressAutoHyphens/>
        <w:spacing w:after="160" w:line="259" w:lineRule="auto"/>
        <w:ind w:left="0" w:firstLine="851"/>
        <w:contextualSpacing/>
        <w:jc w:val="both"/>
        <w:rPr>
          <w:rFonts w:ascii="Times New Roman" w:eastAsia="Calibri" w:hAnsi="Times New Roman" w:cs="Times New Roman"/>
          <w:lang w:eastAsia="ru-RU"/>
        </w:rPr>
      </w:pPr>
      <w:r w:rsidRPr="00FD1699">
        <w:rPr>
          <w:rFonts w:ascii="Times New Roman" w:eastAsia="Calibri" w:hAnsi="Times New Roman" w:cs="Times New Roman"/>
          <w:lang w:eastAsia="ru-RU"/>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4CB26DE8" w14:textId="77777777" w:rsidR="00FD1699" w:rsidRPr="00FD1699" w:rsidRDefault="00FD1699" w:rsidP="00A97C6C">
      <w:pPr>
        <w:numPr>
          <w:ilvl w:val="0"/>
          <w:numId w:val="44"/>
        </w:numPr>
        <w:tabs>
          <w:tab w:val="left" w:pos="1276"/>
        </w:tabs>
        <w:suppressAutoHyphens/>
        <w:spacing w:after="160" w:line="259" w:lineRule="auto"/>
        <w:ind w:left="0" w:firstLine="851"/>
        <w:contextualSpacing/>
        <w:jc w:val="both"/>
        <w:rPr>
          <w:rFonts w:ascii="Times New Roman" w:eastAsia="Calibri" w:hAnsi="Times New Roman" w:cs="Times New Roman"/>
          <w:shd w:val="clear" w:color="auto" w:fill="FFFFFF"/>
          <w:lang w:eastAsia="ru-RU"/>
        </w:rPr>
      </w:pPr>
      <w:r w:rsidRPr="00FD1699">
        <w:rPr>
          <w:rFonts w:ascii="Times New Roman" w:eastAsia="Calibri" w:hAnsi="Times New Roman" w:cs="Times New Roman"/>
          <w:shd w:val="clear" w:color="auto" w:fill="FFFFFF"/>
          <w:lang w:eastAsia="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42F432E" w14:textId="77777777" w:rsidR="00FD1699" w:rsidRPr="00FD1699" w:rsidRDefault="00FD1699" w:rsidP="00A97C6C">
      <w:pPr>
        <w:numPr>
          <w:ilvl w:val="0"/>
          <w:numId w:val="44"/>
        </w:numPr>
        <w:shd w:val="clear" w:color="auto" w:fill="FFFFFF"/>
        <w:tabs>
          <w:tab w:val="left" w:pos="1276"/>
        </w:tabs>
        <w:spacing w:after="160" w:line="259" w:lineRule="auto"/>
        <w:ind w:left="0" w:firstLine="851"/>
        <w:contextualSpacing/>
        <w:jc w:val="both"/>
        <w:textAlignment w:val="baseline"/>
        <w:rPr>
          <w:rFonts w:ascii="Times New Roman" w:eastAsia="Calibri" w:hAnsi="Times New Roman" w:cs="Times New Roman"/>
          <w:lang w:eastAsia="ru-RU"/>
        </w:rPr>
      </w:pPr>
      <w:r w:rsidRPr="00FD1699">
        <w:rPr>
          <w:rFonts w:ascii="Times New Roman" w:eastAsia="Calibri" w:hAnsi="Times New Roman" w:cs="Times New Roman"/>
          <w:lang w:eastAsia="ru-RU"/>
        </w:rPr>
        <w:t>Санитарно-эпидемиологические правила СП 3.1.3597-20 «Профилактика новой коронавирусной инфекции (COVID-19)» (с изменениями на 9 ноября 2021 года)</w:t>
      </w:r>
    </w:p>
    <w:p w14:paraId="54313D1C" w14:textId="77777777" w:rsidR="00FD1699" w:rsidRPr="00FD1699" w:rsidRDefault="00FD1699" w:rsidP="00A97C6C">
      <w:pPr>
        <w:numPr>
          <w:ilvl w:val="0"/>
          <w:numId w:val="44"/>
        </w:numPr>
        <w:shd w:val="clear" w:color="auto" w:fill="FFFFFF"/>
        <w:tabs>
          <w:tab w:val="left" w:pos="1276"/>
        </w:tabs>
        <w:spacing w:after="160" w:line="259" w:lineRule="auto"/>
        <w:ind w:left="0" w:firstLine="851"/>
        <w:contextualSpacing/>
        <w:jc w:val="both"/>
        <w:textAlignment w:val="baseline"/>
        <w:rPr>
          <w:rFonts w:ascii="Times New Roman" w:eastAsia="Calibri" w:hAnsi="Times New Roman" w:cs="Times New Roman"/>
          <w:lang w:eastAsia="ru-RU"/>
        </w:rPr>
      </w:pPr>
      <w:r w:rsidRPr="00FD1699">
        <w:rPr>
          <w:rFonts w:ascii="Times New Roman" w:eastAsia="Calibri" w:hAnsi="Times New Roman" w:cs="Times New Roman"/>
          <w:lang w:eastAsia="ru-RU"/>
        </w:rPr>
        <w:t xml:space="preserve">Методические указания к дезинфицирующим средствам, нормативные документы: </w:t>
      </w:r>
      <w:hyperlink r:id="rId21" w:history="1">
        <w:r w:rsidRPr="00FD1699">
          <w:rPr>
            <w:rFonts w:ascii="Times New Roman" w:eastAsia="Calibri" w:hAnsi="Times New Roman" w:cs="Times New Roman"/>
            <w:lang w:eastAsia="ru-RU"/>
          </w:rPr>
          <w:t>http://dezsredstva.ru/</w:t>
        </w:r>
      </w:hyperlink>
    </w:p>
    <w:p w14:paraId="00024FB1" w14:textId="77777777" w:rsidR="00FD1699" w:rsidRPr="00FD1699" w:rsidRDefault="00FD1699" w:rsidP="00FD1699">
      <w:pPr>
        <w:tabs>
          <w:tab w:val="left" w:pos="0"/>
        </w:tabs>
        <w:suppressAutoHyphens/>
        <w:spacing w:after="160" w:line="259" w:lineRule="auto"/>
        <w:ind w:firstLine="709"/>
        <w:jc w:val="both"/>
        <w:rPr>
          <w:rFonts w:ascii="Times New Roman" w:eastAsia="Calibri" w:hAnsi="Times New Roman" w:cs="Times New Roman"/>
          <w:b/>
          <w:bCs/>
          <w:lang w:eastAsia="ar-SA"/>
        </w:rPr>
      </w:pPr>
    </w:p>
    <w:p w14:paraId="73B7D7B8" w14:textId="77777777" w:rsidR="00FD1699" w:rsidRPr="00FD1699" w:rsidRDefault="00FD1699" w:rsidP="00FD1699">
      <w:pPr>
        <w:tabs>
          <w:tab w:val="left" w:pos="0"/>
          <w:tab w:val="left" w:pos="1080"/>
        </w:tabs>
        <w:suppressAutoHyphens/>
        <w:spacing w:after="160" w:line="360" w:lineRule="auto"/>
        <w:ind w:firstLine="709"/>
        <w:jc w:val="both"/>
        <w:rPr>
          <w:rFonts w:ascii="Times New Roman" w:eastAsia="Calibri" w:hAnsi="Times New Roman" w:cs="Times New Roman"/>
          <w:b/>
          <w:bCs/>
          <w:lang w:eastAsia="ar-SA"/>
        </w:rPr>
      </w:pPr>
      <w:r w:rsidRPr="00FD1699">
        <w:rPr>
          <w:rFonts w:ascii="Times New Roman" w:eastAsia="Calibri" w:hAnsi="Times New Roman" w:cs="Times New Roman"/>
          <w:b/>
          <w:bCs/>
          <w:lang w:eastAsia="ar-SA"/>
        </w:rPr>
        <w:t xml:space="preserve">Профильные </w:t>
      </w:r>
      <w:r w:rsidRPr="00FD1699">
        <w:rPr>
          <w:rFonts w:ascii="Times New Roman" w:eastAsia="Calibri" w:hAnsi="Times New Roman" w:cs="Times New Roman"/>
          <w:b/>
          <w:bCs/>
          <w:lang w:val="en-US" w:eastAsia="ar-SA"/>
        </w:rPr>
        <w:t>web</w:t>
      </w:r>
      <w:r w:rsidRPr="00FD1699">
        <w:rPr>
          <w:rFonts w:ascii="Times New Roman" w:eastAsia="Calibri" w:hAnsi="Times New Roman" w:cs="Times New Roman"/>
          <w:b/>
          <w:bCs/>
          <w:lang w:eastAsia="ar-SA"/>
        </w:rPr>
        <w:t xml:space="preserve"> - сайты Интернета:</w:t>
      </w:r>
    </w:p>
    <w:p w14:paraId="6EDBA44E" w14:textId="77777777" w:rsidR="00FD1699" w:rsidRPr="00FD1699" w:rsidRDefault="00FD1699" w:rsidP="00A97C6C">
      <w:pPr>
        <w:numPr>
          <w:ilvl w:val="0"/>
          <w:numId w:val="45"/>
        </w:numPr>
        <w:tabs>
          <w:tab w:val="left" w:pos="360"/>
          <w:tab w:val="left" w:pos="1276"/>
        </w:tabs>
        <w:suppressAutoHyphens/>
        <w:spacing w:after="160" w:line="259" w:lineRule="auto"/>
        <w:ind w:firstLine="851"/>
        <w:contextualSpacing/>
        <w:jc w:val="both"/>
        <w:rPr>
          <w:rFonts w:ascii="Times New Roman" w:eastAsia="Calibri" w:hAnsi="Times New Roman" w:cs="Times New Roman"/>
          <w:lang w:eastAsia="ar-SA"/>
        </w:rPr>
      </w:pPr>
      <w:r w:rsidRPr="00FD1699">
        <w:rPr>
          <w:rFonts w:ascii="Times New Roman" w:eastAsia="Calibri" w:hAnsi="Times New Roman" w:cs="Times New Roman"/>
          <w:lang w:eastAsia="ar-SA"/>
        </w:rPr>
        <w:t>Министерство здравоохранения и социального развития РФ (</w:t>
      </w:r>
      <w:r w:rsidRPr="00FD1699">
        <w:rPr>
          <w:rFonts w:ascii="Times New Roman" w:eastAsia="Calibri" w:hAnsi="Times New Roman" w:cs="Times New Roman"/>
          <w:lang w:val="en-US" w:eastAsia="ar-SA"/>
        </w:rPr>
        <w:t>http</w:t>
      </w:r>
      <w:r w:rsidRPr="00FD1699">
        <w:rPr>
          <w:rFonts w:ascii="Times New Roman" w:eastAsia="Calibri" w:hAnsi="Times New Roman" w:cs="Times New Roman"/>
          <w:lang w:eastAsia="ar-SA"/>
        </w:rPr>
        <w:t>//</w:t>
      </w:r>
      <w:r w:rsidRPr="00FD1699">
        <w:rPr>
          <w:rFonts w:ascii="Times New Roman" w:eastAsia="Calibri" w:hAnsi="Times New Roman" w:cs="Times New Roman"/>
          <w:lang w:val="en-US" w:eastAsia="ar-SA"/>
        </w:rPr>
        <w:t>www</w:t>
      </w:r>
      <w:r w:rsidRPr="00FD1699">
        <w:rPr>
          <w:rFonts w:ascii="Times New Roman" w:eastAsia="Calibri" w:hAnsi="Times New Roman" w:cs="Times New Roman"/>
          <w:lang w:eastAsia="ar-SA"/>
        </w:rPr>
        <w:t>.</w:t>
      </w:r>
      <w:r w:rsidRPr="00FD1699">
        <w:rPr>
          <w:rFonts w:ascii="Times New Roman" w:eastAsia="Calibri" w:hAnsi="Times New Roman" w:cs="Times New Roman"/>
          <w:lang w:val="en-US" w:eastAsia="ar-SA"/>
        </w:rPr>
        <w:t>minzdravsoc</w:t>
      </w:r>
      <w:r w:rsidRPr="00FD1699">
        <w:rPr>
          <w:rFonts w:ascii="Times New Roman" w:eastAsia="Calibri" w:hAnsi="Times New Roman" w:cs="Times New Roman"/>
          <w:lang w:eastAsia="ar-SA"/>
        </w:rPr>
        <w:t>.</w:t>
      </w:r>
      <w:r w:rsidRPr="00FD1699">
        <w:rPr>
          <w:rFonts w:ascii="Times New Roman" w:eastAsia="Calibri" w:hAnsi="Times New Roman" w:cs="Times New Roman"/>
          <w:lang w:val="en-US" w:eastAsia="ar-SA"/>
        </w:rPr>
        <w:t>ru</w:t>
      </w:r>
      <w:r w:rsidRPr="00FD1699">
        <w:rPr>
          <w:rFonts w:ascii="Times New Roman" w:eastAsia="Calibri" w:hAnsi="Times New Roman" w:cs="Times New Roman"/>
          <w:lang w:eastAsia="ar-SA"/>
        </w:rPr>
        <w:t>).</w:t>
      </w:r>
    </w:p>
    <w:p w14:paraId="7B3B32B4" w14:textId="77777777" w:rsidR="00FD1699" w:rsidRPr="00FD1699" w:rsidRDefault="00FD1699" w:rsidP="00A97C6C">
      <w:pPr>
        <w:numPr>
          <w:ilvl w:val="0"/>
          <w:numId w:val="45"/>
        </w:numPr>
        <w:tabs>
          <w:tab w:val="left" w:pos="360"/>
          <w:tab w:val="left" w:pos="1276"/>
        </w:tabs>
        <w:suppressAutoHyphens/>
        <w:spacing w:after="160" w:line="259" w:lineRule="auto"/>
        <w:ind w:firstLine="851"/>
        <w:contextualSpacing/>
        <w:jc w:val="both"/>
        <w:rPr>
          <w:rFonts w:ascii="Times New Roman" w:eastAsia="Calibri" w:hAnsi="Times New Roman" w:cs="Times New Roman"/>
          <w:lang w:eastAsia="ar-SA"/>
        </w:rPr>
      </w:pPr>
      <w:r w:rsidRPr="00FD1699">
        <w:rPr>
          <w:rFonts w:ascii="Times New Roman" w:eastAsia="Calibri" w:hAnsi="Times New Roman" w:cs="Times New Roman"/>
          <w:lang w:eastAsia="ar-SA"/>
        </w:rPr>
        <w:t>Федеральная служба по надзору в сфере защиты прав потребителей и благополучия человека (</w:t>
      </w:r>
      <w:r w:rsidRPr="00FD1699">
        <w:rPr>
          <w:rFonts w:ascii="Times New Roman" w:eastAsia="Calibri" w:hAnsi="Times New Roman" w:cs="Times New Roman"/>
          <w:lang w:val="en-US" w:eastAsia="ar-SA"/>
        </w:rPr>
        <w:t>http</w:t>
      </w:r>
      <w:r w:rsidRPr="00FD1699">
        <w:rPr>
          <w:rFonts w:ascii="Times New Roman" w:eastAsia="Calibri" w:hAnsi="Times New Roman" w:cs="Times New Roman"/>
          <w:lang w:eastAsia="ar-SA"/>
        </w:rPr>
        <w:t>//</w:t>
      </w:r>
      <w:r w:rsidRPr="00FD1699">
        <w:rPr>
          <w:rFonts w:ascii="Times New Roman" w:eastAsia="Calibri" w:hAnsi="Times New Roman" w:cs="Times New Roman"/>
          <w:lang w:val="en-US" w:eastAsia="ar-SA"/>
        </w:rPr>
        <w:t>www</w:t>
      </w:r>
      <w:r w:rsidRPr="00FD1699">
        <w:rPr>
          <w:rFonts w:ascii="Times New Roman" w:eastAsia="Calibri" w:hAnsi="Times New Roman" w:cs="Times New Roman"/>
          <w:lang w:eastAsia="ar-SA"/>
        </w:rPr>
        <w:t>.</w:t>
      </w:r>
      <w:r w:rsidRPr="00FD1699">
        <w:rPr>
          <w:rFonts w:ascii="Times New Roman" w:eastAsia="Calibri" w:hAnsi="Times New Roman" w:cs="Times New Roman"/>
          <w:lang w:val="en-US" w:eastAsia="ar-SA"/>
        </w:rPr>
        <w:t>rospotrebnadzor</w:t>
      </w:r>
      <w:r w:rsidRPr="00FD1699">
        <w:rPr>
          <w:rFonts w:ascii="Times New Roman" w:eastAsia="Calibri" w:hAnsi="Times New Roman" w:cs="Times New Roman"/>
          <w:lang w:eastAsia="ar-SA"/>
        </w:rPr>
        <w:t>.</w:t>
      </w:r>
      <w:r w:rsidRPr="00FD1699">
        <w:rPr>
          <w:rFonts w:ascii="Times New Roman" w:eastAsia="Calibri" w:hAnsi="Times New Roman" w:cs="Times New Roman"/>
          <w:lang w:val="en-US" w:eastAsia="ar-SA"/>
        </w:rPr>
        <w:t>ru</w:t>
      </w:r>
      <w:r w:rsidRPr="00FD1699">
        <w:rPr>
          <w:rFonts w:ascii="Times New Roman" w:eastAsia="Calibri" w:hAnsi="Times New Roman" w:cs="Times New Roman"/>
          <w:lang w:eastAsia="ar-SA"/>
        </w:rPr>
        <w:t>)</w:t>
      </w:r>
    </w:p>
    <w:p w14:paraId="291512A9" w14:textId="77777777" w:rsidR="00FD1699" w:rsidRPr="00FD1699" w:rsidRDefault="00FD1699" w:rsidP="00A97C6C">
      <w:pPr>
        <w:numPr>
          <w:ilvl w:val="0"/>
          <w:numId w:val="45"/>
        </w:numPr>
        <w:tabs>
          <w:tab w:val="left" w:pos="360"/>
          <w:tab w:val="left" w:pos="1276"/>
        </w:tabs>
        <w:suppressAutoHyphens/>
        <w:spacing w:after="160" w:line="259" w:lineRule="auto"/>
        <w:ind w:firstLine="851"/>
        <w:contextualSpacing/>
        <w:jc w:val="both"/>
        <w:rPr>
          <w:rFonts w:ascii="Times New Roman" w:eastAsia="Calibri" w:hAnsi="Times New Roman" w:cs="Times New Roman"/>
          <w:lang w:eastAsia="ar-SA"/>
        </w:rPr>
      </w:pPr>
      <w:r w:rsidRPr="00FD1699">
        <w:rPr>
          <w:rFonts w:ascii="Times New Roman" w:eastAsia="Calibri" w:hAnsi="Times New Roman" w:cs="Times New Roman"/>
          <w:lang w:eastAsia="ar-SA"/>
        </w:rPr>
        <w:t>ФГУЗ Федеральный центр гигиены и эпидемиологии Федеральной службы по надзору в сфере защиты прав потребителей и благополучия человека (</w:t>
      </w:r>
      <w:r w:rsidRPr="00FD1699">
        <w:rPr>
          <w:rFonts w:ascii="Times New Roman" w:eastAsia="Calibri" w:hAnsi="Times New Roman" w:cs="Times New Roman"/>
          <w:lang w:val="en-US" w:eastAsia="ar-SA"/>
        </w:rPr>
        <w:t>http</w:t>
      </w:r>
      <w:r w:rsidRPr="00FD1699">
        <w:rPr>
          <w:rFonts w:ascii="Times New Roman" w:eastAsia="Calibri" w:hAnsi="Times New Roman" w:cs="Times New Roman"/>
          <w:lang w:eastAsia="ar-SA"/>
        </w:rPr>
        <w:t>//</w:t>
      </w:r>
      <w:r w:rsidRPr="00FD1699">
        <w:rPr>
          <w:rFonts w:ascii="Times New Roman" w:eastAsia="Calibri" w:hAnsi="Times New Roman" w:cs="Times New Roman"/>
          <w:lang w:val="en-US" w:eastAsia="ar-SA"/>
        </w:rPr>
        <w:t>www</w:t>
      </w:r>
      <w:r w:rsidRPr="00FD1699">
        <w:rPr>
          <w:rFonts w:ascii="Times New Roman" w:eastAsia="Calibri" w:hAnsi="Times New Roman" w:cs="Times New Roman"/>
          <w:lang w:eastAsia="ar-SA"/>
        </w:rPr>
        <w:t>.</w:t>
      </w:r>
      <w:r w:rsidRPr="00FD1699">
        <w:rPr>
          <w:rFonts w:ascii="Times New Roman" w:eastAsia="Calibri" w:hAnsi="Times New Roman" w:cs="Times New Roman"/>
          <w:lang w:val="en-US" w:eastAsia="ar-SA"/>
        </w:rPr>
        <w:t>fcgsen</w:t>
      </w:r>
      <w:r w:rsidRPr="00FD1699">
        <w:rPr>
          <w:rFonts w:ascii="Times New Roman" w:eastAsia="Calibri" w:hAnsi="Times New Roman" w:cs="Times New Roman"/>
          <w:lang w:eastAsia="ar-SA"/>
        </w:rPr>
        <w:t>.</w:t>
      </w:r>
      <w:r w:rsidRPr="00FD1699">
        <w:rPr>
          <w:rFonts w:ascii="Times New Roman" w:eastAsia="Calibri" w:hAnsi="Times New Roman" w:cs="Times New Roman"/>
          <w:lang w:val="en-US" w:eastAsia="ar-SA"/>
        </w:rPr>
        <w:t>ru</w:t>
      </w:r>
      <w:r w:rsidRPr="00FD1699">
        <w:rPr>
          <w:rFonts w:ascii="Times New Roman" w:eastAsia="Calibri" w:hAnsi="Times New Roman" w:cs="Times New Roman"/>
          <w:lang w:eastAsia="ar-SA"/>
        </w:rPr>
        <w:t>).</w:t>
      </w:r>
    </w:p>
    <w:p w14:paraId="2879AD32" w14:textId="77777777" w:rsidR="00FD1699" w:rsidRPr="00FD1699" w:rsidRDefault="00FD1699" w:rsidP="00A97C6C">
      <w:pPr>
        <w:numPr>
          <w:ilvl w:val="0"/>
          <w:numId w:val="45"/>
        </w:numPr>
        <w:tabs>
          <w:tab w:val="left" w:pos="360"/>
          <w:tab w:val="left" w:pos="1276"/>
        </w:tabs>
        <w:suppressAutoHyphens/>
        <w:spacing w:after="160" w:line="259" w:lineRule="auto"/>
        <w:ind w:firstLine="851"/>
        <w:contextualSpacing/>
        <w:jc w:val="both"/>
        <w:rPr>
          <w:rFonts w:ascii="Times New Roman" w:eastAsia="Calibri" w:hAnsi="Times New Roman" w:cs="Times New Roman"/>
          <w:lang w:eastAsia="ar-SA"/>
        </w:rPr>
      </w:pPr>
      <w:r w:rsidRPr="00FD1699">
        <w:rPr>
          <w:rFonts w:ascii="Times New Roman" w:eastAsia="Calibri" w:hAnsi="Times New Roman" w:cs="Times New Roman"/>
          <w:lang w:eastAsia="ar-SA"/>
        </w:rPr>
        <w:t>Информационно - методический центр «Экспертиза» (</w:t>
      </w:r>
      <w:r w:rsidRPr="00FD1699">
        <w:rPr>
          <w:rFonts w:ascii="Times New Roman" w:eastAsia="Calibri" w:hAnsi="Times New Roman" w:cs="Times New Roman"/>
          <w:lang w:val="en-US" w:eastAsia="ar-SA"/>
        </w:rPr>
        <w:t>http</w:t>
      </w:r>
      <w:r w:rsidRPr="00FD1699">
        <w:rPr>
          <w:rFonts w:ascii="Times New Roman" w:eastAsia="Calibri" w:hAnsi="Times New Roman" w:cs="Times New Roman"/>
          <w:lang w:eastAsia="ar-SA"/>
        </w:rPr>
        <w:t>//</w:t>
      </w:r>
      <w:r w:rsidRPr="00FD1699">
        <w:rPr>
          <w:rFonts w:ascii="Times New Roman" w:eastAsia="Calibri" w:hAnsi="Times New Roman" w:cs="Times New Roman"/>
          <w:lang w:val="en-US" w:eastAsia="ar-SA"/>
        </w:rPr>
        <w:t>www</w:t>
      </w:r>
      <w:r w:rsidRPr="00FD1699">
        <w:rPr>
          <w:rFonts w:ascii="Times New Roman" w:eastAsia="Calibri" w:hAnsi="Times New Roman" w:cs="Times New Roman"/>
          <w:lang w:eastAsia="ar-SA"/>
        </w:rPr>
        <w:t>.</w:t>
      </w:r>
      <w:r w:rsidRPr="00FD1699">
        <w:rPr>
          <w:rFonts w:ascii="Times New Roman" w:eastAsia="Calibri" w:hAnsi="Times New Roman" w:cs="Times New Roman"/>
          <w:lang w:val="en-US" w:eastAsia="ar-SA"/>
        </w:rPr>
        <w:t>crc</w:t>
      </w:r>
      <w:r w:rsidRPr="00FD1699">
        <w:rPr>
          <w:rFonts w:ascii="Times New Roman" w:eastAsia="Calibri" w:hAnsi="Times New Roman" w:cs="Times New Roman"/>
          <w:lang w:eastAsia="ar-SA"/>
        </w:rPr>
        <w:t>.</w:t>
      </w:r>
      <w:r w:rsidRPr="00FD1699">
        <w:rPr>
          <w:rFonts w:ascii="Times New Roman" w:eastAsia="Calibri" w:hAnsi="Times New Roman" w:cs="Times New Roman"/>
          <w:lang w:val="en-US" w:eastAsia="ar-SA"/>
        </w:rPr>
        <w:t>ru</w:t>
      </w:r>
      <w:r w:rsidRPr="00FD1699">
        <w:rPr>
          <w:rFonts w:ascii="Times New Roman" w:eastAsia="Calibri" w:hAnsi="Times New Roman" w:cs="Times New Roman"/>
          <w:lang w:eastAsia="ar-SA"/>
        </w:rPr>
        <w:t>).</w:t>
      </w:r>
    </w:p>
    <w:p w14:paraId="5EF61BCC" w14:textId="77777777" w:rsidR="00FD1699" w:rsidRPr="00FD1699" w:rsidRDefault="00FD1699" w:rsidP="00A97C6C">
      <w:pPr>
        <w:numPr>
          <w:ilvl w:val="0"/>
          <w:numId w:val="45"/>
        </w:numPr>
        <w:tabs>
          <w:tab w:val="left" w:pos="360"/>
          <w:tab w:val="left" w:pos="1276"/>
        </w:tabs>
        <w:suppressAutoHyphens/>
        <w:spacing w:after="160" w:line="259" w:lineRule="auto"/>
        <w:ind w:firstLine="851"/>
        <w:contextualSpacing/>
        <w:jc w:val="both"/>
        <w:rPr>
          <w:rFonts w:ascii="Times New Roman" w:eastAsia="Calibri" w:hAnsi="Times New Roman" w:cs="Times New Roman"/>
          <w:lang w:eastAsia="ar-SA"/>
        </w:rPr>
      </w:pPr>
      <w:r w:rsidRPr="00FD1699">
        <w:rPr>
          <w:rFonts w:ascii="Times New Roman" w:eastAsia="Calibri" w:hAnsi="Times New Roman" w:cs="Times New Roman"/>
          <w:lang w:eastAsia="ar-SA"/>
        </w:rPr>
        <w:t>Центральный НИИ организации и информатизации здравоохранения (</w:t>
      </w:r>
      <w:r w:rsidRPr="00FD1699">
        <w:rPr>
          <w:rFonts w:ascii="Times New Roman" w:eastAsia="Calibri" w:hAnsi="Times New Roman" w:cs="Times New Roman"/>
          <w:lang w:val="en-US" w:eastAsia="ar-SA"/>
        </w:rPr>
        <w:t>http</w:t>
      </w:r>
      <w:r w:rsidRPr="00FD1699">
        <w:rPr>
          <w:rFonts w:ascii="Times New Roman" w:eastAsia="Calibri" w:hAnsi="Times New Roman" w:cs="Times New Roman"/>
          <w:lang w:eastAsia="ar-SA"/>
        </w:rPr>
        <w:t>//</w:t>
      </w:r>
      <w:r w:rsidRPr="00FD1699">
        <w:rPr>
          <w:rFonts w:ascii="Times New Roman" w:eastAsia="Calibri" w:hAnsi="Times New Roman" w:cs="Times New Roman"/>
          <w:lang w:val="en-US" w:eastAsia="ar-SA"/>
        </w:rPr>
        <w:t>www</w:t>
      </w:r>
      <w:r w:rsidRPr="00FD1699">
        <w:rPr>
          <w:rFonts w:ascii="Times New Roman" w:eastAsia="Calibri" w:hAnsi="Times New Roman" w:cs="Times New Roman"/>
          <w:lang w:eastAsia="ar-SA"/>
        </w:rPr>
        <w:t>.</w:t>
      </w:r>
      <w:r w:rsidRPr="00FD1699">
        <w:rPr>
          <w:rFonts w:ascii="Times New Roman" w:eastAsia="Calibri" w:hAnsi="Times New Roman" w:cs="Times New Roman"/>
          <w:lang w:val="en-US" w:eastAsia="ar-SA"/>
        </w:rPr>
        <w:t>mednet</w:t>
      </w:r>
      <w:r w:rsidRPr="00FD1699">
        <w:rPr>
          <w:rFonts w:ascii="Times New Roman" w:eastAsia="Calibri" w:hAnsi="Times New Roman" w:cs="Times New Roman"/>
          <w:lang w:eastAsia="ar-SA"/>
        </w:rPr>
        <w:t>.</w:t>
      </w:r>
      <w:r w:rsidRPr="00FD1699">
        <w:rPr>
          <w:rFonts w:ascii="Times New Roman" w:eastAsia="Calibri" w:hAnsi="Times New Roman" w:cs="Times New Roman"/>
          <w:lang w:val="en-US" w:eastAsia="ar-SA"/>
        </w:rPr>
        <w:t>ru</w:t>
      </w:r>
      <w:r w:rsidRPr="00FD1699">
        <w:rPr>
          <w:rFonts w:ascii="Times New Roman" w:eastAsia="Calibri" w:hAnsi="Times New Roman" w:cs="Times New Roman"/>
          <w:lang w:eastAsia="ar-SA"/>
        </w:rPr>
        <w:t>).</w:t>
      </w:r>
    </w:p>
    <w:p w14:paraId="229549A3" w14:textId="77777777" w:rsidR="00FD1699" w:rsidRPr="00FD1699" w:rsidRDefault="00FD1699" w:rsidP="00A97C6C">
      <w:pPr>
        <w:numPr>
          <w:ilvl w:val="0"/>
          <w:numId w:val="45"/>
        </w:numPr>
        <w:tabs>
          <w:tab w:val="left" w:pos="360"/>
          <w:tab w:val="left" w:pos="1276"/>
        </w:tabs>
        <w:suppressAutoHyphens/>
        <w:spacing w:after="160" w:line="259" w:lineRule="auto"/>
        <w:ind w:firstLine="851"/>
        <w:contextualSpacing/>
        <w:jc w:val="both"/>
        <w:rPr>
          <w:rFonts w:ascii="Times New Roman" w:eastAsia="Calibri" w:hAnsi="Times New Roman" w:cs="Times New Roman"/>
          <w:lang w:eastAsia="ar-SA"/>
        </w:rPr>
      </w:pPr>
      <w:r w:rsidRPr="00FD1699">
        <w:rPr>
          <w:rFonts w:ascii="Times New Roman" w:eastAsia="Calibri" w:hAnsi="Times New Roman" w:cs="Times New Roman"/>
          <w:lang w:eastAsia="ar-SA"/>
        </w:rPr>
        <w:t>Здоровая Россия - портал о здоровом образе жизни: http://www.takzdorovo.ru/</w:t>
      </w:r>
    </w:p>
    <w:p w14:paraId="5436B49A" w14:textId="77777777" w:rsidR="00FD1699" w:rsidRPr="00FD1699" w:rsidRDefault="00FD1699" w:rsidP="00FD1699">
      <w:pPr>
        <w:spacing w:after="200" w:line="276" w:lineRule="auto"/>
        <w:ind w:firstLine="709"/>
        <w:jc w:val="both"/>
        <w:rPr>
          <w:rFonts w:ascii="Times New Roman" w:eastAsia="Calibri" w:hAnsi="Times New Roman" w:cs="Times New Roman"/>
          <w:bCs/>
          <w:i/>
        </w:rPr>
      </w:pPr>
    </w:p>
    <w:p w14:paraId="51BB4F3C" w14:textId="77777777" w:rsidR="00FD1699" w:rsidRDefault="00FD1699" w:rsidP="00FD1699">
      <w:pPr>
        <w:ind w:firstLine="709"/>
        <w:jc w:val="both"/>
        <w:rPr>
          <w:rFonts w:ascii="Times New Roman" w:eastAsia="Calibri" w:hAnsi="Times New Roman" w:cs="Times New Roman"/>
          <w:sz w:val="24"/>
          <w:szCs w:val="24"/>
        </w:rPr>
      </w:pPr>
    </w:p>
    <w:p w14:paraId="4ABFE7EB" w14:textId="77777777" w:rsidR="00817034" w:rsidRDefault="00817034" w:rsidP="00FD1699">
      <w:pPr>
        <w:ind w:firstLine="709"/>
        <w:jc w:val="both"/>
        <w:rPr>
          <w:rFonts w:ascii="Times New Roman" w:eastAsia="Calibri" w:hAnsi="Times New Roman" w:cs="Times New Roman"/>
          <w:sz w:val="24"/>
          <w:szCs w:val="24"/>
        </w:rPr>
      </w:pPr>
    </w:p>
    <w:p w14:paraId="3F310B7F" w14:textId="77777777" w:rsidR="00817034" w:rsidRDefault="00817034" w:rsidP="00FD1699">
      <w:pPr>
        <w:ind w:firstLine="709"/>
        <w:jc w:val="both"/>
        <w:rPr>
          <w:rFonts w:ascii="Times New Roman" w:eastAsia="Calibri" w:hAnsi="Times New Roman" w:cs="Times New Roman"/>
          <w:sz w:val="24"/>
          <w:szCs w:val="24"/>
        </w:rPr>
      </w:pPr>
    </w:p>
    <w:p w14:paraId="5792DAE8" w14:textId="77777777" w:rsidR="00817034" w:rsidRDefault="00817034" w:rsidP="00FD1699">
      <w:pPr>
        <w:ind w:firstLine="709"/>
        <w:jc w:val="both"/>
        <w:rPr>
          <w:rFonts w:ascii="Times New Roman" w:eastAsia="Calibri" w:hAnsi="Times New Roman" w:cs="Times New Roman"/>
          <w:sz w:val="24"/>
          <w:szCs w:val="24"/>
        </w:rPr>
      </w:pPr>
    </w:p>
    <w:p w14:paraId="37E4D2F8" w14:textId="77777777" w:rsidR="00817034" w:rsidRDefault="00817034" w:rsidP="00FD1699">
      <w:pPr>
        <w:ind w:firstLine="709"/>
        <w:jc w:val="both"/>
        <w:rPr>
          <w:rFonts w:ascii="Times New Roman" w:eastAsia="Calibri" w:hAnsi="Times New Roman" w:cs="Times New Roman"/>
          <w:sz w:val="24"/>
          <w:szCs w:val="24"/>
        </w:rPr>
      </w:pPr>
    </w:p>
    <w:p w14:paraId="607E4204" w14:textId="77777777" w:rsidR="00817034" w:rsidRDefault="00817034" w:rsidP="00FD1699">
      <w:pPr>
        <w:ind w:firstLine="709"/>
        <w:jc w:val="both"/>
        <w:rPr>
          <w:rFonts w:ascii="Times New Roman" w:eastAsia="Calibri" w:hAnsi="Times New Roman" w:cs="Times New Roman"/>
          <w:sz w:val="24"/>
          <w:szCs w:val="24"/>
        </w:rPr>
      </w:pPr>
    </w:p>
    <w:p w14:paraId="66B7900F" w14:textId="77777777" w:rsidR="00817034" w:rsidRDefault="00817034" w:rsidP="00FD1699">
      <w:pPr>
        <w:ind w:firstLine="709"/>
        <w:jc w:val="both"/>
        <w:rPr>
          <w:rFonts w:ascii="Times New Roman" w:eastAsia="Calibri" w:hAnsi="Times New Roman" w:cs="Times New Roman"/>
          <w:sz w:val="24"/>
          <w:szCs w:val="24"/>
        </w:rPr>
      </w:pPr>
    </w:p>
    <w:p w14:paraId="2B1E6BEA" w14:textId="77777777" w:rsidR="00817034" w:rsidRDefault="00817034" w:rsidP="00FD1699">
      <w:pPr>
        <w:ind w:firstLine="709"/>
        <w:jc w:val="both"/>
        <w:rPr>
          <w:rFonts w:ascii="Times New Roman" w:eastAsia="Calibri" w:hAnsi="Times New Roman" w:cs="Times New Roman"/>
          <w:sz w:val="24"/>
          <w:szCs w:val="24"/>
        </w:rPr>
      </w:pPr>
    </w:p>
    <w:p w14:paraId="491EA907" w14:textId="77777777" w:rsidR="00817034" w:rsidRPr="00FD1699" w:rsidRDefault="00817034" w:rsidP="00FD1699">
      <w:pPr>
        <w:ind w:firstLine="709"/>
        <w:jc w:val="both"/>
        <w:rPr>
          <w:rFonts w:ascii="Times New Roman" w:eastAsia="Calibri" w:hAnsi="Times New Roman" w:cs="Times New Roman"/>
          <w:sz w:val="24"/>
          <w:szCs w:val="24"/>
        </w:rPr>
      </w:pPr>
    </w:p>
    <w:p w14:paraId="19DBA217" w14:textId="77777777" w:rsidR="00FD1699" w:rsidRPr="00FD1699" w:rsidRDefault="00FD1699" w:rsidP="00817034">
      <w:pPr>
        <w:keepNext/>
        <w:spacing w:after="120"/>
        <w:ind w:left="360"/>
        <w:jc w:val="center"/>
        <w:outlineLvl w:val="0"/>
        <w:rPr>
          <w:rFonts w:ascii="Times New Roman" w:eastAsia="Segoe UI" w:hAnsi="Times New Roman" w:cs="Times New Roman"/>
          <w:b/>
          <w:bCs/>
          <w:caps/>
          <w:kern w:val="32"/>
          <w:sz w:val="24"/>
          <w:szCs w:val="24"/>
          <w:lang w:val="x-none" w:eastAsia="x-none"/>
        </w:rPr>
      </w:pPr>
      <w:r w:rsidRPr="00FD1699">
        <w:rPr>
          <w:rFonts w:ascii="Times New Roman" w:eastAsia="Segoe UI" w:hAnsi="Times New Roman" w:cs="Times New Roman"/>
          <w:b/>
          <w:bCs/>
          <w:caps/>
          <w:kern w:val="32"/>
          <w:sz w:val="24"/>
          <w:szCs w:val="24"/>
          <w:lang w:val="x-none" w:eastAsia="x-none"/>
        </w:rPr>
        <w:lastRenderedPageBreak/>
        <w:t>Контроль и оценка результатов освоения профессионального модуля</w:t>
      </w:r>
      <w:bookmarkEnd w:id="36"/>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969"/>
        <w:gridCol w:w="2517"/>
      </w:tblGrid>
      <w:tr w:rsidR="00FD1699" w:rsidRPr="00FD1699" w14:paraId="19DF6545" w14:textId="77777777" w:rsidTr="00FD1699">
        <w:trPr>
          <w:trHeight w:val="908"/>
        </w:trPr>
        <w:tc>
          <w:tcPr>
            <w:tcW w:w="2977" w:type="dxa"/>
            <w:tcBorders>
              <w:top w:val="single" w:sz="4" w:space="0" w:color="auto"/>
              <w:left w:val="single" w:sz="4" w:space="0" w:color="auto"/>
              <w:bottom w:val="single" w:sz="4" w:space="0" w:color="auto"/>
              <w:right w:val="single" w:sz="4" w:space="0" w:color="auto"/>
            </w:tcBorders>
            <w:hideMark/>
          </w:tcPr>
          <w:p w14:paraId="19E61869" w14:textId="77777777" w:rsidR="00FD1699" w:rsidRPr="00FD1699" w:rsidRDefault="00FD1699" w:rsidP="00817034">
            <w:pPr>
              <w:ind w:left="360"/>
              <w:contextualSpacing/>
              <w:jc w:val="center"/>
              <w:rPr>
                <w:rFonts w:ascii="Times New Roman" w:eastAsia="Calibri" w:hAnsi="Times New Roman" w:cs="Times New Roman"/>
                <w:b/>
                <w:bCs/>
              </w:rPr>
            </w:pPr>
            <w:r w:rsidRPr="00FD1699">
              <w:rPr>
                <w:rFonts w:ascii="Times New Roman" w:eastAsia="Calibri" w:hAnsi="Times New Roman" w:cs="Times New Roman"/>
                <w:b/>
                <w:iCs/>
                <w:sz w:val="24"/>
                <w:szCs w:val="24"/>
              </w:rPr>
              <w:t>Код ПК, ОК</w:t>
            </w:r>
          </w:p>
        </w:tc>
        <w:tc>
          <w:tcPr>
            <w:tcW w:w="3969" w:type="dxa"/>
            <w:tcBorders>
              <w:top w:val="single" w:sz="4" w:space="0" w:color="auto"/>
              <w:left w:val="single" w:sz="4" w:space="0" w:color="auto"/>
              <w:bottom w:val="single" w:sz="4" w:space="0" w:color="auto"/>
              <w:right w:val="single" w:sz="4" w:space="0" w:color="auto"/>
            </w:tcBorders>
            <w:hideMark/>
          </w:tcPr>
          <w:p w14:paraId="2B4335A2"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iCs/>
                <w:sz w:val="24"/>
                <w:szCs w:val="24"/>
              </w:rPr>
              <w:t>Критерии оценки результата (показатели освоенности компетенций)</w:t>
            </w:r>
          </w:p>
        </w:tc>
        <w:tc>
          <w:tcPr>
            <w:tcW w:w="2517" w:type="dxa"/>
            <w:tcBorders>
              <w:top w:val="single" w:sz="4" w:space="0" w:color="auto"/>
              <w:left w:val="single" w:sz="4" w:space="0" w:color="auto"/>
              <w:bottom w:val="single" w:sz="4" w:space="0" w:color="auto"/>
              <w:right w:val="single" w:sz="4" w:space="0" w:color="auto"/>
            </w:tcBorders>
            <w:hideMark/>
          </w:tcPr>
          <w:p w14:paraId="4C6D5840" w14:textId="77777777" w:rsidR="00FD1699" w:rsidRPr="00FD1699" w:rsidRDefault="00FD1699" w:rsidP="00FD1699">
            <w:pPr>
              <w:jc w:val="center"/>
              <w:rPr>
                <w:rFonts w:ascii="Times New Roman" w:eastAsia="Calibri" w:hAnsi="Times New Roman" w:cs="Times New Roman"/>
                <w:b/>
                <w:bCs/>
              </w:rPr>
            </w:pPr>
            <w:r w:rsidRPr="00FD1699">
              <w:rPr>
                <w:rFonts w:ascii="Times New Roman" w:eastAsia="Calibri" w:hAnsi="Times New Roman" w:cs="Times New Roman"/>
                <w:b/>
                <w:sz w:val="24"/>
                <w:szCs w:val="24"/>
              </w:rPr>
              <w:t>Формы контроля и методы оценки</w:t>
            </w:r>
          </w:p>
        </w:tc>
      </w:tr>
      <w:tr w:rsidR="00FD1699" w:rsidRPr="00FD1699" w14:paraId="22A52C4F" w14:textId="77777777" w:rsidTr="00FD1699">
        <w:trPr>
          <w:trHeight w:val="698"/>
        </w:trPr>
        <w:tc>
          <w:tcPr>
            <w:tcW w:w="2977" w:type="dxa"/>
            <w:tcBorders>
              <w:top w:val="single" w:sz="4" w:space="0" w:color="auto"/>
              <w:left w:val="single" w:sz="4" w:space="0" w:color="auto"/>
              <w:bottom w:val="single" w:sz="4" w:space="0" w:color="auto"/>
              <w:right w:val="single" w:sz="4" w:space="0" w:color="auto"/>
            </w:tcBorders>
            <w:hideMark/>
          </w:tcPr>
          <w:p w14:paraId="2A3CCFA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ПК 1.1.</w:t>
            </w:r>
            <w:r w:rsidRPr="00FD1699">
              <w:rPr>
                <w:rFonts w:ascii="Times New Roman" w:eastAsia="Calibri" w:hAnsi="Times New Roman" w:cs="Times New Roman"/>
              </w:rPr>
              <w:t xml:space="preserve"> Осуществлять рациональное перемещение и транспортировку материальных объектов и медицинских отходов</w:t>
            </w:r>
          </w:p>
        </w:tc>
        <w:tc>
          <w:tcPr>
            <w:tcW w:w="3969" w:type="dxa"/>
            <w:tcBorders>
              <w:top w:val="single" w:sz="4" w:space="0" w:color="auto"/>
              <w:left w:val="single" w:sz="4" w:space="0" w:color="auto"/>
              <w:bottom w:val="single" w:sz="4" w:space="0" w:color="auto"/>
              <w:right w:val="single" w:sz="4" w:space="0" w:color="auto"/>
            </w:tcBorders>
            <w:hideMark/>
          </w:tcPr>
          <w:p w14:paraId="79F5F28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Осуществление текущей и генеральной уборки помещений с использованием различных дезинфицирующих средств в соответствии с нормативными правовыми актами;</w:t>
            </w:r>
          </w:p>
          <w:p w14:paraId="6B6546B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осуществление сбора, перемещения, обеззараживания и временного хранения материальных объектов и медицинских отходов в местах их образования в медицинской организации в соответствии с санитарными правилами;</w:t>
            </w:r>
          </w:p>
          <w:p w14:paraId="275673BC"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соблюдение санитарно-эпидемиологических требований и нормативов медицинской организации</w:t>
            </w:r>
          </w:p>
        </w:tc>
        <w:tc>
          <w:tcPr>
            <w:tcW w:w="2517" w:type="dxa"/>
            <w:tcBorders>
              <w:top w:val="single" w:sz="4" w:space="0" w:color="auto"/>
              <w:left w:val="single" w:sz="4" w:space="0" w:color="auto"/>
              <w:bottom w:val="single" w:sz="4" w:space="0" w:color="auto"/>
              <w:right w:val="single" w:sz="4" w:space="0" w:color="auto"/>
            </w:tcBorders>
            <w:hideMark/>
          </w:tcPr>
          <w:p w14:paraId="3AA2AF04"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Экспертное наблюдение выполнения практических работ</w:t>
            </w:r>
          </w:p>
          <w:p w14:paraId="0E20FD6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Экзамен по модулю</w:t>
            </w:r>
          </w:p>
        </w:tc>
      </w:tr>
      <w:tr w:rsidR="00FD1699" w:rsidRPr="00FD1699" w14:paraId="3547E2B9" w14:textId="77777777" w:rsidTr="00FD1699">
        <w:tc>
          <w:tcPr>
            <w:tcW w:w="2977" w:type="dxa"/>
            <w:tcBorders>
              <w:top w:val="single" w:sz="4" w:space="0" w:color="auto"/>
              <w:left w:val="single" w:sz="4" w:space="0" w:color="auto"/>
              <w:bottom w:val="single" w:sz="4" w:space="0" w:color="auto"/>
              <w:right w:val="single" w:sz="4" w:space="0" w:color="auto"/>
            </w:tcBorders>
            <w:hideMark/>
          </w:tcPr>
          <w:p w14:paraId="35A1A3C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ПК 1.2.</w:t>
            </w:r>
            <w:r w:rsidRPr="00FD1699">
              <w:rPr>
                <w:rFonts w:ascii="Times New Roman" w:eastAsia="Calibri" w:hAnsi="Times New Roman" w:cs="Times New Roman"/>
              </w:rPr>
              <w:t xml:space="preserve"> 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tc>
        <w:tc>
          <w:tcPr>
            <w:tcW w:w="3969" w:type="dxa"/>
            <w:tcBorders>
              <w:top w:val="single" w:sz="4" w:space="0" w:color="auto"/>
              <w:left w:val="single" w:sz="4" w:space="0" w:color="auto"/>
              <w:bottom w:val="single" w:sz="4" w:space="0" w:color="auto"/>
              <w:right w:val="single" w:sz="4" w:space="0" w:color="auto"/>
            </w:tcBorders>
            <w:hideMark/>
          </w:tcPr>
          <w:p w14:paraId="1514AAF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Соблюдение мер асептики и антисептики, принципов индивидуальной изоляции при выполнении медицинских вмешательств в соответствии с нормативными правовыми актами;</w:t>
            </w:r>
          </w:p>
          <w:p w14:paraId="54EE8204"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проведение дезинфекции, предстерилизационной очистки и стерилизации медицинских изделий согласно нормативным правовым актам;</w:t>
            </w:r>
          </w:p>
          <w:p w14:paraId="5CFEC292"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осуществление контроля качества дезинфекции, предстерилизационной очистки и стерилизации медицинских изделий в соответствии с методическими указаниями </w:t>
            </w:r>
          </w:p>
        </w:tc>
        <w:tc>
          <w:tcPr>
            <w:tcW w:w="2517" w:type="dxa"/>
            <w:tcBorders>
              <w:top w:val="single" w:sz="4" w:space="0" w:color="auto"/>
              <w:left w:val="single" w:sz="4" w:space="0" w:color="auto"/>
              <w:bottom w:val="single" w:sz="4" w:space="0" w:color="auto"/>
              <w:right w:val="single" w:sz="4" w:space="0" w:color="auto"/>
            </w:tcBorders>
          </w:tcPr>
          <w:p w14:paraId="347B433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Экспертное наблюдение выполнения практических работ</w:t>
            </w:r>
          </w:p>
          <w:p w14:paraId="77CD74B5" w14:textId="77777777" w:rsidR="00FD1699" w:rsidRPr="00FD1699" w:rsidRDefault="00FD1699" w:rsidP="00FD1699">
            <w:pPr>
              <w:jc w:val="both"/>
              <w:rPr>
                <w:rFonts w:ascii="Times New Roman" w:eastAsia="Calibri" w:hAnsi="Times New Roman" w:cs="Times New Roman"/>
              </w:rPr>
            </w:pPr>
          </w:p>
          <w:p w14:paraId="20032FA7"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Экзамен по модулю</w:t>
            </w:r>
          </w:p>
        </w:tc>
      </w:tr>
      <w:tr w:rsidR="00FD1699" w:rsidRPr="00FD1699" w14:paraId="322E36A1" w14:textId="77777777" w:rsidTr="00FD1699">
        <w:tc>
          <w:tcPr>
            <w:tcW w:w="2977" w:type="dxa"/>
            <w:tcBorders>
              <w:top w:val="single" w:sz="4" w:space="0" w:color="auto"/>
              <w:left w:val="single" w:sz="4" w:space="0" w:color="auto"/>
              <w:bottom w:val="single" w:sz="4" w:space="0" w:color="auto"/>
              <w:right w:val="single" w:sz="4" w:space="0" w:color="auto"/>
            </w:tcBorders>
            <w:hideMark/>
          </w:tcPr>
          <w:p w14:paraId="21D1B0D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ПК 1.3.</w:t>
            </w:r>
            <w:r w:rsidRPr="00FD1699">
              <w:rPr>
                <w:rFonts w:ascii="Times New Roman" w:eastAsia="Calibri" w:hAnsi="Times New Roman" w:cs="Times New Roman"/>
              </w:rPr>
              <w:t xml:space="preserve"> Осуществлять профессиональный уход за пациентами, в том числе новорожденными, с использованием современных средств и предметов ухода</w:t>
            </w:r>
          </w:p>
        </w:tc>
        <w:tc>
          <w:tcPr>
            <w:tcW w:w="3969" w:type="dxa"/>
            <w:tcBorders>
              <w:top w:val="single" w:sz="4" w:space="0" w:color="auto"/>
              <w:left w:val="single" w:sz="4" w:space="0" w:color="auto"/>
              <w:bottom w:val="single" w:sz="4" w:space="0" w:color="auto"/>
              <w:right w:val="single" w:sz="4" w:space="0" w:color="auto"/>
            </w:tcBorders>
            <w:hideMark/>
          </w:tcPr>
          <w:p w14:paraId="047B107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Определение проблем пациента в соответствии с его состоянием и нарушенными потребностями;</w:t>
            </w:r>
          </w:p>
          <w:p w14:paraId="00325FB9"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рациональное проведение объективного обследования пациента в соответствии с технологиями выполнения простых медицинских услуг;</w:t>
            </w:r>
          </w:p>
          <w:p w14:paraId="278EF72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выполнение сестринских манипуляций в лечебно-диагностическом процессе в соответствии с технологиями выполнения простых медицинских услуг;</w:t>
            </w:r>
          </w:p>
          <w:p w14:paraId="32AD515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проведение подготовки пациента к диагностическим исследованиям в соответствии с нормативными требованиями </w:t>
            </w:r>
          </w:p>
        </w:tc>
        <w:tc>
          <w:tcPr>
            <w:tcW w:w="2517" w:type="dxa"/>
            <w:tcBorders>
              <w:top w:val="single" w:sz="4" w:space="0" w:color="auto"/>
              <w:left w:val="single" w:sz="4" w:space="0" w:color="auto"/>
              <w:bottom w:val="single" w:sz="4" w:space="0" w:color="auto"/>
              <w:right w:val="single" w:sz="4" w:space="0" w:color="auto"/>
            </w:tcBorders>
          </w:tcPr>
          <w:p w14:paraId="3E155BB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Экспертное наблюдение выполнения практических работ</w:t>
            </w:r>
          </w:p>
          <w:p w14:paraId="546CDD77" w14:textId="77777777" w:rsidR="00FD1699" w:rsidRPr="00FD1699" w:rsidRDefault="00FD1699" w:rsidP="00FD1699">
            <w:pPr>
              <w:jc w:val="both"/>
              <w:rPr>
                <w:rFonts w:ascii="Times New Roman" w:eastAsia="Calibri" w:hAnsi="Times New Roman" w:cs="Times New Roman"/>
              </w:rPr>
            </w:pPr>
          </w:p>
          <w:p w14:paraId="6F78F179"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Экзамен по модулю</w:t>
            </w:r>
          </w:p>
          <w:p w14:paraId="0DD4A798" w14:textId="77777777" w:rsidR="00FD1699" w:rsidRPr="00FD1699" w:rsidRDefault="00FD1699" w:rsidP="00FD1699">
            <w:pPr>
              <w:jc w:val="both"/>
              <w:rPr>
                <w:rFonts w:ascii="Times New Roman" w:eastAsia="Calibri" w:hAnsi="Times New Roman" w:cs="Times New Roman"/>
              </w:rPr>
            </w:pPr>
          </w:p>
        </w:tc>
      </w:tr>
      <w:tr w:rsidR="00FD1699" w:rsidRPr="00FD1699" w14:paraId="7DA99A6F" w14:textId="77777777" w:rsidTr="00FD1699">
        <w:tc>
          <w:tcPr>
            <w:tcW w:w="2977" w:type="dxa"/>
            <w:tcBorders>
              <w:top w:val="single" w:sz="4" w:space="0" w:color="auto"/>
              <w:left w:val="single" w:sz="4" w:space="0" w:color="auto"/>
              <w:bottom w:val="single" w:sz="4" w:space="0" w:color="auto"/>
              <w:right w:val="single" w:sz="4" w:space="0" w:color="auto"/>
            </w:tcBorders>
            <w:hideMark/>
          </w:tcPr>
          <w:p w14:paraId="31F2921C"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ПК 1.4.</w:t>
            </w:r>
            <w:r w:rsidRPr="00FD1699">
              <w:rPr>
                <w:rFonts w:ascii="Times New Roman" w:eastAsia="Calibri" w:hAnsi="Times New Roman" w:cs="Times New Roman"/>
              </w:rPr>
              <w:t xml:space="preserve"> Осуществлять уход за телом человека</w:t>
            </w:r>
          </w:p>
        </w:tc>
        <w:tc>
          <w:tcPr>
            <w:tcW w:w="3969" w:type="dxa"/>
            <w:tcBorders>
              <w:top w:val="single" w:sz="4" w:space="0" w:color="auto"/>
              <w:left w:val="single" w:sz="4" w:space="0" w:color="auto"/>
              <w:bottom w:val="single" w:sz="4" w:space="0" w:color="auto"/>
              <w:right w:val="single" w:sz="4" w:space="0" w:color="auto"/>
            </w:tcBorders>
            <w:hideMark/>
          </w:tcPr>
          <w:p w14:paraId="41DC0AEC"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Осуществление размещения и перемещения пациента в постели с использованием принципов </w:t>
            </w:r>
            <w:r w:rsidRPr="00FD1699">
              <w:rPr>
                <w:rFonts w:ascii="Times New Roman" w:eastAsia="Calibri" w:hAnsi="Times New Roman" w:cs="Times New Roman"/>
              </w:rPr>
              <w:lastRenderedPageBreak/>
              <w:t>эргономики;</w:t>
            </w:r>
          </w:p>
          <w:p w14:paraId="319BD5E7"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w:t>
            </w:r>
          </w:p>
          <w:p w14:paraId="4269D469"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выполнение простейших физиотерапевтических процедур в соответствии с технологиями выполнения простых медицинских услуг;</w:t>
            </w:r>
          </w:p>
          <w:p w14:paraId="7106A3A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организация питания тяжелобольных пациентов в соответствии с технологиями выполнения простых медицинских услуг</w:t>
            </w:r>
          </w:p>
        </w:tc>
        <w:tc>
          <w:tcPr>
            <w:tcW w:w="2517" w:type="dxa"/>
            <w:tcBorders>
              <w:top w:val="single" w:sz="4" w:space="0" w:color="auto"/>
              <w:left w:val="single" w:sz="4" w:space="0" w:color="auto"/>
              <w:bottom w:val="single" w:sz="4" w:space="0" w:color="auto"/>
              <w:right w:val="single" w:sz="4" w:space="0" w:color="auto"/>
            </w:tcBorders>
          </w:tcPr>
          <w:p w14:paraId="26C0F98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lastRenderedPageBreak/>
              <w:t>Экспертное наблюдение выполнения практических работ</w:t>
            </w:r>
          </w:p>
          <w:p w14:paraId="5431DBB4" w14:textId="77777777" w:rsidR="00FD1699" w:rsidRPr="00FD1699" w:rsidRDefault="00FD1699" w:rsidP="00FD1699">
            <w:pPr>
              <w:jc w:val="both"/>
              <w:rPr>
                <w:rFonts w:ascii="Times New Roman" w:eastAsia="Calibri" w:hAnsi="Times New Roman" w:cs="Times New Roman"/>
              </w:rPr>
            </w:pPr>
          </w:p>
          <w:p w14:paraId="17C6678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Экзамен по модулю</w:t>
            </w:r>
          </w:p>
          <w:p w14:paraId="317F59ED" w14:textId="77777777" w:rsidR="00FD1699" w:rsidRPr="00FD1699" w:rsidRDefault="00FD1699" w:rsidP="00FD1699">
            <w:pPr>
              <w:jc w:val="both"/>
              <w:rPr>
                <w:rFonts w:ascii="Times New Roman" w:eastAsia="Calibri" w:hAnsi="Times New Roman" w:cs="Times New Roman"/>
              </w:rPr>
            </w:pPr>
          </w:p>
        </w:tc>
      </w:tr>
      <w:tr w:rsidR="00FD1699" w:rsidRPr="00FD1699" w14:paraId="5BE436BF" w14:textId="77777777" w:rsidTr="00FD1699">
        <w:tc>
          <w:tcPr>
            <w:tcW w:w="2977" w:type="dxa"/>
            <w:tcBorders>
              <w:top w:val="single" w:sz="4" w:space="0" w:color="auto"/>
              <w:left w:val="single" w:sz="4" w:space="0" w:color="auto"/>
              <w:bottom w:val="single" w:sz="4" w:space="0" w:color="auto"/>
              <w:right w:val="single" w:sz="4" w:space="0" w:color="auto"/>
            </w:tcBorders>
          </w:tcPr>
          <w:p w14:paraId="6E967D2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rPr>
              <w:lastRenderedPageBreak/>
              <w:t xml:space="preserve">ПК 1.5. </w:t>
            </w:r>
            <w:r w:rsidRPr="00FD1699">
              <w:rPr>
                <w:rFonts w:ascii="Times New Roman" w:eastAsia="Calibri" w:hAnsi="Times New Roman" w:cs="Times New Roman"/>
              </w:rPr>
              <w:t>Осуществлять гигиенический уход за тяжелобольными пациентами</w:t>
            </w:r>
          </w:p>
          <w:p w14:paraId="1E4BF924" w14:textId="77777777" w:rsidR="00FD1699" w:rsidRPr="00FD1699" w:rsidRDefault="00FD1699" w:rsidP="00FD1699">
            <w:pPr>
              <w:jc w:val="both"/>
              <w:rPr>
                <w:rFonts w:ascii="Times New Roman" w:eastAsia="Calibri" w:hAnsi="Times New Roman" w:cs="Times New Roman"/>
                <w:b/>
                <w:bCs/>
              </w:rPr>
            </w:pPr>
          </w:p>
        </w:tc>
        <w:tc>
          <w:tcPr>
            <w:tcW w:w="3969" w:type="dxa"/>
            <w:tcBorders>
              <w:top w:val="single" w:sz="4" w:space="0" w:color="auto"/>
              <w:left w:val="single" w:sz="4" w:space="0" w:color="auto"/>
              <w:bottom w:val="single" w:sz="4" w:space="0" w:color="auto"/>
              <w:right w:val="single" w:sz="4" w:space="0" w:color="auto"/>
            </w:tcBorders>
            <w:hideMark/>
          </w:tcPr>
          <w:p w14:paraId="63A1A7E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w:t>
            </w:r>
          </w:p>
        </w:tc>
        <w:tc>
          <w:tcPr>
            <w:tcW w:w="2517" w:type="dxa"/>
            <w:tcBorders>
              <w:top w:val="single" w:sz="4" w:space="0" w:color="auto"/>
              <w:left w:val="single" w:sz="4" w:space="0" w:color="auto"/>
              <w:bottom w:val="single" w:sz="4" w:space="0" w:color="auto"/>
              <w:right w:val="single" w:sz="4" w:space="0" w:color="auto"/>
            </w:tcBorders>
            <w:hideMark/>
          </w:tcPr>
          <w:p w14:paraId="4BB424BC"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Экспертное наблюдение выполнения практических работ</w:t>
            </w:r>
          </w:p>
          <w:p w14:paraId="58F220E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Экзамен по модулю</w:t>
            </w:r>
          </w:p>
        </w:tc>
      </w:tr>
      <w:tr w:rsidR="00FD1699" w:rsidRPr="00FD1699" w14:paraId="4E2E9390" w14:textId="77777777" w:rsidTr="00FD1699">
        <w:trPr>
          <w:trHeight w:val="1256"/>
        </w:trPr>
        <w:tc>
          <w:tcPr>
            <w:tcW w:w="2977" w:type="dxa"/>
            <w:tcBorders>
              <w:top w:val="single" w:sz="4" w:space="0" w:color="auto"/>
              <w:left w:val="single" w:sz="4" w:space="0" w:color="auto"/>
              <w:bottom w:val="single" w:sz="4" w:space="0" w:color="auto"/>
              <w:right w:val="single" w:sz="4" w:space="0" w:color="auto"/>
            </w:tcBorders>
            <w:hideMark/>
          </w:tcPr>
          <w:p w14:paraId="5D152383"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rPr>
              <w:t>ПК 1.6.</w:t>
            </w:r>
            <w:r w:rsidRPr="00FD1699">
              <w:rPr>
                <w:rFonts w:ascii="Times New Roman" w:eastAsia="Calibri" w:hAnsi="Times New Roman" w:cs="Times New Roman"/>
              </w:rPr>
              <w:t xml:space="preserve"> Владеть основами гигиенического питания</w:t>
            </w:r>
          </w:p>
        </w:tc>
        <w:tc>
          <w:tcPr>
            <w:tcW w:w="3969" w:type="dxa"/>
            <w:tcBorders>
              <w:top w:val="single" w:sz="4" w:space="0" w:color="auto"/>
              <w:left w:val="single" w:sz="4" w:space="0" w:color="auto"/>
              <w:bottom w:val="single" w:sz="4" w:space="0" w:color="auto"/>
              <w:right w:val="single" w:sz="4" w:space="0" w:color="auto"/>
            </w:tcBorders>
            <w:hideMark/>
          </w:tcPr>
          <w:p w14:paraId="0F004889"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Организация питания тяжелобольных пациентов в соответствии с технологиями выполнения простых медицинских услуг</w:t>
            </w:r>
          </w:p>
        </w:tc>
        <w:tc>
          <w:tcPr>
            <w:tcW w:w="2517" w:type="dxa"/>
            <w:tcBorders>
              <w:top w:val="single" w:sz="4" w:space="0" w:color="auto"/>
              <w:left w:val="single" w:sz="4" w:space="0" w:color="auto"/>
              <w:bottom w:val="single" w:sz="4" w:space="0" w:color="auto"/>
              <w:right w:val="single" w:sz="4" w:space="0" w:color="auto"/>
            </w:tcBorders>
            <w:hideMark/>
          </w:tcPr>
          <w:p w14:paraId="18EB717C"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Экспертное наблюдение выполнения практических работ</w:t>
            </w:r>
          </w:p>
          <w:p w14:paraId="1B6D60F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Экзамен по модулю</w:t>
            </w:r>
          </w:p>
        </w:tc>
      </w:tr>
      <w:tr w:rsidR="00FD1699" w:rsidRPr="00FD1699" w14:paraId="6FF734E8" w14:textId="77777777" w:rsidTr="00FD1699">
        <w:tc>
          <w:tcPr>
            <w:tcW w:w="2977" w:type="dxa"/>
            <w:tcBorders>
              <w:top w:val="single" w:sz="4" w:space="0" w:color="auto"/>
              <w:left w:val="single" w:sz="4" w:space="0" w:color="auto"/>
              <w:bottom w:val="single" w:sz="4" w:space="0" w:color="auto"/>
              <w:right w:val="single" w:sz="4" w:space="0" w:color="auto"/>
            </w:tcBorders>
          </w:tcPr>
          <w:p w14:paraId="6BDFEA5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rPr>
              <w:t>ПК 1.7.</w:t>
            </w:r>
            <w:r w:rsidRPr="00FD1699">
              <w:rPr>
                <w:rFonts w:ascii="Times New Roman" w:eastAsia="Calibri" w:hAnsi="Times New Roman" w:cs="Times New Roman"/>
              </w:rPr>
              <w:t xml:space="preserve"> Владеть навыками проведения простых диагностических исследований</w:t>
            </w:r>
          </w:p>
          <w:p w14:paraId="082E863F" w14:textId="77777777" w:rsidR="00FD1699" w:rsidRPr="00FD1699" w:rsidRDefault="00FD1699" w:rsidP="00FD1699">
            <w:pPr>
              <w:jc w:val="both"/>
              <w:rPr>
                <w:rFonts w:ascii="Times New Roman" w:eastAsia="Calibri" w:hAnsi="Times New Roman" w:cs="Times New Roman"/>
                <w:b/>
                <w:bCs/>
              </w:rPr>
            </w:pPr>
          </w:p>
        </w:tc>
        <w:tc>
          <w:tcPr>
            <w:tcW w:w="3969" w:type="dxa"/>
            <w:tcBorders>
              <w:top w:val="single" w:sz="4" w:space="0" w:color="auto"/>
              <w:left w:val="single" w:sz="4" w:space="0" w:color="auto"/>
              <w:bottom w:val="single" w:sz="4" w:space="0" w:color="auto"/>
              <w:right w:val="single" w:sz="4" w:space="0" w:color="auto"/>
            </w:tcBorders>
            <w:hideMark/>
          </w:tcPr>
          <w:p w14:paraId="7BE0C2A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Проведение подготовки пациента к диагностическим исследованиям в соответствии с нормативными требованиями</w:t>
            </w:r>
          </w:p>
        </w:tc>
        <w:tc>
          <w:tcPr>
            <w:tcW w:w="2517" w:type="dxa"/>
            <w:tcBorders>
              <w:top w:val="single" w:sz="4" w:space="0" w:color="auto"/>
              <w:left w:val="single" w:sz="4" w:space="0" w:color="auto"/>
              <w:bottom w:val="single" w:sz="4" w:space="0" w:color="auto"/>
              <w:right w:val="single" w:sz="4" w:space="0" w:color="auto"/>
            </w:tcBorders>
            <w:hideMark/>
          </w:tcPr>
          <w:p w14:paraId="7897669D"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Экспертное наблюдение выполнения практических работ</w:t>
            </w:r>
          </w:p>
          <w:p w14:paraId="634883D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Экзамен по модулю</w:t>
            </w:r>
          </w:p>
        </w:tc>
      </w:tr>
      <w:tr w:rsidR="00FD1699" w:rsidRPr="00FD1699" w14:paraId="27BAB42B" w14:textId="77777777" w:rsidTr="00FD1699">
        <w:tc>
          <w:tcPr>
            <w:tcW w:w="2977" w:type="dxa"/>
            <w:tcBorders>
              <w:top w:val="single" w:sz="4" w:space="0" w:color="auto"/>
              <w:left w:val="single" w:sz="4" w:space="0" w:color="auto"/>
              <w:bottom w:val="single" w:sz="4" w:space="0" w:color="auto"/>
              <w:right w:val="single" w:sz="4" w:space="0" w:color="auto"/>
            </w:tcBorders>
            <w:hideMark/>
          </w:tcPr>
          <w:p w14:paraId="79B5AC01"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Calibri" w:hAnsi="Times New Roman" w:cs="Times New Roman"/>
                <w:b/>
              </w:rPr>
              <w:t xml:space="preserve">ПК 1.8. </w:t>
            </w:r>
            <w:r w:rsidRPr="00FD1699">
              <w:rPr>
                <w:rFonts w:ascii="Times New Roman" w:eastAsia="Calibri" w:hAnsi="Times New Roman" w:cs="Times New Roman"/>
              </w:rPr>
              <w:t>Владеть навыками оказания первой помощи при угрожающей жизни состояниях.</w:t>
            </w:r>
          </w:p>
        </w:tc>
        <w:tc>
          <w:tcPr>
            <w:tcW w:w="3969" w:type="dxa"/>
            <w:tcBorders>
              <w:top w:val="single" w:sz="4" w:space="0" w:color="auto"/>
              <w:left w:val="single" w:sz="4" w:space="0" w:color="auto"/>
              <w:bottom w:val="single" w:sz="4" w:space="0" w:color="auto"/>
              <w:right w:val="single" w:sz="4" w:space="0" w:color="auto"/>
            </w:tcBorders>
            <w:hideMark/>
          </w:tcPr>
          <w:p w14:paraId="499488A4"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Оказание медицинскую помощь в экстренной форме при состояниях, представляющих угрозу жизни, в том числе клинической смерти</w:t>
            </w:r>
          </w:p>
        </w:tc>
        <w:tc>
          <w:tcPr>
            <w:tcW w:w="2517" w:type="dxa"/>
            <w:tcBorders>
              <w:top w:val="single" w:sz="4" w:space="0" w:color="auto"/>
              <w:left w:val="single" w:sz="4" w:space="0" w:color="auto"/>
              <w:bottom w:val="single" w:sz="4" w:space="0" w:color="auto"/>
              <w:right w:val="single" w:sz="4" w:space="0" w:color="auto"/>
            </w:tcBorders>
            <w:hideMark/>
          </w:tcPr>
          <w:p w14:paraId="624AD32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Экспертное наблюдение выполнения практических работ</w:t>
            </w:r>
          </w:p>
          <w:p w14:paraId="6B93FF6C"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Экзамен по модулю</w:t>
            </w:r>
          </w:p>
        </w:tc>
      </w:tr>
      <w:tr w:rsidR="00FD1699" w:rsidRPr="00FD1699" w14:paraId="718BDBD0" w14:textId="77777777" w:rsidTr="00FD1699">
        <w:tc>
          <w:tcPr>
            <w:tcW w:w="2977" w:type="dxa"/>
            <w:tcBorders>
              <w:top w:val="single" w:sz="4" w:space="0" w:color="auto"/>
              <w:left w:val="single" w:sz="4" w:space="0" w:color="auto"/>
              <w:bottom w:val="single" w:sz="4" w:space="0" w:color="auto"/>
              <w:right w:val="single" w:sz="4" w:space="0" w:color="auto"/>
            </w:tcBorders>
            <w:hideMark/>
          </w:tcPr>
          <w:p w14:paraId="409E98AF" w14:textId="77777777" w:rsidR="00FD1699" w:rsidRPr="00FD1699" w:rsidRDefault="00FD1699" w:rsidP="00FD1699">
            <w:pPr>
              <w:jc w:val="both"/>
              <w:rPr>
                <w:rFonts w:ascii="Times New Roman" w:eastAsia="Calibri" w:hAnsi="Times New Roman" w:cs="Times New Roman"/>
                <w:b/>
              </w:rPr>
            </w:pPr>
            <w:r w:rsidRPr="00FD1699">
              <w:rPr>
                <w:rFonts w:ascii="Times New Roman" w:eastAsia="Calibri" w:hAnsi="Times New Roman" w:cs="Times New Roman"/>
                <w:b/>
                <w:bCs/>
              </w:rPr>
              <w:t>ПК 6.5.</w:t>
            </w:r>
            <w:r w:rsidRPr="00FD1699">
              <w:rPr>
                <w:rFonts w:ascii="Times New Roman" w:eastAsia="Calibri" w:hAnsi="Times New Roman" w:cs="Times New Roman"/>
              </w:rPr>
              <w:t xml:space="preserve"> 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tc>
        <w:tc>
          <w:tcPr>
            <w:tcW w:w="3969" w:type="dxa"/>
            <w:tcBorders>
              <w:top w:val="single" w:sz="4" w:space="0" w:color="auto"/>
              <w:left w:val="single" w:sz="4" w:space="0" w:color="auto"/>
              <w:bottom w:val="single" w:sz="4" w:space="0" w:color="auto"/>
              <w:right w:val="single" w:sz="4" w:space="0" w:color="auto"/>
            </w:tcBorders>
          </w:tcPr>
          <w:p w14:paraId="1F543ADB" w14:textId="77777777" w:rsidR="00FD1699" w:rsidRPr="00FD1699" w:rsidRDefault="00FD1699" w:rsidP="00FD1699">
            <w:pPr>
              <w:jc w:val="both"/>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Ведение медицинской документации, в том числе в электронном виде</w:t>
            </w:r>
          </w:p>
          <w:p w14:paraId="7D62AFC2" w14:textId="77777777" w:rsidR="00FD1699" w:rsidRPr="00FD1699" w:rsidRDefault="00FD1699" w:rsidP="00FD1699">
            <w:pPr>
              <w:jc w:val="both"/>
              <w:rPr>
                <w:rFonts w:ascii="Times New Roman" w:eastAsia="Calibri"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14:paraId="4DFD9B43"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Экспертное наблюдение выполнения практических работ</w:t>
            </w:r>
          </w:p>
          <w:p w14:paraId="153A47DD" w14:textId="77777777" w:rsidR="00FD1699" w:rsidRPr="00FD1699" w:rsidRDefault="00FD1699" w:rsidP="00FD1699">
            <w:pPr>
              <w:jc w:val="both"/>
              <w:rPr>
                <w:rFonts w:ascii="Times New Roman" w:eastAsia="Calibri" w:hAnsi="Times New Roman" w:cs="Times New Roman"/>
              </w:rPr>
            </w:pPr>
          </w:p>
          <w:p w14:paraId="77E399B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Экзамен по модулю</w:t>
            </w:r>
          </w:p>
        </w:tc>
      </w:tr>
      <w:tr w:rsidR="00FD1699" w:rsidRPr="00FD1699" w14:paraId="59DA187C" w14:textId="77777777" w:rsidTr="00FD1699">
        <w:tc>
          <w:tcPr>
            <w:tcW w:w="2977" w:type="dxa"/>
            <w:tcBorders>
              <w:top w:val="single" w:sz="4" w:space="0" w:color="auto"/>
              <w:left w:val="single" w:sz="4" w:space="0" w:color="auto"/>
              <w:bottom w:val="single" w:sz="4" w:space="0" w:color="auto"/>
              <w:right w:val="single" w:sz="4" w:space="0" w:color="auto"/>
            </w:tcBorders>
            <w:hideMark/>
          </w:tcPr>
          <w:p w14:paraId="1D7CA38A" w14:textId="77777777" w:rsidR="00FD1699" w:rsidRPr="00FD1699" w:rsidRDefault="00FD1699" w:rsidP="00FD1699">
            <w:pPr>
              <w:jc w:val="both"/>
              <w:rPr>
                <w:rFonts w:ascii="Times New Roman" w:eastAsia="Calibri" w:hAnsi="Times New Roman" w:cs="Times New Roman"/>
                <w:b/>
              </w:rPr>
            </w:pPr>
            <w:r w:rsidRPr="00FD1699">
              <w:rPr>
                <w:rFonts w:ascii="Times New Roman" w:eastAsia="Calibri" w:hAnsi="Times New Roman" w:cs="Times New Roman"/>
                <w:b/>
                <w:bCs/>
              </w:rPr>
              <w:t>ПК 6.6.</w:t>
            </w:r>
            <w:r w:rsidRPr="00FD1699">
              <w:rPr>
                <w:rFonts w:ascii="Times New Roman" w:eastAsia="Calibri" w:hAnsi="Times New Roman" w:cs="Times New Roman"/>
              </w:rPr>
              <w:t xml:space="preserve"> Использовать медицинские информационные системы и информационно-теле коммуникационную сеть «Интернет» в работе</w:t>
            </w:r>
          </w:p>
        </w:tc>
        <w:tc>
          <w:tcPr>
            <w:tcW w:w="3969" w:type="dxa"/>
            <w:tcBorders>
              <w:top w:val="single" w:sz="4" w:space="0" w:color="auto"/>
              <w:left w:val="single" w:sz="4" w:space="0" w:color="auto"/>
              <w:bottom w:val="single" w:sz="4" w:space="0" w:color="auto"/>
              <w:right w:val="single" w:sz="4" w:space="0" w:color="auto"/>
            </w:tcBorders>
          </w:tcPr>
          <w:p w14:paraId="519AAB0A" w14:textId="77777777" w:rsidR="00FD1699" w:rsidRPr="00FD1699" w:rsidRDefault="00FD1699" w:rsidP="00FD1699">
            <w:pPr>
              <w:jc w:val="both"/>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Применение информационных систем в сфере здравоохранения и информационно-телекоммуникационной сети «Интернет»</w:t>
            </w:r>
          </w:p>
          <w:p w14:paraId="35A08A88" w14:textId="77777777" w:rsidR="00FD1699" w:rsidRPr="00FD1699" w:rsidRDefault="00FD1699" w:rsidP="00FD1699">
            <w:pPr>
              <w:jc w:val="both"/>
              <w:rPr>
                <w:rFonts w:ascii="Times New Roman" w:eastAsia="Calibri"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14:paraId="6AEF4C76"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Экспертное наблюдение выполнения практических работ</w:t>
            </w:r>
          </w:p>
          <w:p w14:paraId="79552886" w14:textId="77777777" w:rsidR="00FD1699" w:rsidRPr="00FD1699" w:rsidRDefault="00FD1699" w:rsidP="00FD1699">
            <w:pPr>
              <w:jc w:val="both"/>
              <w:rPr>
                <w:rFonts w:ascii="Times New Roman" w:eastAsia="Calibri" w:hAnsi="Times New Roman" w:cs="Times New Roman"/>
              </w:rPr>
            </w:pPr>
          </w:p>
          <w:p w14:paraId="53009ED4"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Экзамен по модулю</w:t>
            </w:r>
          </w:p>
        </w:tc>
      </w:tr>
      <w:tr w:rsidR="00FD1699" w:rsidRPr="00FD1699" w14:paraId="52DD2239" w14:textId="77777777" w:rsidTr="00FD1699">
        <w:tc>
          <w:tcPr>
            <w:tcW w:w="2977" w:type="dxa"/>
            <w:tcBorders>
              <w:top w:val="single" w:sz="4" w:space="0" w:color="auto"/>
              <w:left w:val="single" w:sz="4" w:space="0" w:color="auto"/>
              <w:bottom w:val="single" w:sz="4" w:space="0" w:color="auto"/>
              <w:right w:val="single" w:sz="4" w:space="0" w:color="auto"/>
            </w:tcBorders>
            <w:hideMark/>
          </w:tcPr>
          <w:p w14:paraId="1EEA3559" w14:textId="77777777" w:rsidR="00FD1699" w:rsidRPr="00FD1699" w:rsidRDefault="00FD1699" w:rsidP="00FD1699">
            <w:pPr>
              <w:jc w:val="both"/>
              <w:rPr>
                <w:rFonts w:ascii="Times New Roman" w:eastAsia="Calibri" w:hAnsi="Times New Roman" w:cs="Times New Roman"/>
                <w:b/>
              </w:rPr>
            </w:pPr>
            <w:r w:rsidRPr="00FD1699">
              <w:rPr>
                <w:rFonts w:ascii="Times New Roman" w:eastAsia="Calibri" w:hAnsi="Times New Roman" w:cs="Times New Roman"/>
                <w:b/>
                <w:bCs/>
              </w:rPr>
              <w:t>ПК 6.7.</w:t>
            </w:r>
            <w:r w:rsidRPr="00FD1699">
              <w:rPr>
                <w:rFonts w:ascii="Times New Roman" w:eastAsia="Calibri" w:hAnsi="Times New Roman" w:cs="Times New Roman"/>
              </w:rPr>
              <w:t xml:space="preserve"> Осуществлять защиту персональных данных пациентов и сведений, составляющих врачебную тайну</w:t>
            </w:r>
          </w:p>
        </w:tc>
        <w:tc>
          <w:tcPr>
            <w:tcW w:w="3969" w:type="dxa"/>
            <w:tcBorders>
              <w:top w:val="single" w:sz="4" w:space="0" w:color="auto"/>
              <w:left w:val="single" w:sz="4" w:space="0" w:color="auto"/>
              <w:bottom w:val="single" w:sz="4" w:space="0" w:color="auto"/>
              <w:right w:val="single" w:sz="4" w:space="0" w:color="auto"/>
            </w:tcBorders>
          </w:tcPr>
          <w:p w14:paraId="1A0D6B2E" w14:textId="77777777" w:rsidR="00FD1699" w:rsidRPr="00FD1699" w:rsidRDefault="00FD1699" w:rsidP="00FD1699">
            <w:pPr>
              <w:jc w:val="both"/>
              <w:rPr>
                <w:rFonts w:ascii="Times New Roman" w:eastAsia="Times New Roman" w:hAnsi="Times New Roman" w:cs="Times New Roman"/>
                <w:b/>
                <w:bCs/>
                <w:lang w:eastAsia="ru-RU"/>
              </w:rPr>
            </w:pPr>
            <w:r w:rsidRPr="00FD1699">
              <w:rPr>
                <w:rFonts w:ascii="Times New Roman" w:eastAsia="Times New Roman" w:hAnsi="Times New Roman" w:cs="Times New Roman"/>
                <w:lang w:eastAsia="ru-RU"/>
              </w:rPr>
              <w:t>Использование в работе персональных данных пациентов и сведений, составляющих врачебную тайну</w:t>
            </w:r>
            <w:r w:rsidRPr="00FD1699">
              <w:rPr>
                <w:rFonts w:ascii="Times New Roman" w:eastAsia="Times New Roman" w:hAnsi="Times New Roman" w:cs="Times New Roman"/>
                <w:b/>
                <w:bCs/>
                <w:lang w:eastAsia="ru-RU"/>
              </w:rPr>
              <w:t xml:space="preserve"> </w:t>
            </w:r>
          </w:p>
          <w:p w14:paraId="0FD58101" w14:textId="77777777" w:rsidR="00FD1699" w:rsidRPr="00FD1699" w:rsidRDefault="00FD1699" w:rsidP="00FD1699">
            <w:pPr>
              <w:jc w:val="both"/>
              <w:rPr>
                <w:rFonts w:ascii="Times New Roman" w:eastAsia="Calibri"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14:paraId="0CC2CD2C"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Экспертное наблюдение выполнения практических работ</w:t>
            </w:r>
          </w:p>
          <w:p w14:paraId="2845C13D" w14:textId="77777777" w:rsidR="00FD1699" w:rsidRPr="00FD1699" w:rsidRDefault="00FD1699" w:rsidP="00FD1699">
            <w:pPr>
              <w:jc w:val="both"/>
              <w:rPr>
                <w:rFonts w:ascii="Times New Roman" w:eastAsia="Calibri" w:hAnsi="Times New Roman" w:cs="Times New Roman"/>
              </w:rPr>
            </w:pPr>
          </w:p>
          <w:p w14:paraId="17131A1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Экзамен по модулю</w:t>
            </w:r>
          </w:p>
        </w:tc>
      </w:tr>
      <w:tr w:rsidR="00FD1699" w:rsidRPr="00FD1699" w14:paraId="1F1A4955" w14:textId="77777777" w:rsidTr="00FD1699">
        <w:tc>
          <w:tcPr>
            <w:tcW w:w="2977" w:type="dxa"/>
            <w:tcBorders>
              <w:top w:val="single" w:sz="4" w:space="0" w:color="auto"/>
              <w:left w:val="single" w:sz="4" w:space="0" w:color="auto"/>
              <w:bottom w:val="single" w:sz="4" w:space="0" w:color="auto"/>
              <w:right w:val="single" w:sz="4" w:space="0" w:color="auto"/>
            </w:tcBorders>
            <w:hideMark/>
          </w:tcPr>
          <w:p w14:paraId="0876C93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ОК 01.</w:t>
            </w:r>
            <w:r w:rsidRPr="00FD1699">
              <w:rPr>
                <w:rFonts w:ascii="Times New Roman" w:eastAsia="Calibri" w:hAnsi="Times New Roman" w:cs="Times New Roman"/>
              </w:rPr>
              <w:t xml:space="preserve"> Выбирать способы решения задач профессиональной </w:t>
            </w:r>
            <w:r w:rsidRPr="00FD1699">
              <w:rPr>
                <w:rFonts w:ascii="Times New Roman" w:eastAsia="Calibri" w:hAnsi="Times New Roman" w:cs="Times New Roman"/>
              </w:rPr>
              <w:lastRenderedPageBreak/>
              <w:t>деятельности применительно к различным контекстам</w:t>
            </w:r>
          </w:p>
        </w:tc>
        <w:tc>
          <w:tcPr>
            <w:tcW w:w="3969" w:type="dxa"/>
            <w:tcBorders>
              <w:top w:val="single" w:sz="4" w:space="0" w:color="auto"/>
              <w:left w:val="single" w:sz="4" w:space="0" w:color="auto"/>
              <w:bottom w:val="single" w:sz="4" w:space="0" w:color="auto"/>
              <w:right w:val="single" w:sz="4" w:space="0" w:color="auto"/>
            </w:tcBorders>
            <w:hideMark/>
          </w:tcPr>
          <w:p w14:paraId="5011002B"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lastRenderedPageBreak/>
              <w:t>Соответствие выбранных способов решения задач профессиональной деятельности поставленным целям;</w:t>
            </w:r>
          </w:p>
          <w:p w14:paraId="37404145"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lastRenderedPageBreak/>
              <w:t>соотнесение показателей результата выполнения задач профессиональной деятельности со стандартами</w:t>
            </w:r>
          </w:p>
        </w:tc>
        <w:tc>
          <w:tcPr>
            <w:tcW w:w="2517" w:type="dxa"/>
            <w:tcBorders>
              <w:top w:val="single" w:sz="4" w:space="0" w:color="auto"/>
              <w:left w:val="single" w:sz="4" w:space="0" w:color="auto"/>
              <w:bottom w:val="single" w:sz="4" w:space="0" w:color="auto"/>
              <w:right w:val="single" w:sz="4" w:space="0" w:color="auto"/>
            </w:tcBorders>
          </w:tcPr>
          <w:p w14:paraId="3714D121"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lastRenderedPageBreak/>
              <w:t>Экспертное наблюдение выполнения практических работ</w:t>
            </w:r>
          </w:p>
          <w:p w14:paraId="34A7A965" w14:textId="77777777" w:rsidR="00FD1699" w:rsidRPr="00FD1699" w:rsidRDefault="00FD1699" w:rsidP="00FD1699">
            <w:pPr>
              <w:jc w:val="both"/>
              <w:rPr>
                <w:rFonts w:ascii="Times New Roman" w:eastAsia="Calibri" w:hAnsi="Times New Roman" w:cs="Times New Roman"/>
              </w:rPr>
            </w:pPr>
          </w:p>
        </w:tc>
      </w:tr>
      <w:tr w:rsidR="00FD1699" w:rsidRPr="00FD1699" w14:paraId="626ED745" w14:textId="77777777" w:rsidTr="00FD1699">
        <w:trPr>
          <w:trHeight w:val="289"/>
        </w:trPr>
        <w:tc>
          <w:tcPr>
            <w:tcW w:w="2977" w:type="dxa"/>
            <w:tcBorders>
              <w:top w:val="single" w:sz="4" w:space="0" w:color="auto"/>
              <w:left w:val="single" w:sz="4" w:space="0" w:color="auto"/>
              <w:bottom w:val="single" w:sz="4" w:space="0" w:color="auto"/>
              <w:right w:val="single" w:sz="4" w:space="0" w:color="auto"/>
            </w:tcBorders>
            <w:hideMark/>
          </w:tcPr>
          <w:p w14:paraId="4E7BF9D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lastRenderedPageBreak/>
              <w:t>ОК 02.</w:t>
            </w:r>
            <w:r w:rsidRPr="00FD1699">
              <w:rPr>
                <w:rFonts w:ascii="Times New Roman" w:eastAsia="Calibri" w:hAnsi="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Borders>
              <w:top w:val="single" w:sz="4" w:space="0" w:color="auto"/>
              <w:left w:val="single" w:sz="4" w:space="0" w:color="auto"/>
              <w:bottom w:val="single" w:sz="4" w:space="0" w:color="auto"/>
              <w:right w:val="single" w:sz="4" w:space="0" w:color="auto"/>
            </w:tcBorders>
            <w:hideMark/>
          </w:tcPr>
          <w:p w14:paraId="052CEDF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Демонстрация полноты охвата информационных источников и достоверности информации; </w:t>
            </w:r>
          </w:p>
          <w:p w14:paraId="27B231C4"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оптимальный выбор источника информации в соответствии с поставленной задачей;</w:t>
            </w:r>
          </w:p>
          <w:p w14:paraId="7A2BEA8A"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 xml:space="preserve">соответствие полученной информации поставленной задаче </w:t>
            </w:r>
          </w:p>
        </w:tc>
        <w:tc>
          <w:tcPr>
            <w:tcW w:w="2517" w:type="dxa"/>
            <w:tcBorders>
              <w:top w:val="single" w:sz="4" w:space="0" w:color="auto"/>
              <w:left w:val="single" w:sz="4" w:space="0" w:color="auto"/>
              <w:bottom w:val="single" w:sz="4" w:space="0" w:color="auto"/>
              <w:right w:val="single" w:sz="4" w:space="0" w:color="auto"/>
            </w:tcBorders>
          </w:tcPr>
          <w:p w14:paraId="01D1B522"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Экспертное наблюдение выполнения практических работ</w:t>
            </w:r>
          </w:p>
          <w:p w14:paraId="651E9CB6" w14:textId="77777777" w:rsidR="00FD1699" w:rsidRPr="00FD1699" w:rsidRDefault="00FD1699" w:rsidP="00FD1699">
            <w:pPr>
              <w:jc w:val="both"/>
              <w:rPr>
                <w:rFonts w:ascii="Times New Roman" w:eastAsia="Calibri" w:hAnsi="Times New Roman" w:cs="Times New Roman"/>
              </w:rPr>
            </w:pPr>
          </w:p>
        </w:tc>
      </w:tr>
      <w:tr w:rsidR="00FD1699" w:rsidRPr="00FD1699" w14:paraId="6C8496C5" w14:textId="77777777" w:rsidTr="00FD1699">
        <w:trPr>
          <w:trHeight w:val="289"/>
        </w:trPr>
        <w:tc>
          <w:tcPr>
            <w:tcW w:w="2977" w:type="dxa"/>
            <w:tcBorders>
              <w:top w:val="single" w:sz="4" w:space="0" w:color="auto"/>
              <w:left w:val="single" w:sz="4" w:space="0" w:color="auto"/>
              <w:bottom w:val="single" w:sz="4" w:space="0" w:color="auto"/>
              <w:right w:val="single" w:sz="4" w:space="0" w:color="auto"/>
            </w:tcBorders>
            <w:hideMark/>
          </w:tcPr>
          <w:p w14:paraId="51456B26"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Times New Roman" w:hAnsi="Times New Roman" w:cs="Times New Roman"/>
                <w:b/>
                <w:bCs/>
                <w:lang w:eastAsia="ru-RU"/>
              </w:rPr>
              <w:t xml:space="preserve">ОК 03. </w:t>
            </w:r>
            <w:r w:rsidRPr="00FD1699">
              <w:rPr>
                <w:rFonts w:ascii="Times New Roman" w:eastAsia="Times New Roman" w:hAnsi="Times New Roman" w:cs="Times New Roman"/>
                <w:bCs/>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69" w:type="dxa"/>
            <w:tcBorders>
              <w:top w:val="single" w:sz="4" w:space="0" w:color="auto"/>
              <w:left w:val="single" w:sz="4" w:space="0" w:color="auto"/>
              <w:bottom w:val="single" w:sz="4" w:space="0" w:color="auto"/>
              <w:right w:val="single" w:sz="4" w:space="0" w:color="auto"/>
            </w:tcBorders>
            <w:hideMark/>
          </w:tcPr>
          <w:p w14:paraId="6F2C7F06" w14:textId="77777777" w:rsidR="00FD1699" w:rsidRPr="00FD1699" w:rsidRDefault="00FD1699" w:rsidP="00FD1699">
            <w:pPr>
              <w:keepNext/>
              <w:jc w:val="both"/>
              <w:outlineLvl w:val="1"/>
              <w:rPr>
                <w:rFonts w:ascii="Times New Roman" w:eastAsia="Times New Roman" w:hAnsi="Times New Roman" w:cs="Times New Roman"/>
                <w:bCs/>
                <w:lang w:eastAsia="ru-RU"/>
              </w:rPr>
            </w:pPr>
            <w:r w:rsidRPr="00FD1699">
              <w:rPr>
                <w:rFonts w:ascii="Times New Roman" w:eastAsia="Times New Roman" w:hAnsi="Times New Roman" w:cs="Times New Roman"/>
                <w:bCs/>
                <w:lang w:eastAsia="ru-RU"/>
              </w:rPr>
              <w:t xml:space="preserve">- получение дополнительных профессиональных знаний путем самообразования, </w:t>
            </w:r>
          </w:p>
          <w:p w14:paraId="1911EA70" w14:textId="77777777" w:rsidR="00FD1699" w:rsidRPr="00FD1699" w:rsidRDefault="00FD1699" w:rsidP="00FD1699">
            <w:pPr>
              <w:jc w:val="both"/>
              <w:rPr>
                <w:rFonts w:ascii="Times New Roman" w:eastAsia="Calibri" w:hAnsi="Times New Roman" w:cs="Times New Roman"/>
              </w:rPr>
            </w:pPr>
            <w:r w:rsidRPr="00FD1699">
              <w:rPr>
                <w:rFonts w:ascii="Times New Roman" w:eastAsia="Times New Roman" w:hAnsi="Times New Roman" w:cs="Times New Roman"/>
                <w:bCs/>
                <w:lang w:eastAsia="ru-RU"/>
              </w:rPr>
              <w:t>- проявление интереса к инновациям в области профессиональной деятельности.</w:t>
            </w:r>
          </w:p>
        </w:tc>
        <w:tc>
          <w:tcPr>
            <w:tcW w:w="2517" w:type="dxa"/>
            <w:tcBorders>
              <w:top w:val="single" w:sz="4" w:space="0" w:color="auto"/>
              <w:left w:val="single" w:sz="4" w:space="0" w:color="auto"/>
              <w:bottom w:val="single" w:sz="4" w:space="0" w:color="auto"/>
              <w:right w:val="single" w:sz="4" w:space="0" w:color="auto"/>
            </w:tcBorders>
          </w:tcPr>
          <w:p w14:paraId="5F5B9BAF" w14:textId="77777777" w:rsidR="00FD1699" w:rsidRPr="00FD1699" w:rsidRDefault="00FD1699" w:rsidP="00FD1699">
            <w:pPr>
              <w:suppressAutoHyphens/>
              <w:jc w:val="both"/>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Экспертное наблюдение при выполнении практических работ</w:t>
            </w:r>
          </w:p>
          <w:p w14:paraId="58706FF9" w14:textId="77777777" w:rsidR="00FD1699" w:rsidRPr="00FD1699" w:rsidRDefault="00FD1699" w:rsidP="00FD1699">
            <w:pPr>
              <w:jc w:val="both"/>
              <w:rPr>
                <w:rFonts w:ascii="Times New Roman" w:eastAsia="Calibri" w:hAnsi="Times New Roman" w:cs="Times New Roman"/>
              </w:rPr>
            </w:pPr>
          </w:p>
        </w:tc>
      </w:tr>
      <w:tr w:rsidR="00FD1699" w:rsidRPr="00FD1699" w14:paraId="44063734" w14:textId="77777777" w:rsidTr="00FD1699">
        <w:tc>
          <w:tcPr>
            <w:tcW w:w="2977" w:type="dxa"/>
            <w:tcBorders>
              <w:top w:val="single" w:sz="4" w:space="0" w:color="auto"/>
              <w:left w:val="single" w:sz="4" w:space="0" w:color="auto"/>
              <w:bottom w:val="single" w:sz="4" w:space="0" w:color="auto"/>
              <w:right w:val="single" w:sz="4" w:space="0" w:color="auto"/>
            </w:tcBorders>
            <w:hideMark/>
          </w:tcPr>
          <w:p w14:paraId="3598F25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ОК 04.</w:t>
            </w:r>
            <w:r w:rsidRPr="00FD1699">
              <w:rPr>
                <w:rFonts w:ascii="Times New Roman" w:eastAsia="Calibri" w:hAnsi="Times New Roman" w:cs="Times New Roman"/>
              </w:rPr>
              <w:t xml:space="preserve"> Эффективно взаимодействовать и работать в коллективе и команде </w:t>
            </w:r>
          </w:p>
        </w:tc>
        <w:tc>
          <w:tcPr>
            <w:tcW w:w="3969" w:type="dxa"/>
            <w:tcBorders>
              <w:top w:val="single" w:sz="4" w:space="0" w:color="auto"/>
              <w:left w:val="single" w:sz="4" w:space="0" w:color="auto"/>
              <w:bottom w:val="single" w:sz="4" w:space="0" w:color="auto"/>
              <w:right w:val="single" w:sz="4" w:space="0" w:color="auto"/>
            </w:tcBorders>
            <w:hideMark/>
          </w:tcPr>
          <w:p w14:paraId="4794AC5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2517" w:type="dxa"/>
            <w:tcBorders>
              <w:top w:val="single" w:sz="4" w:space="0" w:color="auto"/>
              <w:left w:val="single" w:sz="4" w:space="0" w:color="auto"/>
              <w:bottom w:val="single" w:sz="4" w:space="0" w:color="auto"/>
              <w:right w:val="single" w:sz="4" w:space="0" w:color="auto"/>
            </w:tcBorders>
            <w:hideMark/>
          </w:tcPr>
          <w:p w14:paraId="2DA59307"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Экспертное наблюдение выполнения практических работ</w:t>
            </w:r>
          </w:p>
        </w:tc>
      </w:tr>
      <w:tr w:rsidR="00FD1699" w:rsidRPr="00FD1699" w14:paraId="15E2E47C" w14:textId="77777777" w:rsidTr="00FD1699">
        <w:tc>
          <w:tcPr>
            <w:tcW w:w="2977" w:type="dxa"/>
            <w:tcBorders>
              <w:top w:val="single" w:sz="4" w:space="0" w:color="auto"/>
              <w:left w:val="single" w:sz="4" w:space="0" w:color="auto"/>
              <w:bottom w:val="single" w:sz="4" w:space="0" w:color="auto"/>
              <w:right w:val="single" w:sz="4" w:space="0" w:color="auto"/>
            </w:tcBorders>
            <w:hideMark/>
          </w:tcPr>
          <w:p w14:paraId="3D80A08E"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b/>
                <w:bCs/>
              </w:rPr>
              <w:t>ОК 05.</w:t>
            </w:r>
            <w:r w:rsidRPr="00FD1699">
              <w:rPr>
                <w:rFonts w:ascii="Times New Roman" w:eastAsia="Calibri" w:hAnsi="Times New Roman" w:cs="Times New Roman"/>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c>
          <w:tcPr>
            <w:tcW w:w="3969" w:type="dxa"/>
            <w:tcBorders>
              <w:top w:val="single" w:sz="4" w:space="0" w:color="auto"/>
              <w:left w:val="single" w:sz="4" w:space="0" w:color="auto"/>
              <w:bottom w:val="single" w:sz="4" w:space="0" w:color="auto"/>
              <w:right w:val="single" w:sz="4" w:space="0" w:color="auto"/>
            </w:tcBorders>
            <w:hideMark/>
          </w:tcPr>
          <w:p w14:paraId="0A9C3930"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Соответствие устной и письменной речи нормам государственного языка с учетом особенностей социального и культурного контекста</w:t>
            </w:r>
          </w:p>
        </w:tc>
        <w:tc>
          <w:tcPr>
            <w:tcW w:w="2517" w:type="dxa"/>
            <w:tcBorders>
              <w:top w:val="single" w:sz="4" w:space="0" w:color="auto"/>
              <w:left w:val="single" w:sz="4" w:space="0" w:color="auto"/>
              <w:bottom w:val="single" w:sz="4" w:space="0" w:color="auto"/>
              <w:right w:val="single" w:sz="4" w:space="0" w:color="auto"/>
            </w:tcBorders>
            <w:hideMark/>
          </w:tcPr>
          <w:p w14:paraId="264A927F" w14:textId="77777777" w:rsidR="00FD1699" w:rsidRPr="00FD1699" w:rsidRDefault="00FD1699" w:rsidP="00FD1699">
            <w:pPr>
              <w:jc w:val="both"/>
              <w:rPr>
                <w:rFonts w:ascii="Times New Roman" w:eastAsia="Calibri" w:hAnsi="Times New Roman" w:cs="Times New Roman"/>
              </w:rPr>
            </w:pPr>
            <w:r w:rsidRPr="00FD1699">
              <w:rPr>
                <w:rFonts w:ascii="Times New Roman" w:eastAsia="Calibri" w:hAnsi="Times New Roman" w:cs="Times New Roman"/>
              </w:rPr>
              <w:t>Экспертное наблюдение выполнения практических работ</w:t>
            </w:r>
          </w:p>
        </w:tc>
      </w:tr>
      <w:tr w:rsidR="00FD1699" w:rsidRPr="00FD1699" w14:paraId="5BB5E0E1" w14:textId="77777777" w:rsidTr="00FD1699">
        <w:tc>
          <w:tcPr>
            <w:tcW w:w="2977" w:type="dxa"/>
            <w:tcBorders>
              <w:top w:val="single" w:sz="4" w:space="0" w:color="auto"/>
              <w:left w:val="single" w:sz="4" w:space="0" w:color="auto"/>
              <w:bottom w:val="single" w:sz="4" w:space="0" w:color="auto"/>
              <w:right w:val="single" w:sz="4" w:space="0" w:color="auto"/>
            </w:tcBorders>
            <w:hideMark/>
          </w:tcPr>
          <w:p w14:paraId="3C64346D"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Times New Roman" w:hAnsi="Times New Roman" w:cs="Times New Roman"/>
                <w:b/>
                <w:bCs/>
                <w:lang w:eastAsia="ru-RU"/>
              </w:rPr>
              <w:t>ОК 06.</w:t>
            </w:r>
            <w:r w:rsidRPr="00FD1699">
              <w:rPr>
                <w:rFonts w:ascii="Times New Roman" w:eastAsia="Times New Roman" w:hAnsi="Times New Roman" w:cs="Times New Roman"/>
                <w:bCs/>
                <w:lang w:eastAsia="ru-RU"/>
              </w:rPr>
              <w:t xml:space="preserve"> </w:t>
            </w:r>
            <w:r w:rsidRPr="00FD1699">
              <w:rPr>
                <w:rFonts w:ascii="Times New Roman" w:eastAsia="Times New Roman" w:hAnsi="Times New Roman" w:cs="Times New Roman"/>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69" w:type="dxa"/>
            <w:tcBorders>
              <w:top w:val="single" w:sz="4" w:space="0" w:color="auto"/>
              <w:left w:val="single" w:sz="4" w:space="0" w:color="auto"/>
              <w:bottom w:val="single" w:sz="4" w:space="0" w:color="auto"/>
              <w:right w:val="single" w:sz="4" w:space="0" w:color="auto"/>
            </w:tcBorders>
            <w:hideMark/>
          </w:tcPr>
          <w:p w14:paraId="6B3C0918" w14:textId="77777777" w:rsidR="00FD1699" w:rsidRPr="00FD1699" w:rsidRDefault="00FD1699" w:rsidP="00FD1699">
            <w:pPr>
              <w:spacing w:line="276" w:lineRule="auto"/>
              <w:jc w:val="both"/>
              <w:rPr>
                <w:rFonts w:ascii="Times New Roman" w:eastAsia="Times New Roman" w:hAnsi="Times New Roman" w:cs="Times New Roman"/>
                <w:bCs/>
                <w:iCs/>
                <w:lang w:eastAsia="ru-RU"/>
              </w:rPr>
            </w:pPr>
            <w:r w:rsidRPr="00FD1699">
              <w:rPr>
                <w:rFonts w:ascii="Times New Roman" w:eastAsia="Times New Roman" w:hAnsi="Times New Roman" w:cs="Times New Roman"/>
                <w:bCs/>
                <w:iCs/>
                <w:lang w:eastAsia="ru-RU"/>
              </w:rPr>
              <w:t xml:space="preserve">-демонстрация значимости своей специальности; </w:t>
            </w:r>
          </w:p>
          <w:p w14:paraId="7935D334" w14:textId="77777777" w:rsidR="00FD1699" w:rsidRPr="00FD1699" w:rsidRDefault="00FD1699" w:rsidP="00FD1699">
            <w:pPr>
              <w:jc w:val="both"/>
              <w:rPr>
                <w:rFonts w:ascii="Times New Roman" w:eastAsia="Calibri" w:hAnsi="Times New Roman" w:cs="Times New Roman"/>
              </w:rPr>
            </w:pPr>
            <w:r w:rsidRPr="00FD1699">
              <w:rPr>
                <w:rFonts w:ascii="Times New Roman" w:eastAsia="Times New Roman" w:hAnsi="Times New Roman" w:cs="Times New Roman"/>
                <w:bCs/>
                <w:iCs/>
                <w:lang w:eastAsia="ru-RU"/>
              </w:rPr>
              <w:t>-применение стандартов антикоррупционного поведения.</w:t>
            </w:r>
          </w:p>
        </w:tc>
        <w:tc>
          <w:tcPr>
            <w:tcW w:w="2517" w:type="dxa"/>
            <w:tcBorders>
              <w:top w:val="single" w:sz="4" w:space="0" w:color="auto"/>
              <w:left w:val="single" w:sz="4" w:space="0" w:color="auto"/>
              <w:bottom w:val="single" w:sz="4" w:space="0" w:color="auto"/>
              <w:right w:val="single" w:sz="4" w:space="0" w:color="auto"/>
            </w:tcBorders>
            <w:hideMark/>
          </w:tcPr>
          <w:p w14:paraId="20F46AE7" w14:textId="77777777" w:rsidR="00FD1699" w:rsidRPr="00FD1699" w:rsidRDefault="00FD1699" w:rsidP="00FD1699">
            <w:pPr>
              <w:jc w:val="both"/>
              <w:rPr>
                <w:rFonts w:ascii="Times New Roman" w:eastAsia="Calibri" w:hAnsi="Times New Roman" w:cs="Times New Roman"/>
              </w:rPr>
            </w:pPr>
            <w:r w:rsidRPr="00FD1699">
              <w:rPr>
                <w:rFonts w:ascii="Times New Roman" w:eastAsia="Times New Roman" w:hAnsi="Times New Roman" w:cs="Times New Roman"/>
                <w:lang w:eastAsia="ru-RU"/>
              </w:rPr>
              <w:t>Экспертное наблюдение при выполнении практических работ</w:t>
            </w:r>
          </w:p>
        </w:tc>
      </w:tr>
      <w:tr w:rsidR="00FD1699" w:rsidRPr="00FD1699" w14:paraId="75C24A8E" w14:textId="77777777" w:rsidTr="00FD1699">
        <w:tc>
          <w:tcPr>
            <w:tcW w:w="2977" w:type="dxa"/>
            <w:tcBorders>
              <w:top w:val="single" w:sz="4" w:space="0" w:color="auto"/>
              <w:left w:val="single" w:sz="4" w:space="0" w:color="auto"/>
              <w:bottom w:val="single" w:sz="4" w:space="0" w:color="auto"/>
              <w:right w:val="single" w:sz="4" w:space="0" w:color="auto"/>
            </w:tcBorders>
            <w:hideMark/>
          </w:tcPr>
          <w:p w14:paraId="6B810415"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Times New Roman" w:hAnsi="Times New Roman" w:cs="Times New Roman"/>
                <w:b/>
                <w:bCs/>
                <w:lang w:eastAsia="ru-RU"/>
              </w:rPr>
              <w:t>ОК 07.</w:t>
            </w:r>
            <w:r w:rsidRPr="00FD1699">
              <w:rPr>
                <w:rFonts w:ascii="Times New Roman" w:eastAsia="Times New Roman" w:hAnsi="Times New Roman" w:cs="Times New Roman"/>
                <w:bCs/>
                <w:lang w:eastAsia="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Borders>
              <w:top w:val="single" w:sz="4" w:space="0" w:color="auto"/>
              <w:left w:val="single" w:sz="4" w:space="0" w:color="auto"/>
              <w:bottom w:val="single" w:sz="4" w:space="0" w:color="auto"/>
              <w:right w:val="single" w:sz="4" w:space="0" w:color="auto"/>
            </w:tcBorders>
            <w:hideMark/>
          </w:tcPr>
          <w:p w14:paraId="4F868C7E" w14:textId="77777777" w:rsidR="00FD1699" w:rsidRPr="00FD1699" w:rsidRDefault="00FD1699" w:rsidP="00FD1699">
            <w:pPr>
              <w:jc w:val="both"/>
              <w:rPr>
                <w:rFonts w:ascii="Times New Roman" w:eastAsia="Calibri" w:hAnsi="Times New Roman" w:cs="Times New Roman"/>
              </w:rPr>
            </w:pPr>
            <w:r w:rsidRPr="00FD1699">
              <w:rPr>
                <w:rFonts w:ascii="Times New Roman" w:eastAsia="Times New Roman" w:hAnsi="Times New Roman" w:cs="Times New Roman"/>
                <w:bCs/>
                <w:lang w:eastAsia="ru-RU"/>
              </w:rPr>
              <w:t>- организация и осуществление деятельности по сохранению окружающей среды в соответствии с законодательством и нравственно-этическими нормами;</w:t>
            </w:r>
          </w:p>
        </w:tc>
        <w:tc>
          <w:tcPr>
            <w:tcW w:w="2517" w:type="dxa"/>
            <w:tcBorders>
              <w:top w:val="single" w:sz="4" w:space="0" w:color="auto"/>
              <w:left w:val="single" w:sz="4" w:space="0" w:color="auto"/>
              <w:bottom w:val="single" w:sz="4" w:space="0" w:color="auto"/>
              <w:right w:val="single" w:sz="4" w:space="0" w:color="auto"/>
            </w:tcBorders>
          </w:tcPr>
          <w:p w14:paraId="77C8A925" w14:textId="77777777" w:rsidR="00FD1699" w:rsidRPr="00FD1699" w:rsidRDefault="00FD1699" w:rsidP="00FD1699">
            <w:pPr>
              <w:suppressAutoHyphens/>
              <w:jc w:val="both"/>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Экспертное наблюдение при выполнении практических работ</w:t>
            </w:r>
          </w:p>
          <w:p w14:paraId="680DD571" w14:textId="77777777" w:rsidR="00FD1699" w:rsidRPr="00FD1699" w:rsidRDefault="00FD1699" w:rsidP="00FD1699">
            <w:pPr>
              <w:jc w:val="both"/>
              <w:rPr>
                <w:rFonts w:ascii="Times New Roman" w:eastAsia="Calibri" w:hAnsi="Times New Roman" w:cs="Times New Roman"/>
              </w:rPr>
            </w:pPr>
          </w:p>
        </w:tc>
      </w:tr>
      <w:tr w:rsidR="00FD1699" w:rsidRPr="00FD1699" w14:paraId="3A7D7B95" w14:textId="77777777" w:rsidTr="00FD1699">
        <w:tc>
          <w:tcPr>
            <w:tcW w:w="2977" w:type="dxa"/>
            <w:tcBorders>
              <w:top w:val="single" w:sz="4" w:space="0" w:color="auto"/>
              <w:left w:val="single" w:sz="4" w:space="0" w:color="auto"/>
              <w:bottom w:val="single" w:sz="4" w:space="0" w:color="auto"/>
              <w:right w:val="single" w:sz="4" w:space="0" w:color="auto"/>
            </w:tcBorders>
            <w:hideMark/>
          </w:tcPr>
          <w:p w14:paraId="39B3291D"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Times New Roman" w:hAnsi="Times New Roman" w:cs="Times New Roman"/>
                <w:b/>
                <w:bCs/>
                <w:lang w:eastAsia="ru-RU"/>
              </w:rPr>
              <w:lastRenderedPageBreak/>
              <w:t>ОК 08.</w:t>
            </w:r>
            <w:r w:rsidRPr="00FD1699">
              <w:rPr>
                <w:rFonts w:ascii="Times New Roman" w:eastAsia="Times New Roman" w:hAnsi="Times New Roman" w:cs="Times New Roman"/>
                <w:bCs/>
                <w:lang w:eastAsia="ru-RU"/>
              </w:rPr>
              <w:t xml:space="preserve"> </w:t>
            </w:r>
            <w:r w:rsidRPr="00FD1699">
              <w:rPr>
                <w:rFonts w:ascii="Times New Roman" w:eastAsia="Times New Roman" w:hAnsi="Times New Roman" w:cs="Times New Roman"/>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69" w:type="dxa"/>
            <w:tcBorders>
              <w:top w:val="single" w:sz="4" w:space="0" w:color="auto"/>
              <w:left w:val="single" w:sz="4" w:space="0" w:color="auto"/>
              <w:bottom w:val="single" w:sz="4" w:space="0" w:color="auto"/>
              <w:right w:val="single" w:sz="4" w:space="0" w:color="auto"/>
            </w:tcBorders>
            <w:hideMark/>
          </w:tcPr>
          <w:p w14:paraId="293D1D38" w14:textId="77777777" w:rsidR="00FD1699" w:rsidRPr="00FD1699" w:rsidRDefault="00FD1699" w:rsidP="00FD1699">
            <w:pPr>
              <w:spacing w:line="276" w:lineRule="auto"/>
              <w:jc w:val="both"/>
              <w:rPr>
                <w:rFonts w:ascii="Times New Roman" w:eastAsia="Times New Roman" w:hAnsi="Times New Roman" w:cs="Times New Roman"/>
                <w:b/>
                <w:iCs/>
                <w:lang w:eastAsia="ru-RU"/>
              </w:rPr>
            </w:pPr>
            <w:r w:rsidRPr="00FD1699">
              <w:rPr>
                <w:rFonts w:ascii="Times New Roman" w:eastAsia="Times New Roman" w:hAnsi="Times New Roman" w:cs="Times New Roman"/>
                <w:iCs/>
                <w:lang w:eastAsia="ru-RU"/>
              </w:rPr>
              <w:t xml:space="preserve">-внедрение физкультурно-оздоровительной деятельности для укрепления здоровья, достижения жизненных и профессиональных целей; </w:t>
            </w:r>
          </w:p>
          <w:p w14:paraId="2896C576" w14:textId="77777777" w:rsidR="00FD1699" w:rsidRPr="00FD1699" w:rsidRDefault="00FD1699" w:rsidP="00FD1699">
            <w:pPr>
              <w:spacing w:line="276" w:lineRule="auto"/>
              <w:jc w:val="both"/>
              <w:rPr>
                <w:rFonts w:ascii="Times New Roman" w:eastAsia="Times New Roman" w:hAnsi="Times New Roman" w:cs="Times New Roman"/>
                <w:b/>
                <w:iCs/>
                <w:lang w:eastAsia="ru-RU"/>
              </w:rPr>
            </w:pPr>
            <w:r w:rsidRPr="00FD1699">
              <w:rPr>
                <w:rFonts w:ascii="Times New Roman" w:eastAsia="Times New Roman" w:hAnsi="Times New Roman" w:cs="Times New Roman"/>
                <w:iCs/>
                <w:lang w:eastAsia="ru-RU"/>
              </w:rPr>
              <w:t xml:space="preserve">-применение рациональных приемов двигательных функций в профессиональной деятельности; </w:t>
            </w:r>
          </w:p>
          <w:p w14:paraId="3B220AB9" w14:textId="77777777" w:rsidR="00FD1699" w:rsidRPr="00FD1699" w:rsidRDefault="00FD1699" w:rsidP="00FD1699">
            <w:pPr>
              <w:jc w:val="both"/>
              <w:rPr>
                <w:rFonts w:ascii="Times New Roman" w:eastAsia="Calibri" w:hAnsi="Times New Roman" w:cs="Times New Roman"/>
              </w:rPr>
            </w:pPr>
            <w:r w:rsidRPr="00FD1699">
              <w:rPr>
                <w:rFonts w:ascii="Times New Roman" w:eastAsia="Times New Roman" w:hAnsi="Times New Roman" w:cs="Times New Roman"/>
                <w:iCs/>
                <w:lang w:eastAsia="ru-RU"/>
              </w:rPr>
              <w:t>-использование средств и методов профилактики перенапряжения,</w:t>
            </w:r>
          </w:p>
        </w:tc>
        <w:tc>
          <w:tcPr>
            <w:tcW w:w="2517" w:type="dxa"/>
            <w:tcBorders>
              <w:top w:val="single" w:sz="4" w:space="0" w:color="auto"/>
              <w:left w:val="single" w:sz="4" w:space="0" w:color="auto"/>
              <w:bottom w:val="single" w:sz="4" w:space="0" w:color="auto"/>
              <w:right w:val="single" w:sz="4" w:space="0" w:color="auto"/>
            </w:tcBorders>
          </w:tcPr>
          <w:p w14:paraId="2402204B" w14:textId="77777777" w:rsidR="00FD1699" w:rsidRPr="00FD1699" w:rsidRDefault="00FD1699" w:rsidP="00FD1699">
            <w:pPr>
              <w:suppressAutoHyphens/>
              <w:jc w:val="both"/>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Экспертное наблюдение при выполнении практических работ</w:t>
            </w:r>
          </w:p>
          <w:p w14:paraId="009DA2DC" w14:textId="77777777" w:rsidR="00FD1699" w:rsidRPr="00FD1699" w:rsidRDefault="00FD1699" w:rsidP="00FD1699">
            <w:pPr>
              <w:jc w:val="both"/>
              <w:rPr>
                <w:rFonts w:ascii="Times New Roman" w:eastAsia="Calibri" w:hAnsi="Times New Roman" w:cs="Times New Roman"/>
              </w:rPr>
            </w:pPr>
          </w:p>
        </w:tc>
      </w:tr>
      <w:tr w:rsidR="00FD1699" w:rsidRPr="00FD1699" w14:paraId="7244A2A1" w14:textId="77777777" w:rsidTr="00FD1699">
        <w:tc>
          <w:tcPr>
            <w:tcW w:w="2977" w:type="dxa"/>
            <w:tcBorders>
              <w:top w:val="single" w:sz="4" w:space="0" w:color="auto"/>
              <w:left w:val="single" w:sz="4" w:space="0" w:color="auto"/>
              <w:bottom w:val="single" w:sz="4" w:space="0" w:color="auto"/>
              <w:right w:val="single" w:sz="4" w:space="0" w:color="auto"/>
            </w:tcBorders>
            <w:hideMark/>
          </w:tcPr>
          <w:p w14:paraId="7AFADCAB" w14:textId="77777777" w:rsidR="00FD1699" w:rsidRPr="00FD1699" w:rsidRDefault="00FD1699" w:rsidP="00FD1699">
            <w:pPr>
              <w:jc w:val="both"/>
              <w:rPr>
                <w:rFonts w:ascii="Times New Roman" w:eastAsia="Calibri" w:hAnsi="Times New Roman" w:cs="Times New Roman"/>
                <w:b/>
                <w:bCs/>
              </w:rPr>
            </w:pPr>
            <w:r w:rsidRPr="00FD1699">
              <w:rPr>
                <w:rFonts w:ascii="Times New Roman" w:eastAsia="Times New Roman" w:hAnsi="Times New Roman" w:cs="Times New Roman"/>
                <w:b/>
                <w:bCs/>
                <w:lang w:eastAsia="ru-RU"/>
              </w:rPr>
              <w:t xml:space="preserve">ОК 09. </w:t>
            </w:r>
            <w:r w:rsidRPr="00FD1699">
              <w:rPr>
                <w:rFonts w:ascii="Times New Roman" w:eastAsia="Times New Roman" w:hAnsi="Times New Roman" w:cs="Times New Roman"/>
                <w:bCs/>
                <w:lang w:eastAsia="ru-RU"/>
              </w:rPr>
              <w:t>Пользоваться профессиональной документацией на государственном и иностранном языках</w:t>
            </w:r>
          </w:p>
        </w:tc>
        <w:tc>
          <w:tcPr>
            <w:tcW w:w="3969" w:type="dxa"/>
            <w:tcBorders>
              <w:top w:val="single" w:sz="4" w:space="0" w:color="auto"/>
              <w:left w:val="single" w:sz="4" w:space="0" w:color="auto"/>
              <w:bottom w:val="single" w:sz="4" w:space="0" w:color="auto"/>
              <w:right w:val="single" w:sz="4" w:space="0" w:color="auto"/>
            </w:tcBorders>
            <w:hideMark/>
          </w:tcPr>
          <w:p w14:paraId="04F073C0" w14:textId="77777777" w:rsidR="00FD1699" w:rsidRPr="00FD1699" w:rsidRDefault="00FD1699" w:rsidP="00FD1699">
            <w:pPr>
              <w:keepNext/>
              <w:jc w:val="both"/>
              <w:outlineLvl w:val="1"/>
              <w:rPr>
                <w:rFonts w:ascii="Times New Roman" w:eastAsia="Times New Roman" w:hAnsi="Times New Roman" w:cs="Times New Roman"/>
                <w:bCs/>
                <w:lang w:eastAsia="ru-RU"/>
              </w:rPr>
            </w:pPr>
            <w:r w:rsidRPr="00FD1699">
              <w:rPr>
                <w:rFonts w:ascii="Times New Roman" w:eastAsia="Times New Roman" w:hAnsi="Times New Roman" w:cs="Times New Roman"/>
                <w:bCs/>
                <w:lang w:eastAsia="ru-RU"/>
              </w:rPr>
              <w:t>- оформление медицинской документации в соответствии нормативными правовыми актами;</w:t>
            </w:r>
          </w:p>
          <w:p w14:paraId="17954852" w14:textId="77777777" w:rsidR="00FD1699" w:rsidRPr="00FD1699" w:rsidRDefault="00FD1699" w:rsidP="00FD1699">
            <w:pPr>
              <w:jc w:val="both"/>
              <w:rPr>
                <w:rFonts w:ascii="Times New Roman" w:eastAsia="Calibri" w:hAnsi="Times New Roman" w:cs="Times New Roman"/>
              </w:rPr>
            </w:pPr>
            <w:r w:rsidRPr="00FD1699">
              <w:rPr>
                <w:rFonts w:ascii="Times New Roman" w:eastAsia="Times New Roman" w:hAnsi="Times New Roman" w:cs="Times New Roman"/>
                <w:lang w:eastAsia="ru-RU"/>
              </w:rPr>
              <w:t>- соответствие устной и письменной речи нормам государственного языка</w:t>
            </w:r>
          </w:p>
        </w:tc>
        <w:tc>
          <w:tcPr>
            <w:tcW w:w="2517" w:type="dxa"/>
            <w:tcBorders>
              <w:top w:val="single" w:sz="4" w:space="0" w:color="auto"/>
              <w:left w:val="single" w:sz="4" w:space="0" w:color="auto"/>
              <w:bottom w:val="single" w:sz="4" w:space="0" w:color="auto"/>
              <w:right w:val="single" w:sz="4" w:space="0" w:color="auto"/>
            </w:tcBorders>
          </w:tcPr>
          <w:p w14:paraId="550434C6" w14:textId="77777777" w:rsidR="00FD1699" w:rsidRPr="00FD1699" w:rsidRDefault="00FD1699" w:rsidP="00FD1699">
            <w:pPr>
              <w:suppressAutoHyphens/>
              <w:jc w:val="both"/>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Экспертное наблюдение при выполнении практических работ</w:t>
            </w:r>
          </w:p>
          <w:p w14:paraId="1D69789B" w14:textId="77777777" w:rsidR="00FD1699" w:rsidRPr="00FD1699" w:rsidRDefault="00FD1699" w:rsidP="00FD1699">
            <w:pPr>
              <w:jc w:val="both"/>
              <w:rPr>
                <w:rFonts w:ascii="Times New Roman" w:eastAsia="Calibri" w:hAnsi="Times New Roman" w:cs="Times New Roman"/>
              </w:rPr>
            </w:pPr>
          </w:p>
        </w:tc>
      </w:tr>
    </w:tbl>
    <w:p w14:paraId="4E1FEFE6" w14:textId="77777777" w:rsidR="00FD1699" w:rsidRPr="00FD1699" w:rsidRDefault="00FD1699" w:rsidP="00FD1699">
      <w:pPr>
        <w:keepNext/>
        <w:spacing w:after="120"/>
        <w:jc w:val="both"/>
        <w:outlineLvl w:val="0"/>
        <w:rPr>
          <w:rFonts w:ascii="Times New Roman" w:eastAsia="Segoe UI" w:hAnsi="Times New Roman" w:cs="Times New Roman"/>
          <w:b/>
          <w:caps/>
          <w:kern w:val="32"/>
          <w:lang w:eastAsia="x-none"/>
        </w:rPr>
      </w:pPr>
    </w:p>
    <w:p w14:paraId="3A433CAC" w14:textId="77777777" w:rsidR="00FD1699" w:rsidRPr="00FD1699" w:rsidRDefault="00FD1699" w:rsidP="00FD1699">
      <w:pPr>
        <w:keepNext/>
        <w:spacing w:after="120"/>
        <w:jc w:val="both"/>
        <w:outlineLvl w:val="0"/>
        <w:rPr>
          <w:rFonts w:ascii="Times New Roman" w:eastAsia="Segoe UI" w:hAnsi="Times New Roman" w:cs="Times New Roman"/>
          <w:b/>
          <w:caps/>
          <w:kern w:val="32"/>
          <w:lang w:eastAsia="x-none"/>
        </w:rPr>
      </w:pPr>
    </w:p>
    <w:p w14:paraId="407B5E76" w14:textId="77777777" w:rsidR="00FD1699" w:rsidRPr="00FD1699" w:rsidRDefault="00FD1699" w:rsidP="00FD1699">
      <w:pPr>
        <w:keepNext/>
        <w:spacing w:after="120"/>
        <w:jc w:val="center"/>
        <w:outlineLvl w:val="0"/>
        <w:rPr>
          <w:rFonts w:ascii="Times New Roman" w:eastAsia="Segoe UI" w:hAnsi="Times New Roman" w:cs="Times New Roman"/>
          <w:b/>
          <w:caps/>
          <w:kern w:val="32"/>
          <w:sz w:val="24"/>
          <w:szCs w:val="24"/>
          <w:lang w:eastAsia="x-none"/>
        </w:rPr>
        <w:sectPr w:rsidR="00FD1699" w:rsidRPr="00FD1699" w:rsidSect="000F2E29">
          <w:headerReference w:type="even" r:id="rId22"/>
          <w:headerReference w:type="default" r:id="rId23"/>
          <w:pgSz w:w="11906" w:h="16838"/>
          <w:pgMar w:top="1134" w:right="567" w:bottom="1134" w:left="1701" w:header="227" w:footer="227" w:gutter="0"/>
          <w:cols w:space="708"/>
          <w:docGrid w:linePitch="360"/>
        </w:sectPr>
      </w:pPr>
    </w:p>
    <w:p w14:paraId="57E3B5C0" w14:textId="77777777" w:rsidR="00FD1699" w:rsidRPr="00817034" w:rsidRDefault="00FD1699" w:rsidP="00FD1699">
      <w:pPr>
        <w:shd w:val="clear" w:color="auto" w:fill="FFFFFF"/>
        <w:autoSpaceDE w:val="0"/>
        <w:autoSpaceDN w:val="0"/>
        <w:adjustRightInd w:val="0"/>
        <w:ind w:left="360"/>
        <w:jc w:val="right"/>
        <w:rPr>
          <w:rFonts w:ascii="Times New Roman" w:eastAsia="Times New Roman" w:hAnsi="Times New Roman" w:cs="Times New Roman"/>
          <w:b/>
          <w:bCs/>
          <w:color w:val="000000"/>
          <w:sz w:val="24"/>
          <w:szCs w:val="24"/>
          <w:lang w:eastAsia="ru-RU"/>
        </w:rPr>
      </w:pPr>
      <w:r w:rsidRPr="00817034">
        <w:rPr>
          <w:rFonts w:ascii="Times New Roman" w:eastAsia="Times New Roman" w:hAnsi="Times New Roman" w:cs="Times New Roman"/>
          <w:b/>
          <w:bCs/>
          <w:color w:val="000000"/>
          <w:sz w:val="24"/>
          <w:szCs w:val="24"/>
          <w:lang w:eastAsia="ru-RU"/>
        </w:rPr>
        <w:lastRenderedPageBreak/>
        <w:t xml:space="preserve"> Приложение </w:t>
      </w:r>
    </w:p>
    <w:p w14:paraId="55C05B45" w14:textId="77777777" w:rsidR="00FD1699" w:rsidRPr="00817034" w:rsidRDefault="00FD1699" w:rsidP="00FD1699">
      <w:pPr>
        <w:shd w:val="clear" w:color="auto" w:fill="FFFFFF"/>
        <w:autoSpaceDE w:val="0"/>
        <w:autoSpaceDN w:val="0"/>
        <w:adjustRightInd w:val="0"/>
        <w:ind w:left="360"/>
        <w:jc w:val="center"/>
        <w:rPr>
          <w:rFonts w:ascii="Times New Roman" w:eastAsia="Times New Roman" w:hAnsi="Times New Roman" w:cs="Times New Roman"/>
          <w:b/>
          <w:bCs/>
          <w:i/>
          <w:iCs/>
          <w:sz w:val="24"/>
          <w:szCs w:val="24"/>
          <w:lang w:eastAsia="ru-RU"/>
        </w:rPr>
      </w:pPr>
      <w:r w:rsidRPr="00817034">
        <w:rPr>
          <w:rFonts w:ascii="Times New Roman" w:eastAsia="Times New Roman" w:hAnsi="Times New Roman" w:cs="Times New Roman"/>
          <w:b/>
          <w:bCs/>
          <w:color w:val="000000"/>
          <w:sz w:val="24"/>
          <w:szCs w:val="24"/>
          <w:lang w:eastAsia="ru-RU"/>
        </w:rPr>
        <w:t xml:space="preserve">Календарно-тематический план «ПМ 01. </w:t>
      </w:r>
      <w:r w:rsidRPr="00817034">
        <w:rPr>
          <w:rFonts w:ascii="Times New Roman" w:eastAsia="Times New Roman" w:hAnsi="Times New Roman" w:cs="Times New Roman"/>
          <w:b/>
          <w:bCs/>
          <w:iCs/>
          <w:sz w:val="24"/>
          <w:szCs w:val="24"/>
          <w:lang w:eastAsia="ru-RU"/>
        </w:rPr>
        <w:t>Осуществление профессионального ухода за пациентами»</w:t>
      </w:r>
    </w:p>
    <w:tbl>
      <w:tblPr>
        <w:tblW w:w="15098"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467"/>
        <w:gridCol w:w="8363"/>
        <w:gridCol w:w="2268"/>
      </w:tblGrid>
      <w:tr w:rsidR="00FD1699" w:rsidRPr="00817034" w14:paraId="39042FC7" w14:textId="77777777" w:rsidTr="00817034">
        <w:trPr>
          <w:trHeight w:val="21"/>
        </w:trPr>
        <w:tc>
          <w:tcPr>
            <w:tcW w:w="4467" w:type="dxa"/>
            <w:vAlign w:val="center"/>
          </w:tcPr>
          <w:p w14:paraId="4F7A3BB5" w14:textId="77777777" w:rsidR="00FD1699" w:rsidRPr="00817034" w:rsidRDefault="00FD1699" w:rsidP="00FD1699">
            <w:pPr>
              <w:jc w:val="center"/>
              <w:rPr>
                <w:rFonts w:ascii="Times New Roman" w:eastAsia="Times New Roman" w:hAnsi="Times New Roman" w:cs="Times New Roman"/>
                <w:b/>
                <w:bCs/>
                <w:sz w:val="24"/>
                <w:szCs w:val="24"/>
                <w:lang w:eastAsia="ru-RU"/>
              </w:rPr>
            </w:pPr>
            <w:r w:rsidRPr="00817034">
              <w:rPr>
                <w:rFonts w:ascii="Times New Roman" w:eastAsia="Times New Roman" w:hAnsi="Times New Roman" w:cs="Times New Roman"/>
                <w:b/>
                <w:bCs/>
                <w:sz w:val="24"/>
                <w:szCs w:val="24"/>
                <w:lang w:eastAsia="ru-RU"/>
              </w:rPr>
              <w:t>Наименование разделов и тем</w:t>
            </w:r>
          </w:p>
        </w:tc>
        <w:tc>
          <w:tcPr>
            <w:tcW w:w="8363" w:type="dxa"/>
            <w:vAlign w:val="center"/>
          </w:tcPr>
          <w:p w14:paraId="1F518033" w14:textId="77777777" w:rsidR="00FD1699" w:rsidRPr="00817034" w:rsidRDefault="00FD1699" w:rsidP="00FD1699">
            <w:pPr>
              <w:jc w:val="center"/>
              <w:rPr>
                <w:rFonts w:ascii="Times New Roman" w:eastAsia="Times New Roman" w:hAnsi="Times New Roman" w:cs="Times New Roman"/>
                <w:b/>
                <w:bCs/>
                <w:sz w:val="24"/>
                <w:szCs w:val="24"/>
                <w:lang w:eastAsia="ru-RU"/>
              </w:rPr>
            </w:pPr>
            <w:r w:rsidRPr="00817034">
              <w:rPr>
                <w:rFonts w:ascii="Times New Roman" w:eastAsia="Times New Roman" w:hAnsi="Times New Roman" w:cs="Times New Roman"/>
                <w:b/>
                <w:bCs/>
                <w:sz w:val="24"/>
                <w:szCs w:val="24"/>
                <w:lang w:eastAsia="ru-RU"/>
              </w:rPr>
              <w:t>Содержание учебного материала, лабораторные и практические работы, самостоятельная работа обучающихся</w:t>
            </w:r>
          </w:p>
        </w:tc>
        <w:tc>
          <w:tcPr>
            <w:tcW w:w="2268" w:type="dxa"/>
            <w:vAlign w:val="center"/>
          </w:tcPr>
          <w:p w14:paraId="14AFD828" w14:textId="77777777" w:rsidR="00FD1699" w:rsidRPr="00817034" w:rsidRDefault="00FD1699" w:rsidP="00FD1699">
            <w:pPr>
              <w:jc w:val="center"/>
              <w:rPr>
                <w:rFonts w:ascii="Times New Roman" w:eastAsia="Times New Roman" w:hAnsi="Times New Roman" w:cs="Times New Roman"/>
                <w:b/>
                <w:bCs/>
                <w:sz w:val="24"/>
                <w:szCs w:val="24"/>
                <w:lang w:eastAsia="ru-RU"/>
              </w:rPr>
            </w:pPr>
            <w:r w:rsidRPr="00817034">
              <w:rPr>
                <w:rFonts w:ascii="Times New Roman" w:eastAsia="Times New Roman" w:hAnsi="Times New Roman" w:cs="Times New Roman"/>
                <w:b/>
                <w:bCs/>
                <w:sz w:val="24"/>
                <w:szCs w:val="24"/>
                <w:lang w:eastAsia="ru-RU"/>
              </w:rPr>
              <w:t>Объем в часах</w:t>
            </w:r>
          </w:p>
        </w:tc>
      </w:tr>
      <w:tr w:rsidR="00FD1699" w:rsidRPr="00FD1699" w14:paraId="49422FBE" w14:textId="77777777" w:rsidTr="00817034">
        <w:trPr>
          <w:trHeight w:val="235"/>
        </w:trPr>
        <w:tc>
          <w:tcPr>
            <w:tcW w:w="12830" w:type="dxa"/>
            <w:gridSpan w:val="2"/>
          </w:tcPr>
          <w:p w14:paraId="70A9B670" w14:textId="77777777" w:rsidR="00FD1699" w:rsidRPr="00FD1699" w:rsidRDefault="00FD1699" w:rsidP="00FD1699">
            <w:pPr>
              <w:rPr>
                <w:rFonts w:ascii="Times New Roman" w:eastAsia="Times New Roman" w:hAnsi="Times New Roman" w:cs="Times New Roman"/>
                <w:b/>
                <w:bCs/>
              </w:rPr>
            </w:pPr>
            <w:r w:rsidRPr="00FD1699">
              <w:rPr>
                <w:rFonts w:ascii="Times New Roman" w:eastAsia="Times New Roman" w:hAnsi="Times New Roman" w:cs="Times New Roman"/>
                <w:b/>
                <w:bCs/>
              </w:rPr>
              <w:t xml:space="preserve">Раздел 1. Обеспечение инфекционной безопасности. Обеспечение производственной санитарии и личной гигиены на рабочем месте </w:t>
            </w:r>
          </w:p>
          <w:p w14:paraId="39C8DC07" w14:textId="77777777" w:rsidR="00FD1699" w:rsidRPr="00FD1699" w:rsidRDefault="00FD1699" w:rsidP="00FD1699">
            <w:pPr>
              <w:rPr>
                <w:rFonts w:ascii="Times New Roman" w:eastAsia="Times New Roman" w:hAnsi="Times New Roman" w:cs="Times New Roman"/>
                <w:b/>
                <w:bCs/>
                <w:i/>
                <w:iCs/>
                <w:lang w:eastAsia="ru-RU"/>
              </w:rPr>
            </w:pPr>
            <w:r w:rsidRPr="00FD1699">
              <w:rPr>
                <w:rFonts w:ascii="Times New Roman" w:eastAsia="Times New Roman" w:hAnsi="Times New Roman" w:cs="Times New Roman"/>
                <w:b/>
                <w:bCs/>
              </w:rPr>
              <w:t>МДК 01.01 Безопасная среда для пациента и персонала</w:t>
            </w:r>
          </w:p>
        </w:tc>
        <w:tc>
          <w:tcPr>
            <w:tcW w:w="2268" w:type="dxa"/>
          </w:tcPr>
          <w:p w14:paraId="69ADBD40" w14:textId="77777777" w:rsidR="00FD1699" w:rsidRPr="00FD1699" w:rsidRDefault="00FD1699" w:rsidP="00FD1699">
            <w:pPr>
              <w:jc w:val="center"/>
              <w:rPr>
                <w:rFonts w:ascii="Times New Roman" w:eastAsia="Times New Roman" w:hAnsi="Times New Roman" w:cs="Times New Roman"/>
                <w:b/>
                <w:bCs/>
                <w:lang w:eastAsia="ru-RU"/>
              </w:rPr>
            </w:pPr>
          </w:p>
        </w:tc>
      </w:tr>
      <w:tr w:rsidR="00FD1699" w:rsidRPr="00FD1699" w14:paraId="79BDFE1D" w14:textId="77777777" w:rsidTr="00817034">
        <w:trPr>
          <w:trHeight w:val="289"/>
        </w:trPr>
        <w:tc>
          <w:tcPr>
            <w:tcW w:w="4467" w:type="dxa"/>
            <w:vMerge w:val="restart"/>
          </w:tcPr>
          <w:p w14:paraId="0B2E70A8" w14:textId="77777777" w:rsidR="00FD1699" w:rsidRPr="00FD1699" w:rsidRDefault="00FD1699" w:rsidP="00FD1699">
            <w:pPr>
              <w:rPr>
                <w:rFonts w:ascii="Times New Roman" w:eastAsia="Times New Roman" w:hAnsi="Times New Roman" w:cs="Times New Roman"/>
                <w:b/>
                <w:bCs/>
                <w:lang w:eastAsia="ru-RU"/>
              </w:rPr>
            </w:pPr>
            <w:r w:rsidRPr="00FD1699">
              <w:rPr>
                <w:rFonts w:ascii="Times New Roman" w:eastAsia="Times New Roman" w:hAnsi="Times New Roman" w:cs="Times New Roman"/>
                <w:b/>
                <w:bCs/>
              </w:rPr>
              <w:t xml:space="preserve">Тема 1.1. </w:t>
            </w:r>
            <w:r w:rsidRPr="00FD1699">
              <w:rPr>
                <w:rFonts w:ascii="Times New Roman" w:eastAsia="Times New Roman" w:hAnsi="Times New Roman" w:cs="Times New Roman"/>
              </w:rPr>
              <w:t>Инфекции, связанные с оказанием медицинской помощи (ИСМП)</w:t>
            </w:r>
          </w:p>
        </w:tc>
        <w:tc>
          <w:tcPr>
            <w:tcW w:w="8363" w:type="dxa"/>
          </w:tcPr>
          <w:p w14:paraId="0FA48E56"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Лекционные занятия</w:t>
            </w:r>
          </w:p>
        </w:tc>
        <w:tc>
          <w:tcPr>
            <w:tcW w:w="2268" w:type="dxa"/>
          </w:tcPr>
          <w:p w14:paraId="36F540A6"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2</w:t>
            </w:r>
          </w:p>
        </w:tc>
      </w:tr>
      <w:tr w:rsidR="00FD1699" w:rsidRPr="00FD1699" w14:paraId="10C56A5B" w14:textId="77777777" w:rsidTr="00817034">
        <w:trPr>
          <w:trHeight w:val="289"/>
        </w:trPr>
        <w:tc>
          <w:tcPr>
            <w:tcW w:w="4467" w:type="dxa"/>
            <w:vMerge/>
          </w:tcPr>
          <w:p w14:paraId="08CA8843" w14:textId="77777777" w:rsidR="00FD1699" w:rsidRPr="00FD1699" w:rsidRDefault="00FD1699" w:rsidP="00FD1699">
            <w:pPr>
              <w:rPr>
                <w:rFonts w:ascii="Times New Roman" w:eastAsia="Times New Roman" w:hAnsi="Times New Roman" w:cs="Times New Roman"/>
                <w:b/>
                <w:bCs/>
              </w:rPr>
            </w:pPr>
          </w:p>
        </w:tc>
        <w:tc>
          <w:tcPr>
            <w:tcW w:w="8363" w:type="dxa"/>
          </w:tcPr>
          <w:p w14:paraId="5CDA3134"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 xml:space="preserve">Практическое занятие </w:t>
            </w:r>
          </w:p>
        </w:tc>
        <w:tc>
          <w:tcPr>
            <w:tcW w:w="2268" w:type="dxa"/>
          </w:tcPr>
          <w:p w14:paraId="399E80F1"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41C1AC99" w14:textId="77777777" w:rsidTr="00817034">
        <w:trPr>
          <w:trHeight w:val="295"/>
        </w:trPr>
        <w:tc>
          <w:tcPr>
            <w:tcW w:w="4467" w:type="dxa"/>
            <w:vMerge w:val="restart"/>
          </w:tcPr>
          <w:p w14:paraId="008DDF82" w14:textId="77777777" w:rsidR="00FD1699" w:rsidRPr="00FD1699" w:rsidRDefault="00FD1699" w:rsidP="00FD1699">
            <w:pPr>
              <w:rPr>
                <w:rFonts w:ascii="Times New Roman" w:eastAsia="Times New Roman" w:hAnsi="Times New Roman" w:cs="Times New Roman"/>
                <w:b/>
                <w:bCs/>
                <w:i/>
                <w:iCs/>
                <w:lang w:eastAsia="ru-RU"/>
              </w:rPr>
            </w:pPr>
            <w:r w:rsidRPr="00FD1699">
              <w:rPr>
                <w:rFonts w:ascii="Times New Roman" w:eastAsia="Times New Roman" w:hAnsi="Times New Roman" w:cs="Times New Roman"/>
                <w:b/>
                <w:bCs/>
                <w:lang w:eastAsia="ru-RU"/>
              </w:rPr>
              <w:t xml:space="preserve">Тема 1.2. </w:t>
            </w:r>
            <w:r w:rsidRPr="00FD1699">
              <w:rPr>
                <w:rFonts w:ascii="Times New Roman" w:eastAsia="Times New Roman" w:hAnsi="Times New Roman" w:cs="Times New Roman"/>
              </w:rPr>
              <w:t>Санитарно-противоэпидемический режим различных помещений медицинской организации</w:t>
            </w:r>
          </w:p>
        </w:tc>
        <w:tc>
          <w:tcPr>
            <w:tcW w:w="8363" w:type="dxa"/>
          </w:tcPr>
          <w:p w14:paraId="5DC4256A"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Лекционные занятия</w:t>
            </w:r>
          </w:p>
        </w:tc>
        <w:tc>
          <w:tcPr>
            <w:tcW w:w="2268" w:type="dxa"/>
          </w:tcPr>
          <w:p w14:paraId="48DC2D46"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2</w:t>
            </w:r>
          </w:p>
        </w:tc>
      </w:tr>
      <w:tr w:rsidR="00FD1699" w:rsidRPr="00FD1699" w14:paraId="1BB7C0F4" w14:textId="77777777" w:rsidTr="00817034">
        <w:trPr>
          <w:trHeight w:val="244"/>
        </w:trPr>
        <w:tc>
          <w:tcPr>
            <w:tcW w:w="4467" w:type="dxa"/>
            <w:vMerge/>
          </w:tcPr>
          <w:p w14:paraId="3E073F13" w14:textId="77777777" w:rsidR="00FD1699" w:rsidRPr="00FD1699" w:rsidRDefault="00FD1699" w:rsidP="00FD1699">
            <w:pPr>
              <w:rPr>
                <w:rFonts w:ascii="Times New Roman" w:eastAsia="Times New Roman" w:hAnsi="Times New Roman" w:cs="Times New Roman"/>
                <w:b/>
                <w:bCs/>
                <w:lang w:eastAsia="ru-RU"/>
              </w:rPr>
            </w:pPr>
          </w:p>
        </w:tc>
        <w:tc>
          <w:tcPr>
            <w:tcW w:w="8363" w:type="dxa"/>
          </w:tcPr>
          <w:p w14:paraId="370B9F68"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Семинарское занятие</w:t>
            </w:r>
          </w:p>
        </w:tc>
        <w:tc>
          <w:tcPr>
            <w:tcW w:w="2268" w:type="dxa"/>
          </w:tcPr>
          <w:p w14:paraId="53EF3B03"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2</w:t>
            </w:r>
          </w:p>
        </w:tc>
      </w:tr>
      <w:tr w:rsidR="00FD1699" w:rsidRPr="00FD1699" w14:paraId="2EC9DBCD" w14:textId="77777777" w:rsidTr="00817034">
        <w:trPr>
          <w:trHeight w:val="234"/>
        </w:trPr>
        <w:tc>
          <w:tcPr>
            <w:tcW w:w="4467" w:type="dxa"/>
            <w:vMerge/>
          </w:tcPr>
          <w:p w14:paraId="73720277" w14:textId="77777777" w:rsidR="00FD1699" w:rsidRPr="00FD1699" w:rsidRDefault="00FD1699" w:rsidP="00FD1699">
            <w:pPr>
              <w:rPr>
                <w:rFonts w:ascii="Times New Roman" w:eastAsia="Times New Roman" w:hAnsi="Times New Roman" w:cs="Times New Roman"/>
                <w:b/>
                <w:bCs/>
                <w:lang w:eastAsia="ru-RU"/>
              </w:rPr>
            </w:pPr>
          </w:p>
        </w:tc>
        <w:tc>
          <w:tcPr>
            <w:tcW w:w="8363" w:type="dxa"/>
          </w:tcPr>
          <w:p w14:paraId="77D5876A"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Практическое занятие</w:t>
            </w:r>
          </w:p>
        </w:tc>
        <w:tc>
          <w:tcPr>
            <w:tcW w:w="2268" w:type="dxa"/>
          </w:tcPr>
          <w:p w14:paraId="55B8D4D5"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71D7C0ED" w14:textId="77777777" w:rsidTr="00817034">
        <w:trPr>
          <w:trHeight w:val="245"/>
        </w:trPr>
        <w:tc>
          <w:tcPr>
            <w:tcW w:w="4467" w:type="dxa"/>
            <w:vMerge w:val="restart"/>
          </w:tcPr>
          <w:p w14:paraId="11021AF2" w14:textId="77777777" w:rsidR="00FD1699" w:rsidRPr="00FD1699" w:rsidRDefault="00FD1699" w:rsidP="00FD1699">
            <w:pPr>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 xml:space="preserve">Тема 1.3 </w:t>
            </w:r>
            <w:r w:rsidRPr="00FD1699">
              <w:rPr>
                <w:rFonts w:ascii="Times New Roman" w:eastAsia="Times New Roman" w:hAnsi="Times New Roman" w:cs="Times New Roman"/>
              </w:rPr>
              <w:t>Способы, режимы и средства обработки изделий медицинского назначения и аппаратуры. Дезинфекция. Предстерилизационная очистка</w:t>
            </w:r>
          </w:p>
        </w:tc>
        <w:tc>
          <w:tcPr>
            <w:tcW w:w="8363" w:type="dxa"/>
          </w:tcPr>
          <w:p w14:paraId="18D076BB"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 xml:space="preserve">Лекционное занятие </w:t>
            </w:r>
          </w:p>
        </w:tc>
        <w:tc>
          <w:tcPr>
            <w:tcW w:w="2268" w:type="dxa"/>
          </w:tcPr>
          <w:p w14:paraId="10679BFC"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2</w:t>
            </w:r>
          </w:p>
        </w:tc>
      </w:tr>
      <w:tr w:rsidR="00FD1699" w:rsidRPr="00FD1699" w14:paraId="73330E5F" w14:textId="77777777" w:rsidTr="00817034">
        <w:trPr>
          <w:trHeight w:val="275"/>
        </w:trPr>
        <w:tc>
          <w:tcPr>
            <w:tcW w:w="4467" w:type="dxa"/>
            <w:vMerge/>
            <w:vAlign w:val="center"/>
          </w:tcPr>
          <w:p w14:paraId="7D112EA4" w14:textId="77777777" w:rsidR="00FD1699" w:rsidRPr="00FD1699" w:rsidRDefault="00FD1699" w:rsidP="00FD1699">
            <w:pPr>
              <w:rPr>
                <w:rFonts w:ascii="Times New Roman" w:eastAsia="Times New Roman" w:hAnsi="Times New Roman" w:cs="Times New Roman"/>
                <w:b/>
                <w:bCs/>
                <w:lang w:eastAsia="ru-RU"/>
              </w:rPr>
            </w:pPr>
          </w:p>
        </w:tc>
        <w:tc>
          <w:tcPr>
            <w:tcW w:w="8363" w:type="dxa"/>
          </w:tcPr>
          <w:p w14:paraId="17375506"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 xml:space="preserve">Практические занятия </w:t>
            </w:r>
          </w:p>
        </w:tc>
        <w:tc>
          <w:tcPr>
            <w:tcW w:w="2268" w:type="dxa"/>
          </w:tcPr>
          <w:p w14:paraId="40C57C01"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65E900BE" w14:textId="77777777" w:rsidTr="00817034">
        <w:trPr>
          <w:trHeight w:val="275"/>
        </w:trPr>
        <w:tc>
          <w:tcPr>
            <w:tcW w:w="4467" w:type="dxa"/>
            <w:vMerge w:val="restart"/>
          </w:tcPr>
          <w:p w14:paraId="08BB54D1" w14:textId="77777777" w:rsidR="00FD1699" w:rsidRPr="00FD1699" w:rsidRDefault="00FD1699" w:rsidP="00FD1699">
            <w:pPr>
              <w:rPr>
                <w:rFonts w:ascii="Times New Roman" w:eastAsia="Times New Roman" w:hAnsi="Times New Roman" w:cs="Times New Roman"/>
                <w:bCs/>
                <w:lang w:eastAsia="ru-RU"/>
              </w:rPr>
            </w:pPr>
            <w:r w:rsidRPr="00FD1699">
              <w:rPr>
                <w:rFonts w:ascii="Times New Roman" w:eastAsia="Times New Roman" w:hAnsi="Times New Roman" w:cs="Times New Roman"/>
                <w:b/>
                <w:bCs/>
                <w:lang w:eastAsia="ru-RU"/>
              </w:rPr>
              <w:t>Тема 1.3</w:t>
            </w:r>
            <w:r w:rsidRPr="00FD1699">
              <w:rPr>
                <w:rFonts w:ascii="Times New Roman" w:eastAsia="Times New Roman" w:hAnsi="Times New Roman" w:cs="Times New Roman"/>
                <w:bCs/>
                <w:lang w:eastAsia="ru-RU"/>
              </w:rPr>
              <w:t xml:space="preserve"> Контроль качества предстерилизационной очистки. Стерилизация. Виды, методы, режимы</w:t>
            </w:r>
          </w:p>
        </w:tc>
        <w:tc>
          <w:tcPr>
            <w:tcW w:w="8363" w:type="dxa"/>
          </w:tcPr>
          <w:p w14:paraId="15B1849C"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Лекционные занятия</w:t>
            </w:r>
          </w:p>
        </w:tc>
        <w:tc>
          <w:tcPr>
            <w:tcW w:w="2268" w:type="dxa"/>
          </w:tcPr>
          <w:p w14:paraId="56390E5E"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2</w:t>
            </w:r>
          </w:p>
        </w:tc>
      </w:tr>
      <w:tr w:rsidR="00FD1699" w:rsidRPr="00FD1699" w14:paraId="3B20196B" w14:textId="77777777" w:rsidTr="00817034">
        <w:trPr>
          <w:trHeight w:val="275"/>
        </w:trPr>
        <w:tc>
          <w:tcPr>
            <w:tcW w:w="4467" w:type="dxa"/>
            <w:vMerge/>
          </w:tcPr>
          <w:p w14:paraId="36CE55A3" w14:textId="77777777" w:rsidR="00FD1699" w:rsidRPr="00FD1699" w:rsidRDefault="00FD1699" w:rsidP="00FD1699">
            <w:pPr>
              <w:rPr>
                <w:rFonts w:ascii="Times New Roman" w:eastAsia="Times New Roman" w:hAnsi="Times New Roman" w:cs="Times New Roman"/>
                <w:bCs/>
                <w:lang w:eastAsia="ru-RU"/>
              </w:rPr>
            </w:pPr>
          </w:p>
        </w:tc>
        <w:tc>
          <w:tcPr>
            <w:tcW w:w="8363" w:type="dxa"/>
          </w:tcPr>
          <w:p w14:paraId="24B8152D"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Семинарское занятие</w:t>
            </w:r>
          </w:p>
        </w:tc>
        <w:tc>
          <w:tcPr>
            <w:tcW w:w="2268" w:type="dxa"/>
          </w:tcPr>
          <w:p w14:paraId="45111359"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2</w:t>
            </w:r>
          </w:p>
        </w:tc>
      </w:tr>
      <w:tr w:rsidR="00FD1699" w:rsidRPr="00FD1699" w14:paraId="31332AB1" w14:textId="77777777" w:rsidTr="00817034">
        <w:trPr>
          <w:trHeight w:val="275"/>
        </w:trPr>
        <w:tc>
          <w:tcPr>
            <w:tcW w:w="4467" w:type="dxa"/>
            <w:vMerge/>
            <w:vAlign w:val="center"/>
          </w:tcPr>
          <w:p w14:paraId="597C00C6" w14:textId="77777777" w:rsidR="00FD1699" w:rsidRPr="00FD1699" w:rsidRDefault="00FD1699" w:rsidP="00FD1699">
            <w:pPr>
              <w:rPr>
                <w:rFonts w:ascii="Times New Roman" w:eastAsia="Times New Roman" w:hAnsi="Times New Roman" w:cs="Times New Roman"/>
                <w:b/>
                <w:bCs/>
                <w:lang w:eastAsia="ru-RU"/>
              </w:rPr>
            </w:pPr>
          </w:p>
        </w:tc>
        <w:tc>
          <w:tcPr>
            <w:tcW w:w="8363" w:type="dxa"/>
          </w:tcPr>
          <w:p w14:paraId="0536A325"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 xml:space="preserve">Практическое занятие </w:t>
            </w:r>
          </w:p>
        </w:tc>
        <w:tc>
          <w:tcPr>
            <w:tcW w:w="2268" w:type="dxa"/>
          </w:tcPr>
          <w:p w14:paraId="1C1D758C"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6DF56507" w14:textId="77777777" w:rsidTr="00817034">
        <w:trPr>
          <w:trHeight w:val="75"/>
        </w:trPr>
        <w:tc>
          <w:tcPr>
            <w:tcW w:w="4467" w:type="dxa"/>
            <w:vMerge w:val="restart"/>
          </w:tcPr>
          <w:p w14:paraId="12F98FEF" w14:textId="77777777" w:rsidR="00FD1699" w:rsidRPr="00FD1699" w:rsidRDefault="00FD1699" w:rsidP="00FD1699">
            <w:pPr>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 xml:space="preserve">Тема 1.4. </w:t>
            </w:r>
            <w:r w:rsidRPr="00FD1699">
              <w:rPr>
                <w:rFonts w:ascii="Times New Roman" w:eastAsia="Times New Roman" w:hAnsi="Times New Roman" w:cs="Times New Roman"/>
              </w:rPr>
              <w:t>Обеспечение безопасной больничной среды для персонала и пациентов</w:t>
            </w:r>
          </w:p>
        </w:tc>
        <w:tc>
          <w:tcPr>
            <w:tcW w:w="8363" w:type="dxa"/>
          </w:tcPr>
          <w:p w14:paraId="0B13902E"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 xml:space="preserve">Лекционное занятие </w:t>
            </w:r>
          </w:p>
        </w:tc>
        <w:tc>
          <w:tcPr>
            <w:tcW w:w="2268" w:type="dxa"/>
          </w:tcPr>
          <w:p w14:paraId="088EEBB6"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2</w:t>
            </w:r>
          </w:p>
        </w:tc>
      </w:tr>
      <w:tr w:rsidR="00FD1699" w:rsidRPr="00FD1699" w14:paraId="079551EB" w14:textId="77777777" w:rsidTr="00817034">
        <w:trPr>
          <w:trHeight w:val="65"/>
        </w:trPr>
        <w:tc>
          <w:tcPr>
            <w:tcW w:w="4467" w:type="dxa"/>
            <w:vMerge/>
            <w:vAlign w:val="center"/>
          </w:tcPr>
          <w:p w14:paraId="7A31BB6B" w14:textId="77777777" w:rsidR="00FD1699" w:rsidRPr="00FD1699" w:rsidRDefault="00FD1699" w:rsidP="00FD1699">
            <w:pPr>
              <w:rPr>
                <w:rFonts w:ascii="Times New Roman" w:eastAsia="Times New Roman" w:hAnsi="Times New Roman" w:cs="Times New Roman"/>
                <w:b/>
                <w:bCs/>
                <w:lang w:eastAsia="ru-RU"/>
              </w:rPr>
            </w:pPr>
          </w:p>
        </w:tc>
        <w:tc>
          <w:tcPr>
            <w:tcW w:w="8363" w:type="dxa"/>
          </w:tcPr>
          <w:p w14:paraId="60EFFE11"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 xml:space="preserve">Практические занятия </w:t>
            </w:r>
          </w:p>
        </w:tc>
        <w:tc>
          <w:tcPr>
            <w:tcW w:w="2268" w:type="dxa"/>
          </w:tcPr>
          <w:p w14:paraId="71F2B84D"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6193015D" w14:textId="77777777" w:rsidTr="00817034">
        <w:trPr>
          <w:trHeight w:val="65"/>
        </w:trPr>
        <w:tc>
          <w:tcPr>
            <w:tcW w:w="4467" w:type="dxa"/>
          </w:tcPr>
          <w:p w14:paraId="06746616" w14:textId="77777777" w:rsidR="00FD1699" w:rsidRPr="00FD1699" w:rsidRDefault="00FD1699" w:rsidP="00FD1699">
            <w:pPr>
              <w:rPr>
                <w:rFonts w:ascii="Times New Roman" w:eastAsia="Calibri" w:hAnsi="Times New Roman" w:cs="Times New Roman"/>
              </w:rPr>
            </w:pPr>
            <w:r w:rsidRPr="00FD1699">
              <w:rPr>
                <w:rFonts w:ascii="Times New Roman" w:eastAsia="Times New Roman" w:hAnsi="Times New Roman" w:cs="Times New Roman"/>
                <w:b/>
                <w:bCs/>
                <w:lang w:eastAsia="ru-RU"/>
              </w:rPr>
              <w:t>Тема 1.4</w:t>
            </w:r>
            <w:r w:rsidRPr="00FD1699">
              <w:rPr>
                <w:rFonts w:ascii="Times New Roman" w:eastAsia="Times New Roman" w:hAnsi="Times New Roman" w:cs="Times New Roman"/>
                <w:bCs/>
                <w:lang w:eastAsia="ru-RU"/>
              </w:rPr>
              <w:t xml:space="preserve">.  </w:t>
            </w:r>
            <w:r w:rsidRPr="00FD1699">
              <w:rPr>
                <w:rFonts w:ascii="Times New Roman" w:eastAsia="Calibri" w:hAnsi="Times New Roman" w:cs="Times New Roman"/>
              </w:rPr>
              <w:t xml:space="preserve">Размещение и перемещение </w:t>
            </w:r>
            <w:r w:rsidRPr="00FD1699">
              <w:rPr>
                <w:rFonts w:ascii="Times New Roman" w:eastAsia="Times New Roman" w:hAnsi="Times New Roman" w:cs="Times New Roman"/>
                <w:bCs/>
                <w:lang w:eastAsia="ru-RU"/>
              </w:rPr>
              <w:t>тяжелобольного пациента в постели</w:t>
            </w:r>
          </w:p>
        </w:tc>
        <w:tc>
          <w:tcPr>
            <w:tcW w:w="8363" w:type="dxa"/>
          </w:tcPr>
          <w:p w14:paraId="3A7D18EF" w14:textId="77777777" w:rsidR="00FD1699" w:rsidRPr="00FD1699" w:rsidRDefault="00FD1699" w:rsidP="00FD1699">
            <w:pPr>
              <w:rPr>
                <w:rFonts w:ascii="Times New Roman" w:eastAsia="Calibri" w:hAnsi="Times New Roman" w:cs="Times New Roman"/>
              </w:rPr>
            </w:pPr>
            <w:r w:rsidRPr="00FD1699">
              <w:rPr>
                <w:rFonts w:ascii="Times New Roman" w:eastAsia="Times New Roman" w:hAnsi="Times New Roman" w:cs="Times New Roman"/>
                <w:lang w:eastAsia="ru-RU"/>
              </w:rPr>
              <w:t xml:space="preserve">Практические занятия </w:t>
            </w:r>
          </w:p>
        </w:tc>
        <w:tc>
          <w:tcPr>
            <w:tcW w:w="2268" w:type="dxa"/>
          </w:tcPr>
          <w:p w14:paraId="6C32527A"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2BB9B099" w14:textId="77777777" w:rsidTr="00817034">
        <w:trPr>
          <w:trHeight w:val="423"/>
        </w:trPr>
        <w:tc>
          <w:tcPr>
            <w:tcW w:w="4467" w:type="dxa"/>
          </w:tcPr>
          <w:p w14:paraId="5FA82DF7" w14:textId="77777777" w:rsidR="00FD1699" w:rsidRPr="00FD1699" w:rsidRDefault="00FD1699" w:rsidP="00FD1699">
            <w:pPr>
              <w:rPr>
                <w:rFonts w:ascii="Times New Roman" w:eastAsia="Calibri" w:hAnsi="Times New Roman" w:cs="Times New Roman"/>
              </w:rPr>
            </w:pPr>
            <w:r w:rsidRPr="00FD1699">
              <w:rPr>
                <w:rFonts w:ascii="Times New Roman" w:eastAsia="Times New Roman" w:hAnsi="Times New Roman" w:cs="Times New Roman"/>
                <w:b/>
                <w:bCs/>
                <w:lang w:eastAsia="ru-RU"/>
              </w:rPr>
              <w:t xml:space="preserve">Тема 1.4. </w:t>
            </w:r>
            <w:r w:rsidRPr="00FD1699">
              <w:rPr>
                <w:rFonts w:ascii="Times New Roman" w:eastAsia="Times New Roman" w:hAnsi="Times New Roman" w:cs="Times New Roman"/>
                <w:bCs/>
                <w:lang w:eastAsia="ru-RU"/>
              </w:rPr>
              <w:t>Транспортировка пациента с ограниченными возможностями движения</w:t>
            </w:r>
          </w:p>
        </w:tc>
        <w:tc>
          <w:tcPr>
            <w:tcW w:w="8363" w:type="dxa"/>
          </w:tcPr>
          <w:p w14:paraId="51F84D1F" w14:textId="77777777" w:rsidR="00FD1699" w:rsidRPr="00FD1699" w:rsidRDefault="00FD1699" w:rsidP="00FD1699">
            <w:pPr>
              <w:rPr>
                <w:rFonts w:ascii="Times New Roman" w:eastAsia="Calibri" w:hAnsi="Times New Roman" w:cs="Times New Roman"/>
              </w:rPr>
            </w:pPr>
            <w:r w:rsidRPr="00FD1699">
              <w:rPr>
                <w:rFonts w:ascii="Times New Roman" w:eastAsia="Times New Roman" w:hAnsi="Times New Roman" w:cs="Times New Roman"/>
                <w:lang w:eastAsia="ru-RU"/>
              </w:rPr>
              <w:t xml:space="preserve">Практические занятия </w:t>
            </w:r>
          </w:p>
        </w:tc>
        <w:tc>
          <w:tcPr>
            <w:tcW w:w="2268" w:type="dxa"/>
          </w:tcPr>
          <w:p w14:paraId="3DB389C9"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42A6EAFF" w14:textId="77777777" w:rsidTr="00817034">
        <w:trPr>
          <w:trHeight w:val="79"/>
        </w:trPr>
        <w:tc>
          <w:tcPr>
            <w:tcW w:w="4467" w:type="dxa"/>
          </w:tcPr>
          <w:p w14:paraId="0DB8A97D" w14:textId="77777777" w:rsidR="00FD1699" w:rsidRPr="00FD1699" w:rsidRDefault="00FD1699" w:rsidP="00FD1699">
            <w:pPr>
              <w:rPr>
                <w:rFonts w:ascii="Times New Roman" w:eastAsia="Times New Roman" w:hAnsi="Times New Roman" w:cs="Times New Roman"/>
                <w:lang w:eastAsia="ru-RU"/>
              </w:rPr>
            </w:pPr>
          </w:p>
        </w:tc>
        <w:tc>
          <w:tcPr>
            <w:tcW w:w="8363" w:type="dxa"/>
          </w:tcPr>
          <w:p w14:paraId="004AD3F7" w14:textId="77777777" w:rsidR="00FD1699" w:rsidRPr="00FD1699" w:rsidRDefault="00FD1699" w:rsidP="00FD1699">
            <w:pPr>
              <w:jc w:val="right"/>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Всего:</w:t>
            </w:r>
          </w:p>
        </w:tc>
        <w:tc>
          <w:tcPr>
            <w:tcW w:w="2268" w:type="dxa"/>
          </w:tcPr>
          <w:p w14:paraId="51B25D02" w14:textId="77777777" w:rsidR="00FD1699" w:rsidRPr="00FD1699" w:rsidRDefault="00FD1699" w:rsidP="00FD1699">
            <w:pPr>
              <w:jc w:val="center"/>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56</w:t>
            </w:r>
          </w:p>
        </w:tc>
      </w:tr>
      <w:tr w:rsidR="00FD1699" w:rsidRPr="00FD1699" w14:paraId="6C8A107F"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4467" w:type="dxa"/>
            <w:vAlign w:val="center"/>
          </w:tcPr>
          <w:p w14:paraId="189215A0" w14:textId="77777777" w:rsidR="00FD1699" w:rsidRPr="00FD1699" w:rsidRDefault="00FD1699" w:rsidP="00FD1699">
            <w:pPr>
              <w:jc w:val="center"/>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Наименование разделов и тем</w:t>
            </w:r>
          </w:p>
        </w:tc>
        <w:tc>
          <w:tcPr>
            <w:tcW w:w="8363" w:type="dxa"/>
            <w:vAlign w:val="center"/>
          </w:tcPr>
          <w:p w14:paraId="37545E90" w14:textId="77777777" w:rsidR="00FD1699" w:rsidRPr="00FD1699" w:rsidRDefault="00FD1699" w:rsidP="00FD1699">
            <w:pPr>
              <w:jc w:val="center"/>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Содержание учебного материала, лабораторные и практические работы, самостоятельная работа обучающихся</w:t>
            </w:r>
          </w:p>
        </w:tc>
        <w:tc>
          <w:tcPr>
            <w:tcW w:w="2268" w:type="dxa"/>
            <w:vAlign w:val="center"/>
          </w:tcPr>
          <w:p w14:paraId="3ABC8012" w14:textId="77777777" w:rsidR="00FD1699" w:rsidRPr="00FD1699" w:rsidRDefault="00FD1699" w:rsidP="00FD1699">
            <w:pPr>
              <w:jc w:val="center"/>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Объем в часах</w:t>
            </w:r>
          </w:p>
        </w:tc>
      </w:tr>
      <w:tr w:rsidR="00FD1699" w:rsidRPr="00FD1699" w14:paraId="77782012"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
        </w:trPr>
        <w:tc>
          <w:tcPr>
            <w:tcW w:w="12830" w:type="dxa"/>
            <w:gridSpan w:val="2"/>
          </w:tcPr>
          <w:p w14:paraId="07A7CFCD" w14:textId="77777777" w:rsidR="00FD1699" w:rsidRPr="00FD1699" w:rsidRDefault="00FD1699" w:rsidP="00FD1699">
            <w:pPr>
              <w:rPr>
                <w:rFonts w:ascii="Times New Roman" w:eastAsia="Times New Roman" w:hAnsi="Times New Roman" w:cs="Times New Roman"/>
                <w:b/>
                <w:bCs/>
              </w:rPr>
            </w:pPr>
            <w:r w:rsidRPr="00FD1699">
              <w:rPr>
                <w:rFonts w:ascii="Times New Roman" w:eastAsia="Times New Roman" w:hAnsi="Times New Roman" w:cs="Times New Roman"/>
                <w:b/>
                <w:bCs/>
              </w:rPr>
              <w:t xml:space="preserve">Раздел 2. Технология выполнения простых медицинских услуг </w:t>
            </w:r>
          </w:p>
          <w:p w14:paraId="4BDBA218" w14:textId="77777777" w:rsidR="00FD1699" w:rsidRPr="00FD1699" w:rsidRDefault="00FD1699" w:rsidP="00FD1699">
            <w:pPr>
              <w:rPr>
                <w:rFonts w:ascii="Times New Roman" w:eastAsia="Times New Roman" w:hAnsi="Times New Roman" w:cs="Times New Roman"/>
                <w:b/>
                <w:bCs/>
                <w:i/>
                <w:iCs/>
                <w:lang w:eastAsia="ru-RU"/>
              </w:rPr>
            </w:pPr>
            <w:r w:rsidRPr="00FD1699">
              <w:rPr>
                <w:rFonts w:ascii="Times New Roman" w:eastAsia="Times New Roman" w:hAnsi="Times New Roman" w:cs="Times New Roman"/>
                <w:b/>
                <w:bCs/>
              </w:rPr>
              <w:t>МДК 01.02 Оказание медицинских услуг по уходу</w:t>
            </w:r>
          </w:p>
        </w:tc>
        <w:tc>
          <w:tcPr>
            <w:tcW w:w="2268" w:type="dxa"/>
          </w:tcPr>
          <w:p w14:paraId="43E65C85" w14:textId="77777777" w:rsidR="00FD1699" w:rsidRPr="00FD1699" w:rsidRDefault="00FD1699" w:rsidP="00FD1699">
            <w:pPr>
              <w:jc w:val="center"/>
              <w:rPr>
                <w:rFonts w:ascii="Times New Roman" w:eastAsia="Times New Roman" w:hAnsi="Times New Roman" w:cs="Times New Roman"/>
                <w:b/>
                <w:bCs/>
                <w:lang w:eastAsia="ru-RU"/>
              </w:rPr>
            </w:pPr>
          </w:p>
        </w:tc>
      </w:tr>
      <w:tr w:rsidR="00FD1699" w:rsidRPr="00FD1699" w14:paraId="6F118476"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467" w:type="dxa"/>
            <w:vMerge w:val="restart"/>
          </w:tcPr>
          <w:p w14:paraId="567356DD" w14:textId="77777777" w:rsidR="00FD1699" w:rsidRPr="00FD1699" w:rsidRDefault="00FD1699" w:rsidP="00FD1699">
            <w:pPr>
              <w:jc w:val="both"/>
              <w:rPr>
                <w:rFonts w:ascii="Times New Roman" w:eastAsia="Times New Roman" w:hAnsi="Times New Roman" w:cs="Times New Roman"/>
                <w:b/>
                <w:bCs/>
                <w:lang w:eastAsia="ru-RU"/>
              </w:rPr>
            </w:pPr>
            <w:r w:rsidRPr="00FD1699">
              <w:rPr>
                <w:rFonts w:ascii="Times New Roman" w:eastAsia="Times New Roman" w:hAnsi="Times New Roman" w:cs="Times New Roman"/>
                <w:b/>
                <w:bCs/>
              </w:rPr>
              <w:t xml:space="preserve">Тема 2.1 </w:t>
            </w:r>
            <w:r w:rsidRPr="00FD1699">
              <w:rPr>
                <w:rFonts w:ascii="Times New Roman" w:eastAsia="Times New Roman" w:hAnsi="Times New Roman" w:cs="Times New Roman"/>
              </w:rPr>
              <w:t>Прием пациента в стационар</w:t>
            </w:r>
          </w:p>
        </w:tc>
        <w:tc>
          <w:tcPr>
            <w:tcW w:w="8363" w:type="dxa"/>
            <w:tcBorders>
              <w:bottom w:val="single" w:sz="8" w:space="0" w:color="auto"/>
            </w:tcBorders>
          </w:tcPr>
          <w:p w14:paraId="21D82D96"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Лекционные занятия</w:t>
            </w:r>
          </w:p>
        </w:tc>
        <w:tc>
          <w:tcPr>
            <w:tcW w:w="2268" w:type="dxa"/>
            <w:tcBorders>
              <w:bottom w:val="single" w:sz="8" w:space="0" w:color="auto"/>
            </w:tcBorders>
          </w:tcPr>
          <w:p w14:paraId="7D598A09"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2</w:t>
            </w:r>
          </w:p>
        </w:tc>
      </w:tr>
      <w:tr w:rsidR="00FD1699" w:rsidRPr="00FD1699" w14:paraId="66DF79DB"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4467" w:type="dxa"/>
            <w:vMerge/>
            <w:tcBorders>
              <w:bottom w:val="single" w:sz="8" w:space="0" w:color="auto"/>
            </w:tcBorders>
          </w:tcPr>
          <w:p w14:paraId="0E139330" w14:textId="77777777" w:rsidR="00FD1699" w:rsidRPr="00FD1699" w:rsidRDefault="00FD1699" w:rsidP="00FD1699">
            <w:pPr>
              <w:jc w:val="both"/>
              <w:rPr>
                <w:rFonts w:ascii="Times New Roman" w:eastAsia="Times New Roman" w:hAnsi="Times New Roman" w:cs="Times New Roman"/>
                <w:b/>
                <w:bCs/>
              </w:rPr>
            </w:pPr>
          </w:p>
        </w:tc>
        <w:tc>
          <w:tcPr>
            <w:tcW w:w="8363" w:type="dxa"/>
            <w:tcBorders>
              <w:top w:val="single" w:sz="8" w:space="0" w:color="auto"/>
              <w:bottom w:val="single" w:sz="8" w:space="0" w:color="auto"/>
            </w:tcBorders>
          </w:tcPr>
          <w:p w14:paraId="200256B5"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 xml:space="preserve">Практическое занятие </w:t>
            </w:r>
          </w:p>
        </w:tc>
        <w:tc>
          <w:tcPr>
            <w:tcW w:w="2268" w:type="dxa"/>
            <w:tcBorders>
              <w:top w:val="single" w:sz="8" w:space="0" w:color="auto"/>
              <w:bottom w:val="single" w:sz="8" w:space="0" w:color="auto"/>
            </w:tcBorders>
          </w:tcPr>
          <w:p w14:paraId="14C50F0F"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4DF8A857"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4467" w:type="dxa"/>
            <w:vMerge w:val="restart"/>
            <w:tcBorders>
              <w:top w:val="single" w:sz="8" w:space="0" w:color="auto"/>
            </w:tcBorders>
          </w:tcPr>
          <w:p w14:paraId="2652A45F" w14:textId="77777777" w:rsidR="00FD1699" w:rsidRPr="00FD1699" w:rsidRDefault="00FD1699" w:rsidP="00FD1699">
            <w:pPr>
              <w:jc w:val="both"/>
              <w:rPr>
                <w:rFonts w:ascii="Times New Roman" w:eastAsia="Times New Roman" w:hAnsi="Times New Roman" w:cs="Times New Roman"/>
                <w:b/>
                <w:bCs/>
              </w:rPr>
            </w:pPr>
            <w:r w:rsidRPr="00FD1699">
              <w:rPr>
                <w:rFonts w:ascii="Times New Roman" w:eastAsia="Times New Roman" w:hAnsi="Times New Roman" w:cs="Times New Roman"/>
                <w:b/>
                <w:bCs/>
              </w:rPr>
              <w:t xml:space="preserve">Тема 2.1 </w:t>
            </w:r>
            <w:r w:rsidRPr="00FD1699">
              <w:rPr>
                <w:rFonts w:ascii="Times New Roman" w:eastAsia="Times New Roman" w:hAnsi="Times New Roman" w:cs="Times New Roman"/>
              </w:rPr>
              <w:t>Оценка общего состояния пациента</w:t>
            </w:r>
          </w:p>
        </w:tc>
        <w:tc>
          <w:tcPr>
            <w:tcW w:w="8363" w:type="dxa"/>
            <w:tcBorders>
              <w:top w:val="single" w:sz="8" w:space="0" w:color="auto"/>
              <w:bottom w:val="single" w:sz="8" w:space="0" w:color="auto"/>
            </w:tcBorders>
          </w:tcPr>
          <w:p w14:paraId="4B7893DF"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Лекционные занятия</w:t>
            </w:r>
          </w:p>
        </w:tc>
        <w:tc>
          <w:tcPr>
            <w:tcW w:w="2268" w:type="dxa"/>
            <w:tcBorders>
              <w:top w:val="single" w:sz="8" w:space="0" w:color="auto"/>
              <w:bottom w:val="single" w:sz="12" w:space="0" w:color="auto"/>
            </w:tcBorders>
          </w:tcPr>
          <w:p w14:paraId="6BCDB72A"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2</w:t>
            </w:r>
          </w:p>
        </w:tc>
      </w:tr>
      <w:tr w:rsidR="00FD1699" w:rsidRPr="00FD1699" w14:paraId="14C1ECFA"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4467" w:type="dxa"/>
            <w:vMerge/>
            <w:tcBorders>
              <w:bottom w:val="single" w:sz="8" w:space="0" w:color="auto"/>
            </w:tcBorders>
          </w:tcPr>
          <w:p w14:paraId="575EE29A" w14:textId="77777777" w:rsidR="00FD1699" w:rsidRPr="00FD1699" w:rsidRDefault="00FD1699" w:rsidP="00FD1699">
            <w:pPr>
              <w:jc w:val="both"/>
              <w:rPr>
                <w:rFonts w:ascii="Times New Roman" w:eastAsia="Times New Roman" w:hAnsi="Times New Roman" w:cs="Times New Roman"/>
                <w:b/>
                <w:bCs/>
              </w:rPr>
            </w:pPr>
          </w:p>
        </w:tc>
        <w:tc>
          <w:tcPr>
            <w:tcW w:w="8363" w:type="dxa"/>
            <w:tcBorders>
              <w:top w:val="single" w:sz="8" w:space="0" w:color="auto"/>
              <w:bottom w:val="single" w:sz="12" w:space="0" w:color="auto"/>
            </w:tcBorders>
          </w:tcPr>
          <w:p w14:paraId="6E281558"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 xml:space="preserve">Практическое занятие </w:t>
            </w:r>
          </w:p>
        </w:tc>
        <w:tc>
          <w:tcPr>
            <w:tcW w:w="2268" w:type="dxa"/>
            <w:tcBorders>
              <w:top w:val="single" w:sz="8" w:space="0" w:color="auto"/>
              <w:bottom w:val="single" w:sz="12" w:space="0" w:color="auto"/>
            </w:tcBorders>
          </w:tcPr>
          <w:p w14:paraId="12C7C449"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37CBAE26"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4467" w:type="dxa"/>
            <w:vMerge w:val="restart"/>
            <w:tcBorders>
              <w:top w:val="single" w:sz="8" w:space="0" w:color="auto"/>
            </w:tcBorders>
          </w:tcPr>
          <w:p w14:paraId="6EACFF18" w14:textId="77777777" w:rsidR="00FD1699" w:rsidRPr="00FD1699" w:rsidRDefault="00FD1699" w:rsidP="00FD1699">
            <w:pPr>
              <w:rPr>
                <w:rFonts w:ascii="Times New Roman" w:eastAsia="Times New Roman" w:hAnsi="Times New Roman" w:cs="Times New Roman"/>
              </w:rPr>
            </w:pPr>
            <w:r w:rsidRPr="00FD1699">
              <w:rPr>
                <w:rFonts w:ascii="Times New Roman" w:eastAsia="Times New Roman" w:hAnsi="Times New Roman" w:cs="Times New Roman"/>
                <w:b/>
                <w:bCs/>
                <w:lang w:eastAsia="ru-RU"/>
              </w:rPr>
              <w:lastRenderedPageBreak/>
              <w:t xml:space="preserve">Тема 2.2. </w:t>
            </w:r>
            <w:r w:rsidRPr="00FD1699">
              <w:rPr>
                <w:rFonts w:ascii="Times New Roman" w:eastAsia="Times New Roman" w:hAnsi="Times New Roman" w:cs="Times New Roman"/>
              </w:rPr>
              <w:t>Личная гигиена тяжелобольного пациента. Пролежни. Профилактика пролежней</w:t>
            </w:r>
          </w:p>
        </w:tc>
        <w:tc>
          <w:tcPr>
            <w:tcW w:w="8363" w:type="dxa"/>
            <w:tcBorders>
              <w:top w:val="single" w:sz="12" w:space="0" w:color="auto"/>
              <w:bottom w:val="single" w:sz="8" w:space="0" w:color="auto"/>
            </w:tcBorders>
          </w:tcPr>
          <w:p w14:paraId="7DC33879"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Лекционные занятия</w:t>
            </w:r>
          </w:p>
        </w:tc>
        <w:tc>
          <w:tcPr>
            <w:tcW w:w="2268" w:type="dxa"/>
            <w:tcBorders>
              <w:top w:val="single" w:sz="12" w:space="0" w:color="auto"/>
              <w:bottom w:val="single" w:sz="8" w:space="0" w:color="auto"/>
            </w:tcBorders>
          </w:tcPr>
          <w:p w14:paraId="455A646E"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2</w:t>
            </w:r>
          </w:p>
        </w:tc>
      </w:tr>
      <w:tr w:rsidR="00FD1699" w:rsidRPr="00FD1699" w14:paraId="777C3576"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4467" w:type="dxa"/>
            <w:vMerge/>
            <w:tcBorders>
              <w:bottom w:val="single" w:sz="8" w:space="0" w:color="auto"/>
            </w:tcBorders>
          </w:tcPr>
          <w:p w14:paraId="1BE4A7A5" w14:textId="77777777" w:rsidR="00FD1699" w:rsidRPr="00FD1699" w:rsidRDefault="00FD1699" w:rsidP="00FD1699">
            <w:pPr>
              <w:rPr>
                <w:rFonts w:ascii="Times New Roman" w:eastAsia="Times New Roman" w:hAnsi="Times New Roman" w:cs="Times New Roman"/>
                <w:b/>
                <w:bCs/>
                <w:lang w:eastAsia="ru-RU"/>
              </w:rPr>
            </w:pPr>
          </w:p>
        </w:tc>
        <w:tc>
          <w:tcPr>
            <w:tcW w:w="8363" w:type="dxa"/>
            <w:tcBorders>
              <w:top w:val="single" w:sz="8" w:space="0" w:color="auto"/>
              <w:bottom w:val="single" w:sz="12" w:space="0" w:color="auto"/>
            </w:tcBorders>
          </w:tcPr>
          <w:p w14:paraId="2E00357E"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Практическое занятие</w:t>
            </w:r>
          </w:p>
        </w:tc>
        <w:tc>
          <w:tcPr>
            <w:tcW w:w="2268" w:type="dxa"/>
            <w:tcBorders>
              <w:top w:val="single" w:sz="8" w:space="0" w:color="auto"/>
              <w:bottom w:val="single" w:sz="12" w:space="0" w:color="auto"/>
            </w:tcBorders>
          </w:tcPr>
          <w:p w14:paraId="5910E05D"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3CB9767F"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
        </w:trPr>
        <w:tc>
          <w:tcPr>
            <w:tcW w:w="4467" w:type="dxa"/>
            <w:tcBorders>
              <w:top w:val="single" w:sz="8" w:space="0" w:color="auto"/>
              <w:bottom w:val="single" w:sz="12" w:space="0" w:color="auto"/>
            </w:tcBorders>
          </w:tcPr>
          <w:p w14:paraId="731BDC5C" w14:textId="77777777" w:rsidR="00FD1699" w:rsidRPr="00FD1699" w:rsidRDefault="00FD1699" w:rsidP="00FD1699">
            <w:pPr>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Тема 2.2.</w:t>
            </w:r>
            <w:r w:rsidRPr="00FD1699">
              <w:rPr>
                <w:rFonts w:ascii="Times New Roman" w:eastAsia="Times New Roman" w:hAnsi="Times New Roman" w:cs="Times New Roman"/>
              </w:rPr>
              <w:t xml:space="preserve"> Ухода за слизистыми тяжелобольного пациента</w:t>
            </w:r>
          </w:p>
        </w:tc>
        <w:tc>
          <w:tcPr>
            <w:tcW w:w="8363" w:type="dxa"/>
            <w:tcBorders>
              <w:top w:val="single" w:sz="8" w:space="0" w:color="auto"/>
              <w:bottom w:val="single" w:sz="12" w:space="0" w:color="auto"/>
            </w:tcBorders>
          </w:tcPr>
          <w:p w14:paraId="0EE1B63A"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Практическое занятие</w:t>
            </w:r>
          </w:p>
        </w:tc>
        <w:tc>
          <w:tcPr>
            <w:tcW w:w="2268" w:type="dxa"/>
            <w:tcBorders>
              <w:top w:val="single" w:sz="8" w:space="0" w:color="auto"/>
              <w:bottom w:val="single" w:sz="12" w:space="0" w:color="auto"/>
            </w:tcBorders>
          </w:tcPr>
          <w:p w14:paraId="04188BD7"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009C0904"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
        </w:trPr>
        <w:tc>
          <w:tcPr>
            <w:tcW w:w="4467" w:type="dxa"/>
            <w:vMerge w:val="restart"/>
          </w:tcPr>
          <w:p w14:paraId="3203B33D" w14:textId="77777777" w:rsidR="00FD1699" w:rsidRPr="00FD1699" w:rsidRDefault="00FD1699" w:rsidP="00FD1699">
            <w:pPr>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Тема 2.2.</w:t>
            </w:r>
            <w:r w:rsidRPr="00FD1699">
              <w:rPr>
                <w:rFonts w:ascii="Times New Roman" w:eastAsia="Times New Roman" w:hAnsi="Times New Roman" w:cs="Times New Roman"/>
              </w:rPr>
              <w:t xml:space="preserve"> Организация питания в стационаре. Кормление тяжелобольных пациентов</w:t>
            </w:r>
          </w:p>
        </w:tc>
        <w:tc>
          <w:tcPr>
            <w:tcW w:w="8363" w:type="dxa"/>
            <w:tcBorders>
              <w:top w:val="single" w:sz="12" w:space="0" w:color="auto"/>
              <w:bottom w:val="single" w:sz="8" w:space="0" w:color="auto"/>
            </w:tcBorders>
          </w:tcPr>
          <w:p w14:paraId="5300017A"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Лекционные занятия</w:t>
            </w:r>
          </w:p>
        </w:tc>
        <w:tc>
          <w:tcPr>
            <w:tcW w:w="2268" w:type="dxa"/>
            <w:tcBorders>
              <w:top w:val="single" w:sz="8" w:space="0" w:color="auto"/>
              <w:bottom w:val="single" w:sz="12" w:space="0" w:color="auto"/>
            </w:tcBorders>
          </w:tcPr>
          <w:p w14:paraId="424588C0"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2</w:t>
            </w:r>
          </w:p>
        </w:tc>
      </w:tr>
      <w:tr w:rsidR="00FD1699" w:rsidRPr="00FD1699" w14:paraId="4CCEEA12"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
        </w:trPr>
        <w:tc>
          <w:tcPr>
            <w:tcW w:w="4467" w:type="dxa"/>
            <w:vMerge/>
            <w:tcBorders>
              <w:bottom w:val="single" w:sz="12" w:space="0" w:color="auto"/>
            </w:tcBorders>
          </w:tcPr>
          <w:p w14:paraId="7D129B11" w14:textId="77777777" w:rsidR="00FD1699" w:rsidRPr="00FD1699" w:rsidRDefault="00FD1699" w:rsidP="00FD1699">
            <w:pPr>
              <w:rPr>
                <w:rFonts w:ascii="Times New Roman" w:eastAsia="Times New Roman" w:hAnsi="Times New Roman" w:cs="Times New Roman"/>
                <w:b/>
                <w:bCs/>
                <w:lang w:eastAsia="ru-RU"/>
              </w:rPr>
            </w:pPr>
          </w:p>
        </w:tc>
        <w:tc>
          <w:tcPr>
            <w:tcW w:w="8363" w:type="dxa"/>
            <w:tcBorders>
              <w:top w:val="single" w:sz="8" w:space="0" w:color="auto"/>
              <w:bottom w:val="single" w:sz="12" w:space="0" w:color="auto"/>
            </w:tcBorders>
          </w:tcPr>
          <w:p w14:paraId="4DD3D95B"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Практическое занятие</w:t>
            </w:r>
          </w:p>
        </w:tc>
        <w:tc>
          <w:tcPr>
            <w:tcW w:w="2268" w:type="dxa"/>
            <w:tcBorders>
              <w:top w:val="single" w:sz="8" w:space="0" w:color="auto"/>
              <w:bottom w:val="single" w:sz="12" w:space="0" w:color="auto"/>
            </w:tcBorders>
          </w:tcPr>
          <w:p w14:paraId="534658F1"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3F7B4024"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4467" w:type="dxa"/>
            <w:vMerge w:val="restart"/>
            <w:tcBorders>
              <w:top w:val="single" w:sz="12" w:space="0" w:color="auto"/>
            </w:tcBorders>
          </w:tcPr>
          <w:p w14:paraId="38F68A2F" w14:textId="77777777" w:rsidR="00FD1699" w:rsidRPr="00FD1699" w:rsidRDefault="00FD1699" w:rsidP="00FD1699">
            <w:pPr>
              <w:rPr>
                <w:rFonts w:ascii="Times New Roman" w:eastAsia="Times New Roman" w:hAnsi="Times New Roman" w:cs="Times New Roman"/>
                <w:b/>
                <w:bCs/>
                <w:lang w:eastAsia="ru-RU"/>
              </w:rPr>
            </w:pPr>
            <w:r w:rsidRPr="00FD1699">
              <w:rPr>
                <w:rFonts w:ascii="Times New Roman" w:eastAsia="Times New Roman" w:hAnsi="Times New Roman" w:cs="Times New Roman"/>
                <w:b/>
                <w:bCs/>
              </w:rPr>
              <w:t xml:space="preserve">Тема 2.3 </w:t>
            </w:r>
            <w:r w:rsidRPr="00FD1699">
              <w:rPr>
                <w:rFonts w:ascii="Times New Roman" w:eastAsia="Times New Roman" w:hAnsi="Times New Roman" w:cs="Times New Roman"/>
              </w:rPr>
              <w:t>Методы простейшей физиотерапии. Оксигенотерапия</w:t>
            </w:r>
            <w:r w:rsidRPr="00FD1699">
              <w:rPr>
                <w:rFonts w:ascii="Times New Roman" w:eastAsia="Times New Roman" w:hAnsi="Times New Roman" w:cs="Times New Roman"/>
                <w:b/>
                <w:bCs/>
                <w:lang w:eastAsia="ru-RU"/>
              </w:rPr>
              <w:t xml:space="preserve"> </w:t>
            </w:r>
          </w:p>
        </w:tc>
        <w:tc>
          <w:tcPr>
            <w:tcW w:w="8363" w:type="dxa"/>
            <w:tcBorders>
              <w:top w:val="single" w:sz="12" w:space="0" w:color="auto"/>
              <w:bottom w:val="single" w:sz="8" w:space="0" w:color="auto"/>
            </w:tcBorders>
          </w:tcPr>
          <w:p w14:paraId="651FF827"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 xml:space="preserve">Лекционное занятие </w:t>
            </w:r>
          </w:p>
        </w:tc>
        <w:tc>
          <w:tcPr>
            <w:tcW w:w="2268" w:type="dxa"/>
            <w:tcBorders>
              <w:top w:val="single" w:sz="12" w:space="0" w:color="auto"/>
              <w:bottom w:val="single" w:sz="8" w:space="0" w:color="auto"/>
            </w:tcBorders>
          </w:tcPr>
          <w:p w14:paraId="167FCA29"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2</w:t>
            </w:r>
          </w:p>
        </w:tc>
      </w:tr>
      <w:tr w:rsidR="00FD1699" w:rsidRPr="00FD1699" w14:paraId="6A2BF6AB"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4467" w:type="dxa"/>
            <w:vMerge/>
            <w:tcBorders>
              <w:bottom w:val="single" w:sz="12" w:space="0" w:color="auto"/>
            </w:tcBorders>
          </w:tcPr>
          <w:p w14:paraId="76587639" w14:textId="77777777" w:rsidR="00FD1699" w:rsidRPr="00FD1699" w:rsidRDefault="00FD1699" w:rsidP="00FD1699">
            <w:pPr>
              <w:rPr>
                <w:rFonts w:ascii="Times New Roman" w:eastAsia="Times New Roman" w:hAnsi="Times New Roman" w:cs="Times New Roman"/>
                <w:b/>
                <w:bCs/>
                <w:lang w:eastAsia="ru-RU"/>
              </w:rPr>
            </w:pPr>
          </w:p>
        </w:tc>
        <w:tc>
          <w:tcPr>
            <w:tcW w:w="8363" w:type="dxa"/>
            <w:tcBorders>
              <w:bottom w:val="single" w:sz="12" w:space="0" w:color="auto"/>
            </w:tcBorders>
          </w:tcPr>
          <w:p w14:paraId="3ABC5E0C"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 xml:space="preserve">Практические занятия </w:t>
            </w:r>
          </w:p>
        </w:tc>
        <w:tc>
          <w:tcPr>
            <w:tcW w:w="2268" w:type="dxa"/>
            <w:tcBorders>
              <w:bottom w:val="single" w:sz="12" w:space="0" w:color="auto"/>
            </w:tcBorders>
          </w:tcPr>
          <w:p w14:paraId="6770B711"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73C2C09A"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4467" w:type="dxa"/>
            <w:vMerge w:val="restart"/>
            <w:tcBorders>
              <w:top w:val="single" w:sz="12" w:space="0" w:color="auto"/>
            </w:tcBorders>
          </w:tcPr>
          <w:p w14:paraId="33A2E2C0" w14:textId="77777777" w:rsidR="00FD1699" w:rsidRPr="00FD1699" w:rsidRDefault="00FD1699" w:rsidP="00FD1699">
            <w:pPr>
              <w:rPr>
                <w:rFonts w:ascii="Times New Roman" w:eastAsia="Times New Roman" w:hAnsi="Times New Roman" w:cs="Times New Roman"/>
                <w:b/>
                <w:bCs/>
                <w:lang w:eastAsia="ru-RU"/>
              </w:rPr>
            </w:pPr>
            <w:r w:rsidRPr="00FD1699">
              <w:rPr>
                <w:rFonts w:ascii="Times New Roman" w:eastAsia="Times New Roman" w:hAnsi="Times New Roman" w:cs="Times New Roman"/>
                <w:b/>
                <w:bCs/>
              </w:rPr>
              <w:t xml:space="preserve">Тема 2.4 </w:t>
            </w:r>
            <w:r w:rsidRPr="00FD1699">
              <w:rPr>
                <w:rFonts w:ascii="Times New Roman" w:eastAsia="Times New Roman" w:hAnsi="Times New Roman" w:cs="Times New Roman"/>
              </w:rPr>
              <w:t>Клизмы. Газоотводная трубка</w:t>
            </w:r>
          </w:p>
        </w:tc>
        <w:tc>
          <w:tcPr>
            <w:tcW w:w="8363" w:type="dxa"/>
            <w:tcBorders>
              <w:top w:val="single" w:sz="12" w:space="0" w:color="auto"/>
            </w:tcBorders>
          </w:tcPr>
          <w:p w14:paraId="0AE1B76B"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 xml:space="preserve">Лекционное занятие </w:t>
            </w:r>
          </w:p>
        </w:tc>
        <w:tc>
          <w:tcPr>
            <w:tcW w:w="2268" w:type="dxa"/>
            <w:tcBorders>
              <w:top w:val="single" w:sz="12" w:space="0" w:color="auto"/>
            </w:tcBorders>
          </w:tcPr>
          <w:p w14:paraId="10464B48"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1</w:t>
            </w:r>
          </w:p>
        </w:tc>
      </w:tr>
      <w:tr w:rsidR="00FD1699" w:rsidRPr="00FD1699" w14:paraId="5F087D67"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
        </w:trPr>
        <w:tc>
          <w:tcPr>
            <w:tcW w:w="4467" w:type="dxa"/>
            <w:vMerge/>
            <w:tcBorders>
              <w:bottom w:val="single" w:sz="12" w:space="0" w:color="auto"/>
            </w:tcBorders>
          </w:tcPr>
          <w:p w14:paraId="1163BDAC" w14:textId="77777777" w:rsidR="00FD1699" w:rsidRPr="00FD1699" w:rsidRDefault="00FD1699" w:rsidP="00FD1699">
            <w:pPr>
              <w:rPr>
                <w:rFonts w:ascii="Times New Roman" w:eastAsia="Times New Roman" w:hAnsi="Times New Roman" w:cs="Times New Roman"/>
                <w:b/>
                <w:bCs/>
                <w:lang w:eastAsia="ru-RU"/>
              </w:rPr>
            </w:pPr>
          </w:p>
        </w:tc>
        <w:tc>
          <w:tcPr>
            <w:tcW w:w="8363" w:type="dxa"/>
            <w:tcBorders>
              <w:bottom w:val="single" w:sz="12" w:space="0" w:color="auto"/>
            </w:tcBorders>
          </w:tcPr>
          <w:p w14:paraId="3A702E5A"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 xml:space="preserve">Практические занятия </w:t>
            </w:r>
          </w:p>
        </w:tc>
        <w:tc>
          <w:tcPr>
            <w:tcW w:w="2268" w:type="dxa"/>
            <w:tcBorders>
              <w:bottom w:val="single" w:sz="12" w:space="0" w:color="auto"/>
            </w:tcBorders>
          </w:tcPr>
          <w:p w14:paraId="7CAEF561"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469AB9F3"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
        </w:trPr>
        <w:tc>
          <w:tcPr>
            <w:tcW w:w="4467" w:type="dxa"/>
            <w:tcBorders>
              <w:bottom w:val="single" w:sz="12" w:space="0" w:color="auto"/>
            </w:tcBorders>
          </w:tcPr>
          <w:p w14:paraId="63BFB94C" w14:textId="77777777" w:rsidR="00FD1699" w:rsidRPr="00FD1699" w:rsidRDefault="00FD1699" w:rsidP="00FD1699">
            <w:pPr>
              <w:rPr>
                <w:rFonts w:ascii="Times New Roman" w:eastAsia="Times New Roman" w:hAnsi="Times New Roman" w:cs="Times New Roman"/>
                <w:b/>
                <w:bCs/>
                <w:lang w:eastAsia="ru-RU"/>
              </w:rPr>
            </w:pPr>
            <w:r w:rsidRPr="00FD1699">
              <w:rPr>
                <w:rFonts w:ascii="Times New Roman" w:eastAsia="Times New Roman" w:hAnsi="Times New Roman" w:cs="Times New Roman"/>
                <w:b/>
                <w:bCs/>
              </w:rPr>
              <w:t xml:space="preserve">Тема 2.4 </w:t>
            </w:r>
            <w:r w:rsidRPr="00FD1699">
              <w:rPr>
                <w:rFonts w:ascii="Times New Roman" w:eastAsia="Times New Roman" w:hAnsi="Times New Roman" w:cs="Times New Roman"/>
              </w:rPr>
              <w:t>Катетеризация мочевого пузыря мягким катетером.  Введение постоянного мочевого катетера и уход за ним</w:t>
            </w:r>
          </w:p>
        </w:tc>
        <w:tc>
          <w:tcPr>
            <w:tcW w:w="8363" w:type="dxa"/>
            <w:tcBorders>
              <w:bottom w:val="single" w:sz="12" w:space="0" w:color="auto"/>
            </w:tcBorders>
          </w:tcPr>
          <w:p w14:paraId="4D34937E" w14:textId="77777777" w:rsidR="00FD1699" w:rsidRPr="00FD1699" w:rsidRDefault="00FD1699" w:rsidP="00FD1699">
            <w:pPr>
              <w:rPr>
                <w:rFonts w:ascii="Calibri" w:eastAsia="Calibri" w:hAnsi="Calibri" w:cs="Times New Roman"/>
              </w:rPr>
            </w:pPr>
            <w:r w:rsidRPr="00FD1699">
              <w:rPr>
                <w:rFonts w:ascii="Times New Roman" w:eastAsia="Times New Roman" w:hAnsi="Times New Roman" w:cs="Times New Roman"/>
                <w:lang w:eastAsia="ru-RU"/>
              </w:rPr>
              <w:t xml:space="preserve">Практические занятия </w:t>
            </w:r>
          </w:p>
        </w:tc>
        <w:tc>
          <w:tcPr>
            <w:tcW w:w="2268" w:type="dxa"/>
            <w:tcBorders>
              <w:bottom w:val="single" w:sz="12" w:space="0" w:color="auto"/>
            </w:tcBorders>
          </w:tcPr>
          <w:p w14:paraId="750B1E6A"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736DA9AA"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4467" w:type="dxa"/>
            <w:vMerge w:val="restart"/>
          </w:tcPr>
          <w:p w14:paraId="38DC7944" w14:textId="77777777" w:rsidR="00FD1699" w:rsidRPr="00FD1699" w:rsidRDefault="00FD1699" w:rsidP="00FD1699">
            <w:pPr>
              <w:rPr>
                <w:rFonts w:ascii="Times New Roman" w:eastAsia="Times New Roman" w:hAnsi="Times New Roman" w:cs="Times New Roman"/>
              </w:rPr>
            </w:pPr>
            <w:r w:rsidRPr="00FD1699">
              <w:rPr>
                <w:rFonts w:ascii="Times New Roman" w:eastAsia="Times New Roman" w:hAnsi="Times New Roman" w:cs="Times New Roman"/>
              </w:rPr>
              <w:t xml:space="preserve"> </w:t>
            </w:r>
            <w:r w:rsidRPr="00FD1699">
              <w:rPr>
                <w:rFonts w:ascii="Times New Roman" w:eastAsia="Times New Roman" w:hAnsi="Times New Roman" w:cs="Times New Roman"/>
                <w:b/>
              </w:rPr>
              <w:t>Тема 2.4</w:t>
            </w:r>
            <w:r w:rsidRPr="00FD1699">
              <w:rPr>
                <w:rFonts w:ascii="Times New Roman" w:eastAsia="Times New Roman" w:hAnsi="Times New Roman" w:cs="Times New Roman"/>
              </w:rPr>
              <w:t xml:space="preserve"> Стома. Виды стом. Уход за кожей вокруг стомы. Смена калоприемника</w:t>
            </w:r>
          </w:p>
        </w:tc>
        <w:tc>
          <w:tcPr>
            <w:tcW w:w="8363" w:type="dxa"/>
            <w:tcBorders>
              <w:bottom w:val="single" w:sz="12" w:space="0" w:color="auto"/>
            </w:tcBorders>
          </w:tcPr>
          <w:p w14:paraId="7D25054F"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Лекционное занятие</w:t>
            </w:r>
          </w:p>
        </w:tc>
        <w:tc>
          <w:tcPr>
            <w:tcW w:w="2268" w:type="dxa"/>
            <w:tcBorders>
              <w:bottom w:val="single" w:sz="12" w:space="0" w:color="auto"/>
            </w:tcBorders>
          </w:tcPr>
          <w:p w14:paraId="10499F37"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1</w:t>
            </w:r>
          </w:p>
        </w:tc>
      </w:tr>
      <w:tr w:rsidR="00FD1699" w:rsidRPr="00FD1699" w14:paraId="07269016"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467" w:type="dxa"/>
            <w:vMerge/>
            <w:tcBorders>
              <w:bottom w:val="single" w:sz="12" w:space="0" w:color="auto"/>
            </w:tcBorders>
          </w:tcPr>
          <w:p w14:paraId="5112D0CC" w14:textId="77777777" w:rsidR="00FD1699" w:rsidRPr="00FD1699" w:rsidRDefault="00FD1699" w:rsidP="00FD1699">
            <w:pPr>
              <w:rPr>
                <w:rFonts w:ascii="Times New Roman" w:eastAsia="Times New Roman" w:hAnsi="Times New Roman" w:cs="Times New Roman"/>
                <w:b/>
                <w:bCs/>
                <w:lang w:eastAsia="ru-RU"/>
              </w:rPr>
            </w:pPr>
          </w:p>
        </w:tc>
        <w:tc>
          <w:tcPr>
            <w:tcW w:w="8363" w:type="dxa"/>
            <w:tcBorders>
              <w:bottom w:val="single" w:sz="12" w:space="0" w:color="auto"/>
            </w:tcBorders>
          </w:tcPr>
          <w:p w14:paraId="59E10D7B" w14:textId="77777777" w:rsidR="00FD1699" w:rsidRPr="00FD1699" w:rsidRDefault="00FD1699" w:rsidP="00FD1699">
            <w:pPr>
              <w:rPr>
                <w:rFonts w:ascii="Calibri" w:eastAsia="Calibri" w:hAnsi="Calibri" w:cs="Times New Roman"/>
              </w:rPr>
            </w:pPr>
            <w:r w:rsidRPr="00FD1699">
              <w:rPr>
                <w:rFonts w:ascii="Times New Roman" w:eastAsia="Times New Roman" w:hAnsi="Times New Roman" w:cs="Times New Roman"/>
                <w:lang w:eastAsia="ru-RU"/>
              </w:rPr>
              <w:t xml:space="preserve">Практические занятия </w:t>
            </w:r>
          </w:p>
        </w:tc>
        <w:tc>
          <w:tcPr>
            <w:tcW w:w="2268" w:type="dxa"/>
            <w:tcBorders>
              <w:bottom w:val="single" w:sz="12" w:space="0" w:color="auto"/>
            </w:tcBorders>
          </w:tcPr>
          <w:p w14:paraId="29CF0CB0"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49BA96FD"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4467" w:type="dxa"/>
            <w:vMerge w:val="restart"/>
          </w:tcPr>
          <w:p w14:paraId="6D724ECB"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b/>
                <w:bCs/>
              </w:rPr>
              <w:t xml:space="preserve">Тема 2.5 </w:t>
            </w:r>
            <w:r w:rsidRPr="00FD1699">
              <w:rPr>
                <w:rFonts w:ascii="Times New Roman" w:eastAsia="Times New Roman" w:hAnsi="Times New Roman" w:cs="Times New Roman"/>
              </w:rPr>
              <w:t>Применение лекарственных средств в фельдшерской практике.  Введение лекарственных средств энтерально, наружно, ингаляционно</w:t>
            </w:r>
          </w:p>
        </w:tc>
        <w:tc>
          <w:tcPr>
            <w:tcW w:w="8363" w:type="dxa"/>
          </w:tcPr>
          <w:p w14:paraId="5545A16E" w14:textId="77777777" w:rsidR="00FD1699" w:rsidRPr="00FD1699" w:rsidRDefault="00FD1699" w:rsidP="00FD1699">
            <w:pPr>
              <w:rPr>
                <w:rFonts w:ascii="Times New Roman" w:eastAsia="Times New Roman" w:hAnsi="Times New Roman" w:cs="Times New Roman"/>
                <w:b/>
                <w:bCs/>
                <w:lang w:eastAsia="ru-RU"/>
              </w:rPr>
            </w:pPr>
            <w:r w:rsidRPr="00FD1699">
              <w:rPr>
                <w:rFonts w:ascii="Times New Roman" w:eastAsia="Times New Roman" w:hAnsi="Times New Roman" w:cs="Times New Roman"/>
                <w:lang w:eastAsia="ru-RU"/>
              </w:rPr>
              <w:t xml:space="preserve">Лекционное занятие </w:t>
            </w:r>
          </w:p>
        </w:tc>
        <w:tc>
          <w:tcPr>
            <w:tcW w:w="2268" w:type="dxa"/>
          </w:tcPr>
          <w:p w14:paraId="6B4ED126"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2</w:t>
            </w:r>
          </w:p>
        </w:tc>
      </w:tr>
      <w:tr w:rsidR="00FD1699" w:rsidRPr="00FD1699" w14:paraId="33AFE8D9"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4467" w:type="dxa"/>
            <w:vMerge/>
            <w:tcBorders>
              <w:bottom w:val="single" w:sz="12" w:space="0" w:color="auto"/>
            </w:tcBorders>
          </w:tcPr>
          <w:p w14:paraId="163F4F3D" w14:textId="77777777" w:rsidR="00FD1699" w:rsidRPr="00FD1699" w:rsidRDefault="00FD1699" w:rsidP="00FD1699">
            <w:pPr>
              <w:rPr>
                <w:rFonts w:ascii="Times New Roman" w:eastAsia="Times New Roman" w:hAnsi="Times New Roman" w:cs="Times New Roman"/>
                <w:lang w:eastAsia="ru-RU"/>
              </w:rPr>
            </w:pPr>
          </w:p>
        </w:tc>
        <w:tc>
          <w:tcPr>
            <w:tcW w:w="8363" w:type="dxa"/>
            <w:tcBorders>
              <w:bottom w:val="single" w:sz="12" w:space="0" w:color="auto"/>
            </w:tcBorders>
          </w:tcPr>
          <w:p w14:paraId="15CF9D25" w14:textId="77777777" w:rsidR="00FD1699" w:rsidRPr="00FD1699" w:rsidRDefault="00FD1699" w:rsidP="00FD1699">
            <w:pPr>
              <w:rPr>
                <w:rFonts w:ascii="Times New Roman" w:eastAsia="Times New Roman" w:hAnsi="Times New Roman" w:cs="Times New Roman"/>
                <w:b/>
                <w:bCs/>
                <w:lang w:eastAsia="ru-RU"/>
              </w:rPr>
            </w:pPr>
            <w:r w:rsidRPr="00FD1699">
              <w:rPr>
                <w:rFonts w:ascii="Times New Roman" w:eastAsia="Times New Roman" w:hAnsi="Times New Roman" w:cs="Times New Roman"/>
                <w:lang w:eastAsia="ru-RU"/>
              </w:rPr>
              <w:t xml:space="preserve">Практические занятия </w:t>
            </w:r>
          </w:p>
        </w:tc>
        <w:tc>
          <w:tcPr>
            <w:tcW w:w="2268" w:type="dxa"/>
            <w:tcBorders>
              <w:bottom w:val="single" w:sz="12" w:space="0" w:color="auto"/>
            </w:tcBorders>
          </w:tcPr>
          <w:p w14:paraId="58CC60F1"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19706851"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4467" w:type="dxa"/>
            <w:tcBorders>
              <w:bottom w:val="single" w:sz="12" w:space="0" w:color="auto"/>
            </w:tcBorders>
          </w:tcPr>
          <w:p w14:paraId="7E84AADD"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b/>
                <w:bCs/>
              </w:rPr>
              <w:t xml:space="preserve">Тема 2.5 </w:t>
            </w:r>
            <w:r w:rsidRPr="00FD1699">
              <w:rPr>
                <w:rFonts w:ascii="Times New Roman" w:eastAsia="Times New Roman" w:hAnsi="Times New Roman" w:cs="Times New Roman"/>
              </w:rPr>
              <w:t>Парентеральное применение лекарственных средств. Набор лекарственного препаратат из ампулы, буфуса. Техника в/к и п/к инъекций</w:t>
            </w:r>
          </w:p>
        </w:tc>
        <w:tc>
          <w:tcPr>
            <w:tcW w:w="8363" w:type="dxa"/>
            <w:tcBorders>
              <w:bottom w:val="single" w:sz="12" w:space="0" w:color="auto"/>
            </w:tcBorders>
          </w:tcPr>
          <w:p w14:paraId="429BDEEA" w14:textId="77777777" w:rsidR="00FD1699" w:rsidRPr="00FD1699" w:rsidRDefault="00FD1699" w:rsidP="00FD1699">
            <w:pPr>
              <w:rPr>
                <w:rFonts w:ascii="Calibri" w:eastAsia="Calibri" w:hAnsi="Calibri" w:cs="Times New Roman"/>
              </w:rPr>
            </w:pPr>
            <w:r w:rsidRPr="00FD1699">
              <w:rPr>
                <w:rFonts w:ascii="Times New Roman" w:eastAsia="Times New Roman" w:hAnsi="Times New Roman" w:cs="Times New Roman"/>
                <w:lang w:eastAsia="ru-RU"/>
              </w:rPr>
              <w:t xml:space="preserve">Практические занятия </w:t>
            </w:r>
          </w:p>
        </w:tc>
        <w:tc>
          <w:tcPr>
            <w:tcW w:w="2268" w:type="dxa"/>
            <w:tcBorders>
              <w:bottom w:val="single" w:sz="12" w:space="0" w:color="auto"/>
            </w:tcBorders>
          </w:tcPr>
          <w:p w14:paraId="70C38FCC"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77AEC135"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4467" w:type="dxa"/>
            <w:tcBorders>
              <w:bottom w:val="single" w:sz="12" w:space="0" w:color="auto"/>
            </w:tcBorders>
          </w:tcPr>
          <w:p w14:paraId="085EB1CA" w14:textId="77777777" w:rsidR="00FD1699" w:rsidRPr="00FD1699" w:rsidRDefault="00FD1699" w:rsidP="00FD1699">
            <w:pPr>
              <w:rPr>
                <w:rFonts w:ascii="Calibri" w:eastAsia="Calibri" w:hAnsi="Calibri" w:cs="Times New Roman"/>
              </w:rPr>
            </w:pPr>
            <w:r w:rsidRPr="00FD1699">
              <w:rPr>
                <w:rFonts w:ascii="Times New Roman" w:eastAsia="Times New Roman" w:hAnsi="Times New Roman" w:cs="Times New Roman"/>
                <w:b/>
                <w:bCs/>
              </w:rPr>
              <w:t xml:space="preserve">Тема 2.5 </w:t>
            </w:r>
            <w:r w:rsidRPr="00FD1699">
              <w:rPr>
                <w:rFonts w:ascii="Times New Roman" w:eastAsia="Times New Roman" w:hAnsi="Times New Roman" w:cs="Times New Roman"/>
              </w:rPr>
              <w:t xml:space="preserve">Набор лекарственного препарата из флакона. Особенности введения инсулина. </w:t>
            </w:r>
            <w:r w:rsidRPr="00FD1699">
              <w:rPr>
                <w:rFonts w:ascii="Times New Roman" w:eastAsia="Times New Roman" w:hAnsi="Times New Roman" w:cs="Times New Roman"/>
                <w:bCs/>
              </w:rPr>
              <w:t>Техника введения препарата внутривенно струйно</w:t>
            </w:r>
          </w:p>
        </w:tc>
        <w:tc>
          <w:tcPr>
            <w:tcW w:w="8363" w:type="dxa"/>
            <w:tcBorders>
              <w:bottom w:val="single" w:sz="12" w:space="0" w:color="auto"/>
            </w:tcBorders>
          </w:tcPr>
          <w:p w14:paraId="33D73500" w14:textId="77777777" w:rsidR="00FD1699" w:rsidRPr="00FD1699" w:rsidRDefault="00FD1699" w:rsidP="00FD1699">
            <w:pPr>
              <w:rPr>
                <w:rFonts w:ascii="Calibri" w:eastAsia="Calibri" w:hAnsi="Calibri" w:cs="Times New Roman"/>
              </w:rPr>
            </w:pPr>
            <w:r w:rsidRPr="00FD1699">
              <w:rPr>
                <w:rFonts w:ascii="Times New Roman" w:eastAsia="Times New Roman" w:hAnsi="Times New Roman" w:cs="Times New Roman"/>
                <w:lang w:eastAsia="ru-RU"/>
              </w:rPr>
              <w:t xml:space="preserve">Практические занятия </w:t>
            </w:r>
          </w:p>
        </w:tc>
        <w:tc>
          <w:tcPr>
            <w:tcW w:w="2268" w:type="dxa"/>
            <w:tcBorders>
              <w:bottom w:val="single" w:sz="12" w:space="0" w:color="auto"/>
            </w:tcBorders>
          </w:tcPr>
          <w:p w14:paraId="621917B1"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00F121DF"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4467" w:type="dxa"/>
            <w:tcBorders>
              <w:bottom w:val="single" w:sz="12" w:space="0" w:color="auto"/>
            </w:tcBorders>
          </w:tcPr>
          <w:p w14:paraId="0636FB47" w14:textId="77777777" w:rsidR="00FD1699" w:rsidRPr="00FD1699" w:rsidRDefault="00FD1699" w:rsidP="00FD1699">
            <w:pPr>
              <w:rPr>
                <w:rFonts w:ascii="Calibri" w:eastAsia="Calibri" w:hAnsi="Calibri" w:cs="Times New Roman"/>
              </w:rPr>
            </w:pPr>
            <w:r w:rsidRPr="00FD1699">
              <w:rPr>
                <w:rFonts w:ascii="Times New Roman" w:eastAsia="Times New Roman" w:hAnsi="Times New Roman" w:cs="Times New Roman"/>
                <w:b/>
                <w:bCs/>
              </w:rPr>
              <w:t xml:space="preserve">Тема 2.5 </w:t>
            </w:r>
            <w:r w:rsidRPr="00FD1699">
              <w:rPr>
                <w:rFonts w:ascii="Times New Roman" w:eastAsia="Times New Roman" w:hAnsi="Times New Roman" w:cs="Times New Roman"/>
                <w:bCs/>
              </w:rPr>
              <w:t>Расчет и разведение антибиотиков.</w:t>
            </w:r>
            <w:r w:rsidRPr="00FD1699">
              <w:rPr>
                <w:rFonts w:ascii="Times New Roman" w:eastAsia="Times New Roman" w:hAnsi="Times New Roman" w:cs="Times New Roman"/>
                <w:b/>
                <w:bCs/>
              </w:rPr>
              <w:t xml:space="preserve"> </w:t>
            </w:r>
            <w:r w:rsidRPr="00FD1699">
              <w:rPr>
                <w:rFonts w:ascii="Times New Roman" w:eastAsia="Times New Roman" w:hAnsi="Times New Roman" w:cs="Times New Roman"/>
              </w:rPr>
              <w:t>Техника в/м инъекции</w:t>
            </w:r>
          </w:p>
        </w:tc>
        <w:tc>
          <w:tcPr>
            <w:tcW w:w="8363" w:type="dxa"/>
            <w:tcBorders>
              <w:bottom w:val="single" w:sz="12" w:space="0" w:color="auto"/>
            </w:tcBorders>
          </w:tcPr>
          <w:p w14:paraId="0652915D" w14:textId="77777777" w:rsidR="00FD1699" w:rsidRPr="00FD1699" w:rsidRDefault="00FD1699" w:rsidP="00FD1699">
            <w:pPr>
              <w:rPr>
                <w:rFonts w:ascii="Calibri" w:eastAsia="Calibri" w:hAnsi="Calibri" w:cs="Times New Roman"/>
              </w:rPr>
            </w:pPr>
            <w:r w:rsidRPr="00FD1699">
              <w:rPr>
                <w:rFonts w:ascii="Times New Roman" w:eastAsia="Times New Roman" w:hAnsi="Times New Roman" w:cs="Times New Roman"/>
                <w:lang w:eastAsia="ru-RU"/>
              </w:rPr>
              <w:t xml:space="preserve">Практические занятия </w:t>
            </w:r>
          </w:p>
        </w:tc>
        <w:tc>
          <w:tcPr>
            <w:tcW w:w="2268" w:type="dxa"/>
            <w:tcBorders>
              <w:bottom w:val="single" w:sz="12" w:space="0" w:color="auto"/>
            </w:tcBorders>
          </w:tcPr>
          <w:p w14:paraId="289F439A"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3E8A180F"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4467" w:type="dxa"/>
            <w:tcBorders>
              <w:bottom w:val="single" w:sz="12" w:space="0" w:color="auto"/>
            </w:tcBorders>
          </w:tcPr>
          <w:p w14:paraId="3DAD20F5" w14:textId="77777777" w:rsidR="00FD1699" w:rsidRPr="00FD1699" w:rsidRDefault="00FD1699" w:rsidP="00FD1699">
            <w:pPr>
              <w:rPr>
                <w:rFonts w:ascii="Calibri" w:eastAsia="Calibri" w:hAnsi="Calibri" w:cs="Times New Roman"/>
              </w:rPr>
            </w:pPr>
            <w:r w:rsidRPr="00FD1699">
              <w:rPr>
                <w:rFonts w:ascii="Times New Roman" w:eastAsia="Times New Roman" w:hAnsi="Times New Roman" w:cs="Times New Roman"/>
                <w:b/>
                <w:bCs/>
              </w:rPr>
              <w:t xml:space="preserve">Тема 2.5 </w:t>
            </w:r>
            <w:r w:rsidRPr="00FD1699">
              <w:rPr>
                <w:rFonts w:ascii="Times New Roman" w:eastAsia="Times New Roman" w:hAnsi="Times New Roman" w:cs="Times New Roman"/>
                <w:bCs/>
              </w:rPr>
              <w:t xml:space="preserve">Техника введения препарата внутривенно капельно. </w:t>
            </w:r>
          </w:p>
        </w:tc>
        <w:tc>
          <w:tcPr>
            <w:tcW w:w="8363" w:type="dxa"/>
            <w:tcBorders>
              <w:bottom w:val="single" w:sz="12" w:space="0" w:color="auto"/>
            </w:tcBorders>
          </w:tcPr>
          <w:p w14:paraId="35D632A5" w14:textId="77777777" w:rsidR="00FD1699" w:rsidRPr="00FD1699" w:rsidRDefault="00FD1699" w:rsidP="00FD1699">
            <w:pPr>
              <w:rPr>
                <w:rFonts w:ascii="Calibri" w:eastAsia="Calibri" w:hAnsi="Calibri" w:cs="Times New Roman"/>
              </w:rPr>
            </w:pPr>
            <w:r w:rsidRPr="00FD1699">
              <w:rPr>
                <w:rFonts w:ascii="Times New Roman" w:eastAsia="Times New Roman" w:hAnsi="Times New Roman" w:cs="Times New Roman"/>
                <w:lang w:eastAsia="ru-RU"/>
              </w:rPr>
              <w:t xml:space="preserve">Практические занятия </w:t>
            </w:r>
          </w:p>
        </w:tc>
        <w:tc>
          <w:tcPr>
            <w:tcW w:w="2268" w:type="dxa"/>
            <w:tcBorders>
              <w:bottom w:val="single" w:sz="12" w:space="0" w:color="auto"/>
            </w:tcBorders>
          </w:tcPr>
          <w:p w14:paraId="7561A87F"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44B54DBB"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4467" w:type="dxa"/>
            <w:vMerge w:val="restart"/>
          </w:tcPr>
          <w:p w14:paraId="52C9BDF5"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b/>
                <w:bCs/>
              </w:rPr>
              <w:t xml:space="preserve">Тема 2.5 </w:t>
            </w:r>
            <w:r w:rsidRPr="00FD1699">
              <w:rPr>
                <w:rFonts w:ascii="Times New Roman" w:eastAsia="Times New Roman" w:hAnsi="Times New Roman" w:cs="Times New Roman"/>
                <w:lang w:eastAsia="ru-RU"/>
              </w:rPr>
              <w:t>Осложнения, возникающие после парентерального введения лекарственных веществ</w:t>
            </w:r>
          </w:p>
        </w:tc>
        <w:tc>
          <w:tcPr>
            <w:tcW w:w="8363" w:type="dxa"/>
            <w:tcBorders>
              <w:bottom w:val="single" w:sz="12" w:space="0" w:color="auto"/>
            </w:tcBorders>
          </w:tcPr>
          <w:p w14:paraId="208936EC"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Лекционное занятие</w:t>
            </w:r>
          </w:p>
        </w:tc>
        <w:tc>
          <w:tcPr>
            <w:tcW w:w="2268" w:type="dxa"/>
            <w:tcBorders>
              <w:bottom w:val="single" w:sz="12" w:space="0" w:color="auto"/>
            </w:tcBorders>
          </w:tcPr>
          <w:p w14:paraId="4B0CCA2F"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2</w:t>
            </w:r>
          </w:p>
        </w:tc>
      </w:tr>
      <w:tr w:rsidR="00FD1699" w:rsidRPr="00FD1699" w14:paraId="4547E851"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4467" w:type="dxa"/>
            <w:vMerge/>
            <w:tcBorders>
              <w:bottom w:val="single" w:sz="12" w:space="0" w:color="auto"/>
            </w:tcBorders>
          </w:tcPr>
          <w:p w14:paraId="7A73E4E8" w14:textId="77777777" w:rsidR="00FD1699" w:rsidRPr="00FD1699" w:rsidRDefault="00FD1699" w:rsidP="00FD1699">
            <w:pPr>
              <w:rPr>
                <w:rFonts w:ascii="Times New Roman" w:eastAsia="Times New Roman" w:hAnsi="Times New Roman" w:cs="Times New Roman"/>
                <w:lang w:eastAsia="ru-RU"/>
              </w:rPr>
            </w:pPr>
          </w:p>
        </w:tc>
        <w:tc>
          <w:tcPr>
            <w:tcW w:w="8363" w:type="dxa"/>
            <w:tcBorders>
              <w:bottom w:val="single" w:sz="12" w:space="0" w:color="auto"/>
            </w:tcBorders>
          </w:tcPr>
          <w:p w14:paraId="4B21A0A6" w14:textId="77777777" w:rsidR="00FD1699" w:rsidRPr="00FD1699" w:rsidRDefault="00FD1699" w:rsidP="00FD1699">
            <w:pPr>
              <w:rPr>
                <w:rFonts w:ascii="Calibri" w:eastAsia="Calibri" w:hAnsi="Calibri" w:cs="Times New Roman"/>
              </w:rPr>
            </w:pPr>
            <w:r w:rsidRPr="00FD1699">
              <w:rPr>
                <w:rFonts w:ascii="Times New Roman" w:eastAsia="Times New Roman" w:hAnsi="Times New Roman" w:cs="Times New Roman"/>
                <w:lang w:eastAsia="ru-RU"/>
              </w:rPr>
              <w:t xml:space="preserve">Практические занятия </w:t>
            </w:r>
          </w:p>
        </w:tc>
        <w:tc>
          <w:tcPr>
            <w:tcW w:w="2268" w:type="dxa"/>
            <w:tcBorders>
              <w:bottom w:val="single" w:sz="12" w:space="0" w:color="auto"/>
            </w:tcBorders>
          </w:tcPr>
          <w:p w14:paraId="641CF09F"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3E417D31"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4467" w:type="dxa"/>
            <w:vMerge w:val="restart"/>
            <w:tcBorders>
              <w:top w:val="single" w:sz="12" w:space="0" w:color="auto"/>
            </w:tcBorders>
          </w:tcPr>
          <w:p w14:paraId="72A83C1F"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b/>
                <w:bCs/>
              </w:rPr>
              <w:lastRenderedPageBreak/>
              <w:t xml:space="preserve">Тема 2.6 </w:t>
            </w:r>
            <w:r w:rsidRPr="00FD1699">
              <w:rPr>
                <w:rFonts w:ascii="Times New Roman" w:eastAsia="Times New Roman" w:hAnsi="Times New Roman" w:cs="Times New Roman"/>
              </w:rPr>
              <w:t>Участие в лабораторных методах исследования. Участие в инструментальных методах исследования</w:t>
            </w:r>
          </w:p>
        </w:tc>
        <w:tc>
          <w:tcPr>
            <w:tcW w:w="8363" w:type="dxa"/>
            <w:tcBorders>
              <w:top w:val="single" w:sz="12" w:space="0" w:color="auto"/>
            </w:tcBorders>
          </w:tcPr>
          <w:p w14:paraId="3B176327" w14:textId="77777777" w:rsidR="00FD1699" w:rsidRPr="00FD1699" w:rsidRDefault="00FD1699" w:rsidP="00FD1699">
            <w:pPr>
              <w:rPr>
                <w:rFonts w:ascii="Times New Roman" w:eastAsia="Times New Roman" w:hAnsi="Times New Roman" w:cs="Times New Roman"/>
                <w:b/>
                <w:bCs/>
                <w:lang w:eastAsia="ru-RU"/>
              </w:rPr>
            </w:pPr>
            <w:r w:rsidRPr="00FD1699">
              <w:rPr>
                <w:rFonts w:ascii="Times New Roman" w:eastAsia="Times New Roman" w:hAnsi="Times New Roman" w:cs="Times New Roman"/>
                <w:lang w:eastAsia="ru-RU"/>
              </w:rPr>
              <w:t xml:space="preserve">Лекционное занятие </w:t>
            </w:r>
          </w:p>
        </w:tc>
        <w:tc>
          <w:tcPr>
            <w:tcW w:w="2268" w:type="dxa"/>
            <w:tcBorders>
              <w:top w:val="single" w:sz="12" w:space="0" w:color="auto"/>
            </w:tcBorders>
          </w:tcPr>
          <w:p w14:paraId="0B43AC9B"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2</w:t>
            </w:r>
          </w:p>
        </w:tc>
      </w:tr>
      <w:tr w:rsidR="00FD1699" w:rsidRPr="00FD1699" w14:paraId="6FA56F70"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4467" w:type="dxa"/>
            <w:vMerge/>
          </w:tcPr>
          <w:p w14:paraId="716C9431" w14:textId="77777777" w:rsidR="00FD1699" w:rsidRPr="00FD1699" w:rsidRDefault="00FD1699" w:rsidP="00FD1699">
            <w:pPr>
              <w:rPr>
                <w:rFonts w:ascii="Times New Roman" w:eastAsia="Times New Roman" w:hAnsi="Times New Roman" w:cs="Times New Roman"/>
                <w:lang w:eastAsia="ru-RU"/>
              </w:rPr>
            </w:pPr>
          </w:p>
        </w:tc>
        <w:tc>
          <w:tcPr>
            <w:tcW w:w="8363" w:type="dxa"/>
          </w:tcPr>
          <w:p w14:paraId="6D7E225F"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 xml:space="preserve">Практические занятия </w:t>
            </w:r>
          </w:p>
        </w:tc>
        <w:tc>
          <w:tcPr>
            <w:tcW w:w="2268" w:type="dxa"/>
          </w:tcPr>
          <w:p w14:paraId="1AF9790C"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10EE38D8"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4467" w:type="dxa"/>
            <w:vMerge/>
            <w:tcBorders>
              <w:bottom w:val="single" w:sz="12" w:space="0" w:color="auto"/>
            </w:tcBorders>
          </w:tcPr>
          <w:p w14:paraId="38B110BA" w14:textId="77777777" w:rsidR="00FD1699" w:rsidRPr="00FD1699" w:rsidRDefault="00FD1699" w:rsidP="00FD1699">
            <w:pPr>
              <w:rPr>
                <w:rFonts w:ascii="Times New Roman" w:eastAsia="Times New Roman" w:hAnsi="Times New Roman" w:cs="Times New Roman"/>
                <w:lang w:eastAsia="ru-RU"/>
              </w:rPr>
            </w:pPr>
          </w:p>
        </w:tc>
        <w:tc>
          <w:tcPr>
            <w:tcW w:w="8363" w:type="dxa"/>
            <w:tcBorders>
              <w:bottom w:val="single" w:sz="12" w:space="0" w:color="auto"/>
            </w:tcBorders>
          </w:tcPr>
          <w:p w14:paraId="7BDB7EC4"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Самостоятельная работа</w:t>
            </w:r>
          </w:p>
        </w:tc>
        <w:tc>
          <w:tcPr>
            <w:tcW w:w="2268" w:type="dxa"/>
            <w:tcBorders>
              <w:bottom w:val="single" w:sz="12" w:space="0" w:color="auto"/>
            </w:tcBorders>
          </w:tcPr>
          <w:p w14:paraId="2E9B252F"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6DF32D90"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4467" w:type="dxa"/>
            <w:vMerge w:val="restart"/>
            <w:tcBorders>
              <w:top w:val="single" w:sz="12" w:space="0" w:color="auto"/>
            </w:tcBorders>
          </w:tcPr>
          <w:p w14:paraId="1E0775DC" w14:textId="77777777"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b/>
                <w:bCs/>
              </w:rPr>
              <w:t xml:space="preserve">Тема 2.7 </w:t>
            </w:r>
            <w:r w:rsidRPr="00FD1699">
              <w:rPr>
                <w:rFonts w:ascii="Times New Roman" w:eastAsia="Times New Roman" w:hAnsi="Times New Roman" w:cs="Times New Roman"/>
                <w:lang w:eastAsia="ru-RU"/>
              </w:rPr>
              <w:t>Сердечно-легочная реанимация</w:t>
            </w:r>
          </w:p>
        </w:tc>
        <w:tc>
          <w:tcPr>
            <w:tcW w:w="8363" w:type="dxa"/>
            <w:tcBorders>
              <w:top w:val="single" w:sz="12" w:space="0" w:color="auto"/>
            </w:tcBorders>
          </w:tcPr>
          <w:p w14:paraId="1F414607" w14:textId="77777777" w:rsidR="00FD1699" w:rsidRPr="00FD1699" w:rsidRDefault="00FD1699" w:rsidP="00FD1699">
            <w:pPr>
              <w:rPr>
                <w:rFonts w:ascii="Times New Roman" w:eastAsia="Times New Roman" w:hAnsi="Times New Roman" w:cs="Times New Roman"/>
                <w:b/>
                <w:bCs/>
                <w:lang w:eastAsia="ru-RU"/>
              </w:rPr>
            </w:pPr>
            <w:r w:rsidRPr="00FD1699">
              <w:rPr>
                <w:rFonts w:ascii="Times New Roman" w:eastAsia="Times New Roman" w:hAnsi="Times New Roman" w:cs="Times New Roman"/>
                <w:lang w:eastAsia="ru-RU"/>
              </w:rPr>
              <w:t xml:space="preserve">Лекционное занятие </w:t>
            </w:r>
          </w:p>
        </w:tc>
        <w:tc>
          <w:tcPr>
            <w:tcW w:w="2268" w:type="dxa"/>
            <w:tcBorders>
              <w:top w:val="single" w:sz="12" w:space="0" w:color="auto"/>
            </w:tcBorders>
          </w:tcPr>
          <w:p w14:paraId="26282A80"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2</w:t>
            </w:r>
          </w:p>
        </w:tc>
      </w:tr>
      <w:tr w:rsidR="00FD1699" w:rsidRPr="00FD1699" w14:paraId="73F9F307"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4467" w:type="dxa"/>
            <w:vMerge/>
            <w:tcBorders>
              <w:bottom w:val="single" w:sz="12" w:space="0" w:color="auto"/>
            </w:tcBorders>
          </w:tcPr>
          <w:p w14:paraId="2527EEF1" w14:textId="77777777" w:rsidR="00FD1699" w:rsidRPr="00FD1699" w:rsidRDefault="00FD1699" w:rsidP="00FD1699">
            <w:pPr>
              <w:rPr>
                <w:rFonts w:ascii="Times New Roman" w:eastAsia="Times New Roman" w:hAnsi="Times New Roman" w:cs="Times New Roman"/>
                <w:lang w:eastAsia="ru-RU"/>
              </w:rPr>
            </w:pPr>
          </w:p>
        </w:tc>
        <w:tc>
          <w:tcPr>
            <w:tcW w:w="8363" w:type="dxa"/>
            <w:tcBorders>
              <w:bottom w:val="single" w:sz="12" w:space="0" w:color="auto"/>
            </w:tcBorders>
          </w:tcPr>
          <w:p w14:paraId="0806502C" w14:textId="77777777" w:rsidR="00FD1699" w:rsidRPr="00FD1699" w:rsidRDefault="00FD1699" w:rsidP="00FD1699">
            <w:pPr>
              <w:rPr>
                <w:rFonts w:ascii="Times New Roman" w:eastAsia="Times New Roman" w:hAnsi="Times New Roman" w:cs="Times New Roman"/>
                <w:b/>
                <w:bCs/>
                <w:lang w:eastAsia="ru-RU"/>
              </w:rPr>
            </w:pPr>
            <w:r w:rsidRPr="00FD1699">
              <w:rPr>
                <w:rFonts w:ascii="Times New Roman" w:eastAsia="Times New Roman" w:hAnsi="Times New Roman" w:cs="Times New Roman"/>
                <w:lang w:eastAsia="ru-RU"/>
              </w:rPr>
              <w:t xml:space="preserve">Практические занятия </w:t>
            </w:r>
          </w:p>
        </w:tc>
        <w:tc>
          <w:tcPr>
            <w:tcW w:w="2268" w:type="dxa"/>
            <w:tcBorders>
              <w:bottom w:val="single" w:sz="12" w:space="0" w:color="auto"/>
            </w:tcBorders>
          </w:tcPr>
          <w:p w14:paraId="753E596F" w14:textId="77777777" w:rsidR="00FD1699" w:rsidRPr="00FD1699" w:rsidRDefault="00FD1699" w:rsidP="00FD1699">
            <w:pPr>
              <w:jc w:val="cente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6</w:t>
            </w:r>
          </w:p>
        </w:tc>
      </w:tr>
      <w:tr w:rsidR="00FD1699" w:rsidRPr="00FD1699" w14:paraId="223EF4DE" w14:textId="77777777" w:rsidTr="00817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4467" w:type="dxa"/>
            <w:tcBorders>
              <w:top w:val="single" w:sz="12" w:space="0" w:color="auto"/>
            </w:tcBorders>
          </w:tcPr>
          <w:p w14:paraId="56ED4F8C" w14:textId="77777777" w:rsidR="00FD1699" w:rsidRPr="00FD1699" w:rsidRDefault="00FD1699" w:rsidP="00FD1699">
            <w:pPr>
              <w:rPr>
                <w:rFonts w:ascii="Times New Roman" w:eastAsia="Times New Roman" w:hAnsi="Times New Roman" w:cs="Times New Roman"/>
                <w:lang w:eastAsia="ru-RU"/>
              </w:rPr>
            </w:pPr>
          </w:p>
        </w:tc>
        <w:tc>
          <w:tcPr>
            <w:tcW w:w="8363" w:type="dxa"/>
            <w:tcBorders>
              <w:top w:val="single" w:sz="12" w:space="0" w:color="auto"/>
            </w:tcBorders>
          </w:tcPr>
          <w:p w14:paraId="69119F60" w14:textId="77777777" w:rsidR="00FD1699" w:rsidRPr="00FD1699" w:rsidRDefault="00FD1699" w:rsidP="00FD1699">
            <w:pPr>
              <w:jc w:val="right"/>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Всего:</w:t>
            </w:r>
          </w:p>
        </w:tc>
        <w:tc>
          <w:tcPr>
            <w:tcW w:w="2268" w:type="dxa"/>
            <w:tcBorders>
              <w:top w:val="single" w:sz="12" w:space="0" w:color="auto"/>
            </w:tcBorders>
          </w:tcPr>
          <w:p w14:paraId="641C06D5" w14:textId="77777777" w:rsidR="00FD1699" w:rsidRPr="00FD1699" w:rsidRDefault="00FD1699" w:rsidP="00FD1699">
            <w:pPr>
              <w:jc w:val="center"/>
              <w:rPr>
                <w:rFonts w:ascii="Times New Roman" w:eastAsia="Times New Roman" w:hAnsi="Times New Roman" w:cs="Times New Roman"/>
                <w:b/>
                <w:bCs/>
                <w:lang w:eastAsia="ru-RU"/>
              </w:rPr>
            </w:pPr>
            <w:r w:rsidRPr="00FD1699">
              <w:rPr>
                <w:rFonts w:ascii="Times New Roman" w:eastAsia="Times New Roman" w:hAnsi="Times New Roman" w:cs="Times New Roman"/>
                <w:b/>
                <w:bCs/>
                <w:lang w:eastAsia="ru-RU"/>
              </w:rPr>
              <w:t>128</w:t>
            </w:r>
          </w:p>
        </w:tc>
      </w:tr>
    </w:tbl>
    <w:p w14:paraId="59ABAD6B" w14:textId="77777777" w:rsidR="00FD1699" w:rsidRDefault="00FD1699" w:rsidP="00490E2C">
      <w:pPr>
        <w:widowControl w:val="0"/>
        <w:spacing w:line="480" w:lineRule="auto"/>
        <w:jc w:val="center"/>
        <w:rPr>
          <w:rFonts w:ascii="Times New Roman" w:hAnsi="Times New Roman" w:cs="Times New Roman"/>
          <w:b/>
          <w:bCs/>
        </w:rPr>
      </w:pPr>
    </w:p>
    <w:p w14:paraId="674952C2" w14:textId="77777777" w:rsidR="00FD1699" w:rsidRDefault="00FD1699" w:rsidP="00490E2C">
      <w:pPr>
        <w:widowControl w:val="0"/>
        <w:spacing w:line="480" w:lineRule="auto"/>
        <w:jc w:val="center"/>
        <w:rPr>
          <w:rFonts w:ascii="Times New Roman" w:hAnsi="Times New Roman" w:cs="Times New Roman"/>
          <w:b/>
          <w:bCs/>
        </w:rPr>
      </w:pPr>
    </w:p>
    <w:p w14:paraId="02F8D976" w14:textId="77777777" w:rsidR="00FD1699" w:rsidRDefault="00FD1699" w:rsidP="00490E2C">
      <w:pPr>
        <w:widowControl w:val="0"/>
        <w:spacing w:line="480" w:lineRule="auto"/>
        <w:jc w:val="center"/>
        <w:rPr>
          <w:rFonts w:ascii="Times New Roman" w:hAnsi="Times New Roman" w:cs="Times New Roman"/>
          <w:b/>
          <w:bCs/>
        </w:rPr>
      </w:pPr>
    </w:p>
    <w:p w14:paraId="1FBB3672" w14:textId="77777777" w:rsidR="00FD1699" w:rsidRDefault="00FD1699" w:rsidP="00490E2C">
      <w:pPr>
        <w:widowControl w:val="0"/>
        <w:spacing w:line="480" w:lineRule="auto"/>
        <w:jc w:val="center"/>
        <w:rPr>
          <w:rFonts w:ascii="Times New Roman" w:hAnsi="Times New Roman" w:cs="Times New Roman"/>
          <w:b/>
          <w:bCs/>
        </w:rPr>
      </w:pPr>
    </w:p>
    <w:p w14:paraId="6C247E31" w14:textId="77777777" w:rsidR="00FD1699" w:rsidRDefault="00FD1699" w:rsidP="00490E2C">
      <w:pPr>
        <w:widowControl w:val="0"/>
        <w:spacing w:line="480" w:lineRule="auto"/>
        <w:jc w:val="center"/>
        <w:rPr>
          <w:rFonts w:ascii="Times New Roman" w:hAnsi="Times New Roman" w:cs="Times New Roman"/>
          <w:b/>
          <w:bCs/>
        </w:rPr>
      </w:pPr>
    </w:p>
    <w:p w14:paraId="4F0A1948" w14:textId="77777777" w:rsidR="00FD1699" w:rsidRDefault="00FD1699" w:rsidP="00490E2C">
      <w:pPr>
        <w:widowControl w:val="0"/>
        <w:spacing w:line="480" w:lineRule="auto"/>
        <w:jc w:val="center"/>
        <w:rPr>
          <w:rFonts w:ascii="Times New Roman" w:hAnsi="Times New Roman" w:cs="Times New Roman"/>
          <w:b/>
          <w:bCs/>
        </w:rPr>
      </w:pPr>
    </w:p>
    <w:p w14:paraId="5178C62F" w14:textId="77777777" w:rsidR="00FD1699" w:rsidRDefault="00FD1699" w:rsidP="00490E2C">
      <w:pPr>
        <w:widowControl w:val="0"/>
        <w:spacing w:line="480" w:lineRule="auto"/>
        <w:jc w:val="center"/>
        <w:rPr>
          <w:rFonts w:ascii="Times New Roman" w:hAnsi="Times New Roman" w:cs="Times New Roman"/>
          <w:b/>
          <w:bCs/>
        </w:rPr>
      </w:pPr>
    </w:p>
    <w:p w14:paraId="2157C98D" w14:textId="77777777" w:rsidR="00FD1699" w:rsidRDefault="00FD1699" w:rsidP="00490E2C">
      <w:pPr>
        <w:widowControl w:val="0"/>
        <w:spacing w:line="480" w:lineRule="auto"/>
        <w:jc w:val="center"/>
        <w:rPr>
          <w:rFonts w:ascii="Times New Roman" w:hAnsi="Times New Roman" w:cs="Times New Roman"/>
          <w:b/>
          <w:bCs/>
        </w:rPr>
      </w:pPr>
    </w:p>
    <w:p w14:paraId="3FDBDCD9" w14:textId="77777777" w:rsidR="00FD1699" w:rsidRDefault="00FD1699" w:rsidP="00490E2C">
      <w:pPr>
        <w:widowControl w:val="0"/>
        <w:spacing w:line="480" w:lineRule="auto"/>
        <w:jc w:val="center"/>
        <w:rPr>
          <w:rFonts w:ascii="Times New Roman" w:hAnsi="Times New Roman" w:cs="Times New Roman"/>
          <w:b/>
          <w:bCs/>
        </w:rPr>
      </w:pPr>
    </w:p>
    <w:p w14:paraId="70B43444" w14:textId="77777777" w:rsidR="00FD1699" w:rsidRDefault="00FD1699" w:rsidP="00490E2C">
      <w:pPr>
        <w:widowControl w:val="0"/>
        <w:spacing w:line="480" w:lineRule="auto"/>
        <w:jc w:val="center"/>
        <w:rPr>
          <w:rFonts w:ascii="Times New Roman" w:hAnsi="Times New Roman" w:cs="Times New Roman"/>
          <w:b/>
          <w:bCs/>
        </w:rPr>
      </w:pPr>
    </w:p>
    <w:p w14:paraId="4C4600D3" w14:textId="77777777" w:rsidR="00FD1699" w:rsidRDefault="00FD1699" w:rsidP="00490E2C">
      <w:pPr>
        <w:widowControl w:val="0"/>
        <w:spacing w:line="480" w:lineRule="auto"/>
        <w:jc w:val="center"/>
        <w:rPr>
          <w:rFonts w:ascii="Times New Roman" w:hAnsi="Times New Roman" w:cs="Times New Roman"/>
          <w:b/>
          <w:bCs/>
        </w:rPr>
      </w:pPr>
    </w:p>
    <w:p w14:paraId="349A7CB0" w14:textId="77777777" w:rsidR="00FD1699" w:rsidRDefault="00FD1699" w:rsidP="00490E2C">
      <w:pPr>
        <w:widowControl w:val="0"/>
        <w:spacing w:line="480" w:lineRule="auto"/>
        <w:jc w:val="center"/>
        <w:rPr>
          <w:rFonts w:ascii="Times New Roman" w:hAnsi="Times New Roman" w:cs="Times New Roman"/>
          <w:b/>
          <w:bCs/>
        </w:rPr>
      </w:pPr>
    </w:p>
    <w:p w14:paraId="25AE4434" w14:textId="77777777" w:rsidR="00FD1699" w:rsidRDefault="00FD1699" w:rsidP="00490E2C">
      <w:pPr>
        <w:widowControl w:val="0"/>
        <w:spacing w:line="480" w:lineRule="auto"/>
        <w:jc w:val="center"/>
        <w:rPr>
          <w:rFonts w:ascii="Times New Roman" w:hAnsi="Times New Roman" w:cs="Times New Roman"/>
          <w:b/>
          <w:bCs/>
        </w:rPr>
      </w:pPr>
    </w:p>
    <w:p w14:paraId="297B57AF" w14:textId="77777777" w:rsidR="00FD1699" w:rsidRDefault="00FD1699" w:rsidP="00490E2C">
      <w:pPr>
        <w:widowControl w:val="0"/>
        <w:spacing w:line="480" w:lineRule="auto"/>
        <w:jc w:val="center"/>
        <w:rPr>
          <w:rFonts w:ascii="Times New Roman" w:hAnsi="Times New Roman" w:cs="Times New Roman"/>
          <w:b/>
          <w:bCs/>
        </w:rPr>
      </w:pPr>
    </w:p>
    <w:p w14:paraId="7BDF916A" w14:textId="77777777" w:rsidR="00FD1699" w:rsidRDefault="00FD1699" w:rsidP="00490E2C">
      <w:pPr>
        <w:widowControl w:val="0"/>
        <w:spacing w:line="480" w:lineRule="auto"/>
        <w:jc w:val="center"/>
        <w:rPr>
          <w:rFonts w:ascii="Times New Roman" w:hAnsi="Times New Roman" w:cs="Times New Roman"/>
          <w:b/>
          <w:bCs/>
        </w:rPr>
      </w:pPr>
    </w:p>
    <w:p w14:paraId="4ADA7C3A" w14:textId="77777777" w:rsidR="00FD1699" w:rsidRDefault="00FD1699" w:rsidP="00490E2C">
      <w:pPr>
        <w:widowControl w:val="0"/>
        <w:spacing w:line="480" w:lineRule="auto"/>
        <w:jc w:val="center"/>
        <w:rPr>
          <w:rFonts w:ascii="Times New Roman" w:hAnsi="Times New Roman" w:cs="Times New Roman"/>
          <w:b/>
          <w:bCs/>
        </w:rPr>
      </w:pPr>
    </w:p>
    <w:p w14:paraId="7EBD27F1" w14:textId="77777777" w:rsidR="00647FC9" w:rsidRPr="00572C79" w:rsidRDefault="00647FC9" w:rsidP="00490E2C">
      <w:pPr>
        <w:widowControl w:val="0"/>
        <w:jc w:val="center"/>
        <w:rPr>
          <w:rFonts w:ascii="Times New Roman" w:hAnsi="Times New Roman" w:cs="Times New Roman"/>
          <w:b/>
          <w:bCs/>
        </w:rPr>
        <w:sectPr w:rsidR="00647FC9" w:rsidRPr="00572C79" w:rsidSect="00020516">
          <w:headerReference w:type="even" r:id="rId24"/>
          <w:headerReference w:type="default" r:id="rId25"/>
          <w:pgSz w:w="16838" w:h="11906" w:orient="landscape"/>
          <w:pgMar w:top="1701" w:right="1134" w:bottom="567" w:left="1134" w:header="680" w:footer="0" w:gutter="0"/>
          <w:cols w:space="708"/>
          <w:docGrid w:linePitch="360"/>
        </w:sectPr>
      </w:pPr>
    </w:p>
    <w:p w14:paraId="522AD10E" w14:textId="22AD7ED7" w:rsidR="001D20BA" w:rsidRPr="00572C79" w:rsidRDefault="001D20BA" w:rsidP="00490E2C">
      <w:pPr>
        <w:widowControl w:val="0"/>
        <w:jc w:val="right"/>
        <w:rPr>
          <w:rFonts w:ascii="Times New Roman" w:hAnsi="Times New Roman" w:cs="Times New Roman"/>
          <w:b/>
          <w:bCs/>
        </w:rPr>
      </w:pPr>
      <w:r w:rsidRPr="00572C79">
        <w:rPr>
          <w:rFonts w:ascii="Times New Roman" w:hAnsi="Times New Roman" w:cs="Times New Roman"/>
          <w:b/>
          <w:bCs/>
        </w:rPr>
        <w:lastRenderedPageBreak/>
        <w:t>Приложение 1.2</w:t>
      </w:r>
    </w:p>
    <w:p w14:paraId="4FA2F1E8" w14:textId="0F6D3326" w:rsidR="001D20BA" w:rsidRPr="00572C79" w:rsidRDefault="001D20BA" w:rsidP="00490E2C">
      <w:pPr>
        <w:widowControl w:val="0"/>
        <w:jc w:val="right"/>
        <w:rPr>
          <w:rFonts w:ascii="Times New Roman" w:hAnsi="Times New Roman" w:cs="Times New Roman"/>
          <w:b/>
          <w:bCs/>
        </w:rPr>
      </w:pPr>
      <w:r w:rsidRPr="00572C79">
        <w:rPr>
          <w:rFonts w:ascii="Times New Roman" w:hAnsi="Times New Roman" w:cs="Times New Roman"/>
          <w:b/>
          <w:bCs/>
        </w:rPr>
        <w:t>к ОПОП-П по специальности</w:t>
      </w:r>
    </w:p>
    <w:p w14:paraId="392739BB" w14:textId="2305DF32" w:rsidR="001D20BA" w:rsidRPr="00572C79" w:rsidRDefault="00DD3BA2" w:rsidP="00490E2C">
      <w:pPr>
        <w:widowControl w:val="0"/>
        <w:jc w:val="right"/>
        <w:rPr>
          <w:rFonts w:ascii="Times New Roman" w:hAnsi="Times New Roman" w:cs="Times New Roman"/>
          <w:b/>
          <w:bCs/>
        </w:rPr>
      </w:pPr>
      <w:r w:rsidRPr="00572C79">
        <w:rPr>
          <w:rFonts w:ascii="Times New Roman" w:hAnsi="Times New Roman" w:cs="Times New Roman"/>
          <w:b/>
          <w:bCs/>
        </w:rPr>
        <w:t>31.02.01 Лечебное дело</w:t>
      </w:r>
    </w:p>
    <w:p w14:paraId="30DE9CB7" w14:textId="77777777" w:rsidR="001D20BA" w:rsidRPr="00572C79" w:rsidRDefault="001D20BA" w:rsidP="00490E2C">
      <w:pPr>
        <w:widowControl w:val="0"/>
        <w:jc w:val="right"/>
        <w:rPr>
          <w:rFonts w:ascii="Times New Roman" w:hAnsi="Times New Roman" w:cs="Times New Roman"/>
          <w:b/>
          <w:bCs/>
        </w:rPr>
      </w:pPr>
    </w:p>
    <w:p w14:paraId="672EF3E4" w14:textId="77777777" w:rsidR="001D20BA" w:rsidRPr="00572C79" w:rsidRDefault="001D20BA" w:rsidP="00490E2C">
      <w:pPr>
        <w:widowControl w:val="0"/>
        <w:jc w:val="right"/>
        <w:rPr>
          <w:rFonts w:ascii="Times New Roman" w:hAnsi="Times New Roman" w:cs="Times New Roman"/>
          <w:b/>
          <w:bCs/>
        </w:rPr>
      </w:pPr>
    </w:p>
    <w:p w14:paraId="0F4F62C0" w14:textId="77777777" w:rsidR="001D20BA" w:rsidRPr="00572C79" w:rsidRDefault="001D20BA" w:rsidP="00490E2C">
      <w:pPr>
        <w:widowControl w:val="0"/>
        <w:jc w:val="right"/>
        <w:rPr>
          <w:rFonts w:ascii="Times New Roman" w:hAnsi="Times New Roman" w:cs="Times New Roman"/>
          <w:b/>
          <w:bCs/>
        </w:rPr>
      </w:pPr>
    </w:p>
    <w:p w14:paraId="738C08F5" w14:textId="77777777" w:rsidR="001D20BA" w:rsidRPr="00572C79" w:rsidRDefault="001D20BA" w:rsidP="00490E2C">
      <w:pPr>
        <w:widowControl w:val="0"/>
        <w:jc w:val="right"/>
        <w:rPr>
          <w:rFonts w:ascii="Times New Roman" w:hAnsi="Times New Roman" w:cs="Times New Roman"/>
          <w:b/>
          <w:bCs/>
        </w:rPr>
      </w:pPr>
    </w:p>
    <w:p w14:paraId="5E409B75" w14:textId="77777777" w:rsidR="001D20BA" w:rsidRPr="00572C79" w:rsidRDefault="001D20BA" w:rsidP="00490E2C">
      <w:pPr>
        <w:widowControl w:val="0"/>
        <w:jc w:val="right"/>
        <w:rPr>
          <w:rFonts w:ascii="Times New Roman" w:hAnsi="Times New Roman" w:cs="Times New Roman"/>
          <w:b/>
          <w:bCs/>
        </w:rPr>
      </w:pPr>
    </w:p>
    <w:p w14:paraId="6F98CC77" w14:textId="77777777" w:rsidR="001D20BA" w:rsidRPr="00572C79" w:rsidRDefault="001D20BA" w:rsidP="00490E2C">
      <w:pPr>
        <w:widowControl w:val="0"/>
        <w:jc w:val="right"/>
        <w:rPr>
          <w:rFonts w:ascii="Times New Roman" w:hAnsi="Times New Roman" w:cs="Times New Roman"/>
          <w:b/>
          <w:bCs/>
        </w:rPr>
      </w:pPr>
    </w:p>
    <w:p w14:paraId="53E8DFD3" w14:textId="77777777" w:rsidR="001D20BA" w:rsidRPr="00572C79" w:rsidRDefault="001D20BA" w:rsidP="00490E2C">
      <w:pPr>
        <w:widowControl w:val="0"/>
        <w:jc w:val="right"/>
        <w:rPr>
          <w:rFonts w:ascii="Times New Roman" w:hAnsi="Times New Roman" w:cs="Times New Roman"/>
          <w:b/>
          <w:bCs/>
        </w:rPr>
      </w:pPr>
    </w:p>
    <w:p w14:paraId="27DF7F64" w14:textId="77777777" w:rsidR="001D20BA" w:rsidRPr="00572C79" w:rsidRDefault="001D20BA" w:rsidP="00490E2C">
      <w:pPr>
        <w:widowControl w:val="0"/>
        <w:jc w:val="right"/>
        <w:rPr>
          <w:rFonts w:ascii="Times New Roman" w:hAnsi="Times New Roman" w:cs="Times New Roman"/>
          <w:b/>
          <w:bCs/>
        </w:rPr>
      </w:pPr>
    </w:p>
    <w:p w14:paraId="4426DBB8" w14:textId="77777777" w:rsidR="001D20BA" w:rsidRPr="00572C79" w:rsidRDefault="001D20BA" w:rsidP="00490E2C">
      <w:pPr>
        <w:widowControl w:val="0"/>
        <w:jc w:val="right"/>
        <w:rPr>
          <w:rFonts w:ascii="Times New Roman" w:hAnsi="Times New Roman" w:cs="Times New Roman"/>
          <w:b/>
          <w:bCs/>
        </w:rPr>
      </w:pPr>
    </w:p>
    <w:p w14:paraId="21C80B1F" w14:textId="77777777" w:rsidR="001D20BA" w:rsidRPr="00572C79" w:rsidRDefault="001D20BA" w:rsidP="00490E2C">
      <w:pPr>
        <w:widowControl w:val="0"/>
        <w:jc w:val="right"/>
        <w:rPr>
          <w:rFonts w:ascii="Times New Roman" w:hAnsi="Times New Roman" w:cs="Times New Roman"/>
          <w:b/>
          <w:bCs/>
        </w:rPr>
      </w:pPr>
    </w:p>
    <w:p w14:paraId="125F5F9C" w14:textId="77777777" w:rsidR="001D20BA" w:rsidRPr="00572C79" w:rsidRDefault="001D20BA" w:rsidP="00490E2C">
      <w:pPr>
        <w:widowControl w:val="0"/>
        <w:jc w:val="right"/>
        <w:rPr>
          <w:rFonts w:ascii="Times New Roman" w:hAnsi="Times New Roman" w:cs="Times New Roman"/>
          <w:b/>
          <w:bCs/>
        </w:rPr>
      </w:pPr>
    </w:p>
    <w:p w14:paraId="6FE391C0" w14:textId="77777777" w:rsidR="001D20BA" w:rsidRPr="00572C79" w:rsidRDefault="001D20BA" w:rsidP="00490E2C">
      <w:pPr>
        <w:widowControl w:val="0"/>
        <w:jc w:val="center"/>
        <w:rPr>
          <w:rFonts w:ascii="Times New Roman" w:hAnsi="Times New Roman" w:cs="Times New Roman"/>
          <w:b/>
        </w:rPr>
      </w:pPr>
      <w:r w:rsidRPr="00572C79">
        <w:rPr>
          <w:rFonts w:ascii="Times New Roman" w:hAnsi="Times New Roman" w:cs="Times New Roman"/>
          <w:b/>
        </w:rPr>
        <w:t>Рабочая программа профессионального модуля</w:t>
      </w:r>
    </w:p>
    <w:p w14:paraId="085B67CB" w14:textId="61671526" w:rsidR="001D20BA" w:rsidRPr="00572C79" w:rsidRDefault="00490E2C" w:rsidP="00490E2C">
      <w:pPr>
        <w:pStyle w:val="1"/>
        <w:widowControl w:val="0"/>
        <w:rPr>
          <w:sz w:val="22"/>
          <w:szCs w:val="22"/>
        </w:rPr>
      </w:pPr>
      <w:bookmarkStart w:id="55" w:name="_Toc167471882"/>
      <w:bookmarkStart w:id="56" w:name="_Toc167652286"/>
      <w:bookmarkStart w:id="57" w:name="_Toc167652605"/>
      <w:r>
        <w:rPr>
          <w:sz w:val="22"/>
          <w:szCs w:val="22"/>
        </w:rPr>
        <w:t>«</w:t>
      </w:r>
      <w:r w:rsidR="001D20BA" w:rsidRPr="00572C79">
        <w:rPr>
          <w:sz w:val="22"/>
          <w:szCs w:val="22"/>
        </w:rPr>
        <w:t xml:space="preserve">ПМ.02 </w:t>
      </w:r>
      <w:r w:rsidR="00DD3BA2" w:rsidRPr="00572C79">
        <w:rPr>
          <w:sz w:val="22"/>
          <w:szCs w:val="22"/>
        </w:rPr>
        <w:t>ОСУЩЕСТВЛЕНИЕ ЛЕЧЕБНО-ДИАГНОСТИЧЕСКОЙ ДЕЯТЕЛЬНОСТИ</w:t>
      </w:r>
      <w:r>
        <w:rPr>
          <w:sz w:val="22"/>
          <w:szCs w:val="22"/>
        </w:rPr>
        <w:t>»</w:t>
      </w:r>
      <w:bookmarkEnd w:id="55"/>
      <w:bookmarkEnd w:id="56"/>
      <w:bookmarkEnd w:id="57"/>
    </w:p>
    <w:p w14:paraId="35A97FBC" w14:textId="77777777" w:rsidR="001D20BA" w:rsidRPr="00572C79" w:rsidRDefault="001D20BA" w:rsidP="00490E2C">
      <w:pPr>
        <w:pStyle w:val="1"/>
        <w:widowControl w:val="0"/>
        <w:rPr>
          <w:sz w:val="22"/>
          <w:szCs w:val="22"/>
        </w:rPr>
      </w:pPr>
    </w:p>
    <w:p w14:paraId="4296107C" w14:textId="77777777" w:rsidR="001D20BA" w:rsidRPr="00572C79" w:rsidRDefault="001D20BA" w:rsidP="00490E2C">
      <w:pPr>
        <w:pStyle w:val="1"/>
        <w:widowControl w:val="0"/>
        <w:rPr>
          <w:sz w:val="22"/>
          <w:szCs w:val="22"/>
        </w:rPr>
      </w:pPr>
    </w:p>
    <w:p w14:paraId="12033FF0" w14:textId="77777777" w:rsidR="001D20BA" w:rsidRPr="00572C79" w:rsidRDefault="001D20BA" w:rsidP="00490E2C">
      <w:pPr>
        <w:pStyle w:val="1"/>
        <w:widowControl w:val="0"/>
        <w:rPr>
          <w:sz w:val="22"/>
          <w:szCs w:val="22"/>
        </w:rPr>
      </w:pPr>
    </w:p>
    <w:p w14:paraId="21B89A54" w14:textId="77777777" w:rsidR="001D20BA" w:rsidRPr="00572C79" w:rsidRDefault="001D20BA" w:rsidP="00490E2C">
      <w:pPr>
        <w:pStyle w:val="1"/>
        <w:widowControl w:val="0"/>
        <w:rPr>
          <w:sz w:val="22"/>
          <w:szCs w:val="22"/>
        </w:rPr>
      </w:pPr>
    </w:p>
    <w:p w14:paraId="42054E93" w14:textId="77777777" w:rsidR="001D20BA" w:rsidRPr="00572C79" w:rsidRDefault="001D20BA" w:rsidP="00490E2C">
      <w:pPr>
        <w:pStyle w:val="1"/>
        <w:widowControl w:val="0"/>
        <w:rPr>
          <w:sz w:val="22"/>
          <w:szCs w:val="22"/>
        </w:rPr>
      </w:pPr>
    </w:p>
    <w:p w14:paraId="60A430DF" w14:textId="77777777" w:rsidR="001D20BA" w:rsidRPr="00572C79" w:rsidRDefault="001D20BA" w:rsidP="00490E2C">
      <w:pPr>
        <w:pStyle w:val="1"/>
        <w:widowControl w:val="0"/>
        <w:rPr>
          <w:sz w:val="22"/>
          <w:szCs w:val="22"/>
        </w:rPr>
      </w:pPr>
    </w:p>
    <w:p w14:paraId="15F3C231" w14:textId="77777777" w:rsidR="001D20BA" w:rsidRPr="00572C79" w:rsidRDefault="001D20BA" w:rsidP="00490E2C">
      <w:pPr>
        <w:pStyle w:val="1"/>
        <w:widowControl w:val="0"/>
        <w:rPr>
          <w:sz w:val="22"/>
          <w:szCs w:val="22"/>
        </w:rPr>
      </w:pPr>
    </w:p>
    <w:p w14:paraId="436D89D9" w14:textId="77777777" w:rsidR="001D20BA" w:rsidRPr="00572C79" w:rsidRDefault="001D20BA" w:rsidP="00490E2C">
      <w:pPr>
        <w:pStyle w:val="1"/>
        <w:widowControl w:val="0"/>
        <w:rPr>
          <w:sz w:val="22"/>
          <w:szCs w:val="22"/>
        </w:rPr>
      </w:pPr>
    </w:p>
    <w:p w14:paraId="5C4E1E93" w14:textId="77777777" w:rsidR="001D20BA" w:rsidRPr="00572C79" w:rsidRDefault="001D20BA" w:rsidP="00490E2C">
      <w:pPr>
        <w:pStyle w:val="1"/>
        <w:widowControl w:val="0"/>
        <w:rPr>
          <w:sz w:val="22"/>
          <w:szCs w:val="22"/>
        </w:rPr>
      </w:pPr>
    </w:p>
    <w:p w14:paraId="3BF7D7F3" w14:textId="77777777" w:rsidR="001D20BA" w:rsidRPr="00572C79" w:rsidRDefault="001D20BA" w:rsidP="00490E2C">
      <w:pPr>
        <w:pStyle w:val="1"/>
        <w:widowControl w:val="0"/>
        <w:rPr>
          <w:sz w:val="22"/>
          <w:szCs w:val="22"/>
        </w:rPr>
      </w:pPr>
    </w:p>
    <w:p w14:paraId="2E246A5B" w14:textId="77777777" w:rsidR="001D20BA" w:rsidRPr="00572C79" w:rsidRDefault="001D20BA" w:rsidP="00490E2C">
      <w:pPr>
        <w:pStyle w:val="1"/>
        <w:widowControl w:val="0"/>
        <w:rPr>
          <w:sz w:val="22"/>
          <w:szCs w:val="22"/>
        </w:rPr>
      </w:pPr>
    </w:p>
    <w:p w14:paraId="4611002C" w14:textId="77777777" w:rsidR="001D20BA" w:rsidRPr="00572C79" w:rsidRDefault="001D20BA" w:rsidP="00490E2C">
      <w:pPr>
        <w:pStyle w:val="1"/>
        <w:widowControl w:val="0"/>
        <w:rPr>
          <w:sz w:val="22"/>
          <w:szCs w:val="22"/>
        </w:rPr>
      </w:pPr>
    </w:p>
    <w:p w14:paraId="15406D08" w14:textId="77777777" w:rsidR="001D20BA" w:rsidRPr="00572C79" w:rsidRDefault="001D20BA" w:rsidP="00490E2C">
      <w:pPr>
        <w:pStyle w:val="1"/>
        <w:widowControl w:val="0"/>
        <w:rPr>
          <w:sz w:val="22"/>
          <w:szCs w:val="22"/>
        </w:rPr>
      </w:pPr>
    </w:p>
    <w:p w14:paraId="63A38599" w14:textId="77777777" w:rsidR="001D20BA" w:rsidRDefault="001D20BA" w:rsidP="00490E2C">
      <w:pPr>
        <w:pStyle w:val="1"/>
        <w:widowControl w:val="0"/>
        <w:rPr>
          <w:sz w:val="22"/>
          <w:szCs w:val="22"/>
        </w:rPr>
      </w:pPr>
    </w:p>
    <w:p w14:paraId="44D021FA" w14:textId="77777777" w:rsidR="00412CD5" w:rsidRDefault="00412CD5" w:rsidP="00490E2C">
      <w:pPr>
        <w:pStyle w:val="1"/>
        <w:widowControl w:val="0"/>
        <w:rPr>
          <w:sz w:val="22"/>
          <w:szCs w:val="22"/>
        </w:rPr>
      </w:pPr>
    </w:p>
    <w:p w14:paraId="7FB4560C" w14:textId="77777777" w:rsidR="00412CD5" w:rsidRDefault="00412CD5" w:rsidP="00490E2C">
      <w:pPr>
        <w:pStyle w:val="1"/>
        <w:widowControl w:val="0"/>
        <w:rPr>
          <w:sz w:val="22"/>
          <w:szCs w:val="22"/>
        </w:rPr>
      </w:pPr>
    </w:p>
    <w:p w14:paraId="44560F95" w14:textId="77777777" w:rsidR="00412CD5" w:rsidRDefault="00412CD5" w:rsidP="00490E2C">
      <w:pPr>
        <w:pStyle w:val="1"/>
        <w:widowControl w:val="0"/>
        <w:rPr>
          <w:sz w:val="22"/>
          <w:szCs w:val="22"/>
        </w:rPr>
      </w:pPr>
    </w:p>
    <w:p w14:paraId="34A09F78" w14:textId="77777777" w:rsidR="00412CD5" w:rsidRPr="00572C79" w:rsidRDefault="00412CD5" w:rsidP="00490E2C">
      <w:pPr>
        <w:pStyle w:val="1"/>
        <w:widowControl w:val="0"/>
        <w:rPr>
          <w:sz w:val="22"/>
          <w:szCs w:val="22"/>
        </w:rPr>
      </w:pPr>
    </w:p>
    <w:p w14:paraId="79E68777" w14:textId="13938856" w:rsidR="001D20BA" w:rsidRPr="00572C79" w:rsidRDefault="001D20BA" w:rsidP="00490E2C">
      <w:pPr>
        <w:widowControl w:val="0"/>
        <w:jc w:val="center"/>
        <w:rPr>
          <w:rFonts w:ascii="Times New Roman" w:hAnsi="Times New Roman" w:cs="Times New Roman"/>
          <w:b/>
          <w:bCs/>
        </w:rPr>
      </w:pPr>
      <w:r w:rsidRPr="00572C79">
        <w:rPr>
          <w:rFonts w:ascii="Times New Roman" w:hAnsi="Times New Roman" w:cs="Times New Roman"/>
          <w:b/>
          <w:bCs/>
        </w:rPr>
        <w:t>202</w:t>
      </w:r>
      <w:r w:rsidR="00DD3BA2" w:rsidRPr="00572C79">
        <w:rPr>
          <w:rFonts w:ascii="Times New Roman" w:hAnsi="Times New Roman" w:cs="Times New Roman"/>
          <w:b/>
          <w:bCs/>
        </w:rPr>
        <w:t>4</w:t>
      </w:r>
      <w:r w:rsidRPr="00572C79">
        <w:rPr>
          <w:rFonts w:ascii="Times New Roman" w:hAnsi="Times New Roman" w:cs="Times New Roman"/>
          <w:b/>
          <w:bCs/>
        </w:rPr>
        <w:t xml:space="preserve"> г.</w:t>
      </w:r>
    </w:p>
    <w:p w14:paraId="155E0242" w14:textId="77777777" w:rsidR="00723721" w:rsidRPr="00572C79" w:rsidRDefault="00723721" w:rsidP="00412CD5">
      <w:pPr>
        <w:widowControl w:val="0"/>
        <w:spacing w:line="480" w:lineRule="auto"/>
        <w:jc w:val="center"/>
        <w:rPr>
          <w:rFonts w:ascii="Times New Roman" w:hAnsi="Times New Roman" w:cs="Times New Roman"/>
          <w:b/>
          <w:bCs/>
        </w:rPr>
      </w:pPr>
      <w:r w:rsidRPr="00572C79">
        <w:rPr>
          <w:rFonts w:ascii="Times New Roman" w:hAnsi="Times New Roman" w:cs="Times New Roman"/>
          <w:b/>
          <w:bCs/>
        </w:rPr>
        <w:lastRenderedPageBreak/>
        <w:t>СОДЕРЖАНИЕ ПРОГРАММЫ</w:t>
      </w:r>
    </w:p>
    <w:p w14:paraId="5DF53FD7" w14:textId="2B53F013" w:rsidR="00803911" w:rsidRDefault="00723721">
      <w:pPr>
        <w:pStyle w:val="14"/>
        <w:rPr>
          <w:rFonts w:asciiTheme="minorHAnsi" w:eastAsiaTheme="minorEastAsia" w:hAnsiTheme="minorHAnsi" w:cstheme="minorBidi"/>
          <w:b w:val="0"/>
          <w:bCs w:val="0"/>
          <w:lang w:eastAsia="ru-RU"/>
        </w:rPr>
      </w:pPr>
      <w:r w:rsidRPr="00572C79">
        <w:rPr>
          <w:b w:val="0"/>
          <w:bCs w:val="0"/>
        </w:rPr>
        <w:fldChar w:fldCharType="begin"/>
      </w:r>
      <w:r w:rsidRPr="00572C79">
        <w:rPr>
          <w:b w:val="0"/>
          <w:bCs w:val="0"/>
        </w:rPr>
        <w:instrText xml:space="preserve"> TOC \h \z \t "Раздел 1;1;Раздел 1.1;2" </w:instrText>
      </w:r>
      <w:r w:rsidRPr="00572C79">
        <w:rPr>
          <w:b w:val="0"/>
          <w:bCs w:val="0"/>
        </w:rPr>
        <w:fldChar w:fldCharType="separate"/>
      </w:r>
      <w:hyperlink w:anchor="_Toc167644303" w:history="1">
        <w:r w:rsidR="00803911" w:rsidRPr="00704099">
          <w:rPr>
            <w:rStyle w:val="af0"/>
          </w:rPr>
          <w:t>1. Общая характеристика рабочей программы профессионального модуля</w:t>
        </w:r>
        <w:r w:rsidR="00803911">
          <w:rPr>
            <w:webHidden/>
          </w:rPr>
          <w:tab/>
        </w:r>
        <w:r w:rsidR="00803911">
          <w:rPr>
            <w:webHidden/>
          </w:rPr>
          <w:fldChar w:fldCharType="begin"/>
        </w:r>
        <w:r w:rsidR="00803911">
          <w:rPr>
            <w:webHidden/>
          </w:rPr>
          <w:instrText xml:space="preserve"> PAGEREF _Toc167644303 \h </w:instrText>
        </w:r>
        <w:r w:rsidR="00803911">
          <w:rPr>
            <w:webHidden/>
          </w:rPr>
        </w:r>
        <w:r w:rsidR="00803911">
          <w:rPr>
            <w:webHidden/>
          </w:rPr>
          <w:fldChar w:fldCharType="separate"/>
        </w:r>
        <w:r w:rsidR="0043309D">
          <w:rPr>
            <w:webHidden/>
          </w:rPr>
          <w:t>54</w:t>
        </w:r>
        <w:r w:rsidR="00803911">
          <w:rPr>
            <w:webHidden/>
          </w:rPr>
          <w:fldChar w:fldCharType="end"/>
        </w:r>
      </w:hyperlink>
    </w:p>
    <w:p w14:paraId="249F06EE" w14:textId="3D98DECB" w:rsidR="00803911" w:rsidRDefault="00E46E5F">
      <w:pPr>
        <w:pStyle w:val="21"/>
        <w:rPr>
          <w:rFonts w:asciiTheme="minorHAnsi" w:eastAsiaTheme="minorEastAsia" w:hAnsiTheme="minorHAnsi" w:cstheme="minorBidi"/>
          <w:i w:val="0"/>
          <w:iCs w:val="0"/>
          <w:sz w:val="22"/>
          <w:szCs w:val="22"/>
        </w:rPr>
      </w:pPr>
      <w:hyperlink w:anchor="_Toc167644304" w:history="1">
        <w:r w:rsidR="00803911" w:rsidRPr="00704099">
          <w:rPr>
            <w:rStyle w:val="af0"/>
          </w:rPr>
          <w:t>1.1.</w:t>
        </w:r>
        <w:r w:rsidR="00803911">
          <w:rPr>
            <w:rFonts w:asciiTheme="minorHAnsi" w:eastAsiaTheme="minorEastAsia" w:hAnsiTheme="minorHAnsi" w:cstheme="minorBidi"/>
            <w:i w:val="0"/>
            <w:iCs w:val="0"/>
            <w:sz w:val="22"/>
            <w:szCs w:val="22"/>
          </w:rPr>
          <w:tab/>
        </w:r>
        <w:r w:rsidR="00803911" w:rsidRPr="00704099">
          <w:rPr>
            <w:rStyle w:val="af0"/>
          </w:rPr>
          <w:t>Цель и место профессионального модуля в структуре образовательной программы</w:t>
        </w:r>
        <w:r w:rsidR="00803911">
          <w:rPr>
            <w:webHidden/>
          </w:rPr>
          <w:tab/>
        </w:r>
        <w:r w:rsidR="00803911">
          <w:rPr>
            <w:webHidden/>
          </w:rPr>
          <w:fldChar w:fldCharType="begin"/>
        </w:r>
        <w:r w:rsidR="00803911">
          <w:rPr>
            <w:webHidden/>
          </w:rPr>
          <w:instrText xml:space="preserve"> PAGEREF _Toc167644304 \h </w:instrText>
        </w:r>
        <w:r w:rsidR="00803911">
          <w:rPr>
            <w:webHidden/>
          </w:rPr>
        </w:r>
        <w:r w:rsidR="00803911">
          <w:rPr>
            <w:webHidden/>
          </w:rPr>
          <w:fldChar w:fldCharType="separate"/>
        </w:r>
        <w:r w:rsidR="0043309D">
          <w:rPr>
            <w:webHidden/>
          </w:rPr>
          <w:t>54</w:t>
        </w:r>
        <w:r w:rsidR="00803911">
          <w:rPr>
            <w:webHidden/>
          </w:rPr>
          <w:fldChar w:fldCharType="end"/>
        </w:r>
      </w:hyperlink>
    </w:p>
    <w:p w14:paraId="03D99A8D" w14:textId="45469657" w:rsidR="00803911" w:rsidRDefault="00E46E5F">
      <w:pPr>
        <w:pStyle w:val="21"/>
        <w:rPr>
          <w:rFonts w:asciiTheme="minorHAnsi" w:eastAsiaTheme="minorEastAsia" w:hAnsiTheme="minorHAnsi" w:cstheme="minorBidi"/>
          <w:i w:val="0"/>
          <w:iCs w:val="0"/>
          <w:sz w:val="22"/>
          <w:szCs w:val="22"/>
        </w:rPr>
      </w:pPr>
      <w:hyperlink w:anchor="_Toc167644305" w:history="1">
        <w:r w:rsidR="00803911" w:rsidRPr="00704099">
          <w:rPr>
            <w:rStyle w:val="af0"/>
          </w:rPr>
          <w:t>1.2.</w:t>
        </w:r>
        <w:r w:rsidR="00803911">
          <w:rPr>
            <w:rFonts w:asciiTheme="minorHAnsi" w:eastAsiaTheme="minorEastAsia" w:hAnsiTheme="minorHAnsi" w:cstheme="minorBidi"/>
            <w:i w:val="0"/>
            <w:iCs w:val="0"/>
            <w:sz w:val="22"/>
            <w:szCs w:val="22"/>
          </w:rPr>
          <w:tab/>
        </w:r>
        <w:r w:rsidR="00803911" w:rsidRPr="00704099">
          <w:rPr>
            <w:rStyle w:val="af0"/>
          </w:rPr>
          <w:t>Планируемые результаты освоения профессионального модуля</w:t>
        </w:r>
        <w:r w:rsidR="00803911">
          <w:rPr>
            <w:webHidden/>
          </w:rPr>
          <w:tab/>
        </w:r>
        <w:r w:rsidR="00803911">
          <w:rPr>
            <w:webHidden/>
          </w:rPr>
          <w:fldChar w:fldCharType="begin"/>
        </w:r>
        <w:r w:rsidR="00803911">
          <w:rPr>
            <w:webHidden/>
          </w:rPr>
          <w:instrText xml:space="preserve"> PAGEREF _Toc167644305 \h </w:instrText>
        </w:r>
        <w:r w:rsidR="00803911">
          <w:rPr>
            <w:webHidden/>
          </w:rPr>
        </w:r>
        <w:r w:rsidR="00803911">
          <w:rPr>
            <w:webHidden/>
          </w:rPr>
          <w:fldChar w:fldCharType="separate"/>
        </w:r>
        <w:r w:rsidR="0043309D">
          <w:rPr>
            <w:webHidden/>
          </w:rPr>
          <w:t>54</w:t>
        </w:r>
        <w:r w:rsidR="00803911">
          <w:rPr>
            <w:webHidden/>
          </w:rPr>
          <w:fldChar w:fldCharType="end"/>
        </w:r>
      </w:hyperlink>
    </w:p>
    <w:p w14:paraId="4E0ACEA4" w14:textId="2C5711D9" w:rsidR="00803911" w:rsidRDefault="00E46E5F">
      <w:pPr>
        <w:pStyle w:val="21"/>
        <w:rPr>
          <w:rFonts w:asciiTheme="minorHAnsi" w:eastAsiaTheme="minorEastAsia" w:hAnsiTheme="minorHAnsi" w:cstheme="minorBidi"/>
          <w:i w:val="0"/>
          <w:iCs w:val="0"/>
          <w:sz w:val="22"/>
          <w:szCs w:val="22"/>
        </w:rPr>
      </w:pPr>
      <w:hyperlink w:anchor="_Toc167644306" w:history="1">
        <w:r w:rsidR="00803911" w:rsidRPr="00704099">
          <w:rPr>
            <w:rStyle w:val="af0"/>
          </w:rPr>
          <w:t>1.3.</w:t>
        </w:r>
        <w:r w:rsidR="00803911">
          <w:rPr>
            <w:rFonts w:asciiTheme="minorHAnsi" w:eastAsiaTheme="minorEastAsia" w:hAnsiTheme="minorHAnsi" w:cstheme="minorBidi"/>
            <w:i w:val="0"/>
            <w:iCs w:val="0"/>
            <w:sz w:val="22"/>
            <w:szCs w:val="22"/>
          </w:rPr>
          <w:tab/>
        </w:r>
        <w:r w:rsidR="00803911" w:rsidRPr="00704099">
          <w:rPr>
            <w:rStyle w:val="af0"/>
          </w:rPr>
          <w:t>Обоснование часов вариативной части ОПОП-П</w:t>
        </w:r>
        <w:r w:rsidR="00803911">
          <w:rPr>
            <w:webHidden/>
          </w:rPr>
          <w:tab/>
        </w:r>
        <w:r w:rsidR="00803911">
          <w:rPr>
            <w:webHidden/>
          </w:rPr>
          <w:fldChar w:fldCharType="begin"/>
        </w:r>
        <w:r w:rsidR="00803911">
          <w:rPr>
            <w:webHidden/>
          </w:rPr>
          <w:instrText xml:space="preserve"> PAGEREF _Toc167644306 \h </w:instrText>
        </w:r>
        <w:r w:rsidR="00803911">
          <w:rPr>
            <w:webHidden/>
          </w:rPr>
        </w:r>
        <w:r w:rsidR="00803911">
          <w:rPr>
            <w:webHidden/>
          </w:rPr>
          <w:fldChar w:fldCharType="separate"/>
        </w:r>
        <w:r w:rsidR="0043309D">
          <w:rPr>
            <w:webHidden/>
          </w:rPr>
          <w:t>61</w:t>
        </w:r>
        <w:r w:rsidR="00803911">
          <w:rPr>
            <w:webHidden/>
          </w:rPr>
          <w:fldChar w:fldCharType="end"/>
        </w:r>
      </w:hyperlink>
    </w:p>
    <w:p w14:paraId="0FA644FE" w14:textId="4F121835" w:rsidR="00803911" w:rsidRDefault="00E46E5F">
      <w:pPr>
        <w:pStyle w:val="21"/>
        <w:rPr>
          <w:rFonts w:asciiTheme="minorHAnsi" w:eastAsiaTheme="minorEastAsia" w:hAnsiTheme="minorHAnsi" w:cstheme="minorBidi"/>
          <w:i w:val="0"/>
          <w:iCs w:val="0"/>
          <w:sz w:val="22"/>
          <w:szCs w:val="22"/>
        </w:rPr>
      </w:pPr>
      <w:hyperlink w:anchor="_Toc167644307" w:history="1">
        <w:r w:rsidR="00803911" w:rsidRPr="00704099">
          <w:rPr>
            <w:rStyle w:val="af0"/>
          </w:rPr>
          <w:t>1.4.</w:t>
        </w:r>
        <w:r w:rsidR="00803911">
          <w:rPr>
            <w:rFonts w:asciiTheme="minorHAnsi" w:eastAsiaTheme="minorEastAsia" w:hAnsiTheme="minorHAnsi" w:cstheme="minorBidi"/>
            <w:i w:val="0"/>
            <w:iCs w:val="0"/>
            <w:sz w:val="22"/>
            <w:szCs w:val="22"/>
          </w:rPr>
          <w:tab/>
        </w:r>
        <w:r w:rsidR="00803911" w:rsidRPr="00704099">
          <w:rPr>
            <w:rStyle w:val="af0"/>
          </w:rPr>
          <w:t>Гармонизация ФГОС СПО по специальности 31.02.01 Лечебное дело и профессионального стандарта «Фельдшер» по виду деятельности «Осуществление лечебно-диагностической деятельности»:</w:t>
        </w:r>
        <w:r w:rsidR="00803911">
          <w:rPr>
            <w:webHidden/>
          </w:rPr>
          <w:tab/>
        </w:r>
        <w:r w:rsidR="00803911">
          <w:rPr>
            <w:webHidden/>
          </w:rPr>
          <w:fldChar w:fldCharType="begin"/>
        </w:r>
        <w:r w:rsidR="00803911">
          <w:rPr>
            <w:webHidden/>
          </w:rPr>
          <w:instrText xml:space="preserve"> PAGEREF _Toc167644307 \h </w:instrText>
        </w:r>
        <w:r w:rsidR="00803911">
          <w:rPr>
            <w:webHidden/>
          </w:rPr>
        </w:r>
        <w:r w:rsidR="00803911">
          <w:rPr>
            <w:webHidden/>
          </w:rPr>
          <w:fldChar w:fldCharType="separate"/>
        </w:r>
        <w:r w:rsidR="0043309D">
          <w:rPr>
            <w:webHidden/>
          </w:rPr>
          <w:t>62</w:t>
        </w:r>
        <w:r w:rsidR="00803911">
          <w:rPr>
            <w:webHidden/>
          </w:rPr>
          <w:fldChar w:fldCharType="end"/>
        </w:r>
      </w:hyperlink>
    </w:p>
    <w:p w14:paraId="78B18ED3" w14:textId="0705E82C" w:rsidR="00803911" w:rsidRDefault="00E46E5F">
      <w:pPr>
        <w:pStyle w:val="14"/>
        <w:rPr>
          <w:rFonts w:asciiTheme="minorHAnsi" w:eastAsiaTheme="minorEastAsia" w:hAnsiTheme="minorHAnsi" w:cstheme="minorBidi"/>
          <w:b w:val="0"/>
          <w:bCs w:val="0"/>
          <w:lang w:eastAsia="ru-RU"/>
        </w:rPr>
      </w:pPr>
      <w:hyperlink w:anchor="_Toc167644308" w:history="1">
        <w:r w:rsidR="00803911" w:rsidRPr="00704099">
          <w:rPr>
            <w:rStyle w:val="af0"/>
          </w:rPr>
          <w:t>2. Структура и содержание профессионального модуля</w:t>
        </w:r>
        <w:r w:rsidR="00803911">
          <w:rPr>
            <w:webHidden/>
          </w:rPr>
          <w:tab/>
        </w:r>
        <w:r w:rsidR="00803911">
          <w:rPr>
            <w:webHidden/>
          </w:rPr>
          <w:fldChar w:fldCharType="begin"/>
        </w:r>
        <w:r w:rsidR="00803911">
          <w:rPr>
            <w:webHidden/>
          </w:rPr>
          <w:instrText xml:space="preserve"> PAGEREF _Toc167644308 \h </w:instrText>
        </w:r>
        <w:r w:rsidR="00803911">
          <w:rPr>
            <w:webHidden/>
          </w:rPr>
        </w:r>
        <w:r w:rsidR="00803911">
          <w:rPr>
            <w:webHidden/>
          </w:rPr>
          <w:fldChar w:fldCharType="separate"/>
        </w:r>
        <w:r w:rsidR="0043309D">
          <w:rPr>
            <w:webHidden/>
          </w:rPr>
          <w:t>73</w:t>
        </w:r>
        <w:r w:rsidR="00803911">
          <w:rPr>
            <w:webHidden/>
          </w:rPr>
          <w:fldChar w:fldCharType="end"/>
        </w:r>
      </w:hyperlink>
    </w:p>
    <w:p w14:paraId="4EC12A97" w14:textId="199088A9" w:rsidR="00803911" w:rsidRDefault="00E46E5F">
      <w:pPr>
        <w:pStyle w:val="21"/>
        <w:rPr>
          <w:rFonts w:asciiTheme="minorHAnsi" w:eastAsiaTheme="minorEastAsia" w:hAnsiTheme="minorHAnsi" w:cstheme="minorBidi"/>
          <w:i w:val="0"/>
          <w:iCs w:val="0"/>
          <w:sz w:val="22"/>
          <w:szCs w:val="22"/>
        </w:rPr>
      </w:pPr>
      <w:hyperlink w:anchor="_Toc167644309" w:history="1">
        <w:r w:rsidR="00803911" w:rsidRPr="00704099">
          <w:rPr>
            <w:rStyle w:val="af0"/>
          </w:rPr>
          <w:t>2.1. Трудоемкость освоения модуля</w:t>
        </w:r>
        <w:r w:rsidR="00803911">
          <w:rPr>
            <w:webHidden/>
          </w:rPr>
          <w:tab/>
        </w:r>
        <w:r w:rsidR="00803911">
          <w:rPr>
            <w:webHidden/>
          </w:rPr>
          <w:fldChar w:fldCharType="begin"/>
        </w:r>
        <w:r w:rsidR="00803911">
          <w:rPr>
            <w:webHidden/>
          </w:rPr>
          <w:instrText xml:space="preserve"> PAGEREF _Toc167644309 \h </w:instrText>
        </w:r>
        <w:r w:rsidR="00803911">
          <w:rPr>
            <w:webHidden/>
          </w:rPr>
        </w:r>
        <w:r w:rsidR="00803911">
          <w:rPr>
            <w:webHidden/>
          </w:rPr>
          <w:fldChar w:fldCharType="separate"/>
        </w:r>
        <w:r w:rsidR="0043309D">
          <w:rPr>
            <w:webHidden/>
          </w:rPr>
          <w:t>73</w:t>
        </w:r>
        <w:r w:rsidR="00803911">
          <w:rPr>
            <w:webHidden/>
          </w:rPr>
          <w:fldChar w:fldCharType="end"/>
        </w:r>
      </w:hyperlink>
    </w:p>
    <w:p w14:paraId="638BB919" w14:textId="79941EA1" w:rsidR="00803911" w:rsidRDefault="00E46E5F">
      <w:pPr>
        <w:pStyle w:val="21"/>
        <w:rPr>
          <w:rFonts w:asciiTheme="minorHAnsi" w:eastAsiaTheme="minorEastAsia" w:hAnsiTheme="minorHAnsi" w:cstheme="minorBidi"/>
          <w:i w:val="0"/>
          <w:iCs w:val="0"/>
          <w:sz w:val="22"/>
          <w:szCs w:val="22"/>
        </w:rPr>
      </w:pPr>
      <w:hyperlink w:anchor="_Toc167644310" w:history="1">
        <w:r w:rsidR="00803911" w:rsidRPr="00704099">
          <w:rPr>
            <w:rStyle w:val="af0"/>
          </w:rPr>
          <w:t>2.2. Структура профессионального модуля</w:t>
        </w:r>
        <w:r w:rsidR="00803911">
          <w:rPr>
            <w:webHidden/>
          </w:rPr>
          <w:tab/>
        </w:r>
        <w:r w:rsidR="00803911">
          <w:rPr>
            <w:webHidden/>
          </w:rPr>
          <w:fldChar w:fldCharType="begin"/>
        </w:r>
        <w:r w:rsidR="00803911">
          <w:rPr>
            <w:webHidden/>
          </w:rPr>
          <w:instrText xml:space="preserve"> PAGEREF _Toc167644310 \h </w:instrText>
        </w:r>
        <w:r w:rsidR="00803911">
          <w:rPr>
            <w:webHidden/>
          </w:rPr>
        </w:r>
        <w:r w:rsidR="00803911">
          <w:rPr>
            <w:webHidden/>
          </w:rPr>
          <w:fldChar w:fldCharType="separate"/>
        </w:r>
        <w:r w:rsidR="0043309D">
          <w:rPr>
            <w:webHidden/>
          </w:rPr>
          <w:t>74</w:t>
        </w:r>
        <w:r w:rsidR="00803911">
          <w:rPr>
            <w:webHidden/>
          </w:rPr>
          <w:fldChar w:fldCharType="end"/>
        </w:r>
      </w:hyperlink>
    </w:p>
    <w:p w14:paraId="0248D08C" w14:textId="1A3F2DD2" w:rsidR="00803911" w:rsidRDefault="00E46E5F">
      <w:pPr>
        <w:pStyle w:val="21"/>
        <w:rPr>
          <w:rFonts w:asciiTheme="minorHAnsi" w:eastAsiaTheme="minorEastAsia" w:hAnsiTheme="minorHAnsi" w:cstheme="minorBidi"/>
          <w:i w:val="0"/>
          <w:iCs w:val="0"/>
          <w:sz w:val="22"/>
          <w:szCs w:val="22"/>
        </w:rPr>
      </w:pPr>
      <w:hyperlink w:anchor="_Toc167644311" w:history="1">
        <w:r w:rsidR="00803911" w:rsidRPr="00704099">
          <w:rPr>
            <w:rStyle w:val="af0"/>
          </w:rPr>
          <w:t>2.3. Содержание профессионального модуля</w:t>
        </w:r>
        <w:r w:rsidR="00803911">
          <w:rPr>
            <w:webHidden/>
          </w:rPr>
          <w:tab/>
        </w:r>
        <w:r w:rsidR="00803911">
          <w:rPr>
            <w:webHidden/>
          </w:rPr>
          <w:fldChar w:fldCharType="begin"/>
        </w:r>
        <w:r w:rsidR="00803911">
          <w:rPr>
            <w:webHidden/>
          </w:rPr>
          <w:instrText xml:space="preserve"> PAGEREF _Toc167644311 \h </w:instrText>
        </w:r>
        <w:r w:rsidR="00803911">
          <w:rPr>
            <w:webHidden/>
          </w:rPr>
        </w:r>
        <w:r w:rsidR="00803911">
          <w:rPr>
            <w:webHidden/>
          </w:rPr>
          <w:fldChar w:fldCharType="separate"/>
        </w:r>
        <w:r w:rsidR="0043309D">
          <w:rPr>
            <w:webHidden/>
          </w:rPr>
          <w:t>75</w:t>
        </w:r>
        <w:r w:rsidR="00803911">
          <w:rPr>
            <w:webHidden/>
          </w:rPr>
          <w:fldChar w:fldCharType="end"/>
        </w:r>
      </w:hyperlink>
    </w:p>
    <w:p w14:paraId="3E7543E1" w14:textId="0ECE31EE" w:rsidR="00803911" w:rsidRDefault="00E46E5F">
      <w:pPr>
        <w:pStyle w:val="14"/>
        <w:rPr>
          <w:rFonts w:asciiTheme="minorHAnsi" w:eastAsiaTheme="minorEastAsia" w:hAnsiTheme="minorHAnsi" w:cstheme="minorBidi"/>
          <w:b w:val="0"/>
          <w:bCs w:val="0"/>
          <w:lang w:eastAsia="ru-RU"/>
        </w:rPr>
      </w:pPr>
      <w:hyperlink w:anchor="_Toc167644312" w:history="1">
        <w:r w:rsidR="00803911" w:rsidRPr="00704099">
          <w:rPr>
            <w:rStyle w:val="af0"/>
          </w:rPr>
          <w:t>3. Условия реализации профессионального модуля</w:t>
        </w:r>
        <w:r w:rsidR="00803911">
          <w:rPr>
            <w:webHidden/>
          </w:rPr>
          <w:tab/>
        </w:r>
        <w:r w:rsidR="00803911">
          <w:rPr>
            <w:webHidden/>
          </w:rPr>
          <w:fldChar w:fldCharType="begin"/>
        </w:r>
        <w:r w:rsidR="00803911">
          <w:rPr>
            <w:webHidden/>
          </w:rPr>
          <w:instrText xml:space="preserve"> PAGEREF _Toc167644312 \h </w:instrText>
        </w:r>
        <w:r w:rsidR="00803911">
          <w:rPr>
            <w:webHidden/>
          </w:rPr>
        </w:r>
        <w:r w:rsidR="00803911">
          <w:rPr>
            <w:webHidden/>
          </w:rPr>
          <w:fldChar w:fldCharType="separate"/>
        </w:r>
        <w:r w:rsidR="0043309D">
          <w:rPr>
            <w:webHidden/>
          </w:rPr>
          <w:t>122</w:t>
        </w:r>
        <w:r w:rsidR="00803911">
          <w:rPr>
            <w:webHidden/>
          </w:rPr>
          <w:fldChar w:fldCharType="end"/>
        </w:r>
      </w:hyperlink>
    </w:p>
    <w:p w14:paraId="33B9F159" w14:textId="4BDC0E0D" w:rsidR="00803911" w:rsidRDefault="00E46E5F">
      <w:pPr>
        <w:pStyle w:val="21"/>
        <w:rPr>
          <w:rFonts w:asciiTheme="minorHAnsi" w:eastAsiaTheme="minorEastAsia" w:hAnsiTheme="minorHAnsi" w:cstheme="minorBidi"/>
          <w:i w:val="0"/>
          <w:iCs w:val="0"/>
          <w:sz w:val="22"/>
          <w:szCs w:val="22"/>
        </w:rPr>
      </w:pPr>
      <w:hyperlink w:anchor="_Toc167644313" w:history="1">
        <w:r w:rsidR="00803911" w:rsidRPr="00704099">
          <w:rPr>
            <w:rStyle w:val="af0"/>
          </w:rPr>
          <w:t>3.1. Материально-техническое обеспечение</w:t>
        </w:r>
        <w:r w:rsidR="00803911">
          <w:rPr>
            <w:webHidden/>
          </w:rPr>
          <w:tab/>
        </w:r>
        <w:r w:rsidR="00803911">
          <w:rPr>
            <w:webHidden/>
          </w:rPr>
          <w:fldChar w:fldCharType="begin"/>
        </w:r>
        <w:r w:rsidR="00803911">
          <w:rPr>
            <w:webHidden/>
          </w:rPr>
          <w:instrText xml:space="preserve"> PAGEREF _Toc167644313 \h </w:instrText>
        </w:r>
        <w:r w:rsidR="00803911">
          <w:rPr>
            <w:webHidden/>
          </w:rPr>
        </w:r>
        <w:r w:rsidR="00803911">
          <w:rPr>
            <w:webHidden/>
          </w:rPr>
          <w:fldChar w:fldCharType="separate"/>
        </w:r>
        <w:r w:rsidR="0043309D">
          <w:rPr>
            <w:webHidden/>
          </w:rPr>
          <w:t>122</w:t>
        </w:r>
        <w:r w:rsidR="00803911">
          <w:rPr>
            <w:webHidden/>
          </w:rPr>
          <w:fldChar w:fldCharType="end"/>
        </w:r>
      </w:hyperlink>
    </w:p>
    <w:p w14:paraId="7F6CAF4E" w14:textId="6756E08E" w:rsidR="00803911" w:rsidRDefault="00E46E5F">
      <w:pPr>
        <w:pStyle w:val="21"/>
        <w:rPr>
          <w:rFonts w:asciiTheme="minorHAnsi" w:eastAsiaTheme="minorEastAsia" w:hAnsiTheme="minorHAnsi" w:cstheme="minorBidi"/>
          <w:i w:val="0"/>
          <w:iCs w:val="0"/>
          <w:sz w:val="22"/>
          <w:szCs w:val="22"/>
        </w:rPr>
      </w:pPr>
      <w:hyperlink w:anchor="_Toc167644314" w:history="1">
        <w:r w:rsidR="00803911" w:rsidRPr="00704099">
          <w:rPr>
            <w:rStyle w:val="af0"/>
          </w:rPr>
          <w:t>3.2. Учебно-методическое обеспечение</w:t>
        </w:r>
        <w:r w:rsidR="00803911">
          <w:rPr>
            <w:webHidden/>
          </w:rPr>
          <w:tab/>
        </w:r>
        <w:r w:rsidR="00803911">
          <w:rPr>
            <w:webHidden/>
          </w:rPr>
          <w:fldChar w:fldCharType="begin"/>
        </w:r>
        <w:r w:rsidR="00803911">
          <w:rPr>
            <w:webHidden/>
          </w:rPr>
          <w:instrText xml:space="preserve"> PAGEREF _Toc167644314 \h </w:instrText>
        </w:r>
        <w:r w:rsidR="00803911">
          <w:rPr>
            <w:webHidden/>
          </w:rPr>
        </w:r>
        <w:r w:rsidR="00803911">
          <w:rPr>
            <w:webHidden/>
          </w:rPr>
          <w:fldChar w:fldCharType="separate"/>
        </w:r>
        <w:r w:rsidR="0043309D">
          <w:rPr>
            <w:webHidden/>
          </w:rPr>
          <w:t>122</w:t>
        </w:r>
        <w:r w:rsidR="00803911">
          <w:rPr>
            <w:webHidden/>
          </w:rPr>
          <w:fldChar w:fldCharType="end"/>
        </w:r>
      </w:hyperlink>
    </w:p>
    <w:p w14:paraId="078E4A96" w14:textId="5F4EBA89" w:rsidR="00803911" w:rsidRDefault="00E46E5F">
      <w:pPr>
        <w:pStyle w:val="14"/>
        <w:rPr>
          <w:rFonts w:asciiTheme="minorHAnsi" w:eastAsiaTheme="minorEastAsia" w:hAnsiTheme="minorHAnsi" w:cstheme="minorBidi"/>
          <w:b w:val="0"/>
          <w:bCs w:val="0"/>
          <w:lang w:eastAsia="ru-RU"/>
        </w:rPr>
      </w:pPr>
      <w:hyperlink w:anchor="_Toc167644315" w:history="1">
        <w:r w:rsidR="00803911" w:rsidRPr="00704099">
          <w:rPr>
            <w:rStyle w:val="af0"/>
          </w:rPr>
          <w:t>4. Контроль и оценка результатов освоения  профессионального модуля</w:t>
        </w:r>
        <w:r w:rsidR="00803911">
          <w:rPr>
            <w:webHidden/>
          </w:rPr>
          <w:tab/>
        </w:r>
        <w:r w:rsidR="00803911">
          <w:rPr>
            <w:webHidden/>
          </w:rPr>
          <w:fldChar w:fldCharType="begin"/>
        </w:r>
        <w:r w:rsidR="00803911">
          <w:rPr>
            <w:webHidden/>
          </w:rPr>
          <w:instrText xml:space="preserve"> PAGEREF _Toc167644315 \h </w:instrText>
        </w:r>
        <w:r w:rsidR="00803911">
          <w:rPr>
            <w:webHidden/>
          </w:rPr>
        </w:r>
        <w:r w:rsidR="00803911">
          <w:rPr>
            <w:webHidden/>
          </w:rPr>
          <w:fldChar w:fldCharType="separate"/>
        </w:r>
        <w:r w:rsidR="0043309D">
          <w:rPr>
            <w:webHidden/>
          </w:rPr>
          <w:t>126</w:t>
        </w:r>
        <w:r w:rsidR="00803911">
          <w:rPr>
            <w:webHidden/>
          </w:rPr>
          <w:fldChar w:fldCharType="end"/>
        </w:r>
      </w:hyperlink>
    </w:p>
    <w:p w14:paraId="603837D1" w14:textId="7EA0AD21" w:rsidR="00803911" w:rsidRPr="00803911" w:rsidRDefault="00E46E5F">
      <w:pPr>
        <w:pStyle w:val="14"/>
        <w:rPr>
          <w:rFonts w:asciiTheme="minorHAnsi" w:eastAsiaTheme="minorEastAsia" w:hAnsiTheme="minorHAnsi" w:cstheme="minorBidi"/>
          <w:b w:val="0"/>
          <w:bCs w:val="0"/>
          <w:i/>
          <w:lang w:eastAsia="ru-RU"/>
        </w:rPr>
      </w:pPr>
      <w:hyperlink w:anchor="_Toc167644316" w:history="1">
        <w:r w:rsidR="00803911" w:rsidRPr="00704099">
          <w:rPr>
            <w:rStyle w:val="af0"/>
          </w:rPr>
          <w:t>Приложение</w:t>
        </w:r>
        <w:r w:rsidR="00803911">
          <w:rPr>
            <w:rStyle w:val="af0"/>
          </w:rPr>
          <w:t xml:space="preserve">. </w:t>
        </w:r>
      </w:hyperlink>
      <w:hyperlink w:anchor="_Toc167644317" w:history="1">
        <w:r w:rsidR="00803911" w:rsidRPr="00803911">
          <w:rPr>
            <w:rStyle w:val="af0"/>
            <w:b w:val="0"/>
            <w:i/>
          </w:rPr>
          <w:t>Календарно тематический план «ПМ.02. Осуществление лечебно-диагностической деятельности»</w:t>
        </w:r>
        <w:r w:rsidR="00803911" w:rsidRPr="00803911">
          <w:rPr>
            <w:b w:val="0"/>
            <w:i/>
            <w:webHidden/>
          </w:rPr>
          <w:tab/>
        </w:r>
        <w:r w:rsidR="00803911" w:rsidRPr="00803911">
          <w:rPr>
            <w:webHidden/>
          </w:rPr>
          <w:fldChar w:fldCharType="begin"/>
        </w:r>
        <w:r w:rsidR="00803911" w:rsidRPr="00803911">
          <w:rPr>
            <w:webHidden/>
          </w:rPr>
          <w:instrText xml:space="preserve"> PAGEREF _Toc167644317 \h </w:instrText>
        </w:r>
        <w:r w:rsidR="00803911" w:rsidRPr="00803911">
          <w:rPr>
            <w:webHidden/>
          </w:rPr>
        </w:r>
        <w:r w:rsidR="00803911" w:rsidRPr="00803911">
          <w:rPr>
            <w:webHidden/>
          </w:rPr>
          <w:fldChar w:fldCharType="separate"/>
        </w:r>
        <w:r w:rsidR="0043309D">
          <w:rPr>
            <w:webHidden/>
          </w:rPr>
          <w:t>128</w:t>
        </w:r>
        <w:r w:rsidR="00803911" w:rsidRPr="00803911">
          <w:rPr>
            <w:webHidden/>
          </w:rPr>
          <w:fldChar w:fldCharType="end"/>
        </w:r>
      </w:hyperlink>
    </w:p>
    <w:p w14:paraId="0CBEB054" w14:textId="071DE425" w:rsidR="00DD3BA2" w:rsidRPr="00572C79" w:rsidRDefault="00723721" w:rsidP="00490E2C">
      <w:pPr>
        <w:widowControl w:val="0"/>
        <w:jc w:val="center"/>
        <w:rPr>
          <w:rFonts w:ascii="Times New Roman" w:hAnsi="Times New Roman" w:cs="Times New Roman"/>
          <w:b/>
          <w:bCs/>
        </w:rPr>
      </w:pPr>
      <w:r w:rsidRPr="00572C79">
        <w:rPr>
          <w:rFonts w:ascii="Times New Roman" w:hAnsi="Times New Roman" w:cs="Times New Roman"/>
          <w:b/>
          <w:bCs/>
        </w:rPr>
        <w:fldChar w:fldCharType="end"/>
      </w:r>
    </w:p>
    <w:p w14:paraId="0A7F45E9" w14:textId="77777777" w:rsidR="00DD3BA2" w:rsidRPr="00572C79" w:rsidRDefault="00DD3BA2" w:rsidP="00490E2C">
      <w:pPr>
        <w:pStyle w:val="1f"/>
        <w:keepNext w:val="0"/>
        <w:widowControl w:val="0"/>
        <w:jc w:val="left"/>
        <w:rPr>
          <w:rFonts w:ascii="Times New Roman" w:hAnsi="Times New Roman"/>
          <w:sz w:val="22"/>
          <w:szCs w:val="22"/>
        </w:rPr>
        <w:sectPr w:rsidR="00DD3BA2" w:rsidRPr="00572C79" w:rsidSect="00412CD5">
          <w:pgSz w:w="11906" w:h="16838"/>
          <w:pgMar w:top="1134" w:right="567" w:bottom="1134" w:left="1701" w:header="680" w:footer="0" w:gutter="0"/>
          <w:cols w:space="708"/>
          <w:docGrid w:linePitch="360"/>
        </w:sectPr>
      </w:pPr>
    </w:p>
    <w:p w14:paraId="4FA9A262" w14:textId="77777777" w:rsidR="00DD3BA2" w:rsidRPr="00572C79" w:rsidRDefault="00DD3BA2" w:rsidP="00803911">
      <w:pPr>
        <w:pStyle w:val="1f"/>
        <w:keepNext w:val="0"/>
        <w:widowControl w:val="0"/>
        <w:ind w:left="567" w:right="566"/>
        <w:rPr>
          <w:rFonts w:ascii="Times New Roman" w:hAnsi="Times New Roman"/>
          <w:sz w:val="22"/>
          <w:szCs w:val="22"/>
          <w:lang w:val="ru-RU"/>
        </w:rPr>
      </w:pPr>
      <w:bookmarkStart w:id="58" w:name="_Toc167639013"/>
      <w:bookmarkStart w:id="59" w:name="_Toc167644303"/>
      <w:bookmarkStart w:id="60" w:name="_Toc167644498"/>
      <w:bookmarkStart w:id="61" w:name="_Toc167652287"/>
      <w:bookmarkStart w:id="62" w:name="_Toc167652606"/>
      <w:bookmarkStart w:id="63" w:name="_Toc167652782"/>
      <w:bookmarkStart w:id="64" w:name="_Toc167654465"/>
      <w:bookmarkStart w:id="65" w:name="_Toc167656411"/>
      <w:bookmarkStart w:id="66" w:name="_Toc167657887"/>
      <w:bookmarkStart w:id="67" w:name="_Toc167658056"/>
      <w:bookmarkStart w:id="68" w:name="_Toc167659529"/>
      <w:bookmarkStart w:id="69" w:name="_Toc167659827"/>
      <w:bookmarkStart w:id="70" w:name="_Toc167660266"/>
      <w:r w:rsidRPr="00572C79">
        <w:rPr>
          <w:rFonts w:ascii="Times New Roman" w:hAnsi="Times New Roman"/>
          <w:sz w:val="22"/>
          <w:szCs w:val="22"/>
        </w:rPr>
        <w:lastRenderedPageBreak/>
        <w:t>1. Общая характеристика</w:t>
      </w:r>
      <w:r w:rsidRPr="00572C79">
        <w:rPr>
          <w:rFonts w:ascii="Times New Roman" w:hAnsi="Times New Roman"/>
          <w:sz w:val="22"/>
          <w:szCs w:val="22"/>
          <w:lang w:val="ru-RU"/>
        </w:rPr>
        <w:t xml:space="preserve"> РАБОЧЕЙ ПРОГРАММЫ ПРОФЕССИОНАЛЬНОГО МОДУЛЯ</w:t>
      </w:r>
      <w:bookmarkEnd w:id="58"/>
      <w:bookmarkEnd w:id="59"/>
      <w:bookmarkEnd w:id="60"/>
      <w:bookmarkEnd w:id="61"/>
      <w:bookmarkEnd w:id="62"/>
      <w:bookmarkEnd w:id="63"/>
      <w:bookmarkEnd w:id="64"/>
      <w:bookmarkEnd w:id="65"/>
      <w:bookmarkEnd w:id="66"/>
      <w:bookmarkEnd w:id="67"/>
      <w:bookmarkEnd w:id="68"/>
      <w:bookmarkEnd w:id="69"/>
      <w:bookmarkEnd w:id="70"/>
    </w:p>
    <w:p w14:paraId="39C75FEB" w14:textId="4DBD0E4B" w:rsidR="00DD3BA2" w:rsidRPr="00572C79" w:rsidRDefault="00490E2C" w:rsidP="00490E2C">
      <w:pPr>
        <w:pStyle w:val="1d"/>
        <w:jc w:val="center"/>
        <w:rPr>
          <w:rFonts w:eastAsia="Segoe UI"/>
          <w:b/>
          <w:bCs/>
          <w:sz w:val="22"/>
          <w:szCs w:val="22"/>
          <w:lang w:val="ru-RU"/>
        </w:rPr>
      </w:pPr>
      <w:r>
        <w:rPr>
          <w:rFonts w:eastAsia="Segoe UI"/>
          <w:b/>
          <w:bCs/>
          <w:sz w:val="22"/>
          <w:szCs w:val="22"/>
          <w:lang w:val="ru-RU"/>
        </w:rPr>
        <w:t>«</w:t>
      </w:r>
      <w:r w:rsidR="00DD3BA2" w:rsidRPr="00572C79">
        <w:rPr>
          <w:rFonts w:eastAsia="Segoe UI"/>
          <w:b/>
          <w:bCs/>
          <w:sz w:val="22"/>
          <w:szCs w:val="22"/>
          <w:lang w:val="ru-RU"/>
        </w:rPr>
        <w:t>ПМ.0</w:t>
      </w:r>
      <w:r w:rsidR="000A5F4D" w:rsidRPr="00572C79">
        <w:rPr>
          <w:rFonts w:eastAsia="Segoe UI"/>
          <w:b/>
          <w:bCs/>
          <w:sz w:val="22"/>
          <w:szCs w:val="22"/>
          <w:lang w:val="ru-RU"/>
        </w:rPr>
        <w:t>2</w:t>
      </w:r>
      <w:r w:rsidR="00DD3BA2" w:rsidRPr="00572C79">
        <w:rPr>
          <w:rFonts w:eastAsia="Segoe UI"/>
          <w:b/>
          <w:bCs/>
          <w:sz w:val="22"/>
          <w:szCs w:val="22"/>
          <w:lang w:val="ru-RU"/>
        </w:rPr>
        <w:t xml:space="preserve"> </w:t>
      </w:r>
      <w:r w:rsidR="000A5F4D" w:rsidRPr="00572C79">
        <w:rPr>
          <w:b/>
          <w:bCs/>
          <w:sz w:val="22"/>
          <w:szCs w:val="22"/>
          <w:lang w:val="ru-RU"/>
        </w:rPr>
        <w:t>Осуществление лечебно-диагностической деятельности</w:t>
      </w:r>
      <w:r>
        <w:rPr>
          <w:rFonts w:eastAsia="Segoe UI"/>
          <w:b/>
          <w:bCs/>
          <w:sz w:val="22"/>
          <w:szCs w:val="22"/>
          <w:lang w:val="ru-RU"/>
        </w:rPr>
        <w:t>»</w:t>
      </w:r>
    </w:p>
    <w:p w14:paraId="30B79DCD" w14:textId="77777777" w:rsidR="00DD3BA2" w:rsidRPr="00572C79" w:rsidRDefault="00DD3BA2" w:rsidP="00490E2C">
      <w:pPr>
        <w:pStyle w:val="1d"/>
        <w:jc w:val="center"/>
        <w:rPr>
          <w:rFonts w:eastAsia="Segoe UI"/>
          <w:sz w:val="22"/>
          <w:szCs w:val="22"/>
          <w:vertAlign w:val="superscript"/>
          <w:lang w:val="ru-RU"/>
        </w:rPr>
      </w:pPr>
      <w:r w:rsidRPr="00572C79">
        <w:rPr>
          <w:rFonts w:eastAsia="Segoe UI"/>
          <w:sz w:val="22"/>
          <w:szCs w:val="22"/>
          <w:vertAlign w:val="superscript"/>
          <w:lang w:val="ru-RU"/>
        </w:rPr>
        <w:t>код и наименование модуля</w:t>
      </w:r>
    </w:p>
    <w:p w14:paraId="0F2D9CBD" w14:textId="77777777" w:rsidR="00DD3BA2" w:rsidRPr="00572C79" w:rsidRDefault="00DD3BA2" w:rsidP="00803911">
      <w:pPr>
        <w:pStyle w:val="114"/>
        <w:widowControl w:val="0"/>
        <w:numPr>
          <w:ilvl w:val="1"/>
          <w:numId w:val="2"/>
        </w:numPr>
        <w:tabs>
          <w:tab w:val="left" w:pos="1134"/>
        </w:tabs>
        <w:ind w:left="0" w:firstLine="709"/>
        <w:rPr>
          <w:rFonts w:ascii="Times New Roman" w:hAnsi="Times New Roman"/>
          <w:sz w:val="22"/>
          <w:szCs w:val="22"/>
        </w:rPr>
      </w:pPr>
      <w:bookmarkStart w:id="71" w:name="_Toc167639014"/>
      <w:bookmarkStart w:id="72" w:name="_Toc167644304"/>
      <w:bookmarkStart w:id="73" w:name="_Toc167644499"/>
      <w:bookmarkStart w:id="74" w:name="_Toc167652288"/>
      <w:bookmarkStart w:id="75" w:name="_Toc167652607"/>
      <w:bookmarkStart w:id="76" w:name="_Toc167652783"/>
      <w:bookmarkStart w:id="77" w:name="_Toc167654466"/>
      <w:bookmarkStart w:id="78" w:name="_Toc167656412"/>
      <w:bookmarkStart w:id="79" w:name="_Toc167657888"/>
      <w:bookmarkStart w:id="80" w:name="_Toc167658057"/>
      <w:bookmarkStart w:id="81" w:name="_Toc167659530"/>
      <w:bookmarkStart w:id="82" w:name="_Toc167659828"/>
      <w:bookmarkStart w:id="83" w:name="_Toc167660267"/>
      <w:r w:rsidRPr="00572C79">
        <w:rPr>
          <w:rFonts w:ascii="Times New Roman" w:hAnsi="Times New Roman"/>
          <w:sz w:val="22"/>
          <w:szCs w:val="22"/>
        </w:rPr>
        <w:t>Цель и место профессионального модуля в структуре образовательной программы</w:t>
      </w:r>
      <w:bookmarkEnd w:id="71"/>
      <w:bookmarkEnd w:id="72"/>
      <w:bookmarkEnd w:id="73"/>
      <w:bookmarkEnd w:id="74"/>
      <w:bookmarkEnd w:id="75"/>
      <w:bookmarkEnd w:id="76"/>
      <w:bookmarkEnd w:id="77"/>
      <w:bookmarkEnd w:id="78"/>
      <w:bookmarkEnd w:id="79"/>
      <w:bookmarkEnd w:id="80"/>
      <w:bookmarkEnd w:id="81"/>
      <w:bookmarkEnd w:id="82"/>
      <w:bookmarkEnd w:id="83"/>
      <w:r w:rsidRPr="00572C79">
        <w:rPr>
          <w:rFonts w:ascii="Times New Roman" w:hAnsi="Times New Roman"/>
          <w:sz w:val="22"/>
          <w:szCs w:val="22"/>
        </w:rPr>
        <w:t xml:space="preserve"> </w:t>
      </w:r>
    </w:p>
    <w:p w14:paraId="63E2BB46" w14:textId="2C532F14" w:rsidR="00DD3BA2" w:rsidRPr="00572C79" w:rsidRDefault="00DD3BA2" w:rsidP="00803911">
      <w:pPr>
        <w:pStyle w:val="a4"/>
        <w:widowControl w:val="0"/>
        <w:tabs>
          <w:tab w:val="left" w:pos="1134"/>
        </w:tabs>
        <w:spacing w:line="276" w:lineRule="auto"/>
        <w:ind w:left="0" w:firstLine="709"/>
        <w:jc w:val="both"/>
        <w:rPr>
          <w:rFonts w:ascii="Times New Roman" w:eastAsia="Times New Roman" w:hAnsi="Times New Roman" w:cs="Times New Roman"/>
          <w:lang w:eastAsia="ru-RU"/>
        </w:rPr>
      </w:pPr>
      <w:r w:rsidRPr="00572C79">
        <w:rPr>
          <w:rFonts w:ascii="Times New Roman" w:eastAsia="Times New Roman" w:hAnsi="Times New Roman" w:cs="Times New Roman"/>
          <w:lang w:eastAsia="ru-RU"/>
        </w:rPr>
        <w:t xml:space="preserve">Цель модуля: освоение вида деятельности </w:t>
      </w:r>
      <w:r w:rsidR="00490E2C">
        <w:rPr>
          <w:rFonts w:ascii="Times New Roman" w:eastAsia="Times New Roman" w:hAnsi="Times New Roman" w:cs="Times New Roman"/>
          <w:lang w:eastAsia="ru-RU"/>
        </w:rPr>
        <w:t>«</w:t>
      </w:r>
      <w:r w:rsidR="000A5F4D" w:rsidRPr="00572C79">
        <w:rPr>
          <w:rFonts w:ascii="Times New Roman" w:hAnsi="Times New Roman" w:cs="Times New Roman"/>
        </w:rPr>
        <w:t>Осуществление лечебно-диагностической деятельности</w:t>
      </w:r>
      <w:r w:rsidR="00490E2C">
        <w:rPr>
          <w:rFonts w:ascii="Times New Roman" w:eastAsia="Times New Roman" w:hAnsi="Times New Roman" w:cs="Times New Roman"/>
          <w:lang w:eastAsia="ru-RU"/>
        </w:rPr>
        <w:t>»</w:t>
      </w:r>
      <w:r w:rsidRPr="00572C79">
        <w:rPr>
          <w:rFonts w:ascii="Times New Roman" w:eastAsia="Times New Roman" w:hAnsi="Times New Roman" w:cs="Times New Roman"/>
          <w:lang w:eastAsia="ru-RU"/>
        </w:rPr>
        <w:t>.</w:t>
      </w:r>
    </w:p>
    <w:p w14:paraId="0C376A9D" w14:textId="77777777" w:rsidR="00DD3BA2" w:rsidRPr="00554D3D" w:rsidRDefault="00DD3BA2" w:rsidP="00803911">
      <w:pPr>
        <w:pStyle w:val="a4"/>
        <w:widowControl w:val="0"/>
        <w:tabs>
          <w:tab w:val="left" w:pos="1134"/>
        </w:tabs>
        <w:spacing w:line="276" w:lineRule="auto"/>
        <w:ind w:left="0" w:firstLine="709"/>
        <w:jc w:val="both"/>
        <w:rPr>
          <w:rFonts w:ascii="Times New Roman" w:hAnsi="Times New Roman" w:cs="Times New Roman"/>
        </w:rPr>
      </w:pPr>
      <w:r w:rsidRPr="00554D3D">
        <w:rPr>
          <w:rFonts w:ascii="Times New Roman" w:hAnsi="Times New Roman" w:cs="Times New Roman"/>
        </w:rPr>
        <w:t>Профессиональный модуль включен в обязательную часть образовательной программы.</w:t>
      </w:r>
    </w:p>
    <w:p w14:paraId="4501B804" w14:textId="77777777" w:rsidR="00DD3BA2" w:rsidRPr="00554D3D" w:rsidRDefault="00DD3BA2" w:rsidP="00803911">
      <w:pPr>
        <w:pStyle w:val="114"/>
        <w:widowControl w:val="0"/>
        <w:tabs>
          <w:tab w:val="left" w:pos="1134"/>
        </w:tabs>
        <w:rPr>
          <w:rFonts w:ascii="Times New Roman" w:hAnsi="Times New Roman"/>
          <w:sz w:val="22"/>
          <w:szCs w:val="22"/>
        </w:rPr>
      </w:pPr>
    </w:p>
    <w:p w14:paraId="6DFD4705" w14:textId="77777777" w:rsidR="00DD3BA2" w:rsidRPr="00572C79" w:rsidRDefault="00DD3BA2" w:rsidP="00803911">
      <w:pPr>
        <w:pStyle w:val="114"/>
        <w:widowControl w:val="0"/>
        <w:numPr>
          <w:ilvl w:val="1"/>
          <w:numId w:val="2"/>
        </w:numPr>
        <w:tabs>
          <w:tab w:val="left" w:pos="1134"/>
        </w:tabs>
        <w:ind w:left="0" w:firstLine="709"/>
        <w:rPr>
          <w:rFonts w:ascii="Times New Roman" w:hAnsi="Times New Roman"/>
          <w:sz w:val="22"/>
          <w:szCs w:val="22"/>
        </w:rPr>
      </w:pPr>
      <w:bookmarkStart w:id="84" w:name="_Toc167639015"/>
      <w:bookmarkStart w:id="85" w:name="_Toc167644305"/>
      <w:bookmarkStart w:id="86" w:name="_Toc167644500"/>
      <w:bookmarkStart w:id="87" w:name="_Toc167652289"/>
      <w:bookmarkStart w:id="88" w:name="_Toc167652608"/>
      <w:bookmarkStart w:id="89" w:name="_Toc167652784"/>
      <w:bookmarkStart w:id="90" w:name="_Toc167654467"/>
      <w:bookmarkStart w:id="91" w:name="_Toc167656413"/>
      <w:bookmarkStart w:id="92" w:name="_Toc167657889"/>
      <w:bookmarkStart w:id="93" w:name="_Toc167658058"/>
      <w:bookmarkStart w:id="94" w:name="_Toc167659531"/>
      <w:bookmarkStart w:id="95" w:name="_Toc167659829"/>
      <w:bookmarkStart w:id="96" w:name="_Toc167660268"/>
      <w:r w:rsidRPr="00572C79">
        <w:rPr>
          <w:rFonts w:ascii="Times New Roman" w:hAnsi="Times New Roman"/>
          <w:sz w:val="22"/>
          <w:szCs w:val="22"/>
        </w:rPr>
        <w:t>Планируемые результаты освоения профессионального модуля</w:t>
      </w:r>
      <w:bookmarkEnd w:id="84"/>
      <w:bookmarkEnd w:id="85"/>
      <w:bookmarkEnd w:id="86"/>
      <w:bookmarkEnd w:id="87"/>
      <w:bookmarkEnd w:id="88"/>
      <w:bookmarkEnd w:id="89"/>
      <w:bookmarkEnd w:id="90"/>
      <w:bookmarkEnd w:id="91"/>
      <w:bookmarkEnd w:id="92"/>
      <w:bookmarkEnd w:id="93"/>
      <w:bookmarkEnd w:id="94"/>
      <w:bookmarkEnd w:id="95"/>
      <w:bookmarkEnd w:id="96"/>
    </w:p>
    <w:p w14:paraId="289A754B" w14:textId="77777777" w:rsidR="00DD3BA2" w:rsidRPr="00572C79" w:rsidRDefault="00DD3BA2" w:rsidP="00803911">
      <w:pPr>
        <w:widowControl w:val="0"/>
        <w:tabs>
          <w:tab w:val="left" w:pos="1134"/>
        </w:tabs>
        <w:ind w:firstLine="709"/>
        <w:jc w:val="both"/>
        <w:rPr>
          <w:rFonts w:ascii="Times New Roman" w:eastAsia="Times New Roman" w:hAnsi="Times New Roman" w:cs="Times New Roman"/>
          <w:lang w:eastAsia="ru-RU"/>
        </w:rPr>
      </w:pPr>
      <w:r w:rsidRPr="00572C79">
        <w:rPr>
          <w:rFonts w:ascii="Times New Roman" w:eastAsia="Times New Roman" w:hAnsi="Times New Roman" w:cs="Times New Roman"/>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48927611" w14:textId="77777777" w:rsidR="00DD3BA2" w:rsidRPr="00572C79" w:rsidRDefault="00DD3BA2" w:rsidP="00490E2C">
      <w:pPr>
        <w:widowControl w:val="0"/>
        <w:spacing w:after="120"/>
        <w:ind w:firstLine="709"/>
        <w:rPr>
          <w:rFonts w:ascii="Times New Roman" w:hAnsi="Times New Roman" w:cs="Times New Roman"/>
          <w:bCs/>
        </w:rPr>
        <w:sectPr w:rsidR="00DD3BA2" w:rsidRPr="00572C79" w:rsidSect="000F2E29">
          <w:headerReference w:type="even" r:id="rId26"/>
          <w:headerReference w:type="default" r:id="rId27"/>
          <w:pgSz w:w="11906" w:h="16838"/>
          <w:pgMar w:top="1134" w:right="567" w:bottom="1134" w:left="1701" w:header="709" w:footer="709" w:gutter="0"/>
          <w:cols w:space="708"/>
          <w:docGrid w:linePitch="360"/>
        </w:sectPr>
      </w:pPr>
    </w:p>
    <w:p w14:paraId="35C85061" w14:textId="701F8CDD" w:rsidR="00DD3BA2" w:rsidRPr="00572C79" w:rsidRDefault="00DD3BA2" w:rsidP="00490E2C">
      <w:pPr>
        <w:widowControl w:val="0"/>
        <w:spacing w:after="120"/>
        <w:ind w:firstLine="709"/>
        <w:rPr>
          <w:rFonts w:ascii="Times New Roman" w:hAnsi="Times New Roman" w:cs="Times New Roman"/>
          <w:bCs/>
        </w:rPr>
      </w:pPr>
      <w:r w:rsidRPr="00572C79">
        <w:rPr>
          <w:rFonts w:ascii="Times New Roman" w:hAnsi="Times New Roman" w:cs="Times New Roman"/>
          <w:bCs/>
        </w:rPr>
        <w:lastRenderedPageBreak/>
        <w:t>В результате освоения профессионального модуля обучающийся должен:</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529"/>
        <w:gridCol w:w="4253"/>
        <w:gridCol w:w="3685"/>
      </w:tblGrid>
      <w:tr w:rsidR="00DD3BA2" w:rsidRPr="00684D0B" w14:paraId="2256FC46" w14:textId="77777777" w:rsidTr="00033820">
        <w:trPr>
          <w:jc w:val="center"/>
        </w:trPr>
        <w:tc>
          <w:tcPr>
            <w:tcW w:w="1129" w:type="dxa"/>
            <w:tcBorders>
              <w:top w:val="single" w:sz="4" w:space="0" w:color="auto"/>
              <w:left w:val="single" w:sz="4" w:space="0" w:color="auto"/>
              <w:right w:val="single" w:sz="4" w:space="0" w:color="auto"/>
            </w:tcBorders>
            <w:vAlign w:val="center"/>
          </w:tcPr>
          <w:p w14:paraId="056BE00B" w14:textId="14BB3E5C" w:rsidR="00684D0B" w:rsidRPr="00684D0B" w:rsidRDefault="00DD3BA2" w:rsidP="00684D0B">
            <w:pPr>
              <w:widowControl w:val="0"/>
              <w:jc w:val="center"/>
              <w:rPr>
                <w:rStyle w:val="afb"/>
                <w:b/>
                <w:i w:val="0"/>
                <w:sz w:val="20"/>
                <w:szCs w:val="20"/>
              </w:rPr>
            </w:pPr>
            <w:r w:rsidRPr="00684D0B">
              <w:rPr>
                <w:rStyle w:val="afb"/>
                <w:b/>
                <w:i w:val="0"/>
                <w:sz w:val="20"/>
                <w:szCs w:val="20"/>
              </w:rPr>
              <w:t>Код</w:t>
            </w:r>
          </w:p>
          <w:p w14:paraId="60C069C9" w14:textId="167EACE3" w:rsidR="00DD3BA2" w:rsidRPr="00684D0B" w:rsidRDefault="00DD3BA2" w:rsidP="00684D0B">
            <w:pPr>
              <w:widowControl w:val="0"/>
              <w:jc w:val="center"/>
              <w:rPr>
                <w:rStyle w:val="afb"/>
                <w:b/>
                <w:i w:val="0"/>
                <w:sz w:val="20"/>
                <w:szCs w:val="20"/>
              </w:rPr>
            </w:pPr>
            <w:r w:rsidRPr="00684D0B">
              <w:rPr>
                <w:rStyle w:val="afb"/>
                <w:b/>
                <w:i w:val="0"/>
                <w:iCs/>
                <w:sz w:val="20"/>
                <w:szCs w:val="20"/>
              </w:rPr>
              <w:t>ОК</w:t>
            </w:r>
            <w:r w:rsidRPr="00684D0B">
              <w:rPr>
                <w:rStyle w:val="afb"/>
                <w:b/>
                <w:sz w:val="20"/>
                <w:szCs w:val="20"/>
              </w:rPr>
              <w:t xml:space="preserve">, </w:t>
            </w:r>
            <w:r w:rsidRPr="00684D0B">
              <w:rPr>
                <w:rStyle w:val="afb"/>
                <w:b/>
                <w:i w:val="0"/>
                <w:iCs/>
                <w:sz w:val="20"/>
                <w:szCs w:val="20"/>
              </w:rPr>
              <w:t>ПК</w:t>
            </w:r>
          </w:p>
        </w:tc>
        <w:tc>
          <w:tcPr>
            <w:tcW w:w="5529" w:type="dxa"/>
            <w:tcBorders>
              <w:top w:val="single" w:sz="4" w:space="0" w:color="auto"/>
              <w:left w:val="single" w:sz="4" w:space="0" w:color="auto"/>
              <w:right w:val="single" w:sz="4" w:space="0" w:color="auto"/>
            </w:tcBorders>
            <w:vAlign w:val="center"/>
          </w:tcPr>
          <w:p w14:paraId="50A727F9" w14:textId="77777777" w:rsidR="00DD3BA2" w:rsidRPr="00684D0B" w:rsidRDefault="00DD3BA2" w:rsidP="00684D0B">
            <w:pPr>
              <w:widowControl w:val="0"/>
              <w:jc w:val="center"/>
              <w:rPr>
                <w:rFonts w:ascii="Times New Roman" w:hAnsi="Times New Roman" w:cs="Times New Roman"/>
                <w:b/>
                <w:sz w:val="20"/>
                <w:szCs w:val="20"/>
              </w:rPr>
            </w:pPr>
            <w:r w:rsidRPr="00684D0B">
              <w:rPr>
                <w:rFonts w:ascii="Times New Roman" w:hAnsi="Times New Roman" w:cs="Times New Roman"/>
                <w:b/>
                <w:sz w:val="20"/>
                <w:szCs w:val="20"/>
              </w:rPr>
              <w:t>Уметь</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7B56123" w14:textId="77777777" w:rsidR="00DD3BA2" w:rsidRPr="00684D0B" w:rsidRDefault="00DD3BA2" w:rsidP="00684D0B">
            <w:pPr>
              <w:widowControl w:val="0"/>
              <w:jc w:val="center"/>
              <w:rPr>
                <w:rFonts w:ascii="Times New Roman" w:hAnsi="Times New Roman" w:cs="Times New Roman"/>
                <w:b/>
                <w:i/>
                <w:sz w:val="20"/>
                <w:szCs w:val="20"/>
              </w:rPr>
            </w:pPr>
            <w:r w:rsidRPr="00684D0B">
              <w:rPr>
                <w:rFonts w:ascii="Times New Roman" w:hAnsi="Times New Roman" w:cs="Times New Roman"/>
                <w:b/>
                <w:sz w:val="20"/>
                <w:szCs w:val="20"/>
              </w:rPr>
              <w:t>Знать</w:t>
            </w:r>
          </w:p>
        </w:tc>
        <w:tc>
          <w:tcPr>
            <w:tcW w:w="3685" w:type="dxa"/>
            <w:tcBorders>
              <w:top w:val="single" w:sz="4" w:space="0" w:color="auto"/>
              <w:left w:val="single" w:sz="4" w:space="0" w:color="auto"/>
              <w:bottom w:val="single" w:sz="4" w:space="0" w:color="auto"/>
              <w:right w:val="single" w:sz="4" w:space="0" w:color="auto"/>
            </w:tcBorders>
            <w:vAlign w:val="center"/>
          </w:tcPr>
          <w:p w14:paraId="445C41D9" w14:textId="77777777" w:rsidR="00DD3BA2" w:rsidRPr="00684D0B" w:rsidRDefault="00DD3BA2" w:rsidP="00684D0B">
            <w:pPr>
              <w:widowControl w:val="0"/>
              <w:jc w:val="center"/>
              <w:rPr>
                <w:rFonts w:ascii="Times New Roman" w:hAnsi="Times New Roman" w:cs="Times New Roman"/>
                <w:b/>
                <w:i/>
                <w:sz w:val="20"/>
                <w:szCs w:val="20"/>
              </w:rPr>
            </w:pPr>
            <w:r w:rsidRPr="00684D0B">
              <w:rPr>
                <w:rFonts w:ascii="Times New Roman" w:hAnsi="Times New Roman" w:cs="Times New Roman"/>
                <w:b/>
                <w:sz w:val="20"/>
                <w:szCs w:val="20"/>
              </w:rPr>
              <w:t>Владеть навыками</w:t>
            </w:r>
          </w:p>
        </w:tc>
      </w:tr>
      <w:tr w:rsidR="00DD3BA2" w:rsidRPr="00684D0B" w14:paraId="6ACD825E" w14:textId="77777777" w:rsidTr="00033820">
        <w:trPr>
          <w:jc w:val="center"/>
        </w:trPr>
        <w:tc>
          <w:tcPr>
            <w:tcW w:w="1129" w:type="dxa"/>
            <w:tcBorders>
              <w:top w:val="single" w:sz="4" w:space="0" w:color="auto"/>
              <w:left w:val="single" w:sz="4" w:space="0" w:color="auto"/>
              <w:right w:val="single" w:sz="4" w:space="0" w:color="auto"/>
            </w:tcBorders>
          </w:tcPr>
          <w:p w14:paraId="7E18C61E" w14:textId="77777777" w:rsidR="00DD3BA2" w:rsidRPr="00684D0B" w:rsidRDefault="00DD3BA2" w:rsidP="00684D0B">
            <w:pPr>
              <w:widowControl w:val="0"/>
              <w:rPr>
                <w:rFonts w:ascii="Times New Roman" w:hAnsi="Times New Roman" w:cs="Times New Roman"/>
                <w:bCs/>
                <w:sz w:val="20"/>
                <w:szCs w:val="20"/>
              </w:rPr>
            </w:pPr>
            <w:r w:rsidRPr="00684D0B">
              <w:rPr>
                <w:rFonts w:ascii="Times New Roman" w:hAnsi="Times New Roman" w:cs="Times New Roman"/>
                <w:bCs/>
                <w:sz w:val="20"/>
                <w:szCs w:val="20"/>
              </w:rPr>
              <w:t>ОК.01</w:t>
            </w:r>
          </w:p>
        </w:tc>
        <w:tc>
          <w:tcPr>
            <w:tcW w:w="5529" w:type="dxa"/>
            <w:tcBorders>
              <w:top w:val="single" w:sz="4" w:space="0" w:color="auto"/>
              <w:left w:val="single" w:sz="4" w:space="0" w:color="auto"/>
              <w:right w:val="single" w:sz="4" w:space="0" w:color="auto"/>
            </w:tcBorders>
            <w:hideMark/>
          </w:tcPr>
          <w:p w14:paraId="1775720C"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Уо 01.01</w:t>
            </w:r>
            <w:r w:rsidRPr="00684D0B">
              <w:rPr>
                <w:rFonts w:ascii="Times New Roman" w:hAnsi="Times New Roman" w:cs="Times New Roman"/>
                <w:sz w:val="20"/>
                <w:szCs w:val="20"/>
                <w:lang w:eastAsia="ru-RU"/>
              </w:rPr>
              <w:t xml:space="preserve"> распознавать задачу и/или проблему в профессиональном и/или социальном контексте; </w:t>
            </w:r>
          </w:p>
          <w:p w14:paraId="0FA507A9"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Уо 01.02</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анализировать задачу и/или проблему и выделять её составные части; </w:t>
            </w:r>
          </w:p>
          <w:p w14:paraId="492394F1"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Уо 01.03</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определять этапы решения задачи; </w:t>
            </w:r>
          </w:p>
          <w:p w14:paraId="7515C461"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Уо 01.04</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выявлять и эффективно искать информацию, необходимую для решения задачи и/или проблемы; </w:t>
            </w:r>
          </w:p>
          <w:p w14:paraId="5F1BAD7B"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Уо 01.05</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составлять план действия; </w:t>
            </w:r>
          </w:p>
          <w:p w14:paraId="43DB256B"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Уо 01.06</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определять необходимые ресурсы;</w:t>
            </w:r>
          </w:p>
          <w:p w14:paraId="49375CA0"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Уо 01.07</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владеть актуальными методами работы в профессиональной и смежных сферах;</w:t>
            </w:r>
          </w:p>
          <w:p w14:paraId="6BE94F66"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Уо 01.08</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реализовывать составленный план; </w:t>
            </w:r>
          </w:p>
          <w:p w14:paraId="7097DDC2" w14:textId="77777777" w:rsidR="00DD3BA2" w:rsidRPr="00684D0B" w:rsidRDefault="00DD3BA2" w:rsidP="00684D0B">
            <w:pPr>
              <w:widowControl w:val="0"/>
              <w:rPr>
                <w:rFonts w:ascii="Times New Roman" w:hAnsi="Times New Roman" w:cs="Times New Roman"/>
                <w:bCs/>
                <w:sz w:val="20"/>
                <w:szCs w:val="20"/>
              </w:rPr>
            </w:pPr>
            <w:r w:rsidRPr="00684D0B">
              <w:rPr>
                <w:rFonts w:ascii="Times New Roman" w:hAnsi="Times New Roman" w:cs="Times New Roman"/>
                <w:b/>
                <w:i/>
                <w:sz w:val="20"/>
                <w:szCs w:val="20"/>
              </w:rPr>
              <w:t>Уо 01.09</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оценивать результат и последствия своих действий (самостоятельно или с помощью наставника).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23564A"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Зо 01.01</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актуальный профессиональный и социальный контекст, в котором приходится работать и жить;</w:t>
            </w:r>
          </w:p>
          <w:p w14:paraId="1FB1FD45"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Зо 01.02</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основные источники информации и ресурсов для решения задач и проблем в профессиональном и/или социальном контексте;</w:t>
            </w:r>
          </w:p>
          <w:p w14:paraId="0A4E163D"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Зо 01.03</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алгоритмы выполнения работ в профессиональной и смежных областях;</w:t>
            </w:r>
          </w:p>
          <w:p w14:paraId="70B7D14A"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Зо 01.04</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методы работы в профессиональной и смежных сферах;</w:t>
            </w:r>
          </w:p>
          <w:p w14:paraId="56E4E763"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Зо 01.05</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структура плана для решения задач; </w:t>
            </w:r>
          </w:p>
          <w:p w14:paraId="268DA333" w14:textId="77777777" w:rsidR="00DD3BA2" w:rsidRPr="00684D0B" w:rsidRDefault="00DD3BA2" w:rsidP="00684D0B">
            <w:pPr>
              <w:widowControl w:val="0"/>
              <w:rPr>
                <w:rFonts w:ascii="Times New Roman" w:hAnsi="Times New Roman" w:cs="Times New Roman"/>
                <w:bCs/>
                <w:i/>
                <w:sz w:val="20"/>
                <w:szCs w:val="20"/>
              </w:rPr>
            </w:pPr>
            <w:r w:rsidRPr="00684D0B">
              <w:rPr>
                <w:rFonts w:ascii="Times New Roman" w:hAnsi="Times New Roman" w:cs="Times New Roman"/>
                <w:b/>
                <w:i/>
                <w:sz w:val="20"/>
                <w:szCs w:val="20"/>
              </w:rPr>
              <w:t>Зо 01.06</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порядок оценки результатов решения задач профессиональной деятельности.</w:t>
            </w:r>
          </w:p>
        </w:tc>
        <w:tc>
          <w:tcPr>
            <w:tcW w:w="3685" w:type="dxa"/>
            <w:tcBorders>
              <w:top w:val="single" w:sz="4" w:space="0" w:color="auto"/>
              <w:left w:val="single" w:sz="4" w:space="0" w:color="auto"/>
              <w:bottom w:val="single" w:sz="4" w:space="0" w:color="auto"/>
              <w:right w:val="single" w:sz="4" w:space="0" w:color="auto"/>
            </w:tcBorders>
          </w:tcPr>
          <w:p w14:paraId="22BA9407" w14:textId="77777777" w:rsidR="00DD3BA2" w:rsidRPr="00684D0B" w:rsidRDefault="00DD3BA2" w:rsidP="00684D0B">
            <w:pPr>
              <w:widowControl w:val="0"/>
              <w:rPr>
                <w:rFonts w:ascii="Times New Roman" w:hAnsi="Times New Roman" w:cs="Times New Roman"/>
                <w:bCs/>
                <w:i/>
                <w:sz w:val="20"/>
                <w:szCs w:val="20"/>
              </w:rPr>
            </w:pPr>
            <w:r w:rsidRPr="00684D0B">
              <w:rPr>
                <w:rFonts w:ascii="Times New Roman" w:hAnsi="Times New Roman" w:cs="Times New Roman"/>
                <w:bCs/>
                <w:i/>
                <w:sz w:val="20"/>
                <w:szCs w:val="20"/>
              </w:rPr>
              <w:t>-</w:t>
            </w:r>
          </w:p>
        </w:tc>
      </w:tr>
      <w:tr w:rsidR="00DD3BA2" w:rsidRPr="00684D0B" w14:paraId="56B94D03" w14:textId="77777777" w:rsidTr="00033820">
        <w:trPr>
          <w:jc w:val="center"/>
        </w:trPr>
        <w:tc>
          <w:tcPr>
            <w:tcW w:w="1129" w:type="dxa"/>
            <w:tcBorders>
              <w:left w:val="single" w:sz="4" w:space="0" w:color="auto"/>
              <w:bottom w:val="single" w:sz="4" w:space="0" w:color="auto"/>
              <w:right w:val="single" w:sz="4" w:space="0" w:color="auto"/>
            </w:tcBorders>
          </w:tcPr>
          <w:p w14:paraId="690F4855" w14:textId="77777777" w:rsidR="00DD3BA2" w:rsidRPr="00684D0B" w:rsidRDefault="00DD3BA2" w:rsidP="00684D0B">
            <w:pPr>
              <w:widowControl w:val="0"/>
              <w:rPr>
                <w:rFonts w:ascii="Times New Roman" w:hAnsi="Times New Roman" w:cs="Times New Roman"/>
                <w:bCs/>
                <w:sz w:val="20"/>
                <w:szCs w:val="20"/>
              </w:rPr>
            </w:pPr>
            <w:r w:rsidRPr="00684D0B">
              <w:rPr>
                <w:rFonts w:ascii="Times New Roman" w:hAnsi="Times New Roman" w:cs="Times New Roman"/>
                <w:bCs/>
                <w:sz w:val="20"/>
                <w:szCs w:val="20"/>
              </w:rPr>
              <w:t>ОК.02</w:t>
            </w:r>
          </w:p>
        </w:tc>
        <w:tc>
          <w:tcPr>
            <w:tcW w:w="5529" w:type="dxa"/>
            <w:tcBorders>
              <w:left w:val="single" w:sz="4" w:space="0" w:color="auto"/>
              <w:bottom w:val="single" w:sz="4" w:space="0" w:color="auto"/>
              <w:right w:val="single" w:sz="4" w:space="0" w:color="auto"/>
            </w:tcBorders>
          </w:tcPr>
          <w:p w14:paraId="0A56CC35"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rPr>
              <w:t>Уо 02.01</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определять задачи для поиска информации;</w:t>
            </w:r>
          </w:p>
          <w:p w14:paraId="3EE4D33D"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rPr>
              <w:t>Уо 02.02</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определять необходимые источники информации; </w:t>
            </w:r>
          </w:p>
          <w:p w14:paraId="6B8897A9"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rPr>
              <w:t>Уо 02.03</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планировать процесс поиска; структурировать получаемую информацию; </w:t>
            </w:r>
          </w:p>
          <w:p w14:paraId="722F19B0"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rPr>
              <w:t>Уо 02.04</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выделять наиболее значимое в перечне информации; </w:t>
            </w:r>
          </w:p>
          <w:p w14:paraId="13F97957"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rPr>
              <w:t>Уо 02.05</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оценивать практическую значимость результатов поиска; </w:t>
            </w:r>
          </w:p>
          <w:p w14:paraId="64B0B095"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rPr>
              <w:t>Уо 02.06</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оформлять результаты поиска; </w:t>
            </w:r>
          </w:p>
          <w:p w14:paraId="697323E3"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sz w:val="20"/>
                <w:szCs w:val="20"/>
                <w:lang w:eastAsia="ru-RU"/>
              </w:rPr>
              <w:t xml:space="preserve">применять средства информационных технологий для решения профессиональных задач; </w:t>
            </w:r>
          </w:p>
          <w:p w14:paraId="01349A8E"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rPr>
              <w:t>Уо 02.07</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использовать современное программное обеспечение; </w:t>
            </w:r>
          </w:p>
          <w:p w14:paraId="5A19D9F4"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Уо 02.08</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использовать различные цифровые средства для решения профессиональных задач.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CCB5177"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Зо 02.01</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номенклатура информационных источников, применяемых в профессиональной деятельности;</w:t>
            </w:r>
          </w:p>
          <w:p w14:paraId="0F010FC9"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Зо 02.02</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приемы структурирования информации; </w:t>
            </w:r>
          </w:p>
          <w:p w14:paraId="36C7456C"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Зо 02.03</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формат оформления результатов поиска информации;</w:t>
            </w:r>
          </w:p>
          <w:p w14:paraId="15BF0AF1"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sz w:val="20"/>
                <w:szCs w:val="20"/>
                <w:lang w:eastAsia="ru-RU"/>
              </w:rPr>
              <w:t xml:space="preserve">современные средства и устройства информатизации, </w:t>
            </w:r>
          </w:p>
          <w:p w14:paraId="5D1376B2" w14:textId="77777777" w:rsidR="00DD3BA2" w:rsidRPr="00684D0B" w:rsidRDefault="00DD3BA2" w:rsidP="00684D0B">
            <w:pPr>
              <w:widowControl w:val="0"/>
              <w:rPr>
                <w:rFonts w:ascii="Times New Roman" w:hAnsi="Times New Roman" w:cs="Times New Roman"/>
                <w:bCs/>
                <w:i/>
                <w:sz w:val="20"/>
                <w:szCs w:val="20"/>
              </w:rPr>
            </w:pPr>
            <w:r w:rsidRPr="00684D0B">
              <w:rPr>
                <w:rFonts w:ascii="Times New Roman" w:hAnsi="Times New Roman" w:cs="Times New Roman"/>
                <w:b/>
                <w:i/>
                <w:sz w:val="20"/>
                <w:szCs w:val="20"/>
              </w:rPr>
              <w:t>Зо 02.04</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порядок их применения и программное обеспечение в профессиональной деятельности, в том числе с использованием цифровых средств.</w:t>
            </w:r>
          </w:p>
        </w:tc>
        <w:tc>
          <w:tcPr>
            <w:tcW w:w="3685" w:type="dxa"/>
            <w:tcBorders>
              <w:top w:val="single" w:sz="4" w:space="0" w:color="auto"/>
              <w:left w:val="single" w:sz="4" w:space="0" w:color="auto"/>
              <w:bottom w:val="single" w:sz="4" w:space="0" w:color="auto"/>
              <w:right w:val="single" w:sz="4" w:space="0" w:color="auto"/>
            </w:tcBorders>
          </w:tcPr>
          <w:p w14:paraId="4EBD7EE1" w14:textId="77777777" w:rsidR="00DD3BA2" w:rsidRPr="00684D0B" w:rsidRDefault="00DD3BA2" w:rsidP="00684D0B">
            <w:pPr>
              <w:widowControl w:val="0"/>
              <w:rPr>
                <w:rFonts w:ascii="Times New Roman" w:hAnsi="Times New Roman" w:cs="Times New Roman"/>
                <w:bCs/>
                <w:i/>
                <w:sz w:val="20"/>
                <w:szCs w:val="20"/>
              </w:rPr>
            </w:pPr>
            <w:r w:rsidRPr="00684D0B">
              <w:rPr>
                <w:rFonts w:ascii="Times New Roman" w:hAnsi="Times New Roman" w:cs="Times New Roman"/>
                <w:bCs/>
                <w:i/>
                <w:sz w:val="20"/>
                <w:szCs w:val="20"/>
              </w:rPr>
              <w:t>-</w:t>
            </w:r>
          </w:p>
        </w:tc>
      </w:tr>
      <w:tr w:rsidR="00DD3BA2" w:rsidRPr="00684D0B" w14:paraId="5A2D7F81" w14:textId="77777777" w:rsidTr="00033820">
        <w:trPr>
          <w:jc w:val="center"/>
        </w:trPr>
        <w:tc>
          <w:tcPr>
            <w:tcW w:w="1129" w:type="dxa"/>
            <w:tcBorders>
              <w:left w:val="single" w:sz="4" w:space="0" w:color="auto"/>
              <w:bottom w:val="single" w:sz="4" w:space="0" w:color="auto"/>
              <w:right w:val="single" w:sz="4" w:space="0" w:color="auto"/>
            </w:tcBorders>
          </w:tcPr>
          <w:p w14:paraId="1DCC4CAD" w14:textId="77777777" w:rsidR="00DD3BA2" w:rsidRPr="00684D0B" w:rsidRDefault="00DD3BA2" w:rsidP="00684D0B">
            <w:pPr>
              <w:widowControl w:val="0"/>
              <w:rPr>
                <w:rFonts w:ascii="Times New Roman" w:hAnsi="Times New Roman" w:cs="Times New Roman"/>
                <w:bCs/>
                <w:sz w:val="20"/>
                <w:szCs w:val="20"/>
              </w:rPr>
            </w:pPr>
            <w:r w:rsidRPr="00684D0B">
              <w:rPr>
                <w:rFonts w:ascii="Times New Roman" w:hAnsi="Times New Roman" w:cs="Times New Roman"/>
                <w:bCs/>
                <w:sz w:val="20"/>
                <w:szCs w:val="20"/>
              </w:rPr>
              <w:t>ОК.03</w:t>
            </w:r>
          </w:p>
        </w:tc>
        <w:tc>
          <w:tcPr>
            <w:tcW w:w="5529" w:type="dxa"/>
            <w:tcBorders>
              <w:left w:val="single" w:sz="4" w:space="0" w:color="auto"/>
              <w:bottom w:val="single" w:sz="4" w:space="0" w:color="auto"/>
              <w:right w:val="single" w:sz="4" w:space="0" w:color="auto"/>
            </w:tcBorders>
          </w:tcPr>
          <w:p w14:paraId="41A6417E"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rPr>
              <w:t>Уо 03.01</w:t>
            </w:r>
            <w:r w:rsidRPr="00684D0B">
              <w:rPr>
                <w:rFonts w:ascii="Times New Roman" w:hAnsi="Times New Roman" w:cs="Times New Roman"/>
                <w:sz w:val="20"/>
                <w:szCs w:val="20"/>
              </w:rPr>
              <w:t xml:space="preserve"> о</w:t>
            </w:r>
            <w:r w:rsidRPr="00684D0B">
              <w:rPr>
                <w:rFonts w:ascii="Times New Roman" w:hAnsi="Times New Roman" w:cs="Times New Roman"/>
                <w:sz w:val="20"/>
                <w:szCs w:val="20"/>
                <w:lang w:eastAsia="ru-RU"/>
              </w:rPr>
              <w:t xml:space="preserve">пределять актуальность нормативно-правовой документации в профессиональной деятельности; </w:t>
            </w:r>
          </w:p>
          <w:p w14:paraId="222B64E7"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rPr>
              <w:t>Уо 03.02</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применять современную научную профессиональную терминологию; </w:t>
            </w:r>
          </w:p>
          <w:p w14:paraId="75CABB7F"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rPr>
              <w:t>Уо 03.03</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определять и выстраивать траектории профессионального развития и самообразования;</w:t>
            </w:r>
          </w:p>
          <w:p w14:paraId="7D87DF35"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rPr>
              <w:t>Уо 03.04</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выявлять достоинства и недостатки коммерческой идеи; </w:t>
            </w:r>
          </w:p>
          <w:p w14:paraId="608AFFFE"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rPr>
              <w:t>Уо 03.05</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презентовать идеи открытия собственного дела в </w:t>
            </w:r>
            <w:r w:rsidRPr="00684D0B">
              <w:rPr>
                <w:rFonts w:ascii="Times New Roman" w:hAnsi="Times New Roman" w:cs="Times New Roman"/>
                <w:sz w:val="20"/>
                <w:szCs w:val="20"/>
                <w:lang w:eastAsia="ru-RU"/>
              </w:rPr>
              <w:lastRenderedPageBreak/>
              <w:t xml:space="preserve">профессиональной деятельности; </w:t>
            </w:r>
          </w:p>
          <w:p w14:paraId="4F8BAA55"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sz w:val="20"/>
                <w:szCs w:val="20"/>
                <w:lang w:eastAsia="ru-RU"/>
              </w:rPr>
              <w:t xml:space="preserve">оформлять бизнес-план; </w:t>
            </w:r>
          </w:p>
          <w:p w14:paraId="3C1270C5"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rPr>
              <w:t>Уо 03.06</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рассчитывать размеры выплат по процентным ставкам кредитования; </w:t>
            </w:r>
          </w:p>
          <w:p w14:paraId="2A7D1301"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rPr>
              <w:t>Уо 03.07</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определять инвестиционную привлекательность коммерческих идей в рамках профессиональной деятельности; </w:t>
            </w:r>
          </w:p>
          <w:p w14:paraId="1B4ED43F"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rPr>
              <w:t>Уо 03.08</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презентовать бизнес-идею; </w:t>
            </w:r>
          </w:p>
          <w:p w14:paraId="3A314848" w14:textId="77777777" w:rsidR="00DD3BA2" w:rsidRPr="00684D0B" w:rsidRDefault="00DD3BA2" w:rsidP="00684D0B">
            <w:pPr>
              <w:widowControl w:val="0"/>
              <w:rPr>
                <w:rFonts w:ascii="Times New Roman" w:hAnsi="Times New Roman" w:cs="Times New Roman"/>
                <w:b/>
                <w:i/>
                <w:sz w:val="20"/>
                <w:szCs w:val="20"/>
              </w:rPr>
            </w:pPr>
            <w:r w:rsidRPr="00684D0B">
              <w:rPr>
                <w:rFonts w:ascii="Times New Roman" w:hAnsi="Times New Roman" w:cs="Times New Roman"/>
                <w:b/>
                <w:i/>
                <w:sz w:val="20"/>
                <w:szCs w:val="20"/>
              </w:rPr>
              <w:t>Уо 03.09</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определять источники финансирования.</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FAED25E"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lastRenderedPageBreak/>
              <w:t>Зо 03.01</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содержание актуальной нормативно-правовой документации; </w:t>
            </w:r>
          </w:p>
          <w:p w14:paraId="40C91C51"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Зо 03.02</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современная научная и профессиональная терминология; </w:t>
            </w:r>
          </w:p>
          <w:p w14:paraId="7E5023CB"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Зо 03.03</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возможные траектории профессионального развития и самообразования;</w:t>
            </w:r>
          </w:p>
          <w:p w14:paraId="637A10D0"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Зо 03.04</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основы предпринимательской деятельности; </w:t>
            </w:r>
          </w:p>
          <w:p w14:paraId="5CE3F552"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sz w:val="20"/>
                <w:szCs w:val="20"/>
                <w:lang w:eastAsia="ru-RU"/>
              </w:rPr>
              <w:lastRenderedPageBreak/>
              <w:t xml:space="preserve">основы финансовой грамотности; </w:t>
            </w:r>
          </w:p>
          <w:p w14:paraId="30472B00"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Зо 03.05</w:t>
            </w:r>
            <w:r w:rsidRPr="00684D0B">
              <w:rPr>
                <w:rFonts w:ascii="Times New Roman" w:hAnsi="Times New Roman" w:cs="Times New Roman"/>
                <w:sz w:val="20"/>
                <w:szCs w:val="20"/>
                <w:lang w:eastAsia="ru-RU"/>
              </w:rPr>
              <w:t xml:space="preserve"> правила разработки бизнес-планов; </w:t>
            </w:r>
          </w:p>
          <w:p w14:paraId="35495B2B"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Зо 03.06</w:t>
            </w:r>
            <w:r w:rsidRPr="00684D0B">
              <w:rPr>
                <w:rFonts w:ascii="Times New Roman" w:hAnsi="Times New Roman" w:cs="Times New Roman"/>
                <w:sz w:val="20"/>
                <w:szCs w:val="20"/>
                <w:lang w:eastAsia="ru-RU"/>
              </w:rPr>
              <w:t xml:space="preserve"> порядок выстраивания презентации; </w:t>
            </w:r>
          </w:p>
          <w:p w14:paraId="5A3B54FD" w14:textId="77777777" w:rsidR="00DD3BA2" w:rsidRPr="00684D0B" w:rsidRDefault="00DD3BA2" w:rsidP="00684D0B">
            <w:pPr>
              <w:widowControl w:val="0"/>
              <w:rPr>
                <w:rFonts w:ascii="Times New Roman" w:hAnsi="Times New Roman" w:cs="Times New Roman"/>
                <w:b/>
                <w:i/>
                <w:sz w:val="20"/>
                <w:szCs w:val="20"/>
              </w:rPr>
            </w:pPr>
            <w:r w:rsidRPr="00684D0B">
              <w:rPr>
                <w:rFonts w:ascii="Times New Roman" w:hAnsi="Times New Roman" w:cs="Times New Roman"/>
                <w:b/>
                <w:i/>
                <w:sz w:val="20"/>
                <w:szCs w:val="20"/>
                <w:lang w:eastAsia="ru-RU"/>
              </w:rPr>
              <w:t>Зо 03.07</w:t>
            </w:r>
            <w:r w:rsidRPr="00684D0B">
              <w:rPr>
                <w:rFonts w:ascii="Times New Roman" w:hAnsi="Times New Roman" w:cs="Times New Roman"/>
                <w:sz w:val="20"/>
                <w:szCs w:val="20"/>
                <w:lang w:eastAsia="ru-RU"/>
              </w:rPr>
              <w:t xml:space="preserve"> кредитные банковские продукты.</w:t>
            </w:r>
          </w:p>
        </w:tc>
        <w:tc>
          <w:tcPr>
            <w:tcW w:w="3685" w:type="dxa"/>
            <w:tcBorders>
              <w:top w:val="single" w:sz="4" w:space="0" w:color="auto"/>
              <w:left w:val="single" w:sz="4" w:space="0" w:color="auto"/>
              <w:bottom w:val="single" w:sz="4" w:space="0" w:color="auto"/>
              <w:right w:val="single" w:sz="4" w:space="0" w:color="auto"/>
            </w:tcBorders>
          </w:tcPr>
          <w:p w14:paraId="31385BFB" w14:textId="77777777" w:rsidR="00DD3BA2" w:rsidRPr="00684D0B" w:rsidRDefault="00DD3BA2" w:rsidP="00684D0B">
            <w:pPr>
              <w:widowControl w:val="0"/>
              <w:rPr>
                <w:rFonts w:ascii="Times New Roman" w:hAnsi="Times New Roman" w:cs="Times New Roman"/>
                <w:bCs/>
                <w:i/>
                <w:sz w:val="20"/>
                <w:szCs w:val="20"/>
              </w:rPr>
            </w:pPr>
          </w:p>
        </w:tc>
      </w:tr>
      <w:tr w:rsidR="00DD3BA2" w:rsidRPr="00684D0B" w14:paraId="42B44197" w14:textId="77777777" w:rsidTr="00033820">
        <w:trPr>
          <w:jc w:val="center"/>
        </w:trPr>
        <w:tc>
          <w:tcPr>
            <w:tcW w:w="1129" w:type="dxa"/>
            <w:tcBorders>
              <w:left w:val="single" w:sz="4" w:space="0" w:color="auto"/>
              <w:bottom w:val="single" w:sz="4" w:space="0" w:color="auto"/>
              <w:right w:val="single" w:sz="4" w:space="0" w:color="auto"/>
            </w:tcBorders>
          </w:tcPr>
          <w:p w14:paraId="1E81511B" w14:textId="77777777" w:rsidR="00DD3BA2" w:rsidRPr="00684D0B" w:rsidRDefault="00DD3BA2" w:rsidP="00684D0B">
            <w:pPr>
              <w:widowControl w:val="0"/>
              <w:rPr>
                <w:rFonts w:ascii="Times New Roman" w:hAnsi="Times New Roman" w:cs="Times New Roman"/>
                <w:bCs/>
                <w:sz w:val="20"/>
                <w:szCs w:val="20"/>
              </w:rPr>
            </w:pPr>
            <w:r w:rsidRPr="00684D0B">
              <w:rPr>
                <w:rFonts w:ascii="Times New Roman" w:hAnsi="Times New Roman" w:cs="Times New Roman"/>
                <w:bCs/>
                <w:sz w:val="20"/>
                <w:szCs w:val="20"/>
              </w:rPr>
              <w:t>ОК.04</w:t>
            </w:r>
          </w:p>
        </w:tc>
        <w:tc>
          <w:tcPr>
            <w:tcW w:w="5529" w:type="dxa"/>
            <w:tcBorders>
              <w:left w:val="single" w:sz="4" w:space="0" w:color="auto"/>
              <w:bottom w:val="single" w:sz="4" w:space="0" w:color="auto"/>
              <w:right w:val="single" w:sz="4" w:space="0" w:color="auto"/>
            </w:tcBorders>
          </w:tcPr>
          <w:p w14:paraId="62113918"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pacing w:val="-4"/>
                <w:sz w:val="20"/>
                <w:szCs w:val="20"/>
                <w:lang w:eastAsia="ru-RU"/>
              </w:rPr>
              <w:t>Уо 04.01</w:t>
            </w:r>
            <w:r w:rsidRPr="00684D0B">
              <w:rPr>
                <w:rFonts w:ascii="Times New Roman" w:hAnsi="Times New Roman" w:cs="Times New Roman"/>
                <w:spacing w:val="-4"/>
                <w:sz w:val="20"/>
                <w:szCs w:val="20"/>
                <w:lang w:eastAsia="ru-RU"/>
              </w:rPr>
              <w:t xml:space="preserve"> организовывать работу коллектива и команды;</w:t>
            </w:r>
          </w:p>
          <w:p w14:paraId="49C84814" w14:textId="77777777" w:rsidR="00DD3BA2" w:rsidRPr="00684D0B" w:rsidRDefault="00DD3BA2" w:rsidP="00684D0B">
            <w:pPr>
              <w:widowControl w:val="0"/>
              <w:rPr>
                <w:rFonts w:ascii="Times New Roman" w:hAnsi="Times New Roman" w:cs="Times New Roman"/>
                <w:b/>
                <w:i/>
                <w:sz w:val="20"/>
                <w:szCs w:val="20"/>
              </w:rPr>
            </w:pPr>
            <w:r w:rsidRPr="00684D0B">
              <w:rPr>
                <w:rFonts w:ascii="Times New Roman" w:hAnsi="Times New Roman" w:cs="Times New Roman"/>
                <w:b/>
                <w:i/>
                <w:spacing w:val="-4"/>
                <w:sz w:val="20"/>
                <w:szCs w:val="20"/>
                <w:lang w:eastAsia="ru-RU"/>
              </w:rPr>
              <w:t>Уо 04.02</w:t>
            </w:r>
            <w:r w:rsidRPr="00684D0B">
              <w:rPr>
                <w:rFonts w:ascii="Times New Roman" w:hAnsi="Times New Roman" w:cs="Times New Roman"/>
                <w:spacing w:val="-4"/>
                <w:sz w:val="20"/>
                <w:szCs w:val="20"/>
                <w:lang w:eastAsia="ru-RU"/>
              </w:rPr>
              <w:t xml:space="preserve"> взаимодействовать с коллегами, руководством, клиентами в ходе профессиональной деятельности.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381F27F"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lang w:eastAsia="ru-RU"/>
              </w:rPr>
              <w:t>Зо 04.01</w:t>
            </w:r>
            <w:r w:rsidRPr="00684D0B">
              <w:rPr>
                <w:rFonts w:ascii="Times New Roman" w:hAnsi="Times New Roman" w:cs="Times New Roman"/>
                <w:sz w:val="20"/>
                <w:szCs w:val="20"/>
                <w:lang w:eastAsia="ru-RU"/>
              </w:rPr>
              <w:t xml:space="preserve"> психологические основы деятельности коллектива, психологические особенности личности; </w:t>
            </w:r>
          </w:p>
          <w:p w14:paraId="4B40B3B3" w14:textId="77777777" w:rsidR="00DD3BA2" w:rsidRPr="00684D0B" w:rsidRDefault="00DD3BA2" w:rsidP="00684D0B">
            <w:pPr>
              <w:widowControl w:val="0"/>
              <w:rPr>
                <w:rFonts w:ascii="Times New Roman" w:hAnsi="Times New Roman" w:cs="Times New Roman"/>
                <w:b/>
                <w:i/>
                <w:sz w:val="20"/>
                <w:szCs w:val="20"/>
              </w:rPr>
            </w:pPr>
            <w:r w:rsidRPr="00684D0B">
              <w:rPr>
                <w:rFonts w:ascii="Times New Roman" w:hAnsi="Times New Roman" w:cs="Times New Roman"/>
                <w:b/>
                <w:i/>
                <w:sz w:val="20"/>
                <w:szCs w:val="20"/>
                <w:lang w:eastAsia="ru-RU"/>
              </w:rPr>
              <w:t>Зо 04.02</w:t>
            </w:r>
            <w:r w:rsidRPr="00684D0B">
              <w:rPr>
                <w:rFonts w:ascii="Times New Roman" w:hAnsi="Times New Roman" w:cs="Times New Roman"/>
                <w:sz w:val="20"/>
                <w:szCs w:val="20"/>
                <w:lang w:eastAsia="ru-RU"/>
              </w:rPr>
              <w:t xml:space="preserve"> основы проектной деятельности.</w:t>
            </w:r>
          </w:p>
        </w:tc>
        <w:tc>
          <w:tcPr>
            <w:tcW w:w="3685" w:type="dxa"/>
            <w:tcBorders>
              <w:top w:val="single" w:sz="4" w:space="0" w:color="auto"/>
              <w:left w:val="single" w:sz="4" w:space="0" w:color="auto"/>
              <w:bottom w:val="single" w:sz="4" w:space="0" w:color="auto"/>
              <w:right w:val="single" w:sz="4" w:space="0" w:color="auto"/>
            </w:tcBorders>
          </w:tcPr>
          <w:p w14:paraId="0C3AB166" w14:textId="77777777" w:rsidR="00DD3BA2" w:rsidRPr="00684D0B" w:rsidRDefault="00DD3BA2" w:rsidP="00684D0B">
            <w:pPr>
              <w:widowControl w:val="0"/>
              <w:rPr>
                <w:rFonts w:ascii="Times New Roman" w:hAnsi="Times New Roman" w:cs="Times New Roman"/>
                <w:bCs/>
                <w:i/>
                <w:sz w:val="20"/>
                <w:szCs w:val="20"/>
              </w:rPr>
            </w:pPr>
          </w:p>
        </w:tc>
      </w:tr>
      <w:tr w:rsidR="00DD3BA2" w:rsidRPr="00684D0B" w14:paraId="6CED93B6" w14:textId="77777777" w:rsidTr="00033820">
        <w:trPr>
          <w:jc w:val="center"/>
        </w:trPr>
        <w:tc>
          <w:tcPr>
            <w:tcW w:w="1129" w:type="dxa"/>
            <w:tcBorders>
              <w:left w:val="single" w:sz="4" w:space="0" w:color="auto"/>
              <w:bottom w:val="single" w:sz="4" w:space="0" w:color="auto"/>
              <w:right w:val="single" w:sz="4" w:space="0" w:color="auto"/>
            </w:tcBorders>
          </w:tcPr>
          <w:p w14:paraId="184505CA" w14:textId="77777777" w:rsidR="00DD3BA2" w:rsidRPr="00684D0B" w:rsidRDefault="00DD3BA2" w:rsidP="00684D0B">
            <w:pPr>
              <w:widowControl w:val="0"/>
              <w:rPr>
                <w:rFonts w:ascii="Times New Roman" w:hAnsi="Times New Roman" w:cs="Times New Roman"/>
                <w:bCs/>
                <w:sz w:val="20"/>
                <w:szCs w:val="20"/>
              </w:rPr>
            </w:pPr>
            <w:r w:rsidRPr="00684D0B">
              <w:rPr>
                <w:rFonts w:ascii="Times New Roman" w:hAnsi="Times New Roman" w:cs="Times New Roman"/>
                <w:bCs/>
                <w:sz w:val="20"/>
                <w:szCs w:val="20"/>
              </w:rPr>
              <w:t>ОК.05</w:t>
            </w:r>
          </w:p>
        </w:tc>
        <w:tc>
          <w:tcPr>
            <w:tcW w:w="5529" w:type="dxa"/>
            <w:tcBorders>
              <w:left w:val="single" w:sz="4" w:space="0" w:color="auto"/>
              <w:bottom w:val="single" w:sz="4" w:space="0" w:color="auto"/>
              <w:right w:val="single" w:sz="4" w:space="0" w:color="auto"/>
            </w:tcBorders>
          </w:tcPr>
          <w:p w14:paraId="2AFBD83F"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lang w:eastAsia="ru-RU"/>
              </w:rPr>
              <w:t>Уо 05.01</w:t>
            </w:r>
            <w:r w:rsidRPr="00684D0B">
              <w:rPr>
                <w:rFonts w:ascii="Times New Roman" w:hAnsi="Times New Roman" w:cs="Times New Roman"/>
                <w:sz w:val="20"/>
                <w:szCs w:val="20"/>
                <w:lang w:eastAsia="ru-RU"/>
              </w:rPr>
              <w:t xml:space="preserve"> грамотно излагать свои мысли и оформлять документы по профессиональной тематике на государственном языке; </w:t>
            </w:r>
          </w:p>
          <w:p w14:paraId="1AA3B5C4" w14:textId="77777777" w:rsidR="00DD3BA2" w:rsidRPr="00684D0B" w:rsidRDefault="00DD3BA2" w:rsidP="00684D0B">
            <w:pPr>
              <w:widowControl w:val="0"/>
              <w:rPr>
                <w:rFonts w:ascii="Times New Roman" w:hAnsi="Times New Roman" w:cs="Times New Roman"/>
                <w:b/>
                <w:i/>
                <w:sz w:val="20"/>
                <w:szCs w:val="20"/>
              </w:rPr>
            </w:pPr>
            <w:r w:rsidRPr="00684D0B">
              <w:rPr>
                <w:rFonts w:ascii="Times New Roman" w:hAnsi="Times New Roman" w:cs="Times New Roman"/>
                <w:sz w:val="20"/>
                <w:szCs w:val="20"/>
                <w:lang w:eastAsia="ru-RU"/>
              </w:rPr>
              <w:t>проявлять толерантность в рабочем коллективе.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580E19E"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Зо 05.01</w:t>
            </w:r>
            <w:r w:rsidRPr="00684D0B">
              <w:rPr>
                <w:rFonts w:ascii="Times New Roman" w:hAnsi="Times New Roman" w:cs="Times New Roman"/>
                <w:sz w:val="20"/>
                <w:szCs w:val="20"/>
                <w:lang w:eastAsia="ru-RU"/>
              </w:rPr>
              <w:t xml:space="preserve"> особенности социального и культурного контекста;</w:t>
            </w:r>
          </w:p>
          <w:p w14:paraId="0C5C33D5" w14:textId="77777777" w:rsidR="00DD3BA2" w:rsidRPr="00684D0B" w:rsidRDefault="00DD3BA2" w:rsidP="00684D0B">
            <w:pPr>
              <w:widowControl w:val="0"/>
              <w:rPr>
                <w:rFonts w:ascii="Times New Roman" w:hAnsi="Times New Roman" w:cs="Times New Roman"/>
                <w:b/>
                <w:i/>
                <w:sz w:val="20"/>
                <w:szCs w:val="20"/>
              </w:rPr>
            </w:pPr>
            <w:r w:rsidRPr="00684D0B">
              <w:rPr>
                <w:rFonts w:ascii="Times New Roman" w:hAnsi="Times New Roman" w:cs="Times New Roman"/>
                <w:b/>
                <w:i/>
                <w:sz w:val="20"/>
                <w:szCs w:val="20"/>
                <w:lang w:eastAsia="ru-RU"/>
              </w:rPr>
              <w:t>Зо 05.02</w:t>
            </w:r>
            <w:r w:rsidRPr="00684D0B">
              <w:rPr>
                <w:rFonts w:ascii="Times New Roman" w:hAnsi="Times New Roman" w:cs="Times New Roman"/>
                <w:sz w:val="20"/>
                <w:szCs w:val="20"/>
                <w:lang w:eastAsia="ru-RU"/>
              </w:rPr>
              <w:t xml:space="preserve"> правила оформления документов и построение устных сообщений.</w:t>
            </w:r>
          </w:p>
        </w:tc>
        <w:tc>
          <w:tcPr>
            <w:tcW w:w="3685" w:type="dxa"/>
            <w:tcBorders>
              <w:top w:val="single" w:sz="4" w:space="0" w:color="auto"/>
              <w:left w:val="single" w:sz="4" w:space="0" w:color="auto"/>
              <w:bottom w:val="single" w:sz="4" w:space="0" w:color="auto"/>
              <w:right w:val="single" w:sz="4" w:space="0" w:color="auto"/>
            </w:tcBorders>
          </w:tcPr>
          <w:p w14:paraId="483D2627" w14:textId="77777777" w:rsidR="00DD3BA2" w:rsidRPr="00684D0B" w:rsidRDefault="00DD3BA2" w:rsidP="00684D0B">
            <w:pPr>
              <w:widowControl w:val="0"/>
              <w:rPr>
                <w:rFonts w:ascii="Times New Roman" w:hAnsi="Times New Roman" w:cs="Times New Roman"/>
                <w:bCs/>
                <w:i/>
                <w:sz w:val="20"/>
                <w:szCs w:val="20"/>
              </w:rPr>
            </w:pPr>
          </w:p>
        </w:tc>
      </w:tr>
      <w:tr w:rsidR="00DD3BA2" w:rsidRPr="00684D0B" w14:paraId="5D0CCD50" w14:textId="77777777" w:rsidTr="00033820">
        <w:trPr>
          <w:jc w:val="center"/>
        </w:trPr>
        <w:tc>
          <w:tcPr>
            <w:tcW w:w="1129" w:type="dxa"/>
            <w:tcBorders>
              <w:left w:val="single" w:sz="4" w:space="0" w:color="auto"/>
              <w:bottom w:val="single" w:sz="4" w:space="0" w:color="auto"/>
              <w:right w:val="single" w:sz="4" w:space="0" w:color="auto"/>
            </w:tcBorders>
          </w:tcPr>
          <w:p w14:paraId="71489C62" w14:textId="77777777" w:rsidR="00DD3BA2" w:rsidRPr="00684D0B" w:rsidRDefault="00DD3BA2" w:rsidP="00684D0B">
            <w:pPr>
              <w:widowControl w:val="0"/>
              <w:rPr>
                <w:rFonts w:ascii="Times New Roman" w:hAnsi="Times New Roman" w:cs="Times New Roman"/>
                <w:bCs/>
                <w:sz w:val="20"/>
                <w:szCs w:val="20"/>
              </w:rPr>
            </w:pPr>
            <w:r w:rsidRPr="00684D0B">
              <w:rPr>
                <w:rFonts w:ascii="Times New Roman" w:hAnsi="Times New Roman" w:cs="Times New Roman"/>
                <w:bCs/>
                <w:sz w:val="20"/>
                <w:szCs w:val="20"/>
              </w:rPr>
              <w:t>ОК.06</w:t>
            </w:r>
          </w:p>
        </w:tc>
        <w:tc>
          <w:tcPr>
            <w:tcW w:w="5529" w:type="dxa"/>
            <w:tcBorders>
              <w:left w:val="single" w:sz="4" w:space="0" w:color="auto"/>
              <w:bottom w:val="single" w:sz="4" w:space="0" w:color="auto"/>
              <w:right w:val="single" w:sz="4" w:space="0" w:color="auto"/>
            </w:tcBorders>
          </w:tcPr>
          <w:p w14:paraId="09A451C4"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Уо 06.01</w:t>
            </w:r>
            <w:r w:rsidRPr="00684D0B">
              <w:rPr>
                <w:rFonts w:ascii="Times New Roman" w:hAnsi="Times New Roman" w:cs="Times New Roman"/>
                <w:sz w:val="20"/>
                <w:szCs w:val="20"/>
                <w:lang w:eastAsia="ru-RU"/>
              </w:rPr>
              <w:t xml:space="preserve"> описывать значимость своей специальности;</w:t>
            </w:r>
          </w:p>
          <w:p w14:paraId="7FE190E9" w14:textId="77777777" w:rsidR="00DD3BA2" w:rsidRPr="00684D0B" w:rsidRDefault="00DD3BA2" w:rsidP="00684D0B">
            <w:pPr>
              <w:widowControl w:val="0"/>
              <w:rPr>
                <w:rFonts w:ascii="Times New Roman" w:hAnsi="Times New Roman" w:cs="Times New Roman"/>
                <w:b/>
                <w:i/>
                <w:sz w:val="20"/>
                <w:szCs w:val="20"/>
              </w:rPr>
            </w:pPr>
            <w:r w:rsidRPr="00684D0B">
              <w:rPr>
                <w:rFonts w:ascii="Times New Roman" w:hAnsi="Times New Roman" w:cs="Times New Roman"/>
                <w:b/>
                <w:i/>
                <w:sz w:val="20"/>
                <w:szCs w:val="20"/>
                <w:lang w:eastAsia="ru-RU"/>
              </w:rPr>
              <w:t>Уо 06.02</w:t>
            </w:r>
            <w:r w:rsidRPr="00684D0B">
              <w:rPr>
                <w:rFonts w:ascii="Times New Roman" w:hAnsi="Times New Roman" w:cs="Times New Roman"/>
                <w:sz w:val="20"/>
                <w:szCs w:val="20"/>
                <w:lang w:eastAsia="ru-RU"/>
              </w:rPr>
              <w:t xml:space="preserve"> применять стандарты антикоррупционного поведения.</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B812A24"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Зо 06.01</w:t>
            </w:r>
            <w:r w:rsidRPr="00684D0B">
              <w:rPr>
                <w:rFonts w:ascii="Times New Roman" w:hAnsi="Times New Roman" w:cs="Times New Roman"/>
                <w:sz w:val="20"/>
                <w:szCs w:val="20"/>
                <w:lang w:eastAsia="ru-RU"/>
              </w:rPr>
              <w:t xml:space="preserve"> сущность гражданско-патриотической позиции, общечеловеческих ценностей; </w:t>
            </w:r>
          </w:p>
          <w:p w14:paraId="753A6557"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Зо 06.02</w:t>
            </w:r>
            <w:r w:rsidRPr="00684D0B">
              <w:rPr>
                <w:rFonts w:ascii="Times New Roman" w:hAnsi="Times New Roman" w:cs="Times New Roman"/>
                <w:sz w:val="20"/>
                <w:szCs w:val="20"/>
                <w:lang w:eastAsia="ru-RU"/>
              </w:rPr>
              <w:t xml:space="preserve"> значимость профессиональной деятельности по специальности; </w:t>
            </w:r>
          </w:p>
          <w:p w14:paraId="5C4EB8A2"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Зо 06.03</w:t>
            </w:r>
            <w:r w:rsidRPr="00684D0B">
              <w:rPr>
                <w:rFonts w:ascii="Times New Roman" w:hAnsi="Times New Roman" w:cs="Times New Roman"/>
                <w:sz w:val="20"/>
                <w:szCs w:val="20"/>
                <w:lang w:eastAsia="ru-RU"/>
              </w:rPr>
              <w:t xml:space="preserve"> стандарты антикоррупционного поведения и последствия его нарушения.</w:t>
            </w:r>
          </w:p>
        </w:tc>
        <w:tc>
          <w:tcPr>
            <w:tcW w:w="3685" w:type="dxa"/>
            <w:tcBorders>
              <w:top w:val="single" w:sz="4" w:space="0" w:color="auto"/>
              <w:left w:val="single" w:sz="4" w:space="0" w:color="auto"/>
              <w:bottom w:val="single" w:sz="4" w:space="0" w:color="auto"/>
              <w:right w:val="single" w:sz="4" w:space="0" w:color="auto"/>
            </w:tcBorders>
          </w:tcPr>
          <w:p w14:paraId="530E0CC5" w14:textId="77777777" w:rsidR="00DD3BA2" w:rsidRPr="00684D0B" w:rsidRDefault="00DD3BA2" w:rsidP="00684D0B">
            <w:pPr>
              <w:widowControl w:val="0"/>
              <w:rPr>
                <w:rFonts w:ascii="Times New Roman" w:hAnsi="Times New Roman" w:cs="Times New Roman"/>
                <w:bCs/>
                <w:i/>
                <w:sz w:val="20"/>
                <w:szCs w:val="20"/>
              </w:rPr>
            </w:pPr>
          </w:p>
        </w:tc>
      </w:tr>
      <w:tr w:rsidR="00DD3BA2" w:rsidRPr="00684D0B" w14:paraId="11DCFB1A" w14:textId="77777777" w:rsidTr="00033820">
        <w:trPr>
          <w:jc w:val="center"/>
        </w:trPr>
        <w:tc>
          <w:tcPr>
            <w:tcW w:w="1129" w:type="dxa"/>
            <w:tcBorders>
              <w:left w:val="single" w:sz="4" w:space="0" w:color="auto"/>
              <w:bottom w:val="single" w:sz="4" w:space="0" w:color="auto"/>
              <w:right w:val="single" w:sz="4" w:space="0" w:color="auto"/>
            </w:tcBorders>
          </w:tcPr>
          <w:p w14:paraId="4F2D578B" w14:textId="77777777" w:rsidR="00DD3BA2" w:rsidRPr="00684D0B" w:rsidRDefault="00DD3BA2" w:rsidP="00684D0B">
            <w:pPr>
              <w:widowControl w:val="0"/>
              <w:rPr>
                <w:rFonts w:ascii="Times New Roman" w:hAnsi="Times New Roman" w:cs="Times New Roman"/>
                <w:bCs/>
                <w:sz w:val="20"/>
                <w:szCs w:val="20"/>
              </w:rPr>
            </w:pPr>
            <w:r w:rsidRPr="00684D0B">
              <w:rPr>
                <w:rFonts w:ascii="Times New Roman" w:hAnsi="Times New Roman" w:cs="Times New Roman"/>
                <w:bCs/>
                <w:sz w:val="20"/>
                <w:szCs w:val="20"/>
              </w:rPr>
              <w:t>ОК.07</w:t>
            </w:r>
          </w:p>
        </w:tc>
        <w:tc>
          <w:tcPr>
            <w:tcW w:w="5529" w:type="dxa"/>
            <w:tcBorders>
              <w:left w:val="single" w:sz="4" w:space="0" w:color="auto"/>
              <w:bottom w:val="single" w:sz="4" w:space="0" w:color="auto"/>
              <w:right w:val="single" w:sz="4" w:space="0" w:color="auto"/>
            </w:tcBorders>
          </w:tcPr>
          <w:p w14:paraId="19845567"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Уо 07.01</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соблюдать нормы экологической безопасности; </w:t>
            </w:r>
          </w:p>
          <w:p w14:paraId="04CD0519"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Уо 07.02</w:t>
            </w:r>
            <w:r w:rsidRPr="00684D0B">
              <w:rPr>
                <w:rFonts w:ascii="Times New Roman" w:hAnsi="Times New Roman" w:cs="Times New Roman"/>
                <w:sz w:val="20"/>
                <w:szCs w:val="20"/>
                <w:lang w:eastAsia="ru-RU"/>
              </w:rPr>
              <w:t xml:space="preserve"> определять направления ресурсосбережения в рамках профессиональной деятельности по специальности;</w:t>
            </w:r>
          </w:p>
          <w:p w14:paraId="484937CB"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rPr>
              <w:t>Уо 07.03</w:t>
            </w:r>
            <w:r w:rsidRPr="00684D0B">
              <w:rPr>
                <w:rFonts w:ascii="Times New Roman" w:hAnsi="Times New Roman" w:cs="Times New Roman"/>
                <w:sz w:val="20"/>
                <w:szCs w:val="20"/>
              </w:rPr>
              <w:t xml:space="preserve"> </w:t>
            </w:r>
            <w:r w:rsidRPr="00684D0B">
              <w:rPr>
                <w:rFonts w:ascii="Times New Roman" w:hAnsi="Times New Roman" w:cs="Times New Roman"/>
                <w:sz w:val="20"/>
                <w:szCs w:val="20"/>
                <w:lang w:eastAsia="ru-RU"/>
              </w:rPr>
              <w:t xml:space="preserve">осуществлять работу с соблюдением принципов бережливого производства; </w:t>
            </w:r>
          </w:p>
          <w:p w14:paraId="3BEE4AED" w14:textId="77777777" w:rsidR="00DD3BA2" w:rsidRPr="00684D0B" w:rsidRDefault="00DD3BA2" w:rsidP="00684D0B">
            <w:pPr>
              <w:widowControl w:val="0"/>
              <w:rPr>
                <w:rFonts w:ascii="Times New Roman" w:hAnsi="Times New Roman" w:cs="Times New Roman"/>
                <w:b/>
                <w:i/>
                <w:sz w:val="20"/>
                <w:szCs w:val="20"/>
              </w:rPr>
            </w:pPr>
            <w:r w:rsidRPr="00684D0B">
              <w:rPr>
                <w:rFonts w:ascii="Times New Roman" w:hAnsi="Times New Roman" w:cs="Times New Roman"/>
                <w:b/>
                <w:i/>
                <w:sz w:val="20"/>
                <w:szCs w:val="20"/>
                <w:lang w:eastAsia="ru-RU"/>
              </w:rPr>
              <w:t>Уо 07.04</w:t>
            </w:r>
            <w:r w:rsidRPr="00684D0B">
              <w:rPr>
                <w:rFonts w:ascii="Times New Roman" w:hAnsi="Times New Roman" w:cs="Times New Roman"/>
                <w:sz w:val="20"/>
                <w:szCs w:val="20"/>
                <w:lang w:eastAsia="ru-RU"/>
              </w:rPr>
              <w:t xml:space="preserve"> организовывать профессиональную деятельность с учетом знаний об изменении климатических условий региона.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FBD3A51"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lang w:eastAsia="ru-RU"/>
              </w:rPr>
              <w:t>Зо 07.01</w:t>
            </w:r>
            <w:r w:rsidRPr="00684D0B">
              <w:rPr>
                <w:rFonts w:ascii="Times New Roman" w:hAnsi="Times New Roman" w:cs="Times New Roman"/>
                <w:sz w:val="20"/>
                <w:szCs w:val="20"/>
                <w:lang w:eastAsia="ru-RU"/>
              </w:rPr>
              <w:t xml:space="preserve"> правила экологической безопасности при ведении профессиональной деятельности;</w:t>
            </w:r>
          </w:p>
          <w:p w14:paraId="5973158F"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lang w:eastAsia="ru-RU"/>
              </w:rPr>
              <w:t>Зо 07.02</w:t>
            </w:r>
            <w:r w:rsidRPr="00684D0B">
              <w:rPr>
                <w:rFonts w:ascii="Times New Roman" w:hAnsi="Times New Roman" w:cs="Times New Roman"/>
                <w:sz w:val="20"/>
                <w:szCs w:val="20"/>
                <w:lang w:eastAsia="ru-RU"/>
              </w:rPr>
              <w:t xml:space="preserve"> основные ресурсы, задействованные в профессиональной деятельности; </w:t>
            </w:r>
          </w:p>
          <w:p w14:paraId="2F0EEA83"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lang w:eastAsia="ru-RU"/>
              </w:rPr>
              <w:t>Зо 07.03</w:t>
            </w:r>
            <w:r w:rsidRPr="00684D0B">
              <w:rPr>
                <w:rFonts w:ascii="Times New Roman" w:hAnsi="Times New Roman" w:cs="Times New Roman"/>
                <w:sz w:val="20"/>
                <w:szCs w:val="20"/>
                <w:lang w:eastAsia="ru-RU"/>
              </w:rPr>
              <w:t xml:space="preserve"> пути обеспечения ресурсосбережения;</w:t>
            </w:r>
          </w:p>
          <w:p w14:paraId="6A477C14"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lang w:eastAsia="ru-RU"/>
              </w:rPr>
              <w:t>Зо 07.04</w:t>
            </w:r>
            <w:r w:rsidRPr="00684D0B">
              <w:rPr>
                <w:rFonts w:ascii="Times New Roman" w:hAnsi="Times New Roman" w:cs="Times New Roman"/>
                <w:sz w:val="20"/>
                <w:szCs w:val="20"/>
                <w:lang w:eastAsia="ru-RU"/>
              </w:rPr>
              <w:t xml:space="preserve"> принципы бережливого производства;</w:t>
            </w:r>
          </w:p>
          <w:p w14:paraId="536FF8F6" w14:textId="77777777" w:rsidR="00DD3BA2" w:rsidRPr="00684D0B" w:rsidRDefault="00DD3BA2" w:rsidP="00684D0B">
            <w:pPr>
              <w:widowControl w:val="0"/>
              <w:rPr>
                <w:rFonts w:ascii="Times New Roman" w:hAnsi="Times New Roman" w:cs="Times New Roman"/>
                <w:b/>
                <w:i/>
                <w:sz w:val="20"/>
                <w:szCs w:val="20"/>
              </w:rPr>
            </w:pPr>
            <w:r w:rsidRPr="00684D0B">
              <w:rPr>
                <w:rFonts w:ascii="Times New Roman" w:hAnsi="Times New Roman" w:cs="Times New Roman"/>
                <w:b/>
                <w:i/>
                <w:sz w:val="20"/>
                <w:szCs w:val="20"/>
                <w:lang w:eastAsia="ru-RU"/>
              </w:rPr>
              <w:t>Зо 07.05</w:t>
            </w:r>
            <w:r w:rsidRPr="00684D0B">
              <w:rPr>
                <w:rFonts w:ascii="Times New Roman" w:hAnsi="Times New Roman" w:cs="Times New Roman"/>
                <w:sz w:val="20"/>
                <w:szCs w:val="20"/>
                <w:lang w:eastAsia="ru-RU"/>
              </w:rPr>
              <w:t xml:space="preserve"> основные направления изменений климатических условий региона.</w:t>
            </w:r>
          </w:p>
        </w:tc>
        <w:tc>
          <w:tcPr>
            <w:tcW w:w="3685" w:type="dxa"/>
            <w:tcBorders>
              <w:top w:val="single" w:sz="4" w:space="0" w:color="auto"/>
              <w:left w:val="single" w:sz="4" w:space="0" w:color="auto"/>
              <w:bottom w:val="single" w:sz="4" w:space="0" w:color="auto"/>
              <w:right w:val="single" w:sz="4" w:space="0" w:color="auto"/>
            </w:tcBorders>
          </w:tcPr>
          <w:p w14:paraId="09AECC36" w14:textId="77777777" w:rsidR="00DD3BA2" w:rsidRPr="00684D0B" w:rsidRDefault="00DD3BA2" w:rsidP="00684D0B">
            <w:pPr>
              <w:widowControl w:val="0"/>
              <w:rPr>
                <w:rFonts w:ascii="Times New Roman" w:hAnsi="Times New Roman" w:cs="Times New Roman"/>
                <w:bCs/>
                <w:i/>
                <w:sz w:val="20"/>
                <w:szCs w:val="20"/>
              </w:rPr>
            </w:pPr>
          </w:p>
        </w:tc>
      </w:tr>
      <w:tr w:rsidR="00DD3BA2" w:rsidRPr="00684D0B" w14:paraId="0EAE1A37" w14:textId="77777777" w:rsidTr="00033820">
        <w:trPr>
          <w:jc w:val="center"/>
        </w:trPr>
        <w:tc>
          <w:tcPr>
            <w:tcW w:w="1129" w:type="dxa"/>
            <w:tcBorders>
              <w:left w:val="single" w:sz="4" w:space="0" w:color="auto"/>
              <w:bottom w:val="single" w:sz="4" w:space="0" w:color="auto"/>
              <w:right w:val="single" w:sz="4" w:space="0" w:color="auto"/>
            </w:tcBorders>
          </w:tcPr>
          <w:p w14:paraId="6599D2DC" w14:textId="77777777" w:rsidR="00DD3BA2" w:rsidRPr="00684D0B" w:rsidRDefault="00DD3BA2" w:rsidP="00684D0B">
            <w:pPr>
              <w:widowControl w:val="0"/>
              <w:rPr>
                <w:rFonts w:ascii="Times New Roman" w:hAnsi="Times New Roman" w:cs="Times New Roman"/>
                <w:bCs/>
                <w:sz w:val="20"/>
                <w:szCs w:val="20"/>
              </w:rPr>
            </w:pPr>
            <w:r w:rsidRPr="00684D0B">
              <w:rPr>
                <w:rFonts w:ascii="Times New Roman" w:hAnsi="Times New Roman" w:cs="Times New Roman"/>
                <w:bCs/>
                <w:sz w:val="20"/>
                <w:szCs w:val="20"/>
              </w:rPr>
              <w:t>ОК.08</w:t>
            </w:r>
          </w:p>
        </w:tc>
        <w:tc>
          <w:tcPr>
            <w:tcW w:w="5529" w:type="dxa"/>
            <w:tcBorders>
              <w:left w:val="single" w:sz="4" w:space="0" w:color="auto"/>
              <w:bottom w:val="single" w:sz="4" w:space="0" w:color="auto"/>
              <w:right w:val="single" w:sz="4" w:space="0" w:color="auto"/>
            </w:tcBorders>
          </w:tcPr>
          <w:p w14:paraId="593B2786"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lang w:eastAsia="ru-RU"/>
              </w:rPr>
              <w:t>Уо 08.01</w:t>
            </w:r>
            <w:r w:rsidRPr="00684D0B">
              <w:rPr>
                <w:rFonts w:ascii="Times New Roman" w:hAnsi="Times New Roman" w:cs="Times New Roman"/>
                <w:sz w:val="20"/>
                <w:szCs w:val="20"/>
                <w:lang w:eastAsia="ru-RU"/>
              </w:rPr>
              <w:t xml:space="preserve"> использовать физкультурно-оздоровительную деятельность для укрепления здоровья, достижения жизненных и профессиональных целей; </w:t>
            </w:r>
          </w:p>
          <w:p w14:paraId="4D682535" w14:textId="77777777" w:rsidR="00DD3BA2" w:rsidRPr="00684D0B" w:rsidRDefault="00DD3BA2" w:rsidP="00684D0B">
            <w:pPr>
              <w:widowControl w:val="0"/>
              <w:rPr>
                <w:rFonts w:ascii="Times New Roman" w:hAnsi="Times New Roman" w:cs="Times New Roman"/>
                <w:b/>
                <w:bCs/>
                <w:sz w:val="20"/>
                <w:szCs w:val="20"/>
                <w:lang w:eastAsia="ru-RU"/>
              </w:rPr>
            </w:pPr>
            <w:r w:rsidRPr="00684D0B">
              <w:rPr>
                <w:rFonts w:ascii="Times New Roman" w:hAnsi="Times New Roman" w:cs="Times New Roman"/>
                <w:b/>
                <w:i/>
                <w:sz w:val="20"/>
                <w:szCs w:val="20"/>
                <w:lang w:eastAsia="ru-RU"/>
              </w:rPr>
              <w:t>Уо 08.02</w:t>
            </w:r>
            <w:r w:rsidRPr="00684D0B">
              <w:rPr>
                <w:rFonts w:ascii="Times New Roman" w:hAnsi="Times New Roman" w:cs="Times New Roman"/>
                <w:sz w:val="20"/>
                <w:szCs w:val="20"/>
                <w:lang w:eastAsia="ru-RU"/>
              </w:rPr>
              <w:t xml:space="preserve"> применять рациональные приемы двигательных функций в профессиональной деятельности; </w:t>
            </w:r>
          </w:p>
          <w:p w14:paraId="2F6840D1" w14:textId="77777777" w:rsidR="00DD3BA2" w:rsidRPr="00684D0B" w:rsidRDefault="00DD3BA2" w:rsidP="00684D0B">
            <w:pPr>
              <w:widowControl w:val="0"/>
              <w:rPr>
                <w:rFonts w:ascii="Times New Roman" w:hAnsi="Times New Roman" w:cs="Times New Roman"/>
                <w:b/>
                <w:i/>
                <w:sz w:val="20"/>
                <w:szCs w:val="20"/>
              </w:rPr>
            </w:pPr>
            <w:r w:rsidRPr="00684D0B">
              <w:rPr>
                <w:rFonts w:ascii="Times New Roman" w:hAnsi="Times New Roman" w:cs="Times New Roman"/>
                <w:b/>
                <w:i/>
                <w:sz w:val="20"/>
                <w:szCs w:val="20"/>
                <w:lang w:eastAsia="ru-RU"/>
              </w:rPr>
              <w:t>Уо 08.03</w:t>
            </w:r>
            <w:r w:rsidRPr="00684D0B">
              <w:rPr>
                <w:rFonts w:ascii="Times New Roman" w:hAnsi="Times New Roman" w:cs="Times New Roman"/>
                <w:sz w:val="20"/>
                <w:szCs w:val="20"/>
                <w:lang w:eastAsia="ru-RU"/>
              </w:rPr>
              <w:t xml:space="preserve"> пользоваться средствами профилактики перенапряжения, характерными для данной специальности.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D8B4E3E"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Зо 08.01</w:t>
            </w:r>
            <w:r w:rsidRPr="00684D0B">
              <w:rPr>
                <w:rFonts w:ascii="Times New Roman" w:hAnsi="Times New Roman" w:cs="Times New Roman"/>
                <w:sz w:val="20"/>
                <w:szCs w:val="20"/>
                <w:lang w:eastAsia="ru-RU"/>
              </w:rPr>
              <w:t xml:space="preserve"> роль физической культуры в общекультурном, профессиональном и социальном развитии человека; </w:t>
            </w:r>
          </w:p>
          <w:p w14:paraId="744582D4"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Зо 08.02</w:t>
            </w:r>
            <w:r w:rsidRPr="00684D0B">
              <w:rPr>
                <w:rFonts w:ascii="Times New Roman" w:hAnsi="Times New Roman" w:cs="Times New Roman"/>
                <w:sz w:val="20"/>
                <w:szCs w:val="20"/>
                <w:lang w:eastAsia="ru-RU"/>
              </w:rPr>
              <w:t xml:space="preserve"> основы здорового образа жизни; </w:t>
            </w:r>
          </w:p>
          <w:p w14:paraId="29B8E4D8"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Зо 08.03</w:t>
            </w:r>
            <w:r w:rsidRPr="00684D0B">
              <w:rPr>
                <w:rFonts w:ascii="Times New Roman" w:hAnsi="Times New Roman" w:cs="Times New Roman"/>
                <w:sz w:val="20"/>
                <w:szCs w:val="20"/>
                <w:lang w:eastAsia="ru-RU"/>
              </w:rPr>
              <w:t xml:space="preserve"> условия профессиональной деятельности и зоны риска физического здоровья для специальности; </w:t>
            </w:r>
          </w:p>
          <w:p w14:paraId="3530069D" w14:textId="77777777" w:rsidR="00DD3BA2" w:rsidRPr="00684D0B" w:rsidRDefault="00DD3BA2" w:rsidP="00684D0B">
            <w:pPr>
              <w:widowControl w:val="0"/>
              <w:rPr>
                <w:rFonts w:ascii="Times New Roman" w:hAnsi="Times New Roman" w:cs="Times New Roman"/>
                <w:b/>
                <w:i/>
                <w:sz w:val="20"/>
                <w:szCs w:val="20"/>
              </w:rPr>
            </w:pPr>
            <w:r w:rsidRPr="00684D0B">
              <w:rPr>
                <w:rFonts w:ascii="Times New Roman" w:hAnsi="Times New Roman" w:cs="Times New Roman"/>
                <w:b/>
                <w:i/>
                <w:sz w:val="20"/>
                <w:szCs w:val="20"/>
                <w:lang w:eastAsia="ru-RU"/>
              </w:rPr>
              <w:t>Зо 08.04</w:t>
            </w:r>
            <w:r w:rsidRPr="00684D0B">
              <w:rPr>
                <w:rFonts w:ascii="Times New Roman" w:hAnsi="Times New Roman" w:cs="Times New Roman"/>
                <w:sz w:val="20"/>
                <w:szCs w:val="20"/>
                <w:lang w:eastAsia="ru-RU"/>
              </w:rPr>
              <w:t xml:space="preserve"> средства профилактики </w:t>
            </w:r>
            <w:r w:rsidRPr="00684D0B">
              <w:rPr>
                <w:rFonts w:ascii="Times New Roman" w:hAnsi="Times New Roman" w:cs="Times New Roman"/>
                <w:sz w:val="20"/>
                <w:szCs w:val="20"/>
                <w:lang w:eastAsia="ru-RU"/>
              </w:rPr>
              <w:lastRenderedPageBreak/>
              <w:t>перенапряжения.</w:t>
            </w:r>
          </w:p>
        </w:tc>
        <w:tc>
          <w:tcPr>
            <w:tcW w:w="3685" w:type="dxa"/>
            <w:tcBorders>
              <w:top w:val="single" w:sz="4" w:space="0" w:color="auto"/>
              <w:left w:val="single" w:sz="4" w:space="0" w:color="auto"/>
              <w:bottom w:val="single" w:sz="4" w:space="0" w:color="auto"/>
              <w:right w:val="single" w:sz="4" w:space="0" w:color="auto"/>
            </w:tcBorders>
          </w:tcPr>
          <w:p w14:paraId="0E7A8E34" w14:textId="77777777" w:rsidR="00DD3BA2" w:rsidRPr="00684D0B" w:rsidRDefault="00DD3BA2" w:rsidP="00684D0B">
            <w:pPr>
              <w:widowControl w:val="0"/>
              <w:rPr>
                <w:rFonts w:ascii="Times New Roman" w:hAnsi="Times New Roman" w:cs="Times New Roman"/>
                <w:bCs/>
                <w:i/>
                <w:sz w:val="20"/>
                <w:szCs w:val="20"/>
              </w:rPr>
            </w:pPr>
          </w:p>
        </w:tc>
      </w:tr>
      <w:tr w:rsidR="00DD3BA2" w:rsidRPr="00684D0B" w14:paraId="24DBFCE4" w14:textId="77777777" w:rsidTr="00033820">
        <w:trPr>
          <w:jc w:val="center"/>
        </w:trPr>
        <w:tc>
          <w:tcPr>
            <w:tcW w:w="1129" w:type="dxa"/>
            <w:tcBorders>
              <w:left w:val="single" w:sz="4" w:space="0" w:color="auto"/>
              <w:bottom w:val="single" w:sz="4" w:space="0" w:color="auto"/>
              <w:right w:val="single" w:sz="4" w:space="0" w:color="auto"/>
            </w:tcBorders>
          </w:tcPr>
          <w:p w14:paraId="483061BC" w14:textId="77777777" w:rsidR="00DD3BA2" w:rsidRPr="00684D0B" w:rsidRDefault="00DD3BA2" w:rsidP="00684D0B">
            <w:pPr>
              <w:widowControl w:val="0"/>
              <w:rPr>
                <w:rFonts w:ascii="Times New Roman" w:hAnsi="Times New Roman" w:cs="Times New Roman"/>
                <w:bCs/>
                <w:sz w:val="20"/>
                <w:szCs w:val="20"/>
              </w:rPr>
            </w:pPr>
            <w:r w:rsidRPr="00684D0B">
              <w:rPr>
                <w:rFonts w:ascii="Times New Roman" w:hAnsi="Times New Roman" w:cs="Times New Roman"/>
                <w:bCs/>
                <w:sz w:val="20"/>
                <w:szCs w:val="20"/>
              </w:rPr>
              <w:t>ОК.09</w:t>
            </w:r>
          </w:p>
        </w:tc>
        <w:tc>
          <w:tcPr>
            <w:tcW w:w="5529" w:type="dxa"/>
            <w:tcBorders>
              <w:left w:val="single" w:sz="4" w:space="0" w:color="auto"/>
              <w:bottom w:val="single" w:sz="4" w:space="0" w:color="auto"/>
              <w:right w:val="single" w:sz="4" w:space="0" w:color="auto"/>
            </w:tcBorders>
          </w:tcPr>
          <w:p w14:paraId="03223427"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Уо 09.01</w:t>
            </w:r>
            <w:r w:rsidRPr="00684D0B">
              <w:rPr>
                <w:rFonts w:ascii="Times New Roman" w:hAnsi="Times New Roman" w:cs="Times New Roman"/>
                <w:sz w:val="20"/>
                <w:szCs w:val="20"/>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52378140"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Уо 09.02</w:t>
            </w:r>
            <w:r w:rsidRPr="00684D0B">
              <w:rPr>
                <w:rFonts w:ascii="Times New Roman" w:hAnsi="Times New Roman" w:cs="Times New Roman"/>
                <w:sz w:val="20"/>
                <w:szCs w:val="20"/>
                <w:lang w:eastAsia="ru-RU"/>
              </w:rPr>
              <w:t xml:space="preserve"> участвовать в диалогах на знакомые общие и профессиональные темы; </w:t>
            </w:r>
          </w:p>
          <w:p w14:paraId="3666603A"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Уо 09.03</w:t>
            </w:r>
            <w:r w:rsidRPr="00684D0B">
              <w:rPr>
                <w:rFonts w:ascii="Times New Roman" w:hAnsi="Times New Roman" w:cs="Times New Roman"/>
                <w:sz w:val="20"/>
                <w:szCs w:val="20"/>
                <w:lang w:eastAsia="ru-RU"/>
              </w:rPr>
              <w:t xml:space="preserve"> строить простые высказывания о себе и о своей профессиональной деятельности; </w:t>
            </w:r>
          </w:p>
          <w:p w14:paraId="108651BD"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Уо 09.04</w:t>
            </w:r>
            <w:r w:rsidRPr="00684D0B">
              <w:rPr>
                <w:rFonts w:ascii="Times New Roman" w:hAnsi="Times New Roman" w:cs="Times New Roman"/>
                <w:sz w:val="20"/>
                <w:szCs w:val="20"/>
                <w:lang w:eastAsia="ru-RU"/>
              </w:rPr>
              <w:t xml:space="preserve"> кратко обосновывать и объяснять свои действия (текущие и планируемые); </w:t>
            </w:r>
          </w:p>
          <w:p w14:paraId="0BFA69C6"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Уо 09.05</w:t>
            </w:r>
            <w:r w:rsidRPr="00684D0B">
              <w:rPr>
                <w:rFonts w:ascii="Times New Roman" w:hAnsi="Times New Roman" w:cs="Times New Roman"/>
                <w:sz w:val="20"/>
                <w:szCs w:val="20"/>
                <w:lang w:eastAsia="ru-RU"/>
              </w:rPr>
              <w:t xml:space="preserve"> писать простые связные сообщения на знакомые или интересующие профессиональные темы.</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0B8878E"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Зо 09.01</w:t>
            </w:r>
            <w:r w:rsidRPr="00684D0B">
              <w:rPr>
                <w:rFonts w:ascii="Times New Roman" w:hAnsi="Times New Roman" w:cs="Times New Roman"/>
                <w:sz w:val="20"/>
                <w:szCs w:val="20"/>
                <w:lang w:eastAsia="ru-RU"/>
              </w:rPr>
              <w:t xml:space="preserve"> правила построения простых и сложных предложений на профессиональные темы; </w:t>
            </w:r>
          </w:p>
          <w:p w14:paraId="62351605"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Зо 09.02</w:t>
            </w:r>
            <w:r w:rsidRPr="00684D0B">
              <w:rPr>
                <w:rFonts w:ascii="Times New Roman" w:hAnsi="Times New Roman" w:cs="Times New Roman"/>
                <w:sz w:val="20"/>
                <w:szCs w:val="20"/>
                <w:lang w:eastAsia="ru-RU"/>
              </w:rPr>
              <w:t xml:space="preserve"> основные общеупотребительные глаголы (бытовая и профессиональная лексика); </w:t>
            </w:r>
          </w:p>
          <w:p w14:paraId="299AA9F1"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Зо 09.03</w:t>
            </w:r>
            <w:r w:rsidRPr="00684D0B">
              <w:rPr>
                <w:rFonts w:ascii="Times New Roman" w:hAnsi="Times New Roman" w:cs="Times New Roman"/>
                <w:sz w:val="20"/>
                <w:szCs w:val="20"/>
                <w:lang w:eastAsia="ru-RU"/>
              </w:rPr>
              <w:t xml:space="preserve"> лексический минимум, относящийся к описанию предметов, средств и процессов профессиональной деятельности; </w:t>
            </w:r>
          </w:p>
          <w:p w14:paraId="2D763A26" w14:textId="77777777" w:rsidR="00DD3BA2" w:rsidRPr="00684D0B" w:rsidRDefault="00DD3BA2" w:rsidP="00684D0B">
            <w:pPr>
              <w:widowControl w:val="0"/>
              <w:rPr>
                <w:rFonts w:ascii="Times New Roman" w:hAnsi="Times New Roman" w:cs="Times New Roman"/>
                <w:sz w:val="20"/>
                <w:szCs w:val="20"/>
                <w:lang w:eastAsia="ru-RU"/>
              </w:rPr>
            </w:pPr>
            <w:r w:rsidRPr="00684D0B">
              <w:rPr>
                <w:rFonts w:ascii="Times New Roman" w:hAnsi="Times New Roman" w:cs="Times New Roman"/>
                <w:b/>
                <w:i/>
                <w:sz w:val="20"/>
                <w:szCs w:val="20"/>
                <w:lang w:eastAsia="ru-RU"/>
              </w:rPr>
              <w:t>Зо 09.04</w:t>
            </w:r>
            <w:r w:rsidRPr="00684D0B">
              <w:rPr>
                <w:rFonts w:ascii="Times New Roman" w:hAnsi="Times New Roman" w:cs="Times New Roman"/>
                <w:sz w:val="20"/>
                <w:szCs w:val="20"/>
                <w:lang w:eastAsia="ru-RU"/>
              </w:rPr>
              <w:t xml:space="preserve"> особенности произношения,</w:t>
            </w:r>
          </w:p>
          <w:p w14:paraId="2BA1951A" w14:textId="77777777" w:rsidR="00DD3BA2" w:rsidRPr="00684D0B" w:rsidRDefault="00DD3BA2" w:rsidP="00684D0B">
            <w:pPr>
              <w:widowControl w:val="0"/>
              <w:rPr>
                <w:rFonts w:ascii="Times New Roman" w:hAnsi="Times New Roman" w:cs="Times New Roman"/>
                <w:b/>
                <w:i/>
                <w:sz w:val="20"/>
                <w:szCs w:val="20"/>
              </w:rPr>
            </w:pPr>
            <w:r w:rsidRPr="00684D0B">
              <w:rPr>
                <w:rFonts w:ascii="Times New Roman" w:hAnsi="Times New Roman" w:cs="Times New Roman"/>
                <w:b/>
                <w:i/>
                <w:sz w:val="20"/>
                <w:szCs w:val="20"/>
                <w:lang w:eastAsia="ru-RU"/>
              </w:rPr>
              <w:t>Зо 09.05</w:t>
            </w:r>
            <w:r w:rsidRPr="00684D0B">
              <w:rPr>
                <w:rFonts w:ascii="Times New Roman" w:hAnsi="Times New Roman" w:cs="Times New Roman"/>
                <w:sz w:val="20"/>
                <w:szCs w:val="20"/>
                <w:lang w:eastAsia="ru-RU"/>
              </w:rPr>
              <w:t xml:space="preserve"> правила чтения текстов профессиональной направленности.</w:t>
            </w:r>
          </w:p>
        </w:tc>
        <w:tc>
          <w:tcPr>
            <w:tcW w:w="3685" w:type="dxa"/>
            <w:tcBorders>
              <w:top w:val="single" w:sz="4" w:space="0" w:color="auto"/>
              <w:left w:val="single" w:sz="4" w:space="0" w:color="auto"/>
              <w:bottom w:val="single" w:sz="4" w:space="0" w:color="auto"/>
              <w:right w:val="single" w:sz="4" w:space="0" w:color="auto"/>
            </w:tcBorders>
          </w:tcPr>
          <w:p w14:paraId="70E1E35B" w14:textId="77777777" w:rsidR="00DD3BA2" w:rsidRPr="00684D0B" w:rsidRDefault="00DD3BA2" w:rsidP="00684D0B">
            <w:pPr>
              <w:widowControl w:val="0"/>
              <w:rPr>
                <w:rFonts w:ascii="Times New Roman" w:hAnsi="Times New Roman" w:cs="Times New Roman"/>
                <w:bCs/>
                <w:i/>
                <w:sz w:val="20"/>
                <w:szCs w:val="20"/>
              </w:rPr>
            </w:pPr>
          </w:p>
        </w:tc>
      </w:tr>
      <w:tr w:rsidR="00DD3BA2" w:rsidRPr="00684D0B" w14:paraId="6DB26DC6" w14:textId="77777777" w:rsidTr="00033820">
        <w:trPr>
          <w:jc w:val="center"/>
        </w:trPr>
        <w:tc>
          <w:tcPr>
            <w:tcW w:w="1129" w:type="dxa"/>
            <w:tcBorders>
              <w:top w:val="single" w:sz="4" w:space="0" w:color="auto"/>
              <w:left w:val="single" w:sz="4" w:space="0" w:color="auto"/>
              <w:bottom w:val="single" w:sz="4" w:space="0" w:color="auto"/>
              <w:right w:val="single" w:sz="4" w:space="0" w:color="auto"/>
            </w:tcBorders>
          </w:tcPr>
          <w:p w14:paraId="268180C9" w14:textId="71D47DFE" w:rsidR="00DD3BA2" w:rsidRPr="00684D0B" w:rsidRDefault="00DD3BA2" w:rsidP="00684D0B">
            <w:pPr>
              <w:widowControl w:val="0"/>
              <w:rPr>
                <w:rFonts w:ascii="Times New Roman" w:hAnsi="Times New Roman" w:cs="Times New Roman"/>
                <w:bCs/>
                <w:sz w:val="20"/>
                <w:szCs w:val="20"/>
              </w:rPr>
            </w:pPr>
            <w:r w:rsidRPr="00684D0B">
              <w:rPr>
                <w:rFonts w:ascii="Times New Roman" w:hAnsi="Times New Roman" w:cs="Times New Roman"/>
                <w:bCs/>
                <w:sz w:val="20"/>
                <w:szCs w:val="20"/>
              </w:rPr>
              <w:t xml:space="preserve">ПК </w:t>
            </w:r>
            <w:r w:rsidR="000A5F4D" w:rsidRPr="00684D0B">
              <w:rPr>
                <w:rFonts w:ascii="Times New Roman" w:hAnsi="Times New Roman" w:cs="Times New Roman"/>
                <w:bCs/>
                <w:sz w:val="20"/>
                <w:szCs w:val="20"/>
              </w:rPr>
              <w:t>2</w:t>
            </w:r>
            <w:r w:rsidRPr="00684D0B">
              <w:rPr>
                <w:rFonts w:ascii="Times New Roman" w:hAnsi="Times New Roman" w:cs="Times New Roman"/>
                <w:bCs/>
                <w:sz w:val="20"/>
                <w:szCs w:val="20"/>
              </w:rPr>
              <w:t>.1</w:t>
            </w:r>
          </w:p>
        </w:tc>
        <w:tc>
          <w:tcPr>
            <w:tcW w:w="5529" w:type="dxa"/>
            <w:tcBorders>
              <w:top w:val="single" w:sz="4" w:space="0" w:color="auto"/>
              <w:left w:val="single" w:sz="4" w:space="0" w:color="auto"/>
              <w:bottom w:val="single" w:sz="4" w:space="0" w:color="auto"/>
              <w:right w:val="single" w:sz="4" w:space="0" w:color="auto"/>
            </w:tcBorders>
          </w:tcPr>
          <w:p w14:paraId="0A0A2305"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2.1.01</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клиническое значение и методику сбора жалоб и анамнеза у пациентов или их законных представителей;</w:t>
            </w:r>
          </w:p>
          <w:p w14:paraId="41EE36E1" w14:textId="77777777" w:rsidR="00AC1A57" w:rsidRPr="00684D0B" w:rsidRDefault="00AC1A57" w:rsidP="00684D0B">
            <w:pPr>
              <w:widowControl w:val="0"/>
              <w:rPr>
                <w:rFonts w:ascii="Times New Roman" w:hAnsi="Times New Roman" w:cs="Times New Roman"/>
                <w:sz w:val="20"/>
                <w:szCs w:val="20"/>
              </w:rPr>
            </w:pPr>
            <w:r w:rsidRPr="00684D0B">
              <w:rPr>
                <w:rStyle w:val="FontStyle26"/>
                <w:rFonts w:ascii="Times New Roman" w:eastAsia="Times New Roman" w:hAnsi="Times New Roman" w:cs="Times New Roman"/>
                <w:b/>
                <w:bCs/>
                <w:i/>
                <w:iCs/>
                <w:sz w:val="20"/>
                <w:szCs w:val="20"/>
                <w:lang w:eastAsia="ru-RU"/>
              </w:rPr>
              <w:t>З 2.1.02</w:t>
            </w:r>
            <w:r w:rsidRPr="00684D0B">
              <w:rPr>
                <w:rStyle w:val="FontStyle26"/>
                <w:rFonts w:ascii="Times New Roman" w:hAnsi="Times New Roman" w:cs="Times New Roman"/>
                <w:b/>
                <w:bCs/>
                <w:sz w:val="20"/>
                <w:szCs w:val="20"/>
              </w:rPr>
              <w:t xml:space="preserve"> </w:t>
            </w:r>
            <w:r w:rsidRPr="00684D0B">
              <w:rPr>
                <w:rFonts w:ascii="Times New Roman" w:hAnsi="Times New Roman" w:cs="Times New Roman"/>
                <w:sz w:val="20"/>
                <w:szCs w:val="20"/>
              </w:rPr>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w:t>
            </w:r>
          </w:p>
          <w:p w14:paraId="6ABC3B30"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2.1.03</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особенности регуляции функциональных систем организма человека при патологических процессах;</w:t>
            </w:r>
          </w:p>
          <w:p w14:paraId="52379E64"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2.1.04</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правила и цели проведения амбулаторного приема и активного посещения пациентов на дому;</w:t>
            </w:r>
          </w:p>
          <w:p w14:paraId="3AC44921"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2.1.05</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клиническое значение методики проведения медицинских осмотров и обследования пациента;</w:t>
            </w:r>
          </w:p>
          <w:p w14:paraId="173658EC" w14:textId="77777777" w:rsidR="00AC1A57" w:rsidRPr="00684D0B" w:rsidRDefault="00AC1A57" w:rsidP="00684D0B">
            <w:pPr>
              <w:pStyle w:val="affffff3"/>
              <w:widowControl w:val="0"/>
              <w:rPr>
                <w:rStyle w:val="FontStyle26"/>
                <w:rFonts w:ascii="Times New Roman" w:hAnsi="Times New Roman" w:cs="Times New Roman"/>
                <w:b/>
                <w:bCs/>
                <w:sz w:val="20"/>
                <w:szCs w:val="20"/>
              </w:rPr>
            </w:pPr>
            <w:r w:rsidRPr="00684D0B">
              <w:rPr>
                <w:rStyle w:val="FontStyle26"/>
                <w:rFonts w:ascii="Times New Roman" w:hAnsi="Times New Roman" w:cs="Times New Roman"/>
                <w:b/>
                <w:bCs/>
                <w:i/>
                <w:iCs/>
                <w:sz w:val="20"/>
                <w:szCs w:val="20"/>
              </w:rPr>
              <w:t>З 2.1.06</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методика расспроса, осмотра пациента с учетом возрастных особенностей и заболевания;</w:t>
            </w:r>
            <w:r w:rsidRPr="00684D0B">
              <w:rPr>
                <w:rStyle w:val="FontStyle26"/>
                <w:rFonts w:ascii="Times New Roman" w:hAnsi="Times New Roman" w:cs="Times New Roman"/>
                <w:b/>
                <w:bCs/>
                <w:sz w:val="20"/>
                <w:szCs w:val="20"/>
              </w:rPr>
              <w:t xml:space="preserve"> </w:t>
            </w:r>
          </w:p>
          <w:p w14:paraId="1AFE18B9" w14:textId="77777777" w:rsidR="00AC1A57" w:rsidRPr="00684D0B" w:rsidRDefault="00AC1A57" w:rsidP="00684D0B">
            <w:pPr>
              <w:pStyle w:val="affffff3"/>
              <w:widowControl w:val="0"/>
              <w:rPr>
                <w:rFonts w:ascii="Times New Roman" w:eastAsiaTheme="minorEastAsia" w:hAnsi="Times New Roman"/>
                <w:sz w:val="20"/>
                <w:szCs w:val="20"/>
                <w:lang w:eastAsia="en-US"/>
              </w:rPr>
            </w:pPr>
            <w:r w:rsidRPr="00684D0B">
              <w:rPr>
                <w:rStyle w:val="FontStyle26"/>
                <w:rFonts w:ascii="Times New Roman" w:hAnsi="Times New Roman" w:cs="Times New Roman"/>
                <w:b/>
                <w:bCs/>
                <w:i/>
                <w:iCs/>
                <w:sz w:val="20"/>
                <w:szCs w:val="20"/>
              </w:rPr>
              <w:t>З 2.1.07</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14:paraId="21073385"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2.1.08</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14:paraId="2C5045A4"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2.1.09</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признаки физиологически нормально протекающей беременности;</w:t>
            </w:r>
          </w:p>
          <w:p w14:paraId="1E8C73A1"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2.1.10</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 xml:space="preserve">этиологию, патогенез, клиническую картину, дифференциальную диагностику, особенности течения, осложнения и исходы наиболее распространенных острых и </w:t>
            </w:r>
            <w:r w:rsidRPr="00684D0B">
              <w:rPr>
                <w:rFonts w:ascii="Times New Roman" w:hAnsi="Times New Roman"/>
                <w:sz w:val="20"/>
                <w:szCs w:val="20"/>
              </w:rPr>
              <w:lastRenderedPageBreak/>
              <w:t>хронических заболеваний и (или) состояний;</w:t>
            </w:r>
          </w:p>
          <w:p w14:paraId="0D3CB32B"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2.1.11</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международную статистическую классификации болезней и проблем, связанных со здоровьем;</w:t>
            </w:r>
          </w:p>
          <w:p w14:paraId="6CB23DA1"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sz w:val="20"/>
                <w:szCs w:val="20"/>
              </w:rPr>
              <w:t>медицинские показания к оказанию первичной медико-санитарной помощи в амбулаторных условиях или в условиях дневного стационара;</w:t>
            </w:r>
          </w:p>
          <w:p w14:paraId="0CF32E7F"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2.1.12</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медицинские показания и порядок направления пациента на консультации к участковому врачу-терапевту, врачу общей практики (семейному врачу), участковому врачу-педиатру и врачам-специалистам;</w:t>
            </w:r>
          </w:p>
          <w:p w14:paraId="70219546" w14:textId="684B6BEA" w:rsidR="00DD3BA2" w:rsidRPr="00684D0B" w:rsidRDefault="00AC1A57" w:rsidP="00684D0B">
            <w:pPr>
              <w:widowControl w:val="0"/>
              <w:rPr>
                <w:rFonts w:ascii="Times New Roman" w:hAnsi="Times New Roman" w:cs="Times New Roman"/>
                <w:bCs/>
                <w:sz w:val="20"/>
                <w:szCs w:val="20"/>
              </w:rPr>
            </w:pPr>
            <w:r w:rsidRPr="00684D0B">
              <w:rPr>
                <w:rStyle w:val="FontStyle26"/>
                <w:rFonts w:ascii="Times New Roman" w:eastAsia="Times New Roman" w:hAnsi="Times New Roman" w:cs="Times New Roman"/>
                <w:b/>
                <w:bCs/>
                <w:i/>
                <w:iCs/>
                <w:sz w:val="20"/>
                <w:szCs w:val="20"/>
                <w:lang w:eastAsia="ru-RU"/>
              </w:rPr>
              <w:t>З 2.1.13</w:t>
            </w:r>
            <w:r w:rsidRPr="00684D0B">
              <w:rPr>
                <w:rStyle w:val="FontStyle26"/>
                <w:rFonts w:ascii="Times New Roman" w:hAnsi="Times New Roman" w:cs="Times New Roman"/>
                <w:b/>
                <w:bCs/>
                <w:sz w:val="20"/>
                <w:szCs w:val="20"/>
              </w:rPr>
              <w:t xml:space="preserve"> </w:t>
            </w:r>
            <w:r w:rsidRPr="00684D0B">
              <w:rPr>
                <w:rFonts w:ascii="Times New Roman" w:hAnsi="Times New Roman" w:cs="Times New Roman"/>
                <w:sz w:val="20"/>
                <w:szCs w:val="20"/>
              </w:rPr>
              <w:t>медицинские показания к оказанию специализированной медицинской помощи в стационарных условиях</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9A61E6F"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lastRenderedPageBreak/>
              <w:t>З 2.1.01</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клиническое значение и методику сбора жалоб и анамнеза у пациентов или их законных представителей;</w:t>
            </w:r>
          </w:p>
          <w:p w14:paraId="34EA6935" w14:textId="77777777" w:rsidR="00AC1A57" w:rsidRPr="00684D0B" w:rsidRDefault="00AC1A57" w:rsidP="00684D0B">
            <w:pPr>
              <w:widowControl w:val="0"/>
              <w:rPr>
                <w:rFonts w:ascii="Times New Roman" w:hAnsi="Times New Roman" w:cs="Times New Roman"/>
                <w:sz w:val="20"/>
                <w:szCs w:val="20"/>
              </w:rPr>
            </w:pPr>
            <w:r w:rsidRPr="00684D0B">
              <w:rPr>
                <w:rStyle w:val="FontStyle26"/>
                <w:rFonts w:ascii="Times New Roman" w:eastAsia="Times New Roman" w:hAnsi="Times New Roman" w:cs="Times New Roman"/>
                <w:b/>
                <w:bCs/>
                <w:i/>
                <w:iCs/>
                <w:sz w:val="20"/>
                <w:szCs w:val="20"/>
                <w:lang w:eastAsia="ru-RU"/>
              </w:rPr>
              <w:t>З 2.1.02</w:t>
            </w:r>
            <w:r w:rsidRPr="00684D0B">
              <w:rPr>
                <w:rStyle w:val="FontStyle26"/>
                <w:rFonts w:ascii="Times New Roman" w:hAnsi="Times New Roman" w:cs="Times New Roman"/>
                <w:b/>
                <w:bCs/>
                <w:sz w:val="20"/>
                <w:szCs w:val="20"/>
              </w:rPr>
              <w:t xml:space="preserve"> </w:t>
            </w:r>
            <w:r w:rsidRPr="00684D0B">
              <w:rPr>
                <w:rFonts w:ascii="Times New Roman" w:hAnsi="Times New Roman" w:cs="Times New Roman"/>
                <w:sz w:val="20"/>
                <w:szCs w:val="20"/>
              </w:rPr>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w:t>
            </w:r>
          </w:p>
          <w:p w14:paraId="1FD2EAC6"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2.1.03</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особенности регуляции функциональных систем организма человека при патологических процессах;</w:t>
            </w:r>
          </w:p>
          <w:p w14:paraId="79858392"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2.1.04</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правила и цели проведения амбулаторного приема и активного посещения пациентов на дому;</w:t>
            </w:r>
          </w:p>
          <w:p w14:paraId="1215697C"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2.1.05</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клиническое значение методики проведения медицинских осмотров и обследования пациента;</w:t>
            </w:r>
          </w:p>
          <w:p w14:paraId="5A7C6DD2" w14:textId="77777777" w:rsidR="00AC1A57" w:rsidRPr="00684D0B" w:rsidRDefault="00AC1A57" w:rsidP="00684D0B">
            <w:pPr>
              <w:pStyle w:val="affffff3"/>
              <w:widowControl w:val="0"/>
              <w:rPr>
                <w:rStyle w:val="FontStyle26"/>
                <w:rFonts w:ascii="Times New Roman" w:hAnsi="Times New Roman" w:cs="Times New Roman"/>
                <w:b/>
                <w:bCs/>
                <w:sz w:val="20"/>
                <w:szCs w:val="20"/>
              </w:rPr>
            </w:pPr>
            <w:r w:rsidRPr="00684D0B">
              <w:rPr>
                <w:rStyle w:val="FontStyle26"/>
                <w:rFonts w:ascii="Times New Roman" w:hAnsi="Times New Roman" w:cs="Times New Roman"/>
                <w:b/>
                <w:bCs/>
                <w:i/>
                <w:iCs/>
                <w:sz w:val="20"/>
                <w:szCs w:val="20"/>
              </w:rPr>
              <w:t>З 2.1.06</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методика расспроса, осмотра пациента с учетом возрастных особенностей и заболевания;</w:t>
            </w:r>
            <w:r w:rsidRPr="00684D0B">
              <w:rPr>
                <w:rStyle w:val="FontStyle26"/>
                <w:rFonts w:ascii="Times New Roman" w:hAnsi="Times New Roman" w:cs="Times New Roman"/>
                <w:b/>
                <w:bCs/>
                <w:sz w:val="20"/>
                <w:szCs w:val="20"/>
              </w:rPr>
              <w:t xml:space="preserve"> </w:t>
            </w:r>
          </w:p>
          <w:p w14:paraId="728DFED5" w14:textId="77777777" w:rsidR="00AC1A57" w:rsidRPr="00684D0B" w:rsidRDefault="00AC1A57" w:rsidP="00684D0B">
            <w:pPr>
              <w:pStyle w:val="affffff3"/>
              <w:widowControl w:val="0"/>
              <w:rPr>
                <w:rFonts w:ascii="Times New Roman" w:eastAsiaTheme="minorEastAsia" w:hAnsi="Times New Roman"/>
                <w:sz w:val="20"/>
                <w:szCs w:val="20"/>
                <w:lang w:eastAsia="en-US"/>
              </w:rPr>
            </w:pPr>
            <w:r w:rsidRPr="00684D0B">
              <w:rPr>
                <w:rStyle w:val="FontStyle26"/>
                <w:rFonts w:ascii="Times New Roman" w:hAnsi="Times New Roman" w:cs="Times New Roman"/>
                <w:b/>
                <w:bCs/>
                <w:i/>
                <w:iCs/>
                <w:sz w:val="20"/>
                <w:szCs w:val="20"/>
              </w:rPr>
              <w:t>З 2.1.07</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14:paraId="4C7620A6"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2.1.08</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 xml:space="preserve">клиническое значение основных методов лабораторных и инструментальных </w:t>
            </w:r>
            <w:r w:rsidRPr="00684D0B">
              <w:rPr>
                <w:rFonts w:ascii="Times New Roman" w:hAnsi="Times New Roman"/>
                <w:sz w:val="20"/>
                <w:szCs w:val="20"/>
              </w:rPr>
              <w:lastRenderedPageBreak/>
              <w:t>исследований для оценки состояния здоровья, медицинские показания к проведению исследований, правила интерпретации их результатов;</w:t>
            </w:r>
          </w:p>
          <w:p w14:paraId="6ACF501A"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2.1.09</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признаки физиологически нормально протекающей беременности;</w:t>
            </w:r>
          </w:p>
          <w:p w14:paraId="2E40E072"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2.1.10</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w:t>
            </w:r>
          </w:p>
          <w:p w14:paraId="09EF3794"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2.1.11</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международную статистическую классификации болезней и проблем, связанных со здоровьем;</w:t>
            </w:r>
          </w:p>
          <w:p w14:paraId="3933EB27"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sz w:val="20"/>
                <w:szCs w:val="20"/>
              </w:rPr>
              <w:t>медицинские показания к оказанию первичной медико-санитарной помощи в амбулаторных условиях или в условиях дневного стационара;</w:t>
            </w:r>
          </w:p>
          <w:p w14:paraId="17D10E76"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2.1.12</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медицинские показания и порядок направления пациента на консультации к участковому врачу-терапевту, врачу общей практики (семейному врачу), участковому врачу-педиатру и врачам-специалистам;</w:t>
            </w:r>
          </w:p>
          <w:p w14:paraId="46AD972B" w14:textId="4A248FCC" w:rsidR="00DD3BA2" w:rsidRPr="00684D0B" w:rsidRDefault="00AC1A57" w:rsidP="00684D0B">
            <w:pPr>
              <w:widowControl w:val="0"/>
              <w:rPr>
                <w:rFonts w:ascii="Times New Roman" w:hAnsi="Times New Roman" w:cs="Times New Roman"/>
                <w:bCs/>
                <w:i/>
                <w:sz w:val="20"/>
                <w:szCs w:val="20"/>
              </w:rPr>
            </w:pPr>
            <w:r w:rsidRPr="00684D0B">
              <w:rPr>
                <w:rStyle w:val="FontStyle26"/>
                <w:rFonts w:ascii="Times New Roman" w:eastAsia="Times New Roman" w:hAnsi="Times New Roman" w:cs="Times New Roman"/>
                <w:b/>
                <w:bCs/>
                <w:i/>
                <w:iCs/>
                <w:sz w:val="20"/>
                <w:szCs w:val="20"/>
                <w:lang w:eastAsia="ru-RU"/>
              </w:rPr>
              <w:t>З 2.1.13</w:t>
            </w:r>
            <w:r w:rsidRPr="00684D0B">
              <w:rPr>
                <w:rStyle w:val="FontStyle26"/>
                <w:rFonts w:ascii="Times New Roman" w:hAnsi="Times New Roman" w:cs="Times New Roman"/>
                <w:b/>
                <w:bCs/>
                <w:sz w:val="20"/>
                <w:szCs w:val="20"/>
              </w:rPr>
              <w:t xml:space="preserve"> </w:t>
            </w:r>
            <w:r w:rsidRPr="00684D0B">
              <w:rPr>
                <w:rFonts w:ascii="Times New Roman" w:hAnsi="Times New Roman" w:cs="Times New Roman"/>
                <w:sz w:val="20"/>
                <w:szCs w:val="20"/>
              </w:rPr>
              <w:t>медицинские показания к оказанию специализированной медицинской помощи в стационарных условиях</w:t>
            </w:r>
          </w:p>
        </w:tc>
        <w:tc>
          <w:tcPr>
            <w:tcW w:w="3685" w:type="dxa"/>
            <w:tcBorders>
              <w:top w:val="single" w:sz="4" w:space="0" w:color="auto"/>
              <w:left w:val="single" w:sz="4" w:space="0" w:color="auto"/>
              <w:bottom w:val="single" w:sz="4" w:space="0" w:color="auto"/>
              <w:right w:val="single" w:sz="4" w:space="0" w:color="auto"/>
            </w:tcBorders>
          </w:tcPr>
          <w:p w14:paraId="7AB4FE30"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lastRenderedPageBreak/>
              <w:t>Н 2.1.01</w:t>
            </w:r>
            <w:r w:rsidRPr="00684D0B">
              <w:rPr>
                <w:rFonts w:ascii="Times New Roman" w:hAnsi="Times New Roman"/>
                <w:sz w:val="20"/>
                <w:szCs w:val="20"/>
              </w:rPr>
              <w:t xml:space="preserve"> ведения амбулаторного приема и посещение пациентов на дому;</w:t>
            </w:r>
          </w:p>
          <w:p w14:paraId="0C885F37"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Н 2.1.02</w:t>
            </w:r>
            <w:r w:rsidRPr="00684D0B">
              <w:rPr>
                <w:rFonts w:ascii="Times New Roman" w:hAnsi="Times New Roman"/>
                <w:sz w:val="20"/>
                <w:szCs w:val="20"/>
              </w:rPr>
              <w:t xml:space="preserve"> сбора жалоб, анамнеза заболевания и анамнеза жизни у пациентов (их законных представителей);</w:t>
            </w:r>
          </w:p>
          <w:p w14:paraId="66B98A7C"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Н 2.1.03</w:t>
            </w:r>
            <w:r w:rsidRPr="00684D0B">
              <w:rPr>
                <w:rFonts w:ascii="Times New Roman" w:hAnsi="Times New Roman"/>
                <w:sz w:val="20"/>
                <w:szCs w:val="20"/>
              </w:rPr>
              <w:t xml:space="preserve"> проведения осмотра, физикального и функционального обследования пациента, оценка состояния здоровья пациента;</w:t>
            </w:r>
          </w:p>
          <w:p w14:paraId="77029827"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Н 2.1.04</w:t>
            </w:r>
            <w:r w:rsidRPr="00684D0B">
              <w:rPr>
                <w:rFonts w:ascii="Times New Roman" w:hAnsi="Times New Roman"/>
                <w:sz w:val="20"/>
                <w:szCs w:val="20"/>
              </w:rPr>
              <w:t xml:space="preserve"> формулирования предварительного диагноза, основанного на результатах анализа жалоб, анамнеза и данных объективного обследования пациента;</w:t>
            </w:r>
          </w:p>
          <w:p w14:paraId="3993F998"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Н 2.1.05</w:t>
            </w:r>
            <w:r w:rsidRPr="00684D0B">
              <w:rPr>
                <w:rFonts w:ascii="Times New Roman" w:hAnsi="Times New Roman"/>
                <w:sz w:val="20"/>
                <w:szCs w:val="20"/>
              </w:rPr>
              <w:t xml:space="preserve"> составления плана обследования пациента, а также направление пациента для его прохождения;</w:t>
            </w:r>
          </w:p>
          <w:p w14:paraId="7CDB0592"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Н 2.1.06</w:t>
            </w:r>
            <w:r w:rsidRPr="00684D0B">
              <w:rPr>
                <w:rFonts w:ascii="Times New Roman" w:hAnsi="Times New Roman"/>
                <w:sz w:val="20"/>
                <w:szCs w:val="20"/>
              </w:rPr>
              <w:t xml:space="preserve"> интерпретации информации, полученной от пациента, результатов физикального обследования, результатов инструментальных и лабораторных обследований, с учетом возрастных особенностей и наличия заболеваний</w:t>
            </w:r>
          </w:p>
          <w:p w14:paraId="7971AB92"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Н 2.1.07</w:t>
            </w:r>
            <w:r w:rsidRPr="00684D0B">
              <w:rPr>
                <w:rFonts w:ascii="Times New Roman" w:hAnsi="Times New Roman"/>
                <w:sz w:val="20"/>
                <w:szCs w:val="20"/>
              </w:rPr>
              <w:t xml:space="preserve"> проведения диагностики и дифференциальной диагностики </w:t>
            </w:r>
            <w:r w:rsidRPr="00684D0B">
              <w:rPr>
                <w:rFonts w:ascii="Times New Roman" w:hAnsi="Times New Roman"/>
                <w:sz w:val="20"/>
                <w:szCs w:val="20"/>
              </w:rPr>
              <w:lastRenderedPageBreak/>
              <w:t>заболеваний и (или) состояний хронических заболеваний и их обострений, травм, отравлений;</w:t>
            </w:r>
          </w:p>
          <w:p w14:paraId="18CFF1DC"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Н 2.1.08</w:t>
            </w:r>
            <w:r w:rsidRPr="00684D0B">
              <w:rPr>
                <w:rFonts w:ascii="Times New Roman" w:hAnsi="Times New Roman"/>
                <w:sz w:val="20"/>
                <w:szCs w:val="20"/>
              </w:rPr>
              <w:t xml:space="preserve"> направления пациента для консультаций к участковому врачу-терапевту, врачу общей практики (семейному врачу), участковому врачу-педиатру и врачам-специалистам;</w:t>
            </w:r>
          </w:p>
          <w:p w14:paraId="7C7E3519"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Н 2.1.09</w:t>
            </w:r>
            <w:r w:rsidRPr="00684D0B">
              <w:rPr>
                <w:rFonts w:ascii="Times New Roman" w:hAnsi="Times New Roman"/>
                <w:sz w:val="20"/>
                <w:szCs w:val="20"/>
              </w:rPr>
              <w:t xml:space="preserve"> проведения осмотра беременных женщин в случае физиологически протекающей беременности и направления на пренатальный скрининг для формирования групп риска по хромосомным нарушениям и врожденным аномалиям (порокам развития) у плода;</w:t>
            </w:r>
          </w:p>
          <w:p w14:paraId="10C7F86C"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Н 2.1.10</w:t>
            </w:r>
            <w:r w:rsidRPr="00684D0B">
              <w:rPr>
                <w:rFonts w:ascii="Times New Roman" w:hAnsi="Times New Roman"/>
                <w:sz w:val="20"/>
                <w:szCs w:val="20"/>
              </w:rPr>
              <w:t xml:space="preserve"> определения медицинских показаний для оказания первичной медико-санитарной помощи, скорой медицинской помощи, а также паллиативной помощи;</w:t>
            </w:r>
          </w:p>
          <w:p w14:paraId="1FA73BEB" w14:textId="094A5EAE" w:rsidR="00DD3BA2" w:rsidRPr="00684D0B" w:rsidRDefault="00AC1A57" w:rsidP="00684D0B">
            <w:pPr>
              <w:widowControl w:val="0"/>
              <w:rPr>
                <w:rFonts w:ascii="Times New Roman" w:hAnsi="Times New Roman" w:cs="Times New Roman"/>
                <w:bCs/>
                <w:sz w:val="20"/>
                <w:szCs w:val="20"/>
              </w:rPr>
            </w:pPr>
            <w:r w:rsidRPr="00684D0B">
              <w:rPr>
                <w:rFonts w:ascii="Times New Roman" w:hAnsi="Times New Roman" w:cs="Times New Roman"/>
                <w:b/>
                <w:bCs/>
                <w:i/>
                <w:iCs/>
                <w:sz w:val="20"/>
                <w:szCs w:val="20"/>
              </w:rPr>
              <w:t xml:space="preserve">Н </w:t>
            </w:r>
            <w:r w:rsidRPr="00684D0B">
              <w:rPr>
                <w:rFonts w:ascii="Times New Roman" w:hAnsi="Times New Roman" w:cs="Times New Roman"/>
                <w:b/>
                <w:bCs/>
                <w:sz w:val="20"/>
                <w:szCs w:val="20"/>
              </w:rPr>
              <w:t>2.1.11</w:t>
            </w:r>
            <w:r w:rsidRPr="00684D0B">
              <w:rPr>
                <w:rFonts w:ascii="Times New Roman" w:hAnsi="Times New Roman" w:cs="Times New Roman"/>
                <w:sz w:val="20"/>
                <w:szCs w:val="20"/>
              </w:rPr>
              <w:t xml:space="preserve"> выявления предраковых заболеваний и злокачественных новообразований, визуальных и пальпаторных локализаций и направление пациентов с подозрением на злокачественное образование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w:t>
            </w:r>
            <w:r w:rsidR="00490E2C" w:rsidRPr="00684D0B">
              <w:rPr>
                <w:rFonts w:ascii="Times New Roman" w:hAnsi="Times New Roman" w:cs="Times New Roman"/>
                <w:sz w:val="20"/>
                <w:szCs w:val="20"/>
              </w:rPr>
              <w:t>«</w:t>
            </w:r>
            <w:r w:rsidRPr="00684D0B">
              <w:rPr>
                <w:rFonts w:ascii="Times New Roman" w:hAnsi="Times New Roman" w:cs="Times New Roman"/>
                <w:sz w:val="20"/>
                <w:szCs w:val="20"/>
              </w:rPr>
              <w:t>онкология</w:t>
            </w:r>
            <w:r w:rsidR="00490E2C" w:rsidRPr="00684D0B">
              <w:rPr>
                <w:rFonts w:ascii="Times New Roman" w:hAnsi="Times New Roman" w:cs="Times New Roman"/>
                <w:sz w:val="20"/>
                <w:szCs w:val="20"/>
              </w:rPr>
              <w:t>»</w:t>
            </w:r>
          </w:p>
        </w:tc>
      </w:tr>
      <w:tr w:rsidR="000A5F4D" w:rsidRPr="00684D0B" w14:paraId="1AFA5D48" w14:textId="77777777" w:rsidTr="00033820">
        <w:trPr>
          <w:jc w:val="center"/>
        </w:trPr>
        <w:tc>
          <w:tcPr>
            <w:tcW w:w="1129" w:type="dxa"/>
            <w:tcBorders>
              <w:top w:val="single" w:sz="4" w:space="0" w:color="auto"/>
              <w:left w:val="single" w:sz="4" w:space="0" w:color="auto"/>
              <w:bottom w:val="single" w:sz="4" w:space="0" w:color="auto"/>
              <w:right w:val="single" w:sz="4" w:space="0" w:color="auto"/>
            </w:tcBorders>
          </w:tcPr>
          <w:p w14:paraId="7B630D02" w14:textId="02ACA25E" w:rsidR="000A5F4D" w:rsidRPr="00684D0B" w:rsidRDefault="000A5F4D" w:rsidP="00684D0B">
            <w:pPr>
              <w:widowControl w:val="0"/>
              <w:rPr>
                <w:rFonts w:ascii="Times New Roman" w:hAnsi="Times New Roman" w:cs="Times New Roman"/>
                <w:bCs/>
                <w:sz w:val="20"/>
                <w:szCs w:val="20"/>
              </w:rPr>
            </w:pPr>
            <w:r w:rsidRPr="00684D0B">
              <w:rPr>
                <w:rFonts w:ascii="Times New Roman" w:hAnsi="Times New Roman" w:cs="Times New Roman"/>
                <w:bCs/>
                <w:sz w:val="20"/>
                <w:szCs w:val="20"/>
              </w:rPr>
              <w:lastRenderedPageBreak/>
              <w:t>ПК 2.2</w:t>
            </w:r>
          </w:p>
        </w:tc>
        <w:tc>
          <w:tcPr>
            <w:tcW w:w="5529" w:type="dxa"/>
            <w:tcBorders>
              <w:top w:val="single" w:sz="4" w:space="0" w:color="auto"/>
              <w:left w:val="single" w:sz="4" w:space="0" w:color="auto"/>
              <w:bottom w:val="single" w:sz="4" w:space="0" w:color="auto"/>
              <w:right w:val="single" w:sz="4" w:space="0" w:color="auto"/>
            </w:tcBorders>
          </w:tcPr>
          <w:p w14:paraId="3107FB69"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b/>
                <w:bCs/>
                <w:i/>
                <w:iCs/>
                <w:sz w:val="20"/>
                <w:szCs w:val="20"/>
              </w:rPr>
              <w:t>У 2.2.01</w:t>
            </w:r>
            <w:r w:rsidRPr="00684D0B">
              <w:rPr>
                <w:rFonts w:ascii="Times New Roman" w:hAnsi="Times New Roman"/>
                <w:b/>
                <w:bCs/>
                <w:sz w:val="20"/>
                <w:szCs w:val="20"/>
              </w:rPr>
              <w:t>-</w:t>
            </w:r>
            <w:r w:rsidRPr="00684D0B">
              <w:rPr>
                <w:rFonts w:ascii="Times New Roman" w:hAnsi="Times New Roman"/>
                <w:sz w:val="20"/>
                <w:szCs w:val="20"/>
              </w:rPr>
              <w:t xml:space="preserve"> разрабатывать план лечения пациентов с хроническими неосложненными заболеваниями и (или) состояниями и их обострениями, травмами, отравлениями;</w:t>
            </w:r>
          </w:p>
          <w:p w14:paraId="1A44A704"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b/>
                <w:bCs/>
                <w:i/>
                <w:iCs/>
                <w:sz w:val="20"/>
                <w:szCs w:val="20"/>
              </w:rPr>
              <w:t>У 2.2.02</w:t>
            </w:r>
            <w:r w:rsidRPr="00684D0B">
              <w:rPr>
                <w:rFonts w:ascii="Times New Roman" w:hAnsi="Times New Roman"/>
                <w:b/>
                <w:bCs/>
                <w:sz w:val="20"/>
                <w:szCs w:val="20"/>
              </w:rPr>
              <w:t xml:space="preserve"> </w:t>
            </w:r>
            <w:r w:rsidRPr="00684D0B">
              <w:rPr>
                <w:rFonts w:ascii="Times New Roman" w:hAnsi="Times New Roman"/>
                <w:sz w:val="20"/>
                <w:szCs w:val="20"/>
              </w:rPr>
              <w:t>оформлять рецепт на лекарственные препараты, медицинские изделия и специальные продукты лечебного питания;</w:t>
            </w:r>
          </w:p>
          <w:p w14:paraId="56C7FCF3"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b/>
                <w:bCs/>
                <w:i/>
                <w:iCs/>
                <w:sz w:val="20"/>
                <w:szCs w:val="20"/>
              </w:rPr>
              <w:t>У 2.2.03</w:t>
            </w:r>
            <w:r w:rsidRPr="00684D0B">
              <w:rPr>
                <w:rFonts w:ascii="Times New Roman" w:hAnsi="Times New Roman"/>
                <w:b/>
                <w:bCs/>
                <w:sz w:val="20"/>
                <w:szCs w:val="20"/>
              </w:rPr>
              <w:t xml:space="preserve"> </w:t>
            </w:r>
            <w:r w:rsidRPr="00684D0B">
              <w:rPr>
                <w:rFonts w:ascii="Times New Roman" w:hAnsi="Times New Roman"/>
                <w:sz w:val="20"/>
                <w:szCs w:val="20"/>
              </w:rPr>
              <w:t xml:space="preserve">применять лекарственные препараты, специальные продукты лечебного питания и медицинские изделия при </w:t>
            </w:r>
            <w:r w:rsidRPr="00684D0B">
              <w:rPr>
                <w:rFonts w:ascii="Times New Roman" w:hAnsi="Times New Roman"/>
                <w:sz w:val="20"/>
                <w:szCs w:val="20"/>
              </w:rPr>
              <w:lastRenderedPageBreak/>
              <w:t>заболеваниях и (или) состояниях, не сопровождающихся угрозой жизни пациента, с учетом возрастных особенностей, в том числе по назначению врача;</w:t>
            </w:r>
          </w:p>
          <w:p w14:paraId="513FCE78"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b/>
                <w:bCs/>
                <w:i/>
                <w:iCs/>
                <w:sz w:val="20"/>
                <w:szCs w:val="20"/>
              </w:rPr>
              <w:t>У 2.2.04</w:t>
            </w:r>
            <w:r w:rsidRPr="00684D0B">
              <w:rPr>
                <w:rFonts w:ascii="Times New Roman" w:hAnsi="Times New Roman"/>
                <w:b/>
                <w:bCs/>
                <w:sz w:val="20"/>
                <w:szCs w:val="20"/>
              </w:rPr>
              <w:t xml:space="preserve"> </w:t>
            </w:r>
            <w:r w:rsidRPr="00684D0B">
              <w:rPr>
                <w:rFonts w:ascii="Times New Roman" w:hAnsi="Times New Roman"/>
                <w:sz w:val="20"/>
                <w:szCs w:val="20"/>
              </w:rPr>
              <w:t>назначать немедикаментозное лечение с учетом диагноза и клинической картины заболевания;</w:t>
            </w:r>
          </w:p>
          <w:p w14:paraId="17E0A36B"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b/>
                <w:bCs/>
                <w:i/>
                <w:iCs/>
                <w:sz w:val="20"/>
                <w:szCs w:val="20"/>
              </w:rPr>
              <w:t>У 2.2.05</w:t>
            </w:r>
            <w:r w:rsidRPr="00684D0B">
              <w:rPr>
                <w:rFonts w:ascii="Times New Roman" w:hAnsi="Times New Roman"/>
                <w:b/>
                <w:bCs/>
                <w:sz w:val="20"/>
                <w:szCs w:val="20"/>
              </w:rPr>
              <w:t xml:space="preserve"> </w:t>
            </w:r>
            <w:r w:rsidRPr="00684D0B">
              <w:rPr>
                <w:rFonts w:ascii="Times New Roman" w:hAnsi="Times New Roman"/>
                <w:sz w:val="20"/>
                <w:szCs w:val="20"/>
              </w:rPr>
              <w:t>проводить следующие медицинские манипуляции и процедуры:</w:t>
            </w:r>
          </w:p>
          <w:p w14:paraId="1FEA00D6"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 ингаляторное введение лекарственных препаратов и кислорода;</w:t>
            </w:r>
          </w:p>
          <w:p w14:paraId="6F2ED7B9"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 ингаляторное введение лекарственных препаратов через небулайзер;</w:t>
            </w:r>
          </w:p>
          <w:p w14:paraId="7316C712"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 установка и замена инсулиновой помпы;</w:t>
            </w:r>
          </w:p>
          <w:p w14:paraId="4BDFE8E9"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 пособие при парентеральном введении лекарственных препаратов;</w:t>
            </w:r>
          </w:p>
          <w:p w14:paraId="67F717B8"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 пункция, катетеризация кубитальной и других периферических вен;</w:t>
            </w:r>
          </w:p>
          <w:p w14:paraId="0D55EF53"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 внутривенное введение лекарственных препаратов;</w:t>
            </w:r>
          </w:p>
          <w:p w14:paraId="34CAF1D5"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непрерывное внутривенное введение лекарственных препаратов;</w:t>
            </w:r>
          </w:p>
          <w:p w14:paraId="68AC586F"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 внутрипросветное введение в центральный венозный катетер антисептиков и лекарственных препаратов;</w:t>
            </w:r>
          </w:p>
          <w:p w14:paraId="36C99548"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уход за сосудистым катетером;</w:t>
            </w:r>
          </w:p>
          <w:p w14:paraId="6E70C7C4"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 проводить введение лекарственных препаратов:</w:t>
            </w:r>
          </w:p>
          <w:p w14:paraId="77AC9785"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накожно, внутрикожно, подкожно, в очаг поражения кожи;</w:t>
            </w:r>
          </w:p>
          <w:p w14:paraId="333DCA1F"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 внутримышечно;</w:t>
            </w:r>
          </w:p>
          <w:p w14:paraId="647FC407"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 xml:space="preserve">- внутрикостно, используя специальную укладку для внутрикостного доступа, внутрисуставное, </w:t>
            </w:r>
          </w:p>
          <w:p w14:paraId="1490264C"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 околосуставное;</w:t>
            </w:r>
          </w:p>
          <w:p w14:paraId="7919FEB5"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 интраназально, в наружный слуховой проход;</w:t>
            </w:r>
          </w:p>
          <w:p w14:paraId="754D626F"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 втиранием растворов в волосистую часть головы;</w:t>
            </w:r>
          </w:p>
          <w:p w14:paraId="34C61FC1"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 с помощью глазных ванночек с растворами лекарственных препаратов;</w:t>
            </w:r>
          </w:p>
          <w:p w14:paraId="2FBD0A74"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 инстилляцией лекарственных препаратов в конъюнктивную полость;</w:t>
            </w:r>
          </w:p>
          <w:p w14:paraId="0246C7BB"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sz w:val="20"/>
                <w:szCs w:val="20"/>
              </w:rPr>
              <w:t>- интравагинально, ректально, с помощью клизмы;</w:t>
            </w:r>
          </w:p>
          <w:p w14:paraId="7068FE43"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b/>
                <w:bCs/>
                <w:i/>
                <w:iCs/>
                <w:sz w:val="20"/>
                <w:szCs w:val="20"/>
              </w:rPr>
              <w:t>У 2.2.06</w:t>
            </w:r>
            <w:r w:rsidRPr="00684D0B">
              <w:rPr>
                <w:rFonts w:ascii="Times New Roman" w:hAnsi="Times New Roman"/>
                <w:b/>
                <w:bCs/>
                <w:sz w:val="20"/>
                <w:szCs w:val="20"/>
              </w:rPr>
              <w:t xml:space="preserve"> </w:t>
            </w:r>
            <w:r w:rsidRPr="00684D0B">
              <w:rPr>
                <w:rFonts w:ascii="Times New Roman" w:hAnsi="Times New Roman"/>
                <w:sz w:val="20"/>
                <w:szCs w:val="20"/>
              </w:rPr>
              <w:t>предотвращать или устранять осложнения, побочные действия, нежелательные реакции лекарственных препаратов, медицинских изделий и лечебного питания, и немедикаментозного лечения;</w:t>
            </w:r>
          </w:p>
          <w:p w14:paraId="06EF4C6D"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b/>
                <w:bCs/>
                <w:i/>
                <w:iCs/>
                <w:sz w:val="20"/>
                <w:szCs w:val="20"/>
              </w:rPr>
              <w:t>У 2.2.07</w:t>
            </w:r>
            <w:r w:rsidRPr="00684D0B">
              <w:rPr>
                <w:rFonts w:ascii="Times New Roman" w:hAnsi="Times New Roman"/>
                <w:b/>
                <w:bCs/>
                <w:sz w:val="20"/>
                <w:szCs w:val="20"/>
              </w:rPr>
              <w:t xml:space="preserve"> </w:t>
            </w:r>
            <w:r w:rsidRPr="00684D0B">
              <w:rPr>
                <w:rFonts w:ascii="Times New Roman" w:hAnsi="Times New Roman"/>
                <w:sz w:val="20"/>
                <w:szCs w:val="20"/>
              </w:rPr>
              <w:t xml:space="preserve">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w:t>
            </w:r>
            <w:r w:rsidRPr="00684D0B">
              <w:rPr>
                <w:rFonts w:ascii="Times New Roman" w:hAnsi="Times New Roman"/>
                <w:sz w:val="20"/>
                <w:szCs w:val="20"/>
              </w:rPr>
              <w:lastRenderedPageBreak/>
              <w:t>лечащего врача пациентам, нуждающимся в лечении и обезболивании;</w:t>
            </w:r>
          </w:p>
          <w:p w14:paraId="2553B45C"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b/>
                <w:bCs/>
                <w:i/>
                <w:iCs/>
                <w:sz w:val="20"/>
                <w:szCs w:val="20"/>
              </w:rPr>
              <w:t>У 2.2.08</w:t>
            </w:r>
            <w:r w:rsidRPr="00684D0B">
              <w:rPr>
                <w:rFonts w:ascii="Times New Roman" w:hAnsi="Times New Roman"/>
                <w:b/>
                <w:bCs/>
                <w:sz w:val="20"/>
                <w:szCs w:val="20"/>
              </w:rPr>
              <w:t xml:space="preserve"> </w:t>
            </w:r>
            <w:r w:rsidRPr="00684D0B">
              <w:rPr>
                <w:rFonts w:ascii="Times New Roman" w:hAnsi="Times New Roman"/>
                <w:sz w:val="20"/>
                <w:szCs w:val="20"/>
              </w:rPr>
              <w:t>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173B0132" w14:textId="77777777" w:rsidR="00AC1A57" w:rsidRPr="00684D0B" w:rsidRDefault="00AC1A57" w:rsidP="00033820">
            <w:pPr>
              <w:pStyle w:val="affffff3"/>
              <w:widowControl w:val="0"/>
              <w:spacing w:line="233" w:lineRule="auto"/>
              <w:rPr>
                <w:rFonts w:ascii="Times New Roman" w:hAnsi="Times New Roman"/>
                <w:sz w:val="20"/>
                <w:szCs w:val="20"/>
              </w:rPr>
            </w:pPr>
            <w:r w:rsidRPr="00684D0B">
              <w:rPr>
                <w:rFonts w:ascii="Times New Roman" w:hAnsi="Times New Roman"/>
                <w:b/>
                <w:bCs/>
                <w:i/>
                <w:iCs/>
                <w:sz w:val="20"/>
                <w:szCs w:val="20"/>
              </w:rPr>
              <w:t>У 2.2.09</w:t>
            </w:r>
            <w:r w:rsidRPr="00684D0B">
              <w:rPr>
                <w:rFonts w:ascii="Times New Roman" w:hAnsi="Times New Roman"/>
                <w:b/>
                <w:bCs/>
                <w:sz w:val="20"/>
                <w:szCs w:val="20"/>
              </w:rPr>
              <w:t xml:space="preserve"> </w:t>
            </w:r>
            <w:r w:rsidRPr="00684D0B">
              <w:rPr>
                <w:rFonts w:ascii="Times New Roman" w:hAnsi="Times New Roman"/>
                <w:sz w:val="20"/>
                <w:szCs w:val="20"/>
              </w:rPr>
              <w:t>вести физиологические роды;</w:t>
            </w:r>
          </w:p>
          <w:p w14:paraId="21F709AD" w14:textId="4DA9917D" w:rsidR="000A5F4D" w:rsidRPr="00684D0B" w:rsidRDefault="00AC1A57" w:rsidP="00033820">
            <w:pPr>
              <w:widowControl w:val="0"/>
              <w:spacing w:line="233" w:lineRule="auto"/>
              <w:rPr>
                <w:rFonts w:ascii="Times New Roman" w:hAnsi="Times New Roman" w:cs="Times New Roman"/>
                <w:bCs/>
                <w:sz w:val="20"/>
                <w:szCs w:val="20"/>
              </w:rPr>
            </w:pPr>
            <w:r w:rsidRPr="00684D0B">
              <w:rPr>
                <w:rFonts w:ascii="Times New Roman" w:hAnsi="Times New Roman" w:cs="Times New Roman"/>
                <w:b/>
                <w:bCs/>
                <w:i/>
                <w:iCs/>
                <w:sz w:val="20"/>
                <w:szCs w:val="20"/>
              </w:rPr>
              <w:t>У 2.2.10</w:t>
            </w:r>
            <w:r w:rsidRPr="00684D0B">
              <w:rPr>
                <w:rFonts w:ascii="Times New Roman" w:hAnsi="Times New Roman" w:cs="Times New Roman"/>
                <w:b/>
                <w:bCs/>
                <w:sz w:val="20"/>
                <w:szCs w:val="20"/>
              </w:rPr>
              <w:t xml:space="preserve"> </w:t>
            </w:r>
            <w:r w:rsidRPr="00684D0B">
              <w:rPr>
                <w:rFonts w:ascii="Times New Roman" w:hAnsi="Times New Roman" w:cs="Times New Roman"/>
                <w:sz w:val="20"/>
                <w:szCs w:val="20"/>
              </w:rPr>
              <w:t>вести учет лекарственных препаратов</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4CF8017"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lastRenderedPageBreak/>
              <w:t>З 2.2.01</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w:t>
            </w:r>
          </w:p>
          <w:p w14:paraId="3771DC9B"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2.2.02</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 xml:space="preserve">порядок назначения, учёта и хранения лекарственных препаратов, включая </w:t>
            </w:r>
            <w:r w:rsidRPr="00684D0B">
              <w:rPr>
                <w:rFonts w:ascii="Times New Roman" w:hAnsi="Times New Roman"/>
                <w:sz w:val="20"/>
                <w:szCs w:val="20"/>
              </w:rPr>
              <w:lastRenderedPageBreak/>
              <w:t>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с нормативными правовыми актами;</w:t>
            </w:r>
          </w:p>
          <w:p w14:paraId="2628EF84"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2.2.03</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методы применения лекарственных препаратов, медицинских изделий и лечебного питания при заболеваниях и (или) состояниях у детей и взрослых;</w:t>
            </w:r>
          </w:p>
          <w:p w14:paraId="0B796031"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2.2.04</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 xml:space="preserve">механизм действия лекарственных препаратов, медицинских изделий и лечебного питания, </w:t>
            </w:r>
          </w:p>
          <w:p w14:paraId="4A6BE4FB"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sz w:val="20"/>
                <w:szCs w:val="20"/>
              </w:rPr>
              <w:t>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p>
          <w:p w14:paraId="283C5F54"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2.2.05</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14:paraId="2F21F3CE"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2.2.06</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механизм действия немедикаментозных методов лечения (физиотерапевтическое лечение, лечебная физкультура, массаж, иглорефлексотерапия, бальнеотерапии, психотерапия);</w:t>
            </w:r>
          </w:p>
          <w:p w14:paraId="4492FAF4"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2.2.07</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нормативные правовые акты, регулирующие обращение лекарственных средств, товаров аптечного ассортимента, рецептов, отпуск лекарственных препаратов, включая наркотические лекарственные препараты и психотропные лекарственные препараты, медицинских изделий, а также их хранение;</w:t>
            </w:r>
          </w:p>
          <w:p w14:paraId="55B249AB" w14:textId="77777777" w:rsidR="00AC1A57" w:rsidRPr="00684D0B" w:rsidRDefault="00AC1A57" w:rsidP="00684D0B">
            <w:pPr>
              <w:pStyle w:val="affffff3"/>
              <w:widowControl w:val="0"/>
              <w:rPr>
                <w:rFonts w:ascii="Times New Roman" w:hAnsi="Times New Roman"/>
                <w:sz w:val="20"/>
                <w:szCs w:val="20"/>
              </w:rPr>
            </w:pPr>
            <w:r w:rsidRPr="00684D0B">
              <w:rPr>
                <w:rStyle w:val="FontStyle26"/>
                <w:rFonts w:ascii="Times New Roman" w:hAnsi="Times New Roman" w:cs="Times New Roman"/>
                <w:b/>
                <w:bCs/>
                <w:i/>
                <w:iCs/>
                <w:sz w:val="20"/>
                <w:szCs w:val="20"/>
              </w:rPr>
              <w:t>З 2.2.08</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требования к ведению предметно-количественного учета лекарственных препаратов;</w:t>
            </w:r>
          </w:p>
          <w:p w14:paraId="1D3B06BE" w14:textId="33C0F598" w:rsidR="000A5F4D" w:rsidRPr="00684D0B" w:rsidRDefault="00AC1A57" w:rsidP="00684D0B">
            <w:pPr>
              <w:widowControl w:val="0"/>
              <w:rPr>
                <w:rFonts w:ascii="Times New Roman" w:hAnsi="Times New Roman" w:cs="Times New Roman"/>
                <w:bCs/>
                <w:i/>
                <w:sz w:val="20"/>
                <w:szCs w:val="20"/>
              </w:rPr>
            </w:pPr>
            <w:r w:rsidRPr="00684D0B">
              <w:rPr>
                <w:rStyle w:val="FontStyle26"/>
                <w:rFonts w:ascii="Times New Roman" w:hAnsi="Times New Roman" w:cs="Times New Roman"/>
                <w:b/>
                <w:bCs/>
                <w:i/>
                <w:iCs/>
                <w:sz w:val="20"/>
                <w:szCs w:val="20"/>
              </w:rPr>
              <w:t>З 2.2.09</w:t>
            </w:r>
            <w:r w:rsidRPr="00684D0B">
              <w:rPr>
                <w:rStyle w:val="FontStyle26"/>
                <w:rFonts w:ascii="Times New Roman" w:hAnsi="Times New Roman" w:cs="Times New Roman"/>
                <w:b/>
                <w:bCs/>
                <w:sz w:val="20"/>
                <w:szCs w:val="20"/>
              </w:rPr>
              <w:t xml:space="preserve"> </w:t>
            </w:r>
            <w:r w:rsidRPr="00684D0B">
              <w:rPr>
                <w:rFonts w:ascii="Times New Roman" w:hAnsi="Times New Roman" w:cs="Times New Roman"/>
                <w:sz w:val="20"/>
                <w:szCs w:val="20"/>
              </w:rPr>
              <w:t>порядок ведения физиологических родов</w:t>
            </w:r>
          </w:p>
        </w:tc>
        <w:tc>
          <w:tcPr>
            <w:tcW w:w="3685" w:type="dxa"/>
            <w:tcBorders>
              <w:top w:val="single" w:sz="4" w:space="0" w:color="auto"/>
              <w:left w:val="single" w:sz="4" w:space="0" w:color="auto"/>
              <w:bottom w:val="single" w:sz="4" w:space="0" w:color="auto"/>
              <w:right w:val="single" w:sz="4" w:space="0" w:color="auto"/>
            </w:tcBorders>
          </w:tcPr>
          <w:p w14:paraId="7B35429A"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lastRenderedPageBreak/>
              <w:t>Н 2.2.01</w:t>
            </w:r>
            <w:r w:rsidRPr="00684D0B">
              <w:rPr>
                <w:rFonts w:ascii="Times New Roman" w:hAnsi="Times New Roman"/>
                <w:sz w:val="20"/>
                <w:szCs w:val="20"/>
              </w:rPr>
              <w:t xml:space="preserve"> составления плана лечения пациентов с хроническими неосложненными заболеваниями и (или) состояниями и их обострениями, травмами, отравлениями;</w:t>
            </w:r>
          </w:p>
          <w:p w14:paraId="4549150B"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Н 2.2.02</w:t>
            </w:r>
            <w:r w:rsidRPr="00684D0B">
              <w:rPr>
                <w:rFonts w:ascii="Times New Roman" w:hAnsi="Times New Roman"/>
                <w:i/>
                <w:iCs/>
                <w:sz w:val="20"/>
                <w:szCs w:val="20"/>
              </w:rPr>
              <w:t xml:space="preserve"> </w:t>
            </w:r>
            <w:r w:rsidRPr="00684D0B">
              <w:rPr>
                <w:rFonts w:ascii="Times New Roman" w:hAnsi="Times New Roman"/>
                <w:sz w:val="20"/>
                <w:szCs w:val="20"/>
              </w:rPr>
              <w:t xml:space="preserve">назначения немедикаментозного лечения с учетом </w:t>
            </w:r>
            <w:r w:rsidRPr="00684D0B">
              <w:rPr>
                <w:rFonts w:ascii="Times New Roman" w:hAnsi="Times New Roman"/>
                <w:sz w:val="20"/>
                <w:szCs w:val="20"/>
              </w:rPr>
              <w:lastRenderedPageBreak/>
              <w:t>диагноза и клинической картины заболеваний и (или) состояний;</w:t>
            </w:r>
          </w:p>
          <w:p w14:paraId="1FB90DA8"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sz w:val="20"/>
                <w:szCs w:val="20"/>
              </w:rPr>
              <w:t xml:space="preserve">оценки эффективности и безопасности немедикаментозного лечения; </w:t>
            </w:r>
          </w:p>
          <w:p w14:paraId="194DA486" w14:textId="77777777" w:rsidR="00AC1A57" w:rsidRPr="00684D0B" w:rsidRDefault="00AC1A57" w:rsidP="00684D0B">
            <w:pPr>
              <w:pStyle w:val="affff1"/>
              <w:spacing w:line="240" w:lineRule="auto"/>
              <w:rPr>
                <w:sz w:val="20"/>
                <w:szCs w:val="20"/>
                <w:lang w:eastAsia="en-US"/>
              </w:rPr>
            </w:pPr>
            <w:r w:rsidRPr="00684D0B">
              <w:rPr>
                <w:b/>
                <w:bCs/>
                <w:i/>
                <w:iCs/>
                <w:sz w:val="20"/>
                <w:szCs w:val="20"/>
                <w:lang w:eastAsia="en-US"/>
              </w:rPr>
              <w:t>Н 2.2.03</w:t>
            </w:r>
            <w:r w:rsidRPr="00684D0B">
              <w:rPr>
                <w:b/>
                <w:bCs/>
                <w:sz w:val="20"/>
                <w:szCs w:val="20"/>
                <w:lang w:eastAsia="en-US"/>
              </w:rPr>
              <w:t xml:space="preserve"> </w:t>
            </w:r>
            <w:r w:rsidRPr="00684D0B">
              <w:rPr>
                <w:sz w:val="20"/>
                <w:szCs w:val="20"/>
                <w:lang w:eastAsia="en-US"/>
              </w:rPr>
              <w:t>отпуска и применения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52AD6EE3" w14:textId="77777777" w:rsidR="00AC1A57" w:rsidRPr="00684D0B" w:rsidRDefault="00AC1A57" w:rsidP="00684D0B">
            <w:pPr>
              <w:pStyle w:val="affffff3"/>
              <w:widowControl w:val="0"/>
              <w:rPr>
                <w:rFonts w:ascii="Times New Roman" w:hAnsi="Times New Roman"/>
                <w:sz w:val="20"/>
                <w:szCs w:val="20"/>
                <w:lang w:eastAsia="en-US"/>
              </w:rPr>
            </w:pPr>
            <w:r w:rsidRPr="00684D0B">
              <w:rPr>
                <w:rFonts w:ascii="Times New Roman" w:hAnsi="Times New Roman"/>
                <w:b/>
                <w:bCs/>
                <w:i/>
                <w:iCs/>
                <w:sz w:val="20"/>
                <w:szCs w:val="20"/>
              </w:rPr>
              <w:t>Н 2.2.04</w:t>
            </w:r>
            <w:r w:rsidRPr="00684D0B">
              <w:rPr>
                <w:rFonts w:ascii="Times New Roman" w:hAnsi="Times New Roman"/>
                <w:sz w:val="20"/>
                <w:szCs w:val="20"/>
              </w:rPr>
              <w:t xml:space="preserve"> реализации лекарственных препаратов и медицинских изделий при оказании первичной доврачебной медико-санитарной помощи;</w:t>
            </w:r>
          </w:p>
          <w:p w14:paraId="6283DBDF"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Н 2.2.05</w:t>
            </w:r>
            <w:r w:rsidRPr="00684D0B">
              <w:rPr>
                <w:rFonts w:ascii="Times New Roman" w:hAnsi="Times New Roman"/>
                <w:sz w:val="20"/>
                <w:szCs w:val="20"/>
              </w:rPr>
              <w:t xml:space="preserve"> направления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врачам-специалистам с целью коррекции лечения и плана диспансерного наблюдения;</w:t>
            </w:r>
          </w:p>
          <w:p w14:paraId="7796D8F1"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Н 2.2.06</w:t>
            </w:r>
            <w:r w:rsidRPr="00684D0B">
              <w:rPr>
                <w:rFonts w:ascii="Times New Roman" w:hAnsi="Times New Roman"/>
                <w:sz w:val="20"/>
                <w:szCs w:val="20"/>
              </w:rPr>
              <w:t xml:space="preserve"> обеспечение своевременной госпитализации пациентов, нуждающихся в оказании стационарной медицинской помощи, в том числе женщин с патологией беременности, а также медицинской эвакуации рожениц и родильниц в родильное отделение;</w:t>
            </w:r>
          </w:p>
          <w:p w14:paraId="710D9B12"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Н 2.2.07</w:t>
            </w:r>
            <w:r w:rsidRPr="00684D0B">
              <w:rPr>
                <w:rFonts w:ascii="Times New Roman" w:hAnsi="Times New Roman"/>
                <w:sz w:val="20"/>
                <w:szCs w:val="20"/>
              </w:rPr>
              <w:t xml:space="preserve"> обеспечение рецептами на лекарственные препараты;</w:t>
            </w:r>
          </w:p>
          <w:p w14:paraId="3202F5C1"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Н 2.2.08</w:t>
            </w:r>
            <w:r w:rsidRPr="00684D0B">
              <w:rPr>
                <w:rFonts w:ascii="Times New Roman" w:hAnsi="Times New Roman"/>
                <w:sz w:val="20"/>
                <w:szCs w:val="20"/>
              </w:rPr>
              <w:t xml:space="preserve"> направления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7C7E7924" w14:textId="369ABC77" w:rsidR="000A5F4D" w:rsidRPr="00684D0B" w:rsidRDefault="00AC1A57" w:rsidP="00684D0B">
            <w:pPr>
              <w:widowControl w:val="0"/>
              <w:rPr>
                <w:rFonts w:ascii="Times New Roman" w:hAnsi="Times New Roman" w:cs="Times New Roman"/>
                <w:bCs/>
                <w:sz w:val="20"/>
                <w:szCs w:val="20"/>
              </w:rPr>
            </w:pPr>
            <w:r w:rsidRPr="00684D0B">
              <w:rPr>
                <w:rFonts w:ascii="Times New Roman" w:hAnsi="Times New Roman" w:cs="Times New Roman"/>
                <w:b/>
                <w:bCs/>
                <w:i/>
                <w:iCs/>
                <w:sz w:val="20"/>
                <w:szCs w:val="20"/>
              </w:rPr>
              <w:lastRenderedPageBreak/>
              <w:t>Н 2.2.09</w:t>
            </w:r>
            <w:r w:rsidRPr="00684D0B">
              <w:rPr>
                <w:rFonts w:ascii="Times New Roman" w:hAnsi="Times New Roman" w:cs="Times New Roman"/>
                <w:sz w:val="20"/>
                <w:szCs w:val="20"/>
              </w:rPr>
              <w:t xml:space="preserve"> ведения физиологических родов</w:t>
            </w:r>
          </w:p>
        </w:tc>
      </w:tr>
      <w:tr w:rsidR="00BD4779" w:rsidRPr="00684D0B" w14:paraId="29E909C9" w14:textId="77777777" w:rsidTr="00033820">
        <w:trPr>
          <w:jc w:val="center"/>
        </w:trPr>
        <w:tc>
          <w:tcPr>
            <w:tcW w:w="1129" w:type="dxa"/>
            <w:tcBorders>
              <w:top w:val="single" w:sz="4" w:space="0" w:color="auto"/>
              <w:left w:val="single" w:sz="4" w:space="0" w:color="auto"/>
              <w:bottom w:val="single" w:sz="4" w:space="0" w:color="auto"/>
              <w:right w:val="single" w:sz="4" w:space="0" w:color="auto"/>
            </w:tcBorders>
          </w:tcPr>
          <w:p w14:paraId="6417303A" w14:textId="2C35A747" w:rsidR="00BD4779" w:rsidRPr="00684D0B" w:rsidRDefault="00BD4779" w:rsidP="00684D0B">
            <w:pPr>
              <w:widowControl w:val="0"/>
              <w:rPr>
                <w:rFonts w:ascii="Times New Roman" w:hAnsi="Times New Roman" w:cs="Times New Roman"/>
                <w:bCs/>
                <w:sz w:val="20"/>
                <w:szCs w:val="20"/>
              </w:rPr>
            </w:pPr>
            <w:r w:rsidRPr="00684D0B">
              <w:rPr>
                <w:rFonts w:ascii="Times New Roman" w:hAnsi="Times New Roman" w:cs="Times New Roman"/>
                <w:bCs/>
                <w:sz w:val="20"/>
                <w:szCs w:val="20"/>
              </w:rPr>
              <w:lastRenderedPageBreak/>
              <w:t>ПК 2.3</w:t>
            </w:r>
          </w:p>
        </w:tc>
        <w:tc>
          <w:tcPr>
            <w:tcW w:w="5529" w:type="dxa"/>
            <w:tcBorders>
              <w:top w:val="single" w:sz="4" w:space="0" w:color="auto"/>
              <w:left w:val="single" w:sz="4" w:space="0" w:color="auto"/>
              <w:bottom w:val="single" w:sz="4" w:space="0" w:color="auto"/>
              <w:right w:val="single" w:sz="4" w:space="0" w:color="auto"/>
            </w:tcBorders>
          </w:tcPr>
          <w:p w14:paraId="29289EE8"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У 2.3.01</w:t>
            </w:r>
            <w:r w:rsidRPr="00684D0B">
              <w:rPr>
                <w:rFonts w:ascii="Times New Roman" w:hAnsi="Times New Roman"/>
                <w:b/>
                <w:bCs/>
                <w:sz w:val="20"/>
                <w:szCs w:val="20"/>
              </w:rPr>
              <w:t xml:space="preserve"> </w:t>
            </w:r>
            <w:r w:rsidRPr="00684D0B">
              <w:rPr>
                <w:rFonts w:ascii="Times New Roman" w:hAnsi="Times New Roman"/>
                <w:sz w:val="20"/>
                <w:szCs w:val="20"/>
              </w:rPr>
              <w:t>проводить мониторинг течения заболевания, корректировать план лечения в зависимости от особенностей течения заболевания;</w:t>
            </w:r>
          </w:p>
          <w:p w14:paraId="1664EE2B"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У 2.3.02</w:t>
            </w:r>
            <w:r w:rsidRPr="00684D0B">
              <w:rPr>
                <w:rFonts w:ascii="Times New Roman" w:hAnsi="Times New Roman"/>
                <w:b/>
                <w:bCs/>
                <w:sz w:val="20"/>
                <w:szCs w:val="20"/>
              </w:rPr>
              <w:t xml:space="preserve"> </w:t>
            </w:r>
            <w:r w:rsidRPr="00684D0B">
              <w:rPr>
                <w:rFonts w:ascii="Times New Roman" w:hAnsi="Times New Roman"/>
                <w:sz w:val="20"/>
                <w:szCs w:val="20"/>
              </w:rPr>
              <w:t>оценивать эффективность и безопасность назначенного лечения;</w:t>
            </w:r>
          </w:p>
          <w:p w14:paraId="3911B0D4"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У 2.3.03</w:t>
            </w:r>
            <w:r w:rsidRPr="00684D0B">
              <w:rPr>
                <w:rFonts w:ascii="Times New Roman" w:hAnsi="Times New Roman"/>
                <w:b/>
                <w:bCs/>
                <w:sz w:val="20"/>
                <w:szCs w:val="20"/>
              </w:rPr>
              <w:t xml:space="preserve"> </w:t>
            </w:r>
            <w:r w:rsidRPr="00684D0B">
              <w:rPr>
                <w:rFonts w:ascii="Times New Roman" w:hAnsi="Times New Roman"/>
                <w:sz w:val="20"/>
                <w:szCs w:val="20"/>
              </w:rPr>
              <w:t>проводить посещение пациента на дому с целью динамического наблюдения за состоянием пациента, течением заболевания;</w:t>
            </w:r>
          </w:p>
          <w:p w14:paraId="68A20699" w14:textId="76B97A3F" w:rsidR="00BD4779" w:rsidRPr="00684D0B" w:rsidRDefault="00AC1A57" w:rsidP="00684D0B">
            <w:pPr>
              <w:widowControl w:val="0"/>
              <w:rPr>
                <w:rFonts w:ascii="Times New Roman" w:hAnsi="Times New Roman" w:cs="Times New Roman"/>
                <w:bCs/>
                <w:sz w:val="20"/>
                <w:szCs w:val="20"/>
              </w:rPr>
            </w:pPr>
            <w:r w:rsidRPr="00684D0B">
              <w:rPr>
                <w:rFonts w:ascii="Times New Roman" w:hAnsi="Times New Roman" w:cs="Times New Roman"/>
                <w:b/>
                <w:bCs/>
                <w:i/>
                <w:iCs/>
                <w:sz w:val="20"/>
                <w:szCs w:val="20"/>
              </w:rPr>
              <w:t>У 2.3.04</w:t>
            </w:r>
            <w:r w:rsidRPr="00684D0B">
              <w:rPr>
                <w:rFonts w:ascii="Times New Roman" w:hAnsi="Times New Roman" w:cs="Times New Roman"/>
                <w:b/>
                <w:bCs/>
                <w:sz w:val="20"/>
                <w:szCs w:val="20"/>
              </w:rPr>
              <w:t xml:space="preserve"> </w:t>
            </w:r>
            <w:r w:rsidRPr="00684D0B">
              <w:rPr>
                <w:rFonts w:ascii="Times New Roman" w:hAnsi="Times New Roman" w:cs="Times New Roman"/>
                <w:sz w:val="20"/>
                <w:szCs w:val="20"/>
              </w:rPr>
              <w:t>проводить измерение и оценку показателей жизнедеятельности пациентов в динамике, интерпретировать полученные данные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AE3FA25" w14:textId="70D90538" w:rsidR="00BD4779" w:rsidRPr="00684D0B" w:rsidRDefault="00AC1A57" w:rsidP="00684D0B">
            <w:pPr>
              <w:widowControl w:val="0"/>
              <w:rPr>
                <w:rFonts w:ascii="Times New Roman" w:hAnsi="Times New Roman" w:cs="Times New Roman"/>
                <w:bCs/>
                <w:i/>
                <w:sz w:val="20"/>
                <w:szCs w:val="20"/>
              </w:rPr>
            </w:pPr>
            <w:r w:rsidRPr="00684D0B">
              <w:rPr>
                <w:rStyle w:val="FontStyle26"/>
                <w:rFonts w:ascii="Times New Roman" w:hAnsi="Times New Roman" w:cs="Times New Roman"/>
                <w:b/>
                <w:bCs/>
                <w:sz w:val="20"/>
                <w:szCs w:val="20"/>
              </w:rPr>
              <w:t xml:space="preserve">З 2.3.01 </w:t>
            </w:r>
            <w:r w:rsidRPr="00684D0B">
              <w:rPr>
                <w:rFonts w:ascii="Times New Roman" w:hAnsi="Times New Roman" w:cs="Times New Roman"/>
                <w:sz w:val="20"/>
                <w:szCs w:val="20"/>
              </w:rPr>
              <w:t>принципы, цели и объем динамического наблюдения пациентов, с высоким риском развития или наличием заболеваний с учетом возрастных особенностей;</w:t>
            </w:r>
          </w:p>
        </w:tc>
        <w:tc>
          <w:tcPr>
            <w:tcW w:w="3685" w:type="dxa"/>
            <w:tcBorders>
              <w:top w:val="single" w:sz="4" w:space="0" w:color="auto"/>
              <w:left w:val="single" w:sz="4" w:space="0" w:color="auto"/>
              <w:bottom w:val="single" w:sz="4" w:space="0" w:color="auto"/>
              <w:right w:val="single" w:sz="4" w:space="0" w:color="auto"/>
            </w:tcBorders>
          </w:tcPr>
          <w:p w14:paraId="62057E45"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Н 2.3.01</w:t>
            </w:r>
            <w:r w:rsidRPr="00684D0B">
              <w:rPr>
                <w:rFonts w:ascii="Times New Roman" w:hAnsi="Times New Roman"/>
                <w:sz w:val="20"/>
                <w:szCs w:val="20"/>
              </w:rPr>
              <w:t xml:space="preserve"> проведения динамического наблюдения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врача;</w:t>
            </w:r>
          </w:p>
          <w:p w14:paraId="070019C3" w14:textId="07CA0718" w:rsidR="00BD4779" w:rsidRPr="00684D0B" w:rsidRDefault="00AC1A57" w:rsidP="00684D0B">
            <w:pPr>
              <w:widowControl w:val="0"/>
              <w:rPr>
                <w:rFonts w:ascii="Times New Roman" w:hAnsi="Times New Roman" w:cs="Times New Roman"/>
                <w:bCs/>
                <w:sz w:val="20"/>
                <w:szCs w:val="20"/>
              </w:rPr>
            </w:pPr>
            <w:r w:rsidRPr="00684D0B">
              <w:rPr>
                <w:rFonts w:ascii="Times New Roman" w:eastAsia="Times New Roman" w:hAnsi="Times New Roman" w:cs="Times New Roman"/>
                <w:b/>
                <w:bCs/>
                <w:i/>
                <w:iCs/>
                <w:sz w:val="20"/>
                <w:szCs w:val="20"/>
                <w:lang w:eastAsia="ru-RU"/>
              </w:rPr>
              <w:t>Н 2.3.02</w:t>
            </w:r>
            <w:r w:rsidRPr="00684D0B">
              <w:rPr>
                <w:rFonts w:ascii="Times New Roman" w:hAnsi="Times New Roman" w:cs="Times New Roman"/>
                <w:sz w:val="20"/>
                <w:szCs w:val="20"/>
              </w:rPr>
              <w:t xml:space="preserve"> посещения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w:t>
            </w:r>
          </w:p>
        </w:tc>
      </w:tr>
      <w:tr w:rsidR="00BD4779" w:rsidRPr="00684D0B" w14:paraId="4060323B" w14:textId="77777777" w:rsidTr="00033820">
        <w:trPr>
          <w:jc w:val="center"/>
        </w:trPr>
        <w:tc>
          <w:tcPr>
            <w:tcW w:w="1129" w:type="dxa"/>
            <w:tcBorders>
              <w:top w:val="single" w:sz="4" w:space="0" w:color="auto"/>
              <w:left w:val="single" w:sz="4" w:space="0" w:color="auto"/>
              <w:bottom w:val="single" w:sz="4" w:space="0" w:color="auto"/>
              <w:right w:val="single" w:sz="4" w:space="0" w:color="auto"/>
            </w:tcBorders>
          </w:tcPr>
          <w:p w14:paraId="618F8392" w14:textId="2B5A1F5E" w:rsidR="00BD4779" w:rsidRPr="00684D0B" w:rsidRDefault="00BD4779" w:rsidP="00684D0B">
            <w:pPr>
              <w:widowControl w:val="0"/>
              <w:rPr>
                <w:rFonts w:ascii="Times New Roman" w:hAnsi="Times New Roman" w:cs="Times New Roman"/>
                <w:bCs/>
                <w:sz w:val="20"/>
                <w:szCs w:val="20"/>
              </w:rPr>
            </w:pPr>
            <w:r w:rsidRPr="00684D0B">
              <w:rPr>
                <w:rFonts w:ascii="Times New Roman" w:hAnsi="Times New Roman" w:cs="Times New Roman"/>
                <w:bCs/>
                <w:sz w:val="20"/>
                <w:szCs w:val="20"/>
              </w:rPr>
              <w:t>ПК 2.4</w:t>
            </w:r>
          </w:p>
        </w:tc>
        <w:tc>
          <w:tcPr>
            <w:tcW w:w="5529" w:type="dxa"/>
            <w:tcBorders>
              <w:top w:val="single" w:sz="4" w:space="0" w:color="auto"/>
              <w:left w:val="single" w:sz="4" w:space="0" w:color="auto"/>
              <w:bottom w:val="single" w:sz="4" w:space="0" w:color="auto"/>
              <w:right w:val="single" w:sz="4" w:space="0" w:color="auto"/>
            </w:tcBorders>
          </w:tcPr>
          <w:p w14:paraId="3913A999"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У 2.4.01</w:t>
            </w:r>
            <w:r w:rsidRPr="00684D0B">
              <w:rPr>
                <w:rFonts w:ascii="Times New Roman" w:hAnsi="Times New Roman"/>
                <w:b/>
                <w:bCs/>
                <w:sz w:val="20"/>
                <w:szCs w:val="20"/>
              </w:rPr>
              <w:t xml:space="preserve"> </w:t>
            </w:r>
            <w:r w:rsidRPr="00684D0B">
              <w:rPr>
                <w:rFonts w:ascii="Times New Roman" w:hAnsi="Times New Roman"/>
                <w:sz w:val="20"/>
                <w:szCs w:val="20"/>
              </w:rPr>
              <w:t>Определять признаки временной нетрудоспособности и признаки стойкого нарушения функций организма, обусловленного заболеваниями, последствиями травм или дефектами;</w:t>
            </w:r>
          </w:p>
          <w:p w14:paraId="425E326A"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У 2.4.02</w:t>
            </w:r>
            <w:r w:rsidRPr="00684D0B">
              <w:rPr>
                <w:rFonts w:ascii="Times New Roman" w:hAnsi="Times New Roman"/>
                <w:b/>
                <w:bCs/>
                <w:sz w:val="20"/>
                <w:szCs w:val="20"/>
              </w:rPr>
              <w:t xml:space="preserve"> </w:t>
            </w:r>
            <w:r w:rsidRPr="00684D0B">
              <w:rPr>
                <w:rFonts w:ascii="Times New Roman" w:hAnsi="Times New Roman"/>
                <w:sz w:val="20"/>
                <w:szCs w:val="20"/>
              </w:rPr>
              <w:t>оформлять листок временной нетрудоспособности, в том числе, в форме электронного документа;</w:t>
            </w:r>
          </w:p>
          <w:p w14:paraId="59B77159" w14:textId="32C0F290" w:rsidR="00BD4779" w:rsidRPr="00684D0B" w:rsidRDefault="00AC1A57" w:rsidP="00684D0B">
            <w:pPr>
              <w:widowControl w:val="0"/>
              <w:rPr>
                <w:rFonts w:ascii="Times New Roman" w:hAnsi="Times New Roman" w:cs="Times New Roman"/>
                <w:bCs/>
                <w:sz w:val="20"/>
                <w:szCs w:val="20"/>
              </w:rPr>
            </w:pPr>
            <w:r w:rsidRPr="00684D0B">
              <w:rPr>
                <w:rFonts w:ascii="Times New Roman" w:hAnsi="Times New Roman" w:cs="Times New Roman"/>
                <w:b/>
                <w:bCs/>
                <w:i/>
                <w:iCs/>
                <w:sz w:val="20"/>
                <w:szCs w:val="20"/>
              </w:rPr>
              <w:t>У 2.4.03</w:t>
            </w:r>
            <w:r w:rsidRPr="00684D0B">
              <w:rPr>
                <w:rFonts w:ascii="Times New Roman" w:hAnsi="Times New Roman" w:cs="Times New Roman"/>
                <w:b/>
                <w:bCs/>
                <w:sz w:val="20"/>
                <w:szCs w:val="20"/>
              </w:rPr>
              <w:t xml:space="preserve"> </w:t>
            </w:r>
            <w:r w:rsidRPr="00684D0B">
              <w:rPr>
                <w:rFonts w:ascii="Times New Roman" w:hAnsi="Times New Roman" w:cs="Times New Roman"/>
                <w:sz w:val="20"/>
                <w:szCs w:val="20"/>
              </w:rPr>
              <w:t>оформлять документы для направления пациента на медико-социальную экспертизу в соответствии с нормативными правовыми актами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1AB005F" w14:textId="77777777" w:rsidR="00AC1A57" w:rsidRPr="00684D0B" w:rsidRDefault="00AC1A57" w:rsidP="00033820">
            <w:pPr>
              <w:pStyle w:val="affffff3"/>
              <w:widowControl w:val="0"/>
              <w:spacing w:line="228" w:lineRule="auto"/>
              <w:rPr>
                <w:rFonts w:ascii="Times New Roman" w:hAnsi="Times New Roman"/>
                <w:sz w:val="20"/>
                <w:szCs w:val="20"/>
              </w:rPr>
            </w:pPr>
            <w:r w:rsidRPr="00684D0B">
              <w:rPr>
                <w:rStyle w:val="FontStyle26"/>
                <w:rFonts w:ascii="Times New Roman" w:hAnsi="Times New Roman" w:cs="Times New Roman"/>
                <w:b/>
                <w:bCs/>
                <w:i/>
                <w:iCs/>
                <w:sz w:val="20"/>
                <w:szCs w:val="20"/>
              </w:rPr>
              <w:t>З 2.4.01</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нормативно-правовые документы, регламентирующие порядок проведения экспертизы временной нетрудоспособности;</w:t>
            </w:r>
          </w:p>
          <w:p w14:paraId="783A293B" w14:textId="77777777" w:rsidR="00AC1A57" w:rsidRPr="00684D0B" w:rsidRDefault="00AC1A57" w:rsidP="00033820">
            <w:pPr>
              <w:pStyle w:val="affffff3"/>
              <w:widowControl w:val="0"/>
              <w:spacing w:line="228" w:lineRule="auto"/>
              <w:rPr>
                <w:rFonts w:ascii="Times New Roman" w:hAnsi="Times New Roman"/>
                <w:sz w:val="20"/>
                <w:szCs w:val="20"/>
              </w:rPr>
            </w:pPr>
            <w:r w:rsidRPr="00684D0B">
              <w:rPr>
                <w:rStyle w:val="FontStyle26"/>
                <w:rFonts w:ascii="Times New Roman" w:hAnsi="Times New Roman" w:cs="Times New Roman"/>
                <w:b/>
                <w:bCs/>
                <w:i/>
                <w:iCs/>
                <w:sz w:val="20"/>
                <w:szCs w:val="20"/>
              </w:rPr>
              <w:t>З 2.4.02</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критерии временной нетрудоспособности, порядок проведения экспертизы временной нетрудоспособности;</w:t>
            </w:r>
          </w:p>
          <w:p w14:paraId="6A4CABC6" w14:textId="77777777" w:rsidR="00AC1A57" w:rsidRPr="00684D0B" w:rsidRDefault="00AC1A57" w:rsidP="00033820">
            <w:pPr>
              <w:pStyle w:val="affffff3"/>
              <w:widowControl w:val="0"/>
              <w:spacing w:line="228" w:lineRule="auto"/>
              <w:rPr>
                <w:rFonts w:ascii="Times New Roman" w:hAnsi="Times New Roman"/>
                <w:sz w:val="20"/>
                <w:szCs w:val="20"/>
              </w:rPr>
            </w:pPr>
            <w:r w:rsidRPr="00684D0B">
              <w:rPr>
                <w:rStyle w:val="FontStyle26"/>
                <w:rFonts w:ascii="Times New Roman" w:hAnsi="Times New Roman" w:cs="Times New Roman"/>
                <w:b/>
                <w:bCs/>
                <w:i/>
                <w:iCs/>
                <w:sz w:val="20"/>
                <w:szCs w:val="20"/>
              </w:rPr>
              <w:t>З 2.4.03</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 xml:space="preserve">правила оформления и продления листка нетрудоспособности, в том числе, в форме электронного документа; </w:t>
            </w:r>
          </w:p>
          <w:p w14:paraId="1A66C823" w14:textId="77777777" w:rsidR="00AC1A57" w:rsidRPr="00684D0B" w:rsidRDefault="00AC1A57" w:rsidP="00033820">
            <w:pPr>
              <w:pStyle w:val="affffff3"/>
              <w:widowControl w:val="0"/>
              <w:spacing w:line="228" w:lineRule="auto"/>
              <w:rPr>
                <w:rFonts w:ascii="Times New Roman" w:hAnsi="Times New Roman"/>
                <w:sz w:val="20"/>
                <w:szCs w:val="20"/>
              </w:rPr>
            </w:pPr>
            <w:r w:rsidRPr="00684D0B">
              <w:rPr>
                <w:rStyle w:val="FontStyle26"/>
                <w:rFonts w:ascii="Times New Roman" w:hAnsi="Times New Roman" w:cs="Times New Roman"/>
                <w:b/>
                <w:bCs/>
                <w:i/>
                <w:iCs/>
                <w:sz w:val="20"/>
                <w:szCs w:val="20"/>
              </w:rPr>
              <w:t>З 2.4.04</w:t>
            </w:r>
            <w:r w:rsidRPr="00684D0B">
              <w:rPr>
                <w:rStyle w:val="FontStyle26"/>
                <w:rFonts w:ascii="Times New Roman" w:hAnsi="Times New Roman" w:cs="Times New Roman"/>
                <w:b/>
                <w:bCs/>
                <w:sz w:val="20"/>
                <w:szCs w:val="20"/>
              </w:rPr>
              <w:t xml:space="preserve"> </w:t>
            </w:r>
            <w:r w:rsidRPr="00684D0B">
              <w:rPr>
                <w:rFonts w:ascii="Times New Roman" w:hAnsi="Times New Roman"/>
                <w:sz w:val="20"/>
                <w:szCs w:val="20"/>
              </w:rPr>
              <w:t>классификация и критерии стойкого нарушения функций организма, обусловленного заболеваниями, последствиями травм или дефектами, порядок направления пациента на медико-социальную экспертизу;</w:t>
            </w:r>
          </w:p>
          <w:p w14:paraId="6D844017" w14:textId="7418AE32" w:rsidR="00BD4779" w:rsidRPr="00684D0B" w:rsidRDefault="00AC1A57" w:rsidP="00033820">
            <w:pPr>
              <w:widowControl w:val="0"/>
              <w:spacing w:line="228" w:lineRule="auto"/>
              <w:rPr>
                <w:rFonts w:ascii="Times New Roman" w:hAnsi="Times New Roman" w:cs="Times New Roman"/>
                <w:bCs/>
                <w:i/>
                <w:sz w:val="20"/>
                <w:szCs w:val="20"/>
              </w:rPr>
            </w:pPr>
            <w:r w:rsidRPr="00684D0B">
              <w:rPr>
                <w:rStyle w:val="FontStyle26"/>
                <w:rFonts w:ascii="Times New Roman" w:eastAsia="Times New Roman" w:hAnsi="Times New Roman" w:cs="Times New Roman"/>
                <w:b/>
                <w:bCs/>
                <w:i/>
                <w:iCs/>
                <w:sz w:val="20"/>
                <w:szCs w:val="20"/>
                <w:lang w:eastAsia="ru-RU"/>
              </w:rPr>
              <w:t>З 2.4.05</w:t>
            </w:r>
            <w:r w:rsidRPr="00684D0B">
              <w:rPr>
                <w:rStyle w:val="FontStyle26"/>
                <w:rFonts w:ascii="Times New Roman" w:hAnsi="Times New Roman" w:cs="Times New Roman"/>
                <w:b/>
                <w:bCs/>
                <w:sz w:val="20"/>
                <w:szCs w:val="20"/>
              </w:rPr>
              <w:t xml:space="preserve"> </w:t>
            </w:r>
            <w:r w:rsidRPr="00684D0B">
              <w:rPr>
                <w:rFonts w:ascii="Times New Roman" w:hAnsi="Times New Roman" w:cs="Times New Roman"/>
                <w:sz w:val="20"/>
                <w:szCs w:val="20"/>
              </w:rPr>
              <w:t>порядок направления пациента на медико-социальную экспертизу при стойком нарушении функций организма</w:t>
            </w:r>
          </w:p>
        </w:tc>
        <w:tc>
          <w:tcPr>
            <w:tcW w:w="3685" w:type="dxa"/>
            <w:tcBorders>
              <w:top w:val="single" w:sz="4" w:space="0" w:color="auto"/>
              <w:left w:val="single" w:sz="4" w:space="0" w:color="auto"/>
              <w:bottom w:val="single" w:sz="4" w:space="0" w:color="auto"/>
              <w:right w:val="single" w:sz="4" w:space="0" w:color="auto"/>
            </w:tcBorders>
          </w:tcPr>
          <w:p w14:paraId="6610BF6C"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Н</w:t>
            </w:r>
            <w:r w:rsidRPr="00684D0B">
              <w:rPr>
                <w:rFonts w:ascii="Times New Roman" w:hAnsi="Times New Roman"/>
                <w:i/>
                <w:iCs/>
                <w:sz w:val="20"/>
                <w:szCs w:val="20"/>
              </w:rPr>
              <w:t xml:space="preserve"> </w:t>
            </w:r>
            <w:r w:rsidRPr="00684D0B">
              <w:rPr>
                <w:rFonts w:ascii="Times New Roman" w:hAnsi="Times New Roman"/>
                <w:b/>
                <w:bCs/>
                <w:i/>
                <w:iCs/>
                <w:sz w:val="20"/>
                <w:szCs w:val="20"/>
              </w:rPr>
              <w:t>2.4.01</w:t>
            </w:r>
            <w:r w:rsidRPr="00684D0B">
              <w:rPr>
                <w:rFonts w:ascii="Times New Roman" w:hAnsi="Times New Roman"/>
                <w:sz w:val="20"/>
                <w:szCs w:val="20"/>
              </w:rPr>
              <w:t xml:space="preserve"> проведения экспертизы временной нетрудоспособности в соответствии с нормативными правовыми актами;</w:t>
            </w:r>
          </w:p>
          <w:p w14:paraId="2B8C83E7" w14:textId="77777777" w:rsidR="00AC1A57" w:rsidRPr="00684D0B" w:rsidRDefault="00AC1A57" w:rsidP="00684D0B">
            <w:pPr>
              <w:pStyle w:val="affffff3"/>
              <w:widowControl w:val="0"/>
              <w:rPr>
                <w:rFonts w:ascii="Times New Roman" w:hAnsi="Times New Roman"/>
                <w:sz w:val="20"/>
                <w:szCs w:val="20"/>
              </w:rPr>
            </w:pPr>
            <w:r w:rsidRPr="00684D0B">
              <w:rPr>
                <w:rFonts w:ascii="Times New Roman" w:hAnsi="Times New Roman"/>
                <w:b/>
                <w:bCs/>
                <w:i/>
                <w:iCs/>
                <w:sz w:val="20"/>
                <w:szCs w:val="20"/>
              </w:rPr>
              <w:t>Н</w:t>
            </w:r>
            <w:r w:rsidRPr="00684D0B">
              <w:rPr>
                <w:rFonts w:ascii="Times New Roman" w:hAnsi="Times New Roman"/>
                <w:i/>
                <w:iCs/>
                <w:sz w:val="20"/>
                <w:szCs w:val="20"/>
              </w:rPr>
              <w:t xml:space="preserve"> </w:t>
            </w:r>
            <w:r w:rsidRPr="00684D0B">
              <w:rPr>
                <w:rFonts w:ascii="Times New Roman" w:hAnsi="Times New Roman"/>
                <w:b/>
                <w:bCs/>
                <w:i/>
                <w:iCs/>
                <w:sz w:val="20"/>
                <w:szCs w:val="20"/>
              </w:rPr>
              <w:t>2.4.02</w:t>
            </w:r>
            <w:r w:rsidRPr="00684D0B">
              <w:rPr>
                <w:rFonts w:ascii="Times New Roman" w:hAnsi="Times New Roman"/>
                <w:i/>
                <w:iCs/>
                <w:sz w:val="20"/>
                <w:szCs w:val="20"/>
              </w:rPr>
              <w:t xml:space="preserve"> </w:t>
            </w:r>
            <w:r w:rsidRPr="00684D0B">
              <w:rPr>
                <w:rFonts w:ascii="Times New Roman" w:hAnsi="Times New Roman"/>
                <w:sz w:val="20"/>
                <w:szCs w:val="20"/>
              </w:rPr>
              <w:t>оформления и выдачи пациенту листка временной нетрудоспособности, в том числе в форме электронного документа;</w:t>
            </w:r>
          </w:p>
          <w:p w14:paraId="059BAD9E" w14:textId="48ACFD73" w:rsidR="00BD4779" w:rsidRPr="00684D0B" w:rsidRDefault="00AC1A57" w:rsidP="00684D0B">
            <w:pPr>
              <w:widowControl w:val="0"/>
              <w:rPr>
                <w:rFonts w:ascii="Times New Roman" w:hAnsi="Times New Roman" w:cs="Times New Roman"/>
                <w:bCs/>
                <w:sz w:val="20"/>
                <w:szCs w:val="20"/>
              </w:rPr>
            </w:pPr>
            <w:r w:rsidRPr="00684D0B">
              <w:rPr>
                <w:rFonts w:ascii="Times New Roman" w:eastAsia="Times New Roman" w:hAnsi="Times New Roman" w:cs="Times New Roman"/>
                <w:b/>
                <w:bCs/>
                <w:i/>
                <w:iCs/>
                <w:sz w:val="20"/>
                <w:szCs w:val="20"/>
                <w:lang w:eastAsia="ru-RU"/>
              </w:rPr>
              <w:t>Н 2.4.03</w:t>
            </w:r>
            <w:r w:rsidRPr="00684D0B">
              <w:rPr>
                <w:rFonts w:ascii="Times New Roman" w:hAnsi="Times New Roman" w:cs="Times New Roman"/>
                <w:sz w:val="20"/>
                <w:szCs w:val="20"/>
              </w:rPr>
              <w:t xml:space="preserve"> подготовки документов для направления пациента на медико-социальную экспертизу в соответствии с нормативными правовыми актами</w:t>
            </w:r>
          </w:p>
        </w:tc>
      </w:tr>
    </w:tbl>
    <w:p w14:paraId="0413FDD1" w14:textId="3F1D854F" w:rsidR="00DD3BA2" w:rsidRPr="00572C79" w:rsidRDefault="00DD3BA2" w:rsidP="00490E2C">
      <w:pPr>
        <w:widowControl w:val="0"/>
        <w:rPr>
          <w:rFonts w:ascii="Times New Roman" w:hAnsi="Times New Roman" w:cs="Times New Roman"/>
          <w:b/>
          <w:bCs/>
        </w:rPr>
      </w:pPr>
    </w:p>
    <w:p w14:paraId="01CAB713" w14:textId="77777777" w:rsidR="000A5F4D" w:rsidRPr="00572C79" w:rsidRDefault="000A5F4D" w:rsidP="00490E2C">
      <w:pPr>
        <w:widowControl w:val="0"/>
        <w:rPr>
          <w:rFonts w:ascii="Times New Roman" w:hAnsi="Times New Roman" w:cs="Times New Roman"/>
          <w:b/>
          <w:bCs/>
        </w:rPr>
      </w:pPr>
    </w:p>
    <w:p w14:paraId="45E23797" w14:textId="5DBA8E01" w:rsidR="00BD4779" w:rsidRPr="00572C79" w:rsidRDefault="00BD4779" w:rsidP="00490E2C">
      <w:pPr>
        <w:pStyle w:val="114"/>
        <w:widowControl w:val="0"/>
        <w:numPr>
          <w:ilvl w:val="1"/>
          <w:numId w:val="2"/>
        </w:numPr>
        <w:rPr>
          <w:rFonts w:ascii="Times New Roman" w:hAnsi="Times New Roman"/>
          <w:sz w:val="22"/>
          <w:szCs w:val="22"/>
        </w:rPr>
      </w:pPr>
      <w:bookmarkStart w:id="97" w:name="_Toc167639016"/>
      <w:bookmarkStart w:id="98" w:name="_Toc167644306"/>
      <w:bookmarkStart w:id="99" w:name="_Toc167644501"/>
      <w:bookmarkStart w:id="100" w:name="_Toc167652290"/>
      <w:bookmarkStart w:id="101" w:name="_Toc167652609"/>
      <w:bookmarkStart w:id="102" w:name="_Toc167652785"/>
      <w:bookmarkStart w:id="103" w:name="_Toc167654468"/>
      <w:bookmarkStart w:id="104" w:name="_Toc167656414"/>
      <w:bookmarkStart w:id="105" w:name="_Toc167657890"/>
      <w:bookmarkStart w:id="106" w:name="_Toc167658059"/>
      <w:bookmarkStart w:id="107" w:name="_Toc167659532"/>
      <w:bookmarkStart w:id="108" w:name="_Toc167659830"/>
      <w:bookmarkStart w:id="109" w:name="_Toc167660269"/>
      <w:r w:rsidRPr="00572C79">
        <w:rPr>
          <w:rFonts w:ascii="Times New Roman" w:hAnsi="Times New Roman"/>
          <w:sz w:val="22"/>
          <w:szCs w:val="22"/>
        </w:rPr>
        <w:lastRenderedPageBreak/>
        <w:t>Обоснование часов вариативной части ОПОП-П</w:t>
      </w:r>
      <w:bookmarkEnd w:id="97"/>
      <w:bookmarkEnd w:id="98"/>
      <w:bookmarkEnd w:id="99"/>
      <w:bookmarkEnd w:id="100"/>
      <w:bookmarkEnd w:id="101"/>
      <w:bookmarkEnd w:id="102"/>
      <w:bookmarkEnd w:id="103"/>
      <w:bookmarkEnd w:id="104"/>
      <w:bookmarkEnd w:id="105"/>
      <w:bookmarkEnd w:id="106"/>
      <w:bookmarkEnd w:id="107"/>
      <w:bookmarkEnd w:id="108"/>
      <w:bookmarkEnd w:id="109"/>
    </w:p>
    <w:tbl>
      <w:tblPr>
        <w:tblStyle w:val="a3"/>
        <w:tblW w:w="14606" w:type="dxa"/>
        <w:tblInd w:w="-5" w:type="dxa"/>
        <w:tblLook w:val="04A0" w:firstRow="1" w:lastRow="0" w:firstColumn="1" w:lastColumn="0" w:noHBand="0" w:noVBand="1"/>
      </w:tblPr>
      <w:tblGrid>
        <w:gridCol w:w="709"/>
        <w:gridCol w:w="2304"/>
        <w:gridCol w:w="4168"/>
        <w:gridCol w:w="3167"/>
        <w:gridCol w:w="851"/>
        <w:gridCol w:w="3407"/>
      </w:tblGrid>
      <w:tr w:rsidR="00BD4779" w:rsidRPr="00684D0B" w14:paraId="0C2C3084" w14:textId="77777777" w:rsidTr="00033820">
        <w:tc>
          <w:tcPr>
            <w:tcW w:w="709" w:type="dxa"/>
            <w:vAlign w:val="center"/>
          </w:tcPr>
          <w:p w14:paraId="127B7A7E" w14:textId="5BEACC07" w:rsidR="00BD4779" w:rsidRPr="00684D0B" w:rsidRDefault="00BD4779" w:rsidP="00684D0B">
            <w:pPr>
              <w:pStyle w:val="a4"/>
              <w:widowControl w:val="0"/>
              <w:ind w:left="0"/>
              <w:jc w:val="center"/>
              <w:rPr>
                <w:rFonts w:ascii="Times New Roman" w:hAnsi="Times New Roman" w:cs="Times New Roman"/>
                <w:b/>
                <w:sz w:val="20"/>
                <w:szCs w:val="20"/>
              </w:rPr>
            </w:pPr>
            <w:r w:rsidRPr="00684D0B">
              <w:rPr>
                <w:rFonts w:ascii="Times New Roman" w:hAnsi="Times New Roman" w:cs="Times New Roman"/>
                <w:b/>
                <w:sz w:val="20"/>
                <w:szCs w:val="20"/>
              </w:rPr>
              <w:t>№ п/п</w:t>
            </w:r>
          </w:p>
        </w:tc>
        <w:tc>
          <w:tcPr>
            <w:tcW w:w="2304" w:type="dxa"/>
            <w:vAlign w:val="center"/>
          </w:tcPr>
          <w:p w14:paraId="2616F710" w14:textId="77777777" w:rsidR="00BD4779" w:rsidRPr="00684D0B" w:rsidRDefault="00BD4779" w:rsidP="00684D0B">
            <w:pPr>
              <w:pStyle w:val="a4"/>
              <w:widowControl w:val="0"/>
              <w:ind w:left="0"/>
              <w:jc w:val="center"/>
              <w:rPr>
                <w:rFonts w:ascii="Times New Roman" w:hAnsi="Times New Roman" w:cs="Times New Roman"/>
                <w:b/>
                <w:sz w:val="20"/>
                <w:szCs w:val="20"/>
              </w:rPr>
            </w:pPr>
            <w:r w:rsidRPr="00684D0B">
              <w:rPr>
                <w:rFonts w:ascii="Times New Roman" w:hAnsi="Times New Roman" w:cs="Times New Roman"/>
                <w:b/>
                <w:sz w:val="20"/>
                <w:szCs w:val="20"/>
              </w:rPr>
              <w:t>Дополнительные профессиональные компетенции</w:t>
            </w:r>
          </w:p>
        </w:tc>
        <w:tc>
          <w:tcPr>
            <w:tcW w:w="4168" w:type="dxa"/>
            <w:vAlign w:val="center"/>
          </w:tcPr>
          <w:p w14:paraId="5A10D8A2" w14:textId="77777777" w:rsidR="00BD4779" w:rsidRPr="00684D0B" w:rsidRDefault="00BD4779" w:rsidP="00684D0B">
            <w:pPr>
              <w:pStyle w:val="a4"/>
              <w:widowControl w:val="0"/>
              <w:ind w:left="0"/>
              <w:jc w:val="center"/>
              <w:rPr>
                <w:rFonts w:ascii="Times New Roman" w:hAnsi="Times New Roman" w:cs="Times New Roman"/>
                <w:b/>
                <w:sz w:val="20"/>
                <w:szCs w:val="20"/>
              </w:rPr>
            </w:pPr>
            <w:r w:rsidRPr="00684D0B">
              <w:rPr>
                <w:rFonts w:ascii="Times New Roman" w:hAnsi="Times New Roman" w:cs="Times New Roman"/>
                <w:b/>
                <w:sz w:val="20"/>
                <w:szCs w:val="20"/>
              </w:rPr>
              <w:t>Дополнительные знания, умения, навыки</w:t>
            </w:r>
          </w:p>
        </w:tc>
        <w:tc>
          <w:tcPr>
            <w:tcW w:w="3167" w:type="dxa"/>
            <w:vAlign w:val="center"/>
          </w:tcPr>
          <w:p w14:paraId="5353A50E" w14:textId="77777777" w:rsidR="00BD4779" w:rsidRPr="00684D0B" w:rsidRDefault="00BD4779" w:rsidP="00684D0B">
            <w:pPr>
              <w:pStyle w:val="a4"/>
              <w:widowControl w:val="0"/>
              <w:ind w:left="0"/>
              <w:jc w:val="center"/>
              <w:rPr>
                <w:rFonts w:ascii="Times New Roman" w:hAnsi="Times New Roman" w:cs="Times New Roman"/>
                <w:b/>
                <w:sz w:val="20"/>
                <w:szCs w:val="20"/>
              </w:rPr>
            </w:pPr>
            <w:r w:rsidRPr="00684D0B">
              <w:rPr>
                <w:rFonts w:ascii="Times New Roman" w:hAnsi="Times New Roman" w:cs="Times New Roman"/>
                <w:b/>
                <w:sz w:val="20"/>
                <w:szCs w:val="20"/>
              </w:rPr>
              <w:t>№, наименование темы</w:t>
            </w:r>
          </w:p>
        </w:tc>
        <w:tc>
          <w:tcPr>
            <w:tcW w:w="851" w:type="dxa"/>
            <w:vAlign w:val="center"/>
          </w:tcPr>
          <w:p w14:paraId="4AEFDAA2" w14:textId="77777777" w:rsidR="00BD4779" w:rsidRPr="00684D0B" w:rsidRDefault="00BD4779" w:rsidP="00684D0B">
            <w:pPr>
              <w:pStyle w:val="a4"/>
              <w:widowControl w:val="0"/>
              <w:ind w:left="0"/>
              <w:jc w:val="center"/>
              <w:rPr>
                <w:rFonts w:ascii="Times New Roman" w:hAnsi="Times New Roman" w:cs="Times New Roman"/>
                <w:b/>
                <w:sz w:val="20"/>
                <w:szCs w:val="20"/>
              </w:rPr>
            </w:pPr>
            <w:r w:rsidRPr="00684D0B">
              <w:rPr>
                <w:rFonts w:ascii="Times New Roman" w:hAnsi="Times New Roman" w:cs="Times New Roman"/>
                <w:b/>
                <w:sz w:val="20"/>
                <w:szCs w:val="20"/>
              </w:rPr>
              <w:t>Объем часов</w:t>
            </w:r>
          </w:p>
        </w:tc>
        <w:tc>
          <w:tcPr>
            <w:tcW w:w="3407" w:type="dxa"/>
            <w:vAlign w:val="center"/>
          </w:tcPr>
          <w:p w14:paraId="6EA35CCE" w14:textId="77777777" w:rsidR="00BD4779" w:rsidRPr="00684D0B" w:rsidRDefault="00BD4779" w:rsidP="00684D0B">
            <w:pPr>
              <w:pStyle w:val="a4"/>
              <w:widowControl w:val="0"/>
              <w:ind w:left="0"/>
              <w:jc w:val="center"/>
              <w:rPr>
                <w:rFonts w:ascii="Times New Roman" w:hAnsi="Times New Roman" w:cs="Times New Roman"/>
                <w:b/>
                <w:sz w:val="20"/>
                <w:szCs w:val="20"/>
              </w:rPr>
            </w:pPr>
            <w:r w:rsidRPr="00684D0B">
              <w:rPr>
                <w:rFonts w:ascii="Times New Roman" w:hAnsi="Times New Roman" w:cs="Times New Roman"/>
                <w:b/>
                <w:sz w:val="20"/>
                <w:szCs w:val="20"/>
              </w:rPr>
              <w:t>Обоснование включения в рабочую программу</w:t>
            </w:r>
          </w:p>
        </w:tc>
      </w:tr>
      <w:tr w:rsidR="00C17E67" w:rsidRPr="00684D0B" w14:paraId="7EA92A6A" w14:textId="77777777" w:rsidTr="00033820">
        <w:tc>
          <w:tcPr>
            <w:tcW w:w="709" w:type="dxa"/>
          </w:tcPr>
          <w:p w14:paraId="4A52480D" w14:textId="43B9FD29" w:rsidR="00C17E67" w:rsidRPr="00684D0B" w:rsidRDefault="00C17E67" w:rsidP="00684D0B">
            <w:pPr>
              <w:pStyle w:val="a4"/>
              <w:widowControl w:val="0"/>
              <w:ind w:left="0"/>
              <w:rPr>
                <w:rFonts w:ascii="Times New Roman" w:hAnsi="Times New Roman" w:cs="Times New Roman"/>
                <w:bCs/>
                <w:sz w:val="20"/>
                <w:szCs w:val="20"/>
              </w:rPr>
            </w:pPr>
            <w:r w:rsidRPr="00684D0B">
              <w:rPr>
                <w:rFonts w:ascii="Times New Roman" w:hAnsi="Times New Roman" w:cs="Times New Roman"/>
                <w:bCs/>
                <w:sz w:val="20"/>
                <w:szCs w:val="20"/>
              </w:rPr>
              <w:t>1</w:t>
            </w:r>
          </w:p>
        </w:tc>
        <w:tc>
          <w:tcPr>
            <w:tcW w:w="2304" w:type="dxa"/>
          </w:tcPr>
          <w:p w14:paraId="51A30711" w14:textId="77777777" w:rsidR="00C17E67" w:rsidRPr="00684D0B" w:rsidRDefault="00C17E67" w:rsidP="00684D0B">
            <w:pPr>
              <w:pStyle w:val="2d"/>
              <w:spacing w:before="0" w:beforeAutospacing="0" w:after="0" w:afterAutospacing="0"/>
              <w:jc w:val="left"/>
              <w:rPr>
                <w:rFonts w:eastAsia="Calibri"/>
                <w:b/>
                <w:iCs/>
                <w:sz w:val="20"/>
                <w:szCs w:val="20"/>
                <w:lang w:val="ru-RU"/>
              </w:rPr>
            </w:pPr>
            <w:r w:rsidRPr="00684D0B">
              <w:rPr>
                <w:rFonts w:eastAsia="Calibri"/>
                <w:b/>
                <w:iCs/>
                <w:sz w:val="20"/>
                <w:szCs w:val="20"/>
                <w:lang w:val="ru-RU"/>
              </w:rPr>
              <w:t xml:space="preserve">ПК 6.5 </w:t>
            </w:r>
            <w:r w:rsidRPr="00684D0B">
              <w:rPr>
                <w:sz w:val="20"/>
                <w:szCs w:val="20"/>
              </w:rPr>
              <w:t>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tc>
        <w:tc>
          <w:tcPr>
            <w:tcW w:w="4168" w:type="dxa"/>
          </w:tcPr>
          <w:p w14:paraId="76530A0A" w14:textId="77777777" w:rsidR="00C17E67" w:rsidRPr="00684D0B" w:rsidRDefault="00C17E67" w:rsidP="00684D0B">
            <w:pPr>
              <w:pStyle w:val="1f1"/>
              <w:widowControl w:val="0"/>
              <w:rPr>
                <w:rFonts w:ascii="Times New Roman" w:hAnsi="Times New Roman"/>
                <w:b/>
                <w:bCs/>
                <w:sz w:val="20"/>
                <w:szCs w:val="20"/>
              </w:rPr>
            </w:pPr>
            <w:r w:rsidRPr="00684D0B">
              <w:rPr>
                <w:rFonts w:ascii="Times New Roman" w:hAnsi="Times New Roman"/>
                <w:b/>
                <w:bCs/>
                <w:sz w:val="20"/>
                <w:szCs w:val="20"/>
              </w:rPr>
              <w:t>Навыки:</w:t>
            </w:r>
          </w:p>
          <w:p w14:paraId="6AB50CEE" w14:textId="77777777" w:rsidR="00C17E67" w:rsidRPr="00684D0B" w:rsidRDefault="00C17E67" w:rsidP="00684D0B">
            <w:pPr>
              <w:pStyle w:val="1f1"/>
              <w:widowControl w:val="0"/>
              <w:rPr>
                <w:rFonts w:ascii="Times New Roman" w:hAnsi="Times New Roman"/>
                <w:sz w:val="20"/>
                <w:szCs w:val="20"/>
              </w:rPr>
            </w:pPr>
            <w:r w:rsidRPr="00684D0B">
              <w:rPr>
                <w:rFonts w:ascii="Times New Roman" w:hAnsi="Times New Roman"/>
                <w:sz w:val="20"/>
                <w:szCs w:val="20"/>
              </w:rPr>
              <w:t>Н 6.5.01 ведения медицинской документации, в том числе в электронном виде</w:t>
            </w:r>
          </w:p>
          <w:p w14:paraId="3EBDE47F" w14:textId="77777777" w:rsidR="00C17E67" w:rsidRPr="00684D0B" w:rsidRDefault="00C17E67" w:rsidP="00684D0B">
            <w:pPr>
              <w:pStyle w:val="1f1"/>
              <w:widowControl w:val="0"/>
              <w:rPr>
                <w:rFonts w:ascii="Times New Roman" w:hAnsi="Times New Roman"/>
                <w:b/>
                <w:bCs/>
                <w:sz w:val="20"/>
                <w:szCs w:val="20"/>
              </w:rPr>
            </w:pPr>
            <w:r w:rsidRPr="00684D0B">
              <w:rPr>
                <w:rFonts w:ascii="Times New Roman" w:hAnsi="Times New Roman"/>
                <w:b/>
                <w:bCs/>
                <w:sz w:val="20"/>
                <w:szCs w:val="20"/>
              </w:rPr>
              <w:t>Умения:</w:t>
            </w:r>
          </w:p>
          <w:p w14:paraId="15F3B468" w14:textId="77777777" w:rsidR="00C17E67" w:rsidRPr="00684D0B" w:rsidRDefault="00C17E67" w:rsidP="00684D0B">
            <w:pPr>
              <w:pStyle w:val="1f1"/>
              <w:widowControl w:val="0"/>
              <w:rPr>
                <w:rFonts w:ascii="Times New Roman" w:hAnsi="Times New Roman"/>
                <w:sz w:val="20"/>
                <w:szCs w:val="20"/>
              </w:rPr>
            </w:pPr>
            <w:r w:rsidRPr="00684D0B">
              <w:rPr>
                <w:rFonts w:ascii="Times New Roman" w:hAnsi="Times New Roman"/>
                <w:sz w:val="20"/>
                <w:szCs w:val="20"/>
              </w:rPr>
              <w:t>У 6.5.02 заполнять медицинскую документацию, в том числе в форме электронного документа</w:t>
            </w:r>
          </w:p>
          <w:p w14:paraId="415CAC35" w14:textId="77777777" w:rsidR="00C17E67" w:rsidRPr="00684D0B" w:rsidRDefault="00C17E67" w:rsidP="00684D0B">
            <w:pPr>
              <w:pStyle w:val="1f1"/>
              <w:widowControl w:val="0"/>
              <w:rPr>
                <w:rFonts w:ascii="Times New Roman" w:hAnsi="Times New Roman"/>
                <w:b/>
                <w:bCs/>
                <w:sz w:val="20"/>
                <w:szCs w:val="20"/>
              </w:rPr>
            </w:pPr>
            <w:r w:rsidRPr="00684D0B">
              <w:rPr>
                <w:rFonts w:ascii="Times New Roman" w:hAnsi="Times New Roman"/>
                <w:b/>
                <w:bCs/>
                <w:sz w:val="20"/>
                <w:szCs w:val="20"/>
              </w:rPr>
              <w:t>Знания:</w:t>
            </w:r>
          </w:p>
          <w:p w14:paraId="1B475076" w14:textId="77777777" w:rsidR="00C17E67" w:rsidRPr="00684D0B" w:rsidRDefault="00C17E67" w:rsidP="00684D0B">
            <w:pPr>
              <w:pStyle w:val="2d"/>
              <w:spacing w:before="0" w:beforeAutospacing="0" w:after="0" w:afterAutospacing="0"/>
              <w:jc w:val="left"/>
              <w:rPr>
                <w:b/>
                <w:bCs/>
                <w:sz w:val="20"/>
                <w:szCs w:val="20"/>
              </w:rPr>
            </w:pPr>
            <w:r w:rsidRPr="00684D0B">
              <w:rPr>
                <w:sz w:val="20"/>
                <w:szCs w:val="20"/>
              </w:rPr>
              <w:t>З.6.5.02 правила и порядок оформления медицинской документации в медицинских организациях, в том числе в форме электронного документа</w:t>
            </w:r>
          </w:p>
        </w:tc>
        <w:tc>
          <w:tcPr>
            <w:tcW w:w="3167" w:type="dxa"/>
            <w:vMerge w:val="restart"/>
          </w:tcPr>
          <w:p w14:paraId="51CA2C66" w14:textId="77777777" w:rsidR="00C17E67" w:rsidRPr="00684D0B" w:rsidRDefault="00C17E67" w:rsidP="00684D0B">
            <w:pPr>
              <w:widowControl w:val="0"/>
              <w:rPr>
                <w:rFonts w:ascii="Times New Roman" w:eastAsia="Calibri" w:hAnsi="Times New Roman" w:cs="Times New Roman"/>
                <w:color w:val="000000"/>
                <w:sz w:val="20"/>
                <w:szCs w:val="20"/>
              </w:rPr>
            </w:pPr>
            <w:r w:rsidRPr="00684D0B">
              <w:rPr>
                <w:rFonts w:ascii="Times New Roman" w:eastAsia="Calibri" w:hAnsi="Times New Roman" w:cs="Times New Roman"/>
                <w:color w:val="000000"/>
                <w:sz w:val="20"/>
                <w:szCs w:val="20"/>
              </w:rPr>
              <w:t>МДК.02.01 Проведение медицинского обследования с целью диагностики, назначения и проведения лечения заболеваний терапевтического профиля</w:t>
            </w:r>
          </w:p>
          <w:p w14:paraId="541614A1" w14:textId="77777777" w:rsidR="00C17E67" w:rsidRPr="00684D0B" w:rsidRDefault="00C17E67" w:rsidP="00684D0B">
            <w:pPr>
              <w:pStyle w:val="a4"/>
              <w:widowControl w:val="0"/>
              <w:ind w:left="50"/>
              <w:rPr>
                <w:rFonts w:ascii="Times New Roman" w:eastAsia="Calibri" w:hAnsi="Times New Roman" w:cs="Times New Roman"/>
                <w:color w:val="000000"/>
                <w:sz w:val="20"/>
                <w:szCs w:val="20"/>
              </w:rPr>
            </w:pPr>
            <w:r w:rsidRPr="00684D0B">
              <w:rPr>
                <w:rFonts w:ascii="Times New Roman" w:eastAsia="Calibri" w:hAnsi="Times New Roman" w:cs="Times New Roman"/>
                <w:color w:val="000000"/>
                <w:sz w:val="20"/>
                <w:szCs w:val="20"/>
              </w:rPr>
              <w:t>1. Осуществление диагностики и лечения заболеваний терапевтического профиля</w:t>
            </w:r>
          </w:p>
          <w:p w14:paraId="6E223A94" w14:textId="77777777" w:rsidR="00C17E67" w:rsidRPr="00684D0B" w:rsidRDefault="00C17E67" w:rsidP="00684D0B">
            <w:pPr>
              <w:pStyle w:val="a4"/>
              <w:widowControl w:val="0"/>
              <w:ind w:left="50"/>
              <w:rPr>
                <w:rFonts w:ascii="Times New Roman" w:eastAsia="Calibri" w:hAnsi="Times New Roman" w:cs="Times New Roman"/>
                <w:color w:val="000000"/>
                <w:sz w:val="20"/>
                <w:szCs w:val="20"/>
              </w:rPr>
            </w:pPr>
            <w:r w:rsidRPr="00684D0B">
              <w:rPr>
                <w:rFonts w:ascii="Times New Roman" w:eastAsia="Calibri" w:hAnsi="Times New Roman" w:cs="Times New Roman"/>
                <w:color w:val="000000"/>
                <w:sz w:val="20"/>
                <w:szCs w:val="20"/>
              </w:rPr>
              <w:t>2. Диагностика и лечение заболеваний нервной системы и лечение психических расстройств и расстройств поведения</w:t>
            </w:r>
          </w:p>
          <w:p w14:paraId="322E34A8" w14:textId="77777777" w:rsidR="00C17E67" w:rsidRPr="00684D0B" w:rsidRDefault="00C17E67" w:rsidP="00684D0B">
            <w:pPr>
              <w:pStyle w:val="a4"/>
              <w:widowControl w:val="0"/>
              <w:ind w:left="50"/>
              <w:rPr>
                <w:rFonts w:ascii="Times New Roman" w:eastAsia="Calibri" w:hAnsi="Times New Roman" w:cs="Times New Roman"/>
                <w:color w:val="000000"/>
                <w:sz w:val="20"/>
                <w:szCs w:val="20"/>
              </w:rPr>
            </w:pPr>
            <w:r w:rsidRPr="00684D0B">
              <w:rPr>
                <w:rFonts w:ascii="Times New Roman" w:eastAsia="Calibri" w:hAnsi="Times New Roman" w:cs="Times New Roman"/>
                <w:color w:val="000000"/>
                <w:sz w:val="20"/>
                <w:szCs w:val="20"/>
              </w:rPr>
              <w:t>3. Диагностика и лечение заболеваний кожи</w:t>
            </w:r>
          </w:p>
          <w:p w14:paraId="45D1D9A7" w14:textId="77777777" w:rsidR="00C17E67" w:rsidRPr="00684D0B" w:rsidRDefault="00C17E67" w:rsidP="00684D0B">
            <w:pPr>
              <w:pStyle w:val="a4"/>
              <w:widowControl w:val="0"/>
              <w:ind w:left="0"/>
              <w:rPr>
                <w:rFonts w:ascii="Times New Roman" w:eastAsia="Calibri" w:hAnsi="Times New Roman" w:cs="Times New Roman"/>
                <w:color w:val="000000"/>
                <w:sz w:val="20"/>
                <w:szCs w:val="20"/>
              </w:rPr>
            </w:pPr>
            <w:r w:rsidRPr="00684D0B">
              <w:rPr>
                <w:rFonts w:ascii="Times New Roman" w:eastAsia="Calibri" w:hAnsi="Times New Roman" w:cs="Times New Roman"/>
                <w:color w:val="000000"/>
                <w:sz w:val="20"/>
                <w:szCs w:val="20"/>
              </w:rPr>
              <w:t>4. Диагностика и лечение инфекционных заболеваний</w:t>
            </w:r>
          </w:p>
          <w:p w14:paraId="7F56F6E8" w14:textId="77777777" w:rsidR="00C17E67" w:rsidRPr="00684D0B" w:rsidRDefault="00C17E67" w:rsidP="00684D0B">
            <w:pPr>
              <w:pStyle w:val="a4"/>
              <w:widowControl w:val="0"/>
              <w:ind w:left="0"/>
              <w:rPr>
                <w:rFonts w:ascii="Times New Roman" w:eastAsia="Calibri" w:hAnsi="Times New Roman" w:cs="Times New Roman"/>
                <w:color w:val="000000"/>
                <w:sz w:val="20"/>
                <w:szCs w:val="20"/>
              </w:rPr>
            </w:pPr>
            <w:r w:rsidRPr="00684D0B">
              <w:rPr>
                <w:rFonts w:ascii="Times New Roman" w:eastAsia="Calibri" w:hAnsi="Times New Roman" w:cs="Times New Roman"/>
                <w:color w:val="000000"/>
                <w:sz w:val="20"/>
                <w:szCs w:val="20"/>
              </w:rPr>
              <w:t>УП 02.01 Учебная практика</w:t>
            </w:r>
          </w:p>
          <w:p w14:paraId="464B1718" w14:textId="77777777" w:rsidR="00C17E67" w:rsidRPr="00684D0B" w:rsidRDefault="00C17E67" w:rsidP="00684D0B">
            <w:pPr>
              <w:widowControl w:val="0"/>
              <w:rPr>
                <w:rFonts w:ascii="Times New Roman" w:eastAsia="Calibri" w:hAnsi="Times New Roman" w:cs="Times New Roman"/>
                <w:color w:val="000000"/>
                <w:sz w:val="20"/>
                <w:szCs w:val="20"/>
              </w:rPr>
            </w:pPr>
            <w:r w:rsidRPr="00684D0B">
              <w:rPr>
                <w:rFonts w:ascii="Times New Roman" w:eastAsia="Calibri" w:hAnsi="Times New Roman" w:cs="Times New Roman"/>
                <w:color w:val="000000"/>
                <w:sz w:val="20"/>
                <w:szCs w:val="20"/>
              </w:rPr>
              <w:t>МДК.02.02</w:t>
            </w:r>
            <w:r w:rsidRPr="00684D0B">
              <w:rPr>
                <w:rFonts w:ascii="Times New Roman" w:eastAsia="Calibri" w:hAnsi="Times New Roman" w:cs="Times New Roman"/>
                <w:sz w:val="20"/>
                <w:szCs w:val="20"/>
              </w:rPr>
              <w:t xml:space="preserve"> </w:t>
            </w:r>
            <w:r w:rsidRPr="00684D0B">
              <w:rPr>
                <w:rFonts w:ascii="Times New Roman" w:eastAsia="Calibri" w:hAnsi="Times New Roman" w:cs="Times New Roman"/>
                <w:color w:val="000000"/>
                <w:sz w:val="20"/>
                <w:szCs w:val="20"/>
              </w:rPr>
              <w:t>Проведение медицинского обследования с целью диагностики, назначения и проведения лечения заболеваний хирургического профиля</w:t>
            </w:r>
          </w:p>
          <w:p w14:paraId="49C1D473" w14:textId="77777777" w:rsidR="00C17E67" w:rsidRPr="00684D0B" w:rsidRDefault="00C17E67" w:rsidP="00684D0B">
            <w:pPr>
              <w:pStyle w:val="a4"/>
              <w:widowControl w:val="0"/>
              <w:ind w:left="50"/>
              <w:rPr>
                <w:rFonts w:ascii="Times New Roman" w:eastAsia="Calibri" w:hAnsi="Times New Roman" w:cs="Times New Roman"/>
                <w:color w:val="000000"/>
                <w:sz w:val="20"/>
                <w:szCs w:val="20"/>
              </w:rPr>
            </w:pPr>
            <w:r w:rsidRPr="00684D0B">
              <w:rPr>
                <w:rFonts w:ascii="Times New Roman" w:eastAsia="Calibri" w:hAnsi="Times New Roman" w:cs="Times New Roman"/>
                <w:color w:val="000000"/>
                <w:sz w:val="20"/>
                <w:szCs w:val="20"/>
              </w:rPr>
              <w:t>1. Проведение медицинского обследования с целью диагностики, назначения и проведения лечения заболеваний хирургического профиля</w:t>
            </w:r>
          </w:p>
          <w:p w14:paraId="18BA494F" w14:textId="77777777" w:rsidR="00C17E67" w:rsidRPr="00684D0B" w:rsidRDefault="00C17E67" w:rsidP="00684D0B">
            <w:pPr>
              <w:pStyle w:val="a4"/>
              <w:widowControl w:val="0"/>
              <w:ind w:left="0"/>
              <w:rPr>
                <w:rFonts w:ascii="Times New Roman" w:eastAsia="Calibri" w:hAnsi="Times New Roman" w:cs="Times New Roman"/>
                <w:color w:val="000000"/>
                <w:sz w:val="20"/>
                <w:szCs w:val="20"/>
              </w:rPr>
            </w:pPr>
            <w:r w:rsidRPr="00684D0B">
              <w:rPr>
                <w:rFonts w:ascii="Times New Roman" w:eastAsia="Calibri" w:hAnsi="Times New Roman" w:cs="Times New Roman"/>
                <w:color w:val="000000"/>
                <w:sz w:val="20"/>
                <w:szCs w:val="20"/>
              </w:rPr>
              <w:t>2. Диагностика и принципы лечения онкологических заболеваний</w:t>
            </w:r>
          </w:p>
          <w:p w14:paraId="115DA335" w14:textId="77777777" w:rsidR="00C17E67" w:rsidRPr="00684D0B" w:rsidRDefault="00C17E67" w:rsidP="00684D0B">
            <w:pPr>
              <w:pStyle w:val="a4"/>
              <w:widowControl w:val="0"/>
              <w:ind w:left="0"/>
              <w:rPr>
                <w:rFonts w:ascii="Times New Roman" w:eastAsia="Calibri" w:hAnsi="Times New Roman" w:cs="Times New Roman"/>
                <w:color w:val="000000"/>
                <w:sz w:val="20"/>
                <w:szCs w:val="20"/>
              </w:rPr>
            </w:pPr>
            <w:r w:rsidRPr="00684D0B">
              <w:rPr>
                <w:rFonts w:ascii="Times New Roman" w:eastAsia="Calibri" w:hAnsi="Times New Roman" w:cs="Times New Roman"/>
                <w:color w:val="000000"/>
                <w:sz w:val="20"/>
                <w:szCs w:val="20"/>
              </w:rPr>
              <w:t>УП 02.02 Учебная практика</w:t>
            </w:r>
          </w:p>
          <w:p w14:paraId="3338F3FF" w14:textId="77777777" w:rsidR="00C17E67" w:rsidRPr="00684D0B" w:rsidRDefault="00C17E67" w:rsidP="00684D0B">
            <w:pPr>
              <w:pStyle w:val="a4"/>
              <w:widowControl w:val="0"/>
              <w:ind w:left="0"/>
              <w:rPr>
                <w:rFonts w:ascii="Times New Roman" w:eastAsia="Calibri" w:hAnsi="Times New Roman" w:cs="Times New Roman"/>
                <w:color w:val="000000"/>
                <w:sz w:val="20"/>
                <w:szCs w:val="20"/>
              </w:rPr>
            </w:pPr>
            <w:r w:rsidRPr="00684D0B">
              <w:rPr>
                <w:rFonts w:ascii="Times New Roman" w:eastAsia="Calibri" w:hAnsi="Times New Roman" w:cs="Times New Roman"/>
                <w:color w:val="000000"/>
                <w:sz w:val="20"/>
                <w:szCs w:val="20"/>
              </w:rPr>
              <w:t xml:space="preserve">МДК.02.03 Проведение медицинского обследования с целью диагностики, назначения и проведения лечения заболеваний </w:t>
            </w:r>
            <w:r w:rsidRPr="00684D0B">
              <w:rPr>
                <w:rFonts w:ascii="Times New Roman" w:eastAsia="Calibri" w:hAnsi="Times New Roman" w:cs="Times New Roman"/>
                <w:color w:val="000000"/>
                <w:sz w:val="20"/>
                <w:szCs w:val="20"/>
              </w:rPr>
              <w:lastRenderedPageBreak/>
              <w:t>педиатрического профиля</w:t>
            </w:r>
          </w:p>
          <w:p w14:paraId="0A73EB77" w14:textId="77777777" w:rsidR="00C17E67" w:rsidRPr="00684D0B" w:rsidRDefault="00C17E67" w:rsidP="00684D0B">
            <w:pPr>
              <w:pStyle w:val="a4"/>
              <w:widowControl w:val="0"/>
              <w:ind w:left="0"/>
              <w:rPr>
                <w:rFonts w:ascii="Times New Roman" w:eastAsia="Calibri" w:hAnsi="Times New Roman" w:cs="Times New Roman"/>
                <w:color w:val="000000"/>
                <w:sz w:val="20"/>
                <w:szCs w:val="20"/>
              </w:rPr>
            </w:pPr>
            <w:r w:rsidRPr="00684D0B">
              <w:rPr>
                <w:rFonts w:ascii="Times New Roman" w:eastAsia="Calibri" w:hAnsi="Times New Roman" w:cs="Times New Roman"/>
                <w:color w:val="000000"/>
                <w:sz w:val="20"/>
                <w:szCs w:val="20"/>
              </w:rPr>
              <w:t>УП 02.03 Учебная практика</w:t>
            </w:r>
          </w:p>
          <w:p w14:paraId="25A59B79" w14:textId="77777777" w:rsidR="00C17E67" w:rsidRPr="00684D0B" w:rsidRDefault="00C17E67" w:rsidP="00684D0B">
            <w:pPr>
              <w:pStyle w:val="a4"/>
              <w:widowControl w:val="0"/>
              <w:ind w:left="0"/>
              <w:rPr>
                <w:rFonts w:ascii="Times New Roman" w:eastAsia="Calibri" w:hAnsi="Times New Roman" w:cs="Times New Roman"/>
                <w:color w:val="000000"/>
                <w:sz w:val="20"/>
                <w:szCs w:val="20"/>
              </w:rPr>
            </w:pPr>
            <w:r w:rsidRPr="00684D0B">
              <w:rPr>
                <w:rFonts w:ascii="Times New Roman" w:eastAsia="Calibri" w:hAnsi="Times New Roman" w:cs="Times New Roman"/>
                <w:color w:val="000000"/>
                <w:sz w:val="20"/>
                <w:szCs w:val="20"/>
              </w:rPr>
              <w:t>МДК.02.04 Проведение медицинского обследования с целью диагностики, назначения и проведения лечения заболеваний акушерско-гинекологического профиля</w:t>
            </w:r>
          </w:p>
          <w:p w14:paraId="19E6853A" w14:textId="5D4A3391" w:rsidR="00C17E67" w:rsidRPr="00684D0B" w:rsidRDefault="00C17E67" w:rsidP="00684D0B">
            <w:pPr>
              <w:pStyle w:val="a4"/>
              <w:widowControl w:val="0"/>
              <w:ind w:left="0"/>
              <w:rPr>
                <w:rFonts w:ascii="Times New Roman" w:hAnsi="Times New Roman" w:cs="Times New Roman"/>
                <w:bCs/>
                <w:sz w:val="20"/>
                <w:szCs w:val="20"/>
              </w:rPr>
            </w:pPr>
            <w:r w:rsidRPr="00684D0B">
              <w:rPr>
                <w:rFonts w:ascii="Times New Roman" w:eastAsia="Calibri" w:hAnsi="Times New Roman" w:cs="Times New Roman"/>
                <w:color w:val="000000"/>
                <w:sz w:val="20"/>
                <w:szCs w:val="20"/>
              </w:rPr>
              <w:t>УП 02.04 Учебная практика</w:t>
            </w:r>
          </w:p>
        </w:tc>
        <w:tc>
          <w:tcPr>
            <w:tcW w:w="851" w:type="dxa"/>
            <w:vMerge w:val="restart"/>
          </w:tcPr>
          <w:p w14:paraId="3D566DBC"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5B37679E"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0DB83E41"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65E740DB" w14:textId="77777777" w:rsidR="00C17E67" w:rsidRPr="00684D0B" w:rsidRDefault="00C17E67" w:rsidP="00684D0B">
            <w:pPr>
              <w:pStyle w:val="a4"/>
              <w:widowControl w:val="0"/>
              <w:ind w:left="0"/>
              <w:jc w:val="center"/>
              <w:rPr>
                <w:rFonts w:ascii="Times New Roman" w:hAnsi="Times New Roman" w:cs="Times New Roman"/>
                <w:bCs/>
                <w:sz w:val="20"/>
                <w:szCs w:val="20"/>
              </w:rPr>
            </w:pPr>
            <w:r w:rsidRPr="00684D0B">
              <w:rPr>
                <w:rFonts w:ascii="Times New Roman" w:hAnsi="Times New Roman" w:cs="Times New Roman"/>
                <w:bCs/>
                <w:sz w:val="20"/>
                <w:szCs w:val="20"/>
              </w:rPr>
              <w:t>66</w:t>
            </w:r>
          </w:p>
          <w:p w14:paraId="3F0EB7EB"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44DE6BB3"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5E0C8431" w14:textId="77777777" w:rsidR="00C17E67" w:rsidRPr="00684D0B" w:rsidRDefault="00C17E67" w:rsidP="00684D0B">
            <w:pPr>
              <w:pStyle w:val="a4"/>
              <w:widowControl w:val="0"/>
              <w:ind w:left="0"/>
              <w:jc w:val="center"/>
              <w:rPr>
                <w:rFonts w:ascii="Times New Roman" w:hAnsi="Times New Roman" w:cs="Times New Roman"/>
                <w:bCs/>
                <w:sz w:val="20"/>
                <w:szCs w:val="20"/>
              </w:rPr>
            </w:pPr>
            <w:r w:rsidRPr="00684D0B">
              <w:rPr>
                <w:rFonts w:ascii="Times New Roman" w:hAnsi="Times New Roman" w:cs="Times New Roman"/>
                <w:bCs/>
                <w:sz w:val="20"/>
                <w:szCs w:val="20"/>
              </w:rPr>
              <w:t>6</w:t>
            </w:r>
          </w:p>
          <w:p w14:paraId="02FA4B64"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24E468D7"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5873AA45"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75913E18"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3DF4F655" w14:textId="77777777" w:rsidR="00C17E67" w:rsidRPr="00684D0B" w:rsidRDefault="00C17E67" w:rsidP="00684D0B">
            <w:pPr>
              <w:pStyle w:val="a4"/>
              <w:widowControl w:val="0"/>
              <w:ind w:left="0"/>
              <w:jc w:val="center"/>
              <w:rPr>
                <w:rFonts w:ascii="Times New Roman" w:hAnsi="Times New Roman" w:cs="Times New Roman"/>
                <w:bCs/>
                <w:sz w:val="20"/>
                <w:szCs w:val="20"/>
              </w:rPr>
            </w:pPr>
            <w:r w:rsidRPr="00684D0B">
              <w:rPr>
                <w:rFonts w:ascii="Times New Roman" w:hAnsi="Times New Roman" w:cs="Times New Roman"/>
                <w:bCs/>
                <w:sz w:val="20"/>
                <w:szCs w:val="20"/>
              </w:rPr>
              <w:t>6</w:t>
            </w:r>
          </w:p>
          <w:p w14:paraId="437D5200"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66729AA7" w14:textId="77777777" w:rsidR="00C17E67" w:rsidRPr="00684D0B" w:rsidRDefault="00C17E67" w:rsidP="00684D0B">
            <w:pPr>
              <w:pStyle w:val="a4"/>
              <w:widowControl w:val="0"/>
              <w:ind w:left="0"/>
              <w:jc w:val="center"/>
              <w:rPr>
                <w:rFonts w:ascii="Times New Roman" w:hAnsi="Times New Roman" w:cs="Times New Roman"/>
                <w:bCs/>
                <w:sz w:val="20"/>
                <w:szCs w:val="20"/>
              </w:rPr>
            </w:pPr>
            <w:r w:rsidRPr="00684D0B">
              <w:rPr>
                <w:rFonts w:ascii="Times New Roman" w:hAnsi="Times New Roman" w:cs="Times New Roman"/>
                <w:bCs/>
                <w:sz w:val="20"/>
                <w:szCs w:val="20"/>
              </w:rPr>
              <w:t>12</w:t>
            </w:r>
          </w:p>
          <w:p w14:paraId="0D5322EA"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3F9E8650" w14:textId="77777777" w:rsidR="00C17E67" w:rsidRPr="00684D0B" w:rsidRDefault="00C17E67" w:rsidP="00684D0B">
            <w:pPr>
              <w:pStyle w:val="a4"/>
              <w:widowControl w:val="0"/>
              <w:ind w:left="0"/>
              <w:jc w:val="center"/>
              <w:rPr>
                <w:rFonts w:ascii="Times New Roman" w:hAnsi="Times New Roman" w:cs="Times New Roman"/>
                <w:bCs/>
                <w:sz w:val="20"/>
                <w:szCs w:val="20"/>
              </w:rPr>
            </w:pPr>
            <w:r w:rsidRPr="00684D0B">
              <w:rPr>
                <w:rFonts w:ascii="Times New Roman" w:hAnsi="Times New Roman" w:cs="Times New Roman"/>
                <w:bCs/>
                <w:sz w:val="20"/>
                <w:szCs w:val="20"/>
              </w:rPr>
              <w:t>18</w:t>
            </w:r>
          </w:p>
          <w:p w14:paraId="03AE51DD"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4BADB9F4"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04CFEE9C"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30092F5D"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7B6E3103"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40625322"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35E008CD" w14:textId="77777777" w:rsidR="00C17E67" w:rsidRPr="00684D0B" w:rsidRDefault="00C17E67" w:rsidP="00684D0B">
            <w:pPr>
              <w:pStyle w:val="a4"/>
              <w:widowControl w:val="0"/>
              <w:ind w:left="0"/>
              <w:jc w:val="center"/>
              <w:rPr>
                <w:rFonts w:ascii="Times New Roman" w:hAnsi="Times New Roman" w:cs="Times New Roman"/>
                <w:bCs/>
                <w:sz w:val="20"/>
                <w:szCs w:val="20"/>
              </w:rPr>
            </w:pPr>
            <w:r w:rsidRPr="00684D0B">
              <w:rPr>
                <w:rFonts w:ascii="Times New Roman" w:hAnsi="Times New Roman" w:cs="Times New Roman"/>
                <w:bCs/>
                <w:sz w:val="20"/>
                <w:szCs w:val="20"/>
              </w:rPr>
              <w:t>98</w:t>
            </w:r>
          </w:p>
          <w:p w14:paraId="1CE2BB2D"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6D3877C0"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645F7E52"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019D9E77"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60D44268" w14:textId="77777777" w:rsidR="00C17E67" w:rsidRPr="00684D0B" w:rsidRDefault="00C17E67" w:rsidP="00684D0B">
            <w:pPr>
              <w:pStyle w:val="a4"/>
              <w:widowControl w:val="0"/>
              <w:ind w:left="0"/>
              <w:jc w:val="center"/>
              <w:rPr>
                <w:rFonts w:ascii="Times New Roman" w:hAnsi="Times New Roman" w:cs="Times New Roman"/>
                <w:bCs/>
                <w:sz w:val="20"/>
                <w:szCs w:val="20"/>
              </w:rPr>
            </w:pPr>
            <w:r w:rsidRPr="00684D0B">
              <w:rPr>
                <w:rFonts w:ascii="Times New Roman" w:hAnsi="Times New Roman" w:cs="Times New Roman"/>
                <w:bCs/>
                <w:sz w:val="20"/>
                <w:szCs w:val="20"/>
              </w:rPr>
              <w:t>6</w:t>
            </w:r>
          </w:p>
          <w:p w14:paraId="29A7A428"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0D113FBA"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013F9DB5" w14:textId="77777777" w:rsidR="00C17E67" w:rsidRPr="00684D0B" w:rsidRDefault="00C17E67" w:rsidP="00684D0B">
            <w:pPr>
              <w:pStyle w:val="a4"/>
              <w:widowControl w:val="0"/>
              <w:ind w:left="0"/>
              <w:jc w:val="center"/>
              <w:rPr>
                <w:rFonts w:ascii="Times New Roman" w:hAnsi="Times New Roman" w:cs="Times New Roman"/>
                <w:bCs/>
                <w:sz w:val="20"/>
                <w:szCs w:val="20"/>
              </w:rPr>
            </w:pPr>
            <w:r w:rsidRPr="00684D0B">
              <w:rPr>
                <w:rFonts w:ascii="Times New Roman" w:hAnsi="Times New Roman" w:cs="Times New Roman"/>
                <w:bCs/>
                <w:sz w:val="20"/>
                <w:szCs w:val="20"/>
              </w:rPr>
              <w:t>30</w:t>
            </w:r>
          </w:p>
          <w:p w14:paraId="76FF9200"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7C2D9AB4" w14:textId="77777777" w:rsidR="00C17E67" w:rsidRPr="00684D0B" w:rsidRDefault="00C17E67" w:rsidP="00684D0B">
            <w:pPr>
              <w:pStyle w:val="a4"/>
              <w:widowControl w:val="0"/>
              <w:ind w:left="0"/>
              <w:jc w:val="center"/>
              <w:rPr>
                <w:rFonts w:ascii="Times New Roman" w:hAnsi="Times New Roman" w:cs="Times New Roman"/>
                <w:bCs/>
                <w:sz w:val="20"/>
                <w:szCs w:val="20"/>
              </w:rPr>
            </w:pPr>
            <w:r w:rsidRPr="00684D0B">
              <w:rPr>
                <w:rFonts w:ascii="Times New Roman" w:hAnsi="Times New Roman" w:cs="Times New Roman"/>
                <w:bCs/>
                <w:sz w:val="20"/>
                <w:szCs w:val="20"/>
              </w:rPr>
              <w:t>118</w:t>
            </w:r>
          </w:p>
          <w:p w14:paraId="7852B5A2"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1513830F"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58F1F680"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06CEBDDD" w14:textId="77777777" w:rsidR="00C17E67" w:rsidRPr="00684D0B" w:rsidRDefault="00C17E67" w:rsidP="00684D0B">
            <w:pPr>
              <w:pStyle w:val="a4"/>
              <w:widowControl w:val="0"/>
              <w:ind w:left="0"/>
              <w:jc w:val="center"/>
              <w:rPr>
                <w:rFonts w:ascii="Times New Roman" w:hAnsi="Times New Roman" w:cs="Times New Roman"/>
                <w:bCs/>
                <w:sz w:val="20"/>
                <w:szCs w:val="20"/>
              </w:rPr>
            </w:pPr>
            <w:r w:rsidRPr="00684D0B">
              <w:rPr>
                <w:rFonts w:ascii="Times New Roman" w:hAnsi="Times New Roman" w:cs="Times New Roman"/>
                <w:bCs/>
                <w:sz w:val="20"/>
                <w:szCs w:val="20"/>
              </w:rPr>
              <w:lastRenderedPageBreak/>
              <w:t>12</w:t>
            </w:r>
          </w:p>
          <w:p w14:paraId="442662B8"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03F0441A" w14:textId="77777777" w:rsidR="00C17E67" w:rsidRPr="00684D0B" w:rsidRDefault="00C17E67" w:rsidP="00684D0B">
            <w:pPr>
              <w:pStyle w:val="a4"/>
              <w:widowControl w:val="0"/>
              <w:ind w:left="0"/>
              <w:jc w:val="center"/>
              <w:rPr>
                <w:rFonts w:ascii="Times New Roman" w:hAnsi="Times New Roman" w:cs="Times New Roman"/>
                <w:bCs/>
                <w:sz w:val="20"/>
                <w:szCs w:val="20"/>
              </w:rPr>
            </w:pPr>
            <w:r w:rsidRPr="00684D0B">
              <w:rPr>
                <w:rFonts w:ascii="Times New Roman" w:hAnsi="Times New Roman" w:cs="Times New Roman"/>
                <w:bCs/>
                <w:sz w:val="20"/>
                <w:szCs w:val="20"/>
              </w:rPr>
              <w:t>10</w:t>
            </w:r>
          </w:p>
          <w:p w14:paraId="1CC349DB"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7993DEA4"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4AF09E71" w14:textId="77777777" w:rsidR="00C17E67" w:rsidRPr="00684D0B" w:rsidRDefault="00C17E67" w:rsidP="00684D0B">
            <w:pPr>
              <w:pStyle w:val="a4"/>
              <w:widowControl w:val="0"/>
              <w:ind w:left="0"/>
              <w:jc w:val="center"/>
              <w:rPr>
                <w:rFonts w:ascii="Times New Roman" w:hAnsi="Times New Roman" w:cs="Times New Roman"/>
                <w:bCs/>
                <w:sz w:val="20"/>
                <w:szCs w:val="20"/>
              </w:rPr>
            </w:pPr>
          </w:p>
          <w:p w14:paraId="3DFAD5BC" w14:textId="34DE8938" w:rsidR="00C17E67" w:rsidRPr="00684D0B" w:rsidRDefault="00C17E67" w:rsidP="00684D0B">
            <w:pPr>
              <w:pStyle w:val="a4"/>
              <w:widowControl w:val="0"/>
              <w:ind w:left="0"/>
              <w:jc w:val="center"/>
              <w:rPr>
                <w:rFonts w:ascii="Times New Roman" w:hAnsi="Times New Roman" w:cs="Times New Roman"/>
                <w:bCs/>
                <w:sz w:val="20"/>
                <w:szCs w:val="20"/>
              </w:rPr>
            </w:pPr>
          </w:p>
          <w:p w14:paraId="5842F94B" w14:textId="77777777" w:rsidR="00ED5622" w:rsidRPr="00684D0B" w:rsidRDefault="00ED5622" w:rsidP="00684D0B">
            <w:pPr>
              <w:pStyle w:val="a4"/>
              <w:widowControl w:val="0"/>
              <w:ind w:left="0"/>
              <w:jc w:val="center"/>
              <w:rPr>
                <w:rFonts w:ascii="Times New Roman" w:hAnsi="Times New Roman" w:cs="Times New Roman"/>
                <w:bCs/>
                <w:sz w:val="20"/>
                <w:szCs w:val="20"/>
              </w:rPr>
            </w:pPr>
          </w:p>
          <w:p w14:paraId="3B91CB0D" w14:textId="522F70FC" w:rsidR="00C17E67" w:rsidRPr="00684D0B" w:rsidRDefault="00C17E67" w:rsidP="00684D0B">
            <w:pPr>
              <w:pStyle w:val="a4"/>
              <w:widowControl w:val="0"/>
              <w:ind w:left="0"/>
              <w:jc w:val="center"/>
              <w:rPr>
                <w:rFonts w:ascii="Times New Roman" w:hAnsi="Times New Roman" w:cs="Times New Roman"/>
                <w:bCs/>
                <w:sz w:val="20"/>
                <w:szCs w:val="20"/>
              </w:rPr>
            </w:pPr>
            <w:r w:rsidRPr="00684D0B">
              <w:rPr>
                <w:rFonts w:ascii="Times New Roman" w:hAnsi="Times New Roman" w:cs="Times New Roman"/>
                <w:bCs/>
                <w:sz w:val="20"/>
                <w:szCs w:val="20"/>
              </w:rPr>
              <w:t>24</w:t>
            </w:r>
          </w:p>
        </w:tc>
        <w:tc>
          <w:tcPr>
            <w:tcW w:w="3407" w:type="dxa"/>
            <w:vMerge w:val="restart"/>
          </w:tcPr>
          <w:p w14:paraId="7A7B8A88" w14:textId="77777777" w:rsidR="00C17E67" w:rsidRPr="00684D0B" w:rsidRDefault="00C17E67" w:rsidP="00684D0B">
            <w:pPr>
              <w:widowControl w:val="0"/>
              <w:rPr>
                <w:rFonts w:ascii="Times New Roman" w:eastAsia="Calibri" w:hAnsi="Times New Roman" w:cs="Times New Roman"/>
                <w:sz w:val="20"/>
                <w:szCs w:val="20"/>
              </w:rPr>
            </w:pPr>
            <w:r w:rsidRPr="00684D0B">
              <w:rPr>
                <w:rFonts w:ascii="Times New Roman" w:eastAsia="Calibri" w:hAnsi="Times New Roman" w:cs="Times New Roman"/>
                <w:sz w:val="20"/>
                <w:szCs w:val="20"/>
              </w:rPr>
              <w:lastRenderedPageBreak/>
              <w:t>Для удовлетворения потребностей работодателей с целью углубленного освоения профессиональных компетенций 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 , ПК 2.2. Назначать и проводить лечение неосложненных острых заболеваний и (или) состояний, хронических заболеваний и их обострений, травм, отравлений, ПК 2.3 Осуществлять динамическое наблюдение за пациентом при хронических заболеваниях и (или) состояниях, не сопровождающихся угрозой жизни пациента и отработки практических навыков, ПК 2.4 Проводить экспертизу временной нетрудоспособности в соответствии с нормативными правовыми актами.</w:t>
            </w:r>
          </w:p>
          <w:p w14:paraId="6327886A" w14:textId="4ED21965" w:rsidR="00C17E67" w:rsidRPr="00684D0B" w:rsidRDefault="00C17E67" w:rsidP="00684D0B">
            <w:pPr>
              <w:widowControl w:val="0"/>
              <w:rPr>
                <w:rFonts w:ascii="Times New Roman" w:eastAsia="Calibri" w:hAnsi="Times New Roman" w:cs="Times New Roman"/>
                <w:sz w:val="20"/>
                <w:szCs w:val="20"/>
              </w:rPr>
            </w:pPr>
            <w:r w:rsidRPr="00684D0B">
              <w:rPr>
                <w:rFonts w:ascii="Times New Roman" w:eastAsia="Calibri" w:hAnsi="Times New Roman" w:cs="Times New Roman"/>
                <w:sz w:val="20"/>
                <w:szCs w:val="20"/>
              </w:rPr>
              <w:t xml:space="preserve">Для углубленного освоения </w:t>
            </w:r>
            <w:r w:rsidRPr="00684D0B">
              <w:rPr>
                <w:rFonts w:ascii="Times New Roman" w:hAnsi="Times New Roman" w:cs="Times New Roman"/>
                <w:sz w:val="20"/>
                <w:szCs w:val="20"/>
              </w:rPr>
              <w:t xml:space="preserve">цифровых профессиональных компетенций: ПК 6.5. 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 ПК 6.6. Использовать медицинские информационные системы и информационно-телекоммуникационную сеть </w:t>
            </w:r>
            <w:r w:rsidR="00490E2C" w:rsidRPr="00684D0B">
              <w:rPr>
                <w:rFonts w:ascii="Times New Roman" w:hAnsi="Times New Roman" w:cs="Times New Roman"/>
                <w:sz w:val="20"/>
                <w:szCs w:val="20"/>
              </w:rPr>
              <w:lastRenderedPageBreak/>
              <w:t>«</w:t>
            </w:r>
            <w:r w:rsidRPr="00684D0B">
              <w:rPr>
                <w:rFonts w:ascii="Times New Roman" w:hAnsi="Times New Roman" w:cs="Times New Roman"/>
                <w:sz w:val="20"/>
                <w:szCs w:val="20"/>
              </w:rPr>
              <w:t>Интернет</w:t>
            </w:r>
            <w:r w:rsidR="00490E2C" w:rsidRPr="00684D0B">
              <w:rPr>
                <w:rFonts w:ascii="Times New Roman" w:hAnsi="Times New Roman" w:cs="Times New Roman"/>
                <w:sz w:val="20"/>
                <w:szCs w:val="20"/>
              </w:rPr>
              <w:t>»</w:t>
            </w:r>
            <w:r w:rsidRPr="00684D0B">
              <w:rPr>
                <w:rFonts w:ascii="Times New Roman" w:hAnsi="Times New Roman" w:cs="Times New Roman"/>
                <w:sz w:val="20"/>
                <w:szCs w:val="20"/>
              </w:rPr>
              <w:t xml:space="preserve"> в работе, ПК 6.7. Осуществлять защиту персональных данных пациентов и сведений, составляющих врачебную тайну</w:t>
            </w:r>
            <w:r w:rsidRPr="00684D0B">
              <w:rPr>
                <w:rFonts w:ascii="Times New Roman" w:eastAsia="Calibri" w:hAnsi="Times New Roman" w:cs="Times New Roman"/>
                <w:sz w:val="20"/>
                <w:szCs w:val="20"/>
              </w:rPr>
              <w:t xml:space="preserve"> (по согласованию с работодателем).</w:t>
            </w:r>
          </w:p>
        </w:tc>
      </w:tr>
      <w:tr w:rsidR="00C17E67" w:rsidRPr="00684D0B" w14:paraId="3ABD4B71" w14:textId="77777777" w:rsidTr="00033820">
        <w:tc>
          <w:tcPr>
            <w:tcW w:w="709" w:type="dxa"/>
          </w:tcPr>
          <w:p w14:paraId="3ACD1187" w14:textId="003E03DF" w:rsidR="00C17E67" w:rsidRPr="00684D0B" w:rsidRDefault="00C17E67" w:rsidP="00684D0B">
            <w:pPr>
              <w:pStyle w:val="a4"/>
              <w:widowControl w:val="0"/>
              <w:ind w:left="0"/>
              <w:rPr>
                <w:rFonts w:ascii="Times New Roman" w:hAnsi="Times New Roman" w:cs="Times New Roman"/>
                <w:bCs/>
                <w:sz w:val="20"/>
                <w:szCs w:val="20"/>
              </w:rPr>
            </w:pPr>
            <w:r w:rsidRPr="00684D0B">
              <w:rPr>
                <w:rFonts w:ascii="Times New Roman" w:hAnsi="Times New Roman" w:cs="Times New Roman"/>
                <w:bCs/>
                <w:sz w:val="20"/>
                <w:szCs w:val="20"/>
              </w:rPr>
              <w:t>2</w:t>
            </w:r>
          </w:p>
        </w:tc>
        <w:tc>
          <w:tcPr>
            <w:tcW w:w="2304" w:type="dxa"/>
          </w:tcPr>
          <w:p w14:paraId="68264CF8" w14:textId="56330367" w:rsidR="00C17E67" w:rsidRPr="00684D0B" w:rsidRDefault="00C17E67" w:rsidP="00684D0B">
            <w:pPr>
              <w:pStyle w:val="2d"/>
              <w:spacing w:before="0" w:beforeAutospacing="0" w:after="0" w:afterAutospacing="0"/>
              <w:jc w:val="left"/>
              <w:rPr>
                <w:rFonts w:eastAsia="Calibri"/>
                <w:b/>
                <w:iCs/>
                <w:sz w:val="20"/>
                <w:szCs w:val="20"/>
                <w:lang w:val="ru-RU"/>
              </w:rPr>
            </w:pPr>
            <w:r w:rsidRPr="00684D0B">
              <w:rPr>
                <w:rFonts w:eastAsia="Calibri"/>
                <w:b/>
                <w:iCs/>
                <w:sz w:val="20"/>
                <w:szCs w:val="20"/>
                <w:lang w:val="ru-RU"/>
              </w:rPr>
              <w:t xml:space="preserve">ПК 6.6 </w:t>
            </w:r>
            <w:r w:rsidRPr="00684D0B">
              <w:rPr>
                <w:sz w:val="20"/>
                <w:szCs w:val="20"/>
              </w:rPr>
              <w:t xml:space="preserve">Использовать медицинские информационные системы и информационно-теле коммуникационную сеть </w:t>
            </w:r>
            <w:r w:rsidR="00490E2C" w:rsidRPr="00684D0B">
              <w:rPr>
                <w:sz w:val="20"/>
                <w:szCs w:val="20"/>
              </w:rPr>
              <w:t>«</w:t>
            </w:r>
            <w:r w:rsidRPr="00684D0B">
              <w:rPr>
                <w:sz w:val="20"/>
                <w:szCs w:val="20"/>
              </w:rPr>
              <w:t>Интернет</w:t>
            </w:r>
            <w:r w:rsidR="00490E2C" w:rsidRPr="00684D0B">
              <w:rPr>
                <w:sz w:val="20"/>
                <w:szCs w:val="20"/>
              </w:rPr>
              <w:t>»</w:t>
            </w:r>
            <w:r w:rsidRPr="00684D0B">
              <w:rPr>
                <w:sz w:val="20"/>
                <w:szCs w:val="20"/>
              </w:rPr>
              <w:t xml:space="preserve"> в работе</w:t>
            </w:r>
          </w:p>
        </w:tc>
        <w:tc>
          <w:tcPr>
            <w:tcW w:w="4168" w:type="dxa"/>
          </w:tcPr>
          <w:p w14:paraId="2063B9A3" w14:textId="77777777" w:rsidR="00C17E67" w:rsidRPr="00684D0B" w:rsidRDefault="00C17E67" w:rsidP="00684D0B">
            <w:pPr>
              <w:pStyle w:val="1f1"/>
              <w:widowControl w:val="0"/>
              <w:rPr>
                <w:rFonts w:ascii="Times New Roman" w:hAnsi="Times New Roman"/>
                <w:b/>
                <w:bCs/>
                <w:sz w:val="20"/>
                <w:szCs w:val="20"/>
              </w:rPr>
            </w:pPr>
            <w:r w:rsidRPr="00684D0B">
              <w:rPr>
                <w:rFonts w:ascii="Times New Roman" w:hAnsi="Times New Roman"/>
                <w:b/>
                <w:bCs/>
                <w:sz w:val="20"/>
                <w:szCs w:val="20"/>
              </w:rPr>
              <w:t>Навыки:</w:t>
            </w:r>
          </w:p>
          <w:p w14:paraId="2CD55924" w14:textId="0532F919" w:rsidR="00C17E67" w:rsidRPr="00684D0B" w:rsidRDefault="00C17E67" w:rsidP="00684D0B">
            <w:pPr>
              <w:pStyle w:val="1f1"/>
              <w:widowControl w:val="0"/>
              <w:rPr>
                <w:rFonts w:ascii="Times New Roman" w:hAnsi="Times New Roman"/>
                <w:sz w:val="20"/>
                <w:szCs w:val="20"/>
              </w:rPr>
            </w:pPr>
            <w:r w:rsidRPr="00684D0B">
              <w:rPr>
                <w:rFonts w:ascii="Times New Roman" w:hAnsi="Times New Roman"/>
                <w:sz w:val="20"/>
                <w:szCs w:val="20"/>
              </w:rPr>
              <w:t xml:space="preserve">Н 6.6.01 применения информационных систем в сфере здравоохранения и информационно-телекоммуникационной сети </w:t>
            </w:r>
            <w:r w:rsidR="00490E2C" w:rsidRPr="00684D0B">
              <w:rPr>
                <w:rFonts w:ascii="Times New Roman" w:hAnsi="Times New Roman"/>
                <w:sz w:val="20"/>
                <w:szCs w:val="20"/>
              </w:rPr>
              <w:t>«</w:t>
            </w:r>
            <w:r w:rsidRPr="00684D0B">
              <w:rPr>
                <w:rFonts w:ascii="Times New Roman" w:hAnsi="Times New Roman"/>
                <w:sz w:val="20"/>
                <w:szCs w:val="20"/>
              </w:rPr>
              <w:t>Интернет</w:t>
            </w:r>
            <w:r w:rsidR="00490E2C" w:rsidRPr="00684D0B">
              <w:rPr>
                <w:rFonts w:ascii="Times New Roman" w:hAnsi="Times New Roman"/>
                <w:sz w:val="20"/>
                <w:szCs w:val="20"/>
              </w:rPr>
              <w:t>»</w:t>
            </w:r>
          </w:p>
          <w:p w14:paraId="0FC97307" w14:textId="77777777" w:rsidR="00C17E67" w:rsidRPr="00684D0B" w:rsidRDefault="00C17E67" w:rsidP="00684D0B">
            <w:pPr>
              <w:pStyle w:val="1f1"/>
              <w:widowControl w:val="0"/>
              <w:rPr>
                <w:rFonts w:ascii="Times New Roman" w:hAnsi="Times New Roman"/>
                <w:b/>
                <w:bCs/>
                <w:sz w:val="20"/>
                <w:szCs w:val="20"/>
              </w:rPr>
            </w:pPr>
            <w:r w:rsidRPr="00684D0B">
              <w:rPr>
                <w:rFonts w:ascii="Times New Roman" w:hAnsi="Times New Roman"/>
                <w:b/>
                <w:bCs/>
                <w:sz w:val="20"/>
                <w:szCs w:val="20"/>
              </w:rPr>
              <w:t>Умения:</w:t>
            </w:r>
          </w:p>
          <w:p w14:paraId="3E4E88D1" w14:textId="37D3B20F" w:rsidR="00C17E67" w:rsidRPr="00684D0B" w:rsidRDefault="00C17E67" w:rsidP="00684D0B">
            <w:pPr>
              <w:pStyle w:val="1f1"/>
              <w:widowControl w:val="0"/>
              <w:rPr>
                <w:rFonts w:ascii="Times New Roman" w:hAnsi="Times New Roman"/>
                <w:sz w:val="20"/>
                <w:szCs w:val="20"/>
              </w:rPr>
            </w:pPr>
            <w:r w:rsidRPr="00684D0B">
              <w:rPr>
                <w:rFonts w:ascii="Times New Roman" w:hAnsi="Times New Roman"/>
                <w:sz w:val="20"/>
                <w:szCs w:val="20"/>
              </w:rPr>
              <w:t xml:space="preserve">У 6.6.01 применять в работе информационные системы в сфере здравоохранения и информационно-телекоммуникационную сеть </w:t>
            </w:r>
            <w:r w:rsidR="00490E2C" w:rsidRPr="00684D0B">
              <w:rPr>
                <w:rFonts w:ascii="Times New Roman" w:hAnsi="Times New Roman"/>
                <w:sz w:val="20"/>
                <w:szCs w:val="20"/>
              </w:rPr>
              <w:t>«</w:t>
            </w:r>
            <w:r w:rsidRPr="00684D0B">
              <w:rPr>
                <w:rFonts w:ascii="Times New Roman" w:hAnsi="Times New Roman"/>
                <w:sz w:val="20"/>
                <w:szCs w:val="20"/>
              </w:rPr>
              <w:t>Интернет</w:t>
            </w:r>
            <w:r w:rsidR="00490E2C" w:rsidRPr="00684D0B">
              <w:rPr>
                <w:rFonts w:ascii="Times New Roman" w:hAnsi="Times New Roman"/>
                <w:sz w:val="20"/>
                <w:szCs w:val="20"/>
              </w:rPr>
              <w:t>»</w:t>
            </w:r>
          </w:p>
          <w:p w14:paraId="65E39962" w14:textId="77777777" w:rsidR="00C17E67" w:rsidRPr="00684D0B" w:rsidRDefault="00C17E67" w:rsidP="00684D0B">
            <w:pPr>
              <w:pStyle w:val="1f1"/>
              <w:widowControl w:val="0"/>
              <w:rPr>
                <w:rFonts w:ascii="Times New Roman" w:hAnsi="Times New Roman"/>
                <w:b/>
                <w:bCs/>
                <w:sz w:val="20"/>
                <w:szCs w:val="20"/>
              </w:rPr>
            </w:pPr>
            <w:r w:rsidRPr="00684D0B">
              <w:rPr>
                <w:rFonts w:ascii="Times New Roman" w:hAnsi="Times New Roman"/>
                <w:b/>
                <w:bCs/>
                <w:sz w:val="20"/>
                <w:szCs w:val="20"/>
              </w:rPr>
              <w:t>Знания:</w:t>
            </w:r>
          </w:p>
          <w:p w14:paraId="67802E2C" w14:textId="4A69420E" w:rsidR="00C17E67" w:rsidRPr="00684D0B" w:rsidRDefault="00C17E67" w:rsidP="00684D0B">
            <w:pPr>
              <w:pStyle w:val="2d"/>
              <w:spacing w:before="0" w:beforeAutospacing="0" w:after="0" w:afterAutospacing="0"/>
              <w:jc w:val="left"/>
              <w:rPr>
                <w:b/>
                <w:bCs/>
                <w:sz w:val="20"/>
                <w:szCs w:val="20"/>
              </w:rPr>
            </w:pPr>
            <w:r w:rsidRPr="00684D0B">
              <w:rPr>
                <w:sz w:val="20"/>
                <w:szCs w:val="20"/>
              </w:rPr>
              <w:t xml:space="preserve">З.6.6.01 порядок работы в и информационных системах в сфере здравоохранения и информационно-телекоммуникационной сети </w:t>
            </w:r>
            <w:r w:rsidR="00490E2C" w:rsidRPr="00684D0B">
              <w:rPr>
                <w:sz w:val="20"/>
                <w:szCs w:val="20"/>
              </w:rPr>
              <w:t>«</w:t>
            </w:r>
            <w:r w:rsidRPr="00684D0B">
              <w:rPr>
                <w:sz w:val="20"/>
                <w:szCs w:val="20"/>
              </w:rPr>
              <w:t>Интернет</w:t>
            </w:r>
            <w:r w:rsidR="00490E2C" w:rsidRPr="00684D0B">
              <w:rPr>
                <w:sz w:val="20"/>
                <w:szCs w:val="20"/>
              </w:rPr>
              <w:t>»</w:t>
            </w:r>
          </w:p>
        </w:tc>
        <w:tc>
          <w:tcPr>
            <w:tcW w:w="3167" w:type="dxa"/>
            <w:vMerge/>
          </w:tcPr>
          <w:p w14:paraId="3B784B91" w14:textId="77777777" w:rsidR="00C17E67" w:rsidRPr="00684D0B" w:rsidRDefault="00C17E67" w:rsidP="00684D0B">
            <w:pPr>
              <w:pStyle w:val="a4"/>
              <w:widowControl w:val="0"/>
              <w:ind w:left="0"/>
              <w:rPr>
                <w:rFonts w:ascii="Times New Roman" w:hAnsi="Times New Roman" w:cs="Times New Roman"/>
                <w:bCs/>
                <w:sz w:val="20"/>
                <w:szCs w:val="20"/>
              </w:rPr>
            </w:pPr>
          </w:p>
        </w:tc>
        <w:tc>
          <w:tcPr>
            <w:tcW w:w="851" w:type="dxa"/>
            <w:vMerge/>
          </w:tcPr>
          <w:p w14:paraId="10F7BDA4" w14:textId="77777777" w:rsidR="00C17E67" w:rsidRPr="00684D0B" w:rsidRDefault="00C17E67" w:rsidP="00684D0B">
            <w:pPr>
              <w:pStyle w:val="a4"/>
              <w:widowControl w:val="0"/>
              <w:ind w:left="0"/>
              <w:rPr>
                <w:rFonts w:ascii="Times New Roman" w:hAnsi="Times New Roman" w:cs="Times New Roman"/>
                <w:bCs/>
                <w:sz w:val="20"/>
                <w:szCs w:val="20"/>
              </w:rPr>
            </w:pPr>
          </w:p>
        </w:tc>
        <w:tc>
          <w:tcPr>
            <w:tcW w:w="3407" w:type="dxa"/>
            <w:vMerge/>
          </w:tcPr>
          <w:p w14:paraId="0B32E664" w14:textId="77777777" w:rsidR="00C17E67" w:rsidRPr="00684D0B" w:rsidRDefault="00C17E67" w:rsidP="00684D0B">
            <w:pPr>
              <w:widowControl w:val="0"/>
              <w:jc w:val="both"/>
              <w:rPr>
                <w:rFonts w:ascii="Times New Roman" w:eastAsia="Calibri" w:hAnsi="Times New Roman" w:cs="Times New Roman"/>
                <w:sz w:val="20"/>
                <w:szCs w:val="20"/>
              </w:rPr>
            </w:pPr>
          </w:p>
        </w:tc>
      </w:tr>
      <w:tr w:rsidR="00C17E67" w:rsidRPr="00684D0B" w14:paraId="4C115A11" w14:textId="77777777" w:rsidTr="00033820">
        <w:tc>
          <w:tcPr>
            <w:tcW w:w="709" w:type="dxa"/>
          </w:tcPr>
          <w:p w14:paraId="0B0401F9" w14:textId="0B24781A" w:rsidR="00C17E67" w:rsidRPr="00684D0B" w:rsidRDefault="00C17E67" w:rsidP="00684D0B">
            <w:pPr>
              <w:pStyle w:val="a4"/>
              <w:widowControl w:val="0"/>
              <w:ind w:left="0"/>
              <w:rPr>
                <w:rFonts w:ascii="Times New Roman" w:hAnsi="Times New Roman" w:cs="Times New Roman"/>
                <w:bCs/>
                <w:sz w:val="20"/>
                <w:szCs w:val="20"/>
              </w:rPr>
            </w:pPr>
            <w:r w:rsidRPr="00684D0B">
              <w:rPr>
                <w:rFonts w:ascii="Times New Roman" w:hAnsi="Times New Roman" w:cs="Times New Roman"/>
                <w:bCs/>
                <w:sz w:val="20"/>
                <w:szCs w:val="20"/>
              </w:rPr>
              <w:t>3</w:t>
            </w:r>
          </w:p>
        </w:tc>
        <w:tc>
          <w:tcPr>
            <w:tcW w:w="2304" w:type="dxa"/>
          </w:tcPr>
          <w:p w14:paraId="33CC71B8" w14:textId="77777777" w:rsidR="00C17E67" w:rsidRPr="00684D0B" w:rsidRDefault="00C17E67" w:rsidP="00684D0B">
            <w:pPr>
              <w:pStyle w:val="2d"/>
              <w:spacing w:before="0" w:beforeAutospacing="0" w:after="0" w:afterAutospacing="0"/>
              <w:jc w:val="left"/>
              <w:rPr>
                <w:rFonts w:eastAsia="Calibri"/>
                <w:b/>
                <w:iCs/>
                <w:sz w:val="20"/>
                <w:szCs w:val="20"/>
                <w:lang w:val="ru-RU"/>
              </w:rPr>
            </w:pPr>
            <w:r w:rsidRPr="00684D0B">
              <w:rPr>
                <w:rFonts w:eastAsia="Calibri"/>
                <w:b/>
                <w:iCs/>
                <w:sz w:val="20"/>
                <w:szCs w:val="20"/>
                <w:lang w:val="ru-RU"/>
              </w:rPr>
              <w:t xml:space="preserve">ПК 6.7 </w:t>
            </w:r>
            <w:r w:rsidRPr="00684D0B">
              <w:rPr>
                <w:sz w:val="20"/>
                <w:szCs w:val="20"/>
              </w:rPr>
              <w:t>Осуществлять защиту персональных данных пациентов и сведений, составляющих врачебную тайну</w:t>
            </w:r>
          </w:p>
        </w:tc>
        <w:tc>
          <w:tcPr>
            <w:tcW w:w="4168" w:type="dxa"/>
          </w:tcPr>
          <w:p w14:paraId="45336587" w14:textId="77777777" w:rsidR="00C17E67" w:rsidRPr="00684D0B" w:rsidRDefault="00C17E67" w:rsidP="00684D0B">
            <w:pPr>
              <w:pStyle w:val="1f1"/>
              <w:widowControl w:val="0"/>
              <w:rPr>
                <w:rFonts w:ascii="Times New Roman" w:hAnsi="Times New Roman"/>
                <w:b/>
                <w:bCs/>
                <w:sz w:val="20"/>
                <w:szCs w:val="20"/>
              </w:rPr>
            </w:pPr>
            <w:r w:rsidRPr="00684D0B">
              <w:rPr>
                <w:rFonts w:ascii="Times New Roman" w:hAnsi="Times New Roman"/>
                <w:b/>
                <w:bCs/>
                <w:sz w:val="20"/>
                <w:szCs w:val="20"/>
              </w:rPr>
              <w:t>Навыки:</w:t>
            </w:r>
          </w:p>
          <w:p w14:paraId="5FCAC308" w14:textId="77777777" w:rsidR="00C17E67" w:rsidRPr="00684D0B" w:rsidRDefault="00C17E67" w:rsidP="00684D0B">
            <w:pPr>
              <w:pStyle w:val="1f1"/>
              <w:widowControl w:val="0"/>
              <w:rPr>
                <w:rFonts w:ascii="Times New Roman" w:hAnsi="Times New Roman"/>
                <w:b/>
                <w:bCs/>
                <w:sz w:val="20"/>
                <w:szCs w:val="20"/>
              </w:rPr>
            </w:pPr>
            <w:r w:rsidRPr="00684D0B">
              <w:rPr>
                <w:rFonts w:ascii="Times New Roman" w:hAnsi="Times New Roman"/>
                <w:sz w:val="20"/>
                <w:szCs w:val="20"/>
              </w:rPr>
              <w:t>Н 6.7.01 использования в работе персональных данных пациентов и сведений, составляющих врачебную тайну</w:t>
            </w:r>
            <w:r w:rsidRPr="00684D0B">
              <w:rPr>
                <w:rFonts w:ascii="Times New Roman" w:hAnsi="Times New Roman"/>
                <w:b/>
                <w:bCs/>
                <w:sz w:val="20"/>
                <w:szCs w:val="20"/>
              </w:rPr>
              <w:t xml:space="preserve"> </w:t>
            </w:r>
          </w:p>
          <w:p w14:paraId="00A905B1" w14:textId="77777777" w:rsidR="00C17E67" w:rsidRPr="00684D0B" w:rsidRDefault="00C17E67" w:rsidP="00684D0B">
            <w:pPr>
              <w:pStyle w:val="1f1"/>
              <w:widowControl w:val="0"/>
              <w:rPr>
                <w:rFonts w:ascii="Times New Roman" w:hAnsi="Times New Roman"/>
                <w:b/>
                <w:bCs/>
                <w:sz w:val="20"/>
                <w:szCs w:val="20"/>
              </w:rPr>
            </w:pPr>
            <w:r w:rsidRPr="00684D0B">
              <w:rPr>
                <w:rFonts w:ascii="Times New Roman" w:hAnsi="Times New Roman"/>
                <w:b/>
                <w:bCs/>
                <w:sz w:val="20"/>
                <w:szCs w:val="20"/>
              </w:rPr>
              <w:t>Умения:</w:t>
            </w:r>
          </w:p>
          <w:p w14:paraId="6F4C0D79" w14:textId="77777777" w:rsidR="00C17E67" w:rsidRPr="00684D0B" w:rsidRDefault="00C17E67" w:rsidP="00684D0B">
            <w:pPr>
              <w:pStyle w:val="1f1"/>
              <w:widowControl w:val="0"/>
              <w:rPr>
                <w:rFonts w:ascii="Times New Roman" w:hAnsi="Times New Roman"/>
                <w:b/>
                <w:bCs/>
                <w:sz w:val="20"/>
                <w:szCs w:val="20"/>
              </w:rPr>
            </w:pPr>
            <w:r w:rsidRPr="00684D0B">
              <w:rPr>
                <w:rFonts w:ascii="Times New Roman" w:hAnsi="Times New Roman"/>
                <w:sz w:val="20"/>
                <w:szCs w:val="20"/>
              </w:rPr>
              <w:t>У 6.7.01 использовать в работе персональные данные пациентов и сведениями, составляющие врачебную тайну</w:t>
            </w:r>
            <w:r w:rsidRPr="00684D0B">
              <w:rPr>
                <w:rFonts w:ascii="Times New Roman" w:hAnsi="Times New Roman"/>
                <w:b/>
                <w:bCs/>
                <w:sz w:val="20"/>
                <w:szCs w:val="20"/>
              </w:rPr>
              <w:t xml:space="preserve"> </w:t>
            </w:r>
          </w:p>
          <w:p w14:paraId="53ADC14F" w14:textId="77777777" w:rsidR="00C17E67" w:rsidRPr="00684D0B" w:rsidRDefault="00C17E67" w:rsidP="00684D0B">
            <w:pPr>
              <w:pStyle w:val="1f1"/>
              <w:widowControl w:val="0"/>
              <w:rPr>
                <w:rFonts w:ascii="Times New Roman" w:hAnsi="Times New Roman"/>
                <w:b/>
                <w:bCs/>
                <w:sz w:val="20"/>
                <w:szCs w:val="20"/>
              </w:rPr>
            </w:pPr>
            <w:r w:rsidRPr="00684D0B">
              <w:rPr>
                <w:rFonts w:ascii="Times New Roman" w:hAnsi="Times New Roman"/>
                <w:b/>
                <w:bCs/>
                <w:sz w:val="20"/>
                <w:szCs w:val="20"/>
              </w:rPr>
              <w:t>Знания:</w:t>
            </w:r>
          </w:p>
          <w:p w14:paraId="4BDDDDB9" w14:textId="77777777" w:rsidR="00C17E67" w:rsidRPr="00684D0B" w:rsidRDefault="00C17E67" w:rsidP="00684D0B">
            <w:pPr>
              <w:pStyle w:val="2d"/>
              <w:spacing w:before="0" w:beforeAutospacing="0" w:after="0" w:afterAutospacing="0"/>
              <w:jc w:val="left"/>
              <w:rPr>
                <w:b/>
                <w:bCs/>
                <w:sz w:val="20"/>
                <w:szCs w:val="20"/>
              </w:rPr>
            </w:pPr>
            <w:r w:rsidRPr="00684D0B">
              <w:rPr>
                <w:sz w:val="20"/>
                <w:szCs w:val="20"/>
                <w:lang w:val="ru-RU"/>
              </w:rPr>
              <w:lastRenderedPageBreak/>
              <w:t xml:space="preserve">З.6.7.01 </w:t>
            </w:r>
            <w:r w:rsidRPr="00684D0B">
              <w:rPr>
                <w:sz w:val="20"/>
                <w:szCs w:val="20"/>
              </w:rPr>
              <w:t>основы законодательства Российской Федерации о защите персональных данных пациентов и сведений, составляющих врачебную тайну</w:t>
            </w:r>
          </w:p>
        </w:tc>
        <w:tc>
          <w:tcPr>
            <w:tcW w:w="3167" w:type="dxa"/>
            <w:vMerge/>
          </w:tcPr>
          <w:p w14:paraId="198FDCDF" w14:textId="77777777" w:rsidR="00C17E67" w:rsidRPr="00684D0B" w:rsidRDefault="00C17E67" w:rsidP="00684D0B">
            <w:pPr>
              <w:pStyle w:val="a4"/>
              <w:widowControl w:val="0"/>
              <w:ind w:left="0"/>
              <w:rPr>
                <w:rFonts w:ascii="Times New Roman" w:hAnsi="Times New Roman" w:cs="Times New Roman"/>
                <w:bCs/>
                <w:sz w:val="20"/>
                <w:szCs w:val="20"/>
              </w:rPr>
            </w:pPr>
          </w:p>
        </w:tc>
        <w:tc>
          <w:tcPr>
            <w:tcW w:w="851" w:type="dxa"/>
            <w:vMerge/>
          </w:tcPr>
          <w:p w14:paraId="3F19289C" w14:textId="77777777" w:rsidR="00C17E67" w:rsidRPr="00684D0B" w:rsidRDefault="00C17E67" w:rsidP="00684D0B">
            <w:pPr>
              <w:pStyle w:val="a4"/>
              <w:widowControl w:val="0"/>
              <w:ind w:left="0"/>
              <w:rPr>
                <w:rFonts w:ascii="Times New Roman" w:hAnsi="Times New Roman" w:cs="Times New Roman"/>
                <w:bCs/>
                <w:sz w:val="20"/>
                <w:szCs w:val="20"/>
              </w:rPr>
            </w:pPr>
          </w:p>
        </w:tc>
        <w:tc>
          <w:tcPr>
            <w:tcW w:w="3407" w:type="dxa"/>
            <w:vMerge/>
          </w:tcPr>
          <w:p w14:paraId="4337BB18" w14:textId="77777777" w:rsidR="00C17E67" w:rsidRPr="00684D0B" w:rsidRDefault="00C17E67" w:rsidP="00684D0B">
            <w:pPr>
              <w:widowControl w:val="0"/>
              <w:jc w:val="both"/>
              <w:rPr>
                <w:rFonts w:ascii="Times New Roman" w:eastAsia="Calibri" w:hAnsi="Times New Roman" w:cs="Times New Roman"/>
                <w:sz w:val="20"/>
                <w:szCs w:val="20"/>
              </w:rPr>
            </w:pPr>
          </w:p>
        </w:tc>
      </w:tr>
    </w:tbl>
    <w:p w14:paraId="23E31A9F" w14:textId="77777777" w:rsidR="00BD4779" w:rsidRPr="00572C79" w:rsidRDefault="00BD4779" w:rsidP="00033820">
      <w:pPr>
        <w:pStyle w:val="a4"/>
        <w:widowControl w:val="0"/>
        <w:ind w:left="1129"/>
        <w:rPr>
          <w:rFonts w:ascii="Times New Roman" w:hAnsi="Times New Roman" w:cs="Times New Roman"/>
          <w:bCs/>
        </w:rPr>
      </w:pPr>
    </w:p>
    <w:p w14:paraId="6E6B5979" w14:textId="153CFC33" w:rsidR="00723721" w:rsidRPr="00033820" w:rsidRDefault="00723721" w:rsidP="00033820">
      <w:pPr>
        <w:pStyle w:val="114"/>
        <w:widowControl w:val="0"/>
        <w:numPr>
          <w:ilvl w:val="1"/>
          <w:numId w:val="2"/>
        </w:numPr>
        <w:tabs>
          <w:tab w:val="left" w:pos="1134"/>
        </w:tabs>
        <w:spacing w:after="0"/>
        <w:ind w:left="0" w:firstLine="709"/>
        <w:jc w:val="both"/>
        <w:rPr>
          <w:rFonts w:ascii="Times New Roman" w:hAnsi="Times New Roman"/>
          <w:sz w:val="22"/>
          <w:szCs w:val="22"/>
        </w:rPr>
      </w:pPr>
      <w:bookmarkStart w:id="110" w:name="_Toc167644307"/>
      <w:bookmarkStart w:id="111" w:name="_Toc167644502"/>
      <w:bookmarkStart w:id="112" w:name="_Toc167652291"/>
      <w:bookmarkStart w:id="113" w:name="_Toc167652610"/>
      <w:bookmarkStart w:id="114" w:name="_Toc167652786"/>
      <w:bookmarkStart w:id="115" w:name="_Toc167654469"/>
      <w:bookmarkStart w:id="116" w:name="_Toc167656415"/>
      <w:bookmarkStart w:id="117" w:name="_Toc167657891"/>
      <w:bookmarkStart w:id="118" w:name="_Toc167658060"/>
      <w:bookmarkStart w:id="119" w:name="_Toc167659533"/>
      <w:bookmarkStart w:id="120" w:name="_Toc167659831"/>
      <w:bookmarkStart w:id="121" w:name="_Toc167660270"/>
      <w:r w:rsidRPr="00033820">
        <w:rPr>
          <w:rFonts w:ascii="Times New Roman" w:hAnsi="Times New Roman"/>
          <w:sz w:val="22"/>
          <w:szCs w:val="22"/>
        </w:rPr>
        <w:t xml:space="preserve">Гармонизация ФГОС СПО по специальности 31.02.01 Лечебное дело и профессионального стандарта </w:t>
      </w:r>
      <w:r w:rsidR="00490E2C" w:rsidRPr="00033820">
        <w:rPr>
          <w:rFonts w:ascii="Times New Roman" w:hAnsi="Times New Roman"/>
          <w:sz w:val="22"/>
          <w:szCs w:val="22"/>
        </w:rPr>
        <w:t>«</w:t>
      </w:r>
      <w:r w:rsidRPr="00033820">
        <w:rPr>
          <w:rFonts w:ascii="Times New Roman" w:hAnsi="Times New Roman"/>
          <w:sz w:val="22"/>
          <w:szCs w:val="22"/>
        </w:rPr>
        <w:t>Фельдшер</w:t>
      </w:r>
      <w:r w:rsidR="00490E2C" w:rsidRPr="00033820">
        <w:rPr>
          <w:rFonts w:ascii="Times New Roman" w:hAnsi="Times New Roman"/>
          <w:sz w:val="22"/>
          <w:szCs w:val="22"/>
        </w:rPr>
        <w:t>»</w:t>
      </w:r>
      <w:r w:rsidRPr="00033820">
        <w:rPr>
          <w:rFonts w:ascii="Times New Roman" w:hAnsi="Times New Roman"/>
          <w:sz w:val="22"/>
          <w:szCs w:val="22"/>
        </w:rPr>
        <w:t xml:space="preserve"> по виду деятельности </w:t>
      </w:r>
      <w:r w:rsidR="00490E2C" w:rsidRPr="00033820">
        <w:rPr>
          <w:rFonts w:ascii="Times New Roman" w:hAnsi="Times New Roman"/>
          <w:sz w:val="22"/>
          <w:szCs w:val="22"/>
        </w:rPr>
        <w:t>«</w:t>
      </w:r>
      <w:r w:rsidR="003B391F" w:rsidRPr="00033820">
        <w:rPr>
          <w:rFonts w:ascii="Times New Roman" w:hAnsi="Times New Roman"/>
          <w:sz w:val="22"/>
          <w:szCs w:val="22"/>
        </w:rPr>
        <w:t>Осуществление лечебно-диагностической деятельности</w:t>
      </w:r>
      <w:r w:rsidR="00490E2C" w:rsidRPr="00033820">
        <w:rPr>
          <w:rFonts w:ascii="Times New Roman" w:hAnsi="Times New Roman"/>
          <w:sz w:val="22"/>
          <w:szCs w:val="22"/>
        </w:rPr>
        <w:t>»</w:t>
      </w:r>
      <w:r w:rsidRPr="00033820">
        <w:rPr>
          <w:rFonts w:ascii="Times New Roman" w:hAnsi="Times New Roman"/>
          <w:sz w:val="22"/>
          <w:szCs w:val="22"/>
        </w:rPr>
        <w:t>:</w:t>
      </w:r>
      <w:bookmarkEnd w:id="110"/>
      <w:bookmarkEnd w:id="111"/>
      <w:bookmarkEnd w:id="112"/>
      <w:bookmarkEnd w:id="113"/>
      <w:bookmarkEnd w:id="114"/>
      <w:bookmarkEnd w:id="115"/>
      <w:bookmarkEnd w:id="116"/>
      <w:bookmarkEnd w:id="117"/>
      <w:bookmarkEnd w:id="118"/>
      <w:bookmarkEnd w:id="119"/>
      <w:bookmarkEnd w:id="120"/>
      <w:bookmarkEnd w:id="121"/>
    </w:p>
    <w:tbl>
      <w:tblPr>
        <w:tblpPr w:leftFromText="180" w:rightFromText="180" w:vertAnchor="text" w:horzAnchor="margin" w:tblpY="254"/>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938"/>
        <w:gridCol w:w="3005"/>
        <w:gridCol w:w="4056"/>
        <w:gridCol w:w="2835"/>
      </w:tblGrid>
      <w:tr w:rsidR="00033820" w:rsidRPr="00033820" w14:paraId="579AE07F" w14:textId="77777777" w:rsidTr="00033820">
        <w:tc>
          <w:tcPr>
            <w:tcW w:w="1762" w:type="dxa"/>
            <w:tcBorders>
              <w:top w:val="single" w:sz="4" w:space="0" w:color="auto"/>
              <w:left w:val="single" w:sz="4" w:space="0" w:color="auto"/>
              <w:bottom w:val="single" w:sz="4" w:space="0" w:color="auto"/>
              <w:right w:val="single" w:sz="4" w:space="0" w:color="auto"/>
            </w:tcBorders>
            <w:vAlign w:val="center"/>
          </w:tcPr>
          <w:p w14:paraId="1317AE77" w14:textId="25407AF4" w:rsidR="00033820" w:rsidRPr="00033820" w:rsidRDefault="00033820" w:rsidP="00033820">
            <w:pPr>
              <w:widowControl w:val="0"/>
              <w:jc w:val="center"/>
              <w:rPr>
                <w:rStyle w:val="af5"/>
                <w:rFonts w:eastAsiaTheme="minorHAnsi"/>
                <w:sz w:val="20"/>
              </w:rPr>
            </w:pPr>
            <w:r w:rsidRPr="00033820">
              <w:rPr>
                <w:rFonts w:ascii="Times New Roman" w:hAnsi="Times New Roman" w:cs="Times New Roman"/>
                <w:b/>
                <w:bCs/>
                <w:sz w:val="20"/>
                <w:szCs w:val="20"/>
              </w:rPr>
              <w:t>Виды деятельности</w:t>
            </w:r>
          </w:p>
        </w:tc>
        <w:tc>
          <w:tcPr>
            <w:tcW w:w="2938" w:type="dxa"/>
            <w:tcBorders>
              <w:top w:val="single" w:sz="4" w:space="0" w:color="auto"/>
              <w:left w:val="single" w:sz="4" w:space="0" w:color="auto"/>
              <w:bottom w:val="single" w:sz="4" w:space="0" w:color="auto"/>
              <w:right w:val="single" w:sz="4" w:space="0" w:color="auto"/>
            </w:tcBorders>
            <w:vAlign w:val="center"/>
          </w:tcPr>
          <w:p w14:paraId="35B99990" w14:textId="77777777" w:rsidR="00033820" w:rsidRPr="00033820" w:rsidRDefault="00033820" w:rsidP="00033820">
            <w:pPr>
              <w:widowControl w:val="0"/>
              <w:autoSpaceDE w:val="0"/>
              <w:autoSpaceDN w:val="0"/>
              <w:adjustRightInd w:val="0"/>
              <w:jc w:val="center"/>
              <w:rPr>
                <w:rFonts w:ascii="Times New Roman" w:hAnsi="Times New Roman" w:cs="Times New Roman"/>
                <w:b/>
                <w:bCs/>
                <w:sz w:val="20"/>
                <w:szCs w:val="20"/>
                <w:lang w:eastAsia="ru-RU"/>
              </w:rPr>
            </w:pPr>
            <w:r w:rsidRPr="00033820">
              <w:rPr>
                <w:rFonts w:ascii="Times New Roman" w:hAnsi="Times New Roman" w:cs="Times New Roman"/>
                <w:b/>
                <w:bCs/>
                <w:sz w:val="20"/>
                <w:szCs w:val="20"/>
                <w:lang w:eastAsia="ru-RU"/>
              </w:rPr>
              <w:t>Профессиональные компетенции</w:t>
            </w:r>
          </w:p>
          <w:p w14:paraId="0E8CCD52" w14:textId="2C45089F" w:rsidR="00033820" w:rsidRPr="00033820" w:rsidRDefault="00033820" w:rsidP="00033820">
            <w:pPr>
              <w:pStyle w:val="afff9"/>
              <w:spacing w:line="240" w:lineRule="auto"/>
              <w:jc w:val="center"/>
              <w:rPr>
                <w:b/>
                <w:bCs/>
                <w:sz w:val="20"/>
                <w:szCs w:val="20"/>
                <w:lang w:eastAsia="en-US"/>
              </w:rPr>
            </w:pPr>
            <w:r w:rsidRPr="00033820">
              <w:rPr>
                <w:b/>
                <w:bCs/>
                <w:sz w:val="20"/>
                <w:szCs w:val="20"/>
              </w:rPr>
              <w:t>Трудовые функции</w:t>
            </w:r>
          </w:p>
        </w:tc>
        <w:tc>
          <w:tcPr>
            <w:tcW w:w="3005" w:type="dxa"/>
            <w:tcBorders>
              <w:top w:val="single" w:sz="4" w:space="0" w:color="auto"/>
              <w:left w:val="single" w:sz="4" w:space="0" w:color="auto"/>
              <w:bottom w:val="single" w:sz="4" w:space="0" w:color="auto"/>
              <w:right w:val="single" w:sz="4" w:space="0" w:color="auto"/>
            </w:tcBorders>
            <w:vAlign w:val="center"/>
          </w:tcPr>
          <w:p w14:paraId="6F689765" w14:textId="77777777" w:rsidR="00033820" w:rsidRPr="00033820" w:rsidRDefault="00033820" w:rsidP="00033820">
            <w:pPr>
              <w:widowControl w:val="0"/>
              <w:autoSpaceDE w:val="0"/>
              <w:autoSpaceDN w:val="0"/>
              <w:adjustRightInd w:val="0"/>
              <w:jc w:val="center"/>
              <w:rPr>
                <w:rFonts w:ascii="Times New Roman" w:hAnsi="Times New Roman" w:cs="Times New Roman"/>
                <w:b/>
                <w:bCs/>
                <w:sz w:val="20"/>
                <w:szCs w:val="20"/>
                <w:lang w:eastAsia="ru-RU"/>
              </w:rPr>
            </w:pPr>
            <w:r w:rsidRPr="00033820">
              <w:rPr>
                <w:rFonts w:ascii="Times New Roman" w:hAnsi="Times New Roman" w:cs="Times New Roman"/>
                <w:b/>
                <w:bCs/>
                <w:sz w:val="20"/>
                <w:szCs w:val="20"/>
                <w:lang w:eastAsia="ru-RU"/>
              </w:rPr>
              <w:t>Навыки</w:t>
            </w:r>
          </w:p>
          <w:p w14:paraId="4AAD7E35" w14:textId="1A850384" w:rsidR="00033820" w:rsidRPr="00033820" w:rsidRDefault="00033820" w:rsidP="00033820">
            <w:pPr>
              <w:pStyle w:val="affffff3"/>
              <w:widowControl w:val="0"/>
              <w:jc w:val="center"/>
              <w:rPr>
                <w:rFonts w:ascii="Times New Roman" w:hAnsi="Times New Roman"/>
                <w:b/>
                <w:bCs/>
                <w:sz w:val="20"/>
                <w:szCs w:val="20"/>
              </w:rPr>
            </w:pPr>
            <w:r w:rsidRPr="00033820">
              <w:rPr>
                <w:rFonts w:ascii="Times New Roman" w:hAnsi="Times New Roman"/>
                <w:b/>
                <w:bCs/>
                <w:sz w:val="20"/>
                <w:szCs w:val="20"/>
              </w:rPr>
              <w:t>Трудовые действия</w:t>
            </w:r>
          </w:p>
        </w:tc>
        <w:tc>
          <w:tcPr>
            <w:tcW w:w="4056" w:type="dxa"/>
            <w:tcBorders>
              <w:top w:val="single" w:sz="4" w:space="0" w:color="auto"/>
              <w:left w:val="single" w:sz="4" w:space="0" w:color="auto"/>
              <w:bottom w:val="single" w:sz="4" w:space="0" w:color="auto"/>
              <w:right w:val="single" w:sz="4" w:space="0" w:color="auto"/>
            </w:tcBorders>
            <w:vAlign w:val="center"/>
          </w:tcPr>
          <w:p w14:paraId="7BE4A24F" w14:textId="77777777" w:rsidR="00033820" w:rsidRPr="00033820" w:rsidRDefault="00033820" w:rsidP="00033820">
            <w:pPr>
              <w:widowControl w:val="0"/>
              <w:autoSpaceDE w:val="0"/>
              <w:autoSpaceDN w:val="0"/>
              <w:adjustRightInd w:val="0"/>
              <w:jc w:val="center"/>
              <w:rPr>
                <w:rFonts w:ascii="Times New Roman" w:hAnsi="Times New Roman" w:cs="Times New Roman"/>
                <w:b/>
                <w:bCs/>
                <w:sz w:val="20"/>
                <w:szCs w:val="20"/>
                <w:lang w:eastAsia="ru-RU"/>
              </w:rPr>
            </w:pPr>
            <w:r w:rsidRPr="00033820">
              <w:rPr>
                <w:rFonts w:ascii="Times New Roman" w:hAnsi="Times New Roman" w:cs="Times New Roman"/>
                <w:b/>
                <w:bCs/>
                <w:sz w:val="20"/>
                <w:szCs w:val="20"/>
                <w:lang w:eastAsia="ru-RU"/>
              </w:rPr>
              <w:t>Умения</w:t>
            </w:r>
          </w:p>
          <w:p w14:paraId="7CCF92AA" w14:textId="0D33BC38" w:rsidR="00033820" w:rsidRPr="00033820" w:rsidRDefault="00033820" w:rsidP="00033820">
            <w:pPr>
              <w:pStyle w:val="affffff3"/>
              <w:widowControl w:val="0"/>
              <w:jc w:val="center"/>
              <w:rPr>
                <w:rFonts w:ascii="Times New Roman" w:hAnsi="Times New Roman"/>
                <w:b/>
                <w:bCs/>
                <w:sz w:val="20"/>
                <w:szCs w:val="20"/>
              </w:rPr>
            </w:pPr>
            <w:r w:rsidRPr="00033820">
              <w:rPr>
                <w:rFonts w:ascii="Times New Roman" w:hAnsi="Times New Roman"/>
                <w:b/>
                <w:bCs/>
                <w:sz w:val="20"/>
                <w:szCs w:val="20"/>
              </w:rPr>
              <w:t>Необходимые умения</w:t>
            </w:r>
          </w:p>
        </w:tc>
        <w:tc>
          <w:tcPr>
            <w:tcW w:w="2835" w:type="dxa"/>
            <w:tcBorders>
              <w:top w:val="single" w:sz="4" w:space="0" w:color="auto"/>
              <w:left w:val="single" w:sz="4" w:space="0" w:color="auto"/>
              <w:bottom w:val="single" w:sz="4" w:space="0" w:color="auto"/>
              <w:right w:val="single" w:sz="4" w:space="0" w:color="auto"/>
            </w:tcBorders>
            <w:vAlign w:val="center"/>
          </w:tcPr>
          <w:p w14:paraId="14C86C37" w14:textId="77777777" w:rsidR="00033820" w:rsidRPr="00033820" w:rsidRDefault="00033820" w:rsidP="00033820">
            <w:pPr>
              <w:widowControl w:val="0"/>
              <w:autoSpaceDE w:val="0"/>
              <w:autoSpaceDN w:val="0"/>
              <w:adjustRightInd w:val="0"/>
              <w:jc w:val="center"/>
              <w:rPr>
                <w:rFonts w:ascii="Times New Roman" w:hAnsi="Times New Roman" w:cs="Times New Roman"/>
                <w:b/>
                <w:bCs/>
                <w:sz w:val="20"/>
                <w:szCs w:val="20"/>
                <w:lang w:eastAsia="ru-RU"/>
              </w:rPr>
            </w:pPr>
            <w:r w:rsidRPr="00033820">
              <w:rPr>
                <w:rFonts w:ascii="Times New Roman" w:hAnsi="Times New Roman" w:cs="Times New Roman"/>
                <w:b/>
                <w:bCs/>
                <w:sz w:val="20"/>
                <w:szCs w:val="20"/>
                <w:lang w:eastAsia="ru-RU"/>
              </w:rPr>
              <w:t>Знания</w:t>
            </w:r>
          </w:p>
          <w:p w14:paraId="423A74AD" w14:textId="67EC3279" w:rsidR="00033820" w:rsidRPr="00033820" w:rsidRDefault="00033820" w:rsidP="00033820">
            <w:pPr>
              <w:pStyle w:val="affffff3"/>
              <w:widowControl w:val="0"/>
              <w:jc w:val="center"/>
              <w:rPr>
                <w:rStyle w:val="FontStyle26"/>
                <w:rFonts w:ascii="Times New Roman" w:hAnsi="Times New Roman" w:cs="Times New Roman"/>
                <w:b/>
                <w:bCs/>
                <w:sz w:val="20"/>
                <w:szCs w:val="20"/>
              </w:rPr>
            </w:pPr>
            <w:r w:rsidRPr="00033820">
              <w:rPr>
                <w:rFonts w:ascii="Times New Roman" w:hAnsi="Times New Roman"/>
                <w:b/>
                <w:bCs/>
                <w:sz w:val="20"/>
                <w:szCs w:val="20"/>
              </w:rPr>
              <w:t>Необходимые знания</w:t>
            </w:r>
          </w:p>
        </w:tc>
      </w:tr>
      <w:tr w:rsidR="00033820" w:rsidRPr="00684D0B" w14:paraId="3D3AC544" w14:textId="77777777" w:rsidTr="00033820">
        <w:tc>
          <w:tcPr>
            <w:tcW w:w="1762" w:type="dxa"/>
            <w:tcBorders>
              <w:top w:val="single" w:sz="4" w:space="0" w:color="auto"/>
              <w:left w:val="single" w:sz="4" w:space="0" w:color="auto"/>
              <w:bottom w:val="single" w:sz="4" w:space="0" w:color="auto"/>
              <w:right w:val="single" w:sz="4" w:space="0" w:color="auto"/>
            </w:tcBorders>
            <w:hideMark/>
          </w:tcPr>
          <w:p w14:paraId="700CEA15" w14:textId="77777777" w:rsidR="00033820" w:rsidRPr="00033820" w:rsidRDefault="00033820" w:rsidP="00033820">
            <w:pPr>
              <w:widowControl w:val="0"/>
              <w:rPr>
                <w:rFonts w:ascii="Times New Roman" w:hAnsi="Times New Roman" w:cs="Times New Roman"/>
                <w:sz w:val="20"/>
                <w:szCs w:val="20"/>
              </w:rPr>
            </w:pPr>
            <w:r w:rsidRPr="00033820">
              <w:rPr>
                <w:rStyle w:val="af5"/>
                <w:rFonts w:eastAsiaTheme="minorHAnsi"/>
                <w:sz w:val="20"/>
              </w:rPr>
              <w:t xml:space="preserve">ВД.2 </w:t>
            </w:r>
            <w:r w:rsidRPr="00033820">
              <w:rPr>
                <w:rStyle w:val="FontStyle47"/>
              </w:rPr>
              <w:t xml:space="preserve">Осуществление лечебно-диагностической деятельности  </w:t>
            </w:r>
            <w:r w:rsidRPr="00033820">
              <w:rPr>
                <w:rFonts w:ascii="Times New Roman" w:hAnsi="Times New Roman" w:cs="Times New Roman"/>
                <w:b/>
                <w:sz w:val="20"/>
                <w:szCs w:val="20"/>
              </w:rPr>
              <w:t xml:space="preserve"> </w:t>
            </w:r>
          </w:p>
        </w:tc>
        <w:tc>
          <w:tcPr>
            <w:tcW w:w="2938" w:type="dxa"/>
            <w:tcBorders>
              <w:top w:val="single" w:sz="4" w:space="0" w:color="auto"/>
              <w:left w:val="single" w:sz="4" w:space="0" w:color="auto"/>
              <w:bottom w:val="single" w:sz="4" w:space="0" w:color="auto"/>
              <w:right w:val="single" w:sz="4" w:space="0" w:color="auto"/>
            </w:tcBorders>
          </w:tcPr>
          <w:p w14:paraId="3A7D212A" w14:textId="77777777" w:rsidR="00033820" w:rsidRPr="00033820" w:rsidRDefault="00033820" w:rsidP="00033820">
            <w:pPr>
              <w:pStyle w:val="afff9"/>
              <w:spacing w:line="240" w:lineRule="auto"/>
              <w:jc w:val="left"/>
              <w:rPr>
                <w:b/>
                <w:bCs/>
                <w:sz w:val="20"/>
                <w:szCs w:val="20"/>
                <w:lang w:eastAsia="en-US"/>
              </w:rPr>
            </w:pPr>
            <w:r w:rsidRPr="00033820">
              <w:rPr>
                <w:b/>
                <w:bCs/>
                <w:sz w:val="20"/>
                <w:szCs w:val="20"/>
                <w:lang w:eastAsia="en-US"/>
              </w:rPr>
              <w:t>ПК 2.1.</w:t>
            </w:r>
            <w:r w:rsidRPr="00033820">
              <w:rPr>
                <w:sz w:val="20"/>
                <w:szCs w:val="20"/>
                <w:lang w:eastAsia="en-US"/>
              </w:rPr>
              <w:t xml:space="preserve">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r w:rsidRPr="00033820">
              <w:rPr>
                <w:b/>
                <w:bCs/>
                <w:sz w:val="20"/>
                <w:szCs w:val="20"/>
                <w:lang w:eastAsia="en-US"/>
              </w:rPr>
              <w:t xml:space="preserve"> </w:t>
            </w:r>
          </w:p>
          <w:p w14:paraId="6D6E13B5" w14:textId="77777777" w:rsidR="00033820" w:rsidRPr="00033820" w:rsidRDefault="00033820" w:rsidP="00033820">
            <w:pPr>
              <w:pStyle w:val="afff9"/>
              <w:spacing w:line="240" w:lineRule="auto"/>
              <w:jc w:val="left"/>
              <w:rPr>
                <w:b/>
                <w:bCs/>
                <w:sz w:val="20"/>
                <w:szCs w:val="20"/>
                <w:lang w:eastAsia="en-US"/>
              </w:rPr>
            </w:pPr>
            <w:r w:rsidRPr="00033820">
              <w:rPr>
                <w:b/>
                <w:bCs/>
                <w:sz w:val="20"/>
                <w:szCs w:val="20"/>
                <w:lang w:eastAsia="en-US"/>
              </w:rPr>
              <w:t>ПК 2.2.</w:t>
            </w:r>
            <w:r w:rsidRPr="00033820">
              <w:rPr>
                <w:sz w:val="20"/>
                <w:szCs w:val="20"/>
                <w:lang w:eastAsia="en-US"/>
              </w:rPr>
              <w:t xml:space="preserve"> Назначать и проводить лечение неосложненных острых заболеваний и (или) состояний, хронических заболеваний и их обострений, травм, отравлений</w:t>
            </w:r>
            <w:r w:rsidRPr="00033820">
              <w:rPr>
                <w:b/>
                <w:bCs/>
                <w:sz w:val="20"/>
                <w:szCs w:val="20"/>
                <w:lang w:eastAsia="en-US"/>
              </w:rPr>
              <w:t xml:space="preserve"> </w:t>
            </w:r>
          </w:p>
          <w:p w14:paraId="32F70396" w14:textId="77777777" w:rsidR="00033820" w:rsidRPr="00033820" w:rsidRDefault="00033820" w:rsidP="00033820">
            <w:pPr>
              <w:pStyle w:val="afff9"/>
              <w:spacing w:line="240" w:lineRule="auto"/>
              <w:jc w:val="left"/>
              <w:rPr>
                <w:b/>
                <w:bCs/>
                <w:sz w:val="20"/>
                <w:szCs w:val="20"/>
                <w:lang w:eastAsia="en-US"/>
              </w:rPr>
            </w:pPr>
            <w:r w:rsidRPr="00033820">
              <w:rPr>
                <w:b/>
                <w:bCs/>
                <w:sz w:val="20"/>
                <w:szCs w:val="20"/>
                <w:lang w:eastAsia="en-US"/>
              </w:rPr>
              <w:t>ПК 2.3.</w:t>
            </w:r>
            <w:r w:rsidRPr="00033820">
              <w:rPr>
                <w:sz w:val="20"/>
                <w:szCs w:val="20"/>
                <w:lang w:eastAsia="en-US"/>
              </w:rPr>
              <w:t xml:space="preserve"> Осуществлять динамическое наблюдение за пациентом при хронических заболеваниях и (или) состояниях, не сопровождающихся угрозой жизни пациента</w:t>
            </w:r>
            <w:r w:rsidRPr="00033820">
              <w:rPr>
                <w:b/>
                <w:bCs/>
                <w:sz w:val="20"/>
                <w:szCs w:val="20"/>
                <w:lang w:eastAsia="en-US"/>
              </w:rPr>
              <w:t xml:space="preserve"> </w:t>
            </w:r>
          </w:p>
          <w:p w14:paraId="49515CA5"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sz w:val="20"/>
                <w:szCs w:val="20"/>
              </w:rPr>
              <w:t>ПК 2.4.</w:t>
            </w:r>
            <w:r w:rsidRPr="00033820">
              <w:rPr>
                <w:rFonts w:ascii="Times New Roman" w:hAnsi="Times New Roman" w:cs="Times New Roman"/>
                <w:sz w:val="20"/>
                <w:szCs w:val="20"/>
              </w:rPr>
              <w:t xml:space="preserve"> Проводить экспертизу временной нетрудоспособности в соответствии с нормативными </w:t>
            </w:r>
            <w:r w:rsidRPr="00033820">
              <w:rPr>
                <w:rFonts w:ascii="Times New Roman" w:hAnsi="Times New Roman" w:cs="Times New Roman"/>
                <w:sz w:val="20"/>
                <w:szCs w:val="20"/>
              </w:rPr>
              <w:lastRenderedPageBreak/>
              <w:t>правовыми актами</w:t>
            </w:r>
          </w:p>
          <w:p w14:paraId="515C06E6" w14:textId="77777777" w:rsidR="00033820" w:rsidRPr="00033820" w:rsidRDefault="00033820" w:rsidP="00033820">
            <w:pPr>
              <w:widowControl w:val="0"/>
              <w:rPr>
                <w:rFonts w:ascii="Times New Roman" w:hAnsi="Times New Roman" w:cs="Times New Roman"/>
                <w:sz w:val="20"/>
                <w:szCs w:val="20"/>
              </w:rPr>
            </w:pPr>
          </w:p>
          <w:p w14:paraId="5281810B" w14:textId="77777777" w:rsidR="00033820" w:rsidRPr="00033820" w:rsidRDefault="00033820" w:rsidP="00033820">
            <w:pPr>
              <w:pStyle w:val="Style11"/>
              <w:tabs>
                <w:tab w:val="left" w:pos="9923"/>
              </w:tabs>
              <w:ind w:firstLine="5"/>
              <w:rPr>
                <w:b/>
                <w:bCs/>
                <w:sz w:val="20"/>
                <w:szCs w:val="20"/>
                <w:lang w:eastAsia="en-US"/>
              </w:rPr>
            </w:pPr>
            <w:r w:rsidRPr="00033820">
              <w:rPr>
                <w:b/>
                <w:bCs/>
                <w:sz w:val="20"/>
                <w:szCs w:val="20"/>
                <w:lang w:eastAsia="en-US"/>
              </w:rPr>
              <w:t>А/01.6</w:t>
            </w:r>
            <w:r w:rsidRPr="00033820">
              <w:rPr>
                <w:sz w:val="20"/>
                <w:szCs w:val="20"/>
                <w:lang w:eastAsia="en-US"/>
              </w:rPr>
              <w:t xml:space="preserve"> Проведение обследования пациентов с целью диагностики неосложненных острых заболеваний и (или) состояний, хронических заболеваний и их обострений, травм, отравлений</w:t>
            </w:r>
            <w:r w:rsidRPr="00033820">
              <w:rPr>
                <w:b/>
                <w:bCs/>
                <w:sz w:val="20"/>
                <w:szCs w:val="20"/>
                <w:lang w:eastAsia="en-US"/>
              </w:rPr>
              <w:t xml:space="preserve"> </w:t>
            </w:r>
          </w:p>
          <w:p w14:paraId="4D405485" w14:textId="77777777" w:rsidR="00033820" w:rsidRPr="00033820" w:rsidRDefault="00033820" w:rsidP="00033820">
            <w:pPr>
              <w:pStyle w:val="Style11"/>
              <w:tabs>
                <w:tab w:val="left" w:pos="9923"/>
              </w:tabs>
              <w:ind w:firstLine="5"/>
              <w:rPr>
                <w:b/>
                <w:bCs/>
                <w:sz w:val="20"/>
                <w:szCs w:val="20"/>
                <w:lang w:eastAsia="en-US"/>
              </w:rPr>
            </w:pPr>
          </w:p>
          <w:p w14:paraId="37F73DC5"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sz w:val="20"/>
                <w:szCs w:val="20"/>
              </w:rPr>
              <w:t>А/02.6</w:t>
            </w:r>
            <w:r w:rsidRPr="00033820">
              <w:rPr>
                <w:rFonts w:ascii="Times New Roman" w:hAnsi="Times New Roman" w:cs="Times New Roman"/>
                <w:sz w:val="20"/>
                <w:szCs w:val="20"/>
              </w:rPr>
              <w:t xml:space="preserve"> Назначение и проведение лечения неосложненных заболеваний и (или) состояний, хронических заболеваний и их обострений, травм, отравлений</w:t>
            </w:r>
          </w:p>
        </w:tc>
        <w:tc>
          <w:tcPr>
            <w:tcW w:w="3005" w:type="dxa"/>
            <w:tcBorders>
              <w:top w:val="single" w:sz="4" w:space="0" w:color="auto"/>
              <w:left w:val="single" w:sz="4" w:space="0" w:color="auto"/>
              <w:bottom w:val="single" w:sz="4" w:space="0" w:color="auto"/>
              <w:right w:val="single" w:sz="4" w:space="0" w:color="auto"/>
            </w:tcBorders>
          </w:tcPr>
          <w:p w14:paraId="23098509"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lastRenderedPageBreak/>
              <w:t>ПО.2.1.1</w:t>
            </w:r>
            <w:r w:rsidRPr="00033820">
              <w:rPr>
                <w:rFonts w:ascii="Times New Roman" w:hAnsi="Times New Roman"/>
                <w:sz w:val="20"/>
                <w:szCs w:val="20"/>
              </w:rPr>
              <w:t xml:space="preserve"> ведения амбулаторного приема и посещение пациентов на дому;</w:t>
            </w:r>
          </w:p>
          <w:p w14:paraId="3F417546"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ПО.2.1.2</w:t>
            </w:r>
            <w:r w:rsidRPr="00033820">
              <w:rPr>
                <w:rFonts w:ascii="Times New Roman" w:hAnsi="Times New Roman"/>
                <w:sz w:val="20"/>
                <w:szCs w:val="20"/>
              </w:rPr>
              <w:t xml:space="preserve"> сбора жалоб, анамнеза заболевания и анамнеза жизни у пациентов (их законных представителей);</w:t>
            </w:r>
          </w:p>
          <w:p w14:paraId="4D3CD173"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ПО.2.1.3</w:t>
            </w:r>
            <w:r w:rsidRPr="00033820">
              <w:rPr>
                <w:rFonts w:ascii="Times New Roman" w:hAnsi="Times New Roman"/>
                <w:sz w:val="20"/>
                <w:szCs w:val="20"/>
              </w:rPr>
              <w:t xml:space="preserve"> проведения осмотра, физикального и функционального обследования пациента, оценка состояния здоровья пациента;</w:t>
            </w:r>
          </w:p>
          <w:p w14:paraId="313C0C82"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ПО.2.1.4</w:t>
            </w:r>
            <w:r w:rsidRPr="00033820">
              <w:rPr>
                <w:rFonts w:ascii="Times New Roman" w:hAnsi="Times New Roman"/>
                <w:sz w:val="20"/>
                <w:szCs w:val="20"/>
              </w:rPr>
              <w:t xml:space="preserve"> формулирования предварительного диагноза, основанного на результатах анализа жалоб, анамнеза и данных объективного обследования пациента;</w:t>
            </w:r>
          </w:p>
          <w:p w14:paraId="67B8A7FF"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ПО.2.1.5</w:t>
            </w:r>
            <w:r w:rsidRPr="00033820">
              <w:rPr>
                <w:rFonts w:ascii="Times New Roman" w:hAnsi="Times New Roman"/>
                <w:sz w:val="20"/>
                <w:szCs w:val="20"/>
              </w:rPr>
              <w:t xml:space="preserve"> составления плана обследования пациента, а также направление пациента для его прохождения;</w:t>
            </w:r>
          </w:p>
          <w:p w14:paraId="3211DA7F"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ПО.2.1.6</w:t>
            </w:r>
            <w:r w:rsidRPr="00033820">
              <w:rPr>
                <w:rFonts w:ascii="Times New Roman" w:hAnsi="Times New Roman"/>
                <w:sz w:val="20"/>
                <w:szCs w:val="20"/>
              </w:rPr>
              <w:t xml:space="preserve"> интерпретации информации, полученной от </w:t>
            </w:r>
            <w:r w:rsidRPr="00033820">
              <w:rPr>
                <w:rFonts w:ascii="Times New Roman" w:hAnsi="Times New Roman"/>
                <w:sz w:val="20"/>
                <w:szCs w:val="20"/>
              </w:rPr>
              <w:lastRenderedPageBreak/>
              <w:t>пациента, результатов физикального обследования, результатов инструментальных и лабораторных обследований, с учетом возрастных особенностей и наличия заболеваний</w:t>
            </w:r>
          </w:p>
          <w:p w14:paraId="71F81373"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ПО.2.1.7</w:t>
            </w:r>
            <w:r w:rsidRPr="00033820">
              <w:rPr>
                <w:rFonts w:ascii="Times New Roman" w:hAnsi="Times New Roman"/>
                <w:sz w:val="20"/>
                <w:szCs w:val="20"/>
              </w:rPr>
              <w:t xml:space="preserve"> проведения диагностики и дифференциальной диагностики заболеваний и (или) состояний хронических заболеваний и их обострений, травм, отравлений;</w:t>
            </w:r>
          </w:p>
          <w:p w14:paraId="550F1065"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ПО.2.1.8</w:t>
            </w:r>
            <w:r w:rsidRPr="00033820">
              <w:rPr>
                <w:rFonts w:ascii="Times New Roman" w:hAnsi="Times New Roman"/>
                <w:sz w:val="20"/>
                <w:szCs w:val="20"/>
              </w:rPr>
              <w:t xml:space="preserve"> направления пациента для консультаций к участковому врачу-терапевту, врачу общей практики (семейному врачу), участковому врачу-педиатру и врачам-специалистам;</w:t>
            </w:r>
          </w:p>
          <w:p w14:paraId="3DF4E901"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ПО.2.1.9</w:t>
            </w:r>
            <w:r w:rsidRPr="00033820">
              <w:rPr>
                <w:rFonts w:ascii="Times New Roman" w:hAnsi="Times New Roman"/>
                <w:sz w:val="20"/>
                <w:szCs w:val="20"/>
              </w:rPr>
              <w:t xml:space="preserve"> проведения осмотра беременных женщин в случае физиологически протекающей беременности и направления на пренатальный скрининг для формирования групп риска по хромосомным нарушениям и врожденным аномалиям (порокам развития) у плода;</w:t>
            </w:r>
          </w:p>
          <w:p w14:paraId="779B9DEE"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ПО.2.1.10</w:t>
            </w:r>
            <w:r w:rsidRPr="00033820">
              <w:rPr>
                <w:rFonts w:ascii="Times New Roman" w:hAnsi="Times New Roman"/>
                <w:sz w:val="20"/>
                <w:szCs w:val="20"/>
              </w:rPr>
              <w:t xml:space="preserve"> определения медицинских показаний для оказания первичной медико-санитарной помощи, скорой медицинской помощи, а также паллиативной помощи;</w:t>
            </w:r>
          </w:p>
          <w:p w14:paraId="2806BA1C" w14:textId="1562AC5C"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sz w:val="20"/>
                <w:szCs w:val="20"/>
              </w:rPr>
              <w:t>ПО.2.1.11</w:t>
            </w:r>
            <w:r w:rsidRPr="00033820">
              <w:rPr>
                <w:rFonts w:ascii="Times New Roman" w:hAnsi="Times New Roman" w:cs="Times New Roman"/>
                <w:sz w:val="20"/>
                <w:szCs w:val="20"/>
              </w:rPr>
              <w:t xml:space="preserve"> выявления предраковых заболеваний и злокачественных новообразований, визуальных и пальпаторных локализаций и направление пациентов с </w:t>
            </w:r>
            <w:r w:rsidRPr="00033820">
              <w:rPr>
                <w:rFonts w:ascii="Times New Roman" w:hAnsi="Times New Roman" w:cs="Times New Roman"/>
                <w:sz w:val="20"/>
                <w:szCs w:val="20"/>
              </w:rPr>
              <w:lastRenderedPageBreak/>
              <w:t>подозрением на злокачественное образование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«онкология»</w:t>
            </w:r>
          </w:p>
          <w:p w14:paraId="251E8762"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ПО.2.2.1</w:t>
            </w:r>
            <w:r w:rsidRPr="00033820">
              <w:rPr>
                <w:rFonts w:ascii="Times New Roman" w:hAnsi="Times New Roman"/>
                <w:sz w:val="20"/>
                <w:szCs w:val="20"/>
              </w:rPr>
              <w:t xml:space="preserve"> составления плана лечения пациентов с хроническими неосложненными заболеваниями и (или) состояниями и их обострениями, травмами, отравлениями;</w:t>
            </w:r>
          </w:p>
          <w:p w14:paraId="1F3C91D2"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ПО.2.2.2</w:t>
            </w:r>
            <w:r w:rsidRPr="00033820">
              <w:rPr>
                <w:rFonts w:ascii="Times New Roman" w:hAnsi="Times New Roman"/>
                <w:sz w:val="20"/>
                <w:szCs w:val="20"/>
              </w:rPr>
              <w:t xml:space="preserve"> назначения немедикаментозного лечения с учетом диагноза и клинической картины заболеваний и (или) состояний;</w:t>
            </w:r>
          </w:p>
          <w:p w14:paraId="71B2E93F"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xml:space="preserve">оценки эффективности и безопасности немедикаментозного лечения; </w:t>
            </w:r>
          </w:p>
          <w:p w14:paraId="77AB0C6C" w14:textId="77777777" w:rsidR="00033820" w:rsidRPr="00033820" w:rsidRDefault="00033820" w:rsidP="00033820">
            <w:pPr>
              <w:pStyle w:val="affff1"/>
              <w:spacing w:line="240" w:lineRule="auto"/>
              <w:rPr>
                <w:sz w:val="20"/>
                <w:szCs w:val="20"/>
                <w:lang w:eastAsia="en-US"/>
              </w:rPr>
            </w:pPr>
            <w:r w:rsidRPr="00033820">
              <w:rPr>
                <w:b/>
                <w:bCs/>
                <w:sz w:val="20"/>
                <w:szCs w:val="20"/>
                <w:lang w:eastAsia="en-US"/>
              </w:rPr>
              <w:t xml:space="preserve">ПО.2.2.3 </w:t>
            </w:r>
            <w:r w:rsidRPr="00033820">
              <w:rPr>
                <w:sz w:val="20"/>
                <w:szCs w:val="20"/>
                <w:lang w:eastAsia="en-US"/>
              </w:rPr>
              <w:t>отпуска и применения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780872DB" w14:textId="77777777" w:rsidR="00033820" w:rsidRPr="00033820" w:rsidRDefault="00033820" w:rsidP="00033820">
            <w:pPr>
              <w:pStyle w:val="affffff3"/>
              <w:widowControl w:val="0"/>
              <w:rPr>
                <w:rFonts w:ascii="Times New Roman" w:hAnsi="Times New Roman"/>
                <w:sz w:val="20"/>
                <w:szCs w:val="20"/>
                <w:lang w:eastAsia="en-US"/>
              </w:rPr>
            </w:pPr>
            <w:r w:rsidRPr="00033820">
              <w:rPr>
                <w:rFonts w:ascii="Times New Roman" w:hAnsi="Times New Roman"/>
                <w:b/>
                <w:bCs/>
                <w:sz w:val="20"/>
                <w:szCs w:val="20"/>
              </w:rPr>
              <w:t>ПО.2.2.4</w:t>
            </w:r>
            <w:r w:rsidRPr="00033820">
              <w:rPr>
                <w:rFonts w:ascii="Times New Roman" w:hAnsi="Times New Roman"/>
                <w:sz w:val="20"/>
                <w:szCs w:val="20"/>
              </w:rPr>
              <w:t xml:space="preserve"> реализации лекарственных препаратов и медицинских изделий при оказании первичной доврачебной медико-санитарной помощи;</w:t>
            </w:r>
          </w:p>
          <w:p w14:paraId="772B43DA"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lastRenderedPageBreak/>
              <w:t>ПО.2.2.5</w:t>
            </w:r>
            <w:r w:rsidRPr="00033820">
              <w:rPr>
                <w:rFonts w:ascii="Times New Roman" w:hAnsi="Times New Roman"/>
                <w:sz w:val="20"/>
                <w:szCs w:val="20"/>
              </w:rPr>
              <w:t xml:space="preserve"> направления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врачам-специалистам с целью коррекции лечения и плана диспансерного наблюдения;</w:t>
            </w:r>
          </w:p>
          <w:p w14:paraId="51D6EB9E"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ПО.2.2.6</w:t>
            </w:r>
            <w:r w:rsidRPr="00033820">
              <w:rPr>
                <w:rFonts w:ascii="Times New Roman" w:hAnsi="Times New Roman"/>
                <w:sz w:val="20"/>
                <w:szCs w:val="20"/>
              </w:rPr>
              <w:t xml:space="preserve"> обеспечение своевременной госпитализации пациентов, нуждающихся в оказании стационарной медицинской помощи, в том числе женщин с патологией беременности, а также медицинской эвакуации рожениц и родильниц в родильное отделение;</w:t>
            </w:r>
          </w:p>
          <w:p w14:paraId="3D19FC1E"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ПО.2.2.7</w:t>
            </w:r>
            <w:r w:rsidRPr="00033820">
              <w:rPr>
                <w:rFonts w:ascii="Times New Roman" w:hAnsi="Times New Roman"/>
                <w:sz w:val="20"/>
                <w:szCs w:val="20"/>
              </w:rPr>
              <w:t xml:space="preserve"> обеспечение рецептами на лекарственные препараты;</w:t>
            </w:r>
          </w:p>
          <w:p w14:paraId="28E9DE12"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ПО.2.2.8</w:t>
            </w:r>
            <w:r w:rsidRPr="00033820">
              <w:rPr>
                <w:rFonts w:ascii="Times New Roman" w:hAnsi="Times New Roman"/>
                <w:sz w:val="20"/>
                <w:szCs w:val="20"/>
              </w:rPr>
              <w:t xml:space="preserve"> направления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2EF923D8"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sz w:val="20"/>
                <w:szCs w:val="20"/>
              </w:rPr>
              <w:t>ПО.2.2.9</w:t>
            </w:r>
            <w:r w:rsidRPr="00033820">
              <w:rPr>
                <w:rFonts w:ascii="Times New Roman" w:hAnsi="Times New Roman" w:cs="Times New Roman"/>
                <w:sz w:val="20"/>
                <w:szCs w:val="20"/>
              </w:rPr>
              <w:t xml:space="preserve"> ведения физиологических родов</w:t>
            </w:r>
          </w:p>
          <w:p w14:paraId="26E0DE00"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ПО.2.3.1</w:t>
            </w:r>
            <w:r w:rsidRPr="00033820">
              <w:rPr>
                <w:rFonts w:ascii="Times New Roman" w:hAnsi="Times New Roman"/>
                <w:sz w:val="20"/>
                <w:szCs w:val="20"/>
              </w:rPr>
              <w:t xml:space="preserve"> проведения динамического наблюдения за пациентом при высоком риске развития хронических заболеваний и при хронических заболеваниях и (или) состояниях, не </w:t>
            </w:r>
            <w:r w:rsidRPr="00033820">
              <w:rPr>
                <w:rFonts w:ascii="Times New Roman" w:hAnsi="Times New Roman"/>
                <w:sz w:val="20"/>
                <w:szCs w:val="20"/>
              </w:rPr>
              <w:lastRenderedPageBreak/>
              <w:t>сопровождающихся угрозой жизни пациента, по назначению врача;</w:t>
            </w:r>
          </w:p>
          <w:p w14:paraId="1BB1793F" w14:textId="77777777" w:rsidR="00033820" w:rsidRPr="00033820" w:rsidRDefault="00033820" w:rsidP="00033820">
            <w:pPr>
              <w:widowControl w:val="0"/>
              <w:rPr>
                <w:rFonts w:ascii="Times New Roman" w:hAnsi="Times New Roman" w:cs="Times New Roman"/>
                <w:sz w:val="20"/>
                <w:szCs w:val="20"/>
              </w:rPr>
            </w:pPr>
            <w:r w:rsidRPr="00033820">
              <w:rPr>
                <w:rFonts w:ascii="Times New Roman" w:eastAsia="Times New Roman" w:hAnsi="Times New Roman" w:cs="Times New Roman"/>
                <w:b/>
                <w:bCs/>
                <w:sz w:val="20"/>
                <w:szCs w:val="20"/>
                <w:lang w:eastAsia="ru-RU"/>
              </w:rPr>
              <w:t>ПО.2.3.2</w:t>
            </w:r>
            <w:r w:rsidRPr="00033820">
              <w:rPr>
                <w:rFonts w:ascii="Times New Roman" w:hAnsi="Times New Roman" w:cs="Times New Roman"/>
                <w:sz w:val="20"/>
                <w:szCs w:val="20"/>
              </w:rPr>
              <w:t xml:space="preserve"> посещения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w:t>
            </w:r>
          </w:p>
          <w:p w14:paraId="02853829"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ПО.2.4.1</w:t>
            </w:r>
            <w:r w:rsidRPr="00033820">
              <w:rPr>
                <w:rFonts w:ascii="Times New Roman" w:hAnsi="Times New Roman"/>
                <w:sz w:val="20"/>
                <w:szCs w:val="20"/>
              </w:rPr>
              <w:t xml:space="preserve"> проведения экспертизы временной нетрудоспособности в соответствии с нормативными правовыми актами;</w:t>
            </w:r>
          </w:p>
          <w:p w14:paraId="4BC8414E"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ПО.2.4.2</w:t>
            </w:r>
            <w:r w:rsidRPr="00033820">
              <w:rPr>
                <w:rFonts w:ascii="Times New Roman" w:hAnsi="Times New Roman"/>
                <w:sz w:val="20"/>
                <w:szCs w:val="20"/>
              </w:rPr>
              <w:t xml:space="preserve"> оформления и выдачи пациенту листка временной нетрудоспособности, в том числе в форме электронного документа;</w:t>
            </w:r>
          </w:p>
          <w:p w14:paraId="5C7E20F5" w14:textId="77777777" w:rsidR="00033820" w:rsidRPr="00033820" w:rsidRDefault="00033820" w:rsidP="00033820">
            <w:pPr>
              <w:widowControl w:val="0"/>
              <w:rPr>
                <w:rFonts w:ascii="Times New Roman" w:hAnsi="Times New Roman" w:cs="Times New Roman"/>
                <w:sz w:val="20"/>
                <w:szCs w:val="20"/>
              </w:rPr>
            </w:pPr>
            <w:r w:rsidRPr="00033820">
              <w:rPr>
                <w:rFonts w:ascii="Times New Roman" w:eastAsia="Times New Roman" w:hAnsi="Times New Roman" w:cs="Times New Roman"/>
                <w:b/>
                <w:bCs/>
                <w:sz w:val="20"/>
                <w:szCs w:val="20"/>
                <w:lang w:eastAsia="ru-RU"/>
              </w:rPr>
              <w:t>ПО.2.4.3</w:t>
            </w:r>
            <w:r w:rsidRPr="00033820">
              <w:rPr>
                <w:rFonts w:ascii="Times New Roman" w:hAnsi="Times New Roman" w:cs="Times New Roman"/>
                <w:sz w:val="20"/>
                <w:szCs w:val="20"/>
              </w:rPr>
              <w:t xml:space="preserve"> подготовки документов для направления пациента на медико-социальную экспертизу в соответствии с нормативными правовыми актами</w:t>
            </w:r>
          </w:p>
          <w:p w14:paraId="6DC33CC1" w14:textId="77777777" w:rsidR="00033820" w:rsidRPr="00033820" w:rsidRDefault="00033820" w:rsidP="00033820">
            <w:pPr>
              <w:widowControl w:val="0"/>
              <w:rPr>
                <w:rFonts w:ascii="Times New Roman" w:hAnsi="Times New Roman" w:cs="Times New Roman"/>
                <w:sz w:val="20"/>
                <w:szCs w:val="20"/>
              </w:rPr>
            </w:pPr>
          </w:p>
          <w:p w14:paraId="75FEAB93" w14:textId="77777777" w:rsidR="00033820" w:rsidRPr="00033820" w:rsidRDefault="00033820" w:rsidP="00033820">
            <w:pPr>
              <w:pStyle w:val="Style11"/>
              <w:tabs>
                <w:tab w:val="left" w:pos="9923"/>
              </w:tabs>
              <w:rPr>
                <w:sz w:val="20"/>
                <w:szCs w:val="20"/>
                <w:lang w:eastAsia="en-US"/>
              </w:rPr>
            </w:pPr>
            <w:r w:rsidRPr="00033820">
              <w:rPr>
                <w:b/>
                <w:bCs/>
                <w:i/>
                <w:iCs/>
                <w:sz w:val="20"/>
                <w:szCs w:val="20"/>
                <w:u w:val="single"/>
                <w:lang w:eastAsia="en-US"/>
              </w:rPr>
              <w:t>ТД.1.1</w:t>
            </w:r>
            <w:r w:rsidRPr="00033820">
              <w:rPr>
                <w:sz w:val="20"/>
                <w:szCs w:val="20"/>
                <w:lang w:eastAsia="en-US"/>
              </w:rPr>
              <w:t xml:space="preserve"> Ведение амбулаторного приема и посещение пациентов на дому</w:t>
            </w:r>
          </w:p>
          <w:p w14:paraId="46092328" w14:textId="77777777" w:rsidR="00033820" w:rsidRPr="00033820" w:rsidRDefault="00033820" w:rsidP="00033820">
            <w:pPr>
              <w:pStyle w:val="affff1"/>
              <w:tabs>
                <w:tab w:val="left" w:pos="9923"/>
              </w:tabs>
              <w:spacing w:line="240" w:lineRule="auto"/>
              <w:rPr>
                <w:sz w:val="20"/>
                <w:szCs w:val="20"/>
                <w:lang w:eastAsia="en-US"/>
              </w:rPr>
            </w:pPr>
            <w:r w:rsidRPr="00033820">
              <w:rPr>
                <w:b/>
                <w:bCs/>
                <w:i/>
                <w:iCs/>
                <w:sz w:val="20"/>
                <w:szCs w:val="20"/>
                <w:u w:val="single"/>
                <w:lang w:eastAsia="en-US"/>
              </w:rPr>
              <w:t>ТД.1.2</w:t>
            </w:r>
            <w:r w:rsidRPr="00033820">
              <w:rPr>
                <w:sz w:val="20"/>
                <w:szCs w:val="20"/>
                <w:lang w:eastAsia="en-US"/>
              </w:rPr>
              <w:t xml:space="preserve"> Сбор жалоб, анамнеза заболевания и анамнеза жизни у пациентов (их законных представителей)</w:t>
            </w:r>
          </w:p>
          <w:p w14:paraId="6796A001" w14:textId="77777777" w:rsidR="00033820" w:rsidRPr="00033820" w:rsidRDefault="00033820" w:rsidP="00033820">
            <w:pPr>
              <w:pStyle w:val="affff1"/>
              <w:tabs>
                <w:tab w:val="left" w:pos="9923"/>
              </w:tabs>
              <w:spacing w:line="240" w:lineRule="auto"/>
              <w:rPr>
                <w:sz w:val="20"/>
                <w:szCs w:val="20"/>
                <w:lang w:eastAsia="en-US"/>
              </w:rPr>
            </w:pPr>
            <w:r w:rsidRPr="00033820">
              <w:rPr>
                <w:b/>
                <w:bCs/>
                <w:i/>
                <w:iCs/>
                <w:sz w:val="20"/>
                <w:szCs w:val="20"/>
                <w:u w:val="single"/>
                <w:lang w:eastAsia="en-US"/>
              </w:rPr>
              <w:t>ТД.1.3</w:t>
            </w:r>
            <w:r w:rsidRPr="00033820">
              <w:rPr>
                <w:sz w:val="20"/>
                <w:szCs w:val="20"/>
                <w:lang w:eastAsia="en-US"/>
              </w:rPr>
              <w:t xml:space="preserve"> Проведение осмотра, физикального и функционального обследования пациента, оценка состояния </w:t>
            </w:r>
            <w:r w:rsidRPr="00033820">
              <w:rPr>
                <w:sz w:val="20"/>
                <w:szCs w:val="20"/>
                <w:lang w:eastAsia="en-US"/>
              </w:rPr>
              <w:lastRenderedPageBreak/>
              <w:t>здоровья пациента</w:t>
            </w:r>
          </w:p>
          <w:p w14:paraId="1885247A" w14:textId="77777777" w:rsidR="00033820" w:rsidRPr="00033820" w:rsidRDefault="00033820" w:rsidP="00033820">
            <w:pPr>
              <w:pStyle w:val="affff1"/>
              <w:tabs>
                <w:tab w:val="left" w:pos="9923"/>
              </w:tabs>
              <w:spacing w:line="240" w:lineRule="auto"/>
              <w:rPr>
                <w:sz w:val="20"/>
                <w:szCs w:val="20"/>
                <w:lang w:eastAsia="en-US"/>
              </w:rPr>
            </w:pPr>
            <w:r w:rsidRPr="00033820">
              <w:rPr>
                <w:b/>
                <w:bCs/>
                <w:i/>
                <w:iCs/>
                <w:sz w:val="20"/>
                <w:szCs w:val="20"/>
                <w:u w:val="single"/>
                <w:lang w:eastAsia="en-US"/>
              </w:rPr>
              <w:t>ТД.1.4</w:t>
            </w:r>
            <w:r w:rsidRPr="00033820">
              <w:rPr>
                <w:sz w:val="20"/>
                <w:szCs w:val="20"/>
                <w:lang w:eastAsia="en-US"/>
              </w:rPr>
              <w:t xml:space="preserve"> Формулирование предварительного диагноза, основанного на результатах анализа жалоб, анамнеза и данных объективного обследования пациента</w:t>
            </w:r>
          </w:p>
          <w:p w14:paraId="46D51531" w14:textId="77777777" w:rsidR="00033820" w:rsidRPr="00033820" w:rsidRDefault="00033820" w:rsidP="00033820">
            <w:pPr>
              <w:pStyle w:val="affff1"/>
              <w:tabs>
                <w:tab w:val="left" w:pos="9923"/>
              </w:tabs>
              <w:spacing w:line="240" w:lineRule="auto"/>
              <w:rPr>
                <w:b/>
                <w:bCs/>
                <w:i/>
                <w:iCs/>
                <w:sz w:val="20"/>
                <w:szCs w:val="20"/>
                <w:u w:val="single"/>
                <w:lang w:eastAsia="en-US"/>
              </w:rPr>
            </w:pPr>
            <w:r w:rsidRPr="00033820">
              <w:rPr>
                <w:b/>
                <w:bCs/>
                <w:i/>
                <w:iCs/>
                <w:sz w:val="20"/>
                <w:szCs w:val="20"/>
                <w:u w:val="single"/>
                <w:lang w:eastAsia="en-US"/>
              </w:rPr>
              <w:t>ТД.1.5</w:t>
            </w:r>
            <w:r w:rsidRPr="00033820">
              <w:rPr>
                <w:sz w:val="20"/>
                <w:szCs w:val="20"/>
                <w:lang w:eastAsia="en-US"/>
              </w:rPr>
              <w:t xml:space="preserve"> Составление плана обследования, а также направление пациента для его прохождения</w:t>
            </w:r>
            <w:r w:rsidRPr="00033820">
              <w:rPr>
                <w:b/>
                <w:bCs/>
                <w:i/>
                <w:iCs/>
                <w:sz w:val="20"/>
                <w:szCs w:val="20"/>
                <w:u w:val="single"/>
                <w:lang w:eastAsia="en-US"/>
              </w:rPr>
              <w:t xml:space="preserve"> </w:t>
            </w:r>
          </w:p>
          <w:p w14:paraId="779ACD77" w14:textId="77777777" w:rsidR="00033820" w:rsidRPr="00033820" w:rsidRDefault="00033820" w:rsidP="00033820">
            <w:pPr>
              <w:pStyle w:val="affff1"/>
              <w:tabs>
                <w:tab w:val="left" w:pos="9923"/>
              </w:tabs>
              <w:spacing w:line="240" w:lineRule="auto"/>
              <w:rPr>
                <w:sz w:val="20"/>
                <w:szCs w:val="20"/>
                <w:lang w:eastAsia="en-US"/>
              </w:rPr>
            </w:pPr>
            <w:r w:rsidRPr="00033820">
              <w:rPr>
                <w:b/>
                <w:bCs/>
                <w:i/>
                <w:iCs/>
                <w:sz w:val="20"/>
                <w:szCs w:val="20"/>
                <w:u w:val="single"/>
                <w:lang w:eastAsia="en-US"/>
              </w:rPr>
              <w:t>ТД.1.6</w:t>
            </w:r>
            <w:r w:rsidRPr="00033820">
              <w:rPr>
                <w:sz w:val="20"/>
                <w:szCs w:val="20"/>
                <w:lang w:eastAsia="en-US"/>
              </w:rPr>
              <w:t xml:space="preserve"> Направление пациента для консультаций к участковому врачу-терапевту, врачу общей практики (семейному врачу), участковому врачу-педиатру и врачам-специалистам</w:t>
            </w:r>
          </w:p>
          <w:p w14:paraId="08C9582D" w14:textId="77777777" w:rsidR="00033820" w:rsidRPr="00033820" w:rsidRDefault="00033820" w:rsidP="00033820">
            <w:pPr>
              <w:pStyle w:val="affff1"/>
              <w:tabs>
                <w:tab w:val="left" w:pos="9923"/>
              </w:tabs>
              <w:spacing w:line="240" w:lineRule="auto"/>
              <w:rPr>
                <w:sz w:val="20"/>
                <w:szCs w:val="20"/>
                <w:lang w:eastAsia="en-US"/>
              </w:rPr>
            </w:pPr>
            <w:r w:rsidRPr="00033820">
              <w:rPr>
                <w:b/>
                <w:bCs/>
                <w:i/>
                <w:iCs/>
                <w:sz w:val="20"/>
                <w:szCs w:val="20"/>
                <w:u w:val="single"/>
                <w:lang w:eastAsia="en-US"/>
              </w:rPr>
              <w:t>ТД.1.7</w:t>
            </w:r>
            <w:r w:rsidRPr="00033820">
              <w:rPr>
                <w:sz w:val="20"/>
                <w:szCs w:val="20"/>
                <w:lang w:eastAsia="en-US"/>
              </w:rPr>
              <w:t xml:space="preserve"> Проведение осмотра беременных женщин в случае физиологически протекающей беременности и направление на пренатальный скрининг для формирования групп риска по хромосомным нарушениям и врожденным аномалиям (порокам развития) у плода</w:t>
            </w:r>
          </w:p>
          <w:p w14:paraId="2F487943"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ТД.1.8</w:t>
            </w:r>
            <w:r w:rsidRPr="00033820">
              <w:rPr>
                <w:rFonts w:ascii="Times New Roman" w:hAnsi="Times New Roman" w:cs="Times New Roman"/>
                <w:sz w:val="20"/>
                <w:szCs w:val="20"/>
              </w:rPr>
              <w:t xml:space="preserve"> Проведение дифференциальной диагностики заболеваний и (или) состояний</w:t>
            </w:r>
          </w:p>
          <w:p w14:paraId="0A60BAB0" w14:textId="77777777" w:rsidR="00033820" w:rsidRPr="00033820" w:rsidRDefault="00033820" w:rsidP="00033820">
            <w:pPr>
              <w:pStyle w:val="affff1"/>
              <w:tabs>
                <w:tab w:val="left" w:pos="9627"/>
              </w:tabs>
              <w:spacing w:line="240" w:lineRule="auto"/>
              <w:rPr>
                <w:sz w:val="20"/>
                <w:szCs w:val="20"/>
                <w:lang w:eastAsia="en-US"/>
              </w:rPr>
            </w:pPr>
            <w:r w:rsidRPr="00033820">
              <w:rPr>
                <w:b/>
                <w:bCs/>
                <w:i/>
                <w:iCs/>
                <w:sz w:val="20"/>
                <w:szCs w:val="20"/>
                <w:u w:val="single"/>
                <w:lang w:eastAsia="en-US"/>
              </w:rPr>
              <w:t>ТД.1.10</w:t>
            </w:r>
            <w:r w:rsidRPr="00033820">
              <w:rPr>
                <w:sz w:val="20"/>
                <w:szCs w:val="20"/>
                <w:lang w:eastAsia="en-US"/>
              </w:rPr>
              <w:t xml:space="preserve"> Определение медицинских показаний для оказания первичной медико-санитарной, специализированной и скорой медицинской помощи, а также паллиативной медицинской помощи</w:t>
            </w:r>
          </w:p>
          <w:p w14:paraId="3BE6A005" w14:textId="77777777" w:rsidR="00033820" w:rsidRPr="00033820" w:rsidRDefault="00033820" w:rsidP="00033820">
            <w:pPr>
              <w:pStyle w:val="affff1"/>
              <w:tabs>
                <w:tab w:val="left" w:pos="9923"/>
              </w:tabs>
              <w:spacing w:line="240" w:lineRule="auto"/>
              <w:rPr>
                <w:sz w:val="20"/>
                <w:szCs w:val="20"/>
                <w:lang w:eastAsia="en-US"/>
              </w:rPr>
            </w:pPr>
            <w:r w:rsidRPr="00033820">
              <w:rPr>
                <w:b/>
                <w:bCs/>
                <w:i/>
                <w:iCs/>
                <w:sz w:val="20"/>
                <w:szCs w:val="20"/>
                <w:u w:val="single"/>
                <w:lang w:eastAsia="en-US"/>
              </w:rPr>
              <w:t>ТД.1.11</w:t>
            </w:r>
            <w:r w:rsidRPr="00033820">
              <w:rPr>
                <w:sz w:val="20"/>
                <w:szCs w:val="20"/>
                <w:lang w:eastAsia="en-US"/>
              </w:rPr>
              <w:t xml:space="preserve"> Выявление предраковых заболеваний и злокачественных </w:t>
            </w:r>
            <w:r w:rsidRPr="00033820">
              <w:rPr>
                <w:sz w:val="20"/>
                <w:szCs w:val="20"/>
                <w:lang w:eastAsia="en-US"/>
              </w:rPr>
              <w:lastRenderedPageBreak/>
              <w:t xml:space="preserve">новообразований, </w:t>
            </w:r>
          </w:p>
          <w:p w14:paraId="1995AE7E"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xml:space="preserve">визуальных и пальпаторных локализаций и направление пациентов с подозрением на </w:t>
            </w:r>
          </w:p>
          <w:p w14:paraId="1E53E6FA" w14:textId="55002D6B"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злокачественное образование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«онкология»</w:t>
            </w:r>
          </w:p>
          <w:p w14:paraId="13D0B813" w14:textId="77777777" w:rsidR="00033820" w:rsidRPr="00033820" w:rsidRDefault="00033820" w:rsidP="00033820">
            <w:pPr>
              <w:pStyle w:val="affff1"/>
              <w:tabs>
                <w:tab w:val="left" w:pos="9923"/>
              </w:tabs>
              <w:spacing w:line="240" w:lineRule="auto"/>
              <w:rPr>
                <w:sz w:val="20"/>
                <w:szCs w:val="20"/>
                <w:lang w:eastAsia="en-US"/>
              </w:rPr>
            </w:pPr>
            <w:r w:rsidRPr="00033820">
              <w:rPr>
                <w:b/>
                <w:bCs/>
                <w:i/>
                <w:iCs/>
                <w:sz w:val="20"/>
                <w:szCs w:val="20"/>
                <w:u w:val="single"/>
                <w:lang w:eastAsia="en-US"/>
              </w:rPr>
              <w:t>ТД.1.12</w:t>
            </w:r>
            <w:r w:rsidRPr="00033820">
              <w:rPr>
                <w:sz w:val="20"/>
                <w:szCs w:val="20"/>
                <w:lang w:eastAsia="en-US"/>
              </w:rPr>
              <w:t xml:space="preserve"> Проведение работы по организации диспансерного наблюдения за пациентами с высоким риском хронических неинфекционных заболеваний и с хроническими заболеваниями, в том числе с предраковыми заболеваниями, с целью коррекции проводимого лечения и плана диспансерного наблюдения</w:t>
            </w:r>
          </w:p>
          <w:p w14:paraId="49326DAB" w14:textId="77777777" w:rsidR="00033820" w:rsidRPr="00033820" w:rsidRDefault="00033820" w:rsidP="00033820">
            <w:pPr>
              <w:pStyle w:val="affff1"/>
              <w:tabs>
                <w:tab w:val="left" w:pos="9923"/>
              </w:tabs>
              <w:spacing w:line="240" w:lineRule="auto"/>
              <w:rPr>
                <w:sz w:val="20"/>
                <w:szCs w:val="20"/>
                <w:lang w:eastAsia="en-US"/>
              </w:rPr>
            </w:pPr>
            <w:r w:rsidRPr="00033820">
              <w:rPr>
                <w:b/>
                <w:bCs/>
                <w:i/>
                <w:iCs/>
                <w:sz w:val="20"/>
                <w:szCs w:val="20"/>
                <w:u w:val="single"/>
                <w:lang w:eastAsia="en-US"/>
              </w:rPr>
              <w:t>ТД.1.13</w:t>
            </w:r>
            <w:r w:rsidRPr="00033820">
              <w:rPr>
                <w:sz w:val="20"/>
                <w:szCs w:val="20"/>
                <w:lang w:eastAsia="en-US"/>
              </w:rPr>
              <w:t xml:space="preserve"> Выявление курящих лиц, лиц, избыточно потребляющих алкоголь, а также потребляющих наркотические средства и психотропные вещества без назначения врача, с высоким риском развития болезней, связанных с указанными факторами</w:t>
            </w:r>
          </w:p>
          <w:p w14:paraId="2EA61EE0" w14:textId="77777777" w:rsidR="00033820" w:rsidRPr="00033820" w:rsidRDefault="00033820" w:rsidP="00033820">
            <w:pPr>
              <w:pStyle w:val="Style11"/>
              <w:tabs>
                <w:tab w:val="left" w:pos="9923"/>
              </w:tabs>
              <w:rPr>
                <w:sz w:val="20"/>
                <w:szCs w:val="20"/>
                <w:lang w:eastAsia="en-US"/>
              </w:rPr>
            </w:pPr>
            <w:r w:rsidRPr="00033820">
              <w:rPr>
                <w:b/>
                <w:bCs/>
                <w:i/>
                <w:iCs/>
                <w:sz w:val="20"/>
                <w:szCs w:val="20"/>
                <w:u w:val="single"/>
                <w:lang w:eastAsia="en-US"/>
              </w:rPr>
              <w:t>ТД.2.1</w:t>
            </w:r>
            <w:r w:rsidRPr="00033820">
              <w:rPr>
                <w:sz w:val="20"/>
                <w:szCs w:val="20"/>
                <w:lang w:eastAsia="en-US"/>
              </w:rPr>
              <w:t xml:space="preserve"> Составление плана лечения пациентов с хроническими неосложненными заболеваниями и (или) состояниями, их обострениями, травмами, отравлениями</w:t>
            </w:r>
          </w:p>
          <w:p w14:paraId="35FB447A" w14:textId="77777777" w:rsidR="00033820" w:rsidRPr="00033820" w:rsidRDefault="00033820" w:rsidP="00033820">
            <w:pPr>
              <w:pStyle w:val="Style11"/>
              <w:tabs>
                <w:tab w:val="left" w:pos="9923"/>
              </w:tabs>
              <w:rPr>
                <w:sz w:val="20"/>
                <w:szCs w:val="20"/>
                <w:lang w:eastAsia="en-US"/>
              </w:rPr>
            </w:pPr>
            <w:r w:rsidRPr="00033820">
              <w:rPr>
                <w:b/>
                <w:bCs/>
                <w:i/>
                <w:iCs/>
                <w:sz w:val="20"/>
                <w:szCs w:val="20"/>
                <w:u w:val="single"/>
                <w:lang w:eastAsia="en-US"/>
              </w:rPr>
              <w:t>ТД.2.2</w:t>
            </w:r>
            <w:r w:rsidRPr="00033820">
              <w:rPr>
                <w:sz w:val="20"/>
                <w:szCs w:val="20"/>
                <w:lang w:eastAsia="en-US"/>
              </w:rPr>
              <w:t xml:space="preserve"> Назначение </w:t>
            </w:r>
            <w:r w:rsidRPr="00033820">
              <w:rPr>
                <w:sz w:val="20"/>
                <w:szCs w:val="20"/>
                <w:lang w:eastAsia="en-US"/>
              </w:rPr>
              <w:lastRenderedPageBreak/>
              <w:t>немедикаментозного лечения с учетом диагноза и клинической картины заболеваний и (или) состояний</w:t>
            </w:r>
          </w:p>
          <w:p w14:paraId="037ED2A4" w14:textId="77777777" w:rsidR="00033820" w:rsidRPr="00033820" w:rsidRDefault="00033820" w:rsidP="00033820">
            <w:pPr>
              <w:pStyle w:val="Style11"/>
              <w:tabs>
                <w:tab w:val="left" w:pos="9923"/>
              </w:tabs>
              <w:rPr>
                <w:sz w:val="20"/>
                <w:szCs w:val="20"/>
                <w:lang w:eastAsia="en-US"/>
              </w:rPr>
            </w:pPr>
            <w:r w:rsidRPr="00033820">
              <w:rPr>
                <w:b/>
                <w:bCs/>
                <w:i/>
                <w:iCs/>
                <w:sz w:val="20"/>
                <w:szCs w:val="20"/>
                <w:u w:val="single"/>
                <w:lang w:eastAsia="en-US"/>
              </w:rPr>
              <w:t>ТД.2.3</w:t>
            </w:r>
            <w:r w:rsidRPr="00033820">
              <w:rPr>
                <w:sz w:val="20"/>
                <w:szCs w:val="20"/>
                <w:lang w:eastAsia="en-US"/>
              </w:rPr>
              <w:t xml:space="preserve"> Оценка эффективности и безопасности немедикаментозного лечения</w:t>
            </w:r>
          </w:p>
          <w:p w14:paraId="33639AA5" w14:textId="77777777" w:rsidR="00033820" w:rsidRPr="00033820" w:rsidRDefault="00033820" w:rsidP="00033820">
            <w:pPr>
              <w:pStyle w:val="Style11"/>
              <w:tabs>
                <w:tab w:val="left" w:pos="9923"/>
              </w:tabs>
              <w:rPr>
                <w:sz w:val="20"/>
                <w:szCs w:val="20"/>
                <w:lang w:eastAsia="en-US"/>
              </w:rPr>
            </w:pPr>
            <w:r w:rsidRPr="00033820">
              <w:rPr>
                <w:b/>
                <w:bCs/>
                <w:i/>
                <w:iCs/>
                <w:sz w:val="20"/>
                <w:szCs w:val="20"/>
                <w:u w:val="single"/>
                <w:lang w:eastAsia="en-US"/>
              </w:rPr>
              <w:t>ТД.2.4</w:t>
            </w:r>
            <w:r w:rsidRPr="00033820">
              <w:rPr>
                <w:sz w:val="20"/>
                <w:szCs w:val="20"/>
                <w:lang w:eastAsia="en-US"/>
              </w:rPr>
              <w:t xml:space="preserve"> Проведение мероприятий по организации оказания первой помощи до прибытия бригады скорой медицинской помощи населению при угрожающих жизни состояниях и (или) заболеваниях</w:t>
            </w:r>
          </w:p>
          <w:p w14:paraId="0F308735" w14:textId="77777777" w:rsidR="00033820" w:rsidRPr="00033820" w:rsidRDefault="00033820" w:rsidP="00033820">
            <w:pPr>
              <w:pStyle w:val="Style11"/>
              <w:tabs>
                <w:tab w:val="left" w:pos="9923"/>
              </w:tabs>
              <w:rPr>
                <w:sz w:val="20"/>
                <w:szCs w:val="20"/>
                <w:lang w:eastAsia="en-US"/>
              </w:rPr>
            </w:pPr>
            <w:r w:rsidRPr="00033820">
              <w:rPr>
                <w:b/>
                <w:bCs/>
                <w:i/>
                <w:iCs/>
                <w:sz w:val="20"/>
                <w:szCs w:val="20"/>
                <w:u w:val="single"/>
                <w:lang w:eastAsia="en-US"/>
              </w:rPr>
              <w:t>ТД.2.5</w:t>
            </w:r>
            <w:r w:rsidRPr="00033820">
              <w:rPr>
                <w:sz w:val="20"/>
                <w:szCs w:val="20"/>
                <w:lang w:eastAsia="en-US"/>
              </w:rPr>
              <w:t xml:space="preserve"> Направление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врачам-специалистам с целью коррекции лечения и плана диспансерного наблюдения</w:t>
            </w:r>
          </w:p>
          <w:p w14:paraId="53BFB8DF" w14:textId="77777777" w:rsidR="00033820" w:rsidRPr="00033820" w:rsidRDefault="00033820" w:rsidP="00033820">
            <w:pPr>
              <w:pStyle w:val="Style11"/>
              <w:tabs>
                <w:tab w:val="left" w:pos="9923"/>
              </w:tabs>
              <w:rPr>
                <w:sz w:val="20"/>
                <w:szCs w:val="20"/>
                <w:lang w:eastAsia="en-US"/>
              </w:rPr>
            </w:pPr>
            <w:r w:rsidRPr="00033820">
              <w:rPr>
                <w:b/>
                <w:bCs/>
                <w:i/>
                <w:iCs/>
                <w:sz w:val="20"/>
                <w:szCs w:val="20"/>
                <w:u w:val="single"/>
                <w:lang w:eastAsia="en-US"/>
              </w:rPr>
              <w:t>ТД.2.8</w:t>
            </w:r>
            <w:r w:rsidRPr="00033820">
              <w:rPr>
                <w:sz w:val="20"/>
                <w:szCs w:val="20"/>
                <w:lang w:eastAsia="en-US"/>
              </w:rPr>
              <w:t xml:space="preserve"> Обеспечение своевременной госпитализации пациентов, нуждающихся в оказании стационарной медицинской помощи, в том числе женщин с патологией беременности, а также медицинской эвакуации рожениц и родильниц в родильное отделение</w:t>
            </w:r>
          </w:p>
          <w:p w14:paraId="7D241AD3" w14:textId="77777777" w:rsidR="00033820" w:rsidRPr="00033820" w:rsidRDefault="00033820" w:rsidP="00033820">
            <w:pPr>
              <w:pStyle w:val="Style11"/>
              <w:tabs>
                <w:tab w:val="left" w:pos="9923"/>
              </w:tabs>
              <w:rPr>
                <w:sz w:val="20"/>
                <w:szCs w:val="20"/>
                <w:lang w:eastAsia="en-US"/>
              </w:rPr>
            </w:pPr>
            <w:r w:rsidRPr="00033820">
              <w:rPr>
                <w:b/>
                <w:bCs/>
                <w:i/>
                <w:iCs/>
                <w:sz w:val="20"/>
                <w:szCs w:val="20"/>
                <w:u w:val="single"/>
                <w:lang w:eastAsia="en-US"/>
              </w:rPr>
              <w:t>ТД.2.10</w:t>
            </w:r>
            <w:r w:rsidRPr="00033820">
              <w:rPr>
                <w:sz w:val="20"/>
                <w:szCs w:val="20"/>
                <w:lang w:eastAsia="en-US"/>
              </w:rPr>
              <w:t xml:space="preserve"> Оказание паллиативной медицинской помощи пациентам, в том числе пациентам с онкологическими заболеваниями, нуждающимся в </w:t>
            </w:r>
            <w:r w:rsidRPr="00033820">
              <w:rPr>
                <w:sz w:val="20"/>
                <w:szCs w:val="20"/>
                <w:lang w:eastAsia="en-US"/>
              </w:rPr>
              <w:lastRenderedPageBreak/>
              <w:t>наркотических и сильнодействующих лекарственных средствах в соответствии с рекомендациями врачей-специалистов</w:t>
            </w:r>
          </w:p>
          <w:p w14:paraId="6D260C5B" w14:textId="77777777" w:rsidR="00033820" w:rsidRPr="00033820" w:rsidRDefault="00033820" w:rsidP="00033820">
            <w:pPr>
              <w:pStyle w:val="Style11"/>
              <w:tabs>
                <w:tab w:val="left" w:pos="9923"/>
              </w:tabs>
              <w:rPr>
                <w:sz w:val="20"/>
                <w:szCs w:val="20"/>
                <w:lang w:eastAsia="en-US"/>
              </w:rPr>
            </w:pPr>
            <w:r w:rsidRPr="00033820">
              <w:rPr>
                <w:b/>
                <w:bCs/>
                <w:i/>
                <w:iCs/>
                <w:sz w:val="20"/>
                <w:szCs w:val="20"/>
                <w:u w:val="single"/>
                <w:lang w:eastAsia="en-US"/>
              </w:rPr>
              <w:t>ТД.2.11</w:t>
            </w:r>
            <w:r w:rsidRPr="00033820">
              <w:rPr>
                <w:sz w:val="20"/>
                <w:szCs w:val="20"/>
                <w:lang w:eastAsia="en-US"/>
              </w:rPr>
              <w:t xml:space="preserve">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67B4FB10" w14:textId="77777777" w:rsidR="00033820" w:rsidRPr="00033820" w:rsidRDefault="00033820" w:rsidP="00033820">
            <w:pPr>
              <w:pStyle w:val="Style11"/>
              <w:tabs>
                <w:tab w:val="left" w:pos="9923"/>
              </w:tabs>
              <w:rPr>
                <w:sz w:val="20"/>
                <w:szCs w:val="20"/>
                <w:lang w:eastAsia="en-US"/>
              </w:rPr>
            </w:pPr>
            <w:r w:rsidRPr="00033820">
              <w:rPr>
                <w:b/>
                <w:bCs/>
                <w:i/>
                <w:iCs/>
                <w:sz w:val="20"/>
                <w:szCs w:val="20"/>
                <w:u w:val="single"/>
                <w:lang w:eastAsia="en-US"/>
              </w:rPr>
              <w:t>ТД.2.12</w:t>
            </w:r>
            <w:r w:rsidRPr="00033820">
              <w:rPr>
                <w:sz w:val="20"/>
                <w:szCs w:val="20"/>
                <w:lang w:eastAsia="en-US"/>
              </w:rPr>
              <w:t xml:space="preserve"> Реализация лекарственных препаратов и медицинских изделий при оказании первичной доврачебной медико-санитарной помощи</w:t>
            </w:r>
          </w:p>
          <w:p w14:paraId="25108655" w14:textId="77777777" w:rsidR="00033820" w:rsidRPr="00033820" w:rsidRDefault="00033820" w:rsidP="00033820">
            <w:pPr>
              <w:pStyle w:val="Style11"/>
              <w:tabs>
                <w:tab w:val="left" w:pos="9923"/>
              </w:tabs>
              <w:rPr>
                <w:sz w:val="20"/>
                <w:szCs w:val="20"/>
                <w:lang w:eastAsia="en-US"/>
              </w:rPr>
            </w:pPr>
            <w:r w:rsidRPr="00033820">
              <w:rPr>
                <w:b/>
                <w:bCs/>
                <w:i/>
                <w:iCs/>
                <w:sz w:val="20"/>
                <w:szCs w:val="20"/>
                <w:u w:val="single"/>
                <w:lang w:eastAsia="en-US"/>
              </w:rPr>
              <w:t>ТД.2.13</w:t>
            </w:r>
            <w:r w:rsidRPr="00033820">
              <w:rPr>
                <w:sz w:val="20"/>
                <w:szCs w:val="20"/>
                <w:lang w:eastAsia="en-US"/>
              </w:rPr>
              <w:t xml:space="preserve"> Обеспечение рецептами на лекарственные препараты</w:t>
            </w:r>
          </w:p>
          <w:p w14:paraId="05FE257A" w14:textId="77777777" w:rsidR="00033820" w:rsidRPr="00033820" w:rsidRDefault="00033820" w:rsidP="00033820">
            <w:pPr>
              <w:pStyle w:val="Style11"/>
              <w:tabs>
                <w:tab w:val="left" w:pos="9923"/>
              </w:tabs>
              <w:rPr>
                <w:sz w:val="20"/>
                <w:szCs w:val="20"/>
                <w:lang w:eastAsia="en-US"/>
              </w:rPr>
            </w:pPr>
            <w:r w:rsidRPr="00033820">
              <w:rPr>
                <w:b/>
                <w:bCs/>
                <w:i/>
                <w:iCs/>
                <w:sz w:val="20"/>
                <w:szCs w:val="20"/>
                <w:u w:val="single"/>
                <w:lang w:eastAsia="en-US"/>
              </w:rPr>
              <w:t>ТД.2.14</w:t>
            </w:r>
            <w:r w:rsidRPr="00033820">
              <w:rPr>
                <w:sz w:val="20"/>
                <w:szCs w:val="20"/>
                <w:lang w:eastAsia="en-US"/>
              </w:rPr>
              <w:t xml:space="preserve"> Направление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01F06E73" w14:textId="77777777" w:rsidR="00033820" w:rsidRPr="00033820" w:rsidRDefault="00033820" w:rsidP="00033820">
            <w:pPr>
              <w:pStyle w:val="affff1"/>
              <w:tabs>
                <w:tab w:val="left" w:pos="9923"/>
              </w:tabs>
              <w:spacing w:line="240" w:lineRule="auto"/>
              <w:rPr>
                <w:sz w:val="20"/>
                <w:szCs w:val="20"/>
                <w:lang w:eastAsia="en-US"/>
              </w:rPr>
            </w:pPr>
            <w:r w:rsidRPr="00033820">
              <w:rPr>
                <w:b/>
                <w:bCs/>
                <w:i/>
                <w:iCs/>
                <w:sz w:val="20"/>
                <w:szCs w:val="20"/>
                <w:u w:val="single"/>
                <w:lang w:eastAsia="en-US"/>
              </w:rPr>
              <w:t>ТД.2.17</w:t>
            </w:r>
            <w:r w:rsidRPr="00033820">
              <w:rPr>
                <w:sz w:val="20"/>
                <w:szCs w:val="20"/>
                <w:lang w:eastAsia="en-US"/>
              </w:rPr>
              <w:t xml:space="preserve"> Ведение физиологических родов</w:t>
            </w:r>
          </w:p>
          <w:p w14:paraId="7FC9DCEF" w14:textId="77777777" w:rsidR="00033820" w:rsidRPr="00033820" w:rsidRDefault="00033820" w:rsidP="00033820">
            <w:pPr>
              <w:pStyle w:val="Style11"/>
              <w:tabs>
                <w:tab w:val="left" w:pos="9923"/>
              </w:tabs>
              <w:rPr>
                <w:sz w:val="20"/>
                <w:szCs w:val="20"/>
                <w:lang w:eastAsia="en-US"/>
              </w:rPr>
            </w:pPr>
            <w:r w:rsidRPr="00033820">
              <w:rPr>
                <w:b/>
                <w:bCs/>
                <w:i/>
                <w:iCs/>
                <w:sz w:val="20"/>
                <w:szCs w:val="20"/>
                <w:u w:val="single"/>
                <w:lang w:eastAsia="en-US"/>
              </w:rPr>
              <w:t>ТД.1.9</w:t>
            </w:r>
            <w:r w:rsidRPr="00033820">
              <w:rPr>
                <w:sz w:val="20"/>
                <w:szCs w:val="20"/>
                <w:lang w:eastAsia="en-US"/>
              </w:rPr>
              <w:t xml:space="preserve"> Проведение динамического наблюдения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w:t>
            </w:r>
            <w:r w:rsidRPr="00033820">
              <w:rPr>
                <w:sz w:val="20"/>
                <w:szCs w:val="20"/>
                <w:lang w:eastAsia="en-US"/>
              </w:rPr>
              <w:lastRenderedPageBreak/>
              <w:t>врача</w:t>
            </w:r>
          </w:p>
          <w:p w14:paraId="7E2DAEA4" w14:textId="77777777" w:rsidR="00033820" w:rsidRPr="00033820" w:rsidRDefault="00033820" w:rsidP="00033820">
            <w:pPr>
              <w:pStyle w:val="Style11"/>
              <w:tabs>
                <w:tab w:val="left" w:pos="9923"/>
              </w:tabs>
              <w:rPr>
                <w:sz w:val="20"/>
                <w:szCs w:val="20"/>
                <w:lang w:eastAsia="en-US"/>
              </w:rPr>
            </w:pPr>
            <w:r w:rsidRPr="00033820">
              <w:rPr>
                <w:b/>
                <w:bCs/>
                <w:i/>
                <w:iCs/>
                <w:sz w:val="20"/>
                <w:szCs w:val="20"/>
                <w:u w:val="single"/>
                <w:lang w:eastAsia="en-US"/>
              </w:rPr>
              <w:t>ТД.2.9</w:t>
            </w:r>
            <w:r w:rsidRPr="00033820">
              <w:rPr>
                <w:sz w:val="20"/>
                <w:szCs w:val="20"/>
                <w:lang w:eastAsia="en-US"/>
              </w:rPr>
              <w:t xml:space="preserve"> Посещение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интерпретация полученных данных</w:t>
            </w:r>
          </w:p>
          <w:p w14:paraId="3991B70D" w14:textId="77777777" w:rsidR="00033820" w:rsidRPr="00033820" w:rsidRDefault="00033820" w:rsidP="00033820">
            <w:pPr>
              <w:pStyle w:val="Style11"/>
              <w:tabs>
                <w:tab w:val="left" w:pos="9923"/>
              </w:tabs>
              <w:rPr>
                <w:sz w:val="20"/>
                <w:szCs w:val="20"/>
                <w:lang w:eastAsia="en-US"/>
              </w:rPr>
            </w:pPr>
            <w:r w:rsidRPr="00033820">
              <w:rPr>
                <w:b/>
                <w:bCs/>
                <w:i/>
                <w:iCs/>
                <w:sz w:val="20"/>
                <w:szCs w:val="20"/>
                <w:u w:val="single"/>
                <w:lang w:eastAsia="en-US"/>
              </w:rPr>
              <w:t>ТД.2.15</w:t>
            </w:r>
            <w:r w:rsidRPr="00033820">
              <w:rPr>
                <w:sz w:val="20"/>
                <w:szCs w:val="20"/>
                <w:lang w:eastAsia="en-US"/>
              </w:rPr>
              <w:t xml:space="preserve"> Проведение экспертизы временной нетрудоспособности в соответствии с нормативными правовыми актами</w:t>
            </w:r>
          </w:p>
          <w:p w14:paraId="26282FBD" w14:textId="77777777" w:rsidR="00033820" w:rsidRPr="00033820" w:rsidRDefault="00033820" w:rsidP="00033820">
            <w:pPr>
              <w:pStyle w:val="affff1"/>
              <w:tabs>
                <w:tab w:val="left" w:pos="9923"/>
              </w:tabs>
              <w:spacing w:line="240" w:lineRule="auto"/>
              <w:rPr>
                <w:b/>
                <w:bCs/>
                <w:i/>
                <w:iCs/>
                <w:sz w:val="20"/>
                <w:szCs w:val="20"/>
                <w:u w:val="single"/>
                <w:lang w:eastAsia="en-US"/>
              </w:rPr>
            </w:pPr>
            <w:r w:rsidRPr="00033820">
              <w:rPr>
                <w:b/>
                <w:bCs/>
                <w:i/>
                <w:iCs/>
                <w:sz w:val="20"/>
                <w:szCs w:val="20"/>
                <w:u w:val="single"/>
                <w:lang w:eastAsia="en-US"/>
              </w:rPr>
              <w:t>ТД.2.16</w:t>
            </w:r>
            <w:r w:rsidRPr="00033820">
              <w:rPr>
                <w:sz w:val="20"/>
                <w:szCs w:val="20"/>
                <w:lang w:eastAsia="en-US"/>
              </w:rPr>
              <w:t xml:space="preserve"> Оформление и выдача пациенту листка временной нетрудоспособности</w:t>
            </w:r>
            <w:r w:rsidRPr="00033820">
              <w:rPr>
                <w:b/>
                <w:bCs/>
                <w:i/>
                <w:iCs/>
                <w:sz w:val="20"/>
                <w:szCs w:val="20"/>
                <w:u w:val="single"/>
                <w:lang w:eastAsia="en-US"/>
              </w:rPr>
              <w:t xml:space="preserve"> </w:t>
            </w:r>
          </w:p>
          <w:p w14:paraId="6EBC1A1C"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ТД.2.18</w:t>
            </w:r>
            <w:r w:rsidRPr="00033820">
              <w:rPr>
                <w:rFonts w:ascii="Times New Roman" w:hAnsi="Times New Roman" w:cs="Times New Roman"/>
                <w:sz w:val="20"/>
                <w:szCs w:val="20"/>
              </w:rPr>
              <w:t xml:space="preserve"> Подготовка документов для направления пациента на медико-социальную экспертизу в соответствии с нормативными правовыми актами</w:t>
            </w:r>
          </w:p>
        </w:tc>
        <w:tc>
          <w:tcPr>
            <w:tcW w:w="4056" w:type="dxa"/>
            <w:tcBorders>
              <w:top w:val="single" w:sz="4" w:space="0" w:color="auto"/>
              <w:left w:val="single" w:sz="4" w:space="0" w:color="auto"/>
              <w:bottom w:val="single" w:sz="4" w:space="0" w:color="auto"/>
              <w:right w:val="single" w:sz="4" w:space="0" w:color="auto"/>
            </w:tcBorders>
          </w:tcPr>
          <w:p w14:paraId="414283B5"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lastRenderedPageBreak/>
              <w:t>У.2.1.1</w:t>
            </w:r>
            <w:r w:rsidRPr="00033820">
              <w:rPr>
                <w:rFonts w:ascii="Times New Roman" w:hAnsi="Times New Roman"/>
                <w:sz w:val="20"/>
                <w:szCs w:val="20"/>
              </w:rPr>
              <w:t xml:space="preserve"> осуществлять сбор жалоб, анамнеза жизни и заболевания у пациентов (их законных представителей);</w:t>
            </w:r>
          </w:p>
          <w:p w14:paraId="2FC38102"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У.2.1.2</w:t>
            </w:r>
            <w:r w:rsidRPr="00033820">
              <w:rPr>
                <w:rFonts w:ascii="Times New Roman" w:hAnsi="Times New Roman"/>
                <w:sz w:val="20"/>
                <w:szCs w:val="20"/>
              </w:rPr>
              <w:t xml:space="preserve"> интерпретировать и анализировать информацию, полученную от пациентов (их законных представителей);</w:t>
            </w:r>
          </w:p>
          <w:p w14:paraId="7A3903CA"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У.2.1.3</w:t>
            </w:r>
            <w:r w:rsidRPr="00033820">
              <w:rPr>
                <w:rFonts w:ascii="Times New Roman" w:hAnsi="Times New Roman"/>
                <w:sz w:val="20"/>
                <w:szCs w:val="20"/>
              </w:rPr>
              <w:t xml:space="preserve"> оценивать анатомо-функциональное состояние органов и систем организма пациента с учетом возрастных особенностей;</w:t>
            </w:r>
          </w:p>
          <w:p w14:paraId="785342F5"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У.2.1.4</w:t>
            </w:r>
            <w:r w:rsidRPr="00033820">
              <w:rPr>
                <w:rFonts w:ascii="Times New Roman" w:hAnsi="Times New Roman"/>
                <w:sz w:val="20"/>
                <w:szCs w:val="20"/>
              </w:rPr>
              <w:t xml:space="preserve"> проводить физикальное обследование пациента, включая:</w:t>
            </w:r>
          </w:p>
          <w:p w14:paraId="2D3CA478"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осмотр,</w:t>
            </w:r>
          </w:p>
          <w:p w14:paraId="0A7E65FD"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пальпацию,</w:t>
            </w:r>
          </w:p>
          <w:p w14:paraId="2E1B5EF2"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перкуссию,</w:t>
            </w:r>
          </w:p>
          <w:p w14:paraId="6B16410E"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аускультацию</w:t>
            </w:r>
          </w:p>
          <w:p w14:paraId="4FCA9971"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У.2.1.5</w:t>
            </w:r>
            <w:r w:rsidRPr="00033820">
              <w:rPr>
                <w:rFonts w:ascii="Times New Roman" w:hAnsi="Times New Roman"/>
                <w:sz w:val="20"/>
                <w:szCs w:val="20"/>
              </w:rPr>
              <w:t xml:space="preserve"> оценивать состояние пациента;</w:t>
            </w:r>
          </w:p>
          <w:p w14:paraId="2A6D587F"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У.2.1.6</w:t>
            </w:r>
            <w:r w:rsidRPr="00033820">
              <w:rPr>
                <w:rFonts w:ascii="Times New Roman" w:hAnsi="Times New Roman"/>
                <w:sz w:val="20"/>
                <w:szCs w:val="20"/>
              </w:rPr>
              <w:t xml:space="preserve"> оценивать анатомо-функциональное состояние органов и систем организма пациента с учетом возрастных особенностей и заболевания, проводить:</w:t>
            </w:r>
          </w:p>
          <w:p w14:paraId="3FE8CED0"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общий визуальный осмотр пациента,</w:t>
            </w:r>
          </w:p>
          <w:p w14:paraId="6152D0C3"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 xml:space="preserve">- </w:t>
            </w:r>
            <w:r w:rsidRPr="00033820">
              <w:rPr>
                <w:rFonts w:ascii="Times New Roman" w:hAnsi="Times New Roman"/>
                <w:sz w:val="20"/>
                <w:szCs w:val="20"/>
              </w:rPr>
              <w:t xml:space="preserve"> осмотр полости рта,</w:t>
            </w:r>
          </w:p>
          <w:p w14:paraId="411FA274"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 xml:space="preserve">- </w:t>
            </w:r>
            <w:r w:rsidRPr="00033820">
              <w:rPr>
                <w:rFonts w:ascii="Times New Roman" w:hAnsi="Times New Roman"/>
                <w:sz w:val="20"/>
                <w:szCs w:val="20"/>
              </w:rPr>
              <w:t xml:space="preserve">осмотр верхних дыхательных путей с </w:t>
            </w:r>
            <w:r w:rsidRPr="00033820">
              <w:rPr>
                <w:rFonts w:ascii="Times New Roman" w:hAnsi="Times New Roman"/>
                <w:sz w:val="20"/>
                <w:szCs w:val="20"/>
              </w:rPr>
              <w:lastRenderedPageBreak/>
              <w:t>использованием дополнительных источников света, шпателя и зеркал,</w:t>
            </w:r>
          </w:p>
          <w:p w14:paraId="75A81F45"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измерение роста,</w:t>
            </w:r>
          </w:p>
          <w:p w14:paraId="4DC47FD2"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измерение массы тела,</w:t>
            </w:r>
          </w:p>
          <w:p w14:paraId="0668688B"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измерение основных анатомических окружностей,</w:t>
            </w:r>
          </w:p>
          <w:p w14:paraId="6E7F5A62"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измерение окружности головы,</w:t>
            </w:r>
          </w:p>
          <w:p w14:paraId="26BB6328"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измерение окружности грудной клетки,</w:t>
            </w:r>
          </w:p>
          <w:p w14:paraId="7DD7AB40"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измерение толщины кожной складки (пликометрия);</w:t>
            </w:r>
          </w:p>
          <w:p w14:paraId="55D1BF85"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У.2.1.17</w:t>
            </w:r>
            <w:r w:rsidRPr="00033820">
              <w:rPr>
                <w:rFonts w:ascii="Times New Roman" w:hAnsi="Times New Roman"/>
                <w:sz w:val="20"/>
                <w:szCs w:val="20"/>
              </w:rPr>
              <w:t xml:space="preserve"> 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(порокам развития) у плода;</w:t>
            </w:r>
          </w:p>
          <w:p w14:paraId="6AAD2229"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У.2.1.8</w:t>
            </w:r>
            <w:r w:rsidRPr="00033820">
              <w:rPr>
                <w:rFonts w:ascii="Times New Roman" w:hAnsi="Times New Roman"/>
                <w:sz w:val="20"/>
                <w:szCs w:val="20"/>
              </w:rPr>
              <w:t xml:space="preserve"> интерпретировать и анализировать результаты физикального обследования с учетом возрастных особенностей и заболевания:</w:t>
            </w:r>
          </w:p>
          <w:p w14:paraId="0F047EBA"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термометрию общую,</w:t>
            </w:r>
          </w:p>
          <w:p w14:paraId="3A7E5467"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измерение частоты дыхания,</w:t>
            </w:r>
          </w:p>
          <w:p w14:paraId="1B78BB0D"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измерение частоты сердцебиения,</w:t>
            </w:r>
          </w:p>
          <w:p w14:paraId="01ACAE14"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исследование пульса, исследование пульса методом мониторирования,</w:t>
            </w:r>
          </w:p>
          <w:p w14:paraId="589EEC43"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измерение артериального давления на периферических артериях, суточное мониторирование артериального давления,</w:t>
            </w:r>
          </w:p>
          <w:p w14:paraId="63DAAC9E" w14:textId="77777777" w:rsidR="00033820" w:rsidRPr="00033820" w:rsidRDefault="00033820" w:rsidP="00033820">
            <w:pPr>
              <w:pStyle w:val="Style11"/>
              <w:rPr>
                <w:sz w:val="20"/>
                <w:szCs w:val="20"/>
                <w:lang w:eastAsia="en-US"/>
              </w:rPr>
            </w:pPr>
            <w:r w:rsidRPr="00033820">
              <w:rPr>
                <w:sz w:val="20"/>
                <w:szCs w:val="20"/>
                <w:lang w:eastAsia="en-US"/>
              </w:rPr>
              <w:t>- регистрацию электрокардиограммы</w:t>
            </w:r>
          </w:p>
          <w:p w14:paraId="571D17EB" w14:textId="77777777" w:rsidR="00033820" w:rsidRPr="00033820" w:rsidRDefault="00033820" w:rsidP="00033820">
            <w:pPr>
              <w:pStyle w:val="affffff3"/>
              <w:widowControl w:val="0"/>
              <w:rPr>
                <w:rFonts w:ascii="Times New Roman" w:hAnsi="Times New Roman"/>
                <w:sz w:val="20"/>
                <w:szCs w:val="20"/>
                <w:lang w:eastAsia="en-US"/>
              </w:rPr>
            </w:pPr>
            <w:r w:rsidRPr="00033820">
              <w:rPr>
                <w:rFonts w:ascii="Times New Roman" w:hAnsi="Times New Roman"/>
                <w:sz w:val="20"/>
                <w:szCs w:val="20"/>
              </w:rPr>
              <w:t>- прикроватное мониторирование жизненных функций и параметров,</w:t>
            </w:r>
          </w:p>
          <w:p w14:paraId="122B6924"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 xml:space="preserve">- </w:t>
            </w:r>
            <w:r w:rsidRPr="00033820">
              <w:rPr>
                <w:rFonts w:ascii="Times New Roman" w:hAnsi="Times New Roman"/>
                <w:sz w:val="20"/>
                <w:szCs w:val="20"/>
              </w:rPr>
              <w:t xml:space="preserve"> оценку поведения пациента с психическими расстройствами;</w:t>
            </w:r>
          </w:p>
          <w:p w14:paraId="266D4A98"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 xml:space="preserve">У.2.1.9 </w:t>
            </w:r>
            <w:r w:rsidRPr="00033820">
              <w:rPr>
                <w:rFonts w:ascii="Times New Roman" w:hAnsi="Times New Roman"/>
                <w:sz w:val="20"/>
                <w:szCs w:val="20"/>
              </w:rPr>
              <w:t>проводить диагностику неосложненных острых заболеваний и (или) состояний, хронических заболеваний и их обострений, травм, отравлений у взрослых и детей;</w:t>
            </w:r>
          </w:p>
          <w:p w14:paraId="49D36BC1" w14:textId="25F0500E"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У.2.1.10</w:t>
            </w:r>
            <w:r w:rsidRPr="00033820">
              <w:rPr>
                <w:rFonts w:ascii="Times New Roman" w:hAnsi="Times New Roman"/>
                <w:sz w:val="20"/>
                <w:szCs w:val="20"/>
              </w:rPr>
              <w:t xml:space="preserve"> выявлять пациентов с повышенным риском развития злокачественных </w:t>
            </w:r>
            <w:r w:rsidRPr="00033820">
              <w:rPr>
                <w:rFonts w:ascii="Times New Roman" w:hAnsi="Times New Roman"/>
                <w:sz w:val="20"/>
                <w:szCs w:val="20"/>
              </w:rPr>
              <w:lastRenderedPageBreak/>
              <w:t>новообразований,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«онкология»;</w:t>
            </w:r>
          </w:p>
          <w:p w14:paraId="4ED9B057"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У.2.1.11</w:t>
            </w:r>
            <w:r w:rsidRPr="00033820">
              <w:rPr>
                <w:rFonts w:ascii="Times New Roman" w:hAnsi="Times New Roman"/>
                <w:sz w:val="20"/>
                <w:szCs w:val="20"/>
              </w:rPr>
              <w:t xml:space="preserve"> обосновывать и планировать объем инструментальных и лабораторных исследований с учетом возрастных особенностей и наличия заболеваний;</w:t>
            </w:r>
          </w:p>
          <w:p w14:paraId="104EE2A8"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У.2.1.12</w:t>
            </w:r>
            <w:r w:rsidRPr="00033820">
              <w:rPr>
                <w:rFonts w:ascii="Times New Roman" w:hAnsi="Times New Roman"/>
                <w:sz w:val="20"/>
                <w:szCs w:val="20"/>
              </w:rPr>
              <w:t xml:space="preserve"> интерпретировать и анализировать результаты инструментальных и лабораторных обследований с учетом возрастных особенностей и наличия заболеваний;</w:t>
            </w:r>
          </w:p>
          <w:p w14:paraId="3D5A13D5"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У.2.1.13</w:t>
            </w:r>
            <w:r w:rsidRPr="00033820">
              <w:rPr>
                <w:rFonts w:ascii="Times New Roman" w:hAnsi="Times New Roman"/>
                <w:sz w:val="20"/>
                <w:szCs w:val="20"/>
              </w:rPr>
              <w:t xml:space="preserve"> обосновывать необходимость направления пациентов к участковому врачу-терапевту, врачу общей практики (семейному врачу), участковому врачу-педиатру и врачам-специалистам с учетом возрастных особенностей и наличия заболеваний;</w:t>
            </w:r>
          </w:p>
          <w:p w14:paraId="43B7B330"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У.2.1.14</w:t>
            </w:r>
            <w:r w:rsidRPr="00033820">
              <w:rPr>
                <w:rFonts w:ascii="Times New Roman" w:hAnsi="Times New Roman"/>
                <w:sz w:val="20"/>
                <w:szCs w:val="20"/>
              </w:rPr>
              <w:t xml:space="preserve"> определять медицинские показания для оказания медицинской помощи с учетом возрастных особенностей;</w:t>
            </w:r>
          </w:p>
          <w:p w14:paraId="796205FC"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sz w:val="20"/>
                <w:szCs w:val="20"/>
              </w:rPr>
              <w:t>У.2.1.15</w:t>
            </w:r>
            <w:r w:rsidRPr="00033820">
              <w:rPr>
                <w:rFonts w:ascii="Times New Roman" w:hAnsi="Times New Roman" w:cs="Times New Roman"/>
                <w:sz w:val="20"/>
                <w:szCs w:val="20"/>
              </w:rPr>
              <w:t xml:space="preserve"> формулировать предварительный диагноз в соответствии с международной статистической классификацией болезней и проблем, связанных со здоровьем</w:t>
            </w:r>
          </w:p>
          <w:p w14:paraId="408C94AD"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У.2.2.1-</w:t>
            </w:r>
            <w:r w:rsidRPr="00033820">
              <w:rPr>
                <w:rFonts w:ascii="Times New Roman" w:hAnsi="Times New Roman"/>
                <w:sz w:val="20"/>
                <w:szCs w:val="20"/>
              </w:rPr>
              <w:t xml:space="preserve"> разрабатывать план лечения пациентов с хроническими неосложненными заболеваниями и (или) состояниями и их обострениями, травмами, отравлениями;</w:t>
            </w:r>
          </w:p>
          <w:p w14:paraId="6C307BB3"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 xml:space="preserve">У.2.2.2 </w:t>
            </w:r>
            <w:r w:rsidRPr="00033820">
              <w:rPr>
                <w:rFonts w:ascii="Times New Roman" w:hAnsi="Times New Roman"/>
                <w:sz w:val="20"/>
                <w:szCs w:val="20"/>
              </w:rPr>
              <w:t>оформлять рецепт на лекарственные препараты, медицинские изделия и специальные продукты лечебного питания;</w:t>
            </w:r>
          </w:p>
          <w:p w14:paraId="1B066D7A"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lastRenderedPageBreak/>
              <w:t xml:space="preserve">У.2.2.3 </w:t>
            </w:r>
            <w:r w:rsidRPr="00033820">
              <w:rPr>
                <w:rFonts w:ascii="Times New Roman" w:hAnsi="Times New Roman"/>
                <w:sz w:val="20"/>
                <w:szCs w:val="20"/>
              </w:rPr>
              <w:t>применять лекарственные препараты, специальные продукты лечебного питания и медицинские изделия при заболеваниях и (или) состояниях, не сопровождающихся угрозой жизни пациента, с учетом возрастных особенностей, в том числе по назначению врача;</w:t>
            </w:r>
          </w:p>
          <w:p w14:paraId="60A2A714"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 xml:space="preserve">У.2.2.4 </w:t>
            </w:r>
            <w:r w:rsidRPr="00033820">
              <w:rPr>
                <w:rFonts w:ascii="Times New Roman" w:hAnsi="Times New Roman"/>
                <w:sz w:val="20"/>
                <w:szCs w:val="20"/>
              </w:rPr>
              <w:t>назначать немедикаментозное лечение с учетом диагноза и клинической картины заболевания;</w:t>
            </w:r>
          </w:p>
          <w:p w14:paraId="5AF08839"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 xml:space="preserve">У.2.2.5 </w:t>
            </w:r>
            <w:r w:rsidRPr="00033820">
              <w:rPr>
                <w:rFonts w:ascii="Times New Roman" w:hAnsi="Times New Roman"/>
                <w:sz w:val="20"/>
                <w:szCs w:val="20"/>
              </w:rPr>
              <w:t>проводить следующие медицинские манипуляции и процедуры:</w:t>
            </w:r>
          </w:p>
          <w:p w14:paraId="58A6EA5E"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ингаляторное введение лекарственных препаратов и кислорода;</w:t>
            </w:r>
          </w:p>
          <w:p w14:paraId="1679F510"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ингаляторное введение лекарственных препаратов через небулайзер;</w:t>
            </w:r>
          </w:p>
          <w:p w14:paraId="5FBB2347"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установка и замена инсулиновой помпы;</w:t>
            </w:r>
          </w:p>
          <w:p w14:paraId="29454B0A"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пособие при парентеральном введении лекарственных препаратов;</w:t>
            </w:r>
          </w:p>
          <w:p w14:paraId="625C75DA"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пункция, катетеризация кубитальной и других периферических вен;</w:t>
            </w:r>
          </w:p>
          <w:p w14:paraId="10222761"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внутривенное введение лекарственных препаратов;</w:t>
            </w:r>
          </w:p>
          <w:p w14:paraId="094D7F65"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непрерывное внутривенное введение лекарственных препаратов;</w:t>
            </w:r>
          </w:p>
          <w:p w14:paraId="7D1D0048"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внутрипросветное введение в центральный венозный катетер антисептиков и лекарственных препаратов;</w:t>
            </w:r>
          </w:p>
          <w:p w14:paraId="5CA0CC01"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уход за сосудистым катетером;</w:t>
            </w:r>
          </w:p>
          <w:p w14:paraId="1FBF3A53"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проводить введение лекарственных препаратов:</w:t>
            </w:r>
          </w:p>
          <w:p w14:paraId="062D5494"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накожно, внутрикожно, подкожно, в очаг поражения кожи;</w:t>
            </w:r>
          </w:p>
          <w:p w14:paraId="14125DC0"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внутримышечно;</w:t>
            </w:r>
          </w:p>
          <w:p w14:paraId="1FA35A21"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xml:space="preserve">- внутрикостно, используя специальную укладку для внутрикостного доступа, внутрисуставное, </w:t>
            </w:r>
          </w:p>
          <w:p w14:paraId="58C5737C"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околосуставное;</w:t>
            </w:r>
          </w:p>
          <w:p w14:paraId="29EC5189"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интраназально, в наружный слуховой проход;</w:t>
            </w:r>
          </w:p>
          <w:p w14:paraId="6A00C76A"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lastRenderedPageBreak/>
              <w:t>- втиранием растворов в волосистую часть головы;</w:t>
            </w:r>
          </w:p>
          <w:p w14:paraId="3AEF14C2"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с помощью глазных ванночек с растворами лекарственных препаратов;</w:t>
            </w:r>
          </w:p>
          <w:p w14:paraId="00FC3BDC"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инстилляцией лекарственных препаратов в конъюнктивную полость;</w:t>
            </w:r>
          </w:p>
          <w:p w14:paraId="6791112E"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интравагинально, ректально, с помощью клизмы;</w:t>
            </w:r>
          </w:p>
          <w:p w14:paraId="434CFCA3"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 xml:space="preserve">У.2.2.6 </w:t>
            </w:r>
            <w:r w:rsidRPr="00033820">
              <w:rPr>
                <w:rFonts w:ascii="Times New Roman" w:hAnsi="Times New Roman"/>
                <w:sz w:val="20"/>
                <w:szCs w:val="20"/>
              </w:rPr>
              <w:t>предотвращать или устранять осложнения, побочные действия, нежелательные реакции лекарственных препаратов, медицинских изделий и лечебного питания, и немедикаментозного лечения;</w:t>
            </w:r>
          </w:p>
          <w:p w14:paraId="7B84BFDE"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 xml:space="preserve">У.2.2.7 </w:t>
            </w:r>
            <w:r w:rsidRPr="00033820">
              <w:rPr>
                <w:rFonts w:ascii="Times New Roman" w:hAnsi="Times New Roman"/>
                <w:sz w:val="20"/>
                <w:szCs w:val="20"/>
              </w:rPr>
              <w:t>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2EC1B2DE"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 xml:space="preserve">У.2.2.8 </w:t>
            </w:r>
            <w:r w:rsidRPr="00033820">
              <w:rPr>
                <w:rFonts w:ascii="Times New Roman" w:hAnsi="Times New Roman"/>
                <w:sz w:val="20"/>
                <w:szCs w:val="20"/>
              </w:rPr>
              <w:t>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57F7B501"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 xml:space="preserve">У.2.2.9 </w:t>
            </w:r>
            <w:r w:rsidRPr="00033820">
              <w:rPr>
                <w:rFonts w:ascii="Times New Roman" w:hAnsi="Times New Roman"/>
                <w:sz w:val="20"/>
                <w:szCs w:val="20"/>
              </w:rPr>
              <w:t>вести физиологические роды;</w:t>
            </w:r>
          </w:p>
          <w:p w14:paraId="54E7D6B5"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sz w:val="20"/>
                <w:szCs w:val="20"/>
              </w:rPr>
              <w:t xml:space="preserve">У.2.2.10 </w:t>
            </w:r>
            <w:r w:rsidRPr="00033820">
              <w:rPr>
                <w:rFonts w:ascii="Times New Roman" w:hAnsi="Times New Roman" w:cs="Times New Roman"/>
                <w:sz w:val="20"/>
                <w:szCs w:val="20"/>
              </w:rPr>
              <w:t>вести учет лекарственных препаратов.</w:t>
            </w:r>
          </w:p>
          <w:p w14:paraId="5D24B472"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 xml:space="preserve">У.2.3.1 </w:t>
            </w:r>
            <w:r w:rsidRPr="00033820">
              <w:rPr>
                <w:rFonts w:ascii="Times New Roman" w:hAnsi="Times New Roman"/>
                <w:sz w:val="20"/>
                <w:szCs w:val="20"/>
              </w:rPr>
              <w:t>проводить мониторинг течения заболевания, корректировать план лечения в зависимости от особенностей течения заболевания;</w:t>
            </w:r>
          </w:p>
          <w:p w14:paraId="642B5952"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 xml:space="preserve">У.2.3.2 </w:t>
            </w:r>
            <w:r w:rsidRPr="00033820">
              <w:rPr>
                <w:rFonts w:ascii="Times New Roman" w:hAnsi="Times New Roman"/>
                <w:sz w:val="20"/>
                <w:szCs w:val="20"/>
              </w:rPr>
              <w:t>оценивать эффективность и безопасность назначенного лечения;</w:t>
            </w:r>
          </w:p>
          <w:p w14:paraId="6E0E8BCF"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 xml:space="preserve">У.2.3.3 </w:t>
            </w:r>
            <w:r w:rsidRPr="00033820">
              <w:rPr>
                <w:rFonts w:ascii="Times New Roman" w:hAnsi="Times New Roman"/>
                <w:sz w:val="20"/>
                <w:szCs w:val="20"/>
              </w:rPr>
              <w:t>проводить посещение пациента на дому с целью динамического наблюдения за состоянием пациента, течением заболевания;</w:t>
            </w:r>
          </w:p>
          <w:p w14:paraId="3F16690E"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sz w:val="20"/>
                <w:szCs w:val="20"/>
              </w:rPr>
              <w:t xml:space="preserve">У.2.3.4 </w:t>
            </w:r>
            <w:r w:rsidRPr="00033820">
              <w:rPr>
                <w:rFonts w:ascii="Times New Roman" w:hAnsi="Times New Roman" w:cs="Times New Roman"/>
                <w:sz w:val="20"/>
                <w:szCs w:val="20"/>
              </w:rPr>
              <w:t xml:space="preserve">проводить измерение и оценку показателей жизнедеятельности пациентов в </w:t>
            </w:r>
            <w:r w:rsidRPr="00033820">
              <w:rPr>
                <w:rFonts w:ascii="Times New Roman" w:hAnsi="Times New Roman" w:cs="Times New Roman"/>
                <w:sz w:val="20"/>
                <w:szCs w:val="20"/>
              </w:rPr>
              <w:lastRenderedPageBreak/>
              <w:t>динамике, интерпретировать полученные данные</w:t>
            </w:r>
          </w:p>
          <w:p w14:paraId="59C90471"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 xml:space="preserve">У.2.4.1 </w:t>
            </w:r>
            <w:r w:rsidRPr="00033820">
              <w:rPr>
                <w:rFonts w:ascii="Times New Roman" w:hAnsi="Times New Roman"/>
                <w:sz w:val="20"/>
                <w:szCs w:val="20"/>
              </w:rPr>
              <w:t>Определять признаки временной нетрудоспособности и признаки стойкого нарушения функций организма, обусловленного заболеваниями, последствиями травм или дефектами;</w:t>
            </w:r>
          </w:p>
          <w:p w14:paraId="0FBC5266"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b/>
                <w:bCs/>
                <w:sz w:val="20"/>
                <w:szCs w:val="20"/>
              </w:rPr>
              <w:t xml:space="preserve">У.2.4.2 </w:t>
            </w:r>
            <w:r w:rsidRPr="00033820">
              <w:rPr>
                <w:rFonts w:ascii="Times New Roman" w:hAnsi="Times New Roman"/>
                <w:sz w:val="20"/>
                <w:szCs w:val="20"/>
              </w:rPr>
              <w:t>оформлять листок временной нетрудоспособности, в том числе, в форме электронного документа;</w:t>
            </w:r>
          </w:p>
          <w:p w14:paraId="46B1C362"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sz w:val="20"/>
                <w:szCs w:val="20"/>
              </w:rPr>
              <w:t xml:space="preserve">У.2.4.3 </w:t>
            </w:r>
            <w:r w:rsidRPr="00033820">
              <w:rPr>
                <w:rFonts w:ascii="Times New Roman" w:hAnsi="Times New Roman" w:cs="Times New Roman"/>
                <w:sz w:val="20"/>
                <w:szCs w:val="20"/>
              </w:rPr>
              <w:t>оформлять документы для направления пациента на медико-социальную экспертизу в соответствии с нормативными правовыми актами</w:t>
            </w:r>
          </w:p>
          <w:p w14:paraId="2CA16683" w14:textId="77777777" w:rsidR="00033820" w:rsidRPr="00033820" w:rsidRDefault="00033820" w:rsidP="00033820">
            <w:pPr>
              <w:widowControl w:val="0"/>
              <w:rPr>
                <w:rFonts w:ascii="Times New Roman" w:hAnsi="Times New Roman" w:cs="Times New Roman"/>
                <w:sz w:val="20"/>
                <w:szCs w:val="20"/>
              </w:rPr>
            </w:pPr>
          </w:p>
          <w:p w14:paraId="46E6763F" w14:textId="77777777" w:rsidR="00033820" w:rsidRPr="00033820" w:rsidRDefault="00033820" w:rsidP="00033820">
            <w:pPr>
              <w:pStyle w:val="affff1"/>
              <w:spacing w:line="240" w:lineRule="auto"/>
              <w:rPr>
                <w:b/>
                <w:bCs/>
                <w:i/>
                <w:iCs/>
                <w:sz w:val="20"/>
                <w:szCs w:val="20"/>
                <w:u w:val="single"/>
                <w:lang w:eastAsia="en-US"/>
              </w:rPr>
            </w:pPr>
            <w:r w:rsidRPr="00033820">
              <w:rPr>
                <w:b/>
                <w:bCs/>
                <w:i/>
                <w:iCs/>
                <w:sz w:val="20"/>
                <w:szCs w:val="20"/>
                <w:u w:val="single"/>
                <w:lang w:eastAsia="en-US"/>
              </w:rPr>
              <w:t>НУ.1.1</w:t>
            </w:r>
            <w:r w:rsidRPr="00033820">
              <w:rPr>
                <w:sz w:val="20"/>
                <w:szCs w:val="20"/>
                <w:lang w:eastAsia="en-US"/>
              </w:rPr>
              <w:t xml:space="preserve"> Осуществлять сбор жалоб, анамнеза жизни и заболевания у пациентов (их законных представителей)</w:t>
            </w:r>
            <w:r w:rsidRPr="00033820">
              <w:rPr>
                <w:b/>
                <w:bCs/>
                <w:i/>
                <w:iCs/>
                <w:sz w:val="20"/>
                <w:szCs w:val="20"/>
                <w:u w:val="single"/>
                <w:lang w:eastAsia="en-US"/>
              </w:rPr>
              <w:t xml:space="preserve"> </w:t>
            </w:r>
          </w:p>
          <w:p w14:paraId="125333BE" w14:textId="77777777" w:rsidR="00033820" w:rsidRPr="00033820" w:rsidRDefault="00033820" w:rsidP="00033820">
            <w:pPr>
              <w:pStyle w:val="affff1"/>
              <w:spacing w:line="240" w:lineRule="auto"/>
              <w:rPr>
                <w:sz w:val="20"/>
                <w:szCs w:val="20"/>
                <w:lang w:eastAsia="en-US"/>
              </w:rPr>
            </w:pPr>
            <w:r w:rsidRPr="00033820">
              <w:rPr>
                <w:b/>
                <w:bCs/>
                <w:i/>
                <w:iCs/>
                <w:sz w:val="20"/>
                <w:szCs w:val="20"/>
                <w:u w:val="single"/>
                <w:lang w:eastAsia="en-US"/>
              </w:rPr>
              <w:t>НУ.1.2</w:t>
            </w:r>
            <w:r w:rsidRPr="00033820">
              <w:rPr>
                <w:sz w:val="20"/>
                <w:szCs w:val="20"/>
                <w:lang w:eastAsia="en-US"/>
              </w:rPr>
              <w:t xml:space="preserve"> Интерпретировать и анализировать информацию, полученную от пациентов (их законных представителей)</w:t>
            </w:r>
          </w:p>
          <w:p w14:paraId="1CF4C63C"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НУ.1.3</w:t>
            </w:r>
            <w:r w:rsidRPr="00033820">
              <w:rPr>
                <w:rFonts w:ascii="Times New Roman" w:hAnsi="Times New Roman" w:cs="Times New Roman"/>
                <w:sz w:val="20"/>
                <w:szCs w:val="20"/>
              </w:rPr>
              <w:t xml:space="preserve"> Оценивать анатомо-функциональное состояние органов и систем организма пациента с учетом возрастных особенностей</w:t>
            </w:r>
          </w:p>
          <w:p w14:paraId="7565A6D6" w14:textId="77777777" w:rsidR="00033820" w:rsidRPr="00033820" w:rsidRDefault="00033820" w:rsidP="00033820">
            <w:pPr>
              <w:pStyle w:val="affff1"/>
              <w:tabs>
                <w:tab w:val="left" w:pos="9923"/>
              </w:tabs>
              <w:spacing w:line="240" w:lineRule="auto"/>
              <w:rPr>
                <w:sz w:val="20"/>
                <w:szCs w:val="20"/>
                <w:lang w:eastAsia="en-US"/>
              </w:rPr>
            </w:pPr>
            <w:r w:rsidRPr="00033820">
              <w:rPr>
                <w:b/>
                <w:bCs/>
                <w:i/>
                <w:iCs/>
                <w:sz w:val="20"/>
                <w:szCs w:val="20"/>
                <w:u w:val="single"/>
                <w:lang w:eastAsia="en-US"/>
              </w:rPr>
              <w:t>НУ.1.4</w:t>
            </w:r>
            <w:r w:rsidRPr="00033820">
              <w:rPr>
                <w:sz w:val="20"/>
                <w:szCs w:val="20"/>
                <w:lang w:eastAsia="en-US"/>
              </w:rPr>
              <w:t xml:space="preserve"> Проводить физикальное обследование пациента, включая:</w:t>
            </w:r>
          </w:p>
          <w:p w14:paraId="57BE650A"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осмотр,</w:t>
            </w:r>
          </w:p>
          <w:p w14:paraId="3E370FDE"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пальпацию,</w:t>
            </w:r>
          </w:p>
          <w:p w14:paraId="61688C51"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перкуссию,</w:t>
            </w:r>
          </w:p>
          <w:p w14:paraId="02DBE302"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sz w:val="20"/>
                <w:szCs w:val="20"/>
              </w:rPr>
              <w:t>- аускультацию</w:t>
            </w:r>
          </w:p>
          <w:p w14:paraId="48A08690"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НУ.1.5</w:t>
            </w:r>
            <w:r w:rsidRPr="00033820">
              <w:rPr>
                <w:rFonts w:ascii="Times New Roman" w:hAnsi="Times New Roman" w:cs="Times New Roman"/>
                <w:sz w:val="20"/>
                <w:szCs w:val="20"/>
              </w:rPr>
              <w:t xml:space="preserve"> Оценивать состояние пациента</w:t>
            </w:r>
          </w:p>
          <w:p w14:paraId="51571D0D" w14:textId="77777777" w:rsidR="00033820" w:rsidRPr="00033820" w:rsidRDefault="00033820" w:rsidP="00033820">
            <w:pPr>
              <w:pStyle w:val="affff1"/>
              <w:tabs>
                <w:tab w:val="left" w:pos="9923"/>
              </w:tabs>
              <w:spacing w:line="240" w:lineRule="auto"/>
              <w:rPr>
                <w:sz w:val="20"/>
                <w:szCs w:val="20"/>
                <w:lang w:eastAsia="en-US"/>
              </w:rPr>
            </w:pPr>
            <w:r w:rsidRPr="00033820">
              <w:rPr>
                <w:b/>
                <w:bCs/>
                <w:i/>
                <w:iCs/>
                <w:sz w:val="20"/>
                <w:szCs w:val="20"/>
                <w:u w:val="single"/>
                <w:lang w:eastAsia="en-US"/>
              </w:rPr>
              <w:t>НУ.1.6</w:t>
            </w:r>
            <w:r w:rsidRPr="00033820">
              <w:rPr>
                <w:sz w:val="20"/>
                <w:szCs w:val="20"/>
                <w:lang w:eastAsia="en-US"/>
              </w:rPr>
              <w:t xml:space="preserve"> Оценивать анатомо-функциональное состояние органов и систем организма пациента с учетом возрастных особенностей и заболевания, проводить:</w:t>
            </w:r>
          </w:p>
          <w:p w14:paraId="16026B4B"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общий визуальный осмотр пациента,</w:t>
            </w:r>
          </w:p>
          <w:p w14:paraId="75DAE17A"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осмотр полости рта,</w:t>
            </w:r>
          </w:p>
          <w:p w14:paraId="6908FF3A"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осмотр верхних дыхательных путей с использованием дополнительных источников света, шпателя и зеркал,</w:t>
            </w:r>
          </w:p>
          <w:p w14:paraId="1934424B"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измерение роста,</w:t>
            </w:r>
          </w:p>
          <w:p w14:paraId="04DFF225"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lastRenderedPageBreak/>
              <w:t>- измерение массы тела,</w:t>
            </w:r>
          </w:p>
          <w:p w14:paraId="1E592014"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измерение основных анатомических окружностей,</w:t>
            </w:r>
          </w:p>
          <w:p w14:paraId="5C30604D"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измерение окружности головы,</w:t>
            </w:r>
          </w:p>
          <w:p w14:paraId="46EB5D4A"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измерение окружности грудной клетки,</w:t>
            </w:r>
          </w:p>
          <w:p w14:paraId="4E66A843"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sz w:val="20"/>
                <w:szCs w:val="20"/>
              </w:rPr>
              <w:t>- измерение толщины кожной складки (пликометрия)</w:t>
            </w:r>
          </w:p>
          <w:p w14:paraId="5351FE03"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НУ.1.7</w:t>
            </w:r>
            <w:r w:rsidRPr="00033820">
              <w:rPr>
                <w:rFonts w:ascii="Times New Roman" w:hAnsi="Times New Roman" w:cs="Times New Roman"/>
                <w:sz w:val="20"/>
                <w:szCs w:val="20"/>
              </w:rPr>
              <w:t xml:space="preserve"> 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(порокам развития) у плода</w:t>
            </w:r>
          </w:p>
          <w:p w14:paraId="0B8A939B" w14:textId="77777777" w:rsidR="00033820" w:rsidRPr="00033820" w:rsidRDefault="00033820" w:rsidP="00033820">
            <w:pPr>
              <w:pStyle w:val="affff1"/>
              <w:tabs>
                <w:tab w:val="left" w:pos="9923"/>
              </w:tabs>
              <w:spacing w:line="240" w:lineRule="auto"/>
              <w:rPr>
                <w:sz w:val="20"/>
                <w:szCs w:val="20"/>
                <w:lang w:eastAsia="en-US"/>
              </w:rPr>
            </w:pPr>
            <w:r w:rsidRPr="00033820">
              <w:rPr>
                <w:b/>
                <w:bCs/>
                <w:i/>
                <w:iCs/>
                <w:sz w:val="20"/>
                <w:szCs w:val="20"/>
                <w:u w:val="single"/>
                <w:lang w:eastAsia="en-US"/>
              </w:rPr>
              <w:t>НУ.1.8</w:t>
            </w:r>
            <w:r w:rsidRPr="00033820">
              <w:rPr>
                <w:sz w:val="20"/>
                <w:szCs w:val="20"/>
                <w:lang w:eastAsia="en-US"/>
              </w:rPr>
              <w:t xml:space="preserve"> Интерпретировать и анализировать результаты физикального обследования с учетом возрастных особенностей и заболевания:</w:t>
            </w:r>
          </w:p>
          <w:p w14:paraId="5E4D64F8"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термометрию общую,</w:t>
            </w:r>
          </w:p>
          <w:p w14:paraId="5A2758C1"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измерение частоты дыхания,</w:t>
            </w:r>
          </w:p>
          <w:p w14:paraId="3284DC13"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измерение частоты сердцебиения,</w:t>
            </w:r>
          </w:p>
          <w:p w14:paraId="2DFB9753"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исследование пульса, исследование пульса методом мониторирования,</w:t>
            </w:r>
          </w:p>
          <w:p w14:paraId="27E91D80"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измерение артериального давления на периферических артериях, суточное мониторирование артериального давления,</w:t>
            </w:r>
          </w:p>
          <w:p w14:paraId="351D82E1"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регистрацию электрокардиограммы,</w:t>
            </w:r>
          </w:p>
          <w:p w14:paraId="4832C13D"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прикроватное мониторирование жизненных функций и параметров,</w:t>
            </w:r>
          </w:p>
          <w:p w14:paraId="5E2C1048"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sz w:val="20"/>
                <w:szCs w:val="20"/>
              </w:rPr>
              <w:t>- оценку поведения пациента с психическими расстройствами</w:t>
            </w:r>
          </w:p>
          <w:p w14:paraId="5B79932A"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НУ.1.9</w:t>
            </w:r>
            <w:r w:rsidRPr="00033820">
              <w:rPr>
                <w:rFonts w:ascii="Times New Roman" w:hAnsi="Times New Roman" w:cs="Times New Roman"/>
                <w:sz w:val="20"/>
                <w:szCs w:val="20"/>
              </w:rPr>
              <w:t xml:space="preserve"> Проводить диагностику неосложненных острых заболеваний и (или) состояний, хронических заболеваний и их обострений, травм, отравлений у взрослых и детей</w:t>
            </w:r>
          </w:p>
          <w:p w14:paraId="620F9982"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НУ.1.10</w:t>
            </w:r>
            <w:r w:rsidRPr="00033820">
              <w:rPr>
                <w:rFonts w:ascii="Times New Roman" w:hAnsi="Times New Roman" w:cs="Times New Roman"/>
                <w:sz w:val="20"/>
                <w:szCs w:val="20"/>
              </w:rPr>
              <w:t xml:space="preserve"> Обосновывать и планировать объем инструментальных и лабораторных исследований с учетом возрастных особенностей и наличия заболеваний</w:t>
            </w:r>
          </w:p>
          <w:p w14:paraId="0B80F59C"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 xml:space="preserve"> НУ.1.11</w:t>
            </w:r>
            <w:r w:rsidRPr="00033820">
              <w:rPr>
                <w:rFonts w:ascii="Times New Roman" w:hAnsi="Times New Roman" w:cs="Times New Roman"/>
                <w:sz w:val="20"/>
                <w:szCs w:val="20"/>
              </w:rPr>
              <w:t xml:space="preserve"> Интерпретировать и анализировать </w:t>
            </w:r>
            <w:r w:rsidRPr="00033820">
              <w:rPr>
                <w:rFonts w:ascii="Times New Roman" w:hAnsi="Times New Roman" w:cs="Times New Roman"/>
                <w:sz w:val="20"/>
                <w:szCs w:val="20"/>
              </w:rPr>
              <w:lastRenderedPageBreak/>
              <w:t>результаты инструментальных и лабораторных обследований с учетом возрастных особенностей и наличия заболеваний</w:t>
            </w:r>
          </w:p>
          <w:p w14:paraId="6D5B0BEE"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НУ.1.12</w:t>
            </w:r>
            <w:r w:rsidRPr="00033820">
              <w:rPr>
                <w:rFonts w:ascii="Times New Roman" w:hAnsi="Times New Roman" w:cs="Times New Roman"/>
                <w:sz w:val="20"/>
                <w:szCs w:val="20"/>
              </w:rPr>
              <w:t xml:space="preserve"> Обосновывать необходимость направления пациентов к участковому врачу-терапевту, врачу общей практики (семейному врачу), участковому врачу-педиатру и врачам-специалистам с учетом возрастных особенностей и наличия заболеваний</w:t>
            </w:r>
          </w:p>
          <w:p w14:paraId="58E59462" w14:textId="499A0F51"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НУ.1.13</w:t>
            </w:r>
            <w:r w:rsidRPr="00033820">
              <w:rPr>
                <w:rFonts w:ascii="Times New Roman" w:hAnsi="Times New Roman" w:cs="Times New Roman"/>
                <w:sz w:val="20"/>
                <w:szCs w:val="20"/>
              </w:rPr>
              <w:t xml:space="preserve"> Выявлять пациентов с повышенным риском развития злокачественных новообразований,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«онкология»</w:t>
            </w:r>
          </w:p>
          <w:p w14:paraId="7A7A553B"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НУ.1.14</w:t>
            </w:r>
            <w:r w:rsidRPr="00033820">
              <w:rPr>
                <w:rFonts w:ascii="Times New Roman" w:hAnsi="Times New Roman" w:cs="Times New Roman"/>
                <w:sz w:val="20"/>
                <w:szCs w:val="20"/>
              </w:rPr>
              <w:t xml:space="preserve"> Проводить работу по организации диспансерного наблюдения за пациентами с хроническими заболеваниями, в том числе с предраковыми заболеваниями, с целью коррекции проводимого лечения и плана диспансерного наблюдения</w:t>
            </w:r>
          </w:p>
          <w:p w14:paraId="4224AC46"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НУ.1.15</w:t>
            </w:r>
            <w:r w:rsidRPr="00033820">
              <w:rPr>
                <w:rFonts w:ascii="Times New Roman" w:hAnsi="Times New Roman" w:cs="Times New Roman"/>
                <w:sz w:val="20"/>
                <w:szCs w:val="20"/>
              </w:rPr>
              <w:t xml:space="preserve"> Осуществлять диспансерное наблюдение за лицами, отнесенными по результатам профилактического медицинского осмотра и диспансеризации ко II группе здоровья, имеющими высокий или очень высокий суммарный сердечно-сосудистый риск</w:t>
            </w:r>
          </w:p>
          <w:p w14:paraId="13F1CC61" w14:textId="77777777" w:rsidR="00033820" w:rsidRPr="00033820" w:rsidRDefault="00033820" w:rsidP="00033820">
            <w:pPr>
              <w:widowControl w:val="0"/>
              <w:rPr>
                <w:rFonts w:ascii="Times New Roman" w:hAnsi="Times New Roman" w:cs="Times New Roman"/>
                <w:b/>
                <w:bCs/>
                <w:i/>
                <w:iCs/>
                <w:sz w:val="20"/>
                <w:szCs w:val="20"/>
                <w:u w:val="single"/>
              </w:rPr>
            </w:pPr>
            <w:r w:rsidRPr="00033820">
              <w:rPr>
                <w:rFonts w:ascii="Times New Roman" w:hAnsi="Times New Roman" w:cs="Times New Roman"/>
                <w:b/>
                <w:bCs/>
                <w:i/>
                <w:iCs/>
                <w:sz w:val="20"/>
                <w:szCs w:val="20"/>
                <w:u w:val="single"/>
              </w:rPr>
              <w:t>НУ.1.16</w:t>
            </w:r>
            <w:r w:rsidRPr="00033820">
              <w:rPr>
                <w:rFonts w:ascii="Times New Roman" w:hAnsi="Times New Roman" w:cs="Times New Roman"/>
                <w:sz w:val="20"/>
                <w:szCs w:val="20"/>
              </w:rPr>
              <w:t xml:space="preserve"> Определять медицинские показания для оказания медицинской помощи с учетом возрастных особенностей</w:t>
            </w:r>
            <w:r w:rsidRPr="00033820">
              <w:rPr>
                <w:rFonts w:ascii="Times New Roman" w:hAnsi="Times New Roman" w:cs="Times New Roman"/>
                <w:b/>
                <w:bCs/>
                <w:i/>
                <w:iCs/>
                <w:sz w:val="20"/>
                <w:szCs w:val="20"/>
                <w:u w:val="single"/>
              </w:rPr>
              <w:t xml:space="preserve"> </w:t>
            </w:r>
          </w:p>
          <w:p w14:paraId="3E3A5BA3"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НУ.1.18</w:t>
            </w:r>
            <w:r w:rsidRPr="00033820">
              <w:rPr>
                <w:rFonts w:ascii="Times New Roman" w:hAnsi="Times New Roman" w:cs="Times New Roman"/>
                <w:sz w:val="20"/>
                <w:szCs w:val="20"/>
              </w:rPr>
              <w:t xml:space="preserve"> Выявлять курящих лиц и лиц, избыточно потребляющих алкоголь, а также </w:t>
            </w:r>
            <w:r w:rsidRPr="00033820">
              <w:rPr>
                <w:rFonts w:ascii="Times New Roman" w:hAnsi="Times New Roman" w:cs="Times New Roman"/>
                <w:sz w:val="20"/>
                <w:szCs w:val="20"/>
              </w:rPr>
              <w:lastRenderedPageBreak/>
              <w:t>потребляющих наркотические средства и психотропные вещества без назначения врача</w:t>
            </w:r>
          </w:p>
          <w:p w14:paraId="5FDA511B" w14:textId="77777777" w:rsidR="00033820" w:rsidRPr="00033820" w:rsidRDefault="00033820" w:rsidP="00033820">
            <w:pPr>
              <w:pStyle w:val="affff1"/>
              <w:spacing w:line="240" w:lineRule="auto"/>
              <w:rPr>
                <w:sz w:val="20"/>
                <w:szCs w:val="20"/>
                <w:lang w:eastAsia="en-US"/>
              </w:rPr>
            </w:pPr>
            <w:r w:rsidRPr="00033820">
              <w:rPr>
                <w:b/>
                <w:bCs/>
                <w:i/>
                <w:iCs/>
                <w:sz w:val="20"/>
                <w:szCs w:val="20"/>
                <w:u w:val="single"/>
                <w:lang w:eastAsia="en-US"/>
              </w:rPr>
              <w:t>НУ.2.1</w:t>
            </w:r>
            <w:r w:rsidRPr="00033820">
              <w:rPr>
                <w:sz w:val="20"/>
                <w:szCs w:val="20"/>
                <w:lang w:eastAsia="en-US"/>
              </w:rPr>
              <w:t xml:space="preserve"> Разрабатывать план лечения пациентов с хроническими неосложненными заболеваниями и (или) состояниями, их обострениями, травмами, отравлениями</w:t>
            </w:r>
          </w:p>
          <w:p w14:paraId="5566714B"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НУ.2.2</w:t>
            </w:r>
            <w:r w:rsidRPr="00033820">
              <w:rPr>
                <w:rFonts w:ascii="Times New Roman" w:hAnsi="Times New Roman" w:cs="Times New Roman"/>
                <w:sz w:val="20"/>
                <w:szCs w:val="20"/>
              </w:rPr>
              <w:t xml:space="preserve"> Оформлять рецепт на лекарственные препараты, медицинские изделия и специальные продукты лечебного питания</w:t>
            </w:r>
          </w:p>
          <w:p w14:paraId="56152715"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НУ.2.3</w:t>
            </w:r>
            <w:r w:rsidRPr="00033820">
              <w:rPr>
                <w:rFonts w:ascii="Times New Roman" w:hAnsi="Times New Roman" w:cs="Times New Roman"/>
                <w:sz w:val="20"/>
                <w:szCs w:val="20"/>
              </w:rPr>
              <w:t xml:space="preserve"> Применять лекарственные препараты, специальные продукты лечебного питания и медицинские изделия при заболеваниях и (или) состояниях, не сопровождающихся угрозой жизни пациента, с учетом возрастных особенностей, в том числе по назначению врача</w:t>
            </w:r>
          </w:p>
          <w:p w14:paraId="04892C7F"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НУ.2.4</w:t>
            </w:r>
            <w:r w:rsidRPr="00033820">
              <w:rPr>
                <w:rFonts w:ascii="Times New Roman" w:hAnsi="Times New Roman" w:cs="Times New Roman"/>
                <w:sz w:val="20"/>
                <w:szCs w:val="20"/>
              </w:rPr>
              <w:t xml:space="preserve"> Назначать немедикаментозное лечение с учетом диагноза и клинической картины болезни</w:t>
            </w:r>
          </w:p>
          <w:p w14:paraId="1D7CABC7"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НУ.2.6</w:t>
            </w:r>
            <w:r w:rsidRPr="00033820">
              <w:rPr>
                <w:rFonts w:ascii="Times New Roman" w:hAnsi="Times New Roman" w:cs="Times New Roman"/>
                <w:sz w:val="20"/>
                <w:szCs w:val="20"/>
              </w:rPr>
              <w:t xml:space="preserve"> Предотвращать или устранять осложнения, побочные действия, нежелательные реакции лекарственных препаратов, специальных продуктов лечебного питания, медицинских изделий и немедикаментозного лечения</w:t>
            </w:r>
          </w:p>
          <w:p w14:paraId="52D6A824" w14:textId="77777777" w:rsidR="00033820" w:rsidRPr="00033820" w:rsidRDefault="00033820" w:rsidP="00033820">
            <w:pPr>
              <w:pStyle w:val="affff1"/>
              <w:tabs>
                <w:tab w:val="left" w:pos="9923"/>
              </w:tabs>
              <w:spacing w:line="240" w:lineRule="auto"/>
              <w:rPr>
                <w:sz w:val="20"/>
                <w:szCs w:val="20"/>
                <w:lang w:eastAsia="en-US"/>
              </w:rPr>
            </w:pPr>
            <w:r w:rsidRPr="00033820">
              <w:rPr>
                <w:b/>
                <w:bCs/>
                <w:i/>
                <w:iCs/>
                <w:sz w:val="20"/>
                <w:szCs w:val="20"/>
                <w:u w:val="single"/>
                <w:lang w:eastAsia="en-US"/>
              </w:rPr>
              <w:t>НУ.2.7</w:t>
            </w:r>
            <w:r w:rsidRPr="00033820">
              <w:rPr>
                <w:sz w:val="20"/>
                <w:szCs w:val="20"/>
                <w:lang w:eastAsia="en-US"/>
              </w:rPr>
              <w:t xml:space="preserve"> Проводить следующие медицинские манипуляции и процедуры:</w:t>
            </w:r>
          </w:p>
          <w:p w14:paraId="0FFD456C"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ингаляторное введение лекарственных препаратов и кислорода;</w:t>
            </w:r>
          </w:p>
          <w:p w14:paraId="025CF9A2"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ингаляторное введение лекарственных препаратов через небулайзер;</w:t>
            </w:r>
          </w:p>
          <w:p w14:paraId="43E17493"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установка и замена инсулиновой помпы;</w:t>
            </w:r>
          </w:p>
          <w:p w14:paraId="3B41F223"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пособие при парентеральном введении лекарственных препаратов;</w:t>
            </w:r>
          </w:p>
          <w:p w14:paraId="6BF3052D"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пункция и катетеризация периферических вен, в том числе кубитальной;</w:t>
            </w:r>
          </w:p>
          <w:p w14:paraId="651A6EBB"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внутривенное введение лекарственных препаратов;</w:t>
            </w:r>
          </w:p>
          <w:p w14:paraId="4216DE9D"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lastRenderedPageBreak/>
              <w:t>- непрерывное внутривенное введение лекарственных препаратов;</w:t>
            </w:r>
          </w:p>
          <w:p w14:paraId="02670F58"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внутрипросветное введение в центральный венозный катетер антисептиков и лекарственных препаратов;</w:t>
            </w:r>
          </w:p>
          <w:p w14:paraId="46C4626F"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sz w:val="20"/>
                <w:szCs w:val="20"/>
              </w:rPr>
              <w:t>- уход за сосудистым катетером</w:t>
            </w:r>
          </w:p>
          <w:p w14:paraId="77011065" w14:textId="77777777" w:rsidR="00033820" w:rsidRPr="00033820" w:rsidRDefault="00033820" w:rsidP="00033820">
            <w:pPr>
              <w:pStyle w:val="affff1"/>
              <w:tabs>
                <w:tab w:val="left" w:pos="9923"/>
              </w:tabs>
              <w:spacing w:line="240" w:lineRule="auto"/>
              <w:rPr>
                <w:sz w:val="20"/>
                <w:szCs w:val="20"/>
                <w:lang w:eastAsia="en-US"/>
              </w:rPr>
            </w:pPr>
            <w:r w:rsidRPr="00033820">
              <w:rPr>
                <w:b/>
                <w:bCs/>
                <w:i/>
                <w:iCs/>
                <w:sz w:val="20"/>
                <w:szCs w:val="20"/>
                <w:u w:val="single"/>
                <w:lang w:eastAsia="en-US"/>
              </w:rPr>
              <w:t>НУ.2.8</w:t>
            </w:r>
            <w:r w:rsidRPr="00033820">
              <w:rPr>
                <w:sz w:val="20"/>
                <w:szCs w:val="20"/>
                <w:lang w:eastAsia="en-US"/>
              </w:rPr>
              <w:t xml:space="preserve"> Проводить введение лекарственных препаратов:</w:t>
            </w:r>
          </w:p>
          <w:p w14:paraId="7EDEDBE3"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накожно, внутрикожно, подкожно, в очаг поражения кожи;</w:t>
            </w:r>
          </w:p>
          <w:p w14:paraId="46A69491"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внутримышечно;</w:t>
            </w:r>
          </w:p>
          <w:p w14:paraId="7F9E5750"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внутрикостно, используя специальную укладку для внутрикостного доступа, внутрисуставное, околосуставное;</w:t>
            </w:r>
          </w:p>
          <w:p w14:paraId="788893B1"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интраназально, в наружный слуховой проход;</w:t>
            </w:r>
          </w:p>
          <w:p w14:paraId="2A96E26A"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втиранием растворов в волосистую часть головы;</w:t>
            </w:r>
          </w:p>
          <w:p w14:paraId="7978D2BF"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с помощью глазных ванночек с растворами лекарственных препаратов;</w:t>
            </w:r>
          </w:p>
          <w:p w14:paraId="2B39EC37" w14:textId="77777777" w:rsidR="00033820" w:rsidRPr="00033820" w:rsidRDefault="00033820" w:rsidP="00033820">
            <w:pPr>
              <w:pStyle w:val="affff1"/>
              <w:tabs>
                <w:tab w:val="left" w:pos="9923"/>
              </w:tabs>
              <w:spacing w:line="240" w:lineRule="auto"/>
              <w:rPr>
                <w:sz w:val="20"/>
                <w:szCs w:val="20"/>
                <w:lang w:eastAsia="en-US"/>
              </w:rPr>
            </w:pPr>
            <w:r w:rsidRPr="00033820">
              <w:rPr>
                <w:sz w:val="20"/>
                <w:szCs w:val="20"/>
                <w:lang w:eastAsia="en-US"/>
              </w:rPr>
              <w:t>- инстилляцией лекарственных препаратов в конъюнктивную полость;</w:t>
            </w:r>
          </w:p>
          <w:p w14:paraId="6827B326"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sz w:val="20"/>
                <w:szCs w:val="20"/>
              </w:rPr>
              <w:t>- интравагинально, ректально, с помощью клизмы</w:t>
            </w:r>
          </w:p>
          <w:p w14:paraId="5610A959" w14:textId="77777777" w:rsidR="00033820" w:rsidRPr="00033820" w:rsidRDefault="00033820" w:rsidP="00033820">
            <w:pPr>
              <w:pStyle w:val="affff1"/>
              <w:tabs>
                <w:tab w:val="left" w:pos="9923"/>
              </w:tabs>
              <w:spacing w:line="240" w:lineRule="auto"/>
              <w:rPr>
                <w:sz w:val="20"/>
                <w:szCs w:val="20"/>
                <w:lang w:eastAsia="en-US"/>
              </w:rPr>
            </w:pPr>
            <w:r w:rsidRPr="00033820">
              <w:rPr>
                <w:b/>
                <w:bCs/>
                <w:i/>
                <w:iCs/>
                <w:sz w:val="20"/>
                <w:szCs w:val="20"/>
                <w:u w:val="single"/>
                <w:lang w:eastAsia="en-US"/>
              </w:rPr>
              <w:t>НУ.2.11</w:t>
            </w:r>
            <w:r w:rsidRPr="00033820">
              <w:rPr>
                <w:sz w:val="20"/>
                <w:szCs w:val="20"/>
                <w:lang w:eastAsia="en-US"/>
              </w:rPr>
              <w:t xml:space="preserve"> Проводить оценку интенсивности тягостных для пациента симптомов, в том числе боли, определять и документировать невербальные признаки боли у пациента, рассчитывать ранговые индексы боли, проводить мониторинг уровня боли в движении и в покое</w:t>
            </w:r>
          </w:p>
          <w:p w14:paraId="583D8E6D"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НУ.2.12</w:t>
            </w:r>
            <w:r w:rsidRPr="00033820">
              <w:rPr>
                <w:rFonts w:ascii="Times New Roman" w:hAnsi="Times New Roman" w:cs="Times New Roman"/>
                <w:sz w:val="20"/>
                <w:szCs w:val="20"/>
              </w:rPr>
              <w:t xml:space="preserve"> 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4C8DD64C"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НУ.2.14</w:t>
            </w:r>
            <w:r w:rsidRPr="00033820">
              <w:rPr>
                <w:rFonts w:ascii="Times New Roman" w:hAnsi="Times New Roman" w:cs="Times New Roman"/>
                <w:sz w:val="20"/>
                <w:szCs w:val="20"/>
              </w:rPr>
              <w:t xml:space="preserve"> Вести учет лекарственных препаратов</w:t>
            </w:r>
          </w:p>
          <w:p w14:paraId="7862EE42"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НУ.2.15</w:t>
            </w:r>
            <w:r w:rsidRPr="00033820">
              <w:rPr>
                <w:rFonts w:ascii="Times New Roman" w:hAnsi="Times New Roman" w:cs="Times New Roman"/>
                <w:sz w:val="20"/>
                <w:szCs w:val="20"/>
              </w:rPr>
              <w:t xml:space="preserve"> Направлять пациентов в </w:t>
            </w:r>
            <w:r w:rsidRPr="00033820">
              <w:rPr>
                <w:rFonts w:ascii="Times New Roman" w:hAnsi="Times New Roman" w:cs="Times New Roman"/>
                <w:sz w:val="20"/>
                <w:szCs w:val="20"/>
              </w:rPr>
              <w:lastRenderedPageBreak/>
              <w:t>медицинскую организацию, оказывающую паллиативную медицинскую помощь в стационарных условиях, при наличии медицинских показаний</w:t>
            </w:r>
          </w:p>
          <w:p w14:paraId="065B5337"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НУ.2.16</w:t>
            </w:r>
            <w:r w:rsidRPr="00033820">
              <w:rPr>
                <w:rFonts w:ascii="Times New Roman" w:hAnsi="Times New Roman" w:cs="Times New Roman"/>
                <w:sz w:val="20"/>
                <w:szCs w:val="20"/>
              </w:rPr>
              <w:t xml:space="preserve"> Обучать пациентов (их законных представителей) и лиц, осуществляющих уход, навыкам ухода</w:t>
            </w:r>
          </w:p>
          <w:p w14:paraId="7894148F"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НУ.2.20</w:t>
            </w:r>
            <w:r w:rsidRPr="00033820">
              <w:rPr>
                <w:rFonts w:ascii="Times New Roman" w:hAnsi="Times New Roman" w:cs="Times New Roman"/>
                <w:sz w:val="20"/>
                <w:szCs w:val="20"/>
              </w:rPr>
              <w:t xml:space="preserve"> Вести физиологические роды</w:t>
            </w:r>
          </w:p>
          <w:p w14:paraId="63E598E6" w14:textId="77777777" w:rsidR="00033820" w:rsidRPr="00033820" w:rsidRDefault="00033820" w:rsidP="00033820">
            <w:pPr>
              <w:pStyle w:val="Style11"/>
              <w:tabs>
                <w:tab w:val="left" w:pos="9923"/>
              </w:tabs>
              <w:rPr>
                <w:b/>
                <w:bCs/>
                <w:i/>
                <w:iCs/>
                <w:sz w:val="20"/>
                <w:szCs w:val="20"/>
                <w:u w:val="single"/>
                <w:lang w:eastAsia="en-US"/>
              </w:rPr>
            </w:pPr>
            <w:r w:rsidRPr="00033820">
              <w:rPr>
                <w:b/>
                <w:bCs/>
                <w:i/>
                <w:iCs/>
                <w:sz w:val="20"/>
                <w:szCs w:val="20"/>
                <w:u w:val="single"/>
                <w:lang w:eastAsia="en-US"/>
              </w:rPr>
              <w:t>НУ.2.5</w:t>
            </w:r>
            <w:r w:rsidRPr="00033820">
              <w:rPr>
                <w:sz w:val="20"/>
                <w:szCs w:val="20"/>
                <w:lang w:eastAsia="en-US"/>
              </w:rPr>
              <w:t xml:space="preserve"> Оценивать эффективность и безопасность назначенного лечения</w:t>
            </w:r>
            <w:r w:rsidRPr="00033820">
              <w:rPr>
                <w:b/>
                <w:bCs/>
                <w:i/>
                <w:iCs/>
                <w:sz w:val="20"/>
                <w:szCs w:val="20"/>
                <w:u w:val="single"/>
                <w:lang w:eastAsia="en-US"/>
              </w:rPr>
              <w:t xml:space="preserve"> </w:t>
            </w:r>
          </w:p>
          <w:p w14:paraId="7A279F92" w14:textId="77777777" w:rsidR="00033820" w:rsidRPr="00033820" w:rsidRDefault="00033820" w:rsidP="00033820">
            <w:pPr>
              <w:pStyle w:val="Style11"/>
              <w:tabs>
                <w:tab w:val="left" w:pos="9923"/>
              </w:tabs>
              <w:rPr>
                <w:b/>
                <w:bCs/>
                <w:i/>
                <w:iCs/>
                <w:sz w:val="20"/>
                <w:szCs w:val="20"/>
                <w:u w:val="single"/>
                <w:lang w:eastAsia="en-US"/>
              </w:rPr>
            </w:pPr>
            <w:r w:rsidRPr="00033820">
              <w:rPr>
                <w:b/>
                <w:bCs/>
                <w:i/>
                <w:iCs/>
                <w:sz w:val="20"/>
                <w:szCs w:val="20"/>
                <w:u w:val="single"/>
                <w:lang w:eastAsia="en-US"/>
              </w:rPr>
              <w:t>НУ.2.9</w:t>
            </w:r>
            <w:r w:rsidRPr="00033820">
              <w:rPr>
                <w:sz w:val="20"/>
                <w:szCs w:val="20"/>
                <w:lang w:eastAsia="en-US"/>
              </w:rPr>
              <w:t xml:space="preserve"> Проводить мониторинг течения заболевания, корректировать план лечения в зависимости от особенностей течения заболевания</w:t>
            </w:r>
            <w:r w:rsidRPr="00033820">
              <w:rPr>
                <w:b/>
                <w:bCs/>
                <w:i/>
                <w:iCs/>
                <w:sz w:val="20"/>
                <w:szCs w:val="20"/>
                <w:u w:val="single"/>
                <w:lang w:eastAsia="en-US"/>
              </w:rPr>
              <w:t xml:space="preserve"> </w:t>
            </w:r>
          </w:p>
          <w:p w14:paraId="5D219315" w14:textId="77777777" w:rsidR="00033820" w:rsidRPr="00033820" w:rsidRDefault="00033820" w:rsidP="00033820">
            <w:pPr>
              <w:pStyle w:val="Style11"/>
              <w:tabs>
                <w:tab w:val="left" w:pos="9923"/>
              </w:tabs>
              <w:rPr>
                <w:sz w:val="20"/>
                <w:szCs w:val="20"/>
                <w:lang w:eastAsia="en-US"/>
              </w:rPr>
            </w:pPr>
            <w:r w:rsidRPr="00033820">
              <w:rPr>
                <w:b/>
                <w:bCs/>
                <w:i/>
                <w:iCs/>
                <w:sz w:val="20"/>
                <w:szCs w:val="20"/>
                <w:u w:val="single"/>
                <w:lang w:eastAsia="en-US"/>
              </w:rPr>
              <w:t>НУ.2.10</w:t>
            </w:r>
            <w:r w:rsidRPr="00033820">
              <w:rPr>
                <w:sz w:val="20"/>
                <w:szCs w:val="20"/>
                <w:lang w:eastAsia="en-US"/>
              </w:rPr>
              <w:t xml:space="preserve"> Проводить посещение пациента на дому с целью динамического наблюдения за состоянием пациента, течением заболевания, проводить измерение и оценку показателей жизнедеятельности пациента в динамике, интерпретировать полученные данные</w:t>
            </w:r>
          </w:p>
          <w:p w14:paraId="6C146DF5" w14:textId="77777777" w:rsidR="00033820" w:rsidRPr="00033820" w:rsidRDefault="00033820" w:rsidP="00033820">
            <w:pPr>
              <w:pStyle w:val="Style11"/>
              <w:tabs>
                <w:tab w:val="left" w:pos="9923"/>
              </w:tabs>
              <w:rPr>
                <w:b/>
                <w:bCs/>
                <w:i/>
                <w:iCs/>
                <w:sz w:val="20"/>
                <w:szCs w:val="20"/>
                <w:u w:val="single"/>
                <w:lang w:eastAsia="en-US"/>
              </w:rPr>
            </w:pPr>
            <w:r w:rsidRPr="00033820">
              <w:rPr>
                <w:b/>
                <w:bCs/>
                <w:i/>
                <w:iCs/>
                <w:sz w:val="20"/>
                <w:szCs w:val="20"/>
                <w:u w:val="single"/>
                <w:lang w:eastAsia="en-US"/>
              </w:rPr>
              <w:t>НУ.2.17</w:t>
            </w:r>
            <w:r w:rsidRPr="00033820">
              <w:rPr>
                <w:sz w:val="20"/>
                <w:szCs w:val="20"/>
                <w:lang w:eastAsia="en-US"/>
              </w:rPr>
              <w:t xml:space="preserve"> Определять признаки временной нетрудоспособности и признаки стойкого нарушения функций организма, обусловленные заболеваниями, последствиями травм или дефектами</w:t>
            </w:r>
            <w:r w:rsidRPr="00033820">
              <w:rPr>
                <w:b/>
                <w:bCs/>
                <w:i/>
                <w:iCs/>
                <w:sz w:val="20"/>
                <w:szCs w:val="20"/>
                <w:u w:val="single"/>
                <w:lang w:eastAsia="en-US"/>
              </w:rPr>
              <w:t xml:space="preserve"> </w:t>
            </w:r>
          </w:p>
          <w:p w14:paraId="66CB4E55" w14:textId="77777777" w:rsidR="00033820" w:rsidRPr="00033820" w:rsidRDefault="00033820" w:rsidP="00033820">
            <w:pPr>
              <w:pStyle w:val="Style11"/>
              <w:tabs>
                <w:tab w:val="left" w:pos="9923"/>
              </w:tabs>
              <w:rPr>
                <w:b/>
                <w:bCs/>
                <w:i/>
                <w:iCs/>
                <w:sz w:val="20"/>
                <w:szCs w:val="20"/>
                <w:u w:val="single"/>
                <w:lang w:eastAsia="en-US"/>
              </w:rPr>
            </w:pPr>
            <w:r w:rsidRPr="00033820">
              <w:rPr>
                <w:b/>
                <w:bCs/>
                <w:i/>
                <w:iCs/>
                <w:sz w:val="20"/>
                <w:szCs w:val="20"/>
                <w:u w:val="single"/>
                <w:lang w:eastAsia="en-US"/>
              </w:rPr>
              <w:t>НУ.2.18</w:t>
            </w:r>
            <w:r w:rsidRPr="00033820">
              <w:rPr>
                <w:sz w:val="20"/>
                <w:szCs w:val="20"/>
                <w:lang w:eastAsia="en-US"/>
              </w:rPr>
              <w:t xml:space="preserve"> Оформлять листок временной нетрудоспособности, в том числе в форме электронного документа</w:t>
            </w:r>
            <w:r w:rsidRPr="00033820">
              <w:rPr>
                <w:b/>
                <w:bCs/>
                <w:i/>
                <w:iCs/>
                <w:sz w:val="20"/>
                <w:szCs w:val="20"/>
                <w:u w:val="single"/>
                <w:lang w:eastAsia="en-US"/>
              </w:rPr>
              <w:t xml:space="preserve"> </w:t>
            </w:r>
          </w:p>
          <w:p w14:paraId="2088F650"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НУ.2.19</w:t>
            </w:r>
            <w:r w:rsidRPr="00033820">
              <w:rPr>
                <w:rFonts w:ascii="Times New Roman" w:hAnsi="Times New Roman" w:cs="Times New Roman"/>
                <w:sz w:val="20"/>
                <w:szCs w:val="20"/>
              </w:rPr>
              <w:t xml:space="preserve"> Оформлять документы для направления пациента на медико-социальную экспертизу в соответствии с нормативными правовыми актами</w:t>
            </w:r>
          </w:p>
        </w:tc>
        <w:tc>
          <w:tcPr>
            <w:tcW w:w="2835" w:type="dxa"/>
            <w:tcBorders>
              <w:top w:val="single" w:sz="4" w:space="0" w:color="auto"/>
              <w:left w:val="single" w:sz="4" w:space="0" w:color="auto"/>
              <w:bottom w:val="single" w:sz="4" w:space="0" w:color="auto"/>
              <w:right w:val="single" w:sz="4" w:space="0" w:color="auto"/>
            </w:tcBorders>
          </w:tcPr>
          <w:p w14:paraId="415E0FF6"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lastRenderedPageBreak/>
              <w:t xml:space="preserve">З.2.1.1 </w:t>
            </w:r>
            <w:r w:rsidRPr="00033820">
              <w:rPr>
                <w:rFonts w:ascii="Times New Roman" w:hAnsi="Times New Roman"/>
                <w:sz w:val="20"/>
                <w:szCs w:val="20"/>
              </w:rPr>
              <w:t>клиническое значение и методику сбора жалоб и анамнеза у пациентов или их законных представителей;</w:t>
            </w:r>
          </w:p>
          <w:p w14:paraId="50973359" w14:textId="77777777" w:rsidR="00033820" w:rsidRPr="00033820" w:rsidRDefault="00033820" w:rsidP="00033820">
            <w:pPr>
              <w:widowControl w:val="0"/>
              <w:rPr>
                <w:rFonts w:ascii="Times New Roman" w:hAnsi="Times New Roman" w:cs="Times New Roman"/>
                <w:sz w:val="20"/>
                <w:szCs w:val="20"/>
              </w:rPr>
            </w:pPr>
            <w:r w:rsidRPr="00033820">
              <w:rPr>
                <w:rStyle w:val="FontStyle26"/>
                <w:rFonts w:ascii="Times New Roman" w:eastAsia="Times New Roman" w:hAnsi="Times New Roman" w:cs="Times New Roman"/>
                <w:b/>
                <w:bCs/>
                <w:sz w:val="20"/>
                <w:szCs w:val="20"/>
                <w:lang w:eastAsia="ru-RU"/>
              </w:rPr>
              <w:t>З.2.1.2</w:t>
            </w:r>
            <w:r w:rsidRPr="00033820">
              <w:rPr>
                <w:rStyle w:val="FontStyle26"/>
                <w:rFonts w:ascii="Times New Roman" w:hAnsi="Times New Roman" w:cs="Times New Roman"/>
                <w:b/>
                <w:bCs/>
                <w:sz w:val="20"/>
                <w:szCs w:val="20"/>
              </w:rPr>
              <w:t xml:space="preserve"> </w:t>
            </w:r>
            <w:r w:rsidRPr="00033820">
              <w:rPr>
                <w:rFonts w:ascii="Times New Roman" w:hAnsi="Times New Roman" w:cs="Times New Roman"/>
                <w:sz w:val="20"/>
                <w:szCs w:val="20"/>
              </w:rPr>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w:t>
            </w:r>
          </w:p>
          <w:p w14:paraId="5399B526"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З.2.1.3 </w:t>
            </w:r>
            <w:r w:rsidRPr="00033820">
              <w:rPr>
                <w:rFonts w:ascii="Times New Roman" w:hAnsi="Times New Roman"/>
                <w:sz w:val="20"/>
                <w:szCs w:val="20"/>
              </w:rPr>
              <w:t>особенности регуляции функциональных систем организма человека при патологических процессах;</w:t>
            </w:r>
          </w:p>
          <w:p w14:paraId="4AC74826"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З.2.1.4 </w:t>
            </w:r>
            <w:r w:rsidRPr="00033820">
              <w:rPr>
                <w:rFonts w:ascii="Times New Roman" w:hAnsi="Times New Roman"/>
                <w:sz w:val="20"/>
                <w:szCs w:val="20"/>
              </w:rPr>
              <w:t>правила и цели проведения амбулаторного приема и активного посещения пациентов на дому;</w:t>
            </w:r>
          </w:p>
          <w:p w14:paraId="5A27AF5F"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З.2.1.5 </w:t>
            </w:r>
            <w:r w:rsidRPr="00033820">
              <w:rPr>
                <w:rFonts w:ascii="Times New Roman" w:hAnsi="Times New Roman"/>
                <w:sz w:val="20"/>
                <w:szCs w:val="20"/>
              </w:rPr>
              <w:t>клиническое значение методики проведения медицинских осмотров и обследования пациента;</w:t>
            </w:r>
          </w:p>
          <w:p w14:paraId="3F7FB9FC" w14:textId="77777777" w:rsidR="00033820" w:rsidRPr="00033820" w:rsidRDefault="00033820" w:rsidP="00033820">
            <w:pPr>
              <w:pStyle w:val="affffff3"/>
              <w:widowControl w:val="0"/>
              <w:rPr>
                <w:rStyle w:val="FontStyle26"/>
                <w:rFonts w:ascii="Times New Roman" w:hAnsi="Times New Roman" w:cs="Times New Roman"/>
                <w:b/>
                <w:bCs/>
                <w:sz w:val="20"/>
                <w:szCs w:val="20"/>
              </w:rPr>
            </w:pPr>
            <w:r w:rsidRPr="00033820">
              <w:rPr>
                <w:rStyle w:val="FontStyle26"/>
                <w:rFonts w:ascii="Times New Roman" w:hAnsi="Times New Roman" w:cs="Times New Roman"/>
                <w:b/>
                <w:bCs/>
                <w:sz w:val="20"/>
                <w:szCs w:val="20"/>
              </w:rPr>
              <w:lastRenderedPageBreak/>
              <w:t xml:space="preserve">З.2.1.6 </w:t>
            </w:r>
            <w:r w:rsidRPr="00033820">
              <w:rPr>
                <w:rFonts w:ascii="Times New Roman" w:hAnsi="Times New Roman"/>
                <w:sz w:val="20"/>
                <w:szCs w:val="20"/>
              </w:rPr>
              <w:t>методика расспроса, осмотра пациента с учетом возрастных особенностей и заболевания;</w:t>
            </w:r>
            <w:r w:rsidRPr="00033820">
              <w:rPr>
                <w:rStyle w:val="FontStyle26"/>
                <w:rFonts w:ascii="Times New Roman" w:hAnsi="Times New Roman" w:cs="Times New Roman"/>
                <w:b/>
                <w:bCs/>
                <w:sz w:val="20"/>
                <w:szCs w:val="20"/>
              </w:rPr>
              <w:t xml:space="preserve"> </w:t>
            </w:r>
          </w:p>
          <w:p w14:paraId="220ED6A9" w14:textId="77777777" w:rsidR="00033820" w:rsidRPr="00033820" w:rsidRDefault="00033820" w:rsidP="00033820">
            <w:pPr>
              <w:pStyle w:val="affffff3"/>
              <w:widowControl w:val="0"/>
              <w:rPr>
                <w:rFonts w:ascii="Times New Roman" w:eastAsiaTheme="minorEastAsia" w:hAnsi="Times New Roman"/>
                <w:sz w:val="20"/>
                <w:szCs w:val="20"/>
                <w:lang w:eastAsia="en-US"/>
              </w:rPr>
            </w:pPr>
            <w:r w:rsidRPr="00033820">
              <w:rPr>
                <w:rStyle w:val="FontStyle26"/>
                <w:rFonts w:ascii="Times New Roman" w:hAnsi="Times New Roman" w:cs="Times New Roman"/>
                <w:b/>
                <w:bCs/>
                <w:sz w:val="20"/>
                <w:szCs w:val="20"/>
              </w:rPr>
              <w:t xml:space="preserve">З.2.1.7 </w:t>
            </w:r>
            <w:r w:rsidRPr="00033820">
              <w:rPr>
                <w:rFonts w:ascii="Times New Roman" w:hAnsi="Times New Roman"/>
                <w:sz w:val="20"/>
                <w:szCs w:val="20"/>
              </w:rPr>
              <w:t>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14:paraId="2E4DCA44"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З.2.1.8 </w:t>
            </w:r>
            <w:r w:rsidRPr="00033820">
              <w:rPr>
                <w:rFonts w:ascii="Times New Roman" w:hAnsi="Times New Roman"/>
                <w:sz w:val="20"/>
                <w:szCs w:val="20"/>
              </w:rPr>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14:paraId="7955675E"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З.2.1.9 </w:t>
            </w:r>
            <w:r w:rsidRPr="00033820">
              <w:rPr>
                <w:rFonts w:ascii="Times New Roman" w:hAnsi="Times New Roman"/>
                <w:sz w:val="20"/>
                <w:szCs w:val="20"/>
              </w:rPr>
              <w:t>признаки физиологически нормально протекающей беременности;</w:t>
            </w:r>
          </w:p>
          <w:p w14:paraId="5C6B8B17"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 З.2.1.10 </w:t>
            </w:r>
            <w:r w:rsidRPr="00033820">
              <w:rPr>
                <w:rFonts w:ascii="Times New Roman" w:hAnsi="Times New Roman"/>
                <w:sz w:val="20"/>
                <w:szCs w:val="20"/>
              </w:rPr>
              <w:t>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w:t>
            </w:r>
          </w:p>
          <w:p w14:paraId="24C3DAA2"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З.2.1.11 </w:t>
            </w:r>
            <w:r w:rsidRPr="00033820">
              <w:rPr>
                <w:rFonts w:ascii="Times New Roman" w:hAnsi="Times New Roman"/>
                <w:sz w:val="20"/>
                <w:szCs w:val="20"/>
              </w:rPr>
              <w:t>международную статистическую классификации болезней и проблем, связанных со здоровьем;</w:t>
            </w:r>
          </w:p>
          <w:p w14:paraId="08A73433"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 xml:space="preserve">медицинские показания к </w:t>
            </w:r>
            <w:r w:rsidRPr="00033820">
              <w:rPr>
                <w:rFonts w:ascii="Times New Roman" w:hAnsi="Times New Roman"/>
                <w:sz w:val="20"/>
                <w:szCs w:val="20"/>
              </w:rPr>
              <w:lastRenderedPageBreak/>
              <w:t>оказанию первичной медико-санитарной помощи в амбулаторных условиях или в условиях дневного стационара;</w:t>
            </w:r>
          </w:p>
          <w:p w14:paraId="118A369D"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З.2.1.12 </w:t>
            </w:r>
            <w:r w:rsidRPr="00033820">
              <w:rPr>
                <w:rFonts w:ascii="Times New Roman" w:hAnsi="Times New Roman"/>
                <w:sz w:val="20"/>
                <w:szCs w:val="20"/>
              </w:rPr>
              <w:t>медицинские показания и порядок направления пациента на консультации к участковому врачу-терапевту, врачу общей практики (семейному врачу), участковому врачу-педиатру и врачам-специалистам;</w:t>
            </w:r>
          </w:p>
          <w:p w14:paraId="7E5DCD58" w14:textId="77777777" w:rsidR="00033820" w:rsidRPr="00033820" w:rsidRDefault="00033820" w:rsidP="00033820">
            <w:pPr>
              <w:pStyle w:val="affffff3"/>
              <w:widowControl w:val="0"/>
              <w:rPr>
                <w:rStyle w:val="FontStyle49"/>
                <w:b/>
                <w:bCs/>
              </w:rPr>
            </w:pPr>
            <w:r w:rsidRPr="00033820">
              <w:rPr>
                <w:rStyle w:val="FontStyle26"/>
                <w:rFonts w:ascii="Times New Roman" w:hAnsi="Times New Roman" w:cs="Times New Roman"/>
                <w:b/>
                <w:bCs/>
                <w:sz w:val="20"/>
                <w:szCs w:val="20"/>
              </w:rPr>
              <w:t xml:space="preserve">З.2.1.13 </w:t>
            </w:r>
            <w:r w:rsidRPr="00033820">
              <w:rPr>
                <w:rFonts w:ascii="Times New Roman" w:hAnsi="Times New Roman"/>
                <w:sz w:val="20"/>
                <w:szCs w:val="20"/>
              </w:rPr>
              <w:t>медицинские показания к оказанию специализированной медицинской помощи в стационарных условиях</w:t>
            </w:r>
            <w:r w:rsidRPr="00033820">
              <w:rPr>
                <w:rStyle w:val="FontStyle49"/>
              </w:rPr>
              <w:t xml:space="preserve"> </w:t>
            </w:r>
          </w:p>
          <w:p w14:paraId="6F9B9E87"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З.2.2.1 </w:t>
            </w:r>
            <w:r w:rsidRPr="00033820">
              <w:rPr>
                <w:rFonts w:ascii="Times New Roman" w:hAnsi="Times New Roman"/>
                <w:sz w:val="20"/>
                <w:szCs w:val="20"/>
              </w:rPr>
              <w:t>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w:t>
            </w:r>
          </w:p>
          <w:p w14:paraId="401DA119"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З.2.2.2 </w:t>
            </w:r>
            <w:r w:rsidRPr="00033820">
              <w:rPr>
                <w:rFonts w:ascii="Times New Roman" w:hAnsi="Times New Roman"/>
                <w:sz w:val="20"/>
                <w:szCs w:val="20"/>
              </w:rPr>
              <w:t>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с нормативными правовыми актами;</w:t>
            </w:r>
          </w:p>
          <w:p w14:paraId="4BB9FFE4"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З.2.2.3 </w:t>
            </w:r>
            <w:r w:rsidRPr="00033820">
              <w:rPr>
                <w:rFonts w:ascii="Times New Roman" w:hAnsi="Times New Roman"/>
                <w:sz w:val="20"/>
                <w:szCs w:val="20"/>
              </w:rPr>
              <w:t xml:space="preserve">методы применения лекарственных препаратов, </w:t>
            </w:r>
            <w:r w:rsidRPr="00033820">
              <w:rPr>
                <w:rFonts w:ascii="Times New Roman" w:hAnsi="Times New Roman"/>
                <w:sz w:val="20"/>
                <w:szCs w:val="20"/>
              </w:rPr>
              <w:lastRenderedPageBreak/>
              <w:t>медицинских изделий и лечебного питания при заболеваниях и (или) состояниях у детей и взрослых;</w:t>
            </w:r>
          </w:p>
          <w:p w14:paraId="399AB66E"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З.2.2.4 </w:t>
            </w:r>
            <w:r w:rsidRPr="00033820">
              <w:rPr>
                <w:rFonts w:ascii="Times New Roman" w:hAnsi="Times New Roman"/>
                <w:sz w:val="20"/>
                <w:szCs w:val="20"/>
              </w:rPr>
              <w:t xml:space="preserve">механизм действия лекарственных препаратов, медицинских изделий и лечебного питания, </w:t>
            </w:r>
          </w:p>
          <w:p w14:paraId="7F556350" w14:textId="77777777" w:rsidR="00033820" w:rsidRPr="00033820" w:rsidRDefault="00033820" w:rsidP="00033820">
            <w:pPr>
              <w:pStyle w:val="affffff3"/>
              <w:widowControl w:val="0"/>
              <w:rPr>
                <w:rFonts w:ascii="Times New Roman" w:hAnsi="Times New Roman"/>
                <w:sz w:val="20"/>
                <w:szCs w:val="20"/>
              </w:rPr>
            </w:pPr>
            <w:r w:rsidRPr="00033820">
              <w:rPr>
                <w:rFonts w:ascii="Times New Roman" w:hAnsi="Times New Roman"/>
                <w:sz w:val="20"/>
                <w:szCs w:val="20"/>
              </w:rPr>
              <w:t>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p>
          <w:p w14:paraId="09CFED9A"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З.2.2.5 </w:t>
            </w:r>
            <w:r w:rsidRPr="00033820">
              <w:rPr>
                <w:rFonts w:ascii="Times New Roman" w:hAnsi="Times New Roman"/>
                <w:sz w:val="20"/>
                <w:szCs w:val="20"/>
              </w:rPr>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14:paraId="08DAD20A"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З.2.2.6 </w:t>
            </w:r>
            <w:r w:rsidRPr="00033820">
              <w:rPr>
                <w:rFonts w:ascii="Times New Roman" w:hAnsi="Times New Roman"/>
                <w:sz w:val="20"/>
                <w:szCs w:val="20"/>
              </w:rPr>
              <w:t>механизм действия немедикаментозных методов лечения (физиотерапевтическое лечение, лечебная физкультура, массаж, иглорефлексотерапия, бальнеотерапии, психотерапия);</w:t>
            </w:r>
          </w:p>
          <w:p w14:paraId="4DB879BC"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З.2.2.7 </w:t>
            </w:r>
            <w:r w:rsidRPr="00033820">
              <w:rPr>
                <w:rFonts w:ascii="Times New Roman" w:hAnsi="Times New Roman"/>
                <w:sz w:val="20"/>
                <w:szCs w:val="20"/>
              </w:rPr>
              <w:t xml:space="preserve">нормативные правовые акты, регулирующие обращение лекарственных средств, товаров аптечного ассортимента, рецептов, отпуск лекарственных </w:t>
            </w:r>
            <w:r w:rsidRPr="00033820">
              <w:rPr>
                <w:rFonts w:ascii="Times New Roman" w:hAnsi="Times New Roman"/>
                <w:sz w:val="20"/>
                <w:szCs w:val="20"/>
              </w:rPr>
              <w:lastRenderedPageBreak/>
              <w:t>препаратов, включая наркотические лекарственные препараты и психотропные лекарственные препараты, медицинских изделий, а также их хранение;</w:t>
            </w:r>
          </w:p>
          <w:p w14:paraId="392312AA"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З.2.2.8 </w:t>
            </w:r>
            <w:r w:rsidRPr="00033820">
              <w:rPr>
                <w:rFonts w:ascii="Times New Roman" w:hAnsi="Times New Roman"/>
                <w:sz w:val="20"/>
                <w:szCs w:val="20"/>
              </w:rPr>
              <w:t>требования к ведению предметно-количественного учета лекарственных препаратов;</w:t>
            </w:r>
          </w:p>
          <w:p w14:paraId="118FD6C8" w14:textId="77777777" w:rsidR="00033820" w:rsidRPr="00033820" w:rsidRDefault="00033820" w:rsidP="00033820">
            <w:pPr>
              <w:widowControl w:val="0"/>
              <w:rPr>
                <w:rFonts w:ascii="Times New Roman" w:hAnsi="Times New Roman" w:cs="Times New Roman"/>
                <w:sz w:val="20"/>
                <w:szCs w:val="20"/>
              </w:rPr>
            </w:pPr>
            <w:r w:rsidRPr="00033820">
              <w:rPr>
                <w:rStyle w:val="FontStyle26"/>
                <w:rFonts w:ascii="Times New Roman" w:hAnsi="Times New Roman" w:cs="Times New Roman"/>
                <w:b/>
                <w:bCs/>
                <w:sz w:val="20"/>
                <w:szCs w:val="20"/>
              </w:rPr>
              <w:t xml:space="preserve">З.2.2.9 </w:t>
            </w:r>
            <w:r w:rsidRPr="00033820">
              <w:rPr>
                <w:rFonts w:ascii="Times New Roman" w:hAnsi="Times New Roman" w:cs="Times New Roman"/>
                <w:sz w:val="20"/>
                <w:szCs w:val="20"/>
              </w:rPr>
              <w:t>порядок ведения физиологических родов</w:t>
            </w:r>
          </w:p>
          <w:p w14:paraId="562F7406" w14:textId="77777777" w:rsidR="00033820" w:rsidRPr="00033820" w:rsidRDefault="00033820" w:rsidP="00033820">
            <w:pPr>
              <w:widowControl w:val="0"/>
              <w:rPr>
                <w:rFonts w:ascii="Times New Roman" w:hAnsi="Times New Roman" w:cs="Times New Roman"/>
                <w:sz w:val="20"/>
                <w:szCs w:val="20"/>
              </w:rPr>
            </w:pPr>
            <w:r w:rsidRPr="00033820">
              <w:rPr>
                <w:rStyle w:val="FontStyle26"/>
                <w:rFonts w:ascii="Times New Roman" w:eastAsia="Times New Roman" w:hAnsi="Times New Roman" w:cs="Times New Roman"/>
                <w:b/>
                <w:bCs/>
                <w:sz w:val="20"/>
                <w:szCs w:val="20"/>
                <w:lang w:eastAsia="ru-RU"/>
              </w:rPr>
              <w:t>З.2.3.1</w:t>
            </w:r>
            <w:r w:rsidRPr="00033820">
              <w:rPr>
                <w:rStyle w:val="FontStyle26"/>
                <w:rFonts w:ascii="Times New Roman" w:hAnsi="Times New Roman" w:cs="Times New Roman"/>
                <w:b/>
                <w:bCs/>
                <w:sz w:val="20"/>
                <w:szCs w:val="20"/>
              </w:rPr>
              <w:t xml:space="preserve"> </w:t>
            </w:r>
            <w:r w:rsidRPr="00033820">
              <w:rPr>
                <w:rFonts w:ascii="Times New Roman" w:hAnsi="Times New Roman" w:cs="Times New Roman"/>
                <w:sz w:val="20"/>
                <w:szCs w:val="20"/>
              </w:rPr>
              <w:t>принципы, цели и объем динамического наблюдения пациентов, с высоким риском развития или наличием заболеваний с учетом возрастных особенностей;</w:t>
            </w:r>
          </w:p>
          <w:p w14:paraId="7582DAF3"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З.2.4.1 </w:t>
            </w:r>
            <w:r w:rsidRPr="00033820">
              <w:rPr>
                <w:rFonts w:ascii="Times New Roman" w:hAnsi="Times New Roman"/>
                <w:sz w:val="20"/>
                <w:szCs w:val="20"/>
              </w:rPr>
              <w:t>нормативно-правовые документы, регламентирующие порядок проведения экспертизы временной нетрудоспособности;</w:t>
            </w:r>
          </w:p>
          <w:p w14:paraId="38169523"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З.2.4.2 </w:t>
            </w:r>
            <w:r w:rsidRPr="00033820">
              <w:rPr>
                <w:rFonts w:ascii="Times New Roman" w:hAnsi="Times New Roman"/>
                <w:sz w:val="20"/>
                <w:szCs w:val="20"/>
              </w:rPr>
              <w:t>критерии временной нетрудоспособности, порядок проведения экспертизы временной нетрудоспособности;</w:t>
            </w:r>
          </w:p>
          <w:p w14:paraId="5564391A"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З.2.4.3 </w:t>
            </w:r>
            <w:r w:rsidRPr="00033820">
              <w:rPr>
                <w:rFonts w:ascii="Times New Roman" w:hAnsi="Times New Roman"/>
                <w:sz w:val="20"/>
                <w:szCs w:val="20"/>
              </w:rPr>
              <w:t xml:space="preserve">правила оформления и продления листка нетрудоспособности, в том числе, в форме электронного документа; </w:t>
            </w:r>
          </w:p>
          <w:p w14:paraId="00EF8F0A" w14:textId="77777777" w:rsidR="00033820" w:rsidRPr="00033820" w:rsidRDefault="00033820" w:rsidP="00033820">
            <w:pPr>
              <w:pStyle w:val="affffff3"/>
              <w:widowControl w:val="0"/>
              <w:rPr>
                <w:rFonts w:ascii="Times New Roman" w:hAnsi="Times New Roman"/>
                <w:sz w:val="20"/>
                <w:szCs w:val="20"/>
              </w:rPr>
            </w:pPr>
            <w:r w:rsidRPr="00033820">
              <w:rPr>
                <w:rStyle w:val="FontStyle26"/>
                <w:rFonts w:ascii="Times New Roman" w:hAnsi="Times New Roman" w:cs="Times New Roman"/>
                <w:b/>
                <w:bCs/>
                <w:sz w:val="20"/>
                <w:szCs w:val="20"/>
              </w:rPr>
              <w:t xml:space="preserve">З.2.4.4 </w:t>
            </w:r>
            <w:r w:rsidRPr="00033820">
              <w:rPr>
                <w:rFonts w:ascii="Times New Roman" w:hAnsi="Times New Roman"/>
                <w:sz w:val="20"/>
                <w:szCs w:val="20"/>
              </w:rPr>
              <w:t xml:space="preserve">классификация и критерии стойкого нарушения функций организма, обусловленного заболеваниями, последствиями травм или </w:t>
            </w:r>
            <w:r w:rsidRPr="00033820">
              <w:rPr>
                <w:rFonts w:ascii="Times New Roman" w:hAnsi="Times New Roman"/>
                <w:sz w:val="20"/>
                <w:szCs w:val="20"/>
              </w:rPr>
              <w:lastRenderedPageBreak/>
              <w:t>дефектами, порядок направления пациента на медико-социальную экспертизу;</w:t>
            </w:r>
          </w:p>
          <w:p w14:paraId="014F1807" w14:textId="77777777" w:rsidR="00033820" w:rsidRPr="00033820" w:rsidRDefault="00033820" w:rsidP="00033820">
            <w:pPr>
              <w:widowControl w:val="0"/>
              <w:rPr>
                <w:rFonts w:ascii="Times New Roman" w:hAnsi="Times New Roman" w:cs="Times New Roman"/>
                <w:sz w:val="20"/>
                <w:szCs w:val="20"/>
              </w:rPr>
            </w:pPr>
            <w:r w:rsidRPr="00033820">
              <w:rPr>
                <w:rStyle w:val="FontStyle26"/>
                <w:rFonts w:ascii="Times New Roman" w:eastAsia="Times New Roman" w:hAnsi="Times New Roman" w:cs="Times New Roman"/>
                <w:b/>
                <w:bCs/>
                <w:sz w:val="20"/>
                <w:szCs w:val="20"/>
                <w:lang w:eastAsia="ru-RU"/>
              </w:rPr>
              <w:t>З.2.4.5</w:t>
            </w:r>
            <w:r w:rsidRPr="00033820">
              <w:rPr>
                <w:rStyle w:val="FontStyle26"/>
                <w:rFonts w:ascii="Times New Roman" w:hAnsi="Times New Roman" w:cs="Times New Roman"/>
                <w:b/>
                <w:bCs/>
                <w:sz w:val="20"/>
                <w:szCs w:val="20"/>
              </w:rPr>
              <w:t xml:space="preserve"> </w:t>
            </w:r>
            <w:r w:rsidRPr="00033820">
              <w:rPr>
                <w:rFonts w:ascii="Times New Roman" w:hAnsi="Times New Roman" w:cs="Times New Roman"/>
                <w:sz w:val="20"/>
                <w:szCs w:val="20"/>
              </w:rPr>
              <w:t>порядок направления пациента на медико-социальную экспертизу при стойком нарушении функций организма</w:t>
            </w:r>
          </w:p>
          <w:p w14:paraId="52596A28" w14:textId="77777777" w:rsidR="00033820" w:rsidRPr="00033820" w:rsidRDefault="00033820" w:rsidP="00033820">
            <w:pPr>
              <w:widowControl w:val="0"/>
              <w:rPr>
                <w:rFonts w:ascii="Times New Roman" w:hAnsi="Times New Roman" w:cs="Times New Roman"/>
                <w:sz w:val="20"/>
                <w:szCs w:val="20"/>
              </w:rPr>
            </w:pPr>
          </w:p>
          <w:p w14:paraId="4B4A6CEA" w14:textId="77777777" w:rsidR="00033820" w:rsidRPr="00033820" w:rsidRDefault="00033820" w:rsidP="00033820">
            <w:pPr>
              <w:pStyle w:val="affff1"/>
              <w:spacing w:line="240" w:lineRule="auto"/>
              <w:rPr>
                <w:sz w:val="20"/>
                <w:szCs w:val="20"/>
                <w:lang w:eastAsia="en-US"/>
              </w:rPr>
            </w:pPr>
            <w:r w:rsidRPr="00033820">
              <w:rPr>
                <w:b/>
                <w:bCs/>
                <w:i/>
                <w:iCs/>
                <w:sz w:val="20"/>
                <w:szCs w:val="20"/>
                <w:u w:val="single"/>
                <w:lang w:eastAsia="en-US"/>
              </w:rPr>
              <w:t>НЗ.1.1</w:t>
            </w:r>
            <w:r w:rsidRPr="00033820">
              <w:rPr>
                <w:sz w:val="20"/>
                <w:szCs w:val="20"/>
                <w:lang w:eastAsia="en-US"/>
              </w:rPr>
              <w:t xml:space="preserve"> Клиническое значение и методика сбора жалоб и анамнеза у пациентов или их законных представителей</w:t>
            </w:r>
          </w:p>
          <w:p w14:paraId="01411937"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НЗ.1.2</w:t>
            </w:r>
            <w:r w:rsidRPr="00033820">
              <w:rPr>
                <w:rFonts w:ascii="Times New Roman" w:hAnsi="Times New Roman" w:cs="Times New Roman"/>
                <w:sz w:val="20"/>
                <w:szCs w:val="20"/>
              </w:rPr>
              <w:t xml:space="preserve"> Правила и цели проведения амбулаторного приема и активного посещения пациентов на дому</w:t>
            </w:r>
          </w:p>
          <w:p w14:paraId="3970FC0B"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НЗ.1.3</w:t>
            </w:r>
            <w:r w:rsidRPr="00033820">
              <w:rPr>
                <w:rFonts w:ascii="Times New Roman" w:hAnsi="Times New Roman" w:cs="Times New Roman"/>
                <w:sz w:val="20"/>
                <w:szCs w:val="20"/>
              </w:rPr>
              <w:t xml:space="preserve"> Клиническое значение методики проведения медицинских осмотров и обследований пациентов</w:t>
            </w:r>
          </w:p>
          <w:p w14:paraId="3E81FA27"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НЗ.1.4</w:t>
            </w:r>
            <w:r w:rsidRPr="00033820">
              <w:rPr>
                <w:rFonts w:ascii="Times New Roman" w:hAnsi="Times New Roman" w:cs="Times New Roman"/>
                <w:sz w:val="20"/>
                <w:szCs w:val="20"/>
              </w:rPr>
              <w:t xml:space="preserve"> 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14:paraId="1B668C67"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НЗ.1.5</w:t>
            </w:r>
            <w:r w:rsidRPr="00033820">
              <w:rPr>
                <w:rFonts w:ascii="Times New Roman" w:hAnsi="Times New Roman" w:cs="Times New Roman"/>
                <w:sz w:val="20"/>
                <w:szCs w:val="20"/>
              </w:rPr>
              <w:t xml:space="preserve"> Международная статистическая классификация болезней и проблем, связанных со здоровьем</w:t>
            </w:r>
          </w:p>
          <w:p w14:paraId="482503EA"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НЗ.1.6</w:t>
            </w:r>
            <w:r w:rsidRPr="00033820">
              <w:rPr>
                <w:rFonts w:ascii="Times New Roman" w:hAnsi="Times New Roman" w:cs="Times New Roman"/>
                <w:sz w:val="20"/>
                <w:szCs w:val="20"/>
              </w:rPr>
              <w:t xml:space="preserve"> Клинические признаки состояний, требующих оказания медицинской помощи в неотложной форме</w:t>
            </w:r>
          </w:p>
          <w:p w14:paraId="4F140033"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НЗ.1.7</w:t>
            </w:r>
            <w:r w:rsidRPr="00033820">
              <w:rPr>
                <w:rFonts w:ascii="Times New Roman" w:hAnsi="Times New Roman" w:cs="Times New Roman"/>
                <w:sz w:val="20"/>
                <w:szCs w:val="20"/>
              </w:rPr>
              <w:t xml:space="preserve"> Клиническое значение </w:t>
            </w:r>
            <w:r w:rsidRPr="00033820">
              <w:rPr>
                <w:rFonts w:ascii="Times New Roman" w:hAnsi="Times New Roman" w:cs="Times New Roman"/>
                <w:sz w:val="20"/>
                <w:szCs w:val="20"/>
              </w:rPr>
              <w:lastRenderedPageBreak/>
              <w:t>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14:paraId="4D587659"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НЗ.1.8</w:t>
            </w:r>
            <w:r w:rsidRPr="00033820">
              <w:rPr>
                <w:rFonts w:ascii="Times New Roman" w:hAnsi="Times New Roman" w:cs="Times New Roman"/>
                <w:sz w:val="20"/>
                <w:szCs w:val="20"/>
              </w:rPr>
              <w:t xml:space="preserve"> 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14:paraId="55C11BA8"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НЗ.1.9</w:t>
            </w:r>
            <w:r w:rsidRPr="00033820">
              <w:rPr>
                <w:rFonts w:ascii="Times New Roman" w:hAnsi="Times New Roman" w:cs="Times New Roman"/>
                <w:sz w:val="20"/>
                <w:szCs w:val="20"/>
              </w:rPr>
              <w:t xml:space="preserve"> Этиология, патогенез, клиническая картина, дифференциальная диагностика, особенности течения, осложнения и исходы наиболее распространенных острых и хронических заболеваний и (или) состояний</w:t>
            </w:r>
          </w:p>
          <w:p w14:paraId="6C4EE860"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НЗ.1.10</w:t>
            </w:r>
            <w:r w:rsidRPr="00033820">
              <w:rPr>
                <w:rFonts w:ascii="Times New Roman" w:hAnsi="Times New Roman" w:cs="Times New Roman"/>
                <w:sz w:val="20"/>
                <w:szCs w:val="20"/>
              </w:rPr>
              <w:t xml:space="preserve"> Признаки физиологически нормально протекающей беременности</w:t>
            </w:r>
          </w:p>
          <w:p w14:paraId="2A359DBE" w14:textId="77777777" w:rsidR="00033820" w:rsidRPr="00033820" w:rsidRDefault="00033820" w:rsidP="00033820">
            <w:pPr>
              <w:widowControl w:val="0"/>
              <w:rPr>
                <w:rFonts w:ascii="Times New Roman" w:hAnsi="Times New Roman" w:cs="Times New Roman"/>
                <w:b/>
                <w:bCs/>
                <w:i/>
                <w:iCs/>
                <w:sz w:val="20"/>
                <w:szCs w:val="20"/>
                <w:u w:val="single"/>
              </w:rPr>
            </w:pPr>
            <w:r w:rsidRPr="00033820">
              <w:rPr>
                <w:rFonts w:ascii="Times New Roman" w:hAnsi="Times New Roman" w:cs="Times New Roman"/>
                <w:b/>
                <w:bCs/>
                <w:i/>
                <w:iCs/>
                <w:sz w:val="20"/>
                <w:szCs w:val="20"/>
                <w:u w:val="single"/>
              </w:rPr>
              <w:t>НЗ.1.12</w:t>
            </w:r>
            <w:r w:rsidRPr="00033820">
              <w:rPr>
                <w:rFonts w:ascii="Times New Roman" w:hAnsi="Times New Roman" w:cs="Times New Roman"/>
                <w:sz w:val="20"/>
                <w:szCs w:val="20"/>
              </w:rPr>
              <w:t xml:space="preserve"> Медицинские показания к оказанию первичной медико-санитарной помощи в амбулаторных условиях или в условиях дневного стационара</w:t>
            </w:r>
            <w:r w:rsidRPr="00033820">
              <w:rPr>
                <w:rFonts w:ascii="Times New Roman" w:hAnsi="Times New Roman" w:cs="Times New Roman"/>
                <w:b/>
                <w:bCs/>
                <w:i/>
                <w:iCs/>
                <w:sz w:val="20"/>
                <w:szCs w:val="20"/>
                <w:u w:val="single"/>
              </w:rPr>
              <w:t xml:space="preserve"> </w:t>
            </w:r>
          </w:p>
          <w:p w14:paraId="65F14708"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НЗ.1.13</w:t>
            </w:r>
            <w:r w:rsidRPr="00033820">
              <w:rPr>
                <w:rFonts w:ascii="Times New Roman" w:hAnsi="Times New Roman" w:cs="Times New Roman"/>
                <w:sz w:val="20"/>
                <w:szCs w:val="20"/>
              </w:rPr>
              <w:t xml:space="preserve"> Медицинские показания и порядок </w:t>
            </w:r>
            <w:r w:rsidRPr="00033820">
              <w:rPr>
                <w:rFonts w:ascii="Times New Roman" w:hAnsi="Times New Roman" w:cs="Times New Roman"/>
                <w:sz w:val="20"/>
                <w:szCs w:val="20"/>
              </w:rPr>
              <w:lastRenderedPageBreak/>
              <w:t>направления пациента на консультации к участковому врачу-терапевту, врачу общей практики (семейному врачу), участковому врачу-педиатру и врачам-специалистам</w:t>
            </w:r>
          </w:p>
          <w:p w14:paraId="743EE2E8"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НЗ.1.14</w:t>
            </w:r>
            <w:r w:rsidRPr="00033820">
              <w:rPr>
                <w:rFonts w:ascii="Times New Roman" w:hAnsi="Times New Roman" w:cs="Times New Roman"/>
                <w:sz w:val="20"/>
                <w:szCs w:val="20"/>
              </w:rPr>
              <w:t xml:space="preserve"> Медицинские показания к оказанию специализированной медицинской помощи в стационарных условиях</w:t>
            </w:r>
          </w:p>
          <w:p w14:paraId="2B93D8CA"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НЗ.1.15</w:t>
            </w:r>
            <w:r w:rsidRPr="00033820">
              <w:rPr>
                <w:rFonts w:ascii="Times New Roman" w:hAnsi="Times New Roman" w:cs="Times New Roman"/>
                <w:sz w:val="20"/>
                <w:szCs w:val="20"/>
              </w:rPr>
              <w:t xml:space="preserve"> Медицинские показания для оказания скорой, в том числе скорой специализированной, медицинской помощи</w:t>
            </w:r>
          </w:p>
          <w:p w14:paraId="61F0969F"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НЗ.1.16</w:t>
            </w:r>
            <w:r w:rsidRPr="00033820">
              <w:rPr>
                <w:rFonts w:ascii="Times New Roman" w:hAnsi="Times New Roman" w:cs="Times New Roman"/>
                <w:sz w:val="20"/>
                <w:szCs w:val="20"/>
              </w:rPr>
              <w:t xml:space="preserve"> Перечень показаний для оказания паллиативной медицинской помощи, в том числе детям</w:t>
            </w:r>
          </w:p>
          <w:p w14:paraId="65CF3869"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НЗ.1.17</w:t>
            </w:r>
            <w:r w:rsidRPr="00033820">
              <w:rPr>
                <w:rFonts w:ascii="Times New Roman" w:hAnsi="Times New Roman" w:cs="Times New Roman"/>
                <w:sz w:val="20"/>
                <w:szCs w:val="20"/>
              </w:rPr>
              <w:t xml:space="preserve"> Методы выявления курящих и лиц, избыточно потребляющих алкоголь, а также лиц, потребляющих наркотические средства и психотропные вещества без назначения врача</w:t>
            </w:r>
          </w:p>
          <w:p w14:paraId="59B40E80" w14:textId="77777777" w:rsidR="00033820" w:rsidRPr="00033820" w:rsidRDefault="00033820" w:rsidP="00033820">
            <w:pPr>
              <w:pStyle w:val="affff1"/>
              <w:tabs>
                <w:tab w:val="left" w:pos="9923"/>
              </w:tabs>
              <w:spacing w:line="240" w:lineRule="auto"/>
              <w:ind w:left="-12"/>
              <w:rPr>
                <w:sz w:val="20"/>
                <w:szCs w:val="20"/>
                <w:lang w:eastAsia="en-US"/>
              </w:rPr>
            </w:pPr>
            <w:r w:rsidRPr="00033820">
              <w:rPr>
                <w:b/>
                <w:bCs/>
                <w:i/>
                <w:iCs/>
                <w:sz w:val="20"/>
                <w:szCs w:val="20"/>
                <w:u w:val="single"/>
                <w:lang w:eastAsia="en-US"/>
              </w:rPr>
              <w:t>НЗ.2.1</w:t>
            </w:r>
            <w:r w:rsidRPr="00033820">
              <w:rPr>
                <w:sz w:val="20"/>
                <w:szCs w:val="20"/>
                <w:lang w:eastAsia="en-US"/>
              </w:rPr>
              <w:t xml:space="preserve"> Порядки оказания медицинской помощи, клинические рекомендации, стандарты медицинской помощи, технологии выполнения простых медицинских услуг</w:t>
            </w:r>
          </w:p>
          <w:p w14:paraId="6B9D3617" w14:textId="77777777" w:rsidR="00033820" w:rsidRPr="00033820" w:rsidRDefault="00033820" w:rsidP="00033820">
            <w:pPr>
              <w:pStyle w:val="affff1"/>
              <w:tabs>
                <w:tab w:val="left" w:pos="9923"/>
              </w:tabs>
              <w:spacing w:line="240" w:lineRule="auto"/>
              <w:ind w:left="-12"/>
              <w:rPr>
                <w:sz w:val="20"/>
                <w:szCs w:val="20"/>
                <w:lang w:eastAsia="en-US"/>
              </w:rPr>
            </w:pPr>
            <w:r w:rsidRPr="00033820">
              <w:rPr>
                <w:b/>
                <w:bCs/>
                <w:i/>
                <w:iCs/>
                <w:sz w:val="20"/>
                <w:szCs w:val="20"/>
                <w:u w:val="single"/>
                <w:lang w:eastAsia="en-US"/>
              </w:rPr>
              <w:t>НЗ.2.2</w:t>
            </w:r>
            <w:r w:rsidRPr="00033820">
              <w:rPr>
                <w:sz w:val="20"/>
                <w:szCs w:val="20"/>
                <w:lang w:eastAsia="en-US"/>
              </w:rPr>
              <w:t xml:space="preserve"> Порядок назначения, учета и хранения лекарственных препаратов, включая наркотические лекарственные препараты и психотропные лекарственные препараты, медицинских </w:t>
            </w:r>
            <w:r w:rsidRPr="00033820">
              <w:rPr>
                <w:sz w:val="20"/>
                <w:szCs w:val="20"/>
                <w:lang w:eastAsia="en-US"/>
              </w:rPr>
              <w:lastRenderedPageBreak/>
              <w:t>изделий и специальных продуктов лечебного питания</w:t>
            </w:r>
          </w:p>
          <w:p w14:paraId="0930F849" w14:textId="77777777" w:rsidR="00033820" w:rsidRPr="00033820" w:rsidRDefault="00033820" w:rsidP="00033820">
            <w:pPr>
              <w:pStyle w:val="affff1"/>
              <w:tabs>
                <w:tab w:val="left" w:pos="9923"/>
              </w:tabs>
              <w:spacing w:line="240" w:lineRule="auto"/>
              <w:ind w:left="-12"/>
              <w:rPr>
                <w:sz w:val="20"/>
                <w:szCs w:val="20"/>
                <w:lang w:eastAsia="en-US"/>
              </w:rPr>
            </w:pPr>
            <w:r w:rsidRPr="00033820">
              <w:rPr>
                <w:b/>
                <w:bCs/>
                <w:i/>
                <w:iCs/>
                <w:sz w:val="20"/>
                <w:szCs w:val="20"/>
                <w:u w:val="single"/>
                <w:lang w:eastAsia="en-US"/>
              </w:rPr>
              <w:t>НЗ.2.3</w:t>
            </w:r>
            <w:r w:rsidRPr="00033820">
              <w:rPr>
                <w:sz w:val="20"/>
                <w:szCs w:val="20"/>
                <w:lang w:eastAsia="en-US"/>
              </w:rPr>
              <w:t xml:space="preserve"> Методы применения лекарственных препаратов, медицинских изделий и лечебного питания при заболеваниях и (или) состояниях у детей и взрослых</w:t>
            </w:r>
          </w:p>
          <w:p w14:paraId="36B1B999" w14:textId="77777777" w:rsidR="00033820" w:rsidRPr="00033820" w:rsidRDefault="00033820" w:rsidP="00033820">
            <w:pPr>
              <w:pStyle w:val="affff1"/>
              <w:tabs>
                <w:tab w:val="left" w:pos="9923"/>
              </w:tabs>
              <w:spacing w:line="240" w:lineRule="auto"/>
              <w:ind w:left="-12"/>
              <w:rPr>
                <w:sz w:val="20"/>
                <w:szCs w:val="20"/>
                <w:lang w:eastAsia="en-US"/>
              </w:rPr>
            </w:pPr>
            <w:r w:rsidRPr="00033820">
              <w:rPr>
                <w:b/>
                <w:bCs/>
                <w:i/>
                <w:iCs/>
                <w:sz w:val="20"/>
                <w:szCs w:val="20"/>
                <w:u w:val="single"/>
                <w:lang w:eastAsia="en-US"/>
              </w:rPr>
              <w:t>НЗ.2.4</w:t>
            </w:r>
            <w:r w:rsidRPr="00033820">
              <w:rPr>
                <w:sz w:val="20"/>
                <w:szCs w:val="20"/>
                <w:lang w:eastAsia="en-US"/>
              </w:rPr>
              <w:t xml:space="preserve"> Механизм действия лекарственных препаратов, медицинских изделий и лечебного питания,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p>
          <w:p w14:paraId="5B29FB72" w14:textId="77777777" w:rsidR="00033820" w:rsidRPr="00033820" w:rsidRDefault="00033820" w:rsidP="00033820">
            <w:pPr>
              <w:pStyle w:val="affff1"/>
              <w:tabs>
                <w:tab w:val="left" w:pos="9923"/>
              </w:tabs>
              <w:spacing w:line="240" w:lineRule="auto"/>
              <w:ind w:left="-12"/>
              <w:rPr>
                <w:sz w:val="20"/>
                <w:szCs w:val="20"/>
                <w:lang w:eastAsia="en-US"/>
              </w:rPr>
            </w:pPr>
            <w:r w:rsidRPr="00033820">
              <w:rPr>
                <w:b/>
                <w:bCs/>
                <w:i/>
                <w:iCs/>
                <w:sz w:val="20"/>
                <w:szCs w:val="20"/>
                <w:u w:val="single"/>
                <w:lang w:eastAsia="en-US"/>
              </w:rPr>
              <w:t>НЗ.2.5</w:t>
            </w:r>
            <w:r w:rsidRPr="00033820">
              <w:rPr>
                <w:sz w:val="20"/>
                <w:szCs w:val="20"/>
                <w:lang w:eastAsia="en-US"/>
              </w:rPr>
              <w:t xml:space="preserve"> 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14:paraId="74A02E96" w14:textId="77777777" w:rsidR="00033820" w:rsidRPr="00033820" w:rsidRDefault="00033820" w:rsidP="00033820">
            <w:pPr>
              <w:pStyle w:val="affff1"/>
              <w:tabs>
                <w:tab w:val="left" w:pos="9923"/>
              </w:tabs>
              <w:spacing w:line="240" w:lineRule="auto"/>
              <w:ind w:left="-12"/>
              <w:rPr>
                <w:sz w:val="20"/>
                <w:szCs w:val="20"/>
                <w:lang w:eastAsia="en-US"/>
              </w:rPr>
            </w:pPr>
            <w:r w:rsidRPr="00033820">
              <w:rPr>
                <w:b/>
                <w:bCs/>
                <w:i/>
                <w:iCs/>
                <w:sz w:val="20"/>
                <w:szCs w:val="20"/>
                <w:u w:val="single"/>
                <w:lang w:eastAsia="en-US"/>
              </w:rPr>
              <w:t>НЗ.2.6</w:t>
            </w:r>
            <w:r w:rsidRPr="00033820">
              <w:rPr>
                <w:sz w:val="20"/>
                <w:szCs w:val="20"/>
                <w:lang w:eastAsia="en-US"/>
              </w:rPr>
              <w:t xml:space="preserve"> Механизмы действия немедикаментозного лечения (физиотерапевтическое лечение, лечебная физкультура, массаж, иглорефлексотерапия, бальнеотерапия, психотерапия)</w:t>
            </w:r>
          </w:p>
          <w:p w14:paraId="40281918" w14:textId="77777777" w:rsidR="00033820" w:rsidRPr="00033820" w:rsidRDefault="00033820" w:rsidP="00033820">
            <w:pPr>
              <w:pStyle w:val="affff1"/>
              <w:tabs>
                <w:tab w:val="left" w:pos="9923"/>
              </w:tabs>
              <w:spacing w:line="240" w:lineRule="auto"/>
              <w:ind w:left="-12"/>
              <w:rPr>
                <w:sz w:val="20"/>
                <w:szCs w:val="20"/>
                <w:lang w:eastAsia="en-US"/>
              </w:rPr>
            </w:pPr>
            <w:r w:rsidRPr="00033820">
              <w:rPr>
                <w:b/>
                <w:bCs/>
                <w:i/>
                <w:iCs/>
                <w:sz w:val="20"/>
                <w:szCs w:val="20"/>
                <w:u w:val="single"/>
                <w:lang w:eastAsia="en-US"/>
              </w:rPr>
              <w:t>НЗ.2.7</w:t>
            </w:r>
            <w:r w:rsidRPr="00033820">
              <w:rPr>
                <w:sz w:val="20"/>
                <w:szCs w:val="20"/>
                <w:lang w:eastAsia="en-US"/>
              </w:rPr>
              <w:t xml:space="preserve"> Порядок ведения физиологических родов и их клиническое течение</w:t>
            </w:r>
          </w:p>
          <w:p w14:paraId="5D577712" w14:textId="77777777" w:rsidR="00033820" w:rsidRPr="00033820" w:rsidRDefault="00033820" w:rsidP="00033820">
            <w:pPr>
              <w:pStyle w:val="affff1"/>
              <w:tabs>
                <w:tab w:val="left" w:pos="9923"/>
              </w:tabs>
              <w:spacing w:line="240" w:lineRule="auto"/>
              <w:ind w:left="-12"/>
              <w:rPr>
                <w:sz w:val="20"/>
                <w:szCs w:val="20"/>
                <w:lang w:eastAsia="en-US"/>
              </w:rPr>
            </w:pPr>
            <w:r w:rsidRPr="00033820">
              <w:rPr>
                <w:b/>
                <w:bCs/>
                <w:i/>
                <w:iCs/>
                <w:sz w:val="20"/>
                <w:szCs w:val="20"/>
                <w:u w:val="single"/>
                <w:lang w:eastAsia="en-US"/>
              </w:rPr>
              <w:lastRenderedPageBreak/>
              <w:t>НЗ.2.8</w:t>
            </w:r>
            <w:r w:rsidRPr="00033820">
              <w:rPr>
                <w:sz w:val="20"/>
                <w:szCs w:val="20"/>
                <w:lang w:eastAsia="en-US"/>
              </w:rPr>
              <w:t xml:space="preserve"> Технологии выявления и оценки уровня боли у взрослых и детей; правила, виды, методы и средства лечения хронического болевого синдрома; правила оказания симптоматической помощи при тягостных расстройствах</w:t>
            </w:r>
          </w:p>
          <w:p w14:paraId="7F7FE712" w14:textId="77777777" w:rsidR="00033820" w:rsidRPr="00033820" w:rsidRDefault="00033820" w:rsidP="00033820">
            <w:pPr>
              <w:pStyle w:val="affff1"/>
              <w:tabs>
                <w:tab w:val="left" w:pos="9923"/>
              </w:tabs>
              <w:spacing w:line="240" w:lineRule="auto"/>
              <w:ind w:left="-12"/>
              <w:rPr>
                <w:sz w:val="20"/>
                <w:szCs w:val="20"/>
                <w:lang w:eastAsia="en-US"/>
              </w:rPr>
            </w:pPr>
            <w:r w:rsidRPr="00033820">
              <w:rPr>
                <w:b/>
                <w:bCs/>
                <w:i/>
                <w:iCs/>
                <w:sz w:val="20"/>
                <w:szCs w:val="20"/>
                <w:u w:val="single"/>
                <w:lang w:eastAsia="en-US"/>
              </w:rPr>
              <w:t>НЗ.2.9</w:t>
            </w:r>
            <w:r w:rsidRPr="00033820">
              <w:rPr>
                <w:sz w:val="20"/>
                <w:szCs w:val="20"/>
                <w:lang w:eastAsia="en-US"/>
              </w:rPr>
              <w:t xml:space="preserve"> Категории пациентов с неизлечимыми прогрессирующими заболеваниями и (или) состояниями, принципы обследования, диагностики и лечения пациентов с заболеваниями в терминальной стадии развития, медицинские показания для направления пациентов в медицинскую организацию, оказывающую паллиативную медицинскую помощь в стационарных условиях</w:t>
            </w:r>
          </w:p>
          <w:p w14:paraId="68D08F34" w14:textId="77777777" w:rsidR="00033820" w:rsidRPr="00033820" w:rsidRDefault="00033820" w:rsidP="00033820">
            <w:pPr>
              <w:pStyle w:val="affff1"/>
              <w:tabs>
                <w:tab w:val="left" w:pos="9923"/>
              </w:tabs>
              <w:spacing w:line="240" w:lineRule="auto"/>
              <w:ind w:left="-12"/>
              <w:rPr>
                <w:sz w:val="20"/>
                <w:szCs w:val="20"/>
                <w:lang w:eastAsia="en-US"/>
              </w:rPr>
            </w:pPr>
            <w:r w:rsidRPr="00033820">
              <w:rPr>
                <w:b/>
                <w:bCs/>
                <w:i/>
                <w:iCs/>
                <w:sz w:val="20"/>
                <w:szCs w:val="20"/>
                <w:u w:val="single"/>
                <w:lang w:eastAsia="en-US"/>
              </w:rPr>
              <w:t>НЗ.2.10</w:t>
            </w:r>
            <w:r w:rsidRPr="00033820">
              <w:rPr>
                <w:sz w:val="20"/>
                <w:szCs w:val="20"/>
                <w:lang w:eastAsia="en-US"/>
              </w:rPr>
              <w:t xml:space="preserve"> Положения нормативных правовых актов, регулирующих обращение лекарственных средств и товаров аптечного ассортимента, рецептов, отпуск лекарственных препаратов, включая наркотические лекарственные препараты и психотропные лекарственные препараты, медицинских изделий, а также их хранение</w:t>
            </w:r>
          </w:p>
          <w:p w14:paraId="2412ACDD" w14:textId="77777777" w:rsidR="00033820" w:rsidRPr="00033820" w:rsidRDefault="00033820" w:rsidP="00033820">
            <w:pPr>
              <w:pStyle w:val="affff1"/>
              <w:tabs>
                <w:tab w:val="left" w:pos="9923"/>
              </w:tabs>
              <w:spacing w:line="240" w:lineRule="auto"/>
              <w:ind w:left="-12"/>
              <w:rPr>
                <w:sz w:val="20"/>
                <w:szCs w:val="20"/>
                <w:lang w:eastAsia="en-US"/>
              </w:rPr>
            </w:pPr>
            <w:r w:rsidRPr="00033820">
              <w:rPr>
                <w:b/>
                <w:bCs/>
                <w:i/>
                <w:iCs/>
                <w:sz w:val="20"/>
                <w:szCs w:val="20"/>
                <w:u w:val="single"/>
                <w:lang w:eastAsia="en-US"/>
              </w:rPr>
              <w:t>НЗ.2.11</w:t>
            </w:r>
            <w:r w:rsidRPr="00033820">
              <w:rPr>
                <w:sz w:val="20"/>
                <w:szCs w:val="20"/>
                <w:lang w:eastAsia="en-US"/>
              </w:rPr>
              <w:t xml:space="preserve"> Требования к ведению предметно-количественного учета </w:t>
            </w:r>
            <w:r w:rsidRPr="00033820">
              <w:rPr>
                <w:sz w:val="20"/>
                <w:szCs w:val="20"/>
                <w:lang w:eastAsia="en-US"/>
              </w:rPr>
              <w:lastRenderedPageBreak/>
              <w:t>лекарственных препаратов</w:t>
            </w:r>
          </w:p>
          <w:p w14:paraId="7B7E4E22"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НЗ.2.14</w:t>
            </w:r>
            <w:r w:rsidRPr="00033820">
              <w:rPr>
                <w:rFonts w:ascii="Times New Roman" w:hAnsi="Times New Roman" w:cs="Times New Roman"/>
                <w:sz w:val="20"/>
                <w:szCs w:val="20"/>
              </w:rPr>
              <w:t xml:space="preserve"> Этиология, патогенез, клиническая картина, дифференциальная диагностика, особенности течения, осложнения и исходы заболеваний и (или) состояний</w:t>
            </w:r>
          </w:p>
          <w:p w14:paraId="378862DE" w14:textId="77777777" w:rsidR="00033820" w:rsidRPr="00033820" w:rsidRDefault="00033820" w:rsidP="00033820">
            <w:pPr>
              <w:widowControl w:val="0"/>
              <w:rPr>
                <w:rFonts w:ascii="Times New Roman" w:hAnsi="Times New Roman" w:cs="Times New Roman"/>
                <w:sz w:val="20"/>
                <w:szCs w:val="20"/>
              </w:rPr>
            </w:pPr>
            <w:r w:rsidRPr="00033820">
              <w:rPr>
                <w:rFonts w:ascii="Times New Roman" w:hAnsi="Times New Roman" w:cs="Times New Roman"/>
                <w:b/>
                <w:bCs/>
                <w:i/>
                <w:iCs/>
                <w:sz w:val="20"/>
                <w:szCs w:val="20"/>
                <w:u w:val="single"/>
              </w:rPr>
              <w:t>НЗ.1.11</w:t>
            </w:r>
            <w:r w:rsidRPr="00033820">
              <w:rPr>
                <w:rFonts w:ascii="Times New Roman" w:hAnsi="Times New Roman" w:cs="Times New Roman"/>
                <w:sz w:val="20"/>
                <w:szCs w:val="20"/>
              </w:rPr>
              <w:t xml:space="preserve"> Принципы, цели и объем динамического наблюдения пациентов с высоким риском развития или наличием заболеваний с учетом возрастных особенностей</w:t>
            </w:r>
          </w:p>
          <w:p w14:paraId="0645A383" w14:textId="77777777" w:rsidR="00033820" w:rsidRPr="00033820" w:rsidRDefault="00033820" w:rsidP="00033820">
            <w:pPr>
              <w:pStyle w:val="affff1"/>
              <w:tabs>
                <w:tab w:val="left" w:pos="9923"/>
              </w:tabs>
              <w:spacing w:line="240" w:lineRule="auto"/>
              <w:ind w:left="-12"/>
              <w:rPr>
                <w:sz w:val="20"/>
                <w:szCs w:val="20"/>
                <w:lang w:eastAsia="en-US"/>
              </w:rPr>
            </w:pPr>
            <w:r w:rsidRPr="00033820">
              <w:rPr>
                <w:b/>
                <w:bCs/>
                <w:i/>
                <w:iCs/>
                <w:sz w:val="20"/>
                <w:szCs w:val="20"/>
                <w:u w:val="single"/>
                <w:lang w:eastAsia="en-US"/>
              </w:rPr>
              <w:t>НЗ.2.12</w:t>
            </w:r>
            <w:r w:rsidRPr="00033820">
              <w:rPr>
                <w:sz w:val="20"/>
                <w:szCs w:val="20"/>
                <w:lang w:eastAsia="en-US"/>
              </w:rPr>
              <w:t xml:space="preserve"> Критерии временной нетрудоспособности пациента, порядок экспертизы временной нетрудоспособности, порядок выдачи и продления листков временной нетрудоспособности</w:t>
            </w:r>
          </w:p>
          <w:p w14:paraId="3505DEA2" w14:textId="60A8FC1C" w:rsidR="00033820" w:rsidRPr="00684D0B" w:rsidRDefault="00033820" w:rsidP="00033820">
            <w:pPr>
              <w:pStyle w:val="affff1"/>
              <w:tabs>
                <w:tab w:val="left" w:pos="9923"/>
              </w:tabs>
              <w:spacing w:line="240" w:lineRule="auto"/>
              <w:ind w:left="-12"/>
              <w:rPr>
                <w:sz w:val="20"/>
                <w:szCs w:val="20"/>
              </w:rPr>
            </w:pPr>
            <w:r w:rsidRPr="00033820">
              <w:rPr>
                <w:b/>
                <w:bCs/>
                <w:i/>
                <w:iCs/>
                <w:sz w:val="20"/>
                <w:szCs w:val="20"/>
                <w:u w:val="single"/>
                <w:lang w:eastAsia="en-US"/>
              </w:rPr>
              <w:t>НЗ.2.13</w:t>
            </w:r>
            <w:r w:rsidRPr="00033820">
              <w:rPr>
                <w:sz w:val="20"/>
                <w:szCs w:val="20"/>
                <w:lang w:eastAsia="en-US"/>
              </w:rPr>
              <w:t xml:space="preserve"> Классификация и критерии стойкого нарушения функций организма, обусловленного заболеваниями, последствиями травм или дефектами, порядок направления пациента на медико-социальную экспертизу</w:t>
            </w:r>
          </w:p>
        </w:tc>
      </w:tr>
    </w:tbl>
    <w:p w14:paraId="4DF4E9FD" w14:textId="77777777" w:rsidR="0050251C" w:rsidRPr="00572C79" w:rsidRDefault="0050251C" w:rsidP="00033820">
      <w:pPr>
        <w:pStyle w:val="a4"/>
        <w:widowControl w:val="0"/>
        <w:spacing w:after="120"/>
        <w:ind w:left="1129"/>
        <w:rPr>
          <w:rFonts w:ascii="Times New Roman" w:hAnsi="Times New Roman" w:cs="Times New Roman"/>
          <w:bCs/>
        </w:rPr>
      </w:pPr>
    </w:p>
    <w:p w14:paraId="2725C10A" w14:textId="77777777" w:rsidR="00723721" w:rsidRPr="00572C79" w:rsidRDefault="00723721" w:rsidP="00033820">
      <w:pPr>
        <w:pStyle w:val="a4"/>
        <w:widowControl w:val="0"/>
        <w:spacing w:after="120"/>
        <w:ind w:left="1129"/>
        <w:rPr>
          <w:rFonts w:ascii="Times New Roman" w:hAnsi="Times New Roman" w:cs="Times New Roman"/>
          <w:bCs/>
        </w:rPr>
      </w:pPr>
    </w:p>
    <w:p w14:paraId="50B9098E" w14:textId="20B3A74C" w:rsidR="00723721" w:rsidRPr="00572C79" w:rsidRDefault="00723721" w:rsidP="00490E2C">
      <w:pPr>
        <w:pStyle w:val="a4"/>
        <w:widowControl w:val="0"/>
        <w:spacing w:after="120"/>
        <w:ind w:left="1129"/>
        <w:rPr>
          <w:rFonts w:ascii="Times New Roman" w:hAnsi="Times New Roman" w:cs="Times New Roman"/>
          <w:bCs/>
        </w:rPr>
        <w:sectPr w:rsidR="00723721" w:rsidRPr="00572C79" w:rsidSect="00033820">
          <w:pgSz w:w="16838" w:h="11906" w:orient="landscape"/>
          <w:pgMar w:top="1701" w:right="1134" w:bottom="567" w:left="1134" w:header="680" w:footer="0" w:gutter="0"/>
          <w:cols w:space="708"/>
          <w:docGrid w:linePitch="360"/>
        </w:sectPr>
      </w:pPr>
    </w:p>
    <w:p w14:paraId="65B05C15" w14:textId="77777777" w:rsidR="00BD4779" w:rsidRPr="00572C79" w:rsidRDefault="00BD4779" w:rsidP="00684D0B">
      <w:pPr>
        <w:pStyle w:val="1f"/>
        <w:keepNext w:val="0"/>
        <w:widowControl w:val="0"/>
        <w:spacing w:after="0" w:line="480" w:lineRule="auto"/>
        <w:rPr>
          <w:rFonts w:ascii="Times New Roman" w:hAnsi="Times New Roman"/>
          <w:sz w:val="22"/>
          <w:szCs w:val="22"/>
        </w:rPr>
      </w:pPr>
      <w:bookmarkStart w:id="122" w:name="_Toc167639017"/>
      <w:bookmarkStart w:id="123" w:name="_Toc167644308"/>
      <w:bookmarkStart w:id="124" w:name="_Toc167644503"/>
      <w:bookmarkStart w:id="125" w:name="_Toc167652292"/>
      <w:bookmarkStart w:id="126" w:name="_Toc167652611"/>
      <w:bookmarkStart w:id="127" w:name="_Toc167652787"/>
      <w:bookmarkStart w:id="128" w:name="_Toc167654470"/>
      <w:bookmarkStart w:id="129" w:name="_Toc167656416"/>
      <w:bookmarkStart w:id="130" w:name="_Toc167657892"/>
      <w:bookmarkStart w:id="131" w:name="_Toc167658061"/>
      <w:bookmarkStart w:id="132" w:name="_Toc167659534"/>
      <w:bookmarkStart w:id="133" w:name="_Toc167659832"/>
      <w:bookmarkStart w:id="134" w:name="_Toc167660271"/>
      <w:r w:rsidRPr="00572C79">
        <w:rPr>
          <w:rFonts w:ascii="Times New Roman" w:hAnsi="Times New Roman"/>
          <w:sz w:val="22"/>
          <w:szCs w:val="22"/>
        </w:rPr>
        <w:lastRenderedPageBreak/>
        <w:t>2. Структура и содержание профессионального модуля</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39C9871E" w14:textId="77777777" w:rsidR="00BD4779" w:rsidRPr="00572C79" w:rsidRDefault="00BD4779" w:rsidP="00490E2C">
      <w:pPr>
        <w:pStyle w:val="114"/>
        <w:widowControl w:val="0"/>
        <w:rPr>
          <w:rFonts w:ascii="Times New Roman" w:hAnsi="Times New Roman"/>
          <w:sz w:val="22"/>
          <w:szCs w:val="22"/>
        </w:rPr>
      </w:pPr>
      <w:bookmarkStart w:id="135" w:name="_Toc167639018"/>
      <w:bookmarkStart w:id="136" w:name="_Toc167644309"/>
      <w:bookmarkStart w:id="137" w:name="_Toc167644504"/>
      <w:bookmarkStart w:id="138" w:name="_Toc167652293"/>
      <w:bookmarkStart w:id="139" w:name="_Toc167652612"/>
      <w:bookmarkStart w:id="140" w:name="_Toc167652788"/>
      <w:bookmarkStart w:id="141" w:name="_Toc167654471"/>
      <w:bookmarkStart w:id="142" w:name="_Toc167656417"/>
      <w:bookmarkStart w:id="143" w:name="_Toc167657893"/>
      <w:bookmarkStart w:id="144" w:name="_Toc167658062"/>
      <w:bookmarkStart w:id="145" w:name="_Toc167659535"/>
      <w:bookmarkStart w:id="146" w:name="_Toc167659833"/>
      <w:bookmarkStart w:id="147" w:name="_Toc167660272"/>
      <w:r w:rsidRPr="00572C79">
        <w:rPr>
          <w:rFonts w:ascii="Times New Roman" w:hAnsi="Times New Roman"/>
          <w:sz w:val="22"/>
          <w:szCs w:val="22"/>
        </w:rPr>
        <w:t>2.1. Трудоемкость освоения модуля</w:t>
      </w:r>
      <w:bookmarkEnd w:id="135"/>
      <w:bookmarkEnd w:id="136"/>
      <w:bookmarkEnd w:id="137"/>
      <w:bookmarkEnd w:id="138"/>
      <w:bookmarkEnd w:id="139"/>
      <w:bookmarkEnd w:id="140"/>
      <w:bookmarkEnd w:id="141"/>
      <w:bookmarkEnd w:id="142"/>
      <w:bookmarkEnd w:id="143"/>
      <w:bookmarkEnd w:id="144"/>
      <w:bookmarkEnd w:id="145"/>
      <w:bookmarkEnd w:id="146"/>
      <w:bookmarkEnd w:id="147"/>
      <w:r w:rsidRPr="00572C79">
        <w:rPr>
          <w:rFonts w:ascii="Times New Roman" w:hAnsi="Times New Roman"/>
          <w:sz w:val="22"/>
          <w:szCs w:val="22"/>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946"/>
        <w:gridCol w:w="1279"/>
        <w:gridCol w:w="2629"/>
      </w:tblGrid>
      <w:tr w:rsidR="00BD4779" w:rsidRPr="00CF0884" w14:paraId="50D8D9D4" w14:textId="77777777" w:rsidTr="00CF0884">
        <w:trPr>
          <w:trHeight w:val="23"/>
        </w:trPr>
        <w:tc>
          <w:tcPr>
            <w:tcW w:w="3017" w:type="pct"/>
            <w:vAlign w:val="center"/>
          </w:tcPr>
          <w:p w14:paraId="03515C8C" w14:textId="77777777" w:rsidR="00BD4779" w:rsidRPr="00CF0884" w:rsidRDefault="00BD4779" w:rsidP="00490E2C">
            <w:pPr>
              <w:widowControl w:val="0"/>
              <w:jc w:val="center"/>
              <w:rPr>
                <w:rFonts w:ascii="Times New Roman" w:hAnsi="Times New Roman" w:cs="Times New Roman"/>
                <w:b/>
                <w:sz w:val="20"/>
                <w:szCs w:val="20"/>
              </w:rPr>
            </w:pPr>
            <w:r w:rsidRPr="00CF0884">
              <w:rPr>
                <w:rFonts w:ascii="Times New Roman" w:hAnsi="Times New Roman" w:cs="Times New Roman"/>
                <w:b/>
                <w:sz w:val="20"/>
                <w:szCs w:val="20"/>
              </w:rPr>
              <w:t>Наименование составных частей модуля</w:t>
            </w:r>
          </w:p>
        </w:tc>
        <w:tc>
          <w:tcPr>
            <w:tcW w:w="649" w:type="pct"/>
            <w:vAlign w:val="center"/>
          </w:tcPr>
          <w:p w14:paraId="635827BF" w14:textId="77777777" w:rsidR="00BD4779" w:rsidRPr="00CF0884" w:rsidRDefault="00BD4779" w:rsidP="00490E2C">
            <w:pPr>
              <w:widowControl w:val="0"/>
              <w:jc w:val="center"/>
              <w:rPr>
                <w:rFonts w:ascii="Times New Roman" w:hAnsi="Times New Roman" w:cs="Times New Roman"/>
                <w:b/>
                <w:iCs/>
                <w:sz w:val="20"/>
                <w:szCs w:val="20"/>
              </w:rPr>
            </w:pPr>
            <w:r w:rsidRPr="00CF0884">
              <w:rPr>
                <w:rFonts w:ascii="Times New Roman" w:hAnsi="Times New Roman" w:cs="Times New Roman"/>
                <w:b/>
                <w:iCs/>
                <w:sz w:val="20"/>
                <w:szCs w:val="20"/>
              </w:rPr>
              <w:t>Объем в часах</w:t>
            </w:r>
          </w:p>
        </w:tc>
        <w:tc>
          <w:tcPr>
            <w:tcW w:w="1334" w:type="pct"/>
          </w:tcPr>
          <w:p w14:paraId="47F9AFC4" w14:textId="77777777" w:rsidR="00BD4779" w:rsidRPr="00CF0884" w:rsidRDefault="00BD4779" w:rsidP="00490E2C">
            <w:pPr>
              <w:widowControl w:val="0"/>
              <w:jc w:val="center"/>
              <w:rPr>
                <w:rFonts w:ascii="Times New Roman" w:hAnsi="Times New Roman" w:cs="Times New Roman"/>
                <w:b/>
                <w:iCs/>
                <w:sz w:val="20"/>
                <w:szCs w:val="20"/>
              </w:rPr>
            </w:pPr>
            <w:r w:rsidRPr="00CF0884">
              <w:rPr>
                <w:rFonts w:ascii="Times New Roman" w:hAnsi="Times New Roman" w:cs="Times New Roman"/>
                <w:b/>
                <w:sz w:val="20"/>
                <w:szCs w:val="20"/>
              </w:rPr>
              <w:t>В т.ч. в форме практической подготовки</w:t>
            </w:r>
          </w:p>
        </w:tc>
      </w:tr>
      <w:tr w:rsidR="00BD4779" w:rsidRPr="00CF0884" w14:paraId="44080BE4" w14:textId="77777777" w:rsidTr="00CF0884">
        <w:trPr>
          <w:trHeight w:val="23"/>
        </w:trPr>
        <w:tc>
          <w:tcPr>
            <w:tcW w:w="3017" w:type="pct"/>
            <w:vAlign w:val="center"/>
          </w:tcPr>
          <w:p w14:paraId="2A297BE0" w14:textId="77777777" w:rsidR="00BD4779" w:rsidRPr="00CF0884" w:rsidRDefault="00BD4779"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Учебные занятия всего:</w:t>
            </w:r>
          </w:p>
          <w:p w14:paraId="1481FC65" w14:textId="77777777" w:rsidR="00BD4779" w:rsidRPr="00CF0884" w:rsidRDefault="00BD4779"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 занятия в группах и потоках (лекции)</w:t>
            </w:r>
          </w:p>
          <w:p w14:paraId="59BC751F" w14:textId="77777777" w:rsidR="00BD4779" w:rsidRPr="00CF0884" w:rsidRDefault="00BD4779"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 занятия в группах (семинары)</w:t>
            </w:r>
          </w:p>
          <w:p w14:paraId="2DE61C93" w14:textId="77777777" w:rsidR="00BD4779" w:rsidRPr="00CF0884" w:rsidRDefault="00BD4779" w:rsidP="00490E2C">
            <w:pPr>
              <w:widowControl w:val="0"/>
              <w:jc w:val="both"/>
              <w:rPr>
                <w:rFonts w:ascii="Times New Roman" w:hAnsi="Times New Roman" w:cs="Times New Roman"/>
                <w:bCs/>
                <w:sz w:val="20"/>
                <w:szCs w:val="20"/>
                <w:highlight w:val="red"/>
              </w:rPr>
            </w:pPr>
            <w:r w:rsidRPr="00CF0884">
              <w:rPr>
                <w:rFonts w:ascii="Times New Roman" w:hAnsi="Times New Roman" w:cs="Times New Roman"/>
                <w:bCs/>
                <w:sz w:val="20"/>
                <w:szCs w:val="20"/>
              </w:rPr>
              <w:t>- занятия в подгруппах (лабораторные и практические занятия)</w:t>
            </w:r>
          </w:p>
        </w:tc>
        <w:tc>
          <w:tcPr>
            <w:tcW w:w="649" w:type="pct"/>
            <w:shd w:val="clear" w:color="auto" w:fill="auto"/>
            <w:vAlign w:val="center"/>
          </w:tcPr>
          <w:p w14:paraId="6FE305F9" w14:textId="1C330734" w:rsidR="00BD4779" w:rsidRPr="00CF0884" w:rsidRDefault="005548A7" w:rsidP="00490E2C">
            <w:pPr>
              <w:widowControl w:val="0"/>
              <w:jc w:val="center"/>
              <w:rPr>
                <w:rFonts w:ascii="Times New Roman" w:hAnsi="Times New Roman" w:cs="Times New Roman"/>
                <w:bCs/>
                <w:sz w:val="20"/>
                <w:szCs w:val="20"/>
              </w:rPr>
            </w:pPr>
            <w:r w:rsidRPr="00CF0884">
              <w:rPr>
                <w:rFonts w:ascii="Times New Roman" w:hAnsi="Times New Roman" w:cs="Times New Roman"/>
                <w:bCs/>
                <w:sz w:val="20"/>
                <w:szCs w:val="20"/>
              </w:rPr>
              <w:t>924</w:t>
            </w:r>
          </w:p>
          <w:p w14:paraId="736901BD" w14:textId="546639FC" w:rsidR="00BD4779" w:rsidRPr="00CF0884" w:rsidRDefault="00FB376C" w:rsidP="00490E2C">
            <w:pPr>
              <w:widowControl w:val="0"/>
              <w:jc w:val="center"/>
              <w:rPr>
                <w:rFonts w:ascii="Times New Roman" w:hAnsi="Times New Roman" w:cs="Times New Roman"/>
                <w:bCs/>
                <w:sz w:val="20"/>
                <w:szCs w:val="20"/>
              </w:rPr>
            </w:pPr>
            <w:r w:rsidRPr="00CF0884">
              <w:rPr>
                <w:rFonts w:ascii="Times New Roman" w:hAnsi="Times New Roman" w:cs="Times New Roman"/>
                <w:bCs/>
                <w:sz w:val="20"/>
                <w:szCs w:val="20"/>
              </w:rPr>
              <w:t>276</w:t>
            </w:r>
          </w:p>
          <w:p w14:paraId="1E74993D" w14:textId="2B93A711" w:rsidR="00BD4779" w:rsidRPr="00CF0884" w:rsidRDefault="00FB376C" w:rsidP="00490E2C">
            <w:pPr>
              <w:widowControl w:val="0"/>
              <w:jc w:val="center"/>
              <w:rPr>
                <w:rFonts w:ascii="Times New Roman" w:hAnsi="Times New Roman" w:cs="Times New Roman"/>
                <w:bCs/>
                <w:sz w:val="20"/>
                <w:szCs w:val="20"/>
              </w:rPr>
            </w:pPr>
            <w:r w:rsidRPr="00CF0884">
              <w:rPr>
                <w:rFonts w:ascii="Times New Roman" w:hAnsi="Times New Roman" w:cs="Times New Roman"/>
                <w:bCs/>
                <w:sz w:val="20"/>
                <w:szCs w:val="20"/>
              </w:rPr>
              <w:t>114</w:t>
            </w:r>
          </w:p>
          <w:p w14:paraId="551DBF48" w14:textId="0F8E3AAC" w:rsidR="00BD4779" w:rsidRPr="00CF0884" w:rsidRDefault="00FB376C" w:rsidP="00CF0884">
            <w:pPr>
              <w:widowControl w:val="0"/>
              <w:jc w:val="center"/>
              <w:rPr>
                <w:rFonts w:ascii="Times New Roman" w:hAnsi="Times New Roman" w:cs="Times New Roman"/>
                <w:bCs/>
                <w:sz w:val="20"/>
                <w:szCs w:val="20"/>
              </w:rPr>
            </w:pPr>
            <w:r w:rsidRPr="00CF0884">
              <w:rPr>
                <w:rFonts w:ascii="Times New Roman" w:hAnsi="Times New Roman" w:cs="Times New Roman"/>
                <w:bCs/>
                <w:sz w:val="20"/>
                <w:szCs w:val="20"/>
              </w:rPr>
              <w:t>53</w:t>
            </w:r>
            <w:r w:rsidR="00A07A5F" w:rsidRPr="00CF0884">
              <w:rPr>
                <w:rFonts w:ascii="Times New Roman" w:hAnsi="Times New Roman" w:cs="Times New Roman"/>
                <w:bCs/>
                <w:sz w:val="20"/>
                <w:szCs w:val="20"/>
              </w:rPr>
              <w:t>4</w:t>
            </w:r>
          </w:p>
        </w:tc>
        <w:tc>
          <w:tcPr>
            <w:tcW w:w="1334" w:type="pct"/>
            <w:vAlign w:val="center"/>
          </w:tcPr>
          <w:p w14:paraId="71401F92" w14:textId="219943F4" w:rsidR="00BD4779" w:rsidRPr="00CF0884" w:rsidRDefault="00653FFE" w:rsidP="00490E2C">
            <w:pPr>
              <w:widowControl w:val="0"/>
              <w:jc w:val="center"/>
              <w:rPr>
                <w:rFonts w:ascii="Times New Roman" w:hAnsi="Times New Roman" w:cs="Times New Roman"/>
                <w:bCs/>
                <w:sz w:val="20"/>
                <w:szCs w:val="20"/>
              </w:rPr>
            </w:pPr>
            <w:r w:rsidRPr="00CF0884">
              <w:rPr>
                <w:rFonts w:ascii="Times New Roman" w:hAnsi="Times New Roman" w:cs="Times New Roman"/>
                <w:bCs/>
                <w:sz w:val="20"/>
                <w:szCs w:val="20"/>
              </w:rPr>
              <w:t>6</w:t>
            </w:r>
            <w:r w:rsidR="00D81A8B" w:rsidRPr="00CF0884">
              <w:rPr>
                <w:rFonts w:ascii="Times New Roman" w:hAnsi="Times New Roman" w:cs="Times New Roman"/>
                <w:bCs/>
                <w:sz w:val="20"/>
                <w:szCs w:val="20"/>
              </w:rPr>
              <w:t>2</w:t>
            </w:r>
            <w:r w:rsidR="00A07A5F" w:rsidRPr="00CF0884">
              <w:rPr>
                <w:rFonts w:ascii="Times New Roman" w:hAnsi="Times New Roman" w:cs="Times New Roman"/>
                <w:bCs/>
                <w:sz w:val="20"/>
                <w:szCs w:val="20"/>
              </w:rPr>
              <w:t>8</w:t>
            </w:r>
          </w:p>
        </w:tc>
      </w:tr>
      <w:tr w:rsidR="00BD4779" w:rsidRPr="00CF0884" w14:paraId="04B60CCD" w14:textId="77777777" w:rsidTr="00CF0884">
        <w:trPr>
          <w:trHeight w:val="23"/>
        </w:trPr>
        <w:tc>
          <w:tcPr>
            <w:tcW w:w="3017" w:type="pct"/>
            <w:vAlign w:val="center"/>
          </w:tcPr>
          <w:p w14:paraId="03BCFA61" w14:textId="77777777" w:rsidR="00BD4779" w:rsidRPr="00CF0884" w:rsidRDefault="00BD4779"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Самостоятельная работа</w:t>
            </w:r>
          </w:p>
        </w:tc>
        <w:tc>
          <w:tcPr>
            <w:tcW w:w="649" w:type="pct"/>
            <w:shd w:val="clear" w:color="auto" w:fill="auto"/>
            <w:vAlign w:val="center"/>
          </w:tcPr>
          <w:p w14:paraId="03DE18D5" w14:textId="6E1D824A" w:rsidR="00BD4779" w:rsidRPr="00CF0884" w:rsidRDefault="00FB376C" w:rsidP="00490E2C">
            <w:pPr>
              <w:widowControl w:val="0"/>
              <w:jc w:val="center"/>
              <w:rPr>
                <w:rFonts w:ascii="Times New Roman" w:hAnsi="Times New Roman" w:cs="Times New Roman"/>
                <w:bCs/>
                <w:sz w:val="20"/>
                <w:szCs w:val="20"/>
              </w:rPr>
            </w:pPr>
            <w:r w:rsidRPr="00CF0884">
              <w:rPr>
                <w:rFonts w:ascii="Times New Roman" w:hAnsi="Times New Roman" w:cs="Times New Roman"/>
                <w:bCs/>
                <w:sz w:val="20"/>
                <w:szCs w:val="20"/>
              </w:rPr>
              <w:t>24</w:t>
            </w:r>
          </w:p>
        </w:tc>
        <w:tc>
          <w:tcPr>
            <w:tcW w:w="1334" w:type="pct"/>
            <w:vAlign w:val="center"/>
          </w:tcPr>
          <w:p w14:paraId="7A6B62B1" w14:textId="001E4670" w:rsidR="00BD4779" w:rsidRPr="00CF0884" w:rsidRDefault="00653FFE" w:rsidP="00490E2C">
            <w:pPr>
              <w:widowControl w:val="0"/>
              <w:jc w:val="center"/>
              <w:rPr>
                <w:rFonts w:ascii="Times New Roman" w:hAnsi="Times New Roman" w:cs="Times New Roman"/>
                <w:bCs/>
                <w:sz w:val="20"/>
                <w:szCs w:val="20"/>
              </w:rPr>
            </w:pPr>
            <w:r w:rsidRPr="00CF0884">
              <w:rPr>
                <w:rFonts w:ascii="Times New Roman" w:hAnsi="Times New Roman" w:cs="Times New Roman"/>
                <w:bCs/>
                <w:sz w:val="20"/>
                <w:szCs w:val="20"/>
              </w:rPr>
              <w:t>24</w:t>
            </w:r>
          </w:p>
        </w:tc>
      </w:tr>
      <w:tr w:rsidR="00653FFE" w:rsidRPr="00CF0884" w14:paraId="597B7D0B" w14:textId="77777777" w:rsidTr="00CF0884">
        <w:trPr>
          <w:trHeight w:val="23"/>
        </w:trPr>
        <w:tc>
          <w:tcPr>
            <w:tcW w:w="3017" w:type="pct"/>
            <w:vAlign w:val="center"/>
          </w:tcPr>
          <w:p w14:paraId="5715C88C" w14:textId="77777777" w:rsidR="00653FFE" w:rsidRPr="00CF0884" w:rsidRDefault="00653FFE"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Практика, в т.ч.:</w:t>
            </w:r>
          </w:p>
        </w:tc>
        <w:tc>
          <w:tcPr>
            <w:tcW w:w="649" w:type="pct"/>
            <w:shd w:val="clear" w:color="auto" w:fill="auto"/>
            <w:vAlign w:val="center"/>
          </w:tcPr>
          <w:p w14:paraId="79BB85E9" w14:textId="74EA220B" w:rsidR="00653FFE" w:rsidRPr="00CF0884" w:rsidRDefault="00653FFE" w:rsidP="00490E2C">
            <w:pPr>
              <w:widowControl w:val="0"/>
              <w:jc w:val="center"/>
              <w:rPr>
                <w:rFonts w:ascii="Times New Roman" w:hAnsi="Times New Roman" w:cs="Times New Roman"/>
                <w:bCs/>
                <w:sz w:val="20"/>
                <w:szCs w:val="20"/>
              </w:rPr>
            </w:pPr>
            <w:r w:rsidRPr="00CF0884">
              <w:rPr>
                <w:rFonts w:ascii="Times New Roman" w:hAnsi="Times New Roman" w:cs="Times New Roman"/>
                <w:bCs/>
                <w:sz w:val="20"/>
                <w:szCs w:val="20"/>
              </w:rPr>
              <w:t>504</w:t>
            </w:r>
          </w:p>
        </w:tc>
        <w:tc>
          <w:tcPr>
            <w:tcW w:w="1334" w:type="pct"/>
            <w:vAlign w:val="center"/>
          </w:tcPr>
          <w:p w14:paraId="2A0D40CB" w14:textId="10ACF363" w:rsidR="00653FFE" w:rsidRPr="00CF0884" w:rsidRDefault="00653FFE" w:rsidP="00490E2C">
            <w:pPr>
              <w:widowControl w:val="0"/>
              <w:jc w:val="center"/>
              <w:rPr>
                <w:rFonts w:ascii="Times New Roman" w:hAnsi="Times New Roman" w:cs="Times New Roman"/>
                <w:bCs/>
                <w:sz w:val="20"/>
                <w:szCs w:val="20"/>
              </w:rPr>
            </w:pPr>
            <w:r w:rsidRPr="00CF0884">
              <w:rPr>
                <w:rFonts w:ascii="Times New Roman" w:hAnsi="Times New Roman" w:cs="Times New Roman"/>
                <w:bCs/>
                <w:sz w:val="20"/>
                <w:szCs w:val="20"/>
              </w:rPr>
              <w:t>504</w:t>
            </w:r>
          </w:p>
        </w:tc>
      </w:tr>
      <w:tr w:rsidR="00653FFE" w:rsidRPr="00CF0884" w14:paraId="7B0EAFF6" w14:textId="77777777" w:rsidTr="00CF0884">
        <w:trPr>
          <w:trHeight w:val="23"/>
        </w:trPr>
        <w:tc>
          <w:tcPr>
            <w:tcW w:w="3017" w:type="pct"/>
            <w:vAlign w:val="center"/>
          </w:tcPr>
          <w:p w14:paraId="7178EBE8" w14:textId="5E6D9433" w:rsidR="00653FFE" w:rsidRPr="00CF0884" w:rsidRDefault="00CF0884" w:rsidP="00490E2C">
            <w:pPr>
              <w:widowControl w:val="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653FFE" w:rsidRPr="00CF0884">
              <w:rPr>
                <w:rFonts w:ascii="Times New Roman" w:hAnsi="Times New Roman" w:cs="Times New Roman"/>
                <w:bCs/>
                <w:sz w:val="20"/>
                <w:szCs w:val="20"/>
              </w:rPr>
              <w:t>учебная</w:t>
            </w:r>
          </w:p>
        </w:tc>
        <w:tc>
          <w:tcPr>
            <w:tcW w:w="649" w:type="pct"/>
            <w:shd w:val="clear" w:color="auto" w:fill="auto"/>
            <w:vAlign w:val="center"/>
          </w:tcPr>
          <w:p w14:paraId="46FF061D" w14:textId="0CB20CE3" w:rsidR="00653FFE" w:rsidRPr="00CF0884" w:rsidRDefault="00653FFE" w:rsidP="00490E2C">
            <w:pPr>
              <w:widowControl w:val="0"/>
              <w:jc w:val="center"/>
              <w:rPr>
                <w:rFonts w:ascii="Times New Roman" w:hAnsi="Times New Roman" w:cs="Times New Roman"/>
                <w:bCs/>
                <w:i/>
                <w:iCs/>
                <w:sz w:val="20"/>
                <w:szCs w:val="20"/>
              </w:rPr>
            </w:pPr>
            <w:r w:rsidRPr="00CF0884">
              <w:rPr>
                <w:rFonts w:ascii="Times New Roman" w:hAnsi="Times New Roman" w:cs="Times New Roman"/>
                <w:bCs/>
                <w:i/>
                <w:iCs/>
                <w:sz w:val="20"/>
                <w:szCs w:val="20"/>
              </w:rPr>
              <w:t>216</w:t>
            </w:r>
          </w:p>
        </w:tc>
        <w:tc>
          <w:tcPr>
            <w:tcW w:w="1334" w:type="pct"/>
            <w:vAlign w:val="center"/>
          </w:tcPr>
          <w:p w14:paraId="409A507D" w14:textId="200AC0B0" w:rsidR="00653FFE" w:rsidRPr="00CF0884" w:rsidRDefault="00653FFE" w:rsidP="00490E2C">
            <w:pPr>
              <w:widowControl w:val="0"/>
              <w:jc w:val="center"/>
              <w:rPr>
                <w:rFonts w:ascii="Times New Roman" w:hAnsi="Times New Roman" w:cs="Times New Roman"/>
                <w:bCs/>
                <w:i/>
                <w:iCs/>
                <w:sz w:val="20"/>
                <w:szCs w:val="20"/>
              </w:rPr>
            </w:pPr>
            <w:r w:rsidRPr="00CF0884">
              <w:rPr>
                <w:rFonts w:ascii="Times New Roman" w:hAnsi="Times New Roman" w:cs="Times New Roman"/>
                <w:bCs/>
                <w:i/>
                <w:iCs/>
                <w:sz w:val="20"/>
                <w:szCs w:val="20"/>
              </w:rPr>
              <w:t>216</w:t>
            </w:r>
          </w:p>
        </w:tc>
      </w:tr>
      <w:tr w:rsidR="00653FFE" w:rsidRPr="00CF0884" w14:paraId="65E78F79" w14:textId="77777777" w:rsidTr="00CF0884">
        <w:trPr>
          <w:trHeight w:val="23"/>
        </w:trPr>
        <w:tc>
          <w:tcPr>
            <w:tcW w:w="3017" w:type="pct"/>
            <w:vAlign w:val="center"/>
          </w:tcPr>
          <w:p w14:paraId="7D81676D" w14:textId="2CDB5FD1" w:rsidR="00653FFE" w:rsidRPr="00CF0884" w:rsidRDefault="00CF0884" w:rsidP="00490E2C">
            <w:pPr>
              <w:widowControl w:val="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653FFE" w:rsidRPr="00CF0884">
              <w:rPr>
                <w:rFonts w:ascii="Times New Roman" w:hAnsi="Times New Roman" w:cs="Times New Roman"/>
                <w:bCs/>
                <w:sz w:val="20"/>
                <w:szCs w:val="20"/>
              </w:rPr>
              <w:t>производственная</w:t>
            </w:r>
          </w:p>
        </w:tc>
        <w:tc>
          <w:tcPr>
            <w:tcW w:w="649" w:type="pct"/>
            <w:shd w:val="clear" w:color="auto" w:fill="auto"/>
            <w:vAlign w:val="center"/>
          </w:tcPr>
          <w:p w14:paraId="6869B290" w14:textId="3454E5B9" w:rsidR="00653FFE" w:rsidRPr="00CF0884" w:rsidRDefault="00653FFE" w:rsidP="00490E2C">
            <w:pPr>
              <w:widowControl w:val="0"/>
              <w:jc w:val="center"/>
              <w:rPr>
                <w:rFonts w:ascii="Times New Roman" w:hAnsi="Times New Roman" w:cs="Times New Roman"/>
                <w:bCs/>
                <w:i/>
                <w:iCs/>
                <w:sz w:val="20"/>
                <w:szCs w:val="20"/>
              </w:rPr>
            </w:pPr>
            <w:r w:rsidRPr="00CF0884">
              <w:rPr>
                <w:rFonts w:ascii="Times New Roman" w:hAnsi="Times New Roman" w:cs="Times New Roman"/>
                <w:bCs/>
                <w:i/>
                <w:iCs/>
                <w:sz w:val="20"/>
                <w:szCs w:val="20"/>
              </w:rPr>
              <w:t>288</w:t>
            </w:r>
          </w:p>
        </w:tc>
        <w:tc>
          <w:tcPr>
            <w:tcW w:w="1334" w:type="pct"/>
            <w:vAlign w:val="center"/>
          </w:tcPr>
          <w:p w14:paraId="39F422CB" w14:textId="21286EF4" w:rsidR="00653FFE" w:rsidRPr="00CF0884" w:rsidRDefault="00653FFE" w:rsidP="00490E2C">
            <w:pPr>
              <w:widowControl w:val="0"/>
              <w:jc w:val="center"/>
              <w:rPr>
                <w:rFonts w:ascii="Times New Roman" w:hAnsi="Times New Roman" w:cs="Times New Roman"/>
                <w:bCs/>
                <w:i/>
                <w:iCs/>
                <w:sz w:val="20"/>
                <w:szCs w:val="20"/>
              </w:rPr>
            </w:pPr>
            <w:r w:rsidRPr="00CF0884">
              <w:rPr>
                <w:rFonts w:ascii="Times New Roman" w:hAnsi="Times New Roman" w:cs="Times New Roman"/>
                <w:bCs/>
                <w:i/>
                <w:iCs/>
                <w:sz w:val="20"/>
                <w:szCs w:val="20"/>
              </w:rPr>
              <w:t>288</w:t>
            </w:r>
          </w:p>
        </w:tc>
      </w:tr>
      <w:tr w:rsidR="00BD4779" w:rsidRPr="00CF0884" w14:paraId="2A2EBAE3" w14:textId="77777777" w:rsidTr="00CF0884">
        <w:trPr>
          <w:trHeight w:val="23"/>
        </w:trPr>
        <w:tc>
          <w:tcPr>
            <w:tcW w:w="3017" w:type="pct"/>
            <w:vAlign w:val="center"/>
          </w:tcPr>
          <w:p w14:paraId="7F780AF7" w14:textId="77777777" w:rsidR="00BD4779" w:rsidRPr="00CF0884" w:rsidRDefault="00BD4779"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Промежуточная аттестация, в том числе:</w:t>
            </w:r>
          </w:p>
          <w:p w14:paraId="3B49A928" w14:textId="27D573F4" w:rsidR="00BD4779" w:rsidRPr="00CF0884" w:rsidRDefault="00BD4779"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МДК 0</w:t>
            </w:r>
            <w:r w:rsidR="00977306" w:rsidRPr="00CF0884">
              <w:rPr>
                <w:rFonts w:ascii="Times New Roman" w:hAnsi="Times New Roman" w:cs="Times New Roman"/>
                <w:bCs/>
                <w:sz w:val="20"/>
                <w:szCs w:val="20"/>
              </w:rPr>
              <w:t>2</w:t>
            </w:r>
            <w:r w:rsidRPr="00CF0884">
              <w:rPr>
                <w:rFonts w:ascii="Times New Roman" w:hAnsi="Times New Roman" w:cs="Times New Roman"/>
                <w:bCs/>
                <w:sz w:val="20"/>
                <w:szCs w:val="20"/>
              </w:rPr>
              <w:t xml:space="preserve">.01 в форме </w:t>
            </w:r>
            <w:r w:rsidR="00977306" w:rsidRPr="00CF0884">
              <w:rPr>
                <w:rFonts w:ascii="Times New Roman" w:hAnsi="Times New Roman" w:cs="Times New Roman"/>
                <w:bCs/>
                <w:sz w:val="20"/>
                <w:szCs w:val="20"/>
              </w:rPr>
              <w:t>экзамена</w:t>
            </w:r>
          </w:p>
          <w:p w14:paraId="13EB2E17" w14:textId="1F6E88D0" w:rsidR="00BD4779" w:rsidRPr="00CF0884" w:rsidRDefault="00BD4779"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МДК 0</w:t>
            </w:r>
            <w:r w:rsidR="00977306" w:rsidRPr="00CF0884">
              <w:rPr>
                <w:rFonts w:ascii="Times New Roman" w:hAnsi="Times New Roman" w:cs="Times New Roman"/>
                <w:bCs/>
                <w:sz w:val="20"/>
                <w:szCs w:val="20"/>
              </w:rPr>
              <w:t>2</w:t>
            </w:r>
            <w:r w:rsidRPr="00CF0884">
              <w:rPr>
                <w:rFonts w:ascii="Times New Roman" w:hAnsi="Times New Roman" w:cs="Times New Roman"/>
                <w:bCs/>
                <w:sz w:val="20"/>
                <w:szCs w:val="20"/>
              </w:rPr>
              <w:t xml:space="preserve">.02 в форме </w:t>
            </w:r>
            <w:r w:rsidR="00977306" w:rsidRPr="00CF0884">
              <w:rPr>
                <w:rFonts w:ascii="Times New Roman" w:hAnsi="Times New Roman" w:cs="Times New Roman"/>
                <w:bCs/>
                <w:sz w:val="20"/>
                <w:szCs w:val="20"/>
              </w:rPr>
              <w:t>экзамена</w:t>
            </w:r>
          </w:p>
          <w:p w14:paraId="377B86A5" w14:textId="2C2A1C09" w:rsidR="00977306" w:rsidRPr="00CF0884" w:rsidRDefault="00977306"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МДК 02.03 в форме экзамена</w:t>
            </w:r>
          </w:p>
          <w:p w14:paraId="18E94BF9" w14:textId="32ACE52A" w:rsidR="00977306" w:rsidRPr="00CF0884" w:rsidRDefault="00977306"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МДК 02.04 в форме экзамена</w:t>
            </w:r>
          </w:p>
          <w:p w14:paraId="4053D191" w14:textId="0FFB09C9" w:rsidR="00BD4779" w:rsidRPr="00CF0884" w:rsidRDefault="00BD4779"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УП 0</w:t>
            </w:r>
            <w:r w:rsidR="00977306" w:rsidRPr="00CF0884">
              <w:rPr>
                <w:rFonts w:ascii="Times New Roman" w:hAnsi="Times New Roman" w:cs="Times New Roman"/>
                <w:bCs/>
                <w:sz w:val="20"/>
                <w:szCs w:val="20"/>
              </w:rPr>
              <w:t>2</w:t>
            </w:r>
            <w:r w:rsidRPr="00CF0884">
              <w:rPr>
                <w:rFonts w:ascii="Times New Roman" w:hAnsi="Times New Roman" w:cs="Times New Roman"/>
                <w:bCs/>
                <w:sz w:val="20"/>
                <w:szCs w:val="20"/>
              </w:rPr>
              <w:t>.01 в форме дифференцированного зачета</w:t>
            </w:r>
          </w:p>
          <w:p w14:paraId="6A9B7DC4" w14:textId="17C1A026" w:rsidR="00BD4779" w:rsidRPr="00CF0884" w:rsidRDefault="00BD4779"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УП 0</w:t>
            </w:r>
            <w:r w:rsidR="00977306" w:rsidRPr="00CF0884">
              <w:rPr>
                <w:rFonts w:ascii="Times New Roman" w:hAnsi="Times New Roman" w:cs="Times New Roman"/>
                <w:bCs/>
                <w:sz w:val="20"/>
                <w:szCs w:val="20"/>
              </w:rPr>
              <w:t>2</w:t>
            </w:r>
            <w:r w:rsidRPr="00CF0884">
              <w:rPr>
                <w:rFonts w:ascii="Times New Roman" w:hAnsi="Times New Roman" w:cs="Times New Roman"/>
                <w:bCs/>
                <w:sz w:val="20"/>
                <w:szCs w:val="20"/>
              </w:rPr>
              <w:t>.02 в форме дифференцированного зачета</w:t>
            </w:r>
          </w:p>
          <w:p w14:paraId="293806CF" w14:textId="3A916CF7" w:rsidR="00977306" w:rsidRPr="00CF0884" w:rsidRDefault="00977306"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УП 02.03 в форме дифференцированного зачета</w:t>
            </w:r>
          </w:p>
          <w:p w14:paraId="6569F642" w14:textId="4E6839B0" w:rsidR="00977306" w:rsidRPr="00CF0884" w:rsidRDefault="00977306"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УП 02.04 в форме дифференцированного зачета</w:t>
            </w:r>
          </w:p>
          <w:p w14:paraId="6A34BD17" w14:textId="26E20381" w:rsidR="00BD4779" w:rsidRPr="00CF0884" w:rsidRDefault="00BD4779"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ПП 0</w:t>
            </w:r>
            <w:r w:rsidR="00977306" w:rsidRPr="00CF0884">
              <w:rPr>
                <w:rFonts w:ascii="Times New Roman" w:hAnsi="Times New Roman" w:cs="Times New Roman"/>
                <w:bCs/>
                <w:sz w:val="20"/>
                <w:szCs w:val="20"/>
              </w:rPr>
              <w:t>2.01</w:t>
            </w:r>
            <w:r w:rsidRPr="00CF0884">
              <w:rPr>
                <w:rFonts w:ascii="Times New Roman" w:hAnsi="Times New Roman" w:cs="Times New Roman"/>
                <w:bCs/>
                <w:sz w:val="20"/>
                <w:szCs w:val="20"/>
              </w:rPr>
              <w:t xml:space="preserve"> в форме дифференцированного зачета</w:t>
            </w:r>
          </w:p>
          <w:p w14:paraId="58DCEFAA" w14:textId="5A6F3736" w:rsidR="00977306" w:rsidRPr="00CF0884" w:rsidRDefault="00977306"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ПП 02.02 в форме дифференцированного зачета</w:t>
            </w:r>
          </w:p>
          <w:p w14:paraId="77A5F66B" w14:textId="458D9945" w:rsidR="00977306" w:rsidRPr="00CF0884" w:rsidRDefault="00977306"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ПП 02.03 в форме дифференцированного зачета</w:t>
            </w:r>
          </w:p>
          <w:p w14:paraId="47AD27CE" w14:textId="3857DB95" w:rsidR="00977306" w:rsidRPr="00CF0884" w:rsidRDefault="00977306"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ПП 02.04 в форме дифференцированного зачета</w:t>
            </w:r>
          </w:p>
          <w:p w14:paraId="044702FC" w14:textId="72F090A7" w:rsidR="00BD4779" w:rsidRPr="00CF0884" w:rsidRDefault="00BD4779" w:rsidP="00490E2C">
            <w:pPr>
              <w:widowControl w:val="0"/>
              <w:rPr>
                <w:rFonts w:ascii="Times New Roman" w:hAnsi="Times New Roman" w:cs="Times New Roman"/>
                <w:bCs/>
                <w:sz w:val="20"/>
                <w:szCs w:val="20"/>
              </w:rPr>
            </w:pPr>
            <w:r w:rsidRPr="00CF0884">
              <w:rPr>
                <w:rFonts w:ascii="Times New Roman" w:hAnsi="Times New Roman" w:cs="Times New Roman"/>
                <w:bCs/>
                <w:i/>
                <w:iCs/>
                <w:sz w:val="20"/>
                <w:szCs w:val="20"/>
              </w:rPr>
              <w:t>ПМ 0</w:t>
            </w:r>
            <w:r w:rsidR="00977306" w:rsidRPr="00CF0884">
              <w:rPr>
                <w:rFonts w:ascii="Times New Roman" w:hAnsi="Times New Roman" w:cs="Times New Roman"/>
                <w:bCs/>
                <w:i/>
                <w:iCs/>
                <w:sz w:val="20"/>
                <w:szCs w:val="20"/>
              </w:rPr>
              <w:t>2</w:t>
            </w:r>
            <w:r w:rsidRPr="00CF0884">
              <w:rPr>
                <w:rFonts w:ascii="Times New Roman" w:hAnsi="Times New Roman" w:cs="Times New Roman"/>
                <w:bCs/>
                <w:sz w:val="20"/>
                <w:szCs w:val="20"/>
              </w:rPr>
              <w:t xml:space="preserve"> </w:t>
            </w:r>
            <w:r w:rsidR="00353F0C" w:rsidRPr="00CF0884">
              <w:rPr>
                <w:rFonts w:ascii="Times New Roman" w:hAnsi="Times New Roman" w:cs="Times New Roman"/>
                <w:bCs/>
                <w:sz w:val="20"/>
                <w:szCs w:val="20"/>
              </w:rPr>
              <w:t>-</w:t>
            </w:r>
            <w:r w:rsidRPr="00CF0884">
              <w:rPr>
                <w:rFonts w:ascii="Times New Roman" w:hAnsi="Times New Roman" w:cs="Times New Roman"/>
                <w:bCs/>
                <w:sz w:val="20"/>
                <w:szCs w:val="20"/>
              </w:rPr>
              <w:t xml:space="preserve"> экзамен</w:t>
            </w:r>
            <w:r w:rsidR="00977306" w:rsidRPr="00CF0884">
              <w:rPr>
                <w:rFonts w:ascii="Times New Roman" w:hAnsi="Times New Roman" w:cs="Times New Roman"/>
                <w:bCs/>
                <w:sz w:val="20"/>
                <w:szCs w:val="20"/>
              </w:rPr>
              <w:t xml:space="preserve"> квалификационный</w:t>
            </w:r>
            <w:r w:rsidR="00D81A8B" w:rsidRPr="00CF0884">
              <w:rPr>
                <w:rFonts w:ascii="Times New Roman" w:hAnsi="Times New Roman" w:cs="Times New Roman"/>
                <w:bCs/>
                <w:sz w:val="20"/>
                <w:szCs w:val="20"/>
              </w:rPr>
              <w:t xml:space="preserve"> по модулю</w:t>
            </w:r>
          </w:p>
        </w:tc>
        <w:tc>
          <w:tcPr>
            <w:tcW w:w="649" w:type="pct"/>
            <w:vAlign w:val="center"/>
          </w:tcPr>
          <w:p w14:paraId="334A390B" w14:textId="227936EA" w:rsidR="00BD4779" w:rsidRPr="00CF0884" w:rsidRDefault="00977306" w:rsidP="00490E2C">
            <w:pPr>
              <w:widowControl w:val="0"/>
              <w:jc w:val="center"/>
              <w:rPr>
                <w:rFonts w:ascii="Times New Roman" w:hAnsi="Times New Roman" w:cs="Times New Roman"/>
                <w:bCs/>
                <w:sz w:val="20"/>
                <w:szCs w:val="20"/>
              </w:rPr>
            </w:pPr>
            <w:r w:rsidRPr="00CF0884">
              <w:rPr>
                <w:rFonts w:ascii="Times New Roman" w:hAnsi="Times New Roman" w:cs="Times New Roman"/>
                <w:bCs/>
                <w:sz w:val="20"/>
                <w:szCs w:val="20"/>
              </w:rPr>
              <w:t>50</w:t>
            </w:r>
          </w:p>
        </w:tc>
        <w:tc>
          <w:tcPr>
            <w:tcW w:w="1334" w:type="pct"/>
            <w:vAlign w:val="center"/>
          </w:tcPr>
          <w:p w14:paraId="417B1704" w14:textId="391ED217" w:rsidR="00BD4779" w:rsidRPr="00CF0884" w:rsidRDefault="00D81A8B" w:rsidP="00490E2C">
            <w:pPr>
              <w:widowControl w:val="0"/>
              <w:jc w:val="center"/>
              <w:rPr>
                <w:rFonts w:ascii="Times New Roman" w:hAnsi="Times New Roman" w:cs="Times New Roman"/>
                <w:bCs/>
                <w:sz w:val="20"/>
                <w:szCs w:val="20"/>
              </w:rPr>
            </w:pPr>
            <w:r w:rsidRPr="00CF0884">
              <w:rPr>
                <w:rFonts w:ascii="Times New Roman" w:hAnsi="Times New Roman" w:cs="Times New Roman"/>
                <w:bCs/>
                <w:sz w:val="20"/>
                <w:szCs w:val="20"/>
              </w:rPr>
              <w:t>4</w:t>
            </w:r>
            <w:r w:rsidR="007B0457" w:rsidRPr="00CF0884">
              <w:rPr>
                <w:rFonts w:ascii="Times New Roman" w:hAnsi="Times New Roman" w:cs="Times New Roman"/>
                <w:bCs/>
                <w:sz w:val="20"/>
                <w:szCs w:val="20"/>
              </w:rPr>
              <w:t>0</w:t>
            </w:r>
          </w:p>
        </w:tc>
      </w:tr>
      <w:tr w:rsidR="00BD4779" w:rsidRPr="00CF0884" w14:paraId="27B1025C" w14:textId="77777777" w:rsidTr="00CF0884">
        <w:trPr>
          <w:trHeight w:val="23"/>
        </w:trPr>
        <w:tc>
          <w:tcPr>
            <w:tcW w:w="3017" w:type="pct"/>
            <w:vAlign w:val="center"/>
          </w:tcPr>
          <w:p w14:paraId="5DC46669" w14:textId="77777777" w:rsidR="00BD4779" w:rsidRPr="00CF0884" w:rsidRDefault="00BD4779" w:rsidP="00490E2C">
            <w:pPr>
              <w:widowControl w:val="0"/>
              <w:jc w:val="both"/>
              <w:rPr>
                <w:rFonts w:ascii="Times New Roman" w:hAnsi="Times New Roman" w:cs="Times New Roman"/>
                <w:bCs/>
                <w:sz w:val="20"/>
                <w:szCs w:val="20"/>
              </w:rPr>
            </w:pPr>
            <w:r w:rsidRPr="00CF0884">
              <w:rPr>
                <w:rFonts w:ascii="Times New Roman" w:hAnsi="Times New Roman" w:cs="Times New Roman"/>
                <w:bCs/>
                <w:sz w:val="20"/>
                <w:szCs w:val="20"/>
              </w:rPr>
              <w:t>Всего</w:t>
            </w:r>
          </w:p>
        </w:tc>
        <w:tc>
          <w:tcPr>
            <w:tcW w:w="649" w:type="pct"/>
            <w:vAlign w:val="center"/>
          </w:tcPr>
          <w:p w14:paraId="5299C314" w14:textId="450EE13B" w:rsidR="00BD4779" w:rsidRPr="00CF0884" w:rsidRDefault="00977306" w:rsidP="00490E2C">
            <w:pPr>
              <w:widowControl w:val="0"/>
              <w:jc w:val="center"/>
              <w:rPr>
                <w:rFonts w:ascii="Times New Roman" w:hAnsi="Times New Roman" w:cs="Times New Roman"/>
                <w:b/>
                <w:sz w:val="20"/>
                <w:szCs w:val="20"/>
              </w:rPr>
            </w:pPr>
            <w:r w:rsidRPr="00CF0884">
              <w:rPr>
                <w:rFonts w:ascii="Times New Roman" w:hAnsi="Times New Roman" w:cs="Times New Roman"/>
                <w:b/>
                <w:sz w:val="20"/>
                <w:szCs w:val="20"/>
              </w:rPr>
              <w:t>1502</w:t>
            </w:r>
          </w:p>
        </w:tc>
        <w:tc>
          <w:tcPr>
            <w:tcW w:w="1334" w:type="pct"/>
            <w:vAlign w:val="center"/>
          </w:tcPr>
          <w:p w14:paraId="6FDDB68C" w14:textId="4949AE90" w:rsidR="00BD4779" w:rsidRPr="00CF0884" w:rsidRDefault="00B14E29" w:rsidP="00490E2C">
            <w:pPr>
              <w:widowControl w:val="0"/>
              <w:jc w:val="center"/>
              <w:rPr>
                <w:rFonts w:ascii="Times New Roman" w:hAnsi="Times New Roman" w:cs="Times New Roman"/>
                <w:b/>
                <w:color w:val="FF0000"/>
                <w:sz w:val="20"/>
                <w:szCs w:val="20"/>
              </w:rPr>
            </w:pPr>
            <w:r w:rsidRPr="00CF0884">
              <w:rPr>
                <w:rFonts w:ascii="Times New Roman" w:hAnsi="Times New Roman" w:cs="Times New Roman"/>
                <w:b/>
                <w:sz w:val="20"/>
                <w:szCs w:val="20"/>
              </w:rPr>
              <w:t>1</w:t>
            </w:r>
            <w:r w:rsidR="00D81A8B" w:rsidRPr="00CF0884">
              <w:rPr>
                <w:rFonts w:ascii="Times New Roman" w:hAnsi="Times New Roman" w:cs="Times New Roman"/>
                <w:b/>
                <w:sz w:val="20"/>
                <w:szCs w:val="20"/>
              </w:rPr>
              <w:t>196</w:t>
            </w:r>
          </w:p>
        </w:tc>
      </w:tr>
    </w:tbl>
    <w:p w14:paraId="4CB453AB" w14:textId="5E9DB909" w:rsidR="009B5A78" w:rsidRPr="00572C79" w:rsidRDefault="009B5A78" w:rsidP="00490E2C">
      <w:pPr>
        <w:widowControl w:val="0"/>
        <w:rPr>
          <w:rFonts w:ascii="Times New Roman" w:hAnsi="Times New Roman" w:cs="Times New Roman"/>
          <w:i/>
        </w:rPr>
      </w:pPr>
    </w:p>
    <w:p w14:paraId="00267687" w14:textId="506FD51D" w:rsidR="00BD4779" w:rsidRPr="00572C79" w:rsidRDefault="009B5A78" w:rsidP="00490E2C">
      <w:pPr>
        <w:widowControl w:val="0"/>
        <w:rPr>
          <w:rFonts w:ascii="Times New Roman" w:hAnsi="Times New Roman" w:cs="Times New Roman"/>
          <w:i/>
        </w:rPr>
      </w:pPr>
      <w:r w:rsidRPr="00572C79">
        <w:rPr>
          <w:rFonts w:ascii="Times New Roman" w:hAnsi="Times New Roman" w:cs="Times New Roman"/>
          <w:i/>
        </w:rPr>
        <w:br w:type="page"/>
      </w:r>
    </w:p>
    <w:p w14:paraId="3CFAB591" w14:textId="6D4F94A5" w:rsidR="00BD4779" w:rsidRPr="00572C79" w:rsidRDefault="00BD4779" w:rsidP="00490E2C">
      <w:pPr>
        <w:pStyle w:val="114"/>
        <w:widowControl w:val="0"/>
        <w:jc w:val="center"/>
        <w:rPr>
          <w:rFonts w:ascii="Times New Roman" w:hAnsi="Times New Roman"/>
          <w:sz w:val="22"/>
          <w:szCs w:val="22"/>
        </w:rPr>
      </w:pPr>
      <w:bookmarkStart w:id="148" w:name="_Toc167639019"/>
      <w:bookmarkStart w:id="149" w:name="_Toc167644310"/>
      <w:bookmarkStart w:id="150" w:name="_Toc167644505"/>
      <w:bookmarkStart w:id="151" w:name="_Toc167652294"/>
      <w:bookmarkStart w:id="152" w:name="_Toc167652613"/>
      <w:bookmarkStart w:id="153" w:name="_Toc167652789"/>
      <w:bookmarkStart w:id="154" w:name="_Toc167654472"/>
      <w:bookmarkStart w:id="155" w:name="_Toc167656418"/>
      <w:bookmarkStart w:id="156" w:name="_Toc167657894"/>
      <w:bookmarkStart w:id="157" w:name="_Toc167658063"/>
      <w:bookmarkStart w:id="158" w:name="_Toc167659536"/>
      <w:bookmarkStart w:id="159" w:name="_Toc167659834"/>
      <w:bookmarkStart w:id="160" w:name="_Toc167660273"/>
      <w:r w:rsidRPr="00572C79">
        <w:rPr>
          <w:rFonts w:ascii="Times New Roman" w:hAnsi="Times New Roman"/>
          <w:sz w:val="22"/>
          <w:szCs w:val="22"/>
        </w:rPr>
        <w:lastRenderedPageBreak/>
        <w:t>2.2. Структура профессионального модуля</w:t>
      </w:r>
      <w:bookmarkEnd w:id="148"/>
      <w:bookmarkEnd w:id="149"/>
      <w:bookmarkEnd w:id="150"/>
      <w:bookmarkEnd w:id="151"/>
      <w:bookmarkEnd w:id="152"/>
      <w:bookmarkEnd w:id="153"/>
      <w:bookmarkEnd w:id="154"/>
      <w:bookmarkEnd w:id="155"/>
      <w:bookmarkEnd w:id="156"/>
      <w:bookmarkEnd w:id="157"/>
      <w:bookmarkEnd w:id="158"/>
      <w:bookmarkEnd w:id="159"/>
      <w:bookmarkEnd w:id="160"/>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3470"/>
        <w:gridCol w:w="573"/>
        <w:gridCol w:w="601"/>
        <w:gridCol w:w="601"/>
        <w:gridCol w:w="546"/>
        <w:gridCol w:w="439"/>
        <w:gridCol w:w="617"/>
        <w:gridCol w:w="451"/>
        <w:gridCol w:w="540"/>
        <w:gridCol w:w="565"/>
      </w:tblGrid>
      <w:tr w:rsidR="00CF0884" w:rsidRPr="00684D0B" w14:paraId="7CC1BB3D" w14:textId="77777777" w:rsidTr="00684D0B">
        <w:trPr>
          <w:cantSplit/>
          <w:trHeight w:val="2887"/>
          <w:jc w:val="center"/>
        </w:trPr>
        <w:tc>
          <w:tcPr>
            <w:tcW w:w="734" w:type="pct"/>
            <w:tcBorders>
              <w:bottom w:val="single" w:sz="4" w:space="0" w:color="auto"/>
            </w:tcBorders>
            <w:vAlign w:val="center"/>
          </w:tcPr>
          <w:p w14:paraId="5BA1B9C6" w14:textId="0EE07834" w:rsidR="00CF0884" w:rsidRPr="00684D0B" w:rsidRDefault="00BD4779" w:rsidP="00684D0B">
            <w:pPr>
              <w:widowControl w:val="0"/>
              <w:spacing w:line="228" w:lineRule="auto"/>
              <w:jc w:val="center"/>
              <w:rPr>
                <w:rFonts w:ascii="Times New Roman" w:eastAsia="Times New Roman" w:hAnsi="Times New Roman" w:cs="Times New Roman"/>
                <w:b/>
                <w:sz w:val="19"/>
                <w:szCs w:val="19"/>
                <w:lang w:eastAsia="ru-RU"/>
              </w:rPr>
            </w:pPr>
            <w:r w:rsidRPr="00684D0B">
              <w:rPr>
                <w:rFonts w:ascii="Times New Roman" w:eastAsia="Times New Roman" w:hAnsi="Times New Roman" w:cs="Times New Roman"/>
                <w:b/>
                <w:sz w:val="19"/>
                <w:szCs w:val="19"/>
                <w:lang w:eastAsia="ru-RU"/>
              </w:rPr>
              <w:t>Код</w:t>
            </w:r>
          </w:p>
          <w:p w14:paraId="35020D71" w14:textId="6660BB97" w:rsidR="00BD4779" w:rsidRPr="00684D0B" w:rsidRDefault="00BD4779" w:rsidP="00684D0B">
            <w:pPr>
              <w:widowControl w:val="0"/>
              <w:spacing w:line="228" w:lineRule="auto"/>
              <w:jc w:val="center"/>
              <w:rPr>
                <w:rFonts w:ascii="Times New Roman" w:eastAsia="Times New Roman" w:hAnsi="Times New Roman" w:cs="Times New Roman"/>
                <w:b/>
                <w:sz w:val="19"/>
                <w:szCs w:val="19"/>
                <w:lang w:eastAsia="ru-RU"/>
              </w:rPr>
            </w:pPr>
            <w:r w:rsidRPr="00684D0B">
              <w:rPr>
                <w:rFonts w:ascii="Times New Roman" w:eastAsia="Times New Roman" w:hAnsi="Times New Roman" w:cs="Times New Roman"/>
                <w:b/>
                <w:sz w:val="19"/>
                <w:szCs w:val="19"/>
                <w:lang w:eastAsia="ru-RU"/>
              </w:rPr>
              <w:t>ОК, ПК</w:t>
            </w:r>
          </w:p>
        </w:tc>
        <w:tc>
          <w:tcPr>
            <w:tcW w:w="1761" w:type="pct"/>
            <w:tcBorders>
              <w:bottom w:val="single" w:sz="4" w:space="0" w:color="auto"/>
            </w:tcBorders>
            <w:vAlign w:val="center"/>
          </w:tcPr>
          <w:p w14:paraId="2ACA808B" w14:textId="77777777" w:rsidR="00BD4779" w:rsidRPr="00684D0B" w:rsidRDefault="00BD4779" w:rsidP="00684D0B">
            <w:pPr>
              <w:widowControl w:val="0"/>
              <w:spacing w:line="228" w:lineRule="auto"/>
              <w:jc w:val="center"/>
              <w:rPr>
                <w:rFonts w:ascii="Times New Roman" w:eastAsia="Times New Roman" w:hAnsi="Times New Roman" w:cs="Times New Roman"/>
                <w:b/>
                <w:sz w:val="19"/>
                <w:szCs w:val="19"/>
                <w:lang w:eastAsia="ru-RU"/>
              </w:rPr>
            </w:pPr>
            <w:r w:rsidRPr="00684D0B">
              <w:rPr>
                <w:rFonts w:ascii="Times New Roman" w:eastAsia="Times New Roman" w:hAnsi="Times New Roman" w:cs="Times New Roman"/>
                <w:b/>
                <w:sz w:val="19"/>
                <w:szCs w:val="19"/>
                <w:lang w:eastAsia="ru-RU"/>
              </w:rPr>
              <w:t>Наименования разделов профессионального модуля</w:t>
            </w:r>
          </w:p>
        </w:tc>
        <w:tc>
          <w:tcPr>
            <w:tcW w:w="291" w:type="pct"/>
            <w:tcBorders>
              <w:bottom w:val="single" w:sz="4" w:space="0" w:color="auto"/>
            </w:tcBorders>
            <w:textDirection w:val="btLr"/>
            <w:vAlign w:val="center"/>
          </w:tcPr>
          <w:p w14:paraId="35B21BD4" w14:textId="77777777" w:rsidR="00BD4779" w:rsidRPr="00684D0B" w:rsidRDefault="00BD4779" w:rsidP="00684D0B">
            <w:pPr>
              <w:widowControl w:val="0"/>
              <w:spacing w:line="228" w:lineRule="auto"/>
              <w:ind w:left="113" w:right="113"/>
              <w:jc w:val="center"/>
              <w:rPr>
                <w:rFonts w:ascii="Times New Roman" w:eastAsia="Times New Roman" w:hAnsi="Times New Roman" w:cs="Times New Roman"/>
                <w:b/>
                <w:sz w:val="19"/>
                <w:szCs w:val="19"/>
                <w:lang w:eastAsia="ru-RU"/>
              </w:rPr>
            </w:pPr>
            <w:r w:rsidRPr="00684D0B">
              <w:rPr>
                <w:rFonts w:ascii="Times New Roman" w:eastAsia="Times New Roman" w:hAnsi="Times New Roman" w:cs="Times New Roman"/>
                <w:b/>
                <w:iCs/>
                <w:sz w:val="19"/>
                <w:szCs w:val="19"/>
                <w:lang w:eastAsia="ru-RU"/>
              </w:rPr>
              <w:t>Всего, час.</w:t>
            </w:r>
          </w:p>
        </w:tc>
        <w:tc>
          <w:tcPr>
            <w:tcW w:w="305" w:type="pct"/>
            <w:tcBorders>
              <w:bottom w:val="single" w:sz="4" w:space="0" w:color="auto"/>
            </w:tcBorders>
            <w:textDirection w:val="btLr"/>
            <w:vAlign w:val="center"/>
          </w:tcPr>
          <w:p w14:paraId="0CE26ADC" w14:textId="77777777" w:rsidR="00BD4779" w:rsidRPr="00684D0B" w:rsidRDefault="00BD4779" w:rsidP="00684D0B">
            <w:pPr>
              <w:widowControl w:val="0"/>
              <w:spacing w:line="228" w:lineRule="auto"/>
              <w:jc w:val="center"/>
              <w:rPr>
                <w:rFonts w:ascii="Times New Roman" w:eastAsia="Times New Roman" w:hAnsi="Times New Roman" w:cs="Times New Roman"/>
                <w:b/>
                <w:sz w:val="19"/>
                <w:szCs w:val="19"/>
                <w:lang w:eastAsia="ru-RU"/>
              </w:rPr>
            </w:pPr>
            <w:r w:rsidRPr="00684D0B">
              <w:rPr>
                <w:rFonts w:ascii="Times New Roman" w:eastAsia="Times New Roman" w:hAnsi="Times New Roman" w:cs="Times New Roman"/>
                <w:b/>
                <w:iCs/>
                <w:sz w:val="19"/>
                <w:szCs w:val="19"/>
                <w:lang w:eastAsia="ru-RU"/>
              </w:rPr>
              <w:t>В т.ч. в форме практической подготовки</w:t>
            </w:r>
          </w:p>
        </w:tc>
        <w:tc>
          <w:tcPr>
            <w:tcW w:w="305" w:type="pct"/>
            <w:shd w:val="clear" w:color="auto" w:fill="D9D9D9" w:themeFill="background1" w:themeFillShade="D9"/>
            <w:textDirection w:val="btLr"/>
            <w:vAlign w:val="center"/>
          </w:tcPr>
          <w:p w14:paraId="652A4167" w14:textId="77777777" w:rsidR="00BD4779" w:rsidRPr="00684D0B" w:rsidRDefault="00BD4779" w:rsidP="00684D0B">
            <w:pPr>
              <w:widowControl w:val="0"/>
              <w:spacing w:line="228" w:lineRule="auto"/>
              <w:ind w:left="113" w:right="113"/>
              <w:jc w:val="center"/>
              <w:rPr>
                <w:rFonts w:ascii="Times New Roman" w:eastAsia="Times New Roman" w:hAnsi="Times New Roman" w:cs="Times New Roman"/>
                <w:b/>
                <w:sz w:val="19"/>
                <w:szCs w:val="19"/>
                <w:lang w:eastAsia="ru-RU"/>
              </w:rPr>
            </w:pPr>
            <w:r w:rsidRPr="00684D0B">
              <w:rPr>
                <w:rFonts w:ascii="Times New Roman" w:eastAsia="Times New Roman" w:hAnsi="Times New Roman" w:cs="Times New Roman"/>
                <w:b/>
                <w:sz w:val="19"/>
                <w:szCs w:val="19"/>
                <w:lang w:eastAsia="ru-RU"/>
              </w:rPr>
              <w:t>Обучение по МДК, в т.ч.:</w:t>
            </w:r>
          </w:p>
        </w:tc>
        <w:tc>
          <w:tcPr>
            <w:tcW w:w="277" w:type="pct"/>
            <w:textDirection w:val="btLr"/>
            <w:vAlign w:val="center"/>
          </w:tcPr>
          <w:p w14:paraId="211BF133" w14:textId="77777777" w:rsidR="00BD4779" w:rsidRPr="00684D0B" w:rsidRDefault="00BD4779" w:rsidP="00684D0B">
            <w:pPr>
              <w:widowControl w:val="0"/>
              <w:spacing w:line="228" w:lineRule="auto"/>
              <w:jc w:val="center"/>
              <w:rPr>
                <w:rFonts w:ascii="Times New Roman" w:eastAsia="Times New Roman" w:hAnsi="Times New Roman" w:cs="Times New Roman"/>
                <w:b/>
                <w:sz w:val="19"/>
                <w:szCs w:val="19"/>
                <w:lang w:eastAsia="ru-RU"/>
              </w:rPr>
            </w:pPr>
            <w:r w:rsidRPr="00684D0B">
              <w:rPr>
                <w:rFonts w:ascii="Times New Roman" w:hAnsi="Times New Roman" w:cs="Times New Roman"/>
                <w:b/>
                <w:bCs/>
                <w:sz w:val="19"/>
                <w:szCs w:val="19"/>
              </w:rPr>
              <w:t>Лекции</w:t>
            </w:r>
          </w:p>
        </w:tc>
        <w:tc>
          <w:tcPr>
            <w:tcW w:w="223" w:type="pct"/>
            <w:textDirection w:val="btLr"/>
          </w:tcPr>
          <w:p w14:paraId="4800F0C4" w14:textId="77777777" w:rsidR="00BD4779" w:rsidRPr="00684D0B" w:rsidRDefault="00BD4779" w:rsidP="00684D0B">
            <w:pPr>
              <w:widowControl w:val="0"/>
              <w:spacing w:line="228" w:lineRule="auto"/>
              <w:jc w:val="center"/>
              <w:rPr>
                <w:rFonts w:ascii="Times New Roman" w:eastAsia="Times New Roman" w:hAnsi="Times New Roman" w:cs="Times New Roman"/>
                <w:b/>
                <w:sz w:val="19"/>
                <w:szCs w:val="19"/>
                <w:lang w:eastAsia="ru-RU"/>
              </w:rPr>
            </w:pPr>
            <w:r w:rsidRPr="00684D0B">
              <w:rPr>
                <w:rFonts w:ascii="Times New Roman" w:hAnsi="Times New Roman" w:cs="Times New Roman"/>
                <w:b/>
                <w:bCs/>
                <w:sz w:val="19"/>
                <w:szCs w:val="19"/>
              </w:rPr>
              <w:t>Семинары</w:t>
            </w:r>
          </w:p>
        </w:tc>
        <w:tc>
          <w:tcPr>
            <w:tcW w:w="313" w:type="pct"/>
            <w:textDirection w:val="btLr"/>
          </w:tcPr>
          <w:p w14:paraId="672174BB" w14:textId="77777777" w:rsidR="00BD4779" w:rsidRPr="00684D0B" w:rsidRDefault="00BD4779" w:rsidP="00684D0B">
            <w:pPr>
              <w:widowControl w:val="0"/>
              <w:spacing w:line="228" w:lineRule="auto"/>
              <w:jc w:val="center"/>
              <w:rPr>
                <w:rFonts w:ascii="Times New Roman" w:eastAsia="Times New Roman" w:hAnsi="Times New Roman" w:cs="Times New Roman"/>
                <w:b/>
                <w:sz w:val="19"/>
                <w:szCs w:val="19"/>
                <w:lang w:eastAsia="ru-RU"/>
              </w:rPr>
            </w:pPr>
            <w:r w:rsidRPr="00684D0B">
              <w:rPr>
                <w:rFonts w:ascii="Times New Roman" w:hAnsi="Times New Roman" w:cs="Times New Roman"/>
                <w:b/>
                <w:bCs/>
                <w:sz w:val="19"/>
                <w:szCs w:val="19"/>
              </w:rPr>
              <w:t>Лабораторных и практических занятий</w:t>
            </w:r>
          </w:p>
        </w:tc>
        <w:tc>
          <w:tcPr>
            <w:tcW w:w="229" w:type="pct"/>
            <w:textDirection w:val="btLr"/>
            <w:vAlign w:val="center"/>
          </w:tcPr>
          <w:p w14:paraId="0988087F" w14:textId="5621973A" w:rsidR="00BD4779" w:rsidRPr="00684D0B" w:rsidRDefault="00BD4779" w:rsidP="00684D0B">
            <w:pPr>
              <w:widowControl w:val="0"/>
              <w:spacing w:line="228" w:lineRule="auto"/>
              <w:jc w:val="center"/>
              <w:rPr>
                <w:rFonts w:ascii="Times New Roman" w:eastAsia="Times New Roman" w:hAnsi="Times New Roman" w:cs="Times New Roman"/>
                <w:b/>
                <w:sz w:val="19"/>
                <w:szCs w:val="19"/>
                <w:lang w:eastAsia="ru-RU"/>
              </w:rPr>
            </w:pPr>
            <w:r w:rsidRPr="00684D0B">
              <w:rPr>
                <w:rFonts w:ascii="Times New Roman" w:eastAsia="Times New Roman" w:hAnsi="Times New Roman" w:cs="Times New Roman"/>
                <w:b/>
                <w:sz w:val="19"/>
                <w:szCs w:val="19"/>
                <w:lang w:eastAsia="ru-RU"/>
              </w:rPr>
              <w:t>Самостоятельная работа</w:t>
            </w:r>
          </w:p>
        </w:tc>
        <w:tc>
          <w:tcPr>
            <w:tcW w:w="274" w:type="pct"/>
            <w:shd w:val="clear" w:color="auto" w:fill="D9D9D9" w:themeFill="background1" w:themeFillShade="D9"/>
            <w:textDirection w:val="btLr"/>
            <w:vAlign w:val="center"/>
          </w:tcPr>
          <w:p w14:paraId="42BAAC74" w14:textId="77777777" w:rsidR="00BD4779" w:rsidRPr="00684D0B" w:rsidRDefault="00BD4779" w:rsidP="00684D0B">
            <w:pPr>
              <w:widowControl w:val="0"/>
              <w:spacing w:line="228" w:lineRule="auto"/>
              <w:jc w:val="center"/>
              <w:rPr>
                <w:rFonts w:ascii="Times New Roman" w:eastAsia="Times New Roman" w:hAnsi="Times New Roman" w:cs="Times New Roman"/>
                <w:b/>
                <w:sz w:val="19"/>
                <w:szCs w:val="19"/>
                <w:lang w:eastAsia="ru-RU"/>
              </w:rPr>
            </w:pPr>
            <w:r w:rsidRPr="00684D0B">
              <w:rPr>
                <w:rFonts w:ascii="Times New Roman" w:eastAsia="Times New Roman" w:hAnsi="Times New Roman" w:cs="Times New Roman"/>
                <w:b/>
                <w:sz w:val="19"/>
                <w:szCs w:val="19"/>
                <w:lang w:eastAsia="ru-RU"/>
              </w:rPr>
              <w:t>Учебная практика</w:t>
            </w:r>
          </w:p>
        </w:tc>
        <w:tc>
          <w:tcPr>
            <w:tcW w:w="287" w:type="pct"/>
            <w:shd w:val="clear" w:color="auto" w:fill="D9D9D9" w:themeFill="background1" w:themeFillShade="D9"/>
            <w:textDirection w:val="btLr"/>
          </w:tcPr>
          <w:p w14:paraId="0E76C073" w14:textId="77777777" w:rsidR="00BD4779" w:rsidRPr="00684D0B" w:rsidRDefault="00BD4779" w:rsidP="00684D0B">
            <w:pPr>
              <w:widowControl w:val="0"/>
              <w:spacing w:line="228" w:lineRule="auto"/>
              <w:jc w:val="center"/>
              <w:rPr>
                <w:rFonts w:ascii="Times New Roman" w:eastAsia="Times New Roman" w:hAnsi="Times New Roman" w:cs="Times New Roman"/>
                <w:b/>
                <w:sz w:val="19"/>
                <w:szCs w:val="19"/>
                <w:lang w:eastAsia="ru-RU"/>
              </w:rPr>
            </w:pPr>
            <w:r w:rsidRPr="00684D0B">
              <w:rPr>
                <w:rFonts w:ascii="Times New Roman" w:eastAsia="Times New Roman" w:hAnsi="Times New Roman" w:cs="Times New Roman"/>
                <w:b/>
                <w:sz w:val="19"/>
                <w:szCs w:val="19"/>
                <w:lang w:eastAsia="ru-RU"/>
              </w:rPr>
              <w:t>Производственная практика</w:t>
            </w:r>
          </w:p>
        </w:tc>
      </w:tr>
      <w:tr w:rsidR="00CF0884" w:rsidRPr="00684D0B" w14:paraId="2AC6F648" w14:textId="77777777" w:rsidTr="00684D0B">
        <w:trPr>
          <w:cantSplit/>
          <w:jc w:val="center"/>
        </w:trPr>
        <w:tc>
          <w:tcPr>
            <w:tcW w:w="734" w:type="pct"/>
            <w:tcBorders>
              <w:bottom w:val="single" w:sz="4" w:space="0" w:color="auto"/>
            </w:tcBorders>
            <w:vAlign w:val="center"/>
          </w:tcPr>
          <w:p w14:paraId="2F390D98" w14:textId="77777777" w:rsidR="00BD4779" w:rsidRPr="00684D0B" w:rsidRDefault="00BD4779" w:rsidP="00684D0B">
            <w:pPr>
              <w:widowControl w:val="0"/>
              <w:spacing w:line="228" w:lineRule="auto"/>
              <w:jc w:val="center"/>
              <w:rPr>
                <w:rFonts w:ascii="Times New Roman" w:eastAsia="Times New Roman" w:hAnsi="Times New Roman" w:cs="Times New Roman"/>
                <w:sz w:val="19"/>
                <w:szCs w:val="19"/>
                <w:lang w:eastAsia="ru-RU"/>
              </w:rPr>
            </w:pPr>
            <w:r w:rsidRPr="00684D0B">
              <w:rPr>
                <w:rFonts w:ascii="Times New Roman" w:eastAsia="Times New Roman" w:hAnsi="Times New Roman" w:cs="Times New Roman"/>
                <w:sz w:val="19"/>
                <w:szCs w:val="19"/>
                <w:lang w:eastAsia="ru-RU"/>
              </w:rPr>
              <w:t>1</w:t>
            </w:r>
          </w:p>
        </w:tc>
        <w:tc>
          <w:tcPr>
            <w:tcW w:w="1761" w:type="pct"/>
            <w:tcBorders>
              <w:bottom w:val="single" w:sz="4" w:space="0" w:color="auto"/>
            </w:tcBorders>
            <w:vAlign w:val="center"/>
          </w:tcPr>
          <w:p w14:paraId="3ACB5291" w14:textId="77777777" w:rsidR="00BD4779" w:rsidRPr="00684D0B" w:rsidRDefault="00BD4779" w:rsidP="00684D0B">
            <w:pPr>
              <w:widowControl w:val="0"/>
              <w:spacing w:line="228" w:lineRule="auto"/>
              <w:jc w:val="center"/>
              <w:rPr>
                <w:rFonts w:ascii="Times New Roman" w:eastAsia="Times New Roman" w:hAnsi="Times New Roman" w:cs="Times New Roman"/>
                <w:sz w:val="19"/>
                <w:szCs w:val="19"/>
                <w:lang w:eastAsia="ru-RU"/>
              </w:rPr>
            </w:pPr>
            <w:r w:rsidRPr="00684D0B">
              <w:rPr>
                <w:rFonts w:ascii="Times New Roman" w:eastAsia="Times New Roman" w:hAnsi="Times New Roman" w:cs="Times New Roman"/>
                <w:iCs/>
                <w:sz w:val="19"/>
                <w:szCs w:val="19"/>
                <w:lang w:eastAsia="ru-RU"/>
              </w:rPr>
              <w:t>2</w:t>
            </w:r>
          </w:p>
        </w:tc>
        <w:tc>
          <w:tcPr>
            <w:tcW w:w="291" w:type="pct"/>
            <w:tcBorders>
              <w:bottom w:val="single" w:sz="4" w:space="0" w:color="auto"/>
            </w:tcBorders>
            <w:vAlign w:val="center"/>
          </w:tcPr>
          <w:p w14:paraId="252B500E" w14:textId="77777777" w:rsidR="00BD4779" w:rsidRPr="00684D0B" w:rsidRDefault="00BD4779" w:rsidP="00684D0B">
            <w:pPr>
              <w:widowControl w:val="0"/>
              <w:spacing w:line="228" w:lineRule="auto"/>
              <w:jc w:val="center"/>
              <w:rPr>
                <w:rFonts w:ascii="Times New Roman" w:eastAsia="Times New Roman" w:hAnsi="Times New Roman" w:cs="Times New Roman"/>
                <w:iCs/>
                <w:sz w:val="19"/>
                <w:szCs w:val="19"/>
                <w:lang w:eastAsia="ru-RU"/>
              </w:rPr>
            </w:pPr>
            <w:r w:rsidRPr="00684D0B">
              <w:rPr>
                <w:rFonts w:ascii="Times New Roman" w:eastAsia="Times New Roman" w:hAnsi="Times New Roman" w:cs="Times New Roman"/>
                <w:iCs/>
                <w:sz w:val="19"/>
                <w:szCs w:val="19"/>
                <w:lang w:eastAsia="ru-RU"/>
              </w:rPr>
              <w:t>3</w:t>
            </w:r>
          </w:p>
        </w:tc>
        <w:tc>
          <w:tcPr>
            <w:tcW w:w="305" w:type="pct"/>
            <w:tcBorders>
              <w:bottom w:val="single" w:sz="4" w:space="0" w:color="auto"/>
            </w:tcBorders>
            <w:vAlign w:val="center"/>
          </w:tcPr>
          <w:p w14:paraId="09AAF897" w14:textId="77777777" w:rsidR="00BD4779" w:rsidRPr="00684D0B" w:rsidRDefault="00BD4779" w:rsidP="00684D0B">
            <w:pPr>
              <w:widowControl w:val="0"/>
              <w:spacing w:line="228" w:lineRule="auto"/>
              <w:jc w:val="center"/>
              <w:rPr>
                <w:rFonts w:ascii="Times New Roman" w:eastAsia="Times New Roman" w:hAnsi="Times New Roman" w:cs="Times New Roman"/>
                <w:iCs/>
                <w:sz w:val="19"/>
                <w:szCs w:val="19"/>
                <w:lang w:eastAsia="ru-RU"/>
              </w:rPr>
            </w:pPr>
            <w:r w:rsidRPr="00684D0B">
              <w:rPr>
                <w:rFonts w:ascii="Times New Roman" w:eastAsia="Times New Roman" w:hAnsi="Times New Roman" w:cs="Times New Roman"/>
                <w:sz w:val="19"/>
                <w:szCs w:val="19"/>
                <w:lang w:eastAsia="ru-RU"/>
              </w:rPr>
              <w:t>4</w:t>
            </w:r>
          </w:p>
        </w:tc>
        <w:tc>
          <w:tcPr>
            <w:tcW w:w="305" w:type="pct"/>
            <w:shd w:val="clear" w:color="auto" w:fill="D9D9D9" w:themeFill="background1" w:themeFillShade="D9"/>
            <w:vAlign w:val="center"/>
          </w:tcPr>
          <w:p w14:paraId="7F0F619D" w14:textId="77777777" w:rsidR="00BD4779" w:rsidRPr="00684D0B" w:rsidRDefault="00BD4779" w:rsidP="00684D0B">
            <w:pPr>
              <w:widowControl w:val="0"/>
              <w:spacing w:line="228" w:lineRule="auto"/>
              <w:jc w:val="center"/>
              <w:rPr>
                <w:rFonts w:ascii="Times New Roman" w:eastAsia="Times New Roman" w:hAnsi="Times New Roman" w:cs="Times New Roman"/>
                <w:sz w:val="19"/>
                <w:szCs w:val="19"/>
                <w:lang w:eastAsia="ru-RU"/>
              </w:rPr>
            </w:pPr>
            <w:r w:rsidRPr="00684D0B">
              <w:rPr>
                <w:rFonts w:ascii="Times New Roman" w:eastAsia="Times New Roman" w:hAnsi="Times New Roman" w:cs="Times New Roman"/>
                <w:sz w:val="19"/>
                <w:szCs w:val="19"/>
                <w:lang w:eastAsia="ru-RU"/>
              </w:rPr>
              <w:t>5</w:t>
            </w:r>
          </w:p>
        </w:tc>
        <w:tc>
          <w:tcPr>
            <w:tcW w:w="277" w:type="pct"/>
            <w:vAlign w:val="center"/>
          </w:tcPr>
          <w:p w14:paraId="0C20BD0C" w14:textId="77777777" w:rsidR="00BD4779" w:rsidRPr="00684D0B" w:rsidRDefault="00BD4779" w:rsidP="00684D0B">
            <w:pPr>
              <w:widowControl w:val="0"/>
              <w:spacing w:line="228" w:lineRule="auto"/>
              <w:jc w:val="center"/>
              <w:rPr>
                <w:rFonts w:ascii="Times New Roman" w:eastAsia="Times New Roman" w:hAnsi="Times New Roman" w:cs="Times New Roman"/>
                <w:sz w:val="19"/>
                <w:szCs w:val="19"/>
                <w:lang w:eastAsia="ru-RU"/>
              </w:rPr>
            </w:pPr>
            <w:r w:rsidRPr="00684D0B">
              <w:rPr>
                <w:rFonts w:ascii="Times New Roman" w:eastAsia="Times New Roman" w:hAnsi="Times New Roman" w:cs="Times New Roman"/>
                <w:color w:val="000000"/>
                <w:sz w:val="19"/>
                <w:szCs w:val="19"/>
                <w:lang w:eastAsia="ru-RU"/>
              </w:rPr>
              <w:t>6</w:t>
            </w:r>
          </w:p>
        </w:tc>
        <w:tc>
          <w:tcPr>
            <w:tcW w:w="223" w:type="pct"/>
            <w:vAlign w:val="center"/>
          </w:tcPr>
          <w:p w14:paraId="5F013652" w14:textId="77777777" w:rsidR="00BD4779" w:rsidRPr="00684D0B" w:rsidRDefault="00BD4779" w:rsidP="00684D0B">
            <w:pPr>
              <w:widowControl w:val="0"/>
              <w:spacing w:line="228" w:lineRule="auto"/>
              <w:jc w:val="center"/>
              <w:rPr>
                <w:rFonts w:ascii="Times New Roman" w:eastAsia="Times New Roman" w:hAnsi="Times New Roman" w:cs="Times New Roman"/>
                <w:sz w:val="19"/>
                <w:szCs w:val="19"/>
                <w:lang w:eastAsia="ru-RU"/>
              </w:rPr>
            </w:pPr>
            <w:r w:rsidRPr="00684D0B">
              <w:rPr>
                <w:rFonts w:ascii="Times New Roman" w:eastAsia="Times New Roman" w:hAnsi="Times New Roman" w:cs="Times New Roman"/>
                <w:sz w:val="19"/>
                <w:szCs w:val="19"/>
                <w:lang w:eastAsia="ru-RU"/>
              </w:rPr>
              <w:t>7</w:t>
            </w:r>
          </w:p>
        </w:tc>
        <w:tc>
          <w:tcPr>
            <w:tcW w:w="313" w:type="pct"/>
          </w:tcPr>
          <w:p w14:paraId="4C8DD423" w14:textId="77777777" w:rsidR="00BD4779" w:rsidRPr="00684D0B" w:rsidRDefault="00BD4779" w:rsidP="00684D0B">
            <w:pPr>
              <w:widowControl w:val="0"/>
              <w:spacing w:line="228" w:lineRule="auto"/>
              <w:jc w:val="center"/>
              <w:rPr>
                <w:rFonts w:ascii="Times New Roman" w:eastAsia="Times New Roman" w:hAnsi="Times New Roman" w:cs="Times New Roman"/>
                <w:sz w:val="19"/>
                <w:szCs w:val="19"/>
                <w:lang w:eastAsia="ru-RU"/>
              </w:rPr>
            </w:pPr>
            <w:r w:rsidRPr="00684D0B">
              <w:rPr>
                <w:rFonts w:ascii="Times New Roman" w:eastAsia="Times New Roman" w:hAnsi="Times New Roman" w:cs="Times New Roman"/>
                <w:sz w:val="19"/>
                <w:szCs w:val="19"/>
                <w:lang w:eastAsia="ru-RU"/>
              </w:rPr>
              <w:t>8</w:t>
            </w:r>
          </w:p>
        </w:tc>
        <w:tc>
          <w:tcPr>
            <w:tcW w:w="229" w:type="pct"/>
            <w:vAlign w:val="center"/>
          </w:tcPr>
          <w:p w14:paraId="78100F37" w14:textId="77777777" w:rsidR="00BD4779" w:rsidRPr="00684D0B" w:rsidRDefault="00BD4779" w:rsidP="00684D0B">
            <w:pPr>
              <w:widowControl w:val="0"/>
              <w:spacing w:line="228" w:lineRule="auto"/>
              <w:jc w:val="center"/>
              <w:rPr>
                <w:rFonts w:ascii="Times New Roman" w:eastAsia="Times New Roman" w:hAnsi="Times New Roman" w:cs="Times New Roman"/>
                <w:sz w:val="19"/>
                <w:szCs w:val="19"/>
                <w:lang w:eastAsia="ru-RU"/>
              </w:rPr>
            </w:pPr>
            <w:r w:rsidRPr="00684D0B">
              <w:rPr>
                <w:rFonts w:ascii="Times New Roman" w:eastAsia="Times New Roman" w:hAnsi="Times New Roman" w:cs="Times New Roman"/>
                <w:sz w:val="19"/>
                <w:szCs w:val="19"/>
                <w:lang w:eastAsia="ru-RU"/>
              </w:rPr>
              <w:t>9</w:t>
            </w:r>
          </w:p>
        </w:tc>
        <w:tc>
          <w:tcPr>
            <w:tcW w:w="274" w:type="pct"/>
            <w:shd w:val="clear" w:color="auto" w:fill="D9D9D9" w:themeFill="background1" w:themeFillShade="D9"/>
          </w:tcPr>
          <w:p w14:paraId="1B249C48" w14:textId="77777777" w:rsidR="00BD4779" w:rsidRPr="00684D0B" w:rsidRDefault="00BD4779" w:rsidP="00684D0B">
            <w:pPr>
              <w:widowControl w:val="0"/>
              <w:spacing w:line="228" w:lineRule="auto"/>
              <w:jc w:val="center"/>
              <w:rPr>
                <w:rFonts w:ascii="Times New Roman" w:eastAsia="Times New Roman" w:hAnsi="Times New Roman" w:cs="Times New Roman"/>
                <w:sz w:val="19"/>
                <w:szCs w:val="19"/>
                <w:lang w:eastAsia="ru-RU"/>
              </w:rPr>
            </w:pPr>
            <w:r w:rsidRPr="00684D0B">
              <w:rPr>
                <w:rFonts w:ascii="Times New Roman" w:eastAsia="Times New Roman" w:hAnsi="Times New Roman" w:cs="Times New Roman"/>
                <w:sz w:val="19"/>
                <w:szCs w:val="19"/>
                <w:lang w:eastAsia="ru-RU"/>
              </w:rPr>
              <w:t>10</w:t>
            </w:r>
          </w:p>
        </w:tc>
        <w:tc>
          <w:tcPr>
            <w:tcW w:w="287" w:type="pct"/>
            <w:shd w:val="clear" w:color="auto" w:fill="D9D9D9" w:themeFill="background1" w:themeFillShade="D9"/>
          </w:tcPr>
          <w:p w14:paraId="668C2DD3" w14:textId="77777777" w:rsidR="00BD4779" w:rsidRPr="00684D0B" w:rsidRDefault="00BD4779" w:rsidP="00684D0B">
            <w:pPr>
              <w:widowControl w:val="0"/>
              <w:spacing w:line="228" w:lineRule="auto"/>
              <w:jc w:val="center"/>
              <w:rPr>
                <w:rFonts w:ascii="Times New Roman" w:eastAsia="Times New Roman" w:hAnsi="Times New Roman" w:cs="Times New Roman"/>
                <w:sz w:val="19"/>
                <w:szCs w:val="19"/>
                <w:lang w:eastAsia="ru-RU"/>
              </w:rPr>
            </w:pPr>
            <w:r w:rsidRPr="00684D0B">
              <w:rPr>
                <w:rFonts w:ascii="Times New Roman" w:eastAsia="Times New Roman" w:hAnsi="Times New Roman" w:cs="Times New Roman"/>
                <w:sz w:val="19"/>
                <w:szCs w:val="19"/>
                <w:lang w:eastAsia="ru-RU"/>
              </w:rPr>
              <w:t>11</w:t>
            </w:r>
          </w:p>
        </w:tc>
      </w:tr>
      <w:tr w:rsidR="00CF0884" w:rsidRPr="00684D0B" w14:paraId="1F37B4C3" w14:textId="77777777" w:rsidTr="00684D0B">
        <w:trPr>
          <w:jc w:val="center"/>
        </w:trPr>
        <w:tc>
          <w:tcPr>
            <w:tcW w:w="734" w:type="pct"/>
            <w:vMerge w:val="restart"/>
          </w:tcPr>
          <w:p w14:paraId="1AC42965" w14:textId="77777777" w:rsidR="0097246E" w:rsidRPr="00684D0B" w:rsidRDefault="0097246E" w:rsidP="00684D0B">
            <w:pPr>
              <w:widowControl w:val="0"/>
              <w:spacing w:line="228" w:lineRule="auto"/>
              <w:rPr>
                <w:rFonts w:ascii="Times New Roman" w:hAnsi="Times New Roman" w:cs="Times New Roman"/>
                <w:sz w:val="19"/>
                <w:szCs w:val="19"/>
              </w:rPr>
            </w:pPr>
            <w:r w:rsidRPr="00684D0B">
              <w:rPr>
                <w:rFonts w:ascii="Times New Roman" w:hAnsi="Times New Roman" w:cs="Times New Roman"/>
                <w:b/>
                <w:bCs/>
                <w:sz w:val="19"/>
                <w:szCs w:val="19"/>
              </w:rPr>
              <w:t>ПК</w:t>
            </w:r>
            <w:r w:rsidRPr="00684D0B">
              <w:rPr>
                <w:rFonts w:ascii="Times New Roman" w:hAnsi="Times New Roman" w:cs="Times New Roman"/>
                <w:sz w:val="19"/>
                <w:szCs w:val="19"/>
              </w:rPr>
              <w:t xml:space="preserve"> 2.1., 2.2., 2.3, ПК 2.4.</w:t>
            </w:r>
          </w:p>
          <w:p w14:paraId="7274CF9F" w14:textId="77777777" w:rsidR="0097246E" w:rsidRPr="00684D0B" w:rsidRDefault="0097246E" w:rsidP="00684D0B">
            <w:pPr>
              <w:widowControl w:val="0"/>
              <w:spacing w:line="228" w:lineRule="auto"/>
              <w:rPr>
                <w:rFonts w:ascii="Times New Roman" w:hAnsi="Times New Roman" w:cs="Times New Roman"/>
                <w:sz w:val="19"/>
                <w:szCs w:val="19"/>
              </w:rPr>
            </w:pPr>
            <w:r w:rsidRPr="00684D0B">
              <w:rPr>
                <w:rFonts w:ascii="Times New Roman" w:hAnsi="Times New Roman" w:cs="Times New Roman"/>
                <w:b/>
                <w:bCs/>
                <w:sz w:val="19"/>
                <w:szCs w:val="19"/>
              </w:rPr>
              <w:t>ПК</w:t>
            </w:r>
            <w:r w:rsidRPr="00684D0B">
              <w:rPr>
                <w:rFonts w:ascii="Times New Roman" w:hAnsi="Times New Roman" w:cs="Times New Roman"/>
                <w:sz w:val="19"/>
                <w:szCs w:val="19"/>
              </w:rPr>
              <w:t xml:space="preserve"> 6.5, 6.6, 6.7.</w:t>
            </w:r>
          </w:p>
          <w:p w14:paraId="064DEEFE" w14:textId="77777777" w:rsidR="0097246E" w:rsidRPr="00684D0B" w:rsidRDefault="0097246E" w:rsidP="00684D0B">
            <w:pPr>
              <w:widowControl w:val="0"/>
              <w:spacing w:line="228" w:lineRule="auto"/>
              <w:rPr>
                <w:rFonts w:ascii="Times New Roman" w:hAnsi="Times New Roman" w:cs="Times New Roman"/>
                <w:sz w:val="19"/>
                <w:szCs w:val="19"/>
              </w:rPr>
            </w:pPr>
            <w:r w:rsidRPr="00684D0B">
              <w:rPr>
                <w:rFonts w:ascii="Times New Roman" w:hAnsi="Times New Roman" w:cs="Times New Roman"/>
                <w:b/>
                <w:sz w:val="19"/>
                <w:szCs w:val="19"/>
              </w:rPr>
              <w:t>ОК:</w:t>
            </w:r>
            <w:r w:rsidRPr="00684D0B">
              <w:rPr>
                <w:rFonts w:ascii="Times New Roman" w:hAnsi="Times New Roman" w:cs="Times New Roman"/>
                <w:sz w:val="19"/>
                <w:szCs w:val="19"/>
              </w:rPr>
              <w:t>01,02,03,04,</w:t>
            </w:r>
          </w:p>
          <w:p w14:paraId="76D62CDC" w14:textId="77777777" w:rsidR="0097246E" w:rsidRPr="00684D0B" w:rsidRDefault="0097246E" w:rsidP="00684D0B">
            <w:pPr>
              <w:widowControl w:val="0"/>
              <w:spacing w:line="228" w:lineRule="auto"/>
              <w:rPr>
                <w:rFonts w:ascii="Times New Roman" w:hAnsi="Times New Roman" w:cs="Times New Roman"/>
                <w:sz w:val="19"/>
                <w:szCs w:val="19"/>
              </w:rPr>
            </w:pPr>
            <w:r w:rsidRPr="00684D0B">
              <w:rPr>
                <w:rFonts w:ascii="Times New Roman" w:hAnsi="Times New Roman" w:cs="Times New Roman"/>
                <w:sz w:val="19"/>
                <w:szCs w:val="19"/>
              </w:rPr>
              <w:t>05, 07,08,09</w:t>
            </w:r>
          </w:p>
          <w:p w14:paraId="5E7A4BD4" w14:textId="2AE26A9B" w:rsidR="0097246E" w:rsidRPr="00684D0B" w:rsidRDefault="0097246E" w:rsidP="00684D0B">
            <w:pPr>
              <w:widowControl w:val="0"/>
              <w:spacing w:line="228" w:lineRule="auto"/>
              <w:rPr>
                <w:rFonts w:ascii="Times New Roman" w:hAnsi="Times New Roman" w:cs="Times New Roman"/>
                <w:b/>
                <w:sz w:val="19"/>
                <w:szCs w:val="19"/>
                <w:highlight w:val="yellow"/>
              </w:rPr>
            </w:pPr>
          </w:p>
        </w:tc>
        <w:tc>
          <w:tcPr>
            <w:tcW w:w="1761" w:type="pct"/>
            <w:vAlign w:val="center"/>
          </w:tcPr>
          <w:p w14:paraId="14BBEB7F" w14:textId="0B9B7F95" w:rsidR="0097246E" w:rsidRPr="00684D0B" w:rsidRDefault="0097246E" w:rsidP="00684D0B">
            <w:pPr>
              <w:widowControl w:val="0"/>
              <w:spacing w:line="228" w:lineRule="auto"/>
              <w:rPr>
                <w:rFonts w:ascii="Times New Roman" w:hAnsi="Times New Roman" w:cs="Times New Roman"/>
                <w:b/>
                <w:bCs/>
                <w:sz w:val="19"/>
                <w:szCs w:val="19"/>
                <w:highlight w:val="yellow"/>
              </w:rPr>
            </w:pPr>
            <w:r w:rsidRPr="00684D0B">
              <w:rPr>
                <w:rFonts w:ascii="Times New Roman" w:eastAsia="Times New Roman" w:hAnsi="Times New Roman" w:cs="Times New Roman"/>
                <w:b/>
                <w:sz w:val="19"/>
                <w:szCs w:val="19"/>
                <w:lang w:eastAsia="ru-RU"/>
              </w:rPr>
              <w:t>МДК 02.01 Проведение медицинского обследования с целью диагностики, назначения   проведения лечения заболеваний терапевтического профиля</w:t>
            </w:r>
          </w:p>
        </w:tc>
        <w:tc>
          <w:tcPr>
            <w:tcW w:w="291" w:type="pct"/>
            <w:vAlign w:val="center"/>
          </w:tcPr>
          <w:p w14:paraId="084614B2" w14:textId="66FDA559"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b/>
                <w:sz w:val="19"/>
                <w:szCs w:val="19"/>
              </w:rPr>
              <w:t>5</w:t>
            </w:r>
            <w:r w:rsidR="0004461C" w:rsidRPr="00684D0B">
              <w:rPr>
                <w:rFonts w:ascii="Times New Roman" w:hAnsi="Times New Roman" w:cs="Times New Roman"/>
                <w:b/>
                <w:sz w:val="19"/>
                <w:szCs w:val="19"/>
              </w:rPr>
              <w:t>0</w:t>
            </w:r>
            <w:r w:rsidRPr="00684D0B">
              <w:rPr>
                <w:rFonts w:ascii="Times New Roman" w:hAnsi="Times New Roman" w:cs="Times New Roman"/>
                <w:b/>
                <w:sz w:val="19"/>
                <w:szCs w:val="19"/>
              </w:rPr>
              <w:t>2</w:t>
            </w:r>
          </w:p>
        </w:tc>
        <w:tc>
          <w:tcPr>
            <w:tcW w:w="305" w:type="pct"/>
            <w:vAlign w:val="center"/>
          </w:tcPr>
          <w:p w14:paraId="0394B4EE" w14:textId="0327B0DA" w:rsidR="0097246E" w:rsidRPr="00684D0B" w:rsidRDefault="0097246E" w:rsidP="00684D0B">
            <w:pPr>
              <w:widowControl w:val="0"/>
              <w:spacing w:line="228" w:lineRule="auto"/>
              <w:jc w:val="center"/>
              <w:rPr>
                <w:rFonts w:ascii="Times New Roman" w:eastAsia="Times New Roman" w:hAnsi="Times New Roman" w:cs="Times New Roman"/>
                <w:b/>
                <w:sz w:val="19"/>
                <w:szCs w:val="19"/>
                <w:highlight w:val="yellow"/>
                <w:lang w:eastAsia="ru-RU"/>
              </w:rPr>
            </w:pPr>
            <w:r w:rsidRPr="00684D0B">
              <w:rPr>
                <w:rFonts w:ascii="Times New Roman" w:eastAsia="Times New Roman" w:hAnsi="Times New Roman" w:cs="Times New Roman"/>
                <w:b/>
                <w:sz w:val="19"/>
                <w:szCs w:val="19"/>
                <w:lang w:eastAsia="ru-RU"/>
              </w:rPr>
              <w:t>3</w:t>
            </w:r>
            <w:r w:rsidR="00D81A8B" w:rsidRPr="00684D0B">
              <w:rPr>
                <w:rFonts w:ascii="Times New Roman" w:eastAsia="Times New Roman" w:hAnsi="Times New Roman" w:cs="Times New Roman"/>
                <w:b/>
                <w:sz w:val="19"/>
                <w:szCs w:val="19"/>
                <w:lang w:eastAsia="ru-RU"/>
              </w:rPr>
              <w:t>8</w:t>
            </w:r>
            <w:r w:rsidRPr="00684D0B">
              <w:rPr>
                <w:rFonts w:ascii="Times New Roman" w:eastAsia="Times New Roman" w:hAnsi="Times New Roman" w:cs="Times New Roman"/>
                <w:b/>
                <w:sz w:val="19"/>
                <w:szCs w:val="19"/>
                <w:lang w:eastAsia="ru-RU"/>
              </w:rPr>
              <w:t>0</w:t>
            </w:r>
          </w:p>
        </w:tc>
        <w:tc>
          <w:tcPr>
            <w:tcW w:w="305" w:type="pct"/>
            <w:shd w:val="clear" w:color="auto" w:fill="D9D9D9" w:themeFill="background1" w:themeFillShade="D9"/>
            <w:vAlign w:val="center"/>
          </w:tcPr>
          <w:p w14:paraId="7AEDADC7" w14:textId="3D0C7881"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b/>
                <w:bCs/>
                <w:sz w:val="19"/>
                <w:szCs w:val="19"/>
              </w:rPr>
              <w:t>3</w:t>
            </w:r>
            <w:r w:rsidR="0004461C" w:rsidRPr="00684D0B">
              <w:rPr>
                <w:rFonts w:ascii="Times New Roman" w:hAnsi="Times New Roman" w:cs="Times New Roman"/>
                <w:b/>
                <w:bCs/>
                <w:sz w:val="19"/>
                <w:szCs w:val="19"/>
              </w:rPr>
              <w:t>7</w:t>
            </w:r>
            <w:r w:rsidRPr="00684D0B">
              <w:rPr>
                <w:rFonts w:ascii="Times New Roman" w:hAnsi="Times New Roman" w:cs="Times New Roman"/>
                <w:b/>
                <w:bCs/>
                <w:sz w:val="19"/>
                <w:szCs w:val="19"/>
              </w:rPr>
              <w:t>6</w:t>
            </w:r>
          </w:p>
        </w:tc>
        <w:tc>
          <w:tcPr>
            <w:tcW w:w="277" w:type="pct"/>
            <w:vAlign w:val="center"/>
          </w:tcPr>
          <w:p w14:paraId="0B30A8A7" w14:textId="5EEB3173" w:rsidR="0097246E" w:rsidRPr="00684D0B" w:rsidRDefault="0097246E"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b/>
                <w:sz w:val="19"/>
                <w:szCs w:val="19"/>
              </w:rPr>
              <w:t>112</w:t>
            </w:r>
          </w:p>
        </w:tc>
        <w:tc>
          <w:tcPr>
            <w:tcW w:w="223" w:type="pct"/>
            <w:vAlign w:val="center"/>
          </w:tcPr>
          <w:p w14:paraId="64C2BDCC" w14:textId="7FD4E7EF" w:rsidR="0097246E" w:rsidRPr="00684D0B" w:rsidRDefault="0097246E"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b/>
                <w:sz w:val="19"/>
                <w:szCs w:val="19"/>
              </w:rPr>
              <w:t>60</w:t>
            </w:r>
          </w:p>
        </w:tc>
        <w:tc>
          <w:tcPr>
            <w:tcW w:w="313" w:type="pct"/>
            <w:vAlign w:val="center"/>
          </w:tcPr>
          <w:p w14:paraId="1DF81E9E" w14:textId="25D2AFE4"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b/>
                <w:bCs/>
                <w:sz w:val="19"/>
                <w:szCs w:val="19"/>
              </w:rPr>
              <w:t>198</w:t>
            </w:r>
          </w:p>
        </w:tc>
        <w:tc>
          <w:tcPr>
            <w:tcW w:w="229" w:type="pct"/>
            <w:vAlign w:val="center"/>
          </w:tcPr>
          <w:p w14:paraId="52BB4F44" w14:textId="1EB27F3E"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b/>
                <w:bCs/>
                <w:sz w:val="19"/>
                <w:szCs w:val="19"/>
              </w:rPr>
              <w:t>6</w:t>
            </w:r>
          </w:p>
        </w:tc>
        <w:tc>
          <w:tcPr>
            <w:tcW w:w="274" w:type="pct"/>
            <w:shd w:val="clear" w:color="auto" w:fill="D9D9D9" w:themeFill="background1" w:themeFillShade="D9"/>
            <w:vAlign w:val="center"/>
          </w:tcPr>
          <w:p w14:paraId="76DCC28F" w14:textId="65F24272" w:rsidR="0097246E" w:rsidRPr="00684D0B" w:rsidRDefault="0097246E" w:rsidP="00684D0B">
            <w:pPr>
              <w:widowControl w:val="0"/>
              <w:spacing w:line="228" w:lineRule="auto"/>
              <w:jc w:val="center"/>
              <w:rPr>
                <w:rFonts w:ascii="Times New Roman" w:eastAsia="Times New Roman" w:hAnsi="Times New Roman" w:cs="Times New Roman"/>
                <w:b/>
                <w:bCs/>
                <w:sz w:val="19"/>
                <w:szCs w:val="19"/>
                <w:lang w:eastAsia="ru-RU"/>
              </w:rPr>
            </w:pPr>
            <w:r w:rsidRPr="00684D0B">
              <w:rPr>
                <w:rFonts w:ascii="Times New Roman" w:hAnsi="Times New Roman" w:cs="Times New Roman"/>
                <w:b/>
                <w:bCs/>
                <w:sz w:val="19"/>
                <w:szCs w:val="19"/>
              </w:rPr>
              <w:t>54</w:t>
            </w:r>
          </w:p>
        </w:tc>
        <w:tc>
          <w:tcPr>
            <w:tcW w:w="287" w:type="pct"/>
            <w:shd w:val="clear" w:color="auto" w:fill="D9D9D9" w:themeFill="background1" w:themeFillShade="D9"/>
            <w:vAlign w:val="center"/>
          </w:tcPr>
          <w:p w14:paraId="0E20E682" w14:textId="19EC0B6C" w:rsidR="0097246E" w:rsidRPr="00684D0B" w:rsidRDefault="0097246E" w:rsidP="00684D0B">
            <w:pPr>
              <w:widowControl w:val="0"/>
              <w:spacing w:line="228" w:lineRule="auto"/>
              <w:jc w:val="center"/>
              <w:rPr>
                <w:rFonts w:ascii="Times New Roman" w:eastAsia="Times New Roman" w:hAnsi="Times New Roman" w:cs="Times New Roman"/>
                <w:b/>
                <w:bCs/>
                <w:sz w:val="19"/>
                <w:szCs w:val="19"/>
                <w:lang w:eastAsia="ru-RU"/>
              </w:rPr>
            </w:pPr>
            <w:r w:rsidRPr="00684D0B">
              <w:rPr>
                <w:rFonts w:ascii="Times New Roman" w:hAnsi="Times New Roman" w:cs="Times New Roman"/>
                <w:b/>
                <w:bCs/>
                <w:sz w:val="19"/>
                <w:szCs w:val="19"/>
              </w:rPr>
              <w:t>72</w:t>
            </w:r>
          </w:p>
        </w:tc>
      </w:tr>
      <w:tr w:rsidR="00CF0884" w:rsidRPr="00684D0B" w14:paraId="786759AB" w14:textId="77777777" w:rsidTr="00684D0B">
        <w:trPr>
          <w:jc w:val="center"/>
        </w:trPr>
        <w:tc>
          <w:tcPr>
            <w:tcW w:w="734" w:type="pct"/>
            <w:vMerge/>
          </w:tcPr>
          <w:p w14:paraId="371E64C6" w14:textId="77777777" w:rsidR="0097246E" w:rsidRPr="00684D0B" w:rsidRDefault="0097246E" w:rsidP="00684D0B">
            <w:pPr>
              <w:widowControl w:val="0"/>
              <w:spacing w:line="228" w:lineRule="auto"/>
              <w:rPr>
                <w:rFonts w:ascii="Times New Roman" w:hAnsi="Times New Roman" w:cs="Times New Roman"/>
                <w:b/>
                <w:sz w:val="19"/>
                <w:szCs w:val="19"/>
                <w:highlight w:val="yellow"/>
              </w:rPr>
            </w:pPr>
          </w:p>
        </w:tc>
        <w:tc>
          <w:tcPr>
            <w:tcW w:w="1761" w:type="pct"/>
            <w:vAlign w:val="center"/>
          </w:tcPr>
          <w:p w14:paraId="240CC1CB" w14:textId="677A3937" w:rsidR="0097246E" w:rsidRPr="00684D0B" w:rsidRDefault="0097246E" w:rsidP="00684D0B">
            <w:pPr>
              <w:widowControl w:val="0"/>
              <w:spacing w:line="228" w:lineRule="auto"/>
              <w:rPr>
                <w:rFonts w:ascii="Times New Roman" w:hAnsi="Times New Roman" w:cs="Times New Roman"/>
                <w:b/>
                <w:bCs/>
                <w:sz w:val="19"/>
                <w:szCs w:val="19"/>
                <w:highlight w:val="yellow"/>
              </w:rPr>
            </w:pPr>
            <w:r w:rsidRPr="00684D0B">
              <w:rPr>
                <w:rFonts w:ascii="Times New Roman" w:eastAsia="Times New Roman" w:hAnsi="Times New Roman" w:cs="Times New Roman"/>
                <w:sz w:val="19"/>
                <w:szCs w:val="19"/>
                <w:lang w:eastAsia="ru-RU"/>
              </w:rPr>
              <w:t>1. Осуществление диагностики и лечения заболеваний терапевтического профиля</w:t>
            </w:r>
          </w:p>
        </w:tc>
        <w:tc>
          <w:tcPr>
            <w:tcW w:w="291" w:type="pct"/>
            <w:vAlign w:val="center"/>
          </w:tcPr>
          <w:p w14:paraId="187355A0" w14:textId="107CCC78" w:rsidR="0097246E" w:rsidRPr="00684D0B" w:rsidRDefault="00CC3744"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364</w:t>
            </w:r>
          </w:p>
        </w:tc>
        <w:tc>
          <w:tcPr>
            <w:tcW w:w="305" w:type="pct"/>
            <w:vAlign w:val="center"/>
          </w:tcPr>
          <w:p w14:paraId="1BA89C8A" w14:textId="353FA139" w:rsidR="0097246E" w:rsidRPr="00684D0B" w:rsidRDefault="00D81A8B" w:rsidP="00684D0B">
            <w:pPr>
              <w:widowControl w:val="0"/>
              <w:spacing w:line="228" w:lineRule="auto"/>
              <w:jc w:val="center"/>
              <w:rPr>
                <w:rFonts w:ascii="Times New Roman" w:eastAsia="Times New Roman" w:hAnsi="Times New Roman" w:cs="Times New Roman"/>
                <w:bCs/>
                <w:sz w:val="19"/>
                <w:szCs w:val="19"/>
                <w:lang w:eastAsia="ru-RU"/>
              </w:rPr>
            </w:pPr>
            <w:r w:rsidRPr="00684D0B">
              <w:rPr>
                <w:rFonts w:ascii="Times New Roman" w:eastAsia="Times New Roman" w:hAnsi="Times New Roman" w:cs="Times New Roman"/>
                <w:bCs/>
                <w:sz w:val="19"/>
                <w:szCs w:val="19"/>
                <w:lang w:eastAsia="ru-RU"/>
              </w:rPr>
              <w:t>290</w:t>
            </w:r>
          </w:p>
        </w:tc>
        <w:tc>
          <w:tcPr>
            <w:tcW w:w="305" w:type="pct"/>
            <w:shd w:val="clear" w:color="auto" w:fill="D9D9D9" w:themeFill="background1" w:themeFillShade="D9"/>
            <w:vAlign w:val="center"/>
          </w:tcPr>
          <w:p w14:paraId="2E8A2390" w14:textId="30D6A1A3" w:rsidR="0097246E" w:rsidRPr="00684D0B" w:rsidRDefault="00CC3744"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238</w:t>
            </w:r>
          </w:p>
        </w:tc>
        <w:tc>
          <w:tcPr>
            <w:tcW w:w="277" w:type="pct"/>
            <w:vAlign w:val="center"/>
          </w:tcPr>
          <w:p w14:paraId="04832575" w14:textId="5BF108C7" w:rsidR="0097246E" w:rsidRPr="00684D0B" w:rsidRDefault="0097246E"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sz w:val="19"/>
                <w:szCs w:val="19"/>
              </w:rPr>
              <w:t>60</w:t>
            </w:r>
          </w:p>
        </w:tc>
        <w:tc>
          <w:tcPr>
            <w:tcW w:w="223" w:type="pct"/>
            <w:vAlign w:val="center"/>
          </w:tcPr>
          <w:p w14:paraId="36409A53" w14:textId="48EAA7D7" w:rsidR="0097246E" w:rsidRPr="00684D0B" w:rsidRDefault="0097246E"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sz w:val="19"/>
                <w:szCs w:val="19"/>
              </w:rPr>
              <w:t>36</w:t>
            </w:r>
          </w:p>
        </w:tc>
        <w:tc>
          <w:tcPr>
            <w:tcW w:w="313" w:type="pct"/>
            <w:vAlign w:val="center"/>
          </w:tcPr>
          <w:p w14:paraId="676D2B0E" w14:textId="6D35AC02"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136</w:t>
            </w:r>
          </w:p>
        </w:tc>
        <w:tc>
          <w:tcPr>
            <w:tcW w:w="229" w:type="pct"/>
            <w:vAlign w:val="center"/>
          </w:tcPr>
          <w:p w14:paraId="6219AE2C" w14:textId="3F14BED0"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6</w:t>
            </w:r>
          </w:p>
        </w:tc>
        <w:tc>
          <w:tcPr>
            <w:tcW w:w="274" w:type="pct"/>
            <w:shd w:val="clear" w:color="auto" w:fill="D9D9D9" w:themeFill="background1" w:themeFillShade="D9"/>
            <w:vAlign w:val="center"/>
          </w:tcPr>
          <w:p w14:paraId="0E3BB204" w14:textId="0F7EF951" w:rsidR="0097246E" w:rsidRPr="00684D0B" w:rsidRDefault="0097246E" w:rsidP="00684D0B">
            <w:pPr>
              <w:widowControl w:val="0"/>
              <w:spacing w:line="228" w:lineRule="auto"/>
              <w:jc w:val="center"/>
              <w:rPr>
                <w:rFonts w:ascii="Times New Roman" w:eastAsia="Times New Roman" w:hAnsi="Times New Roman" w:cs="Times New Roman"/>
                <w:b/>
                <w:bCs/>
                <w:sz w:val="19"/>
                <w:szCs w:val="19"/>
                <w:lang w:eastAsia="ru-RU"/>
              </w:rPr>
            </w:pPr>
            <w:r w:rsidRPr="00684D0B">
              <w:rPr>
                <w:rFonts w:ascii="Times New Roman" w:hAnsi="Times New Roman" w:cs="Times New Roman"/>
                <w:sz w:val="19"/>
                <w:szCs w:val="19"/>
              </w:rPr>
              <w:t>54</w:t>
            </w:r>
          </w:p>
        </w:tc>
        <w:tc>
          <w:tcPr>
            <w:tcW w:w="287" w:type="pct"/>
            <w:shd w:val="clear" w:color="auto" w:fill="D9D9D9" w:themeFill="background1" w:themeFillShade="D9"/>
            <w:vAlign w:val="center"/>
          </w:tcPr>
          <w:p w14:paraId="232909BD" w14:textId="152F4C0E" w:rsidR="0097246E" w:rsidRPr="00684D0B" w:rsidRDefault="0097246E" w:rsidP="00684D0B">
            <w:pPr>
              <w:widowControl w:val="0"/>
              <w:spacing w:line="228" w:lineRule="auto"/>
              <w:jc w:val="center"/>
              <w:rPr>
                <w:rFonts w:ascii="Times New Roman" w:eastAsia="Times New Roman" w:hAnsi="Times New Roman" w:cs="Times New Roman"/>
                <w:b/>
                <w:bCs/>
                <w:sz w:val="19"/>
                <w:szCs w:val="19"/>
                <w:lang w:eastAsia="ru-RU"/>
              </w:rPr>
            </w:pPr>
            <w:r w:rsidRPr="00684D0B">
              <w:rPr>
                <w:rFonts w:ascii="Times New Roman" w:hAnsi="Times New Roman" w:cs="Times New Roman"/>
                <w:sz w:val="19"/>
                <w:szCs w:val="19"/>
              </w:rPr>
              <w:t>72</w:t>
            </w:r>
          </w:p>
        </w:tc>
      </w:tr>
      <w:tr w:rsidR="00CF0884" w:rsidRPr="00684D0B" w14:paraId="6F864124" w14:textId="77777777" w:rsidTr="00684D0B">
        <w:trPr>
          <w:jc w:val="center"/>
        </w:trPr>
        <w:tc>
          <w:tcPr>
            <w:tcW w:w="734" w:type="pct"/>
            <w:vMerge/>
          </w:tcPr>
          <w:p w14:paraId="2FE7F64C" w14:textId="77777777" w:rsidR="0097246E" w:rsidRPr="00684D0B" w:rsidRDefault="0097246E" w:rsidP="00684D0B">
            <w:pPr>
              <w:widowControl w:val="0"/>
              <w:spacing w:line="228" w:lineRule="auto"/>
              <w:rPr>
                <w:rFonts w:ascii="Times New Roman" w:hAnsi="Times New Roman" w:cs="Times New Roman"/>
                <w:b/>
                <w:sz w:val="19"/>
                <w:szCs w:val="19"/>
                <w:highlight w:val="yellow"/>
              </w:rPr>
            </w:pPr>
          </w:p>
        </w:tc>
        <w:tc>
          <w:tcPr>
            <w:tcW w:w="1761" w:type="pct"/>
            <w:vAlign w:val="center"/>
          </w:tcPr>
          <w:p w14:paraId="70E0A124" w14:textId="56F1D4C3" w:rsidR="0097246E" w:rsidRPr="00684D0B" w:rsidRDefault="0097246E" w:rsidP="00684D0B">
            <w:pPr>
              <w:widowControl w:val="0"/>
              <w:spacing w:line="228" w:lineRule="auto"/>
              <w:rPr>
                <w:rFonts w:ascii="Times New Roman" w:hAnsi="Times New Roman" w:cs="Times New Roman"/>
                <w:b/>
                <w:bCs/>
                <w:sz w:val="19"/>
                <w:szCs w:val="19"/>
                <w:highlight w:val="yellow"/>
              </w:rPr>
            </w:pPr>
            <w:r w:rsidRPr="00684D0B">
              <w:rPr>
                <w:rFonts w:ascii="Times New Roman" w:eastAsia="Times New Roman" w:hAnsi="Times New Roman" w:cs="Times New Roman"/>
                <w:sz w:val="19"/>
                <w:szCs w:val="19"/>
                <w:lang w:eastAsia="ru-RU"/>
              </w:rPr>
              <w:t>2. Диагностика и лечение заболеваний нервной системы и лечение психических расстройств и расстройств поведения</w:t>
            </w:r>
          </w:p>
        </w:tc>
        <w:tc>
          <w:tcPr>
            <w:tcW w:w="291" w:type="pct"/>
            <w:vAlign w:val="center"/>
          </w:tcPr>
          <w:p w14:paraId="7492D29E" w14:textId="1BF41874"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30</w:t>
            </w:r>
          </w:p>
        </w:tc>
        <w:tc>
          <w:tcPr>
            <w:tcW w:w="305" w:type="pct"/>
            <w:vAlign w:val="center"/>
          </w:tcPr>
          <w:p w14:paraId="3FA6F102" w14:textId="6D7C1D46" w:rsidR="0097246E" w:rsidRPr="00684D0B" w:rsidRDefault="0097246E" w:rsidP="00684D0B">
            <w:pPr>
              <w:widowControl w:val="0"/>
              <w:spacing w:line="228" w:lineRule="auto"/>
              <w:jc w:val="center"/>
              <w:rPr>
                <w:rFonts w:ascii="Times New Roman" w:eastAsia="Times New Roman" w:hAnsi="Times New Roman" w:cs="Times New Roman"/>
                <w:bCs/>
                <w:sz w:val="19"/>
                <w:szCs w:val="19"/>
                <w:lang w:eastAsia="ru-RU"/>
              </w:rPr>
            </w:pPr>
            <w:r w:rsidRPr="00684D0B">
              <w:rPr>
                <w:rFonts w:ascii="Times New Roman" w:eastAsia="Times New Roman" w:hAnsi="Times New Roman" w:cs="Times New Roman"/>
                <w:bCs/>
                <w:sz w:val="19"/>
                <w:szCs w:val="19"/>
                <w:lang w:eastAsia="ru-RU"/>
              </w:rPr>
              <w:t>18</w:t>
            </w:r>
          </w:p>
        </w:tc>
        <w:tc>
          <w:tcPr>
            <w:tcW w:w="305" w:type="pct"/>
            <w:shd w:val="clear" w:color="auto" w:fill="D9D9D9" w:themeFill="background1" w:themeFillShade="D9"/>
            <w:vAlign w:val="center"/>
          </w:tcPr>
          <w:p w14:paraId="0278AC14" w14:textId="19E91598"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30</w:t>
            </w:r>
          </w:p>
        </w:tc>
        <w:tc>
          <w:tcPr>
            <w:tcW w:w="277" w:type="pct"/>
            <w:vAlign w:val="center"/>
          </w:tcPr>
          <w:p w14:paraId="6A6E2047" w14:textId="1DEE2E81" w:rsidR="0097246E" w:rsidRPr="00684D0B" w:rsidRDefault="0097246E"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sz w:val="19"/>
                <w:szCs w:val="19"/>
              </w:rPr>
              <w:t>12</w:t>
            </w:r>
          </w:p>
        </w:tc>
        <w:tc>
          <w:tcPr>
            <w:tcW w:w="223" w:type="pct"/>
            <w:vAlign w:val="center"/>
          </w:tcPr>
          <w:p w14:paraId="1DD939A9" w14:textId="557ACCE0" w:rsidR="0097246E" w:rsidRPr="00684D0B" w:rsidRDefault="0097246E"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sz w:val="19"/>
                <w:szCs w:val="19"/>
              </w:rPr>
              <w:t>6</w:t>
            </w:r>
          </w:p>
        </w:tc>
        <w:tc>
          <w:tcPr>
            <w:tcW w:w="313" w:type="pct"/>
            <w:vAlign w:val="center"/>
          </w:tcPr>
          <w:p w14:paraId="3185C829" w14:textId="63128830"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12</w:t>
            </w:r>
          </w:p>
        </w:tc>
        <w:tc>
          <w:tcPr>
            <w:tcW w:w="229" w:type="pct"/>
            <w:vAlign w:val="center"/>
          </w:tcPr>
          <w:p w14:paraId="745C9679" w14:textId="58FF78F8"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0</w:t>
            </w:r>
          </w:p>
        </w:tc>
        <w:tc>
          <w:tcPr>
            <w:tcW w:w="274" w:type="pct"/>
            <w:shd w:val="clear" w:color="auto" w:fill="D9D9D9" w:themeFill="background1" w:themeFillShade="D9"/>
          </w:tcPr>
          <w:p w14:paraId="1F058809" w14:textId="77777777" w:rsidR="0097246E" w:rsidRPr="00684D0B" w:rsidRDefault="0097246E" w:rsidP="00684D0B">
            <w:pPr>
              <w:widowControl w:val="0"/>
              <w:spacing w:line="228" w:lineRule="auto"/>
              <w:jc w:val="center"/>
              <w:rPr>
                <w:rFonts w:ascii="Times New Roman" w:eastAsia="Times New Roman" w:hAnsi="Times New Roman" w:cs="Times New Roman"/>
                <w:b/>
                <w:bCs/>
                <w:sz w:val="19"/>
                <w:szCs w:val="19"/>
                <w:lang w:eastAsia="ru-RU"/>
              </w:rPr>
            </w:pPr>
          </w:p>
        </w:tc>
        <w:tc>
          <w:tcPr>
            <w:tcW w:w="287" w:type="pct"/>
            <w:shd w:val="clear" w:color="auto" w:fill="D9D9D9" w:themeFill="background1" w:themeFillShade="D9"/>
          </w:tcPr>
          <w:p w14:paraId="32408049" w14:textId="77777777" w:rsidR="0097246E" w:rsidRPr="00684D0B" w:rsidRDefault="0097246E" w:rsidP="00684D0B">
            <w:pPr>
              <w:widowControl w:val="0"/>
              <w:spacing w:line="228" w:lineRule="auto"/>
              <w:jc w:val="center"/>
              <w:rPr>
                <w:rFonts w:ascii="Times New Roman" w:eastAsia="Times New Roman" w:hAnsi="Times New Roman" w:cs="Times New Roman"/>
                <w:b/>
                <w:bCs/>
                <w:sz w:val="19"/>
                <w:szCs w:val="19"/>
                <w:lang w:eastAsia="ru-RU"/>
              </w:rPr>
            </w:pPr>
          </w:p>
        </w:tc>
      </w:tr>
      <w:tr w:rsidR="00CF0884" w:rsidRPr="00684D0B" w14:paraId="52A616D0" w14:textId="77777777" w:rsidTr="00684D0B">
        <w:trPr>
          <w:jc w:val="center"/>
        </w:trPr>
        <w:tc>
          <w:tcPr>
            <w:tcW w:w="734" w:type="pct"/>
            <w:vMerge/>
          </w:tcPr>
          <w:p w14:paraId="0C7DED01" w14:textId="77777777" w:rsidR="0097246E" w:rsidRPr="00684D0B" w:rsidRDefault="0097246E" w:rsidP="00684D0B">
            <w:pPr>
              <w:widowControl w:val="0"/>
              <w:spacing w:line="228" w:lineRule="auto"/>
              <w:rPr>
                <w:rFonts w:ascii="Times New Roman" w:hAnsi="Times New Roman" w:cs="Times New Roman"/>
                <w:b/>
                <w:sz w:val="19"/>
                <w:szCs w:val="19"/>
                <w:highlight w:val="yellow"/>
              </w:rPr>
            </w:pPr>
          </w:p>
        </w:tc>
        <w:tc>
          <w:tcPr>
            <w:tcW w:w="1761" w:type="pct"/>
            <w:vAlign w:val="center"/>
          </w:tcPr>
          <w:p w14:paraId="55F9FAA1" w14:textId="167C1841" w:rsidR="0097246E" w:rsidRPr="00684D0B" w:rsidRDefault="0097246E" w:rsidP="00684D0B">
            <w:pPr>
              <w:widowControl w:val="0"/>
              <w:spacing w:line="228" w:lineRule="auto"/>
              <w:rPr>
                <w:rFonts w:ascii="Times New Roman" w:hAnsi="Times New Roman" w:cs="Times New Roman"/>
                <w:b/>
                <w:bCs/>
                <w:sz w:val="19"/>
                <w:szCs w:val="19"/>
                <w:highlight w:val="yellow"/>
              </w:rPr>
            </w:pPr>
            <w:r w:rsidRPr="00684D0B">
              <w:rPr>
                <w:rFonts w:ascii="Times New Roman" w:eastAsia="Times New Roman" w:hAnsi="Times New Roman" w:cs="Times New Roman"/>
                <w:sz w:val="19"/>
                <w:szCs w:val="19"/>
                <w:lang w:eastAsia="ru-RU"/>
              </w:rPr>
              <w:t>3. Диагностика и лечение заболеваний кожи</w:t>
            </w:r>
          </w:p>
        </w:tc>
        <w:tc>
          <w:tcPr>
            <w:tcW w:w="291" w:type="pct"/>
            <w:vAlign w:val="center"/>
          </w:tcPr>
          <w:p w14:paraId="7210E653" w14:textId="7E5ACA3E"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28</w:t>
            </w:r>
          </w:p>
        </w:tc>
        <w:tc>
          <w:tcPr>
            <w:tcW w:w="305" w:type="pct"/>
            <w:vAlign w:val="center"/>
          </w:tcPr>
          <w:p w14:paraId="0D60F751" w14:textId="2BEE62A4" w:rsidR="0097246E" w:rsidRPr="00684D0B" w:rsidRDefault="00CC3744" w:rsidP="00684D0B">
            <w:pPr>
              <w:widowControl w:val="0"/>
              <w:spacing w:line="228" w:lineRule="auto"/>
              <w:jc w:val="center"/>
              <w:rPr>
                <w:rFonts w:ascii="Times New Roman" w:eastAsia="Times New Roman" w:hAnsi="Times New Roman" w:cs="Times New Roman"/>
                <w:bCs/>
                <w:sz w:val="19"/>
                <w:szCs w:val="19"/>
                <w:lang w:eastAsia="ru-RU"/>
              </w:rPr>
            </w:pPr>
            <w:r w:rsidRPr="00684D0B">
              <w:rPr>
                <w:rFonts w:ascii="Times New Roman" w:eastAsia="Times New Roman" w:hAnsi="Times New Roman" w:cs="Times New Roman"/>
                <w:bCs/>
                <w:sz w:val="19"/>
                <w:szCs w:val="19"/>
                <w:lang w:eastAsia="ru-RU"/>
              </w:rPr>
              <w:t>16</w:t>
            </w:r>
          </w:p>
        </w:tc>
        <w:tc>
          <w:tcPr>
            <w:tcW w:w="305" w:type="pct"/>
            <w:shd w:val="clear" w:color="auto" w:fill="D9D9D9" w:themeFill="background1" w:themeFillShade="D9"/>
            <w:vAlign w:val="center"/>
          </w:tcPr>
          <w:p w14:paraId="5BFC86F6" w14:textId="5BD0B2A2"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28</w:t>
            </w:r>
          </w:p>
        </w:tc>
        <w:tc>
          <w:tcPr>
            <w:tcW w:w="277" w:type="pct"/>
            <w:vAlign w:val="center"/>
          </w:tcPr>
          <w:p w14:paraId="01D26F7A" w14:textId="7061EA4F" w:rsidR="0097246E" w:rsidRPr="00684D0B" w:rsidRDefault="0097246E"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sz w:val="19"/>
                <w:szCs w:val="19"/>
              </w:rPr>
              <w:t>12</w:t>
            </w:r>
          </w:p>
        </w:tc>
        <w:tc>
          <w:tcPr>
            <w:tcW w:w="223" w:type="pct"/>
            <w:vAlign w:val="center"/>
          </w:tcPr>
          <w:p w14:paraId="010B4236" w14:textId="7766C365" w:rsidR="0097246E" w:rsidRPr="00684D0B" w:rsidRDefault="0097246E"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sz w:val="19"/>
                <w:szCs w:val="19"/>
              </w:rPr>
              <w:t>4</w:t>
            </w:r>
          </w:p>
        </w:tc>
        <w:tc>
          <w:tcPr>
            <w:tcW w:w="313" w:type="pct"/>
            <w:vAlign w:val="center"/>
          </w:tcPr>
          <w:p w14:paraId="27F7CF83" w14:textId="3C62ECB5"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12</w:t>
            </w:r>
          </w:p>
        </w:tc>
        <w:tc>
          <w:tcPr>
            <w:tcW w:w="229" w:type="pct"/>
            <w:vAlign w:val="center"/>
          </w:tcPr>
          <w:p w14:paraId="68E0A069" w14:textId="3A1FAEB3"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0</w:t>
            </w:r>
          </w:p>
        </w:tc>
        <w:tc>
          <w:tcPr>
            <w:tcW w:w="274" w:type="pct"/>
            <w:shd w:val="clear" w:color="auto" w:fill="D9D9D9" w:themeFill="background1" w:themeFillShade="D9"/>
          </w:tcPr>
          <w:p w14:paraId="0C76C250" w14:textId="77777777" w:rsidR="0097246E" w:rsidRPr="00684D0B" w:rsidRDefault="0097246E" w:rsidP="00684D0B">
            <w:pPr>
              <w:widowControl w:val="0"/>
              <w:spacing w:line="228" w:lineRule="auto"/>
              <w:jc w:val="center"/>
              <w:rPr>
                <w:rFonts w:ascii="Times New Roman" w:eastAsia="Times New Roman" w:hAnsi="Times New Roman" w:cs="Times New Roman"/>
                <w:b/>
                <w:bCs/>
                <w:sz w:val="19"/>
                <w:szCs w:val="19"/>
                <w:lang w:eastAsia="ru-RU"/>
              </w:rPr>
            </w:pPr>
          </w:p>
        </w:tc>
        <w:tc>
          <w:tcPr>
            <w:tcW w:w="287" w:type="pct"/>
            <w:shd w:val="clear" w:color="auto" w:fill="D9D9D9" w:themeFill="background1" w:themeFillShade="D9"/>
          </w:tcPr>
          <w:p w14:paraId="430930E8" w14:textId="77777777" w:rsidR="0097246E" w:rsidRPr="00684D0B" w:rsidRDefault="0097246E" w:rsidP="00684D0B">
            <w:pPr>
              <w:widowControl w:val="0"/>
              <w:spacing w:line="228" w:lineRule="auto"/>
              <w:jc w:val="center"/>
              <w:rPr>
                <w:rFonts w:ascii="Times New Roman" w:eastAsia="Times New Roman" w:hAnsi="Times New Roman" w:cs="Times New Roman"/>
                <w:b/>
                <w:bCs/>
                <w:sz w:val="19"/>
                <w:szCs w:val="19"/>
                <w:lang w:eastAsia="ru-RU"/>
              </w:rPr>
            </w:pPr>
          </w:p>
        </w:tc>
      </w:tr>
      <w:tr w:rsidR="00CF0884" w:rsidRPr="00684D0B" w14:paraId="4295F5F3" w14:textId="77777777" w:rsidTr="00684D0B">
        <w:trPr>
          <w:jc w:val="center"/>
        </w:trPr>
        <w:tc>
          <w:tcPr>
            <w:tcW w:w="734" w:type="pct"/>
            <w:vMerge/>
          </w:tcPr>
          <w:p w14:paraId="48C5FDEE" w14:textId="77777777" w:rsidR="0097246E" w:rsidRPr="00684D0B" w:rsidRDefault="0097246E" w:rsidP="00684D0B">
            <w:pPr>
              <w:widowControl w:val="0"/>
              <w:spacing w:line="228" w:lineRule="auto"/>
              <w:rPr>
                <w:rFonts w:ascii="Times New Roman" w:hAnsi="Times New Roman" w:cs="Times New Roman"/>
                <w:b/>
                <w:sz w:val="19"/>
                <w:szCs w:val="19"/>
                <w:highlight w:val="yellow"/>
              </w:rPr>
            </w:pPr>
          </w:p>
        </w:tc>
        <w:tc>
          <w:tcPr>
            <w:tcW w:w="1761" w:type="pct"/>
            <w:vAlign w:val="center"/>
          </w:tcPr>
          <w:p w14:paraId="6EAB8187" w14:textId="31BB402B" w:rsidR="0097246E" w:rsidRPr="00684D0B" w:rsidRDefault="0097246E" w:rsidP="00684D0B">
            <w:pPr>
              <w:widowControl w:val="0"/>
              <w:spacing w:line="228" w:lineRule="auto"/>
              <w:rPr>
                <w:rFonts w:ascii="Times New Roman" w:hAnsi="Times New Roman" w:cs="Times New Roman"/>
                <w:b/>
                <w:bCs/>
                <w:sz w:val="19"/>
                <w:szCs w:val="19"/>
                <w:highlight w:val="yellow"/>
              </w:rPr>
            </w:pPr>
            <w:r w:rsidRPr="00684D0B">
              <w:rPr>
                <w:rFonts w:ascii="Times New Roman" w:eastAsia="Times New Roman" w:hAnsi="Times New Roman" w:cs="Times New Roman"/>
                <w:sz w:val="19"/>
                <w:szCs w:val="19"/>
                <w:lang w:eastAsia="ru-RU"/>
              </w:rPr>
              <w:t>4. Диагностика и лечение инфекционных заболеваний</w:t>
            </w:r>
          </w:p>
        </w:tc>
        <w:tc>
          <w:tcPr>
            <w:tcW w:w="291" w:type="pct"/>
            <w:vAlign w:val="center"/>
          </w:tcPr>
          <w:p w14:paraId="449511BA" w14:textId="7C0D9DE3"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84</w:t>
            </w:r>
          </w:p>
        </w:tc>
        <w:tc>
          <w:tcPr>
            <w:tcW w:w="305" w:type="pct"/>
            <w:vAlign w:val="center"/>
          </w:tcPr>
          <w:p w14:paraId="25D5E5D0" w14:textId="77E57669" w:rsidR="0097246E" w:rsidRPr="00684D0B" w:rsidRDefault="00CC3744" w:rsidP="00684D0B">
            <w:pPr>
              <w:widowControl w:val="0"/>
              <w:spacing w:line="228" w:lineRule="auto"/>
              <w:jc w:val="center"/>
              <w:rPr>
                <w:rFonts w:ascii="Times New Roman" w:eastAsia="Times New Roman" w:hAnsi="Times New Roman" w:cs="Times New Roman"/>
                <w:bCs/>
                <w:sz w:val="19"/>
                <w:szCs w:val="19"/>
                <w:lang w:eastAsia="ru-RU"/>
              </w:rPr>
            </w:pPr>
            <w:r w:rsidRPr="00684D0B">
              <w:rPr>
                <w:rFonts w:ascii="Times New Roman" w:eastAsia="Times New Roman" w:hAnsi="Times New Roman" w:cs="Times New Roman"/>
                <w:bCs/>
                <w:sz w:val="19"/>
                <w:szCs w:val="19"/>
                <w:lang w:eastAsia="ru-RU"/>
              </w:rPr>
              <w:t>56</w:t>
            </w:r>
          </w:p>
        </w:tc>
        <w:tc>
          <w:tcPr>
            <w:tcW w:w="305" w:type="pct"/>
            <w:shd w:val="clear" w:color="auto" w:fill="D9D9D9" w:themeFill="background1" w:themeFillShade="D9"/>
            <w:vAlign w:val="center"/>
          </w:tcPr>
          <w:p w14:paraId="19DE1CDB" w14:textId="6C7DE5C9"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84</w:t>
            </w:r>
          </w:p>
        </w:tc>
        <w:tc>
          <w:tcPr>
            <w:tcW w:w="277" w:type="pct"/>
            <w:vAlign w:val="center"/>
          </w:tcPr>
          <w:p w14:paraId="7905AB30" w14:textId="34E54B47" w:rsidR="0097246E" w:rsidRPr="00684D0B" w:rsidRDefault="0097246E"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sz w:val="19"/>
                <w:szCs w:val="19"/>
              </w:rPr>
              <w:t>28</w:t>
            </w:r>
          </w:p>
        </w:tc>
        <w:tc>
          <w:tcPr>
            <w:tcW w:w="223" w:type="pct"/>
            <w:vAlign w:val="center"/>
          </w:tcPr>
          <w:p w14:paraId="69854207" w14:textId="5B85B4FD" w:rsidR="0097246E" w:rsidRPr="00684D0B" w:rsidRDefault="0097246E"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sz w:val="19"/>
                <w:szCs w:val="19"/>
              </w:rPr>
              <w:t>14</w:t>
            </w:r>
          </w:p>
        </w:tc>
        <w:tc>
          <w:tcPr>
            <w:tcW w:w="313" w:type="pct"/>
            <w:vAlign w:val="center"/>
          </w:tcPr>
          <w:p w14:paraId="3842EE78" w14:textId="337D31B7"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42</w:t>
            </w:r>
          </w:p>
        </w:tc>
        <w:tc>
          <w:tcPr>
            <w:tcW w:w="229" w:type="pct"/>
            <w:vAlign w:val="center"/>
          </w:tcPr>
          <w:p w14:paraId="7AC348F5" w14:textId="64E91138" w:rsidR="0097246E" w:rsidRPr="00684D0B" w:rsidRDefault="0097246E"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0</w:t>
            </w:r>
          </w:p>
        </w:tc>
        <w:tc>
          <w:tcPr>
            <w:tcW w:w="274" w:type="pct"/>
            <w:shd w:val="clear" w:color="auto" w:fill="D9D9D9" w:themeFill="background1" w:themeFillShade="D9"/>
          </w:tcPr>
          <w:p w14:paraId="30D2D744" w14:textId="77777777" w:rsidR="0097246E" w:rsidRPr="00684D0B" w:rsidRDefault="0097246E" w:rsidP="00684D0B">
            <w:pPr>
              <w:widowControl w:val="0"/>
              <w:spacing w:line="228" w:lineRule="auto"/>
              <w:jc w:val="center"/>
              <w:rPr>
                <w:rFonts w:ascii="Times New Roman" w:eastAsia="Times New Roman" w:hAnsi="Times New Roman" w:cs="Times New Roman"/>
                <w:b/>
                <w:bCs/>
                <w:sz w:val="19"/>
                <w:szCs w:val="19"/>
                <w:lang w:eastAsia="ru-RU"/>
              </w:rPr>
            </w:pPr>
          </w:p>
        </w:tc>
        <w:tc>
          <w:tcPr>
            <w:tcW w:w="287" w:type="pct"/>
            <w:shd w:val="clear" w:color="auto" w:fill="D9D9D9" w:themeFill="background1" w:themeFillShade="D9"/>
          </w:tcPr>
          <w:p w14:paraId="239913B6" w14:textId="77777777" w:rsidR="0097246E" w:rsidRPr="00684D0B" w:rsidRDefault="0097246E" w:rsidP="00684D0B">
            <w:pPr>
              <w:widowControl w:val="0"/>
              <w:spacing w:line="228" w:lineRule="auto"/>
              <w:jc w:val="center"/>
              <w:rPr>
                <w:rFonts w:ascii="Times New Roman" w:eastAsia="Times New Roman" w:hAnsi="Times New Roman" w:cs="Times New Roman"/>
                <w:b/>
                <w:bCs/>
                <w:sz w:val="19"/>
                <w:szCs w:val="19"/>
                <w:lang w:eastAsia="ru-RU"/>
              </w:rPr>
            </w:pPr>
          </w:p>
        </w:tc>
      </w:tr>
      <w:tr w:rsidR="00CF0884" w:rsidRPr="00684D0B" w14:paraId="00F4442B" w14:textId="77777777" w:rsidTr="00684D0B">
        <w:trPr>
          <w:jc w:val="center"/>
        </w:trPr>
        <w:tc>
          <w:tcPr>
            <w:tcW w:w="734" w:type="pct"/>
            <w:vMerge w:val="restart"/>
          </w:tcPr>
          <w:p w14:paraId="09E11416" w14:textId="77777777" w:rsidR="00CC3744" w:rsidRPr="00684D0B" w:rsidRDefault="00CC3744" w:rsidP="00684D0B">
            <w:pPr>
              <w:widowControl w:val="0"/>
              <w:spacing w:line="228" w:lineRule="auto"/>
              <w:rPr>
                <w:rFonts w:ascii="Times New Roman" w:hAnsi="Times New Roman" w:cs="Times New Roman"/>
                <w:sz w:val="19"/>
                <w:szCs w:val="19"/>
              </w:rPr>
            </w:pPr>
            <w:r w:rsidRPr="00684D0B">
              <w:rPr>
                <w:rFonts w:ascii="Times New Roman" w:hAnsi="Times New Roman" w:cs="Times New Roman"/>
                <w:b/>
                <w:bCs/>
                <w:sz w:val="19"/>
                <w:szCs w:val="19"/>
              </w:rPr>
              <w:t>ПК</w:t>
            </w:r>
            <w:r w:rsidRPr="00684D0B">
              <w:rPr>
                <w:rFonts w:ascii="Times New Roman" w:hAnsi="Times New Roman" w:cs="Times New Roman"/>
                <w:sz w:val="19"/>
                <w:szCs w:val="19"/>
              </w:rPr>
              <w:t xml:space="preserve"> 2.1., 2.2., 2.3, ПК 2.4.</w:t>
            </w:r>
          </w:p>
          <w:p w14:paraId="1ACC3C47" w14:textId="77777777" w:rsidR="00CC3744" w:rsidRPr="00684D0B" w:rsidRDefault="00CC3744" w:rsidP="00684D0B">
            <w:pPr>
              <w:widowControl w:val="0"/>
              <w:spacing w:line="228" w:lineRule="auto"/>
              <w:rPr>
                <w:rFonts w:ascii="Times New Roman" w:hAnsi="Times New Roman" w:cs="Times New Roman"/>
                <w:sz w:val="19"/>
                <w:szCs w:val="19"/>
              </w:rPr>
            </w:pPr>
            <w:r w:rsidRPr="00684D0B">
              <w:rPr>
                <w:rFonts w:ascii="Times New Roman" w:hAnsi="Times New Roman" w:cs="Times New Roman"/>
                <w:b/>
                <w:bCs/>
                <w:sz w:val="19"/>
                <w:szCs w:val="19"/>
              </w:rPr>
              <w:t>ПК</w:t>
            </w:r>
            <w:r w:rsidRPr="00684D0B">
              <w:rPr>
                <w:rFonts w:ascii="Times New Roman" w:hAnsi="Times New Roman" w:cs="Times New Roman"/>
                <w:sz w:val="19"/>
                <w:szCs w:val="19"/>
              </w:rPr>
              <w:t xml:space="preserve"> 6.5, 6.6, 6.7.</w:t>
            </w:r>
          </w:p>
          <w:p w14:paraId="283130AF" w14:textId="77777777" w:rsidR="00CC3744" w:rsidRPr="00684D0B" w:rsidRDefault="00CC3744" w:rsidP="00684D0B">
            <w:pPr>
              <w:widowControl w:val="0"/>
              <w:spacing w:line="228" w:lineRule="auto"/>
              <w:rPr>
                <w:rFonts w:ascii="Times New Roman" w:hAnsi="Times New Roman" w:cs="Times New Roman"/>
                <w:sz w:val="19"/>
                <w:szCs w:val="19"/>
              </w:rPr>
            </w:pPr>
            <w:r w:rsidRPr="00684D0B">
              <w:rPr>
                <w:rFonts w:ascii="Times New Roman" w:hAnsi="Times New Roman" w:cs="Times New Roman"/>
                <w:b/>
                <w:sz w:val="19"/>
                <w:szCs w:val="19"/>
              </w:rPr>
              <w:t>ОК:</w:t>
            </w:r>
            <w:r w:rsidRPr="00684D0B">
              <w:rPr>
                <w:rFonts w:ascii="Times New Roman" w:hAnsi="Times New Roman" w:cs="Times New Roman"/>
                <w:sz w:val="19"/>
                <w:szCs w:val="19"/>
              </w:rPr>
              <w:t>01,02,03,04,</w:t>
            </w:r>
          </w:p>
          <w:p w14:paraId="02256898" w14:textId="77777777" w:rsidR="00CC3744" w:rsidRPr="00684D0B" w:rsidRDefault="00CC3744" w:rsidP="00684D0B">
            <w:pPr>
              <w:widowControl w:val="0"/>
              <w:spacing w:line="228" w:lineRule="auto"/>
              <w:rPr>
                <w:rFonts w:ascii="Times New Roman" w:hAnsi="Times New Roman" w:cs="Times New Roman"/>
                <w:sz w:val="19"/>
                <w:szCs w:val="19"/>
              </w:rPr>
            </w:pPr>
            <w:r w:rsidRPr="00684D0B">
              <w:rPr>
                <w:rFonts w:ascii="Times New Roman" w:hAnsi="Times New Roman" w:cs="Times New Roman"/>
                <w:sz w:val="19"/>
                <w:szCs w:val="19"/>
              </w:rPr>
              <w:t>05, 07,08,09</w:t>
            </w:r>
          </w:p>
          <w:p w14:paraId="0E093409" w14:textId="27A39888" w:rsidR="00CC3744" w:rsidRPr="00684D0B" w:rsidRDefault="00CC3744" w:rsidP="00684D0B">
            <w:pPr>
              <w:widowControl w:val="0"/>
              <w:spacing w:line="228" w:lineRule="auto"/>
              <w:rPr>
                <w:rFonts w:ascii="Times New Roman" w:hAnsi="Times New Roman" w:cs="Times New Roman"/>
                <w:b/>
                <w:sz w:val="19"/>
                <w:szCs w:val="19"/>
                <w:highlight w:val="yellow"/>
              </w:rPr>
            </w:pPr>
          </w:p>
        </w:tc>
        <w:tc>
          <w:tcPr>
            <w:tcW w:w="1761" w:type="pct"/>
            <w:vAlign w:val="center"/>
          </w:tcPr>
          <w:p w14:paraId="121DFF0F" w14:textId="1EEBE83F" w:rsidR="00CC3744" w:rsidRPr="00684D0B" w:rsidRDefault="00CC3744" w:rsidP="00684D0B">
            <w:pPr>
              <w:widowControl w:val="0"/>
              <w:spacing w:line="228" w:lineRule="auto"/>
              <w:rPr>
                <w:rFonts w:ascii="Times New Roman" w:hAnsi="Times New Roman" w:cs="Times New Roman"/>
                <w:b/>
                <w:bCs/>
                <w:sz w:val="19"/>
                <w:szCs w:val="19"/>
                <w:highlight w:val="yellow"/>
              </w:rPr>
            </w:pPr>
            <w:r w:rsidRPr="00684D0B">
              <w:rPr>
                <w:rFonts w:ascii="Times New Roman" w:eastAsia="Times New Roman" w:hAnsi="Times New Roman" w:cs="Times New Roman"/>
                <w:b/>
                <w:sz w:val="19"/>
                <w:szCs w:val="19"/>
                <w:lang w:eastAsia="ru-RU"/>
              </w:rPr>
              <w:t>МДК 02.02 Проведение медицинского обследования с целью диагностики, назначения и проведения лечения заболеваний хирургического профиля</w:t>
            </w:r>
          </w:p>
        </w:tc>
        <w:tc>
          <w:tcPr>
            <w:tcW w:w="291" w:type="pct"/>
            <w:vAlign w:val="center"/>
          </w:tcPr>
          <w:p w14:paraId="23CEA85C" w14:textId="246440AC" w:rsidR="00CC3744" w:rsidRPr="00684D0B" w:rsidRDefault="00CC3744"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b/>
                <w:bCs/>
                <w:sz w:val="19"/>
                <w:szCs w:val="19"/>
              </w:rPr>
              <w:t>4</w:t>
            </w:r>
            <w:r w:rsidR="0004461C" w:rsidRPr="00684D0B">
              <w:rPr>
                <w:rFonts w:ascii="Times New Roman" w:hAnsi="Times New Roman" w:cs="Times New Roman"/>
                <w:b/>
                <w:bCs/>
                <w:sz w:val="19"/>
                <w:szCs w:val="19"/>
              </w:rPr>
              <w:t>1</w:t>
            </w:r>
            <w:r w:rsidRPr="00684D0B">
              <w:rPr>
                <w:rFonts w:ascii="Times New Roman" w:hAnsi="Times New Roman" w:cs="Times New Roman"/>
                <w:b/>
                <w:bCs/>
                <w:sz w:val="19"/>
                <w:szCs w:val="19"/>
              </w:rPr>
              <w:t>6</w:t>
            </w:r>
          </w:p>
        </w:tc>
        <w:tc>
          <w:tcPr>
            <w:tcW w:w="305" w:type="pct"/>
            <w:vAlign w:val="center"/>
          </w:tcPr>
          <w:p w14:paraId="4A1D96F4" w14:textId="374FEFAC" w:rsidR="00CC3744" w:rsidRPr="00684D0B" w:rsidRDefault="0004461C" w:rsidP="00684D0B">
            <w:pPr>
              <w:widowControl w:val="0"/>
              <w:spacing w:line="228" w:lineRule="auto"/>
              <w:jc w:val="center"/>
              <w:rPr>
                <w:rFonts w:ascii="Times New Roman" w:eastAsia="Times New Roman" w:hAnsi="Times New Roman" w:cs="Times New Roman"/>
                <w:b/>
                <w:sz w:val="19"/>
                <w:szCs w:val="19"/>
                <w:lang w:eastAsia="ru-RU"/>
              </w:rPr>
            </w:pPr>
            <w:r w:rsidRPr="00684D0B">
              <w:rPr>
                <w:rFonts w:ascii="Times New Roman" w:eastAsia="Times New Roman" w:hAnsi="Times New Roman" w:cs="Times New Roman"/>
                <w:b/>
                <w:sz w:val="19"/>
                <w:szCs w:val="19"/>
                <w:lang w:eastAsia="ru-RU"/>
              </w:rPr>
              <w:t>3</w:t>
            </w:r>
            <w:r w:rsidR="005C1FC2" w:rsidRPr="00684D0B">
              <w:rPr>
                <w:rFonts w:ascii="Times New Roman" w:eastAsia="Times New Roman" w:hAnsi="Times New Roman" w:cs="Times New Roman"/>
                <w:b/>
                <w:sz w:val="19"/>
                <w:szCs w:val="19"/>
                <w:lang w:eastAsia="ru-RU"/>
              </w:rPr>
              <w:t>2</w:t>
            </w:r>
            <w:r w:rsidRPr="00684D0B">
              <w:rPr>
                <w:rFonts w:ascii="Times New Roman" w:eastAsia="Times New Roman" w:hAnsi="Times New Roman" w:cs="Times New Roman"/>
                <w:b/>
                <w:sz w:val="19"/>
                <w:szCs w:val="19"/>
                <w:lang w:eastAsia="ru-RU"/>
              </w:rPr>
              <w:t>0</w:t>
            </w:r>
          </w:p>
        </w:tc>
        <w:tc>
          <w:tcPr>
            <w:tcW w:w="305" w:type="pct"/>
            <w:shd w:val="clear" w:color="auto" w:fill="D9D9D9" w:themeFill="background1" w:themeFillShade="D9"/>
            <w:vAlign w:val="center"/>
          </w:tcPr>
          <w:p w14:paraId="6C34FE0E" w14:textId="4E0C9CC0" w:rsidR="00CC3744" w:rsidRPr="00684D0B" w:rsidRDefault="0004461C"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b/>
                <w:sz w:val="19"/>
                <w:szCs w:val="19"/>
              </w:rPr>
              <w:t>290</w:t>
            </w:r>
          </w:p>
        </w:tc>
        <w:tc>
          <w:tcPr>
            <w:tcW w:w="277" w:type="pct"/>
            <w:vAlign w:val="center"/>
          </w:tcPr>
          <w:p w14:paraId="4803631C" w14:textId="35323464" w:rsidR="00CC3744" w:rsidRPr="00684D0B" w:rsidRDefault="00CC3744"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b/>
                <w:sz w:val="19"/>
                <w:szCs w:val="19"/>
              </w:rPr>
              <w:t>86</w:t>
            </w:r>
          </w:p>
        </w:tc>
        <w:tc>
          <w:tcPr>
            <w:tcW w:w="223" w:type="pct"/>
            <w:vAlign w:val="center"/>
          </w:tcPr>
          <w:p w14:paraId="44FE051C" w14:textId="6210C2DB" w:rsidR="00CC3744" w:rsidRPr="00684D0B" w:rsidRDefault="00CC3744"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b/>
                <w:sz w:val="19"/>
                <w:szCs w:val="19"/>
              </w:rPr>
              <w:t>24</w:t>
            </w:r>
          </w:p>
        </w:tc>
        <w:tc>
          <w:tcPr>
            <w:tcW w:w="313" w:type="pct"/>
            <w:vAlign w:val="center"/>
          </w:tcPr>
          <w:p w14:paraId="6016D824" w14:textId="3810464B" w:rsidR="00CC3744" w:rsidRPr="00684D0B" w:rsidRDefault="00CC3744"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b/>
                <w:sz w:val="19"/>
                <w:szCs w:val="19"/>
              </w:rPr>
              <w:t>174</w:t>
            </w:r>
          </w:p>
        </w:tc>
        <w:tc>
          <w:tcPr>
            <w:tcW w:w="229" w:type="pct"/>
            <w:vAlign w:val="center"/>
          </w:tcPr>
          <w:p w14:paraId="676EB62A" w14:textId="636572F3" w:rsidR="00CC3744" w:rsidRPr="00684D0B" w:rsidRDefault="00CC3744"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b/>
                <w:sz w:val="19"/>
                <w:szCs w:val="19"/>
              </w:rPr>
              <w:t>6</w:t>
            </w:r>
          </w:p>
        </w:tc>
        <w:tc>
          <w:tcPr>
            <w:tcW w:w="274" w:type="pct"/>
            <w:shd w:val="clear" w:color="auto" w:fill="D9D9D9" w:themeFill="background1" w:themeFillShade="D9"/>
            <w:vAlign w:val="center"/>
          </w:tcPr>
          <w:p w14:paraId="1D4F6857" w14:textId="6B05AD0A" w:rsidR="00CC3744" w:rsidRPr="00684D0B" w:rsidRDefault="00CC3744" w:rsidP="00684D0B">
            <w:pPr>
              <w:widowControl w:val="0"/>
              <w:spacing w:line="228" w:lineRule="auto"/>
              <w:jc w:val="center"/>
              <w:rPr>
                <w:rFonts w:ascii="Times New Roman" w:eastAsia="Times New Roman" w:hAnsi="Times New Roman" w:cs="Times New Roman"/>
                <w:b/>
                <w:bCs/>
                <w:sz w:val="19"/>
                <w:szCs w:val="19"/>
                <w:lang w:eastAsia="ru-RU"/>
              </w:rPr>
            </w:pPr>
            <w:r w:rsidRPr="00684D0B">
              <w:rPr>
                <w:rFonts w:ascii="Times New Roman" w:hAnsi="Times New Roman" w:cs="Times New Roman"/>
                <w:b/>
                <w:bCs/>
                <w:sz w:val="19"/>
                <w:szCs w:val="19"/>
              </w:rPr>
              <w:t>54</w:t>
            </w:r>
          </w:p>
        </w:tc>
        <w:tc>
          <w:tcPr>
            <w:tcW w:w="287" w:type="pct"/>
            <w:shd w:val="clear" w:color="auto" w:fill="D9D9D9" w:themeFill="background1" w:themeFillShade="D9"/>
            <w:vAlign w:val="center"/>
          </w:tcPr>
          <w:p w14:paraId="0A62877C" w14:textId="53CC5949" w:rsidR="00CC3744" w:rsidRPr="00684D0B" w:rsidRDefault="00CC3744" w:rsidP="00684D0B">
            <w:pPr>
              <w:widowControl w:val="0"/>
              <w:spacing w:line="228" w:lineRule="auto"/>
              <w:jc w:val="center"/>
              <w:rPr>
                <w:rFonts w:ascii="Times New Roman" w:eastAsia="Times New Roman" w:hAnsi="Times New Roman" w:cs="Times New Roman"/>
                <w:b/>
                <w:bCs/>
                <w:sz w:val="19"/>
                <w:szCs w:val="19"/>
                <w:lang w:eastAsia="ru-RU"/>
              </w:rPr>
            </w:pPr>
            <w:r w:rsidRPr="00684D0B">
              <w:rPr>
                <w:rFonts w:ascii="Times New Roman" w:hAnsi="Times New Roman" w:cs="Times New Roman"/>
                <w:b/>
                <w:bCs/>
                <w:sz w:val="19"/>
                <w:szCs w:val="19"/>
              </w:rPr>
              <w:t>72</w:t>
            </w:r>
          </w:p>
        </w:tc>
      </w:tr>
      <w:tr w:rsidR="00CF0884" w:rsidRPr="00684D0B" w14:paraId="2F0B459E" w14:textId="77777777" w:rsidTr="00684D0B">
        <w:trPr>
          <w:jc w:val="center"/>
        </w:trPr>
        <w:tc>
          <w:tcPr>
            <w:tcW w:w="734" w:type="pct"/>
            <w:vMerge/>
          </w:tcPr>
          <w:p w14:paraId="3B44008E" w14:textId="77777777" w:rsidR="00CC3744" w:rsidRPr="00684D0B" w:rsidRDefault="00CC3744" w:rsidP="00684D0B">
            <w:pPr>
              <w:widowControl w:val="0"/>
              <w:spacing w:line="228" w:lineRule="auto"/>
              <w:rPr>
                <w:rFonts w:ascii="Times New Roman" w:hAnsi="Times New Roman" w:cs="Times New Roman"/>
                <w:b/>
                <w:sz w:val="19"/>
                <w:szCs w:val="19"/>
                <w:highlight w:val="yellow"/>
              </w:rPr>
            </w:pPr>
          </w:p>
        </w:tc>
        <w:tc>
          <w:tcPr>
            <w:tcW w:w="1761" w:type="pct"/>
            <w:vAlign w:val="center"/>
          </w:tcPr>
          <w:p w14:paraId="3AD6088D" w14:textId="5B398B15" w:rsidR="00CC3744" w:rsidRPr="00684D0B" w:rsidRDefault="00CC3744" w:rsidP="00684D0B">
            <w:pPr>
              <w:widowControl w:val="0"/>
              <w:spacing w:line="228" w:lineRule="auto"/>
              <w:rPr>
                <w:rFonts w:ascii="Times New Roman" w:hAnsi="Times New Roman" w:cs="Times New Roman"/>
                <w:b/>
                <w:bCs/>
                <w:sz w:val="19"/>
                <w:szCs w:val="19"/>
                <w:highlight w:val="yellow"/>
              </w:rPr>
            </w:pPr>
            <w:r w:rsidRPr="00684D0B">
              <w:rPr>
                <w:rFonts w:ascii="Times New Roman" w:eastAsia="Times New Roman" w:hAnsi="Times New Roman" w:cs="Times New Roman"/>
                <w:sz w:val="19"/>
                <w:szCs w:val="19"/>
                <w:lang w:eastAsia="ru-RU"/>
              </w:rPr>
              <w:t>1. Проведение медицинского обследования с целью диагностики, назначения и проведения лечения заболеваний хирургического профиля</w:t>
            </w:r>
          </w:p>
        </w:tc>
        <w:tc>
          <w:tcPr>
            <w:tcW w:w="291" w:type="pct"/>
            <w:vAlign w:val="center"/>
          </w:tcPr>
          <w:p w14:paraId="4012CF35" w14:textId="59C05CC0" w:rsidR="00CC3744" w:rsidRPr="00684D0B" w:rsidRDefault="00CC3744"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3</w:t>
            </w:r>
            <w:r w:rsidR="005548A7" w:rsidRPr="00684D0B">
              <w:rPr>
                <w:rFonts w:ascii="Times New Roman" w:hAnsi="Times New Roman" w:cs="Times New Roman"/>
                <w:sz w:val="19"/>
                <w:szCs w:val="19"/>
              </w:rPr>
              <w:t>1</w:t>
            </w:r>
            <w:r w:rsidRPr="00684D0B">
              <w:rPr>
                <w:rFonts w:ascii="Times New Roman" w:hAnsi="Times New Roman" w:cs="Times New Roman"/>
                <w:sz w:val="19"/>
                <w:szCs w:val="19"/>
              </w:rPr>
              <w:t>0</w:t>
            </w:r>
          </w:p>
        </w:tc>
        <w:tc>
          <w:tcPr>
            <w:tcW w:w="305" w:type="pct"/>
            <w:vAlign w:val="center"/>
          </w:tcPr>
          <w:p w14:paraId="2CA3F0C2" w14:textId="61AC7372" w:rsidR="00CC3744" w:rsidRPr="00684D0B" w:rsidRDefault="005548A7" w:rsidP="00684D0B">
            <w:pPr>
              <w:widowControl w:val="0"/>
              <w:spacing w:line="228" w:lineRule="auto"/>
              <w:jc w:val="center"/>
              <w:rPr>
                <w:rFonts w:ascii="Times New Roman" w:eastAsia="Times New Roman" w:hAnsi="Times New Roman" w:cs="Times New Roman"/>
                <w:bCs/>
                <w:sz w:val="19"/>
                <w:szCs w:val="19"/>
                <w:lang w:eastAsia="ru-RU"/>
              </w:rPr>
            </w:pPr>
            <w:r w:rsidRPr="00684D0B">
              <w:rPr>
                <w:rFonts w:ascii="Times New Roman" w:eastAsia="Times New Roman" w:hAnsi="Times New Roman" w:cs="Times New Roman"/>
                <w:bCs/>
                <w:sz w:val="19"/>
                <w:szCs w:val="19"/>
                <w:lang w:eastAsia="ru-RU"/>
              </w:rPr>
              <w:t>2</w:t>
            </w:r>
            <w:r w:rsidR="005C1FC2" w:rsidRPr="00684D0B">
              <w:rPr>
                <w:rFonts w:ascii="Times New Roman" w:eastAsia="Times New Roman" w:hAnsi="Times New Roman" w:cs="Times New Roman"/>
                <w:bCs/>
                <w:sz w:val="19"/>
                <w:szCs w:val="19"/>
                <w:lang w:eastAsia="ru-RU"/>
              </w:rPr>
              <w:t>4</w:t>
            </w:r>
            <w:r w:rsidRPr="00684D0B">
              <w:rPr>
                <w:rFonts w:ascii="Times New Roman" w:eastAsia="Times New Roman" w:hAnsi="Times New Roman" w:cs="Times New Roman"/>
                <w:bCs/>
                <w:sz w:val="19"/>
                <w:szCs w:val="19"/>
                <w:lang w:eastAsia="ru-RU"/>
              </w:rPr>
              <w:t>2</w:t>
            </w:r>
          </w:p>
        </w:tc>
        <w:tc>
          <w:tcPr>
            <w:tcW w:w="305" w:type="pct"/>
            <w:shd w:val="clear" w:color="auto" w:fill="D9D9D9" w:themeFill="background1" w:themeFillShade="D9"/>
            <w:vAlign w:val="center"/>
          </w:tcPr>
          <w:p w14:paraId="2858076A" w14:textId="56044D83" w:rsidR="00CC3744" w:rsidRPr="00684D0B" w:rsidRDefault="00837B25"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184</w:t>
            </w:r>
          </w:p>
        </w:tc>
        <w:tc>
          <w:tcPr>
            <w:tcW w:w="277" w:type="pct"/>
            <w:vAlign w:val="center"/>
          </w:tcPr>
          <w:p w14:paraId="5421252E" w14:textId="4EA52F9B" w:rsidR="00CC3744" w:rsidRPr="00684D0B" w:rsidRDefault="00CC3744"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sz w:val="19"/>
                <w:szCs w:val="19"/>
              </w:rPr>
              <w:t>58</w:t>
            </w:r>
          </w:p>
        </w:tc>
        <w:tc>
          <w:tcPr>
            <w:tcW w:w="223" w:type="pct"/>
            <w:vAlign w:val="center"/>
          </w:tcPr>
          <w:p w14:paraId="169C2DFB" w14:textId="322033F6" w:rsidR="00CC3744" w:rsidRPr="00684D0B" w:rsidRDefault="00CC3744"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sz w:val="19"/>
                <w:szCs w:val="19"/>
              </w:rPr>
              <w:t>18</w:t>
            </w:r>
          </w:p>
        </w:tc>
        <w:tc>
          <w:tcPr>
            <w:tcW w:w="313" w:type="pct"/>
            <w:vAlign w:val="center"/>
          </w:tcPr>
          <w:p w14:paraId="009CA89D" w14:textId="06E10CA6" w:rsidR="00CC3744" w:rsidRPr="00684D0B" w:rsidRDefault="00CC3744"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10</w:t>
            </w:r>
            <w:r w:rsidR="00837B25" w:rsidRPr="00684D0B">
              <w:rPr>
                <w:rFonts w:ascii="Times New Roman" w:hAnsi="Times New Roman" w:cs="Times New Roman"/>
                <w:sz w:val="19"/>
                <w:szCs w:val="19"/>
              </w:rPr>
              <w:t>2</w:t>
            </w:r>
          </w:p>
        </w:tc>
        <w:tc>
          <w:tcPr>
            <w:tcW w:w="229" w:type="pct"/>
            <w:vAlign w:val="center"/>
          </w:tcPr>
          <w:p w14:paraId="14FD4BE1" w14:textId="0F22BB73" w:rsidR="00CC3744" w:rsidRPr="00684D0B" w:rsidRDefault="00837B25"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6</w:t>
            </w:r>
          </w:p>
        </w:tc>
        <w:tc>
          <w:tcPr>
            <w:tcW w:w="274" w:type="pct"/>
            <w:shd w:val="clear" w:color="auto" w:fill="D9D9D9" w:themeFill="background1" w:themeFillShade="D9"/>
            <w:vAlign w:val="center"/>
          </w:tcPr>
          <w:p w14:paraId="5454BD19" w14:textId="618A1AB6" w:rsidR="00CC3744" w:rsidRPr="00684D0B" w:rsidRDefault="00CC3744" w:rsidP="00684D0B">
            <w:pPr>
              <w:widowControl w:val="0"/>
              <w:spacing w:line="228" w:lineRule="auto"/>
              <w:jc w:val="center"/>
              <w:rPr>
                <w:rFonts w:ascii="Times New Roman" w:eastAsia="Times New Roman" w:hAnsi="Times New Roman" w:cs="Times New Roman"/>
                <w:b/>
                <w:bCs/>
                <w:sz w:val="19"/>
                <w:szCs w:val="19"/>
                <w:lang w:eastAsia="ru-RU"/>
              </w:rPr>
            </w:pPr>
            <w:r w:rsidRPr="00684D0B">
              <w:rPr>
                <w:rFonts w:ascii="Times New Roman" w:hAnsi="Times New Roman" w:cs="Times New Roman"/>
                <w:sz w:val="19"/>
                <w:szCs w:val="19"/>
              </w:rPr>
              <w:t>54</w:t>
            </w:r>
          </w:p>
        </w:tc>
        <w:tc>
          <w:tcPr>
            <w:tcW w:w="287" w:type="pct"/>
            <w:shd w:val="clear" w:color="auto" w:fill="D9D9D9" w:themeFill="background1" w:themeFillShade="D9"/>
            <w:vAlign w:val="center"/>
          </w:tcPr>
          <w:p w14:paraId="51E73C90" w14:textId="0A2FA61E" w:rsidR="00CC3744" w:rsidRPr="00684D0B" w:rsidRDefault="00CC3744" w:rsidP="00684D0B">
            <w:pPr>
              <w:widowControl w:val="0"/>
              <w:spacing w:line="228" w:lineRule="auto"/>
              <w:jc w:val="center"/>
              <w:rPr>
                <w:rFonts w:ascii="Times New Roman" w:eastAsia="Times New Roman" w:hAnsi="Times New Roman" w:cs="Times New Roman"/>
                <w:b/>
                <w:bCs/>
                <w:sz w:val="19"/>
                <w:szCs w:val="19"/>
                <w:lang w:eastAsia="ru-RU"/>
              </w:rPr>
            </w:pPr>
            <w:r w:rsidRPr="00684D0B">
              <w:rPr>
                <w:rFonts w:ascii="Times New Roman" w:hAnsi="Times New Roman" w:cs="Times New Roman"/>
                <w:sz w:val="19"/>
                <w:szCs w:val="19"/>
              </w:rPr>
              <w:t>72</w:t>
            </w:r>
          </w:p>
        </w:tc>
      </w:tr>
      <w:tr w:rsidR="00CF0884" w:rsidRPr="00684D0B" w14:paraId="52B95887" w14:textId="77777777" w:rsidTr="00684D0B">
        <w:trPr>
          <w:jc w:val="center"/>
        </w:trPr>
        <w:tc>
          <w:tcPr>
            <w:tcW w:w="734" w:type="pct"/>
            <w:vMerge/>
          </w:tcPr>
          <w:p w14:paraId="5E7A880D" w14:textId="77777777" w:rsidR="00CC3744" w:rsidRPr="00684D0B" w:rsidRDefault="00CC3744" w:rsidP="00684D0B">
            <w:pPr>
              <w:widowControl w:val="0"/>
              <w:spacing w:line="228" w:lineRule="auto"/>
              <w:rPr>
                <w:rFonts w:ascii="Times New Roman" w:hAnsi="Times New Roman" w:cs="Times New Roman"/>
                <w:b/>
                <w:sz w:val="19"/>
                <w:szCs w:val="19"/>
                <w:highlight w:val="yellow"/>
              </w:rPr>
            </w:pPr>
          </w:p>
        </w:tc>
        <w:tc>
          <w:tcPr>
            <w:tcW w:w="1761" w:type="pct"/>
            <w:vAlign w:val="center"/>
          </w:tcPr>
          <w:p w14:paraId="1DC249C5" w14:textId="4999886F" w:rsidR="00CC3744" w:rsidRPr="00684D0B" w:rsidRDefault="00CC3744" w:rsidP="00684D0B">
            <w:pPr>
              <w:widowControl w:val="0"/>
              <w:spacing w:line="228" w:lineRule="auto"/>
              <w:rPr>
                <w:rFonts w:ascii="Times New Roman" w:hAnsi="Times New Roman" w:cs="Times New Roman"/>
                <w:b/>
                <w:bCs/>
                <w:sz w:val="19"/>
                <w:szCs w:val="19"/>
                <w:highlight w:val="yellow"/>
              </w:rPr>
            </w:pPr>
            <w:r w:rsidRPr="00684D0B">
              <w:rPr>
                <w:rFonts w:ascii="Times New Roman" w:eastAsia="Times New Roman" w:hAnsi="Times New Roman" w:cs="Times New Roman"/>
                <w:sz w:val="19"/>
                <w:szCs w:val="19"/>
                <w:lang w:eastAsia="ru-RU"/>
              </w:rPr>
              <w:t>2. Диагностика и принципы лечения онкологических заболеваний</w:t>
            </w:r>
          </w:p>
        </w:tc>
        <w:tc>
          <w:tcPr>
            <w:tcW w:w="291" w:type="pct"/>
            <w:vAlign w:val="center"/>
          </w:tcPr>
          <w:p w14:paraId="4194C563" w14:textId="462987A9" w:rsidR="00CC3744" w:rsidRPr="00684D0B" w:rsidRDefault="00CC3744"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30</w:t>
            </w:r>
          </w:p>
        </w:tc>
        <w:tc>
          <w:tcPr>
            <w:tcW w:w="305" w:type="pct"/>
            <w:vAlign w:val="center"/>
          </w:tcPr>
          <w:p w14:paraId="036530FF" w14:textId="3D2B1B91" w:rsidR="00CC3744" w:rsidRPr="00684D0B" w:rsidRDefault="005548A7" w:rsidP="00684D0B">
            <w:pPr>
              <w:widowControl w:val="0"/>
              <w:spacing w:line="228" w:lineRule="auto"/>
              <w:jc w:val="center"/>
              <w:rPr>
                <w:rFonts w:ascii="Times New Roman" w:eastAsia="Times New Roman" w:hAnsi="Times New Roman" w:cs="Times New Roman"/>
                <w:bCs/>
                <w:sz w:val="19"/>
                <w:szCs w:val="19"/>
                <w:lang w:eastAsia="ru-RU"/>
              </w:rPr>
            </w:pPr>
            <w:r w:rsidRPr="00684D0B">
              <w:rPr>
                <w:rFonts w:ascii="Times New Roman" w:eastAsia="Times New Roman" w:hAnsi="Times New Roman" w:cs="Times New Roman"/>
                <w:bCs/>
                <w:sz w:val="19"/>
                <w:szCs w:val="19"/>
                <w:lang w:eastAsia="ru-RU"/>
              </w:rPr>
              <w:t>20</w:t>
            </w:r>
          </w:p>
        </w:tc>
        <w:tc>
          <w:tcPr>
            <w:tcW w:w="305" w:type="pct"/>
            <w:shd w:val="clear" w:color="auto" w:fill="D9D9D9" w:themeFill="background1" w:themeFillShade="D9"/>
            <w:vAlign w:val="center"/>
          </w:tcPr>
          <w:p w14:paraId="5C156BCB" w14:textId="2FAF4204" w:rsidR="00CC3744" w:rsidRPr="00684D0B" w:rsidRDefault="00CC3744"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30</w:t>
            </w:r>
          </w:p>
        </w:tc>
        <w:tc>
          <w:tcPr>
            <w:tcW w:w="277" w:type="pct"/>
            <w:vAlign w:val="center"/>
          </w:tcPr>
          <w:p w14:paraId="3CD53DB0" w14:textId="71846AD1" w:rsidR="00CC3744" w:rsidRPr="00684D0B" w:rsidRDefault="00CC3744"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sz w:val="19"/>
                <w:szCs w:val="19"/>
              </w:rPr>
              <w:t>10</w:t>
            </w:r>
          </w:p>
        </w:tc>
        <w:tc>
          <w:tcPr>
            <w:tcW w:w="223" w:type="pct"/>
            <w:vAlign w:val="center"/>
          </w:tcPr>
          <w:p w14:paraId="5BAC54D7" w14:textId="0002CC31" w:rsidR="00CC3744" w:rsidRPr="00684D0B" w:rsidRDefault="00CC3744"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sz w:val="19"/>
                <w:szCs w:val="19"/>
              </w:rPr>
              <w:t>2</w:t>
            </w:r>
          </w:p>
        </w:tc>
        <w:tc>
          <w:tcPr>
            <w:tcW w:w="313" w:type="pct"/>
            <w:vAlign w:val="center"/>
          </w:tcPr>
          <w:p w14:paraId="7D3F9604" w14:textId="06601573" w:rsidR="00CC3744" w:rsidRPr="00684D0B" w:rsidRDefault="00CC3744"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18</w:t>
            </w:r>
          </w:p>
        </w:tc>
        <w:tc>
          <w:tcPr>
            <w:tcW w:w="229" w:type="pct"/>
            <w:vAlign w:val="center"/>
          </w:tcPr>
          <w:p w14:paraId="0B6B1676" w14:textId="2F237F3F" w:rsidR="00CC3744" w:rsidRPr="00684D0B" w:rsidRDefault="00CC3744"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0</w:t>
            </w:r>
          </w:p>
        </w:tc>
        <w:tc>
          <w:tcPr>
            <w:tcW w:w="274" w:type="pct"/>
            <w:shd w:val="clear" w:color="auto" w:fill="D9D9D9" w:themeFill="background1" w:themeFillShade="D9"/>
          </w:tcPr>
          <w:p w14:paraId="26495BD9" w14:textId="77777777" w:rsidR="00CC3744" w:rsidRPr="00684D0B" w:rsidRDefault="00CC3744" w:rsidP="00684D0B">
            <w:pPr>
              <w:widowControl w:val="0"/>
              <w:spacing w:line="228" w:lineRule="auto"/>
              <w:jc w:val="center"/>
              <w:rPr>
                <w:rFonts w:ascii="Times New Roman" w:eastAsia="Times New Roman" w:hAnsi="Times New Roman" w:cs="Times New Roman"/>
                <w:b/>
                <w:bCs/>
                <w:sz w:val="19"/>
                <w:szCs w:val="19"/>
                <w:lang w:eastAsia="ru-RU"/>
              </w:rPr>
            </w:pPr>
          </w:p>
        </w:tc>
        <w:tc>
          <w:tcPr>
            <w:tcW w:w="287" w:type="pct"/>
            <w:shd w:val="clear" w:color="auto" w:fill="D9D9D9" w:themeFill="background1" w:themeFillShade="D9"/>
          </w:tcPr>
          <w:p w14:paraId="67556966" w14:textId="77777777" w:rsidR="00CC3744" w:rsidRPr="00684D0B" w:rsidRDefault="00CC3744" w:rsidP="00684D0B">
            <w:pPr>
              <w:widowControl w:val="0"/>
              <w:spacing w:line="228" w:lineRule="auto"/>
              <w:jc w:val="center"/>
              <w:rPr>
                <w:rFonts w:ascii="Times New Roman" w:eastAsia="Times New Roman" w:hAnsi="Times New Roman" w:cs="Times New Roman"/>
                <w:b/>
                <w:bCs/>
                <w:sz w:val="19"/>
                <w:szCs w:val="19"/>
                <w:lang w:eastAsia="ru-RU"/>
              </w:rPr>
            </w:pPr>
          </w:p>
        </w:tc>
      </w:tr>
      <w:tr w:rsidR="00CF0884" w:rsidRPr="00684D0B" w14:paraId="0A7AB11A" w14:textId="77777777" w:rsidTr="00684D0B">
        <w:trPr>
          <w:jc w:val="center"/>
        </w:trPr>
        <w:tc>
          <w:tcPr>
            <w:tcW w:w="734" w:type="pct"/>
            <w:vMerge/>
          </w:tcPr>
          <w:p w14:paraId="2B861128" w14:textId="77777777" w:rsidR="00CC3744" w:rsidRPr="00684D0B" w:rsidRDefault="00CC3744" w:rsidP="00684D0B">
            <w:pPr>
              <w:widowControl w:val="0"/>
              <w:spacing w:line="228" w:lineRule="auto"/>
              <w:rPr>
                <w:rFonts w:ascii="Times New Roman" w:hAnsi="Times New Roman" w:cs="Times New Roman"/>
                <w:b/>
                <w:sz w:val="19"/>
                <w:szCs w:val="19"/>
                <w:highlight w:val="yellow"/>
              </w:rPr>
            </w:pPr>
          </w:p>
        </w:tc>
        <w:tc>
          <w:tcPr>
            <w:tcW w:w="1761" w:type="pct"/>
            <w:vAlign w:val="center"/>
          </w:tcPr>
          <w:p w14:paraId="514CE467" w14:textId="2213E211" w:rsidR="00CC3744" w:rsidRPr="00684D0B" w:rsidRDefault="00CC3744" w:rsidP="00684D0B">
            <w:pPr>
              <w:widowControl w:val="0"/>
              <w:spacing w:line="228" w:lineRule="auto"/>
              <w:rPr>
                <w:rFonts w:ascii="Times New Roman" w:hAnsi="Times New Roman" w:cs="Times New Roman"/>
                <w:b/>
                <w:bCs/>
                <w:sz w:val="19"/>
                <w:szCs w:val="19"/>
                <w:highlight w:val="yellow"/>
              </w:rPr>
            </w:pPr>
            <w:r w:rsidRPr="00684D0B">
              <w:rPr>
                <w:rFonts w:ascii="Times New Roman" w:eastAsia="Times New Roman" w:hAnsi="Times New Roman" w:cs="Times New Roman"/>
                <w:sz w:val="19"/>
                <w:szCs w:val="19"/>
                <w:lang w:eastAsia="ru-RU"/>
              </w:rPr>
              <w:t>3. Диагностика и лечение заболеваний ЛОР-органов</w:t>
            </w:r>
          </w:p>
        </w:tc>
        <w:tc>
          <w:tcPr>
            <w:tcW w:w="291" w:type="pct"/>
            <w:vAlign w:val="center"/>
          </w:tcPr>
          <w:p w14:paraId="0DE31817" w14:textId="42463815" w:rsidR="00CC3744" w:rsidRPr="00684D0B" w:rsidRDefault="00CC3744"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34</w:t>
            </w:r>
          </w:p>
        </w:tc>
        <w:tc>
          <w:tcPr>
            <w:tcW w:w="305" w:type="pct"/>
            <w:vAlign w:val="center"/>
          </w:tcPr>
          <w:p w14:paraId="5C1FE792" w14:textId="171F1440" w:rsidR="00CC3744" w:rsidRPr="00684D0B" w:rsidRDefault="005548A7" w:rsidP="00684D0B">
            <w:pPr>
              <w:widowControl w:val="0"/>
              <w:spacing w:line="228" w:lineRule="auto"/>
              <w:jc w:val="center"/>
              <w:rPr>
                <w:rFonts w:ascii="Times New Roman" w:eastAsia="Times New Roman" w:hAnsi="Times New Roman" w:cs="Times New Roman"/>
                <w:bCs/>
                <w:sz w:val="19"/>
                <w:szCs w:val="19"/>
                <w:lang w:eastAsia="ru-RU"/>
              </w:rPr>
            </w:pPr>
            <w:r w:rsidRPr="00684D0B">
              <w:rPr>
                <w:rFonts w:ascii="Times New Roman" w:eastAsia="Times New Roman" w:hAnsi="Times New Roman" w:cs="Times New Roman"/>
                <w:bCs/>
                <w:sz w:val="19"/>
                <w:szCs w:val="19"/>
                <w:lang w:eastAsia="ru-RU"/>
              </w:rPr>
              <w:t>26</w:t>
            </w:r>
          </w:p>
        </w:tc>
        <w:tc>
          <w:tcPr>
            <w:tcW w:w="305" w:type="pct"/>
            <w:shd w:val="clear" w:color="auto" w:fill="D9D9D9" w:themeFill="background1" w:themeFillShade="D9"/>
            <w:vAlign w:val="center"/>
          </w:tcPr>
          <w:p w14:paraId="4F03B53D" w14:textId="7FD56A79" w:rsidR="00CC3744" w:rsidRPr="00684D0B" w:rsidRDefault="00CC3744"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34</w:t>
            </w:r>
          </w:p>
        </w:tc>
        <w:tc>
          <w:tcPr>
            <w:tcW w:w="277" w:type="pct"/>
            <w:vAlign w:val="center"/>
          </w:tcPr>
          <w:p w14:paraId="5C4CBFE6" w14:textId="39629BD8" w:rsidR="00CC3744" w:rsidRPr="00684D0B" w:rsidRDefault="00CC3744"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sz w:val="19"/>
                <w:szCs w:val="19"/>
              </w:rPr>
              <w:t>8</w:t>
            </w:r>
          </w:p>
        </w:tc>
        <w:tc>
          <w:tcPr>
            <w:tcW w:w="223" w:type="pct"/>
            <w:vAlign w:val="center"/>
          </w:tcPr>
          <w:p w14:paraId="076AB320" w14:textId="170178ED" w:rsidR="00CC3744" w:rsidRPr="00684D0B" w:rsidRDefault="00CC3744"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sz w:val="19"/>
                <w:szCs w:val="19"/>
              </w:rPr>
              <w:t>2</w:t>
            </w:r>
          </w:p>
        </w:tc>
        <w:tc>
          <w:tcPr>
            <w:tcW w:w="313" w:type="pct"/>
            <w:vAlign w:val="center"/>
          </w:tcPr>
          <w:p w14:paraId="23667A90" w14:textId="2E88CC34" w:rsidR="00CC3744" w:rsidRPr="00684D0B" w:rsidRDefault="00CC3744"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24</w:t>
            </w:r>
          </w:p>
        </w:tc>
        <w:tc>
          <w:tcPr>
            <w:tcW w:w="229" w:type="pct"/>
            <w:vAlign w:val="center"/>
          </w:tcPr>
          <w:p w14:paraId="2D78B909" w14:textId="510EB1E5" w:rsidR="00CC3744" w:rsidRPr="00684D0B" w:rsidRDefault="00CC3744"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0</w:t>
            </w:r>
          </w:p>
        </w:tc>
        <w:tc>
          <w:tcPr>
            <w:tcW w:w="274" w:type="pct"/>
            <w:shd w:val="clear" w:color="auto" w:fill="D9D9D9" w:themeFill="background1" w:themeFillShade="D9"/>
          </w:tcPr>
          <w:p w14:paraId="0B5F5621" w14:textId="77777777" w:rsidR="00CC3744" w:rsidRPr="00684D0B" w:rsidRDefault="00CC3744" w:rsidP="00684D0B">
            <w:pPr>
              <w:widowControl w:val="0"/>
              <w:spacing w:line="228" w:lineRule="auto"/>
              <w:jc w:val="center"/>
              <w:rPr>
                <w:rFonts w:ascii="Times New Roman" w:eastAsia="Times New Roman" w:hAnsi="Times New Roman" w:cs="Times New Roman"/>
                <w:b/>
                <w:bCs/>
                <w:sz w:val="19"/>
                <w:szCs w:val="19"/>
                <w:lang w:eastAsia="ru-RU"/>
              </w:rPr>
            </w:pPr>
          </w:p>
        </w:tc>
        <w:tc>
          <w:tcPr>
            <w:tcW w:w="287" w:type="pct"/>
            <w:shd w:val="clear" w:color="auto" w:fill="D9D9D9" w:themeFill="background1" w:themeFillShade="D9"/>
          </w:tcPr>
          <w:p w14:paraId="6377EAE1" w14:textId="77777777" w:rsidR="00CC3744" w:rsidRPr="00684D0B" w:rsidRDefault="00CC3744" w:rsidP="00684D0B">
            <w:pPr>
              <w:widowControl w:val="0"/>
              <w:spacing w:line="228" w:lineRule="auto"/>
              <w:jc w:val="center"/>
              <w:rPr>
                <w:rFonts w:ascii="Times New Roman" w:eastAsia="Times New Roman" w:hAnsi="Times New Roman" w:cs="Times New Roman"/>
                <w:b/>
                <w:bCs/>
                <w:sz w:val="19"/>
                <w:szCs w:val="19"/>
                <w:lang w:eastAsia="ru-RU"/>
              </w:rPr>
            </w:pPr>
          </w:p>
        </w:tc>
      </w:tr>
      <w:tr w:rsidR="00CF0884" w:rsidRPr="00684D0B" w14:paraId="373DDE37" w14:textId="77777777" w:rsidTr="00684D0B">
        <w:trPr>
          <w:jc w:val="center"/>
        </w:trPr>
        <w:tc>
          <w:tcPr>
            <w:tcW w:w="734" w:type="pct"/>
            <w:vMerge/>
          </w:tcPr>
          <w:p w14:paraId="1FE8F37C" w14:textId="77777777" w:rsidR="00CC3744" w:rsidRPr="00684D0B" w:rsidRDefault="00CC3744" w:rsidP="00684D0B">
            <w:pPr>
              <w:widowControl w:val="0"/>
              <w:spacing w:line="228" w:lineRule="auto"/>
              <w:rPr>
                <w:rFonts w:ascii="Times New Roman" w:hAnsi="Times New Roman" w:cs="Times New Roman"/>
                <w:b/>
                <w:sz w:val="19"/>
                <w:szCs w:val="19"/>
                <w:highlight w:val="yellow"/>
              </w:rPr>
            </w:pPr>
          </w:p>
        </w:tc>
        <w:tc>
          <w:tcPr>
            <w:tcW w:w="1761" w:type="pct"/>
            <w:vAlign w:val="center"/>
          </w:tcPr>
          <w:p w14:paraId="46D1A900" w14:textId="6FD4748C" w:rsidR="00CC3744" w:rsidRPr="00684D0B" w:rsidRDefault="00CC3744" w:rsidP="00684D0B">
            <w:pPr>
              <w:widowControl w:val="0"/>
              <w:spacing w:line="228" w:lineRule="auto"/>
              <w:rPr>
                <w:rFonts w:ascii="Times New Roman" w:hAnsi="Times New Roman" w:cs="Times New Roman"/>
                <w:b/>
                <w:bCs/>
                <w:sz w:val="19"/>
                <w:szCs w:val="19"/>
                <w:highlight w:val="yellow"/>
              </w:rPr>
            </w:pPr>
            <w:r w:rsidRPr="00684D0B">
              <w:rPr>
                <w:rFonts w:ascii="Times New Roman" w:eastAsia="Times New Roman" w:hAnsi="Times New Roman" w:cs="Times New Roman"/>
                <w:sz w:val="19"/>
                <w:szCs w:val="19"/>
                <w:lang w:eastAsia="ru-RU"/>
              </w:rPr>
              <w:t>4. Диагностика и лечение заболеваний глаз</w:t>
            </w:r>
          </w:p>
        </w:tc>
        <w:tc>
          <w:tcPr>
            <w:tcW w:w="291" w:type="pct"/>
            <w:vAlign w:val="center"/>
          </w:tcPr>
          <w:p w14:paraId="744D2D61" w14:textId="721EB4D3" w:rsidR="00CC3744" w:rsidRPr="00684D0B" w:rsidRDefault="005548A7"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4</w:t>
            </w:r>
            <w:r w:rsidR="00CC3744" w:rsidRPr="00684D0B">
              <w:rPr>
                <w:rFonts w:ascii="Times New Roman" w:hAnsi="Times New Roman" w:cs="Times New Roman"/>
                <w:sz w:val="19"/>
                <w:szCs w:val="19"/>
              </w:rPr>
              <w:t>2</w:t>
            </w:r>
          </w:p>
        </w:tc>
        <w:tc>
          <w:tcPr>
            <w:tcW w:w="305" w:type="pct"/>
            <w:vAlign w:val="center"/>
          </w:tcPr>
          <w:p w14:paraId="4FD2CDE9" w14:textId="79B87B73" w:rsidR="00CC3744" w:rsidRPr="00684D0B" w:rsidRDefault="00837B25" w:rsidP="00684D0B">
            <w:pPr>
              <w:widowControl w:val="0"/>
              <w:spacing w:line="228" w:lineRule="auto"/>
              <w:jc w:val="center"/>
              <w:rPr>
                <w:rFonts w:ascii="Times New Roman" w:eastAsia="Times New Roman" w:hAnsi="Times New Roman" w:cs="Times New Roman"/>
                <w:bCs/>
                <w:sz w:val="19"/>
                <w:szCs w:val="19"/>
                <w:lang w:eastAsia="ru-RU"/>
              </w:rPr>
            </w:pPr>
            <w:r w:rsidRPr="00684D0B">
              <w:rPr>
                <w:rFonts w:ascii="Times New Roman" w:eastAsia="Times New Roman" w:hAnsi="Times New Roman" w:cs="Times New Roman"/>
                <w:bCs/>
                <w:sz w:val="19"/>
                <w:szCs w:val="19"/>
                <w:lang w:eastAsia="ru-RU"/>
              </w:rPr>
              <w:t>32</w:t>
            </w:r>
          </w:p>
        </w:tc>
        <w:tc>
          <w:tcPr>
            <w:tcW w:w="305" w:type="pct"/>
            <w:shd w:val="clear" w:color="auto" w:fill="D9D9D9" w:themeFill="background1" w:themeFillShade="D9"/>
            <w:vAlign w:val="center"/>
          </w:tcPr>
          <w:p w14:paraId="65323E3B" w14:textId="46628780" w:rsidR="00CC3744" w:rsidRPr="00684D0B" w:rsidRDefault="005548A7"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4</w:t>
            </w:r>
            <w:r w:rsidR="00CC3744" w:rsidRPr="00684D0B">
              <w:rPr>
                <w:rFonts w:ascii="Times New Roman" w:hAnsi="Times New Roman" w:cs="Times New Roman"/>
                <w:sz w:val="19"/>
                <w:szCs w:val="19"/>
              </w:rPr>
              <w:t>2</w:t>
            </w:r>
          </w:p>
        </w:tc>
        <w:tc>
          <w:tcPr>
            <w:tcW w:w="277" w:type="pct"/>
            <w:vAlign w:val="center"/>
          </w:tcPr>
          <w:p w14:paraId="538A4E6D" w14:textId="06C3085A" w:rsidR="00CC3744" w:rsidRPr="00684D0B" w:rsidRDefault="00CC3744"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sz w:val="19"/>
                <w:szCs w:val="19"/>
              </w:rPr>
              <w:t>10</w:t>
            </w:r>
          </w:p>
        </w:tc>
        <w:tc>
          <w:tcPr>
            <w:tcW w:w="223" w:type="pct"/>
            <w:vAlign w:val="center"/>
          </w:tcPr>
          <w:p w14:paraId="7BEF8223" w14:textId="03240F1C" w:rsidR="00CC3744" w:rsidRPr="00684D0B" w:rsidRDefault="00CC3744"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sz w:val="19"/>
                <w:szCs w:val="19"/>
              </w:rPr>
              <w:t>2</w:t>
            </w:r>
          </w:p>
        </w:tc>
        <w:tc>
          <w:tcPr>
            <w:tcW w:w="313" w:type="pct"/>
            <w:vAlign w:val="center"/>
          </w:tcPr>
          <w:p w14:paraId="2E60710D" w14:textId="1964514F" w:rsidR="00CC3744" w:rsidRPr="00684D0B" w:rsidRDefault="00CC3744"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30</w:t>
            </w:r>
          </w:p>
        </w:tc>
        <w:tc>
          <w:tcPr>
            <w:tcW w:w="229" w:type="pct"/>
            <w:vAlign w:val="center"/>
          </w:tcPr>
          <w:p w14:paraId="44DDCEC6" w14:textId="388FF6A7" w:rsidR="00CC3744" w:rsidRPr="00684D0B" w:rsidRDefault="00CC3744"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sz w:val="19"/>
                <w:szCs w:val="19"/>
              </w:rPr>
              <w:t>0</w:t>
            </w:r>
          </w:p>
        </w:tc>
        <w:tc>
          <w:tcPr>
            <w:tcW w:w="274" w:type="pct"/>
            <w:shd w:val="clear" w:color="auto" w:fill="D9D9D9" w:themeFill="background1" w:themeFillShade="D9"/>
          </w:tcPr>
          <w:p w14:paraId="0C524D9C" w14:textId="77777777" w:rsidR="00CC3744" w:rsidRPr="00684D0B" w:rsidRDefault="00CC3744" w:rsidP="00684D0B">
            <w:pPr>
              <w:widowControl w:val="0"/>
              <w:spacing w:line="228" w:lineRule="auto"/>
              <w:jc w:val="center"/>
              <w:rPr>
                <w:rFonts w:ascii="Times New Roman" w:eastAsia="Times New Roman" w:hAnsi="Times New Roman" w:cs="Times New Roman"/>
                <w:b/>
                <w:bCs/>
                <w:sz w:val="19"/>
                <w:szCs w:val="19"/>
                <w:lang w:eastAsia="ru-RU"/>
              </w:rPr>
            </w:pPr>
          </w:p>
        </w:tc>
        <w:tc>
          <w:tcPr>
            <w:tcW w:w="287" w:type="pct"/>
            <w:shd w:val="clear" w:color="auto" w:fill="D9D9D9" w:themeFill="background1" w:themeFillShade="D9"/>
          </w:tcPr>
          <w:p w14:paraId="4C781EAE" w14:textId="77777777" w:rsidR="00CC3744" w:rsidRPr="00684D0B" w:rsidRDefault="00CC3744" w:rsidP="00684D0B">
            <w:pPr>
              <w:widowControl w:val="0"/>
              <w:spacing w:line="228" w:lineRule="auto"/>
              <w:jc w:val="center"/>
              <w:rPr>
                <w:rFonts w:ascii="Times New Roman" w:eastAsia="Times New Roman" w:hAnsi="Times New Roman" w:cs="Times New Roman"/>
                <w:b/>
                <w:bCs/>
                <w:sz w:val="19"/>
                <w:szCs w:val="19"/>
                <w:lang w:eastAsia="ru-RU"/>
              </w:rPr>
            </w:pPr>
          </w:p>
        </w:tc>
      </w:tr>
      <w:tr w:rsidR="00CF0884" w:rsidRPr="00684D0B" w14:paraId="14621371" w14:textId="77777777" w:rsidTr="00684D0B">
        <w:trPr>
          <w:jc w:val="center"/>
        </w:trPr>
        <w:tc>
          <w:tcPr>
            <w:tcW w:w="734" w:type="pct"/>
          </w:tcPr>
          <w:p w14:paraId="0454EC81" w14:textId="77777777" w:rsidR="0004461C" w:rsidRPr="00684D0B" w:rsidRDefault="0004461C" w:rsidP="00684D0B">
            <w:pPr>
              <w:widowControl w:val="0"/>
              <w:spacing w:line="228" w:lineRule="auto"/>
              <w:rPr>
                <w:rFonts w:ascii="Times New Roman" w:hAnsi="Times New Roman" w:cs="Times New Roman"/>
                <w:sz w:val="19"/>
                <w:szCs w:val="19"/>
              </w:rPr>
            </w:pPr>
            <w:r w:rsidRPr="00684D0B">
              <w:rPr>
                <w:rFonts w:ascii="Times New Roman" w:hAnsi="Times New Roman" w:cs="Times New Roman"/>
                <w:b/>
                <w:bCs/>
                <w:sz w:val="19"/>
                <w:szCs w:val="19"/>
              </w:rPr>
              <w:t>ПК</w:t>
            </w:r>
            <w:r w:rsidRPr="00684D0B">
              <w:rPr>
                <w:rFonts w:ascii="Times New Roman" w:hAnsi="Times New Roman" w:cs="Times New Roman"/>
                <w:sz w:val="19"/>
                <w:szCs w:val="19"/>
              </w:rPr>
              <w:t xml:space="preserve"> 2.1., 2.2., 2.3, ПК 2.4.</w:t>
            </w:r>
          </w:p>
          <w:p w14:paraId="4901CEAE" w14:textId="77777777" w:rsidR="0004461C" w:rsidRPr="00684D0B" w:rsidRDefault="0004461C" w:rsidP="00684D0B">
            <w:pPr>
              <w:widowControl w:val="0"/>
              <w:spacing w:line="228" w:lineRule="auto"/>
              <w:rPr>
                <w:rFonts w:ascii="Times New Roman" w:hAnsi="Times New Roman" w:cs="Times New Roman"/>
                <w:sz w:val="19"/>
                <w:szCs w:val="19"/>
              </w:rPr>
            </w:pPr>
            <w:r w:rsidRPr="00684D0B">
              <w:rPr>
                <w:rFonts w:ascii="Times New Roman" w:hAnsi="Times New Roman" w:cs="Times New Roman"/>
                <w:b/>
                <w:bCs/>
                <w:sz w:val="19"/>
                <w:szCs w:val="19"/>
              </w:rPr>
              <w:t>ПК</w:t>
            </w:r>
            <w:r w:rsidRPr="00684D0B">
              <w:rPr>
                <w:rFonts w:ascii="Times New Roman" w:hAnsi="Times New Roman" w:cs="Times New Roman"/>
                <w:sz w:val="19"/>
                <w:szCs w:val="19"/>
              </w:rPr>
              <w:t xml:space="preserve"> 6.5, 6.6, 6.7.</w:t>
            </w:r>
          </w:p>
          <w:p w14:paraId="6562BD6E" w14:textId="77777777" w:rsidR="0004461C" w:rsidRPr="00684D0B" w:rsidRDefault="0004461C" w:rsidP="00684D0B">
            <w:pPr>
              <w:widowControl w:val="0"/>
              <w:spacing w:line="228" w:lineRule="auto"/>
              <w:rPr>
                <w:rFonts w:ascii="Times New Roman" w:hAnsi="Times New Roman" w:cs="Times New Roman"/>
                <w:sz w:val="19"/>
                <w:szCs w:val="19"/>
              </w:rPr>
            </w:pPr>
            <w:r w:rsidRPr="00684D0B">
              <w:rPr>
                <w:rFonts w:ascii="Times New Roman" w:hAnsi="Times New Roman" w:cs="Times New Roman"/>
                <w:b/>
                <w:sz w:val="19"/>
                <w:szCs w:val="19"/>
              </w:rPr>
              <w:t>ОК:</w:t>
            </w:r>
            <w:r w:rsidRPr="00684D0B">
              <w:rPr>
                <w:rFonts w:ascii="Times New Roman" w:hAnsi="Times New Roman" w:cs="Times New Roman"/>
                <w:sz w:val="19"/>
                <w:szCs w:val="19"/>
              </w:rPr>
              <w:t>01,02,03,04,</w:t>
            </w:r>
          </w:p>
          <w:p w14:paraId="180A0519" w14:textId="77777777" w:rsidR="0004461C" w:rsidRPr="00684D0B" w:rsidRDefault="0004461C" w:rsidP="00684D0B">
            <w:pPr>
              <w:widowControl w:val="0"/>
              <w:spacing w:line="228" w:lineRule="auto"/>
              <w:rPr>
                <w:rFonts w:ascii="Times New Roman" w:hAnsi="Times New Roman" w:cs="Times New Roman"/>
                <w:sz w:val="19"/>
                <w:szCs w:val="19"/>
              </w:rPr>
            </w:pPr>
            <w:r w:rsidRPr="00684D0B">
              <w:rPr>
                <w:rFonts w:ascii="Times New Roman" w:hAnsi="Times New Roman" w:cs="Times New Roman"/>
                <w:sz w:val="19"/>
                <w:szCs w:val="19"/>
              </w:rPr>
              <w:t>05, 07,08,09</w:t>
            </w:r>
          </w:p>
          <w:p w14:paraId="640DA462" w14:textId="46F5C65B" w:rsidR="0004461C" w:rsidRPr="00684D0B" w:rsidRDefault="0004461C" w:rsidP="00684D0B">
            <w:pPr>
              <w:widowControl w:val="0"/>
              <w:spacing w:line="228" w:lineRule="auto"/>
              <w:rPr>
                <w:rFonts w:ascii="Times New Roman" w:hAnsi="Times New Roman" w:cs="Times New Roman"/>
                <w:b/>
                <w:sz w:val="19"/>
                <w:szCs w:val="19"/>
                <w:highlight w:val="yellow"/>
              </w:rPr>
            </w:pPr>
          </w:p>
        </w:tc>
        <w:tc>
          <w:tcPr>
            <w:tcW w:w="1761" w:type="pct"/>
            <w:vAlign w:val="center"/>
          </w:tcPr>
          <w:p w14:paraId="7A683C88" w14:textId="61D8B3A5" w:rsidR="0004461C" w:rsidRPr="00684D0B" w:rsidRDefault="0004461C" w:rsidP="00684D0B">
            <w:pPr>
              <w:widowControl w:val="0"/>
              <w:spacing w:line="228" w:lineRule="auto"/>
              <w:rPr>
                <w:rFonts w:ascii="Times New Roman" w:hAnsi="Times New Roman" w:cs="Times New Roman"/>
                <w:b/>
                <w:bCs/>
                <w:sz w:val="19"/>
                <w:szCs w:val="19"/>
                <w:highlight w:val="yellow"/>
              </w:rPr>
            </w:pPr>
            <w:r w:rsidRPr="00684D0B">
              <w:rPr>
                <w:rFonts w:ascii="Times New Roman" w:eastAsia="Times New Roman" w:hAnsi="Times New Roman" w:cs="Times New Roman"/>
                <w:b/>
                <w:sz w:val="19"/>
                <w:szCs w:val="19"/>
                <w:lang w:eastAsia="ru-RU"/>
              </w:rPr>
              <w:t>МДК 02.03 Проведение медицинского обследования с целью диагностики, назначения и проведения лечения заболеваний педиатрического профиля</w:t>
            </w:r>
          </w:p>
        </w:tc>
        <w:tc>
          <w:tcPr>
            <w:tcW w:w="291" w:type="pct"/>
            <w:vAlign w:val="center"/>
          </w:tcPr>
          <w:p w14:paraId="0BE7340E" w14:textId="3D3F64A7" w:rsidR="0004461C" w:rsidRPr="00684D0B" w:rsidRDefault="0004461C"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b/>
                <w:sz w:val="19"/>
                <w:szCs w:val="19"/>
              </w:rPr>
              <w:t>306</w:t>
            </w:r>
          </w:p>
        </w:tc>
        <w:tc>
          <w:tcPr>
            <w:tcW w:w="305" w:type="pct"/>
            <w:vAlign w:val="center"/>
          </w:tcPr>
          <w:p w14:paraId="3FC4C04C" w14:textId="42ECAB8D" w:rsidR="0004461C" w:rsidRPr="00684D0B" w:rsidRDefault="0004461C" w:rsidP="00684D0B">
            <w:pPr>
              <w:widowControl w:val="0"/>
              <w:spacing w:line="228" w:lineRule="auto"/>
              <w:jc w:val="center"/>
              <w:rPr>
                <w:rFonts w:ascii="Times New Roman" w:eastAsia="Times New Roman" w:hAnsi="Times New Roman" w:cs="Times New Roman"/>
                <w:b/>
                <w:sz w:val="19"/>
                <w:szCs w:val="19"/>
                <w:highlight w:val="yellow"/>
                <w:lang w:eastAsia="ru-RU"/>
              </w:rPr>
            </w:pPr>
            <w:r w:rsidRPr="00684D0B">
              <w:rPr>
                <w:rFonts w:ascii="Times New Roman" w:hAnsi="Times New Roman" w:cs="Times New Roman"/>
                <w:b/>
                <w:sz w:val="19"/>
                <w:szCs w:val="19"/>
              </w:rPr>
              <w:t>252</w:t>
            </w:r>
          </w:p>
        </w:tc>
        <w:tc>
          <w:tcPr>
            <w:tcW w:w="305" w:type="pct"/>
            <w:shd w:val="clear" w:color="auto" w:fill="D9D9D9" w:themeFill="background1" w:themeFillShade="D9"/>
            <w:vAlign w:val="center"/>
          </w:tcPr>
          <w:p w14:paraId="7A11FAD3" w14:textId="30E41820" w:rsidR="0004461C" w:rsidRPr="00684D0B" w:rsidRDefault="0004461C"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b/>
                <w:sz w:val="19"/>
                <w:szCs w:val="19"/>
              </w:rPr>
              <w:t>186</w:t>
            </w:r>
          </w:p>
        </w:tc>
        <w:tc>
          <w:tcPr>
            <w:tcW w:w="277" w:type="pct"/>
            <w:vAlign w:val="center"/>
          </w:tcPr>
          <w:p w14:paraId="1ED05AFA" w14:textId="1EA55287" w:rsidR="0004461C" w:rsidRPr="00684D0B" w:rsidRDefault="0004461C"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b/>
                <w:sz w:val="19"/>
                <w:szCs w:val="19"/>
              </w:rPr>
              <w:t>54</w:t>
            </w:r>
          </w:p>
        </w:tc>
        <w:tc>
          <w:tcPr>
            <w:tcW w:w="223" w:type="pct"/>
            <w:vAlign w:val="center"/>
          </w:tcPr>
          <w:p w14:paraId="3A3EF912" w14:textId="24BCD840" w:rsidR="0004461C" w:rsidRPr="00684D0B" w:rsidRDefault="0004461C"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b/>
                <w:sz w:val="19"/>
                <w:szCs w:val="19"/>
              </w:rPr>
              <w:t>24</w:t>
            </w:r>
          </w:p>
        </w:tc>
        <w:tc>
          <w:tcPr>
            <w:tcW w:w="313" w:type="pct"/>
            <w:vAlign w:val="center"/>
          </w:tcPr>
          <w:p w14:paraId="1CE5EF9F" w14:textId="2E261DCB" w:rsidR="0004461C" w:rsidRPr="00684D0B" w:rsidRDefault="0004461C"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b/>
                <w:sz w:val="19"/>
                <w:szCs w:val="19"/>
              </w:rPr>
              <w:t>102</w:t>
            </w:r>
          </w:p>
        </w:tc>
        <w:tc>
          <w:tcPr>
            <w:tcW w:w="229" w:type="pct"/>
            <w:vAlign w:val="center"/>
          </w:tcPr>
          <w:p w14:paraId="3C267690" w14:textId="6766AE0F" w:rsidR="0004461C" w:rsidRPr="00684D0B" w:rsidRDefault="0004461C"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b/>
                <w:sz w:val="19"/>
                <w:szCs w:val="19"/>
              </w:rPr>
              <w:t>6</w:t>
            </w:r>
          </w:p>
        </w:tc>
        <w:tc>
          <w:tcPr>
            <w:tcW w:w="274" w:type="pct"/>
            <w:shd w:val="clear" w:color="auto" w:fill="D9D9D9" w:themeFill="background1" w:themeFillShade="D9"/>
            <w:vAlign w:val="center"/>
          </w:tcPr>
          <w:p w14:paraId="2A9F36F3" w14:textId="508F004D" w:rsidR="0004461C" w:rsidRPr="00684D0B" w:rsidRDefault="0004461C" w:rsidP="00684D0B">
            <w:pPr>
              <w:widowControl w:val="0"/>
              <w:spacing w:line="228" w:lineRule="auto"/>
              <w:jc w:val="center"/>
              <w:rPr>
                <w:rFonts w:ascii="Times New Roman" w:eastAsia="Times New Roman" w:hAnsi="Times New Roman" w:cs="Times New Roman"/>
                <w:b/>
                <w:bCs/>
                <w:sz w:val="19"/>
                <w:szCs w:val="19"/>
                <w:lang w:eastAsia="ru-RU"/>
              </w:rPr>
            </w:pPr>
            <w:r w:rsidRPr="00684D0B">
              <w:rPr>
                <w:rFonts w:ascii="Times New Roman" w:hAnsi="Times New Roman" w:cs="Times New Roman"/>
                <w:b/>
                <w:sz w:val="19"/>
                <w:szCs w:val="19"/>
              </w:rPr>
              <w:t>48</w:t>
            </w:r>
          </w:p>
        </w:tc>
        <w:tc>
          <w:tcPr>
            <w:tcW w:w="287" w:type="pct"/>
            <w:shd w:val="clear" w:color="auto" w:fill="D9D9D9" w:themeFill="background1" w:themeFillShade="D9"/>
            <w:vAlign w:val="center"/>
          </w:tcPr>
          <w:p w14:paraId="390BCA71" w14:textId="190B5DD2" w:rsidR="0004461C" w:rsidRPr="00684D0B" w:rsidRDefault="0004461C" w:rsidP="00684D0B">
            <w:pPr>
              <w:widowControl w:val="0"/>
              <w:spacing w:line="228" w:lineRule="auto"/>
              <w:jc w:val="center"/>
              <w:rPr>
                <w:rFonts w:ascii="Times New Roman" w:eastAsia="Times New Roman" w:hAnsi="Times New Roman" w:cs="Times New Roman"/>
                <w:b/>
                <w:bCs/>
                <w:sz w:val="19"/>
                <w:szCs w:val="19"/>
                <w:lang w:eastAsia="ru-RU"/>
              </w:rPr>
            </w:pPr>
            <w:r w:rsidRPr="00684D0B">
              <w:rPr>
                <w:rFonts w:ascii="Times New Roman" w:hAnsi="Times New Roman" w:cs="Times New Roman"/>
                <w:b/>
                <w:sz w:val="19"/>
                <w:szCs w:val="19"/>
              </w:rPr>
              <w:t>72</w:t>
            </w:r>
          </w:p>
        </w:tc>
      </w:tr>
      <w:tr w:rsidR="00CF0884" w:rsidRPr="00684D0B" w14:paraId="32D88ECC" w14:textId="77777777" w:rsidTr="00684D0B">
        <w:trPr>
          <w:jc w:val="center"/>
        </w:trPr>
        <w:tc>
          <w:tcPr>
            <w:tcW w:w="734" w:type="pct"/>
          </w:tcPr>
          <w:p w14:paraId="5170AEA3" w14:textId="77777777" w:rsidR="0004461C" w:rsidRPr="00684D0B" w:rsidRDefault="0004461C" w:rsidP="00684D0B">
            <w:pPr>
              <w:widowControl w:val="0"/>
              <w:spacing w:line="228" w:lineRule="auto"/>
              <w:rPr>
                <w:rFonts w:ascii="Times New Roman" w:hAnsi="Times New Roman" w:cs="Times New Roman"/>
                <w:sz w:val="19"/>
                <w:szCs w:val="19"/>
              </w:rPr>
            </w:pPr>
            <w:r w:rsidRPr="00684D0B">
              <w:rPr>
                <w:rFonts w:ascii="Times New Roman" w:hAnsi="Times New Roman" w:cs="Times New Roman"/>
                <w:b/>
                <w:bCs/>
                <w:sz w:val="19"/>
                <w:szCs w:val="19"/>
              </w:rPr>
              <w:t>ПК</w:t>
            </w:r>
            <w:r w:rsidRPr="00684D0B">
              <w:rPr>
                <w:rFonts w:ascii="Times New Roman" w:hAnsi="Times New Roman" w:cs="Times New Roman"/>
                <w:sz w:val="19"/>
                <w:szCs w:val="19"/>
              </w:rPr>
              <w:t xml:space="preserve"> 2.1., 2.2., 2.3, ПК 2.4.</w:t>
            </w:r>
          </w:p>
          <w:p w14:paraId="6AE87A0E" w14:textId="77777777" w:rsidR="0004461C" w:rsidRPr="00684D0B" w:rsidRDefault="0004461C" w:rsidP="00684D0B">
            <w:pPr>
              <w:widowControl w:val="0"/>
              <w:spacing w:line="228" w:lineRule="auto"/>
              <w:rPr>
                <w:rFonts w:ascii="Times New Roman" w:hAnsi="Times New Roman" w:cs="Times New Roman"/>
                <w:sz w:val="19"/>
                <w:szCs w:val="19"/>
              </w:rPr>
            </w:pPr>
            <w:r w:rsidRPr="00684D0B">
              <w:rPr>
                <w:rFonts w:ascii="Times New Roman" w:hAnsi="Times New Roman" w:cs="Times New Roman"/>
                <w:b/>
                <w:bCs/>
                <w:sz w:val="19"/>
                <w:szCs w:val="19"/>
              </w:rPr>
              <w:t>ПК</w:t>
            </w:r>
            <w:r w:rsidRPr="00684D0B">
              <w:rPr>
                <w:rFonts w:ascii="Times New Roman" w:hAnsi="Times New Roman" w:cs="Times New Roman"/>
                <w:sz w:val="19"/>
                <w:szCs w:val="19"/>
              </w:rPr>
              <w:t xml:space="preserve"> 6.5, 6.6, 6.7.</w:t>
            </w:r>
          </w:p>
          <w:p w14:paraId="739F58EE" w14:textId="77777777" w:rsidR="0004461C" w:rsidRPr="00684D0B" w:rsidRDefault="0004461C" w:rsidP="00684D0B">
            <w:pPr>
              <w:widowControl w:val="0"/>
              <w:spacing w:line="228" w:lineRule="auto"/>
              <w:rPr>
                <w:rFonts w:ascii="Times New Roman" w:hAnsi="Times New Roman" w:cs="Times New Roman"/>
                <w:sz w:val="19"/>
                <w:szCs w:val="19"/>
              </w:rPr>
            </w:pPr>
            <w:r w:rsidRPr="00684D0B">
              <w:rPr>
                <w:rFonts w:ascii="Times New Roman" w:hAnsi="Times New Roman" w:cs="Times New Roman"/>
                <w:b/>
                <w:sz w:val="19"/>
                <w:szCs w:val="19"/>
              </w:rPr>
              <w:t>ОК:</w:t>
            </w:r>
            <w:r w:rsidRPr="00684D0B">
              <w:rPr>
                <w:rFonts w:ascii="Times New Roman" w:hAnsi="Times New Roman" w:cs="Times New Roman"/>
                <w:sz w:val="19"/>
                <w:szCs w:val="19"/>
              </w:rPr>
              <w:t>01,02,03,04,</w:t>
            </w:r>
          </w:p>
          <w:p w14:paraId="119086FB" w14:textId="4B207BEC" w:rsidR="0004461C" w:rsidRPr="00684D0B" w:rsidRDefault="0004461C" w:rsidP="00684D0B">
            <w:pPr>
              <w:widowControl w:val="0"/>
              <w:spacing w:line="228" w:lineRule="auto"/>
              <w:rPr>
                <w:rFonts w:ascii="Times New Roman" w:hAnsi="Times New Roman" w:cs="Times New Roman"/>
                <w:b/>
                <w:sz w:val="19"/>
                <w:szCs w:val="19"/>
                <w:highlight w:val="yellow"/>
              </w:rPr>
            </w:pPr>
            <w:r w:rsidRPr="00684D0B">
              <w:rPr>
                <w:rFonts w:ascii="Times New Roman" w:hAnsi="Times New Roman" w:cs="Times New Roman"/>
                <w:sz w:val="19"/>
                <w:szCs w:val="19"/>
              </w:rPr>
              <w:t>05, 07,08,09</w:t>
            </w:r>
          </w:p>
        </w:tc>
        <w:tc>
          <w:tcPr>
            <w:tcW w:w="1761" w:type="pct"/>
            <w:vAlign w:val="center"/>
          </w:tcPr>
          <w:p w14:paraId="7097161C" w14:textId="3EA11605" w:rsidR="0004461C" w:rsidRPr="00684D0B" w:rsidRDefault="0004461C" w:rsidP="00684D0B">
            <w:pPr>
              <w:widowControl w:val="0"/>
              <w:spacing w:line="228" w:lineRule="auto"/>
              <w:rPr>
                <w:rFonts w:ascii="Times New Roman" w:hAnsi="Times New Roman" w:cs="Times New Roman"/>
                <w:b/>
                <w:bCs/>
                <w:sz w:val="19"/>
                <w:szCs w:val="19"/>
                <w:highlight w:val="yellow"/>
              </w:rPr>
            </w:pPr>
            <w:r w:rsidRPr="00684D0B">
              <w:rPr>
                <w:rFonts w:ascii="Times New Roman" w:eastAsia="Times New Roman" w:hAnsi="Times New Roman" w:cs="Times New Roman"/>
                <w:b/>
                <w:bCs/>
                <w:sz w:val="19"/>
                <w:szCs w:val="19"/>
                <w:lang w:eastAsia="ru-RU"/>
              </w:rPr>
              <w:t>МДК 02.04 Проведение медицинского обследования с целью диагностики, назначения и проведения лечения заболеваний акушерско-гинекологического профиля</w:t>
            </w:r>
          </w:p>
        </w:tc>
        <w:tc>
          <w:tcPr>
            <w:tcW w:w="291" w:type="pct"/>
            <w:vAlign w:val="center"/>
          </w:tcPr>
          <w:p w14:paraId="6F382296" w14:textId="15EB71B2" w:rsidR="0004461C" w:rsidRPr="00684D0B" w:rsidRDefault="0004461C"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b/>
                <w:bCs/>
                <w:sz w:val="19"/>
                <w:szCs w:val="19"/>
              </w:rPr>
              <w:t>228</w:t>
            </w:r>
          </w:p>
        </w:tc>
        <w:tc>
          <w:tcPr>
            <w:tcW w:w="305" w:type="pct"/>
            <w:vAlign w:val="center"/>
          </w:tcPr>
          <w:p w14:paraId="5793BC6B" w14:textId="2B5B480C" w:rsidR="0004461C" w:rsidRPr="00684D0B" w:rsidRDefault="0004461C" w:rsidP="00684D0B">
            <w:pPr>
              <w:widowControl w:val="0"/>
              <w:spacing w:line="228" w:lineRule="auto"/>
              <w:jc w:val="center"/>
              <w:rPr>
                <w:rFonts w:ascii="Times New Roman" w:eastAsia="Times New Roman" w:hAnsi="Times New Roman" w:cs="Times New Roman"/>
                <w:b/>
                <w:sz w:val="19"/>
                <w:szCs w:val="19"/>
                <w:highlight w:val="yellow"/>
                <w:lang w:eastAsia="ru-RU"/>
              </w:rPr>
            </w:pPr>
            <w:r w:rsidRPr="00684D0B">
              <w:rPr>
                <w:rFonts w:ascii="Times New Roman" w:hAnsi="Times New Roman" w:cs="Times New Roman"/>
                <w:b/>
                <w:bCs/>
                <w:sz w:val="19"/>
                <w:szCs w:val="19"/>
              </w:rPr>
              <w:t>204</w:t>
            </w:r>
          </w:p>
        </w:tc>
        <w:tc>
          <w:tcPr>
            <w:tcW w:w="305" w:type="pct"/>
            <w:shd w:val="clear" w:color="auto" w:fill="D9D9D9" w:themeFill="background1" w:themeFillShade="D9"/>
            <w:vAlign w:val="center"/>
          </w:tcPr>
          <w:p w14:paraId="59B02C50" w14:textId="7A7C2D3A" w:rsidR="0004461C" w:rsidRPr="00684D0B" w:rsidRDefault="0004461C"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b/>
                <w:bCs/>
                <w:sz w:val="19"/>
                <w:szCs w:val="19"/>
              </w:rPr>
              <w:t>96</w:t>
            </w:r>
          </w:p>
        </w:tc>
        <w:tc>
          <w:tcPr>
            <w:tcW w:w="277" w:type="pct"/>
            <w:vAlign w:val="center"/>
          </w:tcPr>
          <w:p w14:paraId="56A0D1ED" w14:textId="3302527C" w:rsidR="0004461C" w:rsidRPr="00684D0B" w:rsidRDefault="0004461C"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b/>
                <w:bCs/>
                <w:sz w:val="19"/>
                <w:szCs w:val="19"/>
              </w:rPr>
              <w:t>24</w:t>
            </w:r>
          </w:p>
        </w:tc>
        <w:tc>
          <w:tcPr>
            <w:tcW w:w="223" w:type="pct"/>
            <w:vAlign w:val="center"/>
          </w:tcPr>
          <w:p w14:paraId="72A25B45" w14:textId="0D36BD16" w:rsidR="0004461C" w:rsidRPr="00684D0B" w:rsidRDefault="0004461C" w:rsidP="00684D0B">
            <w:pPr>
              <w:widowControl w:val="0"/>
              <w:spacing w:line="228" w:lineRule="auto"/>
              <w:jc w:val="center"/>
              <w:rPr>
                <w:rFonts w:ascii="Times New Roman" w:eastAsia="Times New Roman" w:hAnsi="Times New Roman" w:cs="Times New Roman"/>
                <w:sz w:val="19"/>
                <w:szCs w:val="19"/>
                <w:highlight w:val="yellow"/>
                <w:lang w:eastAsia="ru-RU"/>
              </w:rPr>
            </w:pPr>
            <w:r w:rsidRPr="00684D0B">
              <w:rPr>
                <w:rFonts w:ascii="Times New Roman" w:hAnsi="Times New Roman" w:cs="Times New Roman"/>
                <w:b/>
                <w:bCs/>
                <w:sz w:val="19"/>
                <w:szCs w:val="19"/>
              </w:rPr>
              <w:t>6</w:t>
            </w:r>
          </w:p>
        </w:tc>
        <w:tc>
          <w:tcPr>
            <w:tcW w:w="313" w:type="pct"/>
            <w:vAlign w:val="center"/>
          </w:tcPr>
          <w:p w14:paraId="59944EAA" w14:textId="1C34D64D" w:rsidR="0004461C" w:rsidRPr="00684D0B" w:rsidRDefault="0004461C"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b/>
                <w:bCs/>
                <w:sz w:val="19"/>
                <w:szCs w:val="19"/>
              </w:rPr>
              <w:t>60</w:t>
            </w:r>
          </w:p>
        </w:tc>
        <w:tc>
          <w:tcPr>
            <w:tcW w:w="229" w:type="pct"/>
            <w:vAlign w:val="center"/>
          </w:tcPr>
          <w:p w14:paraId="299ABF7A" w14:textId="6253C452" w:rsidR="0004461C" w:rsidRPr="00684D0B" w:rsidRDefault="0004461C" w:rsidP="00684D0B">
            <w:pPr>
              <w:widowControl w:val="0"/>
              <w:spacing w:line="228" w:lineRule="auto"/>
              <w:jc w:val="center"/>
              <w:rPr>
                <w:rFonts w:ascii="Times New Roman" w:eastAsia="Times New Roman" w:hAnsi="Times New Roman" w:cs="Times New Roman"/>
                <w:b/>
                <w:bCs/>
                <w:sz w:val="19"/>
                <w:szCs w:val="19"/>
                <w:highlight w:val="yellow"/>
                <w:lang w:eastAsia="ru-RU"/>
              </w:rPr>
            </w:pPr>
            <w:r w:rsidRPr="00684D0B">
              <w:rPr>
                <w:rFonts w:ascii="Times New Roman" w:hAnsi="Times New Roman" w:cs="Times New Roman"/>
                <w:b/>
                <w:bCs/>
                <w:sz w:val="19"/>
                <w:szCs w:val="19"/>
              </w:rPr>
              <w:t>6</w:t>
            </w:r>
          </w:p>
        </w:tc>
        <w:tc>
          <w:tcPr>
            <w:tcW w:w="274" w:type="pct"/>
            <w:shd w:val="clear" w:color="auto" w:fill="D9D9D9" w:themeFill="background1" w:themeFillShade="D9"/>
            <w:vAlign w:val="center"/>
          </w:tcPr>
          <w:p w14:paraId="30B07E7E" w14:textId="641AFE94" w:rsidR="0004461C" w:rsidRPr="00684D0B" w:rsidRDefault="0004461C" w:rsidP="00684D0B">
            <w:pPr>
              <w:widowControl w:val="0"/>
              <w:spacing w:line="228" w:lineRule="auto"/>
              <w:jc w:val="center"/>
              <w:rPr>
                <w:rFonts w:ascii="Times New Roman" w:eastAsia="Times New Roman" w:hAnsi="Times New Roman" w:cs="Times New Roman"/>
                <w:b/>
                <w:bCs/>
                <w:sz w:val="19"/>
                <w:szCs w:val="19"/>
                <w:lang w:eastAsia="ru-RU"/>
              </w:rPr>
            </w:pPr>
            <w:r w:rsidRPr="00684D0B">
              <w:rPr>
                <w:rFonts w:ascii="Times New Roman" w:hAnsi="Times New Roman" w:cs="Times New Roman"/>
                <w:b/>
                <w:bCs/>
                <w:sz w:val="19"/>
                <w:szCs w:val="19"/>
              </w:rPr>
              <w:t>60</w:t>
            </w:r>
          </w:p>
        </w:tc>
        <w:tc>
          <w:tcPr>
            <w:tcW w:w="287" w:type="pct"/>
            <w:shd w:val="clear" w:color="auto" w:fill="D9D9D9" w:themeFill="background1" w:themeFillShade="D9"/>
            <w:vAlign w:val="center"/>
          </w:tcPr>
          <w:p w14:paraId="7DF17313" w14:textId="7AA563EE" w:rsidR="0004461C" w:rsidRPr="00684D0B" w:rsidRDefault="0004461C" w:rsidP="00684D0B">
            <w:pPr>
              <w:widowControl w:val="0"/>
              <w:spacing w:line="228" w:lineRule="auto"/>
              <w:jc w:val="center"/>
              <w:rPr>
                <w:rFonts w:ascii="Times New Roman" w:eastAsia="Times New Roman" w:hAnsi="Times New Roman" w:cs="Times New Roman"/>
                <w:b/>
                <w:bCs/>
                <w:sz w:val="19"/>
                <w:szCs w:val="19"/>
                <w:lang w:eastAsia="ru-RU"/>
              </w:rPr>
            </w:pPr>
            <w:r w:rsidRPr="00684D0B">
              <w:rPr>
                <w:rFonts w:ascii="Times New Roman" w:hAnsi="Times New Roman" w:cs="Times New Roman"/>
                <w:b/>
                <w:bCs/>
                <w:sz w:val="19"/>
                <w:szCs w:val="19"/>
              </w:rPr>
              <w:t>72</w:t>
            </w:r>
          </w:p>
        </w:tc>
      </w:tr>
      <w:tr w:rsidR="00CF0884" w:rsidRPr="00684D0B" w14:paraId="30278501" w14:textId="77777777" w:rsidTr="00684D0B">
        <w:trPr>
          <w:jc w:val="center"/>
        </w:trPr>
        <w:tc>
          <w:tcPr>
            <w:tcW w:w="734" w:type="pct"/>
          </w:tcPr>
          <w:p w14:paraId="4C0327CF" w14:textId="77777777" w:rsidR="00BD4779" w:rsidRPr="00684D0B" w:rsidRDefault="00BD4779" w:rsidP="00684D0B">
            <w:pPr>
              <w:widowControl w:val="0"/>
              <w:spacing w:line="228" w:lineRule="auto"/>
              <w:rPr>
                <w:rFonts w:ascii="Times New Roman" w:eastAsia="Times New Roman" w:hAnsi="Times New Roman" w:cs="Times New Roman"/>
                <w:bCs/>
                <w:sz w:val="19"/>
                <w:szCs w:val="19"/>
                <w:highlight w:val="yellow"/>
                <w:lang w:eastAsia="ru-RU"/>
              </w:rPr>
            </w:pPr>
          </w:p>
        </w:tc>
        <w:tc>
          <w:tcPr>
            <w:tcW w:w="1761" w:type="pct"/>
          </w:tcPr>
          <w:p w14:paraId="301B1EB8" w14:textId="77777777" w:rsidR="00BD4779" w:rsidRPr="00684D0B" w:rsidRDefault="00BD4779" w:rsidP="00684D0B">
            <w:pPr>
              <w:widowControl w:val="0"/>
              <w:spacing w:line="228" w:lineRule="auto"/>
              <w:rPr>
                <w:rFonts w:ascii="Times New Roman" w:eastAsia="Times New Roman" w:hAnsi="Times New Roman" w:cs="Times New Roman"/>
                <w:bCs/>
                <w:sz w:val="19"/>
                <w:szCs w:val="19"/>
                <w:lang w:eastAsia="ru-RU"/>
              </w:rPr>
            </w:pPr>
            <w:r w:rsidRPr="00684D0B">
              <w:rPr>
                <w:rFonts w:ascii="Times New Roman" w:eastAsia="Times New Roman" w:hAnsi="Times New Roman" w:cs="Times New Roman"/>
                <w:bCs/>
                <w:sz w:val="19"/>
                <w:szCs w:val="19"/>
                <w:lang w:eastAsia="ru-RU"/>
              </w:rPr>
              <w:t>Учебная практика</w:t>
            </w:r>
          </w:p>
        </w:tc>
        <w:tc>
          <w:tcPr>
            <w:tcW w:w="291" w:type="pct"/>
          </w:tcPr>
          <w:p w14:paraId="1B764F9D" w14:textId="191E8416" w:rsidR="00BD4779" w:rsidRPr="00684D0B" w:rsidRDefault="00CC3744" w:rsidP="00684D0B">
            <w:pPr>
              <w:widowControl w:val="0"/>
              <w:spacing w:line="228" w:lineRule="auto"/>
              <w:jc w:val="center"/>
              <w:rPr>
                <w:rFonts w:ascii="Times New Roman" w:eastAsia="Times New Roman" w:hAnsi="Times New Roman" w:cs="Times New Roman"/>
                <w:b/>
                <w:bCs/>
                <w:sz w:val="19"/>
                <w:szCs w:val="19"/>
                <w:lang w:eastAsia="ru-RU"/>
              </w:rPr>
            </w:pPr>
            <w:r w:rsidRPr="00684D0B">
              <w:rPr>
                <w:rFonts w:ascii="Times New Roman" w:eastAsia="Times New Roman" w:hAnsi="Times New Roman" w:cs="Times New Roman"/>
                <w:b/>
                <w:bCs/>
                <w:sz w:val="19"/>
                <w:szCs w:val="19"/>
                <w:lang w:eastAsia="ru-RU"/>
              </w:rPr>
              <w:t>216</w:t>
            </w:r>
          </w:p>
        </w:tc>
        <w:tc>
          <w:tcPr>
            <w:tcW w:w="305" w:type="pct"/>
          </w:tcPr>
          <w:p w14:paraId="24D8FA8D" w14:textId="190C3828" w:rsidR="00BD4779" w:rsidRPr="00684D0B" w:rsidRDefault="00CC3744" w:rsidP="00684D0B">
            <w:pPr>
              <w:widowControl w:val="0"/>
              <w:spacing w:line="228" w:lineRule="auto"/>
              <w:jc w:val="center"/>
              <w:rPr>
                <w:rFonts w:ascii="Times New Roman" w:eastAsia="Times New Roman" w:hAnsi="Times New Roman" w:cs="Times New Roman"/>
                <w:b/>
                <w:sz w:val="19"/>
                <w:szCs w:val="19"/>
                <w:lang w:eastAsia="ru-RU"/>
              </w:rPr>
            </w:pPr>
            <w:r w:rsidRPr="00684D0B">
              <w:rPr>
                <w:rFonts w:ascii="Times New Roman" w:eastAsia="Times New Roman" w:hAnsi="Times New Roman" w:cs="Times New Roman"/>
                <w:b/>
                <w:bCs/>
                <w:sz w:val="19"/>
                <w:szCs w:val="19"/>
                <w:lang w:eastAsia="ru-RU"/>
              </w:rPr>
              <w:t>216</w:t>
            </w:r>
          </w:p>
        </w:tc>
        <w:tc>
          <w:tcPr>
            <w:tcW w:w="305" w:type="pct"/>
            <w:shd w:val="clear" w:color="auto" w:fill="D9D9D9" w:themeFill="background1" w:themeFillShade="D9"/>
          </w:tcPr>
          <w:p w14:paraId="3310B5C3" w14:textId="77777777" w:rsidR="00BD4779" w:rsidRPr="00684D0B" w:rsidRDefault="00BD4779" w:rsidP="00684D0B">
            <w:pPr>
              <w:widowControl w:val="0"/>
              <w:spacing w:line="228" w:lineRule="auto"/>
              <w:jc w:val="center"/>
              <w:rPr>
                <w:rFonts w:ascii="Times New Roman" w:eastAsia="Times New Roman" w:hAnsi="Times New Roman" w:cs="Times New Roman"/>
                <w:b/>
                <w:bCs/>
                <w:sz w:val="19"/>
                <w:szCs w:val="19"/>
                <w:highlight w:val="yellow"/>
                <w:lang w:eastAsia="ru-RU"/>
              </w:rPr>
            </w:pPr>
          </w:p>
        </w:tc>
        <w:tc>
          <w:tcPr>
            <w:tcW w:w="1042" w:type="pct"/>
            <w:gridSpan w:val="4"/>
          </w:tcPr>
          <w:p w14:paraId="2319B8B5" w14:textId="77777777" w:rsidR="00BD4779" w:rsidRPr="00684D0B" w:rsidRDefault="00BD4779" w:rsidP="00684D0B">
            <w:pPr>
              <w:widowControl w:val="0"/>
              <w:spacing w:line="228" w:lineRule="auto"/>
              <w:jc w:val="center"/>
              <w:rPr>
                <w:rFonts w:ascii="Times New Roman" w:eastAsia="Times New Roman" w:hAnsi="Times New Roman" w:cs="Times New Roman"/>
                <w:b/>
                <w:bCs/>
                <w:sz w:val="19"/>
                <w:szCs w:val="19"/>
                <w:highlight w:val="yellow"/>
                <w:lang w:eastAsia="ru-RU"/>
              </w:rPr>
            </w:pPr>
          </w:p>
        </w:tc>
        <w:tc>
          <w:tcPr>
            <w:tcW w:w="274" w:type="pct"/>
            <w:shd w:val="clear" w:color="auto" w:fill="D9D9D9" w:themeFill="background1" w:themeFillShade="D9"/>
          </w:tcPr>
          <w:p w14:paraId="2CCFBA71" w14:textId="03886BCD" w:rsidR="00BD4779" w:rsidRPr="00684D0B" w:rsidRDefault="00CC3744" w:rsidP="00684D0B">
            <w:pPr>
              <w:widowControl w:val="0"/>
              <w:spacing w:line="228" w:lineRule="auto"/>
              <w:jc w:val="center"/>
              <w:rPr>
                <w:rFonts w:ascii="Times New Roman" w:eastAsia="Times New Roman" w:hAnsi="Times New Roman" w:cs="Times New Roman"/>
                <w:b/>
                <w:bCs/>
                <w:sz w:val="19"/>
                <w:szCs w:val="19"/>
                <w:lang w:eastAsia="ru-RU"/>
              </w:rPr>
            </w:pPr>
            <w:r w:rsidRPr="00684D0B">
              <w:rPr>
                <w:rFonts w:ascii="Times New Roman" w:eastAsia="Times New Roman" w:hAnsi="Times New Roman" w:cs="Times New Roman"/>
                <w:b/>
                <w:bCs/>
                <w:sz w:val="19"/>
                <w:szCs w:val="19"/>
                <w:lang w:eastAsia="ru-RU"/>
              </w:rPr>
              <w:t>216</w:t>
            </w:r>
          </w:p>
        </w:tc>
        <w:tc>
          <w:tcPr>
            <w:tcW w:w="287" w:type="pct"/>
            <w:shd w:val="clear" w:color="auto" w:fill="D9D9D9" w:themeFill="background1" w:themeFillShade="D9"/>
          </w:tcPr>
          <w:p w14:paraId="38304DDA" w14:textId="77777777" w:rsidR="00BD4779" w:rsidRPr="00684D0B" w:rsidRDefault="00BD4779" w:rsidP="00684D0B">
            <w:pPr>
              <w:widowControl w:val="0"/>
              <w:spacing w:line="228" w:lineRule="auto"/>
              <w:jc w:val="center"/>
              <w:rPr>
                <w:rFonts w:ascii="Times New Roman" w:eastAsia="Times New Roman" w:hAnsi="Times New Roman" w:cs="Times New Roman"/>
                <w:b/>
                <w:bCs/>
                <w:sz w:val="19"/>
                <w:szCs w:val="19"/>
                <w:lang w:eastAsia="ru-RU"/>
              </w:rPr>
            </w:pPr>
          </w:p>
        </w:tc>
      </w:tr>
      <w:tr w:rsidR="00CF0884" w:rsidRPr="00684D0B" w14:paraId="1361FF98" w14:textId="77777777" w:rsidTr="00684D0B">
        <w:trPr>
          <w:jc w:val="center"/>
        </w:trPr>
        <w:tc>
          <w:tcPr>
            <w:tcW w:w="734" w:type="pct"/>
          </w:tcPr>
          <w:p w14:paraId="772644E9" w14:textId="77777777" w:rsidR="00BD4779" w:rsidRPr="00684D0B" w:rsidRDefault="00BD4779" w:rsidP="00684D0B">
            <w:pPr>
              <w:widowControl w:val="0"/>
              <w:spacing w:line="228" w:lineRule="auto"/>
              <w:rPr>
                <w:rFonts w:ascii="Times New Roman" w:eastAsia="Times New Roman" w:hAnsi="Times New Roman" w:cs="Times New Roman"/>
                <w:sz w:val="19"/>
                <w:szCs w:val="19"/>
                <w:highlight w:val="yellow"/>
                <w:lang w:eastAsia="ru-RU"/>
              </w:rPr>
            </w:pPr>
          </w:p>
        </w:tc>
        <w:tc>
          <w:tcPr>
            <w:tcW w:w="1761" w:type="pct"/>
          </w:tcPr>
          <w:p w14:paraId="122E9EC6" w14:textId="77777777" w:rsidR="00BD4779" w:rsidRPr="00684D0B" w:rsidRDefault="00BD4779" w:rsidP="00684D0B">
            <w:pPr>
              <w:widowControl w:val="0"/>
              <w:spacing w:line="228" w:lineRule="auto"/>
              <w:rPr>
                <w:rFonts w:ascii="Times New Roman" w:eastAsia="Times New Roman" w:hAnsi="Times New Roman" w:cs="Times New Roman"/>
                <w:b/>
                <w:bCs/>
                <w:sz w:val="19"/>
                <w:szCs w:val="19"/>
                <w:u w:val="single"/>
                <w:lang w:eastAsia="ru-RU"/>
              </w:rPr>
            </w:pPr>
            <w:r w:rsidRPr="00684D0B">
              <w:rPr>
                <w:rFonts w:ascii="Times New Roman" w:eastAsia="Times New Roman" w:hAnsi="Times New Roman" w:cs="Times New Roman"/>
                <w:sz w:val="19"/>
                <w:szCs w:val="19"/>
                <w:lang w:eastAsia="ru-RU"/>
              </w:rPr>
              <w:t>Производственная практика</w:t>
            </w:r>
          </w:p>
        </w:tc>
        <w:tc>
          <w:tcPr>
            <w:tcW w:w="291" w:type="pct"/>
          </w:tcPr>
          <w:p w14:paraId="218DDCC9" w14:textId="36A82E3C" w:rsidR="00BD4779" w:rsidRPr="00684D0B" w:rsidRDefault="00CC3744" w:rsidP="00684D0B">
            <w:pPr>
              <w:widowControl w:val="0"/>
              <w:spacing w:line="228" w:lineRule="auto"/>
              <w:jc w:val="center"/>
              <w:rPr>
                <w:rFonts w:ascii="Times New Roman" w:eastAsia="Times New Roman" w:hAnsi="Times New Roman" w:cs="Times New Roman"/>
                <w:b/>
                <w:bCs/>
                <w:sz w:val="19"/>
                <w:szCs w:val="19"/>
                <w:lang w:eastAsia="ru-RU"/>
              </w:rPr>
            </w:pPr>
            <w:r w:rsidRPr="00684D0B">
              <w:rPr>
                <w:rFonts w:ascii="Times New Roman" w:eastAsia="Times New Roman" w:hAnsi="Times New Roman" w:cs="Times New Roman"/>
                <w:b/>
                <w:bCs/>
                <w:sz w:val="19"/>
                <w:szCs w:val="19"/>
                <w:lang w:eastAsia="ru-RU"/>
              </w:rPr>
              <w:t>288</w:t>
            </w:r>
          </w:p>
        </w:tc>
        <w:tc>
          <w:tcPr>
            <w:tcW w:w="305" w:type="pct"/>
          </w:tcPr>
          <w:p w14:paraId="5A5BD01A" w14:textId="3ACED5A5" w:rsidR="00BD4779" w:rsidRPr="00684D0B" w:rsidRDefault="00CC3744" w:rsidP="00684D0B">
            <w:pPr>
              <w:widowControl w:val="0"/>
              <w:spacing w:line="228" w:lineRule="auto"/>
              <w:jc w:val="center"/>
              <w:rPr>
                <w:rFonts w:ascii="Times New Roman" w:eastAsia="Times New Roman" w:hAnsi="Times New Roman" w:cs="Times New Roman"/>
                <w:b/>
                <w:sz w:val="19"/>
                <w:szCs w:val="19"/>
                <w:lang w:eastAsia="ru-RU"/>
              </w:rPr>
            </w:pPr>
            <w:r w:rsidRPr="00684D0B">
              <w:rPr>
                <w:rFonts w:ascii="Times New Roman" w:eastAsia="Times New Roman" w:hAnsi="Times New Roman" w:cs="Times New Roman"/>
                <w:b/>
                <w:bCs/>
                <w:sz w:val="19"/>
                <w:szCs w:val="19"/>
                <w:lang w:eastAsia="ru-RU"/>
              </w:rPr>
              <w:t>288</w:t>
            </w:r>
          </w:p>
        </w:tc>
        <w:tc>
          <w:tcPr>
            <w:tcW w:w="305" w:type="pct"/>
            <w:shd w:val="clear" w:color="auto" w:fill="D9D9D9" w:themeFill="background1" w:themeFillShade="D9"/>
          </w:tcPr>
          <w:p w14:paraId="0F4B616C" w14:textId="77777777" w:rsidR="00BD4779" w:rsidRPr="00684D0B" w:rsidRDefault="00BD4779" w:rsidP="00684D0B">
            <w:pPr>
              <w:widowControl w:val="0"/>
              <w:spacing w:line="228" w:lineRule="auto"/>
              <w:jc w:val="center"/>
              <w:rPr>
                <w:rFonts w:ascii="Times New Roman" w:eastAsia="Times New Roman" w:hAnsi="Times New Roman" w:cs="Times New Roman"/>
                <w:b/>
                <w:bCs/>
                <w:sz w:val="19"/>
                <w:szCs w:val="19"/>
                <w:highlight w:val="yellow"/>
                <w:lang w:eastAsia="ru-RU"/>
              </w:rPr>
            </w:pPr>
          </w:p>
        </w:tc>
        <w:tc>
          <w:tcPr>
            <w:tcW w:w="1042" w:type="pct"/>
            <w:gridSpan w:val="4"/>
          </w:tcPr>
          <w:p w14:paraId="59E515E5" w14:textId="77777777" w:rsidR="00BD4779" w:rsidRPr="00684D0B" w:rsidRDefault="00BD4779" w:rsidP="00684D0B">
            <w:pPr>
              <w:widowControl w:val="0"/>
              <w:spacing w:line="228" w:lineRule="auto"/>
              <w:jc w:val="center"/>
              <w:rPr>
                <w:rFonts w:ascii="Times New Roman" w:eastAsia="Times New Roman" w:hAnsi="Times New Roman" w:cs="Times New Roman"/>
                <w:b/>
                <w:bCs/>
                <w:sz w:val="19"/>
                <w:szCs w:val="19"/>
                <w:highlight w:val="yellow"/>
                <w:lang w:eastAsia="ru-RU"/>
              </w:rPr>
            </w:pPr>
          </w:p>
        </w:tc>
        <w:tc>
          <w:tcPr>
            <w:tcW w:w="274" w:type="pct"/>
            <w:shd w:val="clear" w:color="auto" w:fill="D9D9D9" w:themeFill="background1" w:themeFillShade="D9"/>
          </w:tcPr>
          <w:p w14:paraId="4485CBBB" w14:textId="77777777" w:rsidR="00BD4779" w:rsidRPr="00684D0B" w:rsidRDefault="00BD4779" w:rsidP="00684D0B">
            <w:pPr>
              <w:widowControl w:val="0"/>
              <w:spacing w:line="228" w:lineRule="auto"/>
              <w:jc w:val="center"/>
              <w:rPr>
                <w:rFonts w:ascii="Times New Roman" w:eastAsia="Times New Roman" w:hAnsi="Times New Roman" w:cs="Times New Roman"/>
                <w:b/>
                <w:bCs/>
                <w:sz w:val="19"/>
                <w:szCs w:val="19"/>
                <w:lang w:eastAsia="ru-RU"/>
              </w:rPr>
            </w:pPr>
          </w:p>
        </w:tc>
        <w:tc>
          <w:tcPr>
            <w:tcW w:w="287" w:type="pct"/>
            <w:shd w:val="clear" w:color="auto" w:fill="D9D9D9" w:themeFill="background1" w:themeFillShade="D9"/>
          </w:tcPr>
          <w:p w14:paraId="5BE5A118" w14:textId="416FF8C9" w:rsidR="00BD4779" w:rsidRPr="00684D0B" w:rsidRDefault="00CC3744" w:rsidP="00684D0B">
            <w:pPr>
              <w:widowControl w:val="0"/>
              <w:spacing w:line="228" w:lineRule="auto"/>
              <w:jc w:val="center"/>
              <w:rPr>
                <w:rFonts w:ascii="Times New Roman" w:eastAsia="Times New Roman" w:hAnsi="Times New Roman" w:cs="Times New Roman"/>
                <w:b/>
                <w:bCs/>
                <w:sz w:val="19"/>
                <w:szCs w:val="19"/>
                <w:lang w:eastAsia="ru-RU"/>
              </w:rPr>
            </w:pPr>
            <w:r w:rsidRPr="00684D0B">
              <w:rPr>
                <w:rFonts w:ascii="Times New Roman" w:eastAsia="Times New Roman" w:hAnsi="Times New Roman" w:cs="Times New Roman"/>
                <w:b/>
                <w:bCs/>
                <w:sz w:val="19"/>
                <w:szCs w:val="19"/>
                <w:lang w:eastAsia="ru-RU"/>
              </w:rPr>
              <w:t>288</w:t>
            </w:r>
          </w:p>
        </w:tc>
      </w:tr>
      <w:tr w:rsidR="00CF0884" w:rsidRPr="00684D0B" w14:paraId="1254E2FB" w14:textId="77777777" w:rsidTr="00684D0B">
        <w:trPr>
          <w:jc w:val="center"/>
        </w:trPr>
        <w:tc>
          <w:tcPr>
            <w:tcW w:w="734" w:type="pct"/>
          </w:tcPr>
          <w:p w14:paraId="319736F2" w14:textId="77777777" w:rsidR="00BD4779" w:rsidRPr="00684D0B" w:rsidRDefault="00BD4779" w:rsidP="00684D0B">
            <w:pPr>
              <w:widowControl w:val="0"/>
              <w:spacing w:line="228" w:lineRule="auto"/>
              <w:rPr>
                <w:rFonts w:ascii="Times New Roman" w:eastAsia="Times New Roman" w:hAnsi="Times New Roman" w:cs="Times New Roman"/>
                <w:sz w:val="19"/>
                <w:szCs w:val="19"/>
                <w:highlight w:val="yellow"/>
                <w:lang w:eastAsia="ru-RU"/>
              </w:rPr>
            </w:pPr>
          </w:p>
        </w:tc>
        <w:tc>
          <w:tcPr>
            <w:tcW w:w="1761" w:type="pct"/>
          </w:tcPr>
          <w:p w14:paraId="1123BBC2" w14:textId="77777777" w:rsidR="00BD4779" w:rsidRPr="00684D0B" w:rsidRDefault="00BD4779" w:rsidP="00684D0B">
            <w:pPr>
              <w:widowControl w:val="0"/>
              <w:spacing w:line="228" w:lineRule="auto"/>
              <w:rPr>
                <w:rFonts w:ascii="Times New Roman" w:eastAsia="Times New Roman" w:hAnsi="Times New Roman" w:cs="Times New Roman"/>
                <w:sz w:val="19"/>
                <w:szCs w:val="19"/>
                <w:lang w:eastAsia="ru-RU"/>
              </w:rPr>
            </w:pPr>
            <w:r w:rsidRPr="00684D0B">
              <w:rPr>
                <w:rFonts w:ascii="Times New Roman" w:eastAsia="Times New Roman" w:hAnsi="Times New Roman" w:cs="Times New Roman"/>
                <w:sz w:val="19"/>
                <w:szCs w:val="19"/>
                <w:lang w:eastAsia="ru-RU"/>
              </w:rPr>
              <w:t>Промежуточная аттестация</w:t>
            </w:r>
          </w:p>
        </w:tc>
        <w:tc>
          <w:tcPr>
            <w:tcW w:w="291" w:type="pct"/>
          </w:tcPr>
          <w:p w14:paraId="22E6ACCA" w14:textId="0A3D4AD1" w:rsidR="00BD4779" w:rsidRPr="00684D0B" w:rsidRDefault="0004461C" w:rsidP="00684D0B">
            <w:pPr>
              <w:widowControl w:val="0"/>
              <w:spacing w:line="228" w:lineRule="auto"/>
              <w:jc w:val="center"/>
              <w:rPr>
                <w:rFonts w:ascii="Times New Roman" w:eastAsia="Times New Roman" w:hAnsi="Times New Roman" w:cs="Times New Roman"/>
                <w:b/>
                <w:bCs/>
                <w:sz w:val="19"/>
                <w:szCs w:val="19"/>
                <w:lang w:eastAsia="ru-RU"/>
              </w:rPr>
            </w:pPr>
            <w:r w:rsidRPr="00684D0B">
              <w:rPr>
                <w:rFonts w:ascii="Times New Roman" w:eastAsia="Times New Roman" w:hAnsi="Times New Roman" w:cs="Times New Roman"/>
                <w:b/>
                <w:bCs/>
                <w:sz w:val="19"/>
                <w:szCs w:val="19"/>
                <w:lang w:eastAsia="ru-RU"/>
              </w:rPr>
              <w:t>50</w:t>
            </w:r>
          </w:p>
        </w:tc>
        <w:tc>
          <w:tcPr>
            <w:tcW w:w="305" w:type="pct"/>
            <w:shd w:val="clear" w:color="auto" w:fill="auto"/>
          </w:tcPr>
          <w:p w14:paraId="067F746A" w14:textId="61EF2046" w:rsidR="00BD4779" w:rsidRPr="00684D0B" w:rsidRDefault="00D81A8B" w:rsidP="00684D0B">
            <w:pPr>
              <w:widowControl w:val="0"/>
              <w:spacing w:line="228" w:lineRule="auto"/>
              <w:jc w:val="center"/>
              <w:rPr>
                <w:rFonts w:ascii="Times New Roman" w:eastAsia="Times New Roman" w:hAnsi="Times New Roman" w:cs="Times New Roman"/>
                <w:b/>
                <w:sz w:val="19"/>
                <w:szCs w:val="19"/>
                <w:lang w:eastAsia="ru-RU"/>
              </w:rPr>
            </w:pPr>
            <w:r w:rsidRPr="00684D0B">
              <w:rPr>
                <w:rFonts w:ascii="Times New Roman" w:eastAsia="Times New Roman" w:hAnsi="Times New Roman" w:cs="Times New Roman"/>
                <w:b/>
                <w:sz w:val="19"/>
                <w:szCs w:val="19"/>
                <w:lang w:eastAsia="ru-RU"/>
              </w:rPr>
              <w:t>4</w:t>
            </w:r>
            <w:r w:rsidR="00B14E29" w:rsidRPr="00684D0B">
              <w:rPr>
                <w:rFonts w:ascii="Times New Roman" w:eastAsia="Times New Roman" w:hAnsi="Times New Roman" w:cs="Times New Roman"/>
                <w:b/>
                <w:sz w:val="19"/>
                <w:szCs w:val="19"/>
                <w:lang w:eastAsia="ru-RU"/>
              </w:rPr>
              <w:t>0</w:t>
            </w:r>
          </w:p>
        </w:tc>
        <w:tc>
          <w:tcPr>
            <w:tcW w:w="305" w:type="pct"/>
            <w:shd w:val="clear" w:color="auto" w:fill="D9D9D9" w:themeFill="background1" w:themeFillShade="D9"/>
          </w:tcPr>
          <w:p w14:paraId="62A1AE5E" w14:textId="77777777" w:rsidR="00BD4779" w:rsidRPr="00684D0B" w:rsidRDefault="00BD4779" w:rsidP="00684D0B">
            <w:pPr>
              <w:widowControl w:val="0"/>
              <w:spacing w:line="228" w:lineRule="auto"/>
              <w:jc w:val="center"/>
              <w:rPr>
                <w:rFonts w:ascii="Times New Roman" w:eastAsia="Times New Roman" w:hAnsi="Times New Roman" w:cs="Times New Roman"/>
                <w:i/>
                <w:sz w:val="19"/>
                <w:szCs w:val="19"/>
                <w:highlight w:val="yellow"/>
                <w:lang w:eastAsia="ru-RU"/>
              </w:rPr>
            </w:pPr>
          </w:p>
        </w:tc>
        <w:tc>
          <w:tcPr>
            <w:tcW w:w="1042" w:type="pct"/>
            <w:gridSpan w:val="4"/>
          </w:tcPr>
          <w:p w14:paraId="6FAB3E43" w14:textId="193E110C" w:rsidR="00BD4779" w:rsidRPr="00684D0B" w:rsidRDefault="00BD4779" w:rsidP="00684D0B">
            <w:pPr>
              <w:widowControl w:val="0"/>
              <w:spacing w:line="228" w:lineRule="auto"/>
              <w:jc w:val="center"/>
              <w:rPr>
                <w:rFonts w:ascii="Times New Roman" w:eastAsia="Times New Roman" w:hAnsi="Times New Roman" w:cs="Times New Roman"/>
                <w:i/>
                <w:sz w:val="19"/>
                <w:szCs w:val="19"/>
                <w:highlight w:val="yellow"/>
                <w:lang w:eastAsia="ru-RU"/>
              </w:rPr>
            </w:pPr>
          </w:p>
        </w:tc>
        <w:tc>
          <w:tcPr>
            <w:tcW w:w="274" w:type="pct"/>
            <w:shd w:val="clear" w:color="auto" w:fill="D9D9D9" w:themeFill="background1" w:themeFillShade="D9"/>
          </w:tcPr>
          <w:p w14:paraId="178082AF" w14:textId="77777777" w:rsidR="00BD4779" w:rsidRPr="00684D0B" w:rsidRDefault="00BD4779" w:rsidP="00684D0B">
            <w:pPr>
              <w:widowControl w:val="0"/>
              <w:spacing w:line="228" w:lineRule="auto"/>
              <w:jc w:val="center"/>
              <w:rPr>
                <w:rFonts w:ascii="Times New Roman" w:eastAsia="Times New Roman" w:hAnsi="Times New Roman" w:cs="Times New Roman"/>
                <w:i/>
                <w:sz w:val="19"/>
                <w:szCs w:val="19"/>
                <w:lang w:eastAsia="ru-RU"/>
              </w:rPr>
            </w:pPr>
          </w:p>
        </w:tc>
        <w:tc>
          <w:tcPr>
            <w:tcW w:w="287" w:type="pct"/>
            <w:shd w:val="clear" w:color="auto" w:fill="D9D9D9" w:themeFill="background1" w:themeFillShade="D9"/>
          </w:tcPr>
          <w:p w14:paraId="38222E3E" w14:textId="77777777" w:rsidR="00BD4779" w:rsidRPr="00684D0B" w:rsidRDefault="00BD4779" w:rsidP="00684D0B">
            <w:pPr>
              <w:widowControl w:val="0"/>
              <w:spacing w:line="228" w:lineRule="auto"/>
              <w:jc w:val="center"/>
              <w:rPr>
                <w:rFonts w:ascii="Times New Roman" w:eastAsia="Times New Roman" w:hAnsi="Times New Roman" w:cs="Times New Roman"/>
                <w:i/>
                <w:sz w:val="19"/>
                <w:szCs w:val="19"/>
                <w:lang w:eastAsia="ru-RU"/>
              </w:rPr>
            </w:pPr>
          </w:p>
        </w:tc>
      </w:tr>
      <w:tr w:rsidR="00CF0884" w:rsidRPr="00684D0B" w14:paraId="4626A08D" w14:textId="77777777" w:rsidTr="00684D0B">
        <w:trPr>
          <w:jc w:val="center"/>
        </w:trPr>
        <w:tc>
          <w:tcPr>
            <w:tcW w:w="734" w:type="pct"/>
          </w:tcPr>
          <w:p w14:paraId="5D948495" w14:textId="77777777" w:rsidR="00BD4779" w:rsidRPr="00684D0B" w:rsidRDefault="00BD4779" w:rsidP="00684D0B">
            <w:pPr>
              <w:widowControl w:val="0"/>
              <w:spacing w:line="228" w:lineRule="auto"/>
              <w:rPr>
                <w:rFonts w:ascii="Times New Roman" w:eastAsia="Times New Roman" w:hAnsi="Times New Roman" w:cs="Times New Roman"/>
                <w:b/>
                <w:i/>
                <w:sz w:val="19"/>
                <w:szCs w:val="19"/>
                <w:highlight w:val="yellow"/>
                <w:lang w:eastAsia="ru-RU"/>
              </w:rPr>
            </w:pPr>
          </w:p>
        </w:tc>
        <w:tc>
          <w:tcPr>
            <w:tcW w:w="1761" w:type="pct"/>
          </w:tcPr>
          <w:p w14:paraId="25AF3A52" w14:textId="77777777" w:rsidR="00BD4779" w:rsidRPr="00684D0B" w:rsidRDefault="00BD4779" w:rsidP="00684D0B">
            <w:pPr>
              <w:widowControl w:val="0"/>
              <w:spacing w:line="228" w:lineRule="auto"/>
              <w:rPr>
                <w:rFonts w:ascii="Times New Roman" w:eastAsia="Times New Roman" w:hAnsi="Times New Roman" w:cs="Times New Roman"/>
                <w:b/>
                <w:i/>
                <w:sz w:val="19"/>
                <w:szCs w:val="19"/>
                <w:lang w:eastAsia="ru-RU"/>
              </w:rPr>
            </w:pPr>
            <w:r w:rsidRPr="00684D0B">
              <w:rPr>
                <w:rFonts w:ascii="Times New Roman" w:eastAsia="Times New Roman" w:hAnsi="Times New Roman" w:cs="Times New Roman"/>
                <w:b/>
                <w:i/>
                <w:sz w:val="19"/>
                <w:szCs w:val="19"/>
                <w:lang w:eastAsia="ru-RU"/>
              </w:rPr>
              <w:t xml:space="preserve">Всего: </w:t>
            </w:r>
          </w:p>
        </w:tc>
        <w:tc>
          <w:tcPr>
            <w:tcW w:w="291" w:type="pct"/>
          </w:tcPr>
          <w:p w14:paraId="4E5D2EBC" w14:textId="3EFD1FB7" w:rsidR="00BD4779" w:rsidRPr="00684D0B" w:rsidRDefault="0004461C" w:rsidP="00684D0B">
            <w:pPr>
              <w:widowControl w:val="0"/>
              <w:spacing w:line="228" w:lineRule="auto"/>
              <w:jc w:val="center"/>
              <w:rPr>
                <w:rFonts w:ascii="Times New Roman" w:eastAsia="Times New Roman" w:hAnsi="Times New Roman" w:cs="Times New Roman"/>
                <w:b/>
                <w:i/>
                <w:iCs/>
                <w:sz w:val="19"/>
                <w:szCs w:val="19"/>
                <w:lang w:eastAsia="ru-RU"/>
              </w:rPr>
            </w:pPr>
            <w:r w:rsidRPr="00684D0B">
              <w:rPr>
                <w:rFonts w:ascii="Times New Roman" w:eastAsia="Times New Roman" w:hAnsi="Times New Roman" w:cs="Times New Roman"/>
                <w:b/>
                <w:bCs/>
                <w:i/>
                <w:iCs/>
                <w:sz w:val="19"/>
                <w:szCs w:val="19"/>
                <w:lang w:eastAsia="ru-RU"/>
              </w:rPr>
              <w:t>1502</w:t>
            </w:r>
          </w:p>
        </w:tc>
        <w:tc>
          <w:tcPr>
            <w:tcW w:w="305" w:type="pct"/>
          </w:tcPr>
          <w:p w14:paraId="67D6BF0E" w14:textId="59120E9D" w:rsidR="00BD4779" w:rsidRPr="00684D0B" w:rsidRDefault="00B14E29" w:rsidP="00684D0B">
            <w:pPr>
              <w:widowControl w:val="0"/>
              <w:spacing w:line="228" w:lineRule="auto"/>
              <w:jc w:val="center"/>
              <w:rPr>
                <w:rFonts w:ascii="Times New Roman" w:eastAsia="Times New Roman" w:hAnsi="Times New Roman" w:cs="Times New Roman"/>
                <w:b/>
                <w:sz w:val="19"/>
                <w:szCs w:val="19"/>
                <w:lang w:eastAsia="ru-RU"/>
              </w:rPr>
            </w:pPr>
            <w:r w:rsidRPr="00684D0B">
              <w:rPr>
                <w:rFonts w:ascii="Times New Roman" w:eastAsia="Times New Roman" w:hAnsi="Times New Roman" w:cs="Times New Roman"/>
                <w:b/>
                <w:sz w:val="19"/>
                <w:szCs w:val="19"/>
                <w:lang w:eastAsia="ru-RU"/>
              </w:rPr>
              <w:t>1</w:t>
            </w:r>
            <w:r w:rsidR="00D81A8B" w:rsidRPr="00684D0B">
              <w:rPr>
                <w:rFonts w:ascii="Times New Roman" w:eastAsia="Times New Roman" w:hAnsi="Times New Roman" w:cs="Times New Roman"/>
                <w:b/>
                <w:sz w:val="19"/>
                <w:szCs w:val="19"/>
                <w:lang w:eastAsia="ru-RU"/>
              </w:rPr>
              <w:t>196</w:t>
            </w:r>
          </w:p>
        </w:tc>
        <w:tc>
          <w:tcPr>
            <w:tcW w:w="305" w:type="pct"/>
            <w:shd w:val="clear" w:color="auto" w:fill="D9D9D9" w:themeFill="background1" w:themeFillShade="D9"/>
          </w:tcPr>
          <w:p w14:paraId="346C7758" w14:textId="690BAC33" w:rsidR="00BD4779" w:rsidRPr="00684D0B" w:rsidRDefault="00192C0C" w:rsidP="00684D0B">
            <w:pPr>
              <w:widowControl w:val="0"/>
              <w:spacing w:line="228" w:lineRule="auto"/>
              <w:jc w:val="center"/>
              <w:rPr>
                <w:rFonts w:ascii="Times New Roman" w:eastAsia="Times New Roman" w:hAnsi="Times New Roman" w:cs="Times New Roman"/>
                <w:b/>
                <w:i/>
                <w:sz w:val="19"/>
                <w:szCs w:val="19"/>
                <w:lang w:eastAsia="ru-RU"/>
              </w:rPr>
            </w:pPr>
            <w:r w:rsidRPr="00684D0B">
              <w:rPr>
                <w:rFonts w:ascii="Times New Roman" w:eastAsia="Times New Roman" w:hAnsi="Times New Roman" w:cs="Times New Roman"/>
                <w:b/>
                <w:i/>
                <w:sz w:val="19"/>
                <w:szCs w:val="19"/>
                <w:lang w:eastAsia="ru-RU"/>
              </w:rPr>
              <w:t>948</w:t>
            </w:r>
          </w:p>
        </w:tc>
        <w:tc>
          <w:tcPr>
            <w:tcW w:w="277" w:type="pct"/>
          </w:tcPr>
          <w:p w14:paraId="402B3D17" w14:textId="1E0D5F9D" w:rsidR="00BD4779" w:rsidRPr="00684D0B" w:rsidRDefault="0004461C" w:rsidP="00684D0B">
            <w:pPr>
              <w:widowControl w:val="0"/>
              <w:spacing w:line="228" w:lineRule="auto"/>
              <w:jc w:val="center"/>
              <w:rPr>
                <w:rFonts w:ascii="Times New Roman" w:eastAsia="Times New Roman" w:hAnsi="Times New Roman" w:cs="Times New Roman"/>
                <w:b/>
                <w:i/>
                <w:sz w:val="19"/>
                <w:szCs w:val="19"/>
                <w:lang w:eastAsia="ru-RU"/>
              </w:rPr>
            </w:pPr>
            <w:r w:rsidRPr="00684D0B">
              <w:rPr>
                <w:rFonts w:ascii="Times New Roman" w:eastAsia="Times New Roman" w:hAnsi="Times New Roman" w:cs="Times New Roman"/>
                <w:b/>
                <w:i/>
                <w:sz w:val="19"/>
                <w:szCs w:val="19"/>
                <w:lang w:eastAsia="ru-RU"/>
              </w:rPr>
              <w:t>276</w:t>
            </w:r>
          </w:p>
        </w:tc>
        <w:tc>
          <w:tcPr>
            <w:tcW w:w="223" w:type="pct"/>
          </w:tcPr>
          <w:p w14:paraId="55D37831" w14:textId="3F1CE4E0" w:rsidR="00BD4779" w:rsidRPr="00684D0B" w:rsidRDefault="0004461C" w:rsidP="00684D0B">
            <w:pPr>
              <w:widowControl w:val="0"/>
              <w:tabs>
                <w:tab w:val="left" w:pos="181"/>
              </w:tabs>
              <w:spacing w:line="228" w:lineRule="auto"/>
              <w:ind w:left="-91"/>
              <w:jc w:val="center"/>
              <w:rPr>
                <w:rFonts w:ascii="Times New Roman" w:eastAsia="Times New Roman" w:hAnsi="Times New Roman" w:cs="Times New Roman"/>
                <w:b/>
                <w:i/>
                <w:sz w:val="19"/>
                <w:szCs w:val="19"/>
                <w:lang w:eastAsia="ru-RU"/>
              </w:rPr>
            </w:pPr>
            <w:r w:rsidRPr="00684D0B">
              <w:rPr>
                <w:rFonts w:ascii="Times New Roman" w:eastAsia="Times New Roman" w:hAnsi="Times New Roman" w:cs="Times New Roman"/>
                <w:b/>
                <w:i/>
                <w:sz w:val="19"/>
                <w:szCs w:val="19"/>
                <w:lang w:eastAsia="ru-RU"/>
              </w:rPr>
              <w:t>114</w:t>
            </w:r>
          </w:p>
        </w:tc>
        <w:tc>
          <w:tcPr>
            <w:tcW w:w="313" w:type="pct"/>
          </w:tcPr>
          <w:p w14:paraId="2CB6CBAA" w14:textId="60C0E15D" w:rsidR="00BD4779" w:rsidRPr="00684D0B" w:rsidRDefault="0004461C" w:rsidP="00684D0B">
            <w:pPr>
              <w:widowControl w:val="0"/>
              <w:spacing w:line="228" w:lineRule="auto"/>
              <w:jc w:val="center"/>
              <w:rPr>
                <w:rFonts w:ascii="Times New Roman" w:eastAsia="Times New Roman" w:hAnsi="Times New Roman" w:cs="Times New Roman"/>
                <w:b/>
                <w:i/>
                <w:sz w:val="19"/>
                <w:szCs w:val="19"/>
                <w:lang w:eastAsia="ru-RU"/>
              </w:rPr>
            </w:pPr>
            <w:r w:rsidRPr="00684D0B">
              <w:rPr>
                <w:rFonts w:ascii="Times New Roman" w:eastAsia="Times New Roman" w:hAnsi="Times New Roman" w:cs="Times New Roman"/>
                <w:b/>
                <w:i/>
                <w:sz w:val="19"/>
                <w:szCs w:val="19"/>
                <w:lang w:eastAsia="ru-RU"/>
              </w:rPr>
              <w:t>534</w:t>
            </w:r>
          </w:p>
        </w:tc>
        <w:tc>
          <w:tcPr>
            <w:tcW w:w="229" w:type="pct"/>
          </w:tcPr>
          <w:p w14:paraId="7BB006C1" w14:textId="38A628FD" w:rsidR="00BD4779" w:rsidRPr="00684D0B" w:rsidRDefault="0004461C" w:rsidP="00684D0B">
            <w:pPr>
              <w:widowControl w:val="0"/>
              <w:spacing w:line="228" w:lineRule="auto"/>
              <w:jc w:val="center"/>
              <w:rPr>
                <w:rFonts w:ascii="Times New Roman" w:eastAsia="Times New Roman" w:hAnsi="Times New Roman" w:cs="Times New Roman"/>
                <w:b/>
                <w:i/>
                <w:sz w:val="19"/>
                <w:szCs w:val="19"/>
                <w:lang w:eastAsia="ru-RU"/>
              </w:rPr>
            </w:pPr>
            <w:r w:rsidRPr="00684D0B">
              <w:rPr>
                <w:rFonts w:ascii="Times New Roman" w:eastAsia="Times New Roman" w:hAnsi="Times New Roman" w:cs="Times New Roman"/>
                <w:b/>
                <w:i/>
                <w:sz w:val="19"/>
                <w:szCs w:val="19"/>
                <w:lang w:eastAsia="ru-RU"/>
              </w:rPr>
              <w:t>24</w:t>
            </w:r>
          </w:p>
        </w:tc>
        <w:tc>
          <w:tcPr>
            <w:tcW w:w="274" w:type="pct"/>
            <w:shd w:val="clear" w:color="auto" w:fill="D9D9D9" w:themeFill="background1" w:themeFillShade="D9"/>
          </w:tcPr>
          <w:p w14:paraId="2B001DB0" w14:textId="6F9B651D" w:rsidR="00BD4779" w:rsidRPr="00684D0B" w:rsidRDefault="0004461C" w:rsidP="00684D0B">
            <w:pPr>
              <w:widowControl w:val="0"/>
              <w:spacing w:line="228" w:lineRule="auto"/>
              <w:jc w:val="center"/>
              <w:rPr>
                <w:rFonts w:ascii="Times New Roman" w:eastAsia="Times New Roman" w:hAnsi="Times New Roman" w:cs="Times New Roman"/>
                <w:b/>
                <w:sz w:val="19"/>
                <w:szCs w:val="19"/>
                <w:lang w:eastAsia="ru-RU"/>
              </w:rPr>
            </w:pPr>
            <w:r w:rsidRPr="00684D0B">
              <w:rPr>
                <w:rFonts w:ascii="Times New Roman" w:eastAsia="Times New Roman" w:hAnsi="Times New Roman" w:cs="Times New Roman"/>
                <w:b/>
                <w:sz w:val="19"/>
                <w:szCs w:val="19"/>
                <w:lang w:eastAsia="ru-RU"/>
              </w:rPr>
              <w:t>216</w:t>
            </w:r>
          </w:p>
        </w:tc>
        <w:tc>
          <w:tcPr>
            <w:tcW w:w="287" w:type="pct"/>
            <w:shd w:val="clear" w:color="auto" w:fill="D9D9D9" w:themeFill="background1" w:themeFillShade="D9"/>
          </w:tcPr>
          <w:p w14:paraId="3E7FC147" w14:textId="3331E905" w:rsidR="00BD4779" w:rsidRPr="00684D0B" w:rsidRDefault="0004461C" w:rsidP="00684D0B">
            <w:pPr>
              <w:widowControl w:val="0"/>
              <w:spacing w:line="228" w:lineRule="auto"/>
              <w:jc w:val="center"/>
              <w:rPr>
                <w:rFonts w:ascii="Times New Roman" w:eastAsia="Times New Roman" w:hAnsi="Times New Roman" w:cs="Times New Roman"/>
                <w:b/>
                <w:sz w:val="19"/>
                <w:szCs w:val="19"/>
                <w:lang w:eastAsia="ru-RU"/>
              </w:rPr>
            </w:pPr>
            <w:r w:rsidRPr="00684D0B">
              <w:rPr>
                <w:rFonts w:ascii="Times New Roman" w:eastAsia="Times New Roman" w:hAnsi="Times New Roman" w:cs="Times New Roman"/>
                <w:b/>
                <w:sz w:val="19"/>
                <w:szCs w:val="19"/>
                <w:lang w:eastAsia="ru-RU"/>
              </w:rPr>
              <w:t>288</w:t>
            </w:r>
          </w:p>
        </w:tc>
      </w:tr>
    </w:tbl>
    <w:p w14:paraId="56B39C5F" w14:textId="77777777" w:rsidR="00BD4779" w:rsidRPr="00572C79" w:rsidRDefault="00BD4779" w:rsidP="00490E2C">
      <w:pPr>
        <w:pStyle w:val="114"/>
        <w:widowControl w:val="0"/>
        <w:rPr>
          <w:rFonts w:ascii="Times New Roman" w:hAnsi="Times New Roman"/>
          <w:sz w:val="22"/>
          <w:szCs w:val="22"/>
        </w:rPr>
        <w:sectPr w:rsidR="00BD4779" w:rsidRPr="00572C79" w:rsidSect="00CF0884">
          <w:pgSz w:w="11906" w:h="16838"/>
          <w:pgMar w:top="1134" w:right="567" w:bottom="1134" w:left="1701" w:header="680" w:footer="0" w:gutter="0"/>
          <w:cols w:space="708"/>
          <w:docGrid w:linePitch="360"/>
        </w:sectPr>
      </w:pPr>
    </w:p>
    <w:p w14:paraId="4382DC5A" w14:textId="77777777" w:rsidR="00BD4779" w:rsidRPr="00572C79" w:rsidRDefault="00BD4779" w:rsidP="00490E2C">
      <w:pPr>
        <w:pStyle w:val="114"/>
        <w:widowControl w:val="0"/>
        <w:rPr>
          <w:rFonts w:ascii="Times New Roman" w:hAnsi="Times New Roman"/>
          <w:sz w:val="22"/>
          <w:szCs w:val="22"/>
        </w:rPr>
      </w:pPr>
      <w:bookmarkStart w:id="161" w:name="_Toc167639020"/>
      <w:bookmarkStart w:id="162" w:name="_Toc167644311"/>
      <w:bookmarkStart w:id="163" w:name="_Toc167644506"/>
      <w:bookmarkStart w:id="164" w:name="_Toc167652295"/>
      <w:bookmarkStart w:id="165" w:name="_Toc167652614"/>
      <w:bookmarkStart w:id="166" w:name="_Toc167652790"/>
      <w:bookmarkStart w:id="167" w:name="_Toc167654473"/>
      <w:bookmarkStart w:id="168" w:name="_Toc167656419"/>
      <w:bookmarkStart w:id="169" w:name="_Toc167657895"/>
      <w:bookmarkStart w:id="170" w:name="_Toc167658064"/>
      <w:bookmarkStart w:id="171" w:name="_Toc167659537"/>
      <w:bookmarkStart w:id="172" w:name="_Toc167659835"/>
      <w:bookmarkStart w:id="173" w:name="_Toc167660274"/>
      <w:r w:rsidRPr="00572C79">
        <w:rPr>
          <w:rFonts w:ascii="Times New Roman" w:hAnsi="Times New Roman"/>
          <w:sz w:val="22"/>
          <w:szCs w:val="22"/>
        </w:rPr>
        <w:lastRenderedPageBreak/>
        <w:t>2.3. Содержание профессионального модуля</w:t>
      </w:r>
      <w:bookmarkEnd w:id="161"/>
      <w:bookmarkEnd w:id="162"/>
      <w:bookmarkEnd w:id="163"/>
      <w:bookmarkEnd w:id="164"/>
      <w:bookmarkEnd w:id="165"/>
      <w:bookmarkEnd w:id="166"/>
      <w:bookmarkEnd w:id="167"/>
      <w:bookmarkEnd w:id="168"/>
      <w:bookmarkEnd w:id="169"/>
      <w:bookmarkEnd w:id="170"/>
      <w:bookmarkEnd w:id="171"/>
      <w:bookmarkEnd w:id="172"/>
      <w:bookmarkEnd w:id="17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7180"/>
        <w:gridCol w:w="1751"/>
        <w:gridCol w:w="1606"/>
        <w:gridCol w:w="1816"/>
      </w:tblGrid>
      <w:tr w:rsidR="009B5A78" w:rsidRPr="00B52018" w14:paraId="3E6F507D" w14:textId="77777777" w:rsidTr="00B52018">
        <w:trPr>
          <w:jc w:val="center"/>
        </w:trPr>
        <w:tc>
          <w:tcPr>
            <w:tcW w:w="823" w:type="pct"/>
            <w:tcBorders>
              <w:top w:val="single" w:sz="4" w:space="0" w:color="auto"/>
              <w:left w:val="single" w:sz="4" w:space="0" w:color="auto"/>
              <w:bottom w:val="single" w:sz="4" w:space="0" w:color="auto"/>
              <w:right w:val="single" w:sz="4" w:space="0" w:color="auto"/>
            </w:tcBorders>
            <w:vAlign w:val="center"/>
            <w:hideMark/>
          </w:tcPr>
          <w:p w14:paraId="5983A375" w14:textId="77777777" w:rsidR="009B5A78" w:rsidRPr="00B52018" w:rsidRDefault="009B5A78" w:rsidP="00B52018">
            <w:pPr>
              <w:widowControl w:val="0"/>
              <w:jc w:val="center"/>
              <w:rPr>
                <w:rFonts w:ascii="Times New Roman" w:hAnsi="Times New Roman" w:cs="Times New Roman"/>
                <w:b/>
                <w:sz w:val="20"/>
                <w:szCs w:val="20"/>
              </w:rPr>
            </w:pPr>
            <w:r w:rsidRPr="00B52018">
              <w:rPr>
                <w:rFonts w:ascii="Times New Roman" w:hAnsi="Times New Roman" w:cs="Times New Roman"/>
                <w:b/>
                <w:sz w:val="20"/>
                <w:szCs w:val="20"/>
              </w:rPr>
              <w:t>Наименование разделов и тем профессионального модуля (ПМ), междисциплинарных курсов (МДК)</w:t>
            </w:r>
          </w:p>
        </w:tc>
        <w:tc>
          <w:tcPr>
            <w:tcW w:w="2428" w:type="pct"/>
            <w:tcBorders>
              <w:top w:val="single" w:sz="4" w:space="0" w:color="auto"/>
              <w:left w:val="single" w:sz="4" w:space="0" w:color="auto"/>
              <w:bottom w:val="single" w:sz="4" w:space="0" w:color="auto"/>
              <w:right w:val="single" w:sz="4" w:space="0" w:color="auto"/>
            </w:tcBorders>
            <w:vAlign w:val="center"/>
            <w:hideMark/>
          </w:tcPr>
          <w:p w14:paraId="2A22B239" w14:textId="77777777" w:rsidR="009B5A78" w:rsidRPr="00B52018" w:rsidRDefault="009B5A78" w:rsidP="00B52018">
            <w:pPr>
              <w:widowControl w:val="0"/>
              <w:jc w:val="center"/>
              <w:rPr>
                <w:rFonts w:ascii="Times New Roman" w:hAnsi="Times New Roman" w:cs="Times New Roman"/>
                <w:b/>
                <w:sz w:val="20"/>
                <w:szCs w:val="20"/>
              </w:rPr>
            </w:pPr>
            <w:r w:rsidRPr="00B52018">
              <w:rPr>
                <w:rFonts w:ascii="Times New Roman" w:hAnsi="Times New Roman" w:cs="Times New Roman"/>
                <w:b/>
                <w:sz w:val="20"/>
                <w:szCs w:val="20"/>
              </w:rPr>
              <w:t>Содержание учебного материала, лабораторные работы и практические занятия, самостоятельная учебная работа обучающихся, курсовая работа (проект) (если предусмотрены)</w:t>
            </w:r>
          </w:p>
        </w:tc>
        <w:tc>
          <w:tcPr>
            <w:tcW w:w="592" w:type="pct"/>
            <w:tcBorders>
              <w:top w:val="single" w:sz="4" w:space="0" w:color="auto"/>
              <w:left w:val="single" w:sz="4" w:space="0" w:color="auto"/>
              <w:bottom w:val="single" w:sz="4" w:space="0" w:color="auto"/>
              <w:right w:val="single" w:sz="4" w:space="0" w:color="auto"/>
            </w:tcBorders>
            <w:vAlign w:val="center"/>
            <w:hideMark/>
          </w:tcPr>
          <w:p w14:paraId="101BEBB5" w14:textId="77777777" w:rsidR="009B5A78" w:rsidRPr="00B52018" w:rsidRDefault="009B5A78" w:rsidP="00B52018">
            <w:pPr>
              <w:widowControl w:val="0"/>
              <w:jc w:val="center"/>
              <w:rPr>
                <w:rFonts w:ascii="Times New Roman" w:hAnsi="Times New Roman" w:cs="Times New Roman"/>
                <w:b/>
                <w:sz w:val="20"/>
                <w:szCs w:val="20"/>
              </w:rPr>
            </w:pPr>
            <w:r w:rsidRPr="00B52018">
              <w:rPr>
                <w:rFonts w:ascii="Times New Roman" w:hAnsi="Times New Roman" w:cs="Times New Roman"/>
                <w:b/>
                <w:sz w:val="20"/>
                <w:szCs w:val="20"/>
              </w:rPr>
              <w:t>Объем, акад. ч. / в том числе в форме практической подготовки, акад. ч.</w:t>
            </w:r>
          </w:p>
        </w:tc>
        <w:tc>
          <w:tcPr>
            <w:tcW w:w="543" w:type="pct"/>
            <w:tcBorders>
              <w:top w:val="single" w:sz="4" w:space="0" w:color="auto"/>
              <w:left w:val="single" w:sz="4" w:space="0" w:color="auto"/>
              <w:bottom w:val="single" w:sz="4" w:space="0" w:color="auto"/>
              <w:right w:val="single" w:sz="4" w:space="0" w:color="auto"/>
            </w:tcBorders>
            <w:vAlign w:val="center"/>
            <w:hideMark/>
          </w:tcPr>
          <w:p w14:paraId="3721E36C" w14:textId="77777777" w:rsid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 xml:space="preserve">Коды </w:t>
            </w:r>
          </w:p>
          <w:p w14:paraId="1A2E3EAC" w14:textId="2A1E7104" w:rsidR="009B5A78" w:rsidRPr="00B52018" w:rsidRDefault="009B5A78" w:rsidP="00B52018">
            <w:pPr>
              <w:widowControl w:val="0"/>
              <w:jc w:val="center"/>
              <w:rPr>
                <w:rFonts w:ascii="Times New Roman" w:hAnsi="Times New Roman" w:cs="Times New Roman"/>
                <w:b/>
                <w:sz w:val="20"/>
                <w:szCs w:val="20"/>
              </w:rPr>
            </w:pPr>
            <w:r w:rsidRPr="00B52018">
              <w:rPr>
                <w:rFonts w:ascii="Times New Roman" w:hAnsi="Times New Roman" w:cs="Times New Roman"/>
                <w:b/>
                <w:bCs/>
                <w:sz w:val="20"/>
                <w:szCs w:val="20"/>
              </w:rPr>
              <w:t>ОК, ПК, КК</w:t>
            </w:r>
          </w:p>
        </w:tc>
        <w:tc>
          <w:tcPr>
            <w:tcW w:w="614" w:type="pct"/>
            <w:tcBorders>
              <w:top w:val="single" w:sz="4" w:space="0" w:color="auto"/>
              <w:left w:val="single" w:sz="4" w:space="0" w:color="auto"/>
              <w:bottom w:val="single" w:sz="4" w:space="0" w:color="auto"/>
              <w:right w:val="single" w:sz="4" w:space="0" w:color="auto"/>
            </w:tcBorders>
            <w:vAlign w:val="center"/>
            <w:hideMark/>
          </w:tcPr>
          <w:p w14:paraId="7B26FDA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Коды</w:t>
            </w:r>
          </w:p>
          <w:p w14:paraId="21DD360D" w14:textId="77777777" w:rsidR="009B5A78" w:rsidRPr="00B52018" w:rsidRDefault="009B5A78" w:rsidP="00B52018">
            <w:pPr>
              <w:widowControl w:val="0"/>
              <w:jc w:val="center"/>
              <w:rPr>
                <w:rFonts w:ascii="Times New Roman" w:hAnsi="Times New Roman" w:cs="Times New Roman"/>
                <w:b/>
                <w:sz w:val="20"/>
                <w:szCs w:val="20"/>
              </w:rPr>
            </w:pPr>
            <w:r w:rsidRPr="00B52018">
              <w:rPr>
                <w:rFonts w:ascii="Times New Roman" w:hAnsi="Times New Roman" w:cs="Times New Roman"/>
                <w:b/>
                <w:bCs/>
                <w:sz w:val="20"/>
                <w:szCs w:val="20"/>
              </w:rPr>
              <w:t>навыков, умений, знаний</w:t>
            </w:r>
          </w:p>
        </w:tc>
      </w:tr>
      <w:tr w:rsidR="009B5A78" w:rsidRPr="00B52018" w14:paraId="17E43A8F" w14:textId="77777777" w:rsidTr="00B52018">
        <w:trPr>
          <w:jc w:val="center"/>
        </w:trPr>
        <w:tc>
          <w:tcPr>
            <w:tcW w:w="823" w:type="pct"/>
            <w:tcBorders>
              <w:top w:val="single" w:sz="4" w:space="0" w:color="auto"/>
              <w:left w:val="single" w:sz="4" w:space="0" w:color="auto"/>
              <w:bottom w:val="single" w:sz="4" w:space="0" w:color="auto"/>
              <w:right w:val="single" w:sz="4" w:space="0" w:color="auto"/>
            </w:tcBorders>
            <w:vAlign w:val="center"/>
            <w:hideMark/>
          </w:tcPr>
          <w:p w14:paraId="4F6F94F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w:t>
            </w:r>
          </w:p>
        </w:tc>
        <w:tc>
          <w:tcPr>
            <w:tcW w:w="2428" w:type="pct"/>
            <w:tcBorders>
              <w:top w:val="single" w:sz="4" w:space="0" w:color="auto"/>
              <w:left w:val="single" w:sz="4" w:space="0" w:color="auto"/>
              <w:bottom w:val="single" w:sz="4" w:space="0" w:color="auto"/>
              <w:right w:val="single" w:sz="4" w:space="0" w:color="auto"/>
            </w:tcBorders>
            <w:vAlign w:val="center"/>
            <w:hideMark/>
          </w:tcPr>
          <w:p w14:paraId="06B395F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592" w:type="pct"/>
            <w:tcBorders>
              <w:top w:val="single" w:sz="4" w:space="0" w:color="auto"/>
              <w:left w:val="single" w:sz="4" w:space="0" w:color="auto"/>
              <w:bottom w:val="single" w:sz="4" w:space="0" w:color="auto"/>
              <w:right w:val="single" w:sz="4" w:space="0" w:color="auto"/>
            </w:tcBorders>
            <w:vAlign w:val="center"/>
            <w:hideMark/>
          </w:tcPr>
          <w:p w14:paraId="328DC9D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3</w:t>
            </w:r>
          </w:p>
        </w:tc>
        <w:tc>
          <w:tcPr>
            <w:tcW w:w="543" w:type="pct"/>
            <w:tcBorders>
              <w:top w:val="single" w:sz="4" w:space="0" w:color="auto"/>
              <w:left w:val="single" w:sz="4" w:space="0" w:color="auto"/>
              <w:bottom w:val="single" w:sz="4" w:space="0" w:color="auto"/>
              <w:right w:val="single" w:sz="4" w:space="0" w:color="auto"/>
            </w:tcBorders>
            <w:vAlign w:val="center"/>
          </w:tcPr>
          <w:p w14:paraId="048579DB" w14:textId="6CE26491" w:rsidR="009B5A78" w:rsidRPr="00B52018" w:rsidRDefault="00B52018" w:rsidP="00B52018">
            <w:pPr>
              <w:widowControl w:val="0"/>
              <w:jc w:val="center"/>
              <w:rPr>
                <w:rFonts w:ascii="Times New Roman" w:hAnsi="Times New Roman" w:cs="Times New Roman"/>
                <w:sz w:val="20"/>
                <w:szCs w:val="20"/>
              </w:rPr>
            </w:pPr>
            <w:r>
              <w:rPr>
                <w:rFonts w:ascii="Times New Roman" w:hAnsi="Times New Roman" w:cs="Times New Roman"/>
                <w:sz w:val="20"/>
                <w:szCs w:val="20"/>
              </w:rPr>
              <w:t>4</w:t>
            </w:r>
          </w:p>
        </w:tc>
        <w:tc>
          <w:tcPr>
            <w:tcW w:w="614" w:type="pct"/>
            <w:tcBorders>
              <w:top w:val="single" w:sz="4" w:space="0" w:color="auto"/>
              <w:left w:val="single" w:sz="4" w:space="0" w:color="auto"/>
              <w:bottom w:val="single" w:sz="4" w:space="0" w:color="auto"/>
              <w:right w:val="single" w:sz="4" w:space="0" w:color="auto"/>
            </w:tcBorders>
            <w:vAlign w:val="center"/>
          </w:tcPr>
          <w:p w14:paraId="0FA068E1" w14:textId="4438FEC5" w:rsidR="009B5A78" w:rsidRPr="00B52018" w:rsidRDefault="00B52018" w:rsidP="00B52018">
            <w:pPr>
              <w:widowControl w:val="0"/>
              <w:jc w:val="center"/>
              <w:rPr>
                <w:rFonts w:ascii="Times New Roman" w:hAnsi="Times New Roman" w:cs="Times New Roman"/>
                <w:sz w:val="20"/>
                <w:szCs w:val="20"/>
              </w:rPr>
            </w:pPr>
            <w:r>
              <w:rPr>
                <w:rFonts w:ascii="Times New Roman" w:hAnsi="Times New Roman" w:cs="Times New Roman"/>
                <w:sz w:val="20"/>
                <w:szCs w:val="20"/>
              </w:rPr>
              <w:t>5</w:t>
            </w:r>
          </w:p>
        </w:tc>
      </w:tr>
      <w:tr w:rsidR="009B5A78" w:rsidRPr="00B52018" w14:paraId="0EC35FC2"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vAlign w:val="bottom"/>
            <w:hideMark/>
          </w:tcPr>
          <w:p w14:paraId="29A749F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eastAsia="Times New Roman" w:hAnsi="Times New Roman" w:cs="Times New Roman"/>
                <w:b/>
                <w:bCs/>
                <w:color w:val="000000"/>
                <w:sz w:val="20"/>
                <w:szCs w:val="20"/>
                <w:lang w:eastAsia="ru-RU"/>
              </w:rPr>
              <w:t xml:space="preserve">ПМ 02 Осуществление лечебно-диагностической деятельности  </w:t>
            </w:r>
          </w:p>
        </w:tc>
        <w:tc>
          <w:tcPr>
            <w:tcW w:w="592" w:type="pct"/>
            <w:tcBorders>
              <w:top w:val="single" w:sz="4" w:space="0" w:color="auto"/>
              <w:left w:val="single" w:sz="4" w:space="0" w:color="auto"/>
              <w:bottom w:val="single" w:sz="4" w:space="0" w:color="auto"/>
              <w:right w:val="single" w:sz="4" w:space="0" w:color="auto"/>
            </w:tcBorders>
            <w:vAlign w:val="center"/>
            <w:hideMark/>
          </w:tcPr>
          <w:p w14:paraId="11CDE758" w14:textId="7E134D7A"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b/>
                <w:bCs/>
                <w:color w:val="000000"/>
                <w:sz w:val="20"/>
                <w:szCs w:val="20"/>
              </w:rPr>
              <w:t>1502/1</w:t>
            </w:r>
            <w:r w:rsidR="00D81A8B" w:rsidRPr="00B52018">
              <w:rPr>
                <w:rFonts w:ascii="Times New Roman" w:hAnsi="Times New Roman" w:cs="Times New Roman"/>
                <w:b/>
                <w:bCs/>
                <w:color w:val="000000"/>
                <w:sz w:val="20"/>
                <w:szCs w:val="20"/>
              </w:rPr>
              <w:t>19</w:t>
            </w:r>
            <w:r w:rsidRPr="00B52018">
              <w:rPr>
                <w:rFonts w:ascii="Times New Roman" w:hAnsi="Times New Roman" w:cs="Times New Roman"/>
                <w:b/>
                <w:bCs/>
                <w:color w:val="000000"/>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2330E78C" w14:textId="77777777" w:rsidR="009B5A78" w:rsidRPr="00B52018" w:rsidRDefault="009B5A78" w:rsidP="00B52018">
            <w:pPr>
              <w:widowControl w:val="0"/>
              <w:jc w:val="center"/>
              <w:rPr>
                <w:rFonts w:ascii="Times New Roman" w:hAnsi="Times New Roman" w:cs="Times New Roman"/>
                <w:b/>
                <w:bCs/>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14:paraId="262FB1C3" w14:textId="77777777" w:rsidR="009B5A78" w:rsidRPr="00B52018" w:rsidRDefault="009B5A78" w:rsidP="00B52018">
            <w:pPr>
              <w:widowControl w:val="0"/>
              <w:jc w:val="center"/>
              <w:rPr>
                <w:rFonts w:ascii="Times New Roman" w:hAnsi="Times New Roman" w:cs="Times New Roman"/>
                <w:b/>
                <w:bCs/>
                <w:color w:val="000000"/>
                <w:sz w:val="20"/>
                <w:szCs w:val="20"/>
              </w:rPr>
            </w:pPr>
          </w:p>
        </w:tc>
      </w:tr>
      <w:tr w:rsidR="009B5A78" w:rsidRPr="00B52018" w14:paraId="5DB667C7"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vAlign w:val="center"/>
            <w:hideMark/>
          </w:tcPr>
          <w:p w14:paraId="783D47C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eastAsia="Times New Roman" w:hAnsi="Times New Roman" w:cs="Times New Roman"/>
                <w:b/>
                <w:color w:val="000000"/>
                <w:sz w:val="20"/>
                <w:szCs w:val="20"/>
                <w:lang w:eastAsia="ru-RU"/>
              </w:rPr>
              <w:t>МДК 02.01 Проведение медицинского обследования с целью диагностики, назначения   проведения лечения заболеваний терапевтического профиля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61F68C6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b/>
                <w:color w:val="000000"/>
                <w:sz w:val="20"/>
                <w:szCs w:val="20"/>
              </w:rPr>
              <w:t>386/204</w:t>
            </w:r>
          </w:p>
        </w:tc>
        <w:tc>
          <w:tcPr>
            <w:tcW w:w="543" w:type="pct"/>
            <w:tcBorders>
              <w:top w:val="single" w:sz="4" w:space="0" w:color="auto"/>
              <w:left w:val="single" w:sz="4" w:space="0" w:color="auto"/>
              <w:bottom w:val="single" w:sz="4" w:space="0" w:color="auto"/>
              <w:right w:val="single" w:sz="4" w:space="0" w:color="auto"/>
            </w:tcBorders>
          </w:tcPr>
          <w:p w14:paraId="4A745A5A" w14:textId="77777777" w:rsidR="009B5A78" w:rsidRPr="00B52018" w:rsidRDefault="009B5A78" w:rsidP="00B52018">
            <w:pPr>
              <w:widowControl w:val="0"/>
              <w:jc w:val="center"/>
              <w:rPr>
                <w:rFonts w:ascii="Times New Roman" w:hAnsi="Times New Roman" w:cs="Times New Roman"/>
                <w:b/>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14:paraId="6CBB04DC" w14:textId="77777777" w:rsidR="009B5A78" w:rsidRPr="00B52018" w:rsidRDefault="009B5A78" w:rsidP="00B52018">
            <w:pPr>
              <w:widowControl w:val="0"/>
              <w:jc w:val="center"/>
              <w:rPr>
                <w:rFonts w:ascii="Times New Roman" w:hAnsi="Times New Roman" w:cs="Times New Roman"/>
                <w:b/>
                <w:color w:val="000000"/>
                <w:sz w:val="20"/>
                <w:szCs w:val="20"/>
              </w:rPr>
            </w:pPr>
          </w:p>
        </w:tc>
      </w:tr>
      <w:tr w:rsidR="009B5A78" w:rsidRPr="00B52018" w14:paraId="6B335586" w14:textId="77777777" w:rsidTr="00B52018">
        <w:trPr>
          <w:jc w:val="center"/>
        </w:trPr>
        <w:tc>
          <w:tcPr>
            <w:tcW w:w="823" w:type="pct"/>
            <w:tcBorders>
              <w:top w:val="single" w:sz="4" w:space="0" w:color="auto"/>
              <w:left w:val="single" w:sz="4" w:space="0" w:color="auto"/>
              <w:bottom w:val="single" w:sz="4" w:space="0" w:color="auto"/>
              <w:right w:val="single" w:sz="4" w:space="0" w:color="auto"/>
            </w:tcBorders>
            <w:hideMark/>
          </w:tcPr>
          <w:p w14:paraId="39B820E0"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1. Осуществление диагностики и лечения заболеваний терапевтического профиля.</w:t>
            </w:r>
          </w:p>
        </w:tc>
        <w:tc>
          <w:tcPr>
            <w:tcW w:w="2428" w:type="pct"/>
            <w:tcBorders>
              <w:top w:val="single" w:sz="4" w:space="0" w:color="auto"/>
              <w:left w:val="single" w:sz="4" w:space="0" w:color="auto"/>
              <w:bottom w:val="single" w:sz="4" w:space="0" w:color="auto"/>
              <w:right w:val="single" w:sz="4" w:space="0" w:color="auto"/>
            </w:tcBorders>
          </w:tcPr>
          <w:p w14:paraId="67D1F435" w14:textId="77777777" w:rsidR="009B5A78" w:rsidRPr="00B52018" w:rsidRDefault="009B5A78" w:rsidP="00B52018">
            <w:pPr>
              <w:widowControl w:val="0"/>
              <w:rPr>
                <w:rFonts w:ascii="Times New Roman" w:hAnsi="Times New Roman" w:cs="Times New Roman"/>
                <w:b/>
                <w:bCs/>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7C92965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234/138</w:t>
            </w:r>
          </w:p>
        </w:tc>
        <w:tc>
          <w:tcPr>
            <w:tcW w:w="543" w:type="pct"/>
            <w:tcBorders>
              <w:top w:val="single" w:sz="4" w:space="0" w:color="auto"/>
              <w:left w:val="single" w:sz="4" w:space="0" w:color="auto"/>
              <w:bottom w:val="single" w:sz="4" w:space="0" w:color="auto"/>
              <w:right w:val="single" w:sz="4" w:space="0" w:color="auto"/>
            </w:tcBorders>
            <w:hideMark/>
          </w:tcPr>
          <w:p w14:paraId="1E9EF9A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53DB3D9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1CD6111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5B59526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0CBC019B" w14:textId="1AEA14F9"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2396614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5B1E2BE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2F86C0E4"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5FA2B65B"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003A9E80"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63DF3504" w14:textId="77777777" w:rsidR="009B5A78" w:rsidRPr="00B52018" w:rsidRDefault="009B5A78" w:rsidP="00B52018">
            <w:pPr>
              <w:widowControl w:val="0"/>
              <w:jc w:val="center"/>
              <w:rPr>
                <w:rStyle w:val="FontStyle26"/>
                <w:rFonts w:ascii="Times New Roman"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0501D438"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32370A36" w14:textId="77777777" w:rsidR="009B5A78" w:rsidRPr="00B52018" w:rsidRDefault="009B5A78" w:rsidP="00B52018">
            <w:pPr>
              <w:widowControl w:val="0"/>
              <w:jc w:val="center"/>
              <w:rPr>
                <w:rFonts w:ascii="Times New Roman" w:eastAsiaTheme="minorEastAsia"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3A1F6819" w14:textId="77777777" w:rsidR="007C583F"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048F975B" w14:textId="61E9614B" w:rsidR="009B5A78" w:rsidRPr="007C583F" w:rsidRDefault="009B5A78" w:rsidP="00B52018">
            <w:pPr>
              <w:widowControl w:val="0"/>
              <w:jc w:val="center"/>
              <w:rPr>
                <w:rFonts w:ascii="Times New Roman" w:eastAsia="Times New Roman" w:hAnsi="Times New Roman" w:cs="Times New Roman"/>
                <w:b/>
                <w:bCs/>
                <w:iCs/>
                <w:sz w:val="20"/>
                <w:szCs w:val="20"/>
                <w:lang w:eastAsia="ru-RU"/>
              </w:rPr>
            </w:pPr>
            <w:r w:rsidRPr="007C583F">
              <w:rPr>
                <w:rFonts w:ascii="Times New Roman" w:eastAsia="Times New Roman" w:hAnsi="Times New Roman" w:cs="Times New Roman"/>
                <w:b/>
                <w:bCs/>
                <w:iCs/>
                <w:sz w:val="20"/>
                <w:szCs w:val="20"/>
                <w:lang w:eastAsia="ru-RU"/>
              </w:rPr>
              <w:t>Н 2.4.01-</w:t>
            </w:r>
            <w:r w:rsidRPr="00B52018">
              <w:rPr>
                <w:rFonts w:ascii="Times New Roman" w:eastAsia="Times New Roman" w:hAnsi="Times New Roman" w:cs="Times New Roman"/>
                <w:b/>
                <w:bCs/>
                <w:i/>
                <w:iCs/>
                <w:sz w:val="20"/>
                <w:szCs w:val="20"/>
                <w:lang w:eastAsia="ru-RU"/>
              </w:rPr>
              <w:t xml:space="preserve"> </w:t>
            </w:r>
            <w:r w:rsidRPr="007C583F">
              <w:rPr>
                <w:rFonts w:ascii="Times New Roman" w:eastAsia="Times New Roman" w:hAnsi="Times New Roman" w:cs="Times New Roman"/>
                <w:b/>
                <w:bCs/>
                <w:iCs/>
                <w:sz w:val="20"/>
                <w:szCs w:val="20"/>
                <w:lang w:eastAsia="ru-RU"/>
              </w:rPr>
              <w:t>Н 2.4.03</w:t>
            </w:r>
          </w:p>
          <w:p w14:paraId="13AE3A74" w14:textId="77777777" w:rsidR="009B5A78" w:rsidRPr="007C583F" w:rsidRDefault="009B5A78" w:rsidP="00B52018">
            <w:pPr>
              <w:widowControl w:val="0"/>
              <w:jc w:val="center"/>
              <w:rPr>
                <w:rFonts w:ascii="Times New Roman" w:eastAsiaTheme="minorEastAsia" w:hAnsi="Times New Roman" w:cs="Times New Roman"/>
                <w:b/>
                <w:bCs/>
                <w:iCs/>
                <w:sz w:val="20"/>
                <w:szCs w:val="20"/>
              </w:rPr>
            </w:pPr>
            <w:r w:rsidRPr="007C583F">
              <w:rPr>
                <w:rFonts w:ascii="Times New Roman" w:eastAsia="Times New Roman" w:hAnsi="Times New Roman" w:cs="Times New Roman"/>
                <w:b/>
                <w:bCs/>
                <w:iCs/>
                <w:sz w:val="20"/>
                <w:szCs w:val="20"/>
                <w:lang w:eastAsia="ru-RU"/>
              </w:rPr>
              <w:t>У 2.4.0</w:t>
            </w:r>
            <w:r w:rsidRPr="007C583F">
              <w:rPr>
                <w:rFonts w:ascii="Times New Roman" w:hAnsi="Times New Roman" w:cs="Times New Roman"/>
                <w:b/>
                <w:bCs/>
                <w:iCs/>
                <w:sz w:val="20"/>
                <w:szCs w:val="20"/>
              </w:rPr>
              <w:t>1- У 2.4.03</w:t>
            </w:r>
          </w:p>
          <w:p w14:paraId="1E05370E" w14:textId="77777777" w:rsidR="009B5A78" w:rsidRPr="007C583F" w:rsidRDefault="009B5A78" w:rsidP="00B52018">
            <w:pPr>
              <w:widowControl w:val="0"/>
              <w:jc w:val="center"/>
              <w:rPr>
                <w:rStyle w:val="FontStyle26"/>
                <w:rFonts w:ascii="Times New Roman" w:eastAsia="Times New Roman" w:hAnsi="Times New Roman" w:cs="Times New Roman"/>
                <w:sz w:val="20"/>
                <w:szCs w:val="20"/>
                <w:lang w:eastAsia="ru-RU"/>
              </w:rPr>
            </w:pPr>
            <w:r w:rsidRPr="007C583F">
              <w:rPr>
                <w:rStyle w:val="FontStyle26"/>
                <w:rFonts w:ascii="Times New Roman" w:eastAsia="Times New Roman" w:hAnsi="Times New Roman" w:cs="Times New Roman"/>
                <w:b/>
                <w:bCs/>
                <w:iCs/>
                <w:sz w:val="20"/>
                <w:szCs w:val="20"/>
                <w:lang w:eastAsia="ru-RU"/>
              </w:rPr>
              <w:t>З 2.4.01-</w:t>
            </w:r>
            <w:r w:rsidRPr="007C583F">
              <w:rPr>
                <w:rStyle w:val="10"/>
                <w:rFonts w:eastAsiaTheme="minorHAnsi"/>
                <w:b w:val="0"/>
                <w:bCs w:val="0"/>
                <w:iCs/>
                <w:sz w:val="20"/>
                <w:szCs w:val="20"/>
              </w:rPr>
              <w:t xml:space="preserve"> </w:t>
            </w:r>
            <w:r w:rsidRPr="007C583F">
              <w:rPr>
                <w:rStyle w:val="FontStyle26"/>
                <w:rFonts w:ascii="Times New Roman" w:eastAsia="Times New Roman" w:hAnsi="Times New Roman" w:cs="Times New Roman"/>
                <w:b/>
                <w:bCs/>
                <w:iCs/>
                <w:sz w:val="20"/>
                <w:szCs w:val="20"/>
                <w:lang w:eastAsia="ru-RU"/>
              </w:rPr>
              <w:t>З 2.4.05</w:t>
            </w:r>
          </w:p>
          <w:p w14:paraId="491DCF6E"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17AB836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29DCFB7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1DA786B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524CE67E" w14:textId="448A9F2E" w:rsidR="009B5A78" w:rsidRPr="00B52018" w:rsidRDefault="009B5A78" w:rsidP="004D1AD5">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З.6.7.01</w:t>
            </w:r>
          </w:p>
        </w:tc>
      </w:tr>
      <w:tr w:rsidR="009B5A78" w:rsidRPr="00B52018" w14:paraId="139AC6C8"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2B64E925"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1.1. Введение. Международная классификация болезней и проблем, связанных со здоровьем</w:t>
            </w:r>
          </w:p>
          <w:p w14:paraId="595106D5"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48003C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Содержание </w:t>
            </w:r>
          </w:p>
        </w:tc>
        <w:tc>
          <w:tcPr>
            <w:tcW w:w="592" w:type="pct"/>
            <w:tcBorders>
              <w:top w:val="single" w:sz="4" w:space="0" w:color="auto"/>
              <w:left w:val="single" w:sz="4" w:space="0" w:color="auto"/>
              <w:bottom w:val="single" w:sz="4" w:space="0" w:color="auto"/>
              <w:right w:val="single" w:sz="4" w:space="0" w:color="auto"/>
            </w:tcBorders>
            <w:vAlign w:val="center"/>
            <w:hideMark/>
          </w:tcPr>
          <w:p w14:paraId="0E1DC07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2/0</w:t>
            </w:r>
          </w:p>
        </w:tc>
        <w:tc>
          <w:tcPr>
            <w:tcW w:w="543" w:type="pct"/>
            <w:vMerge w:val="restart"/>
            <w:tcBorders>
              <w:top w:val="single" w:sz="4" w:space="0" w:color="auto"/>
              <w:left w:val="single" w:sz="4" w:space="0" w:color="auto"/>
              <w:bottom w:val="single" w:sz="4" w:space="0" w:color="auto"/>
              <w:right w:val="single" w:sz="4" w:space="0" w:color="auto"/>
            </w:tcBorders>
            <w:hideMark/>
          </w:tcPr>
          <w:p w14:paraId="266C45A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22B9F88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537F53F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56C5022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5EF12AD9" w14:textId="21335EB7"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6505B10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26645BF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7328DC15"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01900B2B"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0E0915B7"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0D92BD97"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517FF9F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35A68D4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3E40CF15" w14:textId="77777777" w:rsidR="00144034"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5187CD70" w14:textId="5755390F" w:rsidR="009B5A78" w:rsidRPr="00144034" w:rsidRDefault="009B5A78" w:rsidP="00B52018">
            <w:pPr>
              <w:widowControl w:val="0"/>
              <w:jc w:val="center"/>
              <w:rPr>
                <w:rFonts w:ascii="Times New Roman" w:eastAsia="Times New Roman" w:hAnsi="Times New Roman" w:cs="Times New Roman"/>
                <w:b/>
                <w:bCs/>
                <w:iCs/>
                <w:sz w:val="20"/>
                <w:szCs w:val="20"/>
                <w:lang w:eastAsia="ru-RU"/>
              </w:rPr>
            </w:pPr>
            <w:r w:rsidRPr="00144034">
              <w:rPr>
                <w:rFonts w:ascii="Times New Roman" w:eastAsia="Times New Roman" w:hAnsi="Times New Roman" w:cs="Times New Roman"/>
                <w:b/>
                <w:bCs/>
                <w:iCs/>
                <w:sz w:val="20"/>
                <w:szCs w:val="20"/>
                <w:lang w:eastAsia="ru-RU"/>
              </w:rPr>
              <w:t>Н 2.4.01- Н 2.4.03</w:t>
            </w:r>
          </w:p>
          <w:p w14:paraId="61E1354D" w14:textId="77777777" w:rsidR="009B5A78" w:rsidRPr="00144034" w:rsidRDefault="009B5A78" w:rsidP="00B52018">
            <w:pPr>
              <w:widowControl w:val="0"/>
              <w:jc w:val="center"/>
              <w:rPr>
                <w:rFonts w:ascii="Times New Roman" w:eastAsiaTheme="minorEastAsia" w:hAnsi="Times New Roman" w:cs="Times New Roman"/>
                <w:b/>
                <w:bCs/>
                <w:iCs/>
                <w:sz w:val="20"/>
                <w:szCs w:val="20"/>
              </w:rPr>
            </w:pPr>
            <w:r w:rsidRPr="00144034">
              <w:rPr>
                <w:rFonts w:ascii="Times New Roman" w:eastAsia="Times New Roman" w:hAnsi="Times New Roman" w:cs="Times New Roman"/>
                <w:b/>
                <w:bCs/>
                <w:iCs/>
                <w:sz w:val="20"/>
                <w:szCs w:val="20"/>
                <w:lang w:eastAsia="ru-RU"/>
              </w:rPr>
              <w:t>У 2.4.0</w:t>
            </w:r>
            <w:r w:rsidRPr="00144034">
              <w:rPr>
                <w:rFonts w:ascii="Times New Roman" w:hAnsi="Times New Roman" w:cs="Times New Roman"/>
                <w:b/>
                <w:bCs/>
                <w:iCs/>
                <w:sz w:val="20"/>
                <w:szCs w:val="20"/>
              </w:rPr>
              <w:t>1- У 2.4.03</w:t>
            </w:r>
          </w:p>
          <w:p w14:paraId="17C6AF3B" w14:textId="77777777" w:rsidR="009B5A78" w:rsidRPr="00144034" w:rsidRDefault="009B5A78" w:rsidP="00B52018">
            <w:pPr>
              <w:widowControl w:val="0"/>
              <w:jc w:val="center"/>
              <w:rPr>
                <w:rStyle w:val="FontStyle26"/>
                <w:rFonts w:ascii="Times New Roman" w:eastAsia="Times New Roman" w:hAnsi="Times New Roman" w:cs="Times New Roman"/>
                <w:sz w:val="20"/>
                <w:szCs w:val="20"/>
                <w:lang w:eastAsia="ru-RU"/>
              </w:rPr>
            </w:pPr>
            <w:r w:rsidRPr="00144034">
              <w:rPr>
                <w:rStyle w:val="FontStyle26"/>
                <w:rFonts w:ascii="Times New Roman" w:eastAsia="Times New Roman" w:hAnsi="Times New Roman" w:cs="Times New Roman"/>
                <w:b/>
                <w:bCs/>
                <w:iCs/>
                <w:sz w:val="20"/>
                <w:szCs w:val="20"/>
                <w:lang w:eastAsia="ru-RU"/>
              </w:rPr>
              <w:t>З 2.4.01-</w:t>
            </w:r>
            <w:r w:rsidRPr="00144034">
              <w:rPr>
                <w:rStyle w:val="10"/>
                <w:rFonts w:eastAsiaTheme="minorHAnsi"/>
                <w:b w:val="0"/>
                <w:bCs w:val="0"/>
                <w:iCs/>
                <w:sz w:val="20"/>
                <w:szCs w:val="20"/>
              </w:rPr>
              <w:t xml:space="preserve"> </w:t>
            </w:r>
            <w:r w:rsidRPr="00144034">
              <w:rPr>
                <w:rStyle w:val="FontStyle26"/>
                <w:rFonts w:ascii="Times New Roman" w:eastAsia="Times New Roman" w:hAnsi="Times New Roman" w:cs="Times New Roman"/>
                <w:b/>
                <w:bCs/>
                <w:iCs/>
                <w:sz w:val="20"/>
                <w:szCs w:val="20"/>
                <w:lang w:eastAsia="ru-RU"/>
              </w:rPr>
              <w:t>З 2.4.05</w:t>
            </w:r>
          </w:p>
          <w:p w14:paraId="3C3D1F42"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lastRenderedPageBreak/>
              <w:t>Н 6.5.01, У 6.5.02</w:t>
            </w:r>
          </w:p>
          <w:p w14:paraId="0FE502F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5FB07FD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11257CC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18767608" w14:textId="2E3C2D42" w:rsidR="009B5A78" w:rsidRPr="00B52018" w:rsidRDefault="009B5A78" w:rsidP="004978E5">
            <w:pPr>
              <w:widowControl w:val="0"/>
              <w:jc w:val="center"/>
              <w:rPr>
                <w:rFonts w:ascii="Times New Roman" w:eastAsiaTheme="minorEastAsia" w:hAnsi="Times New Roman" w:cs="Times New Roman"/>
                <w:b/>
                <w:bCs/>
                <w:sz w:val="20"/>
                <w:szCs w:val="20"/>
              </w:rPr>
            </w:pPr>
            <w:r w:rsidRPr="00B52018">
              <w:rPr>
                <w:rFonts w:ascii="Times New Roman" w:hAnsi="Times New Roman" w:cs="Times New Roman"/>
                <w:b/>
                <w:bCs/>
                <w:sz w:val="20"/>
                <w:szCs w:val="20"/>
              </w:rPr>
              <w:t>З.6.7.01</w:t>
            </w:r>
          </w:p>
        </w:tc>
      </w:tr>
      <w:tr w:rsidR="009B5A78" w:rsidRPr="00B52018" w14:paraId="5704BAA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3C8B12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5405452"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История развития медицинской науки. Вклад выдающихся отечественных клиницистов в развитие диагностики заболеваний и состояний. Этические и демонологические аспекты деятельности фельдшера. Международная статистическая классификация болезней и проблем, связанных со здоровьем. Диагноз, виды диагноза, правила формулирования диагноза в соответствии с международной статистической классификацией болезней и проблем, связанных со здоровьем. </w:t>
            </w:r>
          </w:p>
        </w:tc>
        <w:tc>
          <w:tcPr>
            <w:tcW w:w="592" w:type="pct"/>
            <w:tcBorders>
              <w:top w:val="single" w:sz="4" w:space="0" w:color="auto"/>
              <w:left w:val="single" w:sz="4" w:space="0" w:color="auto"/>
              <w:bottom w:val="single" w:sz="4" w:space="0" w:color="auto"/>
              <w:right w:val="single" w:sz="4" w:space="0" w:color="auto"/>
            </w:tcBorders>
            <w:vAlign w:val="center"/>
            <w:hideMark/>
          </w:tcPr>
          <w:p w14:paraId="7FEFA80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CFC8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018D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DC2BB13"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6B788ED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Тема 1.2. Организация диагностических и лечебных мероприятий </w:t>
            </w:r>
          </w:p>
        </w:tc>
        <w:tc>
          <w:tcPr>
            <w:tcW w:w="2428" w:type="pct"/>
            <w:tcBorders>
              <w:top w:val="single" w:sz="4" w:space="0" w:color="auto"/>
              <w:left w:val="single" w:sz="4" w:space="0" w:color="auto"/>
              <w:bottom w:val="single" w:sz="4" w:space="0" w:color="auto"/>
              <w:right w:val="single" w:sz="4" w:space="0" w:color="auto"/>
            </w:tcBorders>
            <w:hideMark/>
          </w:tcPr>
          <w:p w14:paraId="0B0DFFCB"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331ACF1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2/0</w:t>
            </w:r>
          </w:p>
        </w:tc>
        <w:tc>
          <w:tcPr>
            <w:tcW w:w="543" w:type="pct"/>
            <w:vMerge w:val="restart"/>
            <w:tcBorders>
              <w:top w:val="single" w:sz="4" w:space="0" w:color="auto"/>
              <w:left w:val="single" w:sz="4" w:space="0" w:color="auto"/>
              <w:bottom w:val="single" w:sz="4" w:space="0" w:color="auto"/>
              <w:right w:val="single" w:sz="4" w:space="0" w:color="auto"/>
            </w:tcBorders>
            <w:hideMark/>
          </w:tcPr>
          <w:p w14:paraId="2688402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541145D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35B0719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4D0281B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743693AE" w14:textId="4AC5462E"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6CCC6A6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7919E1ED"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70FD4771"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3FAAAE1D"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11E67650"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5155A47E"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5D944FE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1DCA8B3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7B7AEBE2" w14:textId="77777777" w:rsidR="00144034"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7E4A9FB4" w14:textId="35B82B79" w:rsidR="009B5A78" w:rsidRPr="00144034" w:rsidRDefault="009B5A78" w:rsidP="00B52018">
            <w:pPr>
              <w:widowControl w:val="0"/>
              <w:jc w:val="center"/>
              <w:rPr>
                <w:rFonts w:ascii="Times New Roman" w:eastAsia="Times New Roman" w:hAnsi="Times New Roman" w:cs="Times New Roman"/>
                <w:b/>
                <w:bCs/>
                <w:iCs/>
                <w:sz w:val="20"/>
                <w:szCs w:val="20"/>
                <w:lang w:eastAsia="ru-RU"/>
              </w:rPr>
            </w:pPr>
            <w:r w:rsidRPr="00144034">
              <w:rPr>
                <w:rFonts w:ascii="Times New Roman" w:eastAsia="Times New Roman" w:hAnsi="Times New Roman" w:cs="Times New Roman"/>
                <w:b/>
                <w:bCs/>
                <w:iCs/>
                <w:sz w:val="20"/>
                <w:szCs w:val="20"/>
                <w:lang w:eastAsia="ru-RU"/>
              </w:rPr>
              <w:t>Н 2.4.01- Н 2.4.03</w:t>
            </w:r>
          </w:p>
          <w:p w14:paraId="0FDDB27B" w14:textId="77777777" w:rsidR="009B5A78" w:rsidRPr="00144034" w:rsidRDefault="009B5A78" w:rsidP="00B52018">
            <w:pPr>
              <w:widowControl w:val="0"/>
              <w:jc w:val="center"/>
              <w:rPr>
                <w:rFonts w:ascii="Times New Roman" w:eastAsiaTheme="minorEastAsia" w:hAnsi="Times New Roman" w:cs="Times New Roman"/>
                <w:b/>
                <w:bCs/>
                <w:iCs/>
                <w:sz w:val="20"/>
                <w:szCs w:val="20"/>
              </w:rPr>
            </w:pPr>
            <w:r w:rsidRPr="00144034">
              <w:rPr>
                <w:rFonts w:ascii="Times New Roman" w:eastAsia="Times New Roman" w:hAnsi="Times New Roman" w:cs="Times New Roman"/>
                <w:b/>
                <w:bCs/>
                <w:iCs/>
                <w:sz w:val="20"/>
                <w:szCs w:val="20"/>
                <w:lang w:eastAsia="ru-RU"/>
              </w:rPr>
              <w:t>У 2.4.0</w:t>
            </w:r>
            <w:r w:rsidRPr="00144034">
              <w:rPr>
                <w:rFonts w:ascii="Times New Roman" w:hAnsi="Times New Roman" w:cs="Times New Roman"/>
                <w:b/>
                <w:bCs/>
                <w:iCs/>
                <w:sz w:val="20"/>
                <w:szCs w:val="20"/>
              </w:rPr>
              <w:t>1- У 2.4.03</w:t>
            </w:r>
          </w:p>
          <w:p w14:paraId="4714D659" w14:textId="77777777" w:rsidR="009B5A78" w:rsidRPr="00144034" w:rsidRDefault="009B5A78" w:rsidP="00B52018">
            <w:pPr>
              <w:widowControl w:val="0"/>
              <w:jc w:val="center"/>
              <w:rPr>
                <w:rStyle w:val="FontStyle26"/>
                <w:rFonts w:ascii="Times New Roman" w:eastAsia="Times New Roman" w:hAnsi="Times New Roman" w:cs="Times New Roman"/>
                <w:sz w:val="20"/>
                <w:szCs w:val="20"/>
                <w:lang w:eastAsia="ru-RU"/>
              </w:rPr>
            </w:pPr>
            <w:r w:rsidRPr="00144034">
              <w:rPr>
                <w:rStyle w:val="FontStyle26"/>
                <w:rFonts w:ascii="Times New Roman" w:eastAsia="Times New Roman" w:hAnsi="Times New Roman" w:cs="Times New Roman"/>
                <w:b/>
                <w:bCs/>
                <w:iCs/>
                <w:sz w:val="20"/>
                <w:szCs w:val="20"/>
                <w:lang w:eastAsia="ru-RU"/>
              </w:rPr>
              <w:t>З 2.4.01-</w:t>
            </w:r>
            <w:r w:rsidRPr="00144034">
              <w:rPr>
                <w:rStyle w:val="10"/>
                <w:rFonts w:eastAsiaTheme="minorHAnsi"/>
                <w:b w:val="0"/>
                <w:bCs w:val="0"/>
                <w:iCs/>
                <w:sz w:val="20"/>
                <w:szCs w:val="20"/>
              </w:rPr>
              <w:t xml:space="preserve"> </w:t>
            </w:r>
            <w:r w:rsidRPr="00144034">
              <w:rPr>
                <w:rStyle w:val="FontStyle26"/>
                <w:rFonts w:ascii="Times New Roman" w:eastAsia="Times New Roman" w:hAnsi="Times New Roman" w:cs="Times New Roman"/>
                <w:b/>
                <w:bCs/>
                <w:iCs/>
                <w:sz w:val="20"/>
                <w:szCs w:val="20"/>
                <w:lang w:eastAsia="ru-RU"/>
              </w:rPr>
              <w:t>З 2.4.05</w:t>
            </w:r>
          </w:p>
          <w:p w14:paraId="057000FB"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34E25F3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6B6ADBF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7D85E55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14BC9E51"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23123D34"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4F26024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28F90D0"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8B324EC" w14:textId="77777777" w:rsidR="009B5A78" w:rsidRPr="00B52018" w:rsidRDefault="009B5A78" w:rsidP="004D1AD5">
            <w:pPr>
              <w:widowControl w:val="0"/>
              <w:spacing w:line="216" w:lineRule="auto"/>
              <w:jc w:val="both"/>
              <w:rPr>
                <w:rFonts w:ascii="Times New Roman" w:hAnsi="Times New Roman" w:cs="Times New Roman"/>
                <w:sz w:val="20"/>
                <w:szCs w:val="20"/>
              </w:rPr>
            </w:pPr>
            <w:r w:rsidRPr="00B52018">
              <w:rPr>
                <w:rFonts w:ascii="Times New Roman" w:hAnsi="Times New Roman" w:cs="Times New Roman"/>
                <w:sz w:val="20"/>
                <w:szCs w:val="20"/>
              </w:rPr>
              <w:t>Организация оказания первичной медико-санитарной помощи. Медицинские показания к оказанию первичной медико-санитарной помощи в амбулаторных условиях или в условиях дневного стационара. Медицинские показания и порядок направления пациента на консультации к участковому врачу-терапевту, врачу общей практики (семейному врачу) и врачам-специалистам. Медицинские показания к оказанию специализированной медицинской помощи в стационарных условиях. Медицинские показания для оказания скорой, в том числе скорой специализированной, медицинской помощи. Правила и цели проведения амбулаторного приема и активного посещения пациентов на дому.</w:t>
            </w:r>
          </w:p>
          <w:p w14:paraId="6B9C55C3" w14:textId="77777777" w:rsidR="009B5A78" w:rsidRPr="00B52018" w:rsidRDefault="009B5A78" w:rsidP="004D1AD5">
            <w:pPr>
              <w:widowControl w:val="0"/>
              <w:spacing w:line="216" w:lineRule="auto"/>
              <w:jc w:val="both"/>
              <w:rPr>
                <w:rFonts w:ascii="Times New Roman" w:hAnsi="Times New Roman" w:cs="Times New Roman"/>
                <w:sz w:val="20"/>
                <w:szCs w:val="20"/>
              </w:rPr>
            </w:pPr>
            <w:r w:rsidRPr="00B52018">
              <w:rPr>
                <w:rFonts w:ascii="Times New Roman" w:hAnsi="Times New Roman" w:cs="Times New Roman"/>
                <w:sz w:val="20"/>
                <w:szCs w:val="20"/>
              </w:rPr>
              <w:t>Перечень показаний для оказания паллиативной медицинской помощи.</w:t>
            </w:r>
            <w:r w:rsidRPr="00B52018">
              <w:rPr>
                <w:rFonts w:ascii="Times New Roman" w:hAnsi="Times New Roman" w:cs="Times New Roman"/>
                <w:sz w:val="20"/>
                <w:szCs w:val="20"/>
              </w:rPr>
              <w:br/>
              <w:t>Порядки оказания медицинской помощи, клинические рекомендации (протоколы лечения), стандарты медицинской помощи, применение в профессиональной деятельности фельдшера.</w:t>
            </w:r>
          </w:p>
          <w:p w14:paraId="67931D7D" w14:textId="77777777" w:rsidR="009B5A78" w:rsidRPr="00B52018" w:rsidRDefault="009B5A78" w:rsidP="004D1AD5">
            <w:pPr>
              <w:widowControl w:val="0"/>
              <w:spacing w:line="216" w:lineRule="auto"/>
              <w:jc w:val="both"/>
              <w:rPr>
                <w:rFonts w:ascii="Times New Roman" w:hAnsi="Times New Roman" w:cs="Times New Roman"/>
                <w:sz w:val="20"/>
                <w:szCs w:val="20"/>
              </w:rPr>
            </w:pPr>
            <w:r w:rsidRPr="00B52018">
              <w:rPr>
                <w:rFonts w:ascii="Times New Roman" w:hAnsi="Times New Roman" w:cs="Times New Roman"/>
                <w:sz w:val="20"/>
                <w:szCs w:val="20"/>
              </w:rPr>
              <w:t xml:space="preserve"> 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с нормативными правовыми актами. Нормативные правовые акты, регулирующие обращение лекарственных средств, товаров аптечного ассортимента, рецептов, отпуск лекарственных препаратов, включая наркотические лекарственные препараты и психотропные лекарственные препараты, медицинских изделий, а также их хранение. Реализация лекарственных препаратов и медицинских изделий при оказании первичной доврачебной медико-санитарной помощи. Требования к ведению предметно-количественного учета лекарственных препаратов.</w:t>
            </w:r>
          </w:p>
        </w:tc>
        <w:tc>
          <w:tcPr>
            <w:tcW w:w="592" w:type="pct"/>
            <w:tcBorders>
              <w:top w:val="single" w:sz="4" w:space="0" w:color="auto"/>
              <w:left w:val="single" w:sz="4" w:space="0" w:color="auto"/>
              <w:bottom w:val="single" w:sz="4" w:space="0" w:color="auto"/>
              <w:right w:val="single" w:sz="4" w:space="0" w:color="auto"/>
            </w:tcBorders>
            <w:vAlign w:val="center"/>
          </w:tcPr>
          <w:p w14:paraId="11DF23C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p w14:paraId="386D055A" w14:textId="77777777" w:rsidR="009B5A78" w:rsidRPr="00B52018" w:rsidRDefault="009B5A78" w:rsidP="00B52018">
            <w:pPr>
              <w:widowControl w:val="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290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A01D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B49D387"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00314D56"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Тема 1.3.Экспертиза временной нетрудоспособности и медико-социальная экспертиза </w:t>
            </w:r>
          </w:p>
        </w:tc>
        <w:tc>
          <w:tcPr>
            <w:tcW w:w="2428" w:type="pct"/>
            <w:tcBorders>
              <w:top w:val="single" w:sz="4" w:space="0" w:color="auto"/>
              <w:left w:val="single" w:sz="4" w:space="0" w:color="auto"/>
              <w:bottom w:val="single" w:sz="4" w:space="0" w:color="auto"/>
              <w:right w:val="single" w:sz="4" w:space="0" w:color="auto"/>
            </w:tcBorders>
            <w:hideMark/>
          </w:tcPr>
          <w:p w14:paraId="7E7087EC"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3E1B64F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2/0</w:t>
            </w:r>
          </w:p>
        </w:tc>
        <w:tc>
          <w:tcPr>
            <w:tcW w:w="543" w:type="pct"/>
            <w:vMerge w:val="restart"/>
            <w:tcBorders>
              <w:top w:val="single" w:sz="4" w:space="0" w:color="auto"/>
              <w:left w:val="single" w:sz="4" w:space="0" w:color="auto"/>
              <w:bottom w:val="single" w:sz="4" w:space="0" w:color="auto"/>
              <w:right w:val="single" w:sz="4" w:space="0" w:color="auto"/>
            </w:tcBorders>
            <w:hideMark/>
          </w:tcPr>
          <w:p w14:paraId="3BFD461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ПК 2.4.</w:t>
            </w:r>
          </w:p>
          <w:p w14:paraId="7E771C4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3A84988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0BDD1B1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3C64E7DF" w14:textId="0D22394B"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0620176E" w14:textId="77777777" w:rsidR="009B5A78" w:rsidRPr="00144034" w:rsidRDefault="009B5A78" w:rsidP="00B52018">
            <w:pPr>
              <w:widowControl w:val="0"/>
              <w:jc w:val="center"/>
              <w:rPr>
                <w:rFonts w:ascii="Times New Roman" w:eastAsia="Times New Roman" w:hAnsi="Times New Roman" w:cs="Times New Roman"/>
                <w:b/>
                <w:bCs/>
                <w:iCs/>
                <w:sz w:val="20"/>
                <w:szCs w:val="20"/>
                <w:lang w:eastAsia="ru-RU"/>
              </w:rPr>
            </w:pPr>
            <w:r w:rsidRPr="00144034">
              <w:rPr>
                <w:rFonts w:ascii="Times New Roman" w:eastAsia="Times New Roman" w:hAnsi="Times New Roman" w:cs="Times New Roman"/>
                <w:b/>
                <w:bCs/>
                <w:iCs/>
                <w:sz w:val="20"/>
                <w:szCs w:val="20"/>
                <w:lang w:eastAsia="ru-RU"/>
              </w:rPr>
              <w:t>Н 2.4.01- Н 2.4.03</w:t>
            </w:r>
          </w:p>
          <w:p w14:paraId="182F7A08" w14:textId="77777777" w:rsidR="009B5A78" w:rsidRPr="00144034" w:rsidRDefault="009B5A78" w:rsidP="00B52018">
            <w:pPr>
              <w:widowControl w:val="0"/>
              <w:jc w:val="center"/>
              <w:rPr>
                <w:rFonts w:ascii="Times New Roman" w:eastAsiaTheme="minorEastAsia" w:hAnsi="Times New Roman" w:cs="Times New Roman"/>
                <w:b/>
                <w:bCs/>
                <w:iCs/>
                <w:sz w:val="20"/>
                <w:szCs w:val="20"/>
              </w:rPr>
            </w:pPr>
            <w:r w:rsidRPr="00144034">
              <w:rPr>
                <w:rFonts w:ascii="Times New Roman" w:eastAsia="Times New Roman" w:hAnsi="Times New Roman" w:cs="Times New Roman"/>
                <w:b/>
                <w:bCs/>
                <w:iCs/>
                <w:sz w:val="20"/>
                <w:szCs w:val="20"/>
                <w:lang w:eastAsia="ru-RU"/>
              </w:rPr>
              <w:t>У 2.4.0</w:t>
            </w:r>
            <w:r w:rsidRPr="00144034">
              <w:rPr>
                <w:rFonts w:ascii="Times New Roman" w:hAnsi="Times New Roman" w:cs="Times New Roman"/>
                <w:b/>
                <w:bCs/>
                <w:iCs/>
                <w:sz w:val="20"/>
                <w:szCs w:val="20"/>
              </w:rPr>
              <w:t>1- У 2.4.03</w:t>
            </w:r>
          </w:p>
          <w:p w14:paraId="706938AE" w14:textId="77777777" w:rsidR="009B5A78" w:rsidRPr="00144034" w:rsidRDefault="009B5A78" w:rsidP="00B52018">
            <w:pPr>
              <w:widowControl w:val="0"/>
              <w:jc w:val="center"/>
              <w:rPr>
                <w:rStyle w:val="FontStyle26"/>
                <w:rFonts w:ascii="Times New Roman" w:eastAsia="Times New Roman" w:hAnsi="Times New Roman" w:cs="Times New Roman"/>
                <w:sz w:val="20"/>
                <w:szCs w:val="20"/>
                <w:lang w:eastAsia="ru-RU"/>
              </w:rPr>
            </w:pPr>
            <w:r w:rsidRPr="00144034">
              <w:rPr>
                <w:rStyle w:val="FontStyle26"/>
                <w:rFonts w:ascii="Times New Roman" w:eastAsia="Times New Roman" w:hAnsi="Times New Roman" w:cs="Times New Roman"/>
                <w:b/>
                <w:bCs/>
                <w:iCs/>
                <w:sz w:val="20"/>
                <w:szCs w:val="20"/>
                <w:lang w:eastAsia="ru-RU"/>
              </w:rPr>
              <w:t>З 2.4.01-</w:t>
            </w:r>
            <w:r w:rsidRPr="00144034">
              <w:rPr>
                <w:rStyle w:val="10"/>
                <w:rFonts w:eastAsiaTheme="minorHAnsi"/>
                <w:b w:val="0"/>
                <w:bCs w:val="0"/>
                <w:iCs/>
                <w:sz w:val="20"/>
                <w:szCs w:val="20"/>
              </w:rPr>
              <w:t xml:space="preserve"> </w:t>
            </w:r>
            <w:r w:rsidRPr="00144034">
              <w:rPr>
                <w:rStyle w:val="FontStyle26"/>
                <w:rFonts w:ascii="Times New Roman" w:eastAsia="Times New Roman" w:hAnsi="Times New Roman" w:cs="Times New Roman"/>
                <w:b/>
                <w:bCs/>
                <w:iCs/>
                <w:sz w:val="20"/>
                <w:szCs w:val="20"/>
                <w:lang w:eastAsia="ru-RU"/>
              </w:rPr>
              <w:t>З 2.4.05</w:t>
            </w:r>
          </w:p>
          <w:p w14:paraId="0FB058C2"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490A1E16"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A44E61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03AF61D"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Нормативно-правовые документы, регламентирующие порядок проведения экспертизы временной нетрудоспособности и медико-социальной экспертизы.</w:t>
            </w:r>
          </w:p>
          <w:p w14:paraId="11008B82"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В том числе практических занятий и лабораторных работ</w:t>
            </w:r>
          </w:p>
        </w:tc>
        <w:tc>
          <w:tcPr>
            <w:tcW w:w="592" w:type="pct"/>
            <w:tcBorders>
              <w:top w:val="single" w:sz="4" w:space="0" w:color="auto"/>
              <w:left w:val="single" w:sz="4" w:space="0" w:color="auto"/>
              <w:bottom w:val="single" w:sz="4" w:space="0" w:color="auto"/>
              <w:right w:val="single" w:sz="4" w:space="0" w:color="auto"/>
            </w:tcBorders>
            <w:vAlign w:val="center"/>
            <w:hideMark/>
          </w:tcPr>
          <w:p w14:paraId="5CF4ACF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BE55B"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AB04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3CB89A0"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243120F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1.4. Субъективные и объективные методы обследования пациента</w:t>
            </w:r>
          </w:p>
        </w:tc>
        <w:tc>
          <w:tcPr>
            <w:tcW w:w="2428" w:type="pct"/>
            <w:tcBorders>
              <w:top w:val="single" w:sz="4" w:space="0" w:color="auto"/>
              <w:left w:val="single" w:sz="4" w:space="0" w:color="auto"/>
              <w:bottom w:val="single" w:sz="4" w:space="0" w:color="auto"/>
              <w:right w:val="single" w:sz="4" w:space="0" w:color="auto"/>
            </w:tcBorders>
            <w:hideMark/>
          </w:tcPr>
          <w:p w14:paraId="0BCA5796"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 xml:space="preserve">Содержание </w:t>
            </w:r>
          </w:p>
        </w:tc>
        <w:tc>
          <w:tcPr>
            <w:tcW w:w="592" w:type="pct"/>
            <w:tcBorders>
              <w:top w:val="single" w:sz="4" w:space="0" w:color="auto"/>
              <w:left w:val="single" w:sz="4" w:space="0" w:color="auto"/>
              <w:bottom w:val="single" w:sz="4" w:space="0" w:color="auto"/>
              <w:right w:val="single" w:sz="4" w:space="0" w:color="auto"/>
            </w:tcBorders>
            <w:vAlign w:val="center"/>
            <w:hideMark/>
          </w:tcPr>
          <w:p w14:paraId="6C8EBD4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9/6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3B0037F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126EE8C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43E5C88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614BBF6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31F9FD9A" w14:textId="74FC98E8"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5E82BF1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58EA578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312DE03E"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48007574"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54A6AF31"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199BD2A7"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09ED211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691A5F3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51466EC2" w14:textId="77777777" w:rsidR="007C583F"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33C2C8B9" w14:textId="1613F3A0" w:rsidR="009B5A78" w:rsidRPr="007C583F" w:rsidRDefault="009B5A78" w:rsidP="00B52018">
            <w:pPr>
              <w:widowControl w:val="0"/>
              <w:jc w:val="center"/>
              <w:rPr>
                <w:rFonts w:ascii="Times New Roman" w:eastAsia="Times New Roman" w:hAnsi="Times New Roman" w:cs="Times New Roman"/>
                <w:b/>
                <w:bCs/>
                <w:iCs/>
                <w:sz w:val="20"/>
                <w:szCs w:val="20"/>
                <w:lang w:eastAsia="ru-RU"/>
              </w:rPr>
            </w:pPr>
            <w:r w:rsidRPr="007C583F">
              <w:rPr>
                <w:rFonts w:ascii="Times New Roman" w:eastAsia="Times New Roman" w:hAnsi="Times New Roman" w:cs="Times New Roman"/>
                <w:b/>
                <w:bCs/>
                <w:iCs/>
                <w:sz w:val="20"/>
                <w:szCs w:val="20"/>
                <w:lang w:eastAsia="ru-RU"/>
              </w:rPr>
              <w:lastRenderedPageBreak/>
              <w:t>Н 2.4.01- Н 2.4.03</w:t>
            </w:r>
          </w:p>
          <w:p w14:paraId="529B2697" w14:textId="77777777" w:rsidR="009B5A78" w:rsidRPr="007C583F" w:rsidRDefault="009B5A78" w:rsidP="00B52018">
            <w:pPr>
              <w:widowControl w:val="0"/>
              <w:jc w:val="center"/>
              <w:rPr>
                <w:rFonts w:ascii="Times New Roman" w:eastAsiaTheme="minorEastAsia" w:hAnsi="Times New Roman" w:cs="Times New Roman"/>
                <w:b/>
                <w:bCs/>
                <w:iCs/>
                <w:sz w:val="20"/>
                <w:szCs w:val="20"/>
              </w:rPr>
            </w:pPr>
            <w:r w:rsidRPr="007C583F">
              <w:rPr>
                <w:rFonts w:ascii="Times New Roman" w:eastAsia="Times New Roman" w:hAnsi="Times New Roman" w:cs="Times New Roman"/>
                <w:b/>
                <w:bCs/>
                <w:iCs/>
                <w:sz w:val="20"/>
                <w:szCs w:val="20"/>
                <w:lang w:eastAsia="ru-RU"/>
              </w:rPr>
              <w:t>У 2.4.0</w:t>
            </w:r>
            <w:r w:rsidRPr="007C583F">
              <w:rPr>
                <w:rFonts w:ascii="Times New Roman" w:hAnsi="Times New Roman" w:cs="Times New Roman"/>
                <w:b/>
                <w:bCs/>
                <w:iCs/>
                <w:sz w:val="20"/>
                <w:szCs w:val="20"/>
              </w:rPr>
              <w:t>1- У 2.4.03</w:t>
            </w:r>
          </w:p>
          <w:p w14:paraId="25245057" w14:textId="77777777" w:rsidR="009B5A78" w:rsidRPr="007C583F" w:rsidRDefault="009B5A78" w:rsidP="00B52018">
            <w:pPr>
              <w:widowControl w:val="0"/>
              <w:jc w:val="center"/>
              <w:rPr>
                <w:rStyle w:val="FontStyle26"/>
                <w:rFonts w:ascii="Times New Roman" w:eastAsia="Times New Roman" w:hAnsi="Times New Roman" w:cs="Times New Roman"/>
                <w:sz w:val="20"/>
                <w:szCs w:val="20"/>
                <w:lang w:eastAsia="ru-RU"/>
              </w:rPr>
            </w:pPr>
            <w:r w:rsidRPr="007C583F">
              <w:rPr>
                <w:rStyle w:val="FontStyle26"/>
                <w:rFonts w:ascii="Times New Roman" w:eastAsia="Times New Roman" w:hAnsi="Times New Roman" w:cs="Times New Roman"/>
                <w:b/>
                <w:bCs/>
                <w:iCs/>
                <w:sz w:val="20"/>
                <w:szCs w:val="20"/>
                <w:lang w:eastAsia="ru-RU"/>
              </w:rPr>
              <w:t>З 2.4.01-</w:t>
            </w:r>
            <w:r w:rsidRPr="007C583F">
              <w:rPr>
                <w:rStyle w:val="10"/>
                <w:rFonts w:eastAsiaTheme="minorHAnsi"/>
                <w:b w:val="0"/>
                <w:bCs w:val="0"/>
                <w:iCs/>
                <w:sz w:val="20"/>
                <w:szCs w:val="20"/>
              </w:rPr>
              <w:t xml:space="preserve"> </w:t>
            </w:r>
            <w:r w:rsidRPr="007C583F">
              <w:rPr>
                <w:rStyle w:val="FontStyle26"/>
                <w:rFonts w:ascii="Times New Roman" w:eastAsia="Times New Roman" w:hAnsi="Times New Roman" w:cs="Times New Roman"/>
                <w:b/>
                <w:bCs/>
                <w:iCs/>
                <w:sz w:val="20"/>
                <w:szCs w:val="20"/>
                <w:lang w:eastAsia="ru-RU"/>
              </w:rPr>
              <w:t>З 2.4.05</w:t>
            </w:r>
          </w:p>
          <w:p w14:paraId="7D2AD924"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6FD93B7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7BCBABD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4F8BF59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4759EC16"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5FC2EB58"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715161ED"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26BA63A"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6D4D683"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Понятие о пропедевтике внутренних болезней. Закономерности функционирования здорового организма взрослого человека. Субъективный метод (расспрос) и объективные (физикальные) методы (осмотр, пальпация, перкуссия, аускультация). Правила проведения</w:t>
            </w:r>
          </w:p>
          <w:p w14:paraId="1E363875"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Этапы расспроса: общие сведения о пациенте, жалобы (основные, общие, по системам), история настоящего заболевания, история жизни. Правила проведения осмотра пациента. Общий осмотр. Методика осмотра пациента по областям (осмотр головы, шеи, пальпация лимфатических узлов, щитовидной </w:t>
            </w:r>
            <w:r w:rsidRPr="00B52018">
              <w:rPr>
                <w:rFonts w:ascii="Times New Roman" w:hAnsi="Times New Roman" w:cs="Times New Roman"/>
                <w:sz w:val="20"/>
                <w:szCs w:val="20"/>
              </w:rPr>
              <w:lastRenderedPageBreak/>
              <w:t>железы, осмотр и пальпация кожи подкожной клетчатки, костно-мышечной системы, суставов, Определение отеков).  Оценка анатомо-функционального состояния органов и систем организма пациента с учетом возрастных особенностей</w:t>
            </w:r>
          </w:p>
          <w:p w14:paraId="2120A45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Схема истории болезни. Алгоритм оформления медицинской документации по результатам расспроса и осмотра.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7C4C79A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4381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983C7"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DB6133A"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A26AC05"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8A21D73"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№1</w:t>
            </w:r>
          </w:p>
        </w:tc>
        <w:tc>
          <w:tcPr>
            <w:tcW w:w="592" w:type="pct"/>
            <w:tcBorders>
              <w:top w:val="single" w:sz="4" w:space="0" w:color="auto"/>
              <w:left w:val="single" w:sz="4" w:space="0" w:color="auto"/>
              <w:bottom w:val="single" w:sz="4" w:space="0" w:color="auto"/>
              <w:right w:val="single" w:sz="4" w:space="0" w:color="auto"/>
            </w:tcBorders>
            <w:vAlign w:val="center"/>
            <w:hideMark/>
          </w:tcPr>
          <w:p w14:paraId="1E50924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79A6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B7CF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F183B3C"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D0C8FC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5F5CCCB"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занятий и лабораторных работ</w:t>
            </w:r>
          </w:p>
        </w:tc>
        <w:tc>
          <w:tcPr>
            <w:tcW w:w="592" w:type="pct"/>
            <w:tcBorders>
              <w:top w:val="single" w:sz="4" w:space="0" w:color="auto"/>
              <w:left w:val="single" w:sz="4" w:space="0" w:color="auto"/>
              <w:bottom w:val="single" w:sz="4" w:space="0" w:color="auto"/>
              <w:right w:val="single" w:sz="4" w:space="0" w:color="auto"/>
            </w:tcBorders>
            <w:vAlign w:val="center"/>
            <w:hideMark/>
          </w:tcPr>
          <w:p w14:paraId="21BE646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FC44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8A17D"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0A5E233"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FA54C54"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36E2310"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занятия№1</w:t>
            </w:r>
          </w:p>
          <w:p w14:paraId="0343C98C"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субъективного и объективного обследования пациента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5A97C43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E7ED2"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401C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A545C1B"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56E3985E"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1.5. Дополнительные методы обследования пациента</w:t>
            </w:r>
          </w:p>
        </w:tc>
        <w:tc>
          <w:tcPr>
            <w:tcW w:w="2428" w:type="pct"/>
            <w:tcBorders>
              <w:top w:val="single" w:sz="4" w:space="0" w:color="auto"/>
              <w:left w:val="single" w:sz="4" w:space="0" w:color="auto"/>
              <w:bottom w:val="single" w:sz="4" w:space="0" w:color="auto"/>
              <w:right w:val="single" w:sz="4" w:space="0" w:color="auto"/>
            </w:tcBorders>
            <w:hideMark/>
          </w:tcPr>
          <w:p w14:paraId="74591FD1"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1A2694A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9/6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5522A58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2D34655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4E1F75E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27FB99A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7A41867C" w14:textId="1982F1FF"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hideMark/>
          </w:tcPr>
          <w:p w14:paraId="3ED12A7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79564AB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7E7DB050"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36E1D8E3"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114A3EA1"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685168DF"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163130A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7824DB0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1676113A" w14:textId="77777777" w:rsidR="007C583F"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38F44DC7" w14:textId="4A7F9837" w:rsidR="009B5A78" w:rsidRPr="007C583F" w:rsidRDefault="009B5A78" w:rsidP="00B52018">
            <w:pPr>
              <w:widowControl w:val="0"/>
              <w:jc w:val="center"/>
              <w:rPr>
                <w:rFonts w:ascii="Times New Roman" w:eastAsia="Times New Roman" w:hAnsi="Times New Roman" w:cs="Times New Roman"/>
                <w:b/>
                <w:bCs/>
                <w:iCs/>
                <w:sz w:val="20"/>
                <w:szCs w:val="20"/>
                <w:lang w:eastAsia="ru-RU"/>
              </w:rPr>
            </w:pPr>
            <w:r w:rsidRPr="007C583F">
              <w:rPr>
                <w:rFonts w:ascii="Times New Roman" w:eastAsia="Times New Roman" w:hAnsi="Times New Roman" w:cs="Times New Roman"/>
                <w:b/>
                <w:bCs/>
                <w:iCs/>
                <w:sz w:val="20"/>
                <w:szCs w:val="20"/>
                <w:lang w:eastAsia="ru-RU"/>
              </w:rPr>
              <w:t>Н 2.4.01- Н 2.4.03</w:t>
            </w:r>
          </w:p>
          <w:p w14:paraId="0F588CDC" w14:textId="77777777" w:rsidR="009B5A78" w:rsidRPr="007C583F" w:rsidRDefault="009B5A78" w:rsidP="00B52018">
            <w:pPr>
              <w:widowControl w:val="0"/>
              <w:jc w:val="center"/>
              <w:rPr>
                <w:rFonts w:ascii="Times New Roman" w:eastAsiaTheme="minorEastAsia" w:hAnsi="Times New Roman" w:cs="Times New Roman"/>
                <w:b/>
                <w:bCs/>
                <w:iCs/>
                <w:sz w:val="20"/>
                <w:szCs w:val="20"/>
              </w:rPr>
            </w:pPr>
            <w:r w:rsidRPr="007C583F">
              <w:rPr>
                <w:rFonts w:ascii="Times New Roman" w:eastAsia="Times New Roman" w:hAnsi="Times New Roman" w:cs="Times New Roman"/>
                <w:b/>
                <w:bCs/>
                <w:iCs/>
                <w:sz w:val="20"/>
                <w:szCs w:val="20"/>
                <w:lang w:eastAsia="ru-RU"/>
              </w:rPr>
              <w:t>У 2.4.0</w:t>
            </w:r>
            <w:r w:rsidRPr="007C583F">
              <w:rPr>
                <w:rFonts w:ascii="Times New Roman" w:hAnsi="Times New Roman" w:cs="Times New Roman"/>
                <w:b/>
                <w:bCs/>
                <w:iCs/>
                <w:sz w:val="20"/>
                <w:szCs w:val="20"/>
              </w:rPr>
              <w:t>1- У 2.4.03</w:t>
            </w:r>
          </w:p>
          <w:p w14:paraId="532084ED" w14:textId="77777777" w:rsidR="009B5A78" w:rsidRPr="007C583F" w:rsidRDefault="009B5A78" w:rsidP="00B52018">
            <w:pPr>
              <w:widowControl w:val="0"/>
              <w:jc w:val="center"/>
              <w:rPr>
                <w:rStyle w:val="FontStyle26"/>
                <w:rFonts w:ascii="Times New Roman" w:eastAsia="Times New Roman" w:hAnsi="Times New Roman" w:cs="Times New Roman"/>
                <w:sz w:val="20"/>
                <w:szCs w:val="20"/>
                <w:lang w:eastAsia="ru-RU"/>
              </w:rPr>
            </w:pPr>
            <w:r w:rsidRPr="007C583F">
              <w:rPr>
                <w:rStyle w:val="FontStyle26"/>
                <w:rFonts w:ascii="Times New Roman" w:eastAsia="Times New Roman" w:hAnsi="Times New Roman" w:cs="Times New Roman"/>
                <w:b/>
                <w:bCs/>
                <w:iCs/>
                <w:sz w:val="20"/>
                <w:szCs w:val="20"/>
                <w:lang w:eastAsia="ru-RU"/>
              </w:rPr>
              <w:t>З 2.4.01-</w:t>
            </w:r>
            <w:r w:rsidRPr="007C583F">
              <w:rPr>
                <w:rStyle w:val="10"/>
                <w:rFonts w:eastAsiaTheme="minorHAnsi"/>
                <w:b w:val="0"/>
                <w:bCs w:val="0"/>
                <w:iCs/>
                <w:sz w:val="20"/>
                <w:szCs w:val="20"/>
              </w:rPr>
              <w:t xml:space="preserve"> </w:t>
            </w:r>
            <w:r w:rsidRPr="007C583F">
              <w:rPr>
                <w:rStyle w:val="FontStyle26"/>
                <w:rFonts w:ascii="Times New Roman" w:eastAsia="Times New Roman" w:hAnsi="Times New Roman" w:cs="Times New Roman"/>
                <w:b/>
                <w:bCs/>
                <w:iCs/>
                <w:sz w:val="20"/>
                <w:szCs w:val="20"/>
                <w:lang w:eastAsia="ru-RU"/>
              </w:rPr>
              <w:t>З 2.4.05</w:t>
            </w:r>
          </w:p>
          <w:p w14:paraId="219849FF"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6A5B839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53D339E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69611FC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4E0D9685" w14:textId="77777777" w:rsidR="009B5A78" w:rsidRPr="00B52018" w:rsidRDefault="009B5A78" w:rsidP="00B52018">
            <w:pPr>
              <w:widowControl w:val="0"/>
              <w:jc w:val="center"/>
              <w:rPr>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tc>
      </w:tr>
      <w:tr w:rsidR="009B5A78" w:rsidRPr="00B52018" w14:paraId="1870147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15E7850"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03A5C51" w14:textId="77777777" w:rsidR="009B5A78" w:rsidRPr="00B52018" w:rsidRDefault="009B5A78" w:rsidP="00B52018">
            <w:pPr>
              <w:widowControl w:val="0"/>
              <w:jc w:val="both"/>
              <w:rPr>
                <w:rFonts w:ascii="Times New Roman" w:eastAsiaTheme="minorEastAsia" w:hAnsi="Times New Roman" w:cs="Times New Roman"/>
                <w:sz w:val="20"/>
                <w:szCs w:val="20"/>
              </w:rPr>
            </w:pPr>
            <w:r w:rsidRPr="00B52018">
              <w:rPr>
                <w:rFonts w:ascii="Times New Roman" w:hAnsi="Times New Roman" w:cs="Times New Roman"/>
                <w:sz w:val="20"/>
                <w:szCs w:val="20"/>
              </w:rPr>
              <w:t>Виды дополнительных методов обследования пациента и их диагностическое значение. Лабораторные методы диагностики, правила забора биологического материала. Инструментальные методы диагностики. Телемедицина.</w:t>
            </w:r>
          </w:p>
          <w:p w14:paraId="09F485AB"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Клиническое значение основных методов лабораторных и инструментальных исследований для оценки состояния здоровья, медицинские показания и противопоказания к проведению исследований. Методика интерпретации результатов инструментальных и лабораторных обследований с учетом возрастных особенностей и наличия заболеваний.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04B8968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2EB9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3FA8F" w14:textId="77777777" w:rsidR="009B5A78" w:rsidRPr="00B52018" w:rsidRDefault="009B5A78" w:rsidP="00B52018">
            <w:pPr>
              <w:widowControl w:val="0"/>
              <w:rPr>
                <w:rFonts w:ascii="Times New Roman" w:eastAsia="Times New Roman" w:hAnsi="Times New Roman" w:cs="Times New Roman"/>
                <w:sz w:val="20"/>
                <w:szCs w:val="20"/>
                <w:lang w:eastAsia="ru-RU"/>
              </w:rPr>
            </w:pPr>
          </w:p>
        </w:tc>
      </w:tr>
      <w:tr w:rsidR="009B5A78" w:rsidRPr="00B52018" w14:paraId="5EEA620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ECE153D"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311903D"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№1</w:t>
            </w:r>
          </w:p>
        </w:tc>
        <w:tc>
          <w:tcPr>
            <w:tcW w:w="592" w:type="pct"/>
            <w:tcBorders>
              <w:top w:val="single" w:sz="4" w:space="0" w:color="auto"/>
              <w:left w:val="single" w:sz="4" w:space="0" w:color="auto"/>
              <w:bottom w:val="single" w:sz="4" w:space="0" w:color="auto"/>
              <w:right w:val="single" w:sz="4" w:space="0" w:color="auto"/>
            </w:tcBorders>
            <w:vAlign w:val="center"/>
            <w:hideMark/>
          </w:tcPr>
          <w:p w14:paraId="33D74E2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DE76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39EA9" w14:textId="77777777" w:rsidR="009B5A78" w:rsidRPr="00B52018" w:rsidRDefault="009B5A78" w:rsidP="00B52018">
            <w:pPr>
              <w:widowControl w:val="0"/>
              <w:rPr>
                <w:rFonts w:ascii="Times New Roman" w:eastAsia="Times New Roman" w:hAnsi="Times New Roman" w:cs="Times New Roman"/>
                <w:sz w:val="20"/>
                <w:szCs w:val="20"/>
                <w:lang w:eastAsia="ru-RU"/>
              </w:rPr>
            </w:pPr>
          </w:p>
        </w:tc>
      </w:tr>
      <w:tr w:rsidR="009B5A78" w:rsidRPr="00B52018" w14:paraId="764703A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0BEAB6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DC3B0D2"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занятий и лабораторных работ</w:t>
            </w:r>
          </w:p>
        </w:tc>
        <w:tc>
          <w:tcPr>
            <w:tcW w:w="592" w:type="pct"/>
            <w:tcBorders>
              <w:top w:val="single" w:sz="4" w:space="0" w:color="auto"/>
              <w:left w:val="single" w:sz="4" w:space="0" w:color="auto"/>
              <w:bottom w:val="single" w:sz="4" w:space="0" w:color="auto"/>
              <w:right w:val="single" w:sz="4" w:space="0" w:color="auto"/>
            </w:tcBorders>
            <w:vAlign w:val="center"/>
            <w:hideMark/>
          </w:tcPr>
          <w:p w14:paraId="2763268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AED4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C9E06" w14:textId="77777777" w:rsidR="009B5A78" w:rsidRPr="00B52018" w:rsidRDefault="009B5A78" w:rsidP="00B52018">
            <w:pPr>
              <w:widowControl w:val="0"/>
              <w:rPr>
                <w:rFonts w:ascii="Times New Roman" w:eastAsia="Times New Roman" w:hAnsi="Times New Roman" w:cs="Times New Roman"/>
                <w:sz w:val="20"/>
                <w:szCs w:val="20"/>
                <w:lang w:eastAsia="ru-RU"/>
              </w:rPr>
            </w:pPr>
          </w:p>
        </w:tc>
      </w:tr>
      <w:tr w:rsidR="009B5A78" w:rsidRPr="00B52018" w14:paraId="12D70D5B" w14:textId="77777777" w:rsidTr="00CF0884">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D62FADA"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93E4799" w14:textId="77777777" w:rsidR="009B5A78" w:rsidRPr="00B52018" w:rsidRDefault="009B5A78" w:rsidP="00CF0884">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занятия№2</w:t>
            </w:r>
          </w:p>
          <w:p w14:paraId="654DA095" w14:textId="77777777" w:rsidR="009B5A78" w:rsidRPr="00B52018" w:rsidRDefault="009B5A78" w:rsidP="00CF0884">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Осуществление интерпретации результатов инструментальных и лабораторных обследований </w:t>
            </w:r>
          </w:p>
        </w:tc>
        <w:tc>
          <w:tcPr>
            <w:tcW w:w="592" w:type="pct"/>
            <w:tcBorders>
              <w:top w:val="single" w:sz="4" w:space="0" w:color="auto"/>
              <w:left w:val="single" w:sz="4" w:space="0" w:color="auto"/>
              <w:bottom w:val="single" w:sz="4" w:space="0" w:color="auto"/>
              <w:right w:val="single" w:sz="4" w:space="0" w:color="auto"/>
            </w:tcBorders>
            <w:vAlign w:val="center"/>
            <w:hideMark/>
          </w:tcPr>
          <w:p w14:paraId="6E16527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66D0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0AE2F" w14:textId="77777777" w:rsidR="009B5A78" w:rsidRPr="00B52018" w:rsidRDefault="009B5A78" w:rsidP="00B52018">
            <w:pPr>
              <w:widowControl w:val="0"/>
              <w:rPr>
                <w:rFonts w:ascii="Times New Roman" w:eastAsia="Times New Roman" w:hAnsi="Times New Roman" w:cs="Times New Roman"/>
                <w:sz w:val="20"/>
                <w:szCs w:val="20"/>
                <w:lang w:eastAsia="ru-RU"/>
              </w:rPr>
            </w:pPr>
          </w:p>
        </w:tc>
      </w:tr>
      <w:tr w:rsidR="009B5A78" w:rsidRPr="00B52018" w14:paraId="057A5B02"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5F280C16"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1.6. Методы обследования пациента с патологией органов дыхания</w:t>
            </w:r>
          </w:p>
        </w:tc>
        <w:tc>
          <w:tcPr>
            <w:tcW w:w="2428" w:type="pct"/>
            <w:tcBorders>
              <w:top w:val="single" w:sz="4" w:space="0" w:color="auto"/>
              <w:left w:val="single" w:sz="4" w:space="0" w:color="auto"/>
              <w:bottom w:val="single" w:sz="4" w:space="0" w:color="auto"/>
              <w:right w:val="single" w:sz="4" w:space="0" w:color="auto"/>
            </w:tcBorders>
            <w:vAlign w:val="bottom"/>
            <w:hideMark/>
          </w:tcPr>
          <w:p w14:paraId="1E649265"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1350DD7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204D27F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4B02699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3698ED24"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23CE558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3DB3A82F" w14:textId="4F8A84E6"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hideMark/>
          </w:tcPr>
          <w:p w14:paraId="3047D6E3"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hAnsi="Times New Roman" w:cs="Times New Roman"/>
                <w:b/>
                <w:bCs/>
                <w:sz w:val="20"/>
                <w:szCs w:val="20"/>
              </w:rPr>
              <w:t>Н 2.1.01- Н 2.1.11</w:t>
            </w:r>
          </w:p>
          <w:p w14:paraId="4F0B84B3"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eastAsia="Times New Roman" w:hAnsi="Times New Roman" w:cs="Times New Roman"/>
                <w:b/>
                <w:bCs/>
                <w:sz w:val="20"/>
                <w:szCs w:val="20"/>
                <w:lang w:eastAsia="ru-RU"/>
              </w:rPr>
              <w:t xml:space="preserve">У 2.1.01- </w:t>
            </w:r>
            <w:r w:rsidRPr="007C583F">
              <w:rPr>
                <w:rFonts w:ascii="Times New Roman" w:hAnsi="Times New Roman" w:cs="Times New Roman"/>
                <w:b/>
                <w:bCs/>
                <w:sz w:val="20"/>
                <w:szCs w:val="20"/>
              </w:rPr>
              <w:t>У 2.1.15</w:t>
            </w:r>
          </w:p>
          <w:p w14:paraId="07EEB6C0" w14:textId="77777777" w:rsidR="009B5A78" w:rsidRPr="007C583F" w:rsidRDefault="009B5A78" w:rsidP="007C583F">
            <w:pPr>
              <w:widowControl w:val="0"/>
              <w:ind w:left="-269" w:right="-285"/>
              <w:jc w:val="center"/>
              <w:rPr>
                <w:rStyle w:val="FontStyle26"/>
                <w:rFonts w:ascii="Times New Roman" w:eastAsia="Times New Roman" w:hAnsi="Times New Roman" w:cs="Times New Roman"/>
                <w:sz w:val="20"/>
                <w:szCs w:val="20"/>
                <w:lang w:eastAsia="ru-RU"/>
              </w:rPr>
            </w:pPr>
            <w:r w:rsidRPr="007C583F">
              <w:rPr>
                <w:rStyle w:val="FontStyle26"/>
                <w:rFonts w:ascii="Times New Roman" w:eastAsia="Times New Roman" w:hAnsi="Times New Roman" w:cs="Times New Roman"/>
                <w:b/>
                <w:bCs/>
                <w:sz w:val="20"/>
                <w:szCs w:val="20"/>
                <w:lang w:eastAsia="ru-RU"/>
              </w:rPr>
              <w:t>З 2.1.01-</w:t>
            </w:r>
            <w:r w:rsidRPr="007C583F">
              <w:rPr>
                <w:rStyle w:val="10"/>
                <w:rFonts w:eastAsiaTheme="minorHAnsi"/>
                <w:b w:val="0"/>
                <w:bCs w:val="0"/>
                <w:sz w:val="20"/>
                <w:szCs w:val="20"/>
              </w:rPr>
              <w:t xml:space="preserve"> </w:t>
            </w:r>
            <w:r w:rsidRPr="007C583F">
              <w:rPr>
                <w:rStyle w:val="FontStyle26"/>
                <w:rFonts w:ascii="Times New Roman" w:eastAsia="Times New Roman" w:hAnsi="Times New Roman" w:cs="Times New Roman"/>
                <w:b/>
                <w:bCs/>
                <w:sz w:val="20"/>
                <w:szCs w:val="20"/>
                <w:lang w:eastAsia="ru-RU"/>
              </w:rPr>
              <w:t>З 2.1.13</w:t>
            </w:r>
          </w:p>
          <w:p w14:paraId="6BE5908E" w14:textId="77777777" w:rsidR="009B5A78" w:rsidRPr="007C583F" w:rsidRDefault="009B5A78" w:rsidP="007C583F">
            <w:pPr>
              <w:widowControl w:val="0"/>
              <w:ind w:left="-269" w:right="-285"/>
              <w:jc w:val="center"/>
              <w:rPr>
                <w:rFonts w:ascii="Times New Roman" w:eastAsiaTheme="minorEastAsia" w:hAnsi="Times New Roman" w:cs="Times New Roman"/>
                <w:sz w:val="20"/>
                <w:szCs w:val="20"/>
              </w:rPr>
            </w:pPr>
            <w:r w:rsidRPr="007C583F">
              <w:rPr>
                <w:rFonts w:ascii="Times New Roman" w:hAnsi="Times New Roman" w:cs="Times New Roman"/>
                <w:b/>
                <w:bCs/>
                <w:sz w:val="20"/>
                <w:szCs w:val="20"/>
              </w:rPr>
              <w:t>Н 2.2.01- Н 2.2.09</w:t>
            </w:r>
          </w:p>
          <w:p w14:paraId="60E78940" w14:textId="77777777" w:rsidR="009B5A78" w:rsidRPr="007C583F" w:rsidRDefault="009B5A78" w:rsidP="007C583F">
            <w:pPr>
              <w:widowControl w:val="0"/>
              <w:ind w:left="-269" w:right="-285"/>
              <w:jc w:val="center"/>
              <w:rPr>
                <w:rFonts w:ascii="Times New Roman" w:eastAsia="Times New Roman" w:hAnsi="Times New Roman" w:cs="Times New Roman"/>
                <w:b/>
                <w:bCs/>
                <w:sz w:val="20"/>
                <w:szCs w:val="20"/>
                <w:lang w:eastAsia="ru-RU"/>
              </w:rPr>
            </w:pPr>
            <w:r w:rsidRPr="007C583F">
              <w:rPr>
                <w:rFonts w:ascii="Times New Roman" w:eastAsia="Times New Roman" w:hAnsi="Times New Roman" w:cs="Times New Roman"/>
                <w:b/>
                <w:bCs/>
                <w:sz w:val="20"/>
                <w:szCs w:val="20"/>
                <w:lang w:eastAsia="ru-RU"/>
              </w:rPr>
              <w:t>У 2.2.01- У 2.2.08</w:t>
            </w:r>
          </w:p>
          <w:p w14:paraId="2D894B38" w14:textId="77777777" w:rsidR="009B5A78" w:rsidRPr="007C583F" w:rsidRDefault="009B5A78" w:rsidP="007C583F">
            <w:pPr>
              <w:widowControl w:val="0"/>
              <w:ind w:left="-269" w:right="-285"/>
              <w:jc w:val="center"/>
              <w:rPr>
                <w:rStyle w:val="FontStyle26"/>
                <w:rFonts w:ascii="Times New Roman" w:eastAsiaTheme="minorEastAsia" w:hAnsi="Times New Roman" w:cs="Times New Roman"/>
                <w:sz w:val="20"/>
                <w:szCs w:val="20"/>
              </w:rPr>
            </w:pPr>
            <w:r w:rsidRPr="007C583F">
              <w:rPr>
                <w:rStyle w:val="FontStyle26"/>
                <w:rFonts w:ascii="Times New Roman" w:eastAsia="Times New Roman" w:hAnsi="Times New Roman" w:cs="Times New Roman"/>
                <w:b/>
                <w:bCs/>
                <w:sz w:val="20"/>
                <w:szCs w:val="20"/>
                <w:lang w:eastAsia="ru-RU"/>
              </w:rPr>
              <w:t>З 2.2.01-</w:t>
            </w:r>
            <w:r w:rsidRPr="007C583F">
              <w:rPr>
                <w:rStyle w:val="10"/>
                <w:rFonts w:eastAsiaTheme="minorHAnsi"/>
                <w:b w:val="0"/>
                <w:bCs w:val="0"/>
                <w:sz w:val="20"/>
                <w:szCs w:val="20"/>
              </w:rPr>
              <w:t xml:space="preserve"> </w:t>
            </w:r>
            <w:r w:rsidRPr="007C583F">
              <w:rPr>
                <w:rStyle w:val="FontStyle26"/>
                <w:rFonts w:ascii="Times New Roman" w:eastAsia="Times New Roman" w:hAnsi="Times New Roman" w:cs="Times New Roman"/>
                <w:b/>
                <w:bCs/>
                <w:sz w:val="20"/>
                <w:szCs w:val="20"/>
                <w:lang w:eastAsia="ru-RU"/>
              </w:rPr>
              <w:t>З 2.2.08</w:t>
            </w:r>
          </w:p>
          <w:p w14:paraId="07177D90" w14:textId="77777777" w:rsidR="009B5A78" w:rsidRPr="007C583F" w:rsidRDefault="009B5A78" w:rsidP="007C583F">
            <w:pPr>
              <w:widowControl w:val="0"/>
              <w:ind w:left="-269" w:right="-285"/>
              <w:jc w:val="center"/>
              <w:rPr>
                <w:rFonts w:ascii="Times New Roman" w:hAnsi="Times New Roman" w:cs="Times New Roman"/>
                <w:sz w:val="20"/>
                <w:szCs w:val="20"/>
              </w:rPr>
            </w:pPr>
            <w:r w:rsidRPr="007C583F">
              <w:rPr>
                <w:rFonts w:ascii="Times New Roman" w:eastAsia="Times New Roman" w:hAnsi="Times New Roman" w:cs="Times New Roman"/>
                <w:b/>
                <w:bCs/>
                <w:sz w:val="20"/>
                <w:szCs w:val="20"/>
                <w:lang w:eastAsia="ru-RU"/>
              </w:rPr>
              <w:t>Н 2.3.01- Н 2.3.02</w:t>
            </w:r>
          </w:p>
          <w:p w14:paraId="2B38A51A"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eastAsia="Times New Roman" w:hAnsi="Times New Roman" w:cs="Times New Roman"/>
                <w:b/>
                <w:bCs/>
                <w:sz w:val="20"/>
                <w:szCs w:val="20"/>
                <w:lang w:eastAsia="ru-RU"/>
              </w:rPr>
              <w:t>У 2.3.01-</w:t>
            </w:r>
            <w:r w:rsidRPr="007C583F">
              <w:rPr>
                <w:rFonts w:ascii="Times New Roman" w:hAnsi="Times New Roman" w:cs="Times New Roman"/>
                <w:b/>
                <w:bCs/>
                <w:sz w:val="20"/>
                <w:szCs w:val="20"/>
              </w:rPr>
              <w:t xml:space="preserve"> У 2.3.04</w:t>
            </w:r>
          </w:p>
          <w:p w14:paraId="1BFF4E06" w14:textId="77777777" w:rsidR="007C583F" w:rsidRPr="007C583F" w:rsidRDefault="009B5A78" w:rsidP="007C583F">
            <w:pPr>
              <w:widowControl w:val="0"/>
              <w:ind w:left="-269" w:right="-285"/>
              <w:jc w:val="center"/>
              <w:rPr>
                <w:rFonts w:ascii="Times New Roman" w:eastAsia="Times New Roman" w:hAnsi="Times New Roman" w:cs="Times New Roman"/>
                <w:b/>
                <w:bCs/>
                <w:iCs/>
                <w:sz w:val="20"/>
                <w:szCs w:val="20"/>
                <w:lang w:eastAsia="ru-RU"/>
              </w:rPr>
            </w:pPr>
            <w:r w:rsidRPr="007C583F">
              <w:rPr>
                <w:rStyle w:val="FontStyle26"/>
                <w:rFonts w:ascii="Times New Roman" w:hAnsi="Times New Roman" w:cs="Times New Roman"/>
                <w:b/>
                <w:bCs/>
                <w:sz w:val="20"/>
                <w:szCs w:val="20"/>
              </w:rPr>
              <w:t>З 2.3.01</w:t>
            </w:r>
            <w:r w:rsidRPr="007C583F">
              <w:rPr>
                <w:rFonts w:ascii="Times New Roman" w:eastAsia="Times New Roman" w:hAnsi="Times New Roman" w:cs="Times New Roman"/>
                <w:b/>
                <w:bCs/>
                <w:iCs/>
                <w:sz w:val="20"/>
                <w:szCs w:val="20"/>
                <w:lang w:eastAsia="ru-RU"/>
              </w:rPr>
              <w:t xml:space="preserve"> </w:t>
            </w:r>
          </w:p>
          <w:p w14:paraId="5329A736" w14:textId="77777777" w:rsidR="007C583F" w:rsidRDefault="009B5A78" w:rsidP="007C583F">
            <w:pPr>
              <w:widowControl w:val="0"/>
              <w:ind w:left="-269" w:right="-285"/>
              <w:jc w:val="center"/>
              <w:rPr>
                <w:rFonts w:ascii="Times New Roman" w:eastAsia="Times New Roman" w:hAnsi="Times New Roman" w:cs="Times New Roman"/>
                <w:b/>
                <w:bCs/>
                <w:iCs/>
                <w:sz w:val="20"/>
                <w:szCs w:val="20"/>
                <w:lang w:eastAsia="ru-RU"/>
              </w:rPr>
            </w:pPr>
            <w:r w:rsidRPr="007C583F">
              <w:rPr>
                <w:rFonts w:ascii="Times New Roman" w:eastAsia="Times New Roman" w:hAnsi="Times New Roman" w:cs="Times New Roman"/>
                <w:b/>
                <w:bCs/>
                <w:iCs/>
                <w:sz w:val="20"/>
                <w:szCs w:val="20"/>
                <w:lang w:eastAsia="ru-RU"/>
              </w:rPr>
              <w:t>Н 2.4.01- Н 2.4.03,</w:t>
            </w:r>
          </w:p>
          <w:p w14:paraId="37229B3B" w14:textId="000091F8" w:rsidR="009B5A78" w:rsidRPr="007C583F" w:rsidRDefault="009B5A78" w:rsidP="007C583F">
            <w:pPr>
              <w:widowControl w:val="0"/>
              <w:ind w:left="-269" w:right="-285"/>
              <w:jc w:val="center"/>
              <w:rPr>
                <w:rFonts w:ascii="Times New Roman" w:hAnsi="Times New Roman" w:cs="Times New Roman"/>
                <w:b/>
                <w:bCs/>
                <w:iCs/>
                <w:sz w:val="20"/>
                <w:szCs w:val="20"/>
              </w:rPr>
            </w:pPr>
            <w:r w:rsidRPr="007C583F">
              <w:rPr>
                <w:rFonts w:ascii="Times New Roman" w:eastAsia="Times New Roman" w:hAnsi="Times New Roman" w:cs="Times New Roman"/>
                <w:b/>
                <w:bCs/>
                <w:iCs/>
                <w:sz w:val="20"/>
                <w:szCs w:val="20"/>
                <w:lang w:eastAsia="ru-RU"/>
              </w:rPr>
              <w:t>У 2.4.0</w:t>
            </w:r>
            <w:r w:rsidRPr="007C583F">
              <w:rPr>
                <w:rFonts w:ascii="Times New Roman" w:hAnsi="Times New Roman" w:cs="Times New Roman"/>
                <w:b/>
                <w:bCs/>
                <w:iCs/>
                <w:sz w:val="20"/>
                <w:szCs w:val="20"/>
              </w:rPr>
              <w:t>1- У 2.4.03</w:t>
            </w:r>
          </w:p>
          <w:p w14:paraId="45A9F688" w14:textId="77777777" w:rsidR="009B5A78" w:rsidRPr="007C583F" w:rsidRDefault="009B5A78" w:rsidP="007C583F">
            <w:pPr>
              <w:widowControl w:val="0"/>
              <w:ind w:left="-269" w:right="-285"/>
              <w:jc w:val="center"/>
              <w:rPr>
                <w:rStyle w:val="FontStyle26"/>
                <w:rFonts w:ascii="Times New Roman" w:eastAsia="Times New Roman" w:hAnsi="Times New Roman" w:cs="Times New Roman"/>
                <w:sz w:val="20"/>
                <w:szCs w:val="20"/>
                <w:lang w:eastAsia="ru-RU"/>
              </w:rPr>
            </w:pPr>
            <w:r w:rsidRPr="007C583F">
              <w:rPr>
                <w:rStyle w:val="FontStyle26"/>
                <w:rFonts w:ascii="Times New Roman" w:eastAsia="Times New Roman" w:hAnsi="Times New Roman" w:cs="Times New Roman"/>
                <w:b/>
                <w:bCs/>
                <w:iCs/>
                <w:sz w:val="20"/>
                <w:szCs w:val="20"/>
                <w:lang w:eastAsia="ru-RU"/>
              </w:rPr>
              <w:t>З 2.4.01-</w:t>
            </w:r>
            <w:r w:rsidRPr="007C583F">
              <w:rPr>
                <w:rStyle w:val="10"/>
                <w:rFonts w:eastAsiaTheme="minorHAnsi"/>
                <w:b w:val="0"/>
                <w:bCs w:val="0"/>
                <w:iCs/>
                <w:sz w:val="20"/>
                <w:szCs w:val="20"/>
              </w:rPr>
              <w:t xml:space="preserve"> </w:t>
            </w:r>
            <w:r w:rsidRPr="007C583F">
              <w:rPr>
                <w:rStyle w:val="FontStyle26"/>
                <w:rFonts w:ascii="Times New Roman" w:eastAsia="Times New Roman" w:hAnsi="Times New Roman" w:cs="Times New Roman"/>
                <w:b/>
                <w:bCs/>
                <w:iCs/>
                <w:sz w:val="20"/>
                <w:szCs w:val="20"/>
                <w:lang w:eastAsia="ru-RU"/>
              </w:rPr>
              <w:t>З 2.4.05</w:t>
            </w:r>
          </w:p>
          <w:p w14:paraId="24639FEA" w14:textId="77777777" w:rsidR="009B5A78" w:rsidRPr="007C583F" w:rsidRDefault="009B5A78" w:rsidP="007C583F">
            <w:pPr>
              <w:widowControl w:val="0"/>
              <w:ind w:left="-269" w:right="-285"/>
              <w:jc w:val="center"/>
              <w:rPr>
                <w:rFonts w:ascii="Times New Roman" w:eastAsiaTheme="minorEastAsia" w:hAnsi="Times New Roman" w:cs="Times New Roman"/>
                <w:sz w:val="20"/>
                <w:szCs w:val="20"/>
              </w:rPr>
            </w:pPr>
            <w:r w:rsidRPr="007C583F">
              <w:rPr>
                <w:rFonts w:ascii="Times New Roman" w:hAnsi="Times New Roman" w:cs="Times New Roman"/>
                <w:b/>
                <w:bCs/>
                <w:sz w:val="20"/>
                <w:szCs w:val="20"/>
              </w:rPr>
              <w:t>Н 6.5.01, У 6.5.02</w:t>
            </w:r>
          </w:p>
          <w:p w14:paraId="1CFAAC0D"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hAnsi="Times New Roman" w:cs="Times New Roman"/>
                <w:b/>
                <w:bCs/>
                <w:sz w:val="20"/>
                <w:szCs w:val="20"/>
              </w:rPr>
              <w:t>З.6.5.02, Н 6.6.01</w:t>
            </w:r>
          </w:p>
          <w:p w14:paraId="57A7329B"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hAnsi="Times New Roman" w:cs="Times New Roman"/>
                <w:b/>
                <w:bCs/>
                <w:sz w:val="20"/>
                <w:szCs w:val="20"/>
              </w:rPr>
              <w:lastRenderedPageBreak/>
              <w:t>У 6.6.01, З.6.6.01</w:t>
            </w:r>
          </w:p>
          <w:p w14:paraId="444D53E0"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hAnsi="Times New Roman" w:cs="Times New Roman"/>
                <w:b/>
                <w:bCs/>
                <w:sz w:val="20"/>
                <w:szCs w:val="20"/>
              </w:rPr>
              <w:t>Н 6.7.01, У 6.7.01</w:t>
            </w:r>
          </w:p>
          <w:p w14:paraId="6597A3F8" w14:textId="77777777" w:rsidR="009B5A78" w:rsidRPr="007C583F" w:rsidRDefault="009B5A78" w:rsidP="007C583F">
            <w:pPr>
              <w:widowControl w:val="0"/>
              <w:ind w:left="-269" w:right="-285"/>
              <w:jc w:val="center"/>
              <w:rPr>
                <w:rFonts w:ascii="Times New Roman" w:eastAsia="Times New Roman" w:hAnsi="Times New Roman" w:cs="Times New Roman"/>
                <w:sz w:val="20"/>
                <w:szCs w:val="20"/>
                <w:lang w:eastAsia="ru-RU"/>
              </w:rPr>
            </w:pPr>
            <w:r w:rsidRPr="007C583F">
              <w:rPr>
                <w:rFonts w:ascii="Times New Roman" w:hAnsi="Times New Roman" w:cs="Times New Roman"/>
                <w:b/>
                <w:bCs/>
                <w:sz w:val="20"/>
                <w:szCs w:val="20"/>
              </w:rPr>
              <w:t>З.6.7.01</w:t>
            </w:r>
          </w:p>
        </w:tc>
      </w:tr>
      <w:tr w:rsidR="009B5A78" w:rsidRPr="00B52018" w14:paraId="41DBDF2D"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201FD25"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1594EBA" w14:textId="77777777" w:rsidR="009B5A78" w:rsidRPr="00B52018" w:rsidRDefault="009B5A78" w:rsidP="00B52018">
            <w:pPr>
              <w:widowControl w:val="0"/>
              <w:jc w:val="both"/>
              <w:rPr>
                <w:rFonts w:ascii="Times New Roman" w:eastAsiaTheme="minorEastAsia" w:hAnsi="Times New Roman" w:cs="Times New Roman"/>
                <w:sz w:val="20"/>
                <w:szCs w:val="20"/>
              </w:rPr>
            </w:pPr>
            <w:r w:rsidRPr="00B52018">
              <w:rPr>
                <w:rFonts w:ascii="Times New Roman" w:hAnsi="Times New Roman" w:cs="Times New Roman"/>
                <w:sz w:val="20"/>
                <w:szCs w:val="20"/>
              </w:rPr>
              <w:t>Особенности регуляции системы органов дыхания при патологических процессах. Методика расспроса пациента с заболеваниями органов дыхания.</w:t>
            </w:r>
          </w:p>
          <w:p w14:paraId="3A2E310E"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Методика физикального исследования органов дыхания: осмотр, пальпация, перкуссия, аускультация. Дополнительные методы диагностики заболеваний органов дыхания. Интерпретация результатов инструментальных и лабораторных обследований.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191CA6C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5E43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13BB1" w14:textId="77777777" w:rsidR="009B5A78" w:rsidRPr="007C583F" w:rsidRDefault="009B5A78" w:rsidP="007C583F">
            <w:pPr>
              <w:widowControl w:val="0"/>
              <w:ind w:left="-269" w:right="-285"/>
              <w:rPr>
                <w:rFonts w:ascii="Times New Roman" w:eastAsia="Times New Roman" w:hAnsi="Times New Roman" w:cs="Times New Roman"/>
                <w:sz w:val="20"/>
                <w:szCs w:val="20"/>
                <w:lang w:eastAsia="ru-RU"/>
              </w:rPr>
            </w:pPr>
          </w:p>
        </w:tc>
      </w:tr>
      <w:tr w:rsidR="009B5A78" w:rsidRPr="00B52018" w14:paraId="63A423D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B0D8E1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vAlign w:val="bottom"/>
            <w:hideMark/>
          </w:tcPr>
          <w:p w14:paraId="421048BE"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№2</w:t>
            </w:r>
          </w:p>
        </w:tc>
        <w:tc>
          <w:tcPr>
            <w:tcW w:w="592" w:type="pct"/>
            <w:tcBorders>
              <w:top w:val="single" w:sz="4" w:space="0" w:color="auto"/>
              <w:left w:val="single" w:sz="4" w:space="0" w:color="auto"/>
              <w:bottom w:val="single" w:sz="4" w:space="0" w:color="auto"/>
              <w:right w:val="single" w:sz="4" w:space="0" w:color="auto"/>
            </w:tcBorders>
            <w:vAlign w:val="center"/>
            <w:hideMark/>
          </w:tcPr>
          <w:p w14:paraId="05C372B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3F00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D1750" w14:textId="77777777" w:rsidR="009B5A78" w:rsidRPr="007C583F" w:rsidRDefault="009B5A78" w:rsidP="007C583F">
            <w:pPr>
              <w:widowControl w:val="0"/>
              <w:ind w:left="-269" w:right="-285"/>
              <w:rPr>
                <w:rFonts w:ascii="Times New Roman" w:eastAsia="Times New Roman" w:hAnsi="Times New Roman" w:cs="Times New Roman"/>
                <w:sz w:val="20"/>
                <w:szCs w:val="20"/>
                <w:lang w:eastAsia="ru-RU"/>
              </w:rPr>
            </w:pPr>
          </w:p>
        </w:tc>
      </w:tr>
      <w:tr w:rsidR="009B5A78" w:rsidRPr="00B52018" w14:paraId="6D2D7AC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AFED4E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vAlign w:val="bottom"/>
            <w:hideMark/>
          </w:tcPr>
          <w:p w14:paraId="0D3A82CE"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занятий и лабораторных работ</w:t>
            </w:r>
          </w:p>
        </w:tc>
        <w:tc>
          <w:tcPr>
            <w:tcW w:w="592" w:type="pct"/>
            <w:tcBorders>
              <w:top w:val="single" w:sz="4" w:space="0" w:color="auto"/>
              <w:left w:val="single" w:sz="4" w:space="0" w:color="auto"/>
              <w:bottom w:val="single" w:sz="4" w:space="0" w:color="auto"/>
              <w:right w:val="single" w:sz="4" w:space="0" w:color="auto"/>
            </w:tcBorders>
            <w:vAlign w:val="center"/>
            <w:hideMark/>
          </w:tcPr>
          <w:p w14:paraId="18B8C6F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6D3EC"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CA974" w14:textId="77777777" w:rsidR="009B5A78" w:rsidRPr="007C583F" w:rsidRDefault="009B5A78" w:rsidP="007C583F">
            <w:pPr>
              <w:widowControl w:val="0"/>
              <w:ind w:left="-269" w:right="-285"/>
              <w:rPr>
                <w:rFonts w:ascii="Times New Roman" w:eastAsia="Times New Roman" w:hAnsi="Times New Roman" w:cs="Times New Roman"/>
                <w:sz w:val="20"/>
                <w:szCs w:val="20"/>
                <w:lang w:eastAsia="ru-RU"/>
              </w:rPr>
            </w:pPr>
          </w:p>
        </w:tc>
      </w:tr>
      <w:tr w:rsidR="009B5A78" w:rsidRPr="00B52018" w14:paraId="78E7C21A"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4CB90D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vAlign w:val="bottom"/>
            <w:hideMark/>
          </w:tcPr>
          <w:p w14:paraId="107F4CB7"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занятия№3</w:t>
            </w:r>
          </w:p>
          <w:p w14:paraId="7EAEB117"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обследования пациентов с патологией органов дыхания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0ECCAA6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3072A"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6C1DA" w14:textId="77777777" w:rsidR="009B5A78" w:rsidRPr="007C583F" w:rsidRDefault="009B5A78" w:rsidP="007C583F">
            <w:pPr>
              <w:widowControl w:val="0"/>
              <w:ind w:left="-269" w:right="-285"/>
              <w:rPr>
                <w:rFonts w:ascii="Times New Roman" w:eastAsia="Times New Roman" w:hAnsi="Times New Roman" w:cs="Times New Roman"/>
                <w:sz w:val="20"/>
                <w:szCs w:val="20"/>
                <w:lang w:eastAsia="ru-RU"/>
              </w:rPr>
            </w:pPr>
          </w:p>
        </w:tc>
      </w:tr>
      <w:tr w:rsidR="009B5A78" w:rsidRPr="00B52018" w14:paraId="60151B96"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6E0E4D96"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1.7. Методы обследования пациента с патологией системы кровообращения</w:t>
            </w:r>
          </w:p>
        </w:tc>
        <w:tc>
          <w:tcPr>
            <w:tcW w:w="2428" w:type="pct"/>
            <w:tcBorders>
              <w:top w:val="single" w:sz="4" w:space="0" w:color="auto"/>
              <w:left w:val="single" w:sz="4" w:space="0" w:color="auto"/>
              <w:bottom w:val="single" w:sz="4" w:space="0" w:color="auto"/>
              <w:right w:val="single" w:sz="4" w:space="0" w:color="auto"/>
            </w:tcBorders>
            <w:vAlign w:val="bottom"/>
            <w:hideMark/>
          </w:tcPr>
          <w:p w14:paraId="35C3744B"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2651446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16B8FCA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51C0799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60056C2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4B13B76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4E7038C5" w14:textId="10194D6A"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hideMark/>
          </w:tcPr>
          <w:p w14:paraId="423EC08C"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hAnsi="Times New Roman" w:cs="Times New Roman"/>
                <w:b/>
                <w:bCs/>
                <w:sz w:val="20"/>
                <w:szCs w:val="20"/>
              </w:rPr>
              <w:t>Н 2.1.01- Н 2.1.11</w:t>
            </w:r>
          </w:p>
          <w:p w14:paraId="7C6D92AC"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eastAsia="Times New Roman" w:hAnsi="Times New Roman" w:cs="Times New Roman"/>
                <w:b/>
                <w:bCs/>
                <w:sz w:val="20"/>
                <w:szCs w:val="20"/>
                <w:lang w:eastAsia="ru-RU"/>
              </w:rPr>
              <w:t xml:space="preserve">У 2.1.01- </w:t>
            </w:r>
            <w:r w:rsidRPr="007C583F">
              <w:rPr>
                <w:rFonts w:ascii="Times New Roman" w:hAnsi="Times New Roman" w:cs="Times New Roman"/>
                <w:b/>
                <w:bCs/>
                <w:sz w:val="20"/>
                <w:szCs w:val="20"/>
              </w:rPr>
              <w:t>У 2.1.15</w:t>
            </w:r>
          </w:p>
          <w:p w14:paraId="12A0CC32" w14:textId="77777777" w:rsidR="009B5A78" w:rsidRPr="007C583F" w:rsidRDefault="009B5A78" w:rsidP="007C583F">
            <w:pPr>
              <w:widowControl w:val="0"/>
              <w:ind w:left="-269" w:right="-285"/>
              <w:jc w:val="center"/>
              <w:rPr>
                <w:rStyle w:val="FontStyle26"/>
                <w:rFonts w:ascii="Times New Roman" w:eastAsia="Times New Roman" w:hAnsi="Times New Roman" w:cs="Times New Roman"/>
                <w:sz w:val="20"/>
                <w:szCs w:val="20"/>
                <w:lang w:eastAsia="ru-RU"/>
              </w:rPr>
            </w:pPr>
            <w:r w:rsidRPr="007C583F">
              <w:rPr>
                <w:rStyle w:val="FontStyle26"/>
                <w:rFonts w:ascii="Times New Roman" w:eastAsia="Times New Roman" w:hAnsi="Times New Roman" w:cs="Times New Roman"/>
                <w:b/>
                <w:bCs/>
                <w:sz w:val="20"/>
                <w:szCs w:val="20"/>
                <w:lang w:eastAsia="ru-RU"/>
              </w:rPr>
              <w:t>З 2.1.01-</w:t>
            </w:r>
            <w:r w:rsidRPr="007C583F">
              <w:rPr>
                <w:rStyle w:val="10"/>
                <w:rFonts w:eastAsiaTheme="minorHAnsi"/>
                <w:b w:val="0"/>
                <w:bCs w:val="0"/>
                <w:sz w:val="20"/>
                <w:szCs w:val="20"/>
              </w:rPr>
              <w:t xml:space="preserve"> </w:t>
            </w:r>
            <w:r w:rsidRPr="007C583F">
              <w:rPr>
                <w:rStyle w:val="FontStyle26"/>
                <w:rFonts w:ascii="Times New Roman" w:eastAsia="Times New Roman" w:hAnsi="Times New Roman" w:cs="Times New Roman"/>
                <w:b/>
                <w:bCs/>
                <w:sz w:val="20"/>
                <w:szCs w:val="20"/>
                <w:lang w:eastAsia="ru-RU"/>
              </w:rPr>
              <w:t>З 2.1.13</w:t>
            </w:r>
          </w:p>
          <w:p w14:paraId="3DC64972" w14:textId="77777777" w:rsidR="009B5A78" w:rsidRPr="007C583F" w:rsidRDefault="009B5A78" w:rsidP="007C583F">
            <w:pPr>
              <w:widowControl w:val="0"/>
              <w:ind w:left="-269" w:right="-285"/>
              <w:jc w:val="center"/>
              <w:rPr>
                <w:rFonts w:ascii="Times New Roman" w:eastAsiaTheme="minorEastAsia" w:hAnsi="Times New Roman" w:cs="Times New Roman"/>
                <w:sz w:val="20"/>
                <w:szCs w:val="20"/>
              </w:rPr>
            </w:pPr>
            <w:r w:rsidRPr="007C583F">
              <w:rPr>
                <w:rFonts w:ascii="Times New Roman" w:hAnsi="Times New Roman" w:cs="Times New Roman"/>
                <w:b/>
                <w:bCs/>
                <w:sz w:val="20"/>
                <w:szCs w:val="20"/>
              </w:rPr>
              <w:t>Н 2.2.01- Н 2.2.09</w:t>
            </w:r>
          </w:p>
          <w:p w14:paraId="7AFC657D" w14:textId="77777777" w:rsidR="009B5A78" w:rsidRPr="007C583F" w:rsidRDefault="009B5A78" w:rsidP="007C583F">
            <w:pPr>
              <w:widowControl w:val="0"/>
              <w:ind w:left="-269" w:right="-285"/>
              <w:jc w:val="center"/>
              <w:rPr>
                <w:rFonts w:ascii="Times New Roman" w:eastAsia="Times New Roman" w:hAnsi="Times New Roman" w:cs="Times New Roman"/>
                <w:b/>
                <w:bCs/>
                <w:sz w:val="20"/>
                <w:szCs w:val="20"/>
                <w:lang w:eastAsia="ru-RU"/>
              </w:rPr>
            </w:pPr>
            <w:r w:rsidRPr="007C583F">
              <w:rPr>
                <w:rFonts w:ascii="Times New Roman" w:eastAsia="Times New Roman" w:hAnsi="Times New Roman" w:cs="Times New Roman"/>
                <w:b/>
                <w:bCs/>
                <w:sz w:val="20"/>
                <w:szCs w:val="20"/>
                <w:lang w:eastAsia="ru-RU"/>
              </w:rPr>
              <w:t>У 2.2.01- У 2.2.08</w:t>
            </w:r>
          </w:p>
          <w:p w14:paraId="3FCE6CC3" w14:textId="77777777" w:rsidR="009B5A78" w:rsidRPr="007C583F" w:rsidRDefault="009B5A78" w:rsidP="007C583F">
            <w:pPr>
              <w:widowControl w:val="0"/>
              <w:ind w:left="-269" w:right="-285"/>
              <w:jc w:val="center"/>
              <w:rPr>
                <w:rStyle w:val="FontStyle26"/>
                <w:rFonts w:ascii="Times New Roman" w:eastAsiaTheme="minorEastAsia" w:hAnsi="Times New Roman" w:cs="Times New Roman"/>
                <w:sz w:val="20"/>
                <w:szCs w:val="20"/>
              </w:rPr>
            </w:pPr>
            <w:r w:rsidRPr="007C583F">
              <w:rPr>
                <w:rStyle w:val="FontStyle26"/>
                <w:rFonts w:ascii="Times New Roman" w:eastAsia="Times New Roman" w:hAnsi="Times New Roman" w:cs="Times New Roman"/>
                <w:b/>
                <w:bCs/>
                <w:sz w:val="20"/>
                <w:szCs w:val="20"/>
                <w:lang w:eastAsia="ru-RU"/>
              </w:rPr>
              <w:t>З 2.2.01-</w:t>
            </w:r>
            <w:r w:rsidRPr="007C583F">
              <w:rPr>
                <w:rStyle w:val="10"/>
                <w:rFonts w:eastAsiaTheme="minorHAnsi"/>
                <w:b w:val="0"/>
                <w:bCs w:val="0"/>
                <w:sz w:val="20"/>
                <w:szCs w:val="20"/>
              </w:rPr>
              <w:t xml:space="preserve"> </w:t>
            </w:r>
            <w:r w:rsidRPr="007C583F">
              <w:rPr>
                <w:rStyle w:val="FontStyle26"/>
                <w:rFonts w:ascii="Times New Roman" w:eastAsia="Times New Roman" w:hAnsi="Times New Roman" w:cs="Times New Roman"/>
                <w:b/>
                <w:bCs/>
                <w:sz w:val="20"/>
                <w:szCs w:val="20"/>
                <w:lang w:eastAsia="ru-RU"/>
              </w:rPr>
              <w:t>З 2.2.08</w:t>
            </w:r>
          </w:p>
          <w:p w14:paraId="6D2F5485" w14:textId="77777777" w:rsidR="009B5A78" w:rsidRPr="007C583F" w:rsidRDefault="009B5A78" w:rsidP="007C583F">
            <w:pPr>
              <w:widowControl w:val="0"/>
              <w:ind w:left="-269" w:right="-285"/>
              <w:jc w:val="center"/>
              <w:rPr>
                <w:rFonts w:ascii="Times New Roman" w:hAnsi="Times New Roman" w:cs="Times New Roman"/>
                <w:sz w:val="20"/>
                <w:szCs w:val="20"/>
              </w:rPr>
            </w:pPr>
            <w:r w:rsidRPr="007C583F">
              <w:rPr>
                <w:rFonts w:ascii="Times New Roman" w:eastAsia="Times New Roman" w:hAnsi="Times New Roman" w:cs="Times New Roman"/>
                <w:b/>
                <w:bCs/>
                <w:sz w:val="20"/>
                <w:szCs w:val="20"/>
                <w:lang w:eastAsia="ru-RU"/>
              </w:rPr>
              <w:t>Н 2.3.01- Н 2.3.02</w:t>
            </w:r>
          </w:p>
          <w:p w14:paraId="4BCA70CC"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eastAsia="Times New Roman" w:hAnsi="Times New Roman" w:cs="Times New Roman"/>
                <w:b/>
                <w:bCs/>
                <w:sz w:val="20"/>
                <w:szCs w:val="20"/>
                <w:lang w:eastAsia="ru-RU"/>
              </w:rPr>
              <w:t>У 2.3.01-</w:t>
            </w:r>
            <w:r w:rsidRPr="007C583F">
              <w:rPr>
                <w:rFonts w:ascii="Times New Roman" w:hAnsi="Times New Roman" w:cs="Times New Roman"/>
                <w:b/>
                <w:bCs/>
                <w:sz w:val="20"/>
                <w:szCs w:val="20"/>
              </w:rPr>
              <w:t xml:space="preserve"> У 2.3.04</w:t>
            </w:r>
          </w:p>
          <w:p w14:paraId="30560CF7" w14:textId="77777777" w:rsidR="009B5A78" w:rsidRPr="007C583F" w:rsidRDefault="009B5A78" w:rsidP="007C583F">
            <w:pPr>
              <w:widowControl w:val="0"/>
              <w:ind w:left="-269" w:right="-285"/>
              <w:jc w:val="center"/>
              <w:rPr>
                <w:rFonts w:ascii="Times New Roman" w:eastAsia="Times New Roman" w:hAnsi="Times New Roman" w:cs="Times New Roman"/>
                <w:b/>
                <w:bCs/>
                <w:iCs/>
                <w:sz w:val="20"/>
                <w:szCs w:val="20"/>
                <w:lang w:eastAsia="ru-RU"/>
              </w:rPr>
            </w:pPr>
            <w:r w:rsidRPr="007C583F">
              <w:rPr>
                <w:rStyle w:val="FontStyle26"/>
                <w:rFonts w:ascii="Times New Roman" w:hAnsi="Times New Roman" w:cs="Times New Roman"/>
                <w:b/>
                <w:bCs/>
                <w:sz w:val="20"/>
                <w:szCs w:val="20"/>
              </w:rPr>
              <w:t>З 2.3.01</w:t>
            </w:r>
            <w:r w:rsidRPr="007C583F">
              <w:rPr>
                <w:rFonts w:ascii="Times New Roman" w:eastAsia="Times New Roman" w:hAnsi="Times New Roman" w:cs="Times New Roman"/>
                <w:b/>
                <w:bCs/>
                <w:iCs/>
                <w:sz w:val="20"/>
                <w:szCs w:val="20"/>
                <w:lang w:eastAsia="ru-RU"/>
              </w:rPr>
              <w:t xml:space="preserve"> Н 2.4.01- Н 2.4.03</w:t>
            </w:r>
          </w:p>
          <w:p w14:paraId="703C24D0" w14:textId="77777777" w:rsidR="009B5A78" w:rsidRPr="007C583F" w:rsidRDefault="009B5A78" w:rsidP="007C583F">
            <w:pPr>
              <w:widowControl w:val="0"/>
              <w:ind w:left="-269" w:right="-285"/>
              <w:jc w:val="center"/>
              <w:rPr>
                <w:rFonts w:ascii="Times New Roman" w:eastAsiaTheme="minorEastAsia" w:hAnsi="Times New Roman" w:cs="Times New Roman"/>
                <w:b/>
                <w:bCs/>
                <w:iCs/>
                <w:sz w:val="20"/>
                <w:szCs w:val="20"/>
              </w:rPr>
            </w:pPr>
            <w:r w:rsidRPr="007C583F">
              <w:rPr>
                <w:rFonts w:ascii="Times New Roman" w:eastAsia="Times New Roman" w:hAnsi="Times New Roman" w:cs="Times New Roman"/>
                <w:b/>
                <w:bCs/>
                <w:iCs/>
                <w:sz w:val="20"/>
                <w:szCs w:val="20"/>
                <w:lang w:eastAsia="ru-RU"/>
              </w:rPr>
              <w:t>У 2.4.0</w:t>
            </w:r>
            <w:r w:rsidRPr="007C583F">
              <w:rPr>
                <w:rFonts w:ascii="Times New Roman" w:hAnsi="Times New Roman" w:cs="Times New Roman"/>
                <w:b/>
                <w:bCs/>
                <w:iCs/>
                <w:sz w:val="20"/>
                <w:szCs w:val="20"/>
              </w:rPr>
              <w:t>1- У 2.4.03</w:t>
            </w:r>
          </w:p>
          <w:p w14:paraId="4E5D2B89" w14:textId="77777777" w:rsidR="009B5A78" w:rsidRPr="007C583F" w:rsidRDefault="009B5A78" w:rsidP="007C583F">
            <w:pPr>
              <w:widowControl w:val="0"/>
              <w:ind w:left="-269" w:right="-285"/>
              <w:jc w:val="center"/>
              <w:rPr>
                <w:rStyle w:val="FontStyle26"/>
                <w:rFonts w:ascii="Times New Roman" w:eastAsia="Times New Roman" w:hAnsi="Times New Roman" w:cs="Times New Roman"/>
                <w:sz w:val="20"/>
                <w:szCs w:val="20"/>
                <w:lang w:eastAsia="ru-RU"/>
              </w:rPr>
            </w:pPr>
            <w:r w:rsidRPr="007C583F">
              <w:rPr>
                <w:rStyle w:val="FontStyle26"/>
                <w:rFonts w:ascii="Times New Roman" w:eastAsia="Times New Roman" w:hAnsi="Times New Roman" w:cs="Times New Roman"/>
                <w:b/>
                <w:bCs/>
                <w:iCs/>
                <w:sz w:val="20"/>
                <w:szCs w:val="20"/>
                <w:lang w:eastAsia="ru-RU"/>
              </w:rPr>
              <w:t>З 2.4.01-</w:t>
            </w:r>
            <w:r w:rsidRPr="007C583F">
              <w:rPr>
                <w:rStyle w:val="10"/>
                <w:rFonts w:eastAsiaTheme="minorHAnsi"/>
                <w:b w:val="0"/>
                <w:bCs w:val="0"/>
                <w:iCs/>
                <w:sz w:val="20"/>
                <w:szCs w:val="20"/>
              </w:rPr>
              <w:t xml:space="preserve"> </w:t>
            </w:r>
            <w:r w:rsidRPr="007C583F">
              <w:rPr>
                <w:rStyle w:val="FontStyle26"/>
                <w:rFonts w:ascii="Times New Roman" w:eastAsia="Times New Roman" w:hAnsi="Times New Roman" w:cs="Times New Roman"/>
                <w:b/>
                <w:bCs/>
                <w:iCs/>
                <w:sz w:val="20"/>
                <w:szCs w:val="20"/>
                <w:lang w:eastAsia="ru-RU"/>
              </w:rPr>
              <w:t>З 2.4.05</w:t>
            </w:r>
          </w:p>
          <w:p w14:paraId="675BF6DE" w14:textId="77777777" w:rsidR="009B5A78" w:rsidRPr="007C583F" w:rsidRDefault="009B5A78" w:rsidP="007C583F">
            <w:pPr>
              <w:widowControl w:val="0"/>
              <w:ind w:left="-269" w:right="-285"/>
              <w:jc w:val="center"/>
              <w:rPr>
                <w:rFonts w:ascii="Times New Roman" w:eastAsiaTheme="minorEastAsia" w:hAnsi="Times New Roman" w:cs="Times New Roman"/>
                <w:sz w:val="20"/>
                <w:szCs w:val="20"/>
              </w:rPr>
            </w:pPr>
            <w:r w:rsidRPr="007C583F">
              <w:rPr>
                <w:rFonts w:ascii="Times New Roman" w:hAnsi="Times New Roman" w:cs="Times New Roman"/>
                <w:b/>
                <w:bCs/>
                <w:sz w:val="20"/>
                <w:szCs w:val="20"/>
              </w:rPr>
              <w:t>Н 6.5.01, У 6.5.02</w:t>
            </w:r>
          </w:p>
          <w:p w14:paraId="4E1A8328"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hAnsi="Times New Roman" w:cs="Times New Roman"/>
                <w:b/>
                <w:bCs/>
                <w:sz w:val="20"/>
                <w:szCs w:val="20"/>
              </w:rPr>
              <w:t>З.6.5.02, Н 6.6.01</w:t>
            </w:r>
          </w:p>
          <w:p w14:paraId="6A266D92"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hAnsi="Times New Roman" w:cs="Times New Roman"/>
                <w:b/>
                <w:bCs/>
                <w:sz w:val="20"/>
                <w:szCs w:val="20"/>
              </w:rPr>
              <w:t>У 6.6.01, З.6.6.01</w:t>
            </w:r>
          </w:p>
          <w:p w14:paraId="5F466449"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hAnsi="Times New Roman" w:cs="Times New Roman"/>
                <w:b/>
                <w:bCs/>
                <w:sz w:val="20"/>
                <w:szCs w:val="20"/>
              </w:rPr>
              <w:t>Н 6.7.01, У 6.7.01</w:t>
            </w:r>
          </w:p>
          <w:p w14:paraId="2A823417" w14:textId="77777777" w:rsidR="009B5A78" w:rsidRPr="007C583F" w:rsidRDefault="009B5A78" w:rsidP="007C583F">
            <w:pPr>
              <w:widowControl w:val="0"/>
              <w:ind w:left="-269" w:right="-285"/>
              <w:jc w:val="center"/>
              <w:rPr>
                <w:rFonts w:ascii="Times New Roman" w:eastAsia="Times New Roman" w:hAnsi="Times New Roman" w:cs="Times New Roman"/>
                <w:sz w:val="20"/>
                <w:szCs w:val="20"/>
                <w:lang w:eastAsia="ru-RU"/>
              </w:rPr>
            </w:pPr>
            <w:r w:rsidRPr="007C583F">
              <w:rPr>
                <w:rFonts w:ascii="Times New Roman" w:hAnsi="Times New Roman" w:cs="Times New Roman"/>
                <w:b/>
                <w:bCs/>
                <w:sz w:val="20"/>
                <w:szCs w:val="20"/>
              </w:rPr>
              <w:t>З.6.7.01</w:t>
            </w:r>
          </w:p>
        </w:tc>
      </w:tr>
      <w:tr w:rsidR="009B5A78" w:rsidRPr="00B52018" w14:paraId="6FBCF2A6"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4D04367"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4B68E33" w14:textId="77777777" w:rsidR="009B5A78" w:rsidRPr="00B52018" w:rsidRDefault="009B5A78" w:rsidP="00B52018">
            <w:pPr>
              <w:widowControl w:val="0"/>
              <w:jc w:val="both"/>
              <w:rPr>
                <w:rFonts w:ascii="Times New Roman" w:eastAsiaTheme="minorEastAsia" w:hAnsi="Times New Roman" w:cs="Times New Roman"/>
                <w:sz w:val="20"/>
                <w:szCs w:val="20"/>
              </w:rPr>
            </w:pPr>
            <w:r w:rsidRPr="00B52018">
              <w:rPr>
                <w:rFonts w:ascii="Times New Roman" w:hAnsi="Times New Roman" w:cs="Times New Roman"/>
                <w:sz w:val="20"/>
                <w:szCs w:val="20"/>
              </w:rPr>
              <w:t>Особенности регуляции системы органов кровообращения при патологических процессах. Методика расспроса пациента с заболеваниями органов кровообращения. Методика физикального исследования органов кровообращения: осмотр, пальпация, перкуссия, аускультация. Дополнительные методы диагностики заболеваний органов кровообращения. Интерпретация результатов инструментальных и лабораторных обследований.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4A7A14D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D6B0B"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06C07" w14:textId="77777777" w:rsidR="009B5A78" w:rsidRPr="007C583F" w:rsidRDefault="009B5A78" w:rsidP="007C583F">
            <w:pPr>
              <w:widowControl w:val="0"/>
              <w:ind w:left="-269" w:right="-285"/>
              <w:rPr>
                <w:rFonts w:ascii="Times New Roman" w:eastAsia="Times New Roman" w:hAnsi="Times New Roman" w:cs="Times New Roman"/>
                <w:sz w:val="20"/>
                <w:szCs w:val="20"/>
                <w:lang w:eastAsia="ru-RU"/>
              </w:rPr>
            </w:pPr>
          </w:p>
        </w:tc>
      </w:tr>
      <w:tr w:rsidR="009B5A78" w:rsidRPr="00B52018" w14:paraId="7A23C44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EB5CDA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F9F698A"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№3</w:t>
            </w:r>
          </w:p>
        </w:tc>
        <w:tc>
          <w:tcPr>
            <w:tcW w:w="592" w:type="pct"/>
            <w:tcBorders>
              <w:top w:val="single" w:sz="4" w:space="0" w:color="auto"/>
              <w:left w:val="single" w:sz="4" w:space="0" w:color="auto"/>
              <w:bottom w:val="single" w:sz="4" w:space="0" w:color="auto"/>
              <w:right w:val="single" w:sz="4" w:space="0" w:color="auto"/>
            </w:tcBorders>
            <w:hideMark/>
          </w:tcPr>
          <w:p w14:paraId="01A0C63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1528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89688" w14:textId="77777777" w:rsidR="009B5A78" w:rsidRPr="007C583F" w:rsidRDefault="009B5A78" w:rsidP="007C583F">
            <w:pPr>
              <w:widowControl w:val="0"/>
              <w:ind w:left="-269" w:right="-285"/>
              <w:rPr>
                <w:rFonts w:ascii="Times New Roman" w:eastAsia="Times New Roman" w:hAnsi="Times New Roman" w:cs="Times New Roman"/>
                <w:sz w:val="20"/>
                <w:szCs w:val="20"/>
                <w:lang w:eastAsia="ru-RU"/>
              </w:rPr>
            </w:pPr>
          </w:p>
        </w:tc>
      </w:tr>
      <w:tr w:rsidR="009B5A78" w:rsidRPr="00B52018" w14:paraId="203627A3"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92E7485"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vAlign w:val="bottom"/>
            <w:hideMark/>
          </w:tcPr>
          <w:p w14:paraId="1638F526"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занятий и лабораторных работ</w:t>
            </w:r>
          </w:p>
        </w:tc>
        <w:tc>
          <w:tcPr>
            <w:tcW w:w="592" w:type="pct"/>
            <w:tcBorders>
              <w:top w:val="single" w:sz="4" w:space="0" w:color="auto"/>
              <w:left w:val="single" w:sz="4" w:space="0" w:color="auto"/>
              <w:bottom w:val="single" w:sz="4" w:space="0" w:color="auto"/>
              <w:right w:val="single" w:sz="4" w:space="0" w:color="auto"/>
            </w:tcBorders>
            <w:vAlign w:val="center"/>
            <w:hideMark/>
          </w:tcPr>
          <w:p w14:paraId="22217CB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9232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6B0B6" w14:textId="77777777" w:rsidR="009B5A78" w:rsidRPr="007C583F" w:rsidRDefault="009B5A78" w:rsidP="007C583F">
            <w:pPr>
              <w:widowControl w:val="0"/>
              <w:ind w:left="-269" w:right="-285"/>
              <w:rPr>
                <w:rFonts w:ascii="Times New Roman" w:eastAsia="Times New Roman" w:hAnsi="Times New Roman" w:cs="Times New Roman"/>
                <w:sz w:val="20"/>
                <w:szCs w:val="20"/>
                <w:lang w:eastAsia="ru-RU"/>
              </w:rPr>
            </w:pPr>
          </w:p>
        </w:tc>
      </w:tr>
      <w:tr w:rsidR="009B5A78" w:rsidRPr="00B52018" w14:paraId="0C258B35" w14:textId="77777777" w:rsidTr="00CF0884">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89B52C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9C4AAAF" w14:textId="77777777" w:rsidR="009B5A78" w:rsidRPr="00B52018" w:rsidRDefault="009B5A78" w:rsidP="00CF0884">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занятия№4</w:t>
            </w:r>
          </w:p>
          <w:p w14:paraId="68D4F375" w14:textId="77777777" w:rsidR="009B5A78" w:rsidRPr="00B52018" w:rsidRDefault="009B5A78" w:rsidP="00CF0884">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обследования пациентов с патологией системы кровообращения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4C8CC15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13D4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7D7FB" w14:textId="77777777" w:rsidR="009B5A78" w:rsidRPr="007C583F" w:rsidRDefault="009B5A78" w:rsidP="007C583F">
            <w:pPr>
              <w:widowControl w:val="0"/>
              <w:ind w:left="-269" w:right="-285"/>
              <w:rPr>
                <w:rFonts w:ascii="Times New Roman" w:eastAsia="Times New Roman" w:hAnsi="Times New Roman" w:cs="Times New Roman"/>
                <w:sz w:val="20"/>
                <w:szCs w:val="20"/>
                <w:lang w:eastAsia="ru-RU"/>
              </w:rPr>
            </w:pPr>
          </w:p>
        </w:tc>
      </w:tr>
      <w:tr w:rsidR="009B5A78" w:rsidRPr="00B52018" w14:paraId="44E3829E"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175A2D9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1.8. Методы обследования пациента с патологией органов пищеварения и мочевыделения</w:t>
            </w:r>
          </w:p>
        </w:tc>
        <w:tc>
          <w:tcPr>
            <w:tcW w:w="2428" w:type="pct"/>
            <w:tcBorders>
              <w:top w:val="single" w:sz="4" w:space="0" w:color="auto"/>
              <w:left w:val="single" w:sz="4" w:space="0" w:color="auto"/>
              <w:bottom w:val="single" w:sz="4" w:space="0" w:color="auto"/>
              <w:right w:val="single" w:sz="4" w:space="0" w:color="auto"/>
            </w:tcBorders>
            <w:vAlign w:val="bottom"/>
            <w:hideMark/>
          </w:tcPr>
          <w:p w14:paraId="7994FD88"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 xml:space="preserve">Содержание </w:t>
            </w:r>
          </w:p>
        </w:tc>
        <w:tc>
          <w:tcPr>
            <w:tcW w:w="592" w:type="pct"/>
            <w:tcBorders>
              <w:top w:val="single" w:sz="4" w:space="0" w:color="auto"/>
              <w:left w:val="single" w:sz="4" w:space="0" w:color="auto"/>
              <w:bottom w:val="single" w:sz="4" w:space="0" w:color="auto"/>
              <w:right w:val="single" w:sz="4" w:space="0" w:color="auto"/>
            </w:tcBorders>
            <w:vAlign w:val="center"/>
            <w:hideMark/>
          </w:tcPr>
          <w:p w14:paraId="63CF434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10/6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2154611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3D1DA3F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352746A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3ECEDA19"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2091D1F7" w14:textId="35BB9787"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hideMark/>
          </w:tcPr>
          <w:p w14:paraId="1530C541"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hAnsi="Times New Roman" w:cs="Times New Roman"/>
                <w:b/>
                <w:bCs/>
                <w:sz w:val="20"/>
                <w:szCs w:val="20"/>
              </w:rPr>
              <w:t>Н 2.1.01- Н 2.1.11</w:t>
            </w:r>
          </w:p>
          <w:p w14:paraId="0B0BFDE6"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eastAsia="Times New Roman" w:hAnsi="Times New Roman" w:cs="Times New Roman"/>
                <w:b/>
                <w:bCs/>
                <w:sz w:val="20"/>
                <w:szCs w:val="20"/>
                <w:lang w:eastAsia="ru-RU"/>
              </w:rPr>
              <w:t xml:space="preserve">У 2.1.01- </w:t>
            </w:r>
            <w:r w:rsidRPr="007C583F">
              <w:rPr>
                <w:rFonts w:ascii="Times New Roman" w:hAnsi="Times New Roman" w:cs="Times New Roman"/>
                <w:b/>
                <w:bCs/>
                <w:sz w:val="20"/>
                <w:szCs w:val="20"/>
              </w:rPr>
              <w:t>У 2.1.15</w:t>
            </w:r>
          </w:p>
          <w:p w14:paraId="66180544" w14:textId="77777777" w:rsidR="009B5A78" w:rsidRPr="007C583F" w:rsidRDefault="009B5A78" w:rsidP="007C583F">
            <w:pPr>
              <w:widowControl w:val="0"/>
              <w:ind w:left="-269" w:right="-285"/>
              <w:jc w:val="center"/>
              <w:rPr>
                <w:rStyle w:val="FontStyle26"/>
                <w:rFonts w:ascii="Times New Roman" w:eastAsia="Times New Roman" w:hAnsi="Times New Roman" w:cs="Times New Roman"/>
                <w:sz w:val="20"/>
                <w:szCs w:val="20"/>
                <w:lang w:eastAsia="ru-RU"/>
              </w:rPr>
            </w:pPr>
            <w:r w:rsidRPr="007C583F">
              <w:rPr>
                <w:rStyle w:val="FontStyle26"/>
                <w:rFonts w:ascii="Times New Roman" w:eastAsia="Times New Roman" w:hAnsi="Times New Roman" w:cs="Times New Roman"/>
                <w:b/>
                <w:bCs/>
                <w:sz w:val="20"/>
                <w:szCs w:val="20"/>
                <w:lang w:eastAsia="ru-RU"/>
              </w:rPr>
              <w:t>З 2.1.01-</w:t>
            </w:r>
            <w:r w:rsidRPr="007C583F">
              <w:rPr>
                <w:rStyle w:val="10"/>
                <w:rFonts w:eastAsiaTheme="minorHAnsi"/>
                <w:b w:val="0"/>
                <w:bCs w:val="0"/>
                <w:sz w:val="20"/>
                <w:szCs w:val="20"/>
              </w:rPr>
              <w:t xml:space="preserve"> </w:t>
            </w:r>
            <w:r w:rsidRPr="007C583F">
              <w:rPr>
                <w:rStyle w:val="FontStyle26"/>
                <w:rFonts w:ascii="Times New Roman" w:eastAsia="Times New Roman" w:hAnsi="Times New Roman" w:cs="Times New Roman"/>
                <w:b/>
                <w:bCs/>
                <w:sz w:val="20"/>
                <w:szCs w:val="20"/>
                <w:lang w:eastAsia="ru-RU"/>
              </w:rPr>
              <w:t>З 2.1.13</w:t>
            </w:r>
          </w:p>
          <w:p w14:paraId="428F020E" w14:textId="77777777" w:rsidR="009B5A78" w:rsidRPr="007C583F" w:rsidRDefault="009B5A78" w:rsidP="007C583F">
            <w:pPr>
              <w:widowControl w:val="0"/>
              <w:ind w:left="-269" w:right="-285"/>
              <w:jc w:val="center"/>
              <w:rPr>
                <w:rFonts w:ascii="Times New Roman" w:eastAsiaTheme="minorEastAsia" w:hAnsi="Times New Roman" w:cs="Times New Roman"/>
                <w:sz w:val="20"/>
                <w:szCs w:val="20"/>
              </w:rPr>
            </w:pPr>
            <w:r w:rsidRPr="007C583F">
              <w:rPr>
                <w:rFonts w:ascii="Times New Roman" w:hAnsi="Times New Roman" w:cs="Times New Roman"/>
                <w:b/>
                <w:bCs/>
                <w:sz w:val="20"/>
                <w:szCs w:val="20"/>
              </w:rPr>
              <w:t>Н 2.2.01- Н 2.2.09</w:t>
            </w:r>
          </w:p>
          <w:p w14:paraId="034EB2B3" w14:textId="77777777" w:rsidR="009B5A78" w:rsidRPr="007C583F" w:rsidRDefault="009B5A78" w:rsidP="007C583F">
            <w:pPr>
              <w:widowControl w:val="0"/>
              <w:ind w:left="-269" w:right="-285"/>
              <w:jc w:val="center"/>
              <w:rPr>
                <w:rFonts w:ascii="Times New Roman" w:eastAsia="Times New Roman" w:hAnsi="Times New Roman" w:cs="Times New Roman"/>
                <w:b/>
                <w:bCs/>
                <w:sz w:val="20"/>
                <w:szCs w:val="20"/>
                <w:lang w:eastAsia="ru-RU"/>
              </w:rPr>
            </w:pPr>
            <w:r w:rsidRPr="007C583F">
              <w:rPr>
                <w:rFonts w:ascii="Times New Roman" w:eastAsia="Times New Roman" w:hAnsi="Times New Roman" w:cs="Times New Roman"/>
                <w:b/>
                <w:bCs/>
                <w:sz w:val="20"/>
                <w:szCs w:val="20"/>
                <w:lang w:eastAsia="ru-RU"/>
              </w:rPr>
              <w:t>У 2.2.01- У 2.2.08</w:t>
            </w:r>
          </w:p>
          <w:p w14:paraId="7D2A27CF" w14:textId="77777777" w:rsidR="009B5A78" w:rsidRPr="007C583F" w:rsidRDefault="009B5A78" w:rsidP="007C583F">
            <w:pPr>
              <w:widowControl w:val="0"/>
              <w:ind w:left="-269" w:right="-285"/>
              <w:jc w:val="center"/>
              <w:rPr>
                <w:rStyle w:val="FontStyle26"/>
                <w:rFonts w:ascii="Times New Roman" w:eastAsiaTheme="minorEastAsia" w:hAnsi="Times New Roman" w:cs="Times New Roman"/>
                <w:sz w:val="20"/>
                <w:szCs w:val="20"/>
              </w:rPr>
            </w:pPr>
            <w:r w:rsidRPr="007C583F">
              <w:rPr>
                <w:rStyle w:val="FontStyle26"/>
                <w:rFonts w:ascii="Times New Roman" w:eastAsia="Times New Roman" w:hAnsi="Times New Roman" w:cs="Times New Roman"/>
                <w:b/>
                <w:bCs/>
                <w:sz w:val="20"/>
                <w:szCs w:val="20"/>
                <w:lang w:eastAsia="ru-RU"/>
              </w:rPr>
              <w:t>З 2.2.01-</w:t>
            </w:r>
            <w:r w:rsidRPr="007C583F">
              <w:rPr>
                <w:rStyle w:val="10"/>
                <w:rFonts w:eastAsiaTheme="minorHAnsi"/>
                <w:b w:val="0"/>
                <w:bCs w:val="0"/>
                <w:sz w:val="20"/>
                <w:szCs w:val="20"/>
              </w:rPr>
              <w:t xml:space="preserve"> </w:t>
            </w:r>
            <w:r w:rsidRPr="007C583F">
              <w:rPr>
                <w:rStyle w:val="FontStyle26"/>
                <w:rFonts w:ascii="Times New Roman" w:eastAsia="Times New Roman" w:hAnsi="Times New Roman" w:cs="Times New Roman"/>
                <w:b/>
                <w:bCs/>
                <w:sz w:val="20"/>
                <w:szCs w:val="20"/>
                <w:lang w:eastAsia="ru-RU"/>
              </w:rPr>
              <w:t>З 2.2.08</w:t>
            </w:r>
          </w:p>
          <w:p w14:paraId="5546258A" w14:textId="77777777" w:rsidR="009B5A78" w:rsidRPr="007C583F" w:rsidRDefault="009B5A78" w:rsidP="007C583F">
            <w:pPr>
              <w:widowControl w:val="0"/>
              <w:ind w:left="-269" w:right="-285"/>
              <w:jc w:val="center"/>
              <w:rPr>
                <w:rFonts w:ascii="Times New Roman" w:hAnsi="Times New Roman" w:cs="Times New Roman"/>
                <w:sz w:val="20"/>
                <w:szCs w:val="20"/>
              </w:rPr>
            </w:pPr>
            <w:r w:rsidRPr="007C583F">
              <w:rPr>
                <w:rFonts w:ascii="Times New Roman" w:eastAsia="Times New Roman" w:hAnsi="Times New Roman" w:cs="Times New Roman"/>
                <w:b/>
                <w:bCs/>
                <w:sz w:val="20"/>
                <w:szCs w:val="20"/>
                <w:lang w:eastAsia="ru-RU"/>
              </w:rPr>
              <w:t>Н 2.3.01- Н 2.3.02</w:t>
            </w:r>
          </w:p>
          <w:p w14:paraId="7F1AFAEB"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eastAsia="Times New Roman" w:hAnsi="Times New Roman" w:cs="Times New Roman"/>
                <w:b/>
                <w:bCs/>
                <w:sz w:val="20"/>
                <w:szCs w:val="20"/>
                <w:lang w:eastAsia="ru-RU"/>
              </w:rPr>
              <w:t>У 2.3.01-</w:t>
            </w:r>
            <w:r w:rsidRPr="007C583F">
              <w:rPr>
                <w:rFonts w:ascii="Times New Roman" w:hAnsi="Times New Roman" w:cs="Times New Roman"/>
                <w:b/>
                <w:bCs/>
                <w:sz w:val="20"/>
                <w:szCs w:val="20"/>
              </w:rPr>
              <w:t xml:space="preserve"> У 2.3.04</w:t>
            </w:r>
          </w:p>
          <w:p w14:paraId="4918F6C4" w14:textId="77777777" w:rsidR="009B5A78" w:rsidRPr="007C583F" w:rsidRDefault="009B5A78" w:rsidP="007C583F">
            <w:pPr>
              <w:widowControl w:val="0"/>
              <w:ind w:left="-269" w:right="-285"/>
              <w:jc w:val="center"/>
              <w:rPr>
                <w:rFonts w:ascii="Times New Roman" w:eastAsia="Times New Roman" w:hAnsi="Times New Roman" w:cs="Times New Roman"/>
                <w:b/>
                <w:bCs/>
                <w:iCs/>
                <w:sz w:val="20"/>
                <w:szCs w:val="20"/>
                <w:lang w:eastAsia="ru-RU"/>
              </w:rPr>
            </w:pPr>
            <w:r w:rsidRPr="007C583F">
              <w:rPr>
                <w:rStyle w:val="FontStyle26"/>
                <w:rFonts w:ascii="Times New Roman" w:hAnsi="Times New Roman" w:cs="Times New Roman"/>
                <w:b/>
                <w:bCs/>
                <w:sz w:val="20"/>
                <w:szCs w:val="20"/>
              </w:rPr>
              <w:t>З 2.3.01</w:t>
            </w:r>
            <w:r w:rsidRPr="007C583F">
              <w:rPr>
                <w:rFonts w:ascii="Times New Roman" w:eastAsia="Times New Roman" w:hAnsi="Times New Roman" w:cs="Times New Roman"/>
                <w:b/>
                <w:bCs/>
                <w:iCs/>
                <w:sz w:val="20"/>
                <w:szCs w:val="20"/>
                <w:lang w:eastAsia="ru-RU"/>
              </w:rPr>
              <w:t xml:space="preserve"> Н 2.4.01- Н 2.4.03</w:t>
            </w:r>
          </w:p>
          <w:p w14:paraId="5DBF9E89" w14:textId="77777777" w:rsidR="009B5A78" w:rsidRPr="007C583F" w:rsidRDefault="009B5A78" w:rsidP="007C583F">
            <w:pPr>
              <w:widowControl w:val="0"/>
              <w:ind w:left="-269" w:right="-285"/>
              <w:jc w:val="center"/>
              <w:rPr>
                <w:rFonts w:ascii="Times New Roman" w:eastAsiaTheme="minorEastAsia" w:hAnsi="Times New Roman" w:cs="Times New Roman"/>
                <w:b/>
                <w:bCs/>
                <w:iCs/>
                <w:sz w:val="20"/>
                <w:szCs w:val="20"/>
              </w:rPr>
            </w:pPr>
            <w:r w:rsidRPr="007C583F">
              <w:rPr>
                <w:rFonts w:ascii="Times New Roman" w:eastAsia="Times New Roman" w:hAnsi="Times New Roman" w:cs="Times New Roman"/>
                <w:b/>
                <w:bCs/>
                <w:iCs/>
                <w:sz w:val="20"/>
                <w:szCs w:val="20"/>
                <w:lang w:eastAsia="ru-RU"/>
              </w:rPr>
              <w:t>У 2.4.0</w:t>
            </w:r>
            <w:r w:rsidRPr="007C583F">
              <w:rPr>
                <w:rFonts w:ascii="Times New Roman" w:hAnsi="Times New Roman" w:cs="Times New Roman"/>
                <w:b/>
                <w:bCs/>
                <w:iCs/>
                <w:sz w:val="20"/>
                <w:szCs w:val="20"/>
              </w:rPr>
              <w:t>1- У 2.4.03</w:t>
            </w:r>
          </w:p>
          <w:p w14:paraId="1B31C5BD" w14:textId="77777777" w:rsidR="009B5A78" w:rsidRPr="007C583F" w:rsidRDefault="009B5A78" w:rsidP="007C583F">
            <w:pPr>
              <w:widowControl w:val="0"/>
              <w:ind w:left="-269" w:right="-285"/>
              <w:jc w:val="center"/>
              <w:rPr>
                <w:rStyle w:val="FontStyle26"/>
                <w:rFonts w:ascii="Times New Roman" w:eastAsia="Times New Roman" w:hAnsi="Times New Roman" w:cs="Times New Roman"/>
                <w:sz w:val="20"/>
                <w:szCs w:val="20"/>
                <w:lang w:eastAsia="ru-RU"/>
              </w:rPr>
            </w:pPr>
            <w:r w:rsidRPr="007C583F">
              <w:rPr>
                <w:rStyle w:val="FontStyle26"/>
                <w:rFonts w:ascii="Times New Roman" w:eastAsia="Times New Roman" w:hAnsi="Times New Roman" w:cs="Times New Roman"/>
                <w:b/>
                <w:bCs/>
                <w:iCs/>
                <w:sz w:val="20"/>
                <w:szCs w:val="20"/>
                <w:lang w:eastAsia="ru-RU"/>
              </w:rPr>
              <w:t>З 2.4.01-</w:t>
            </w:r>
            <w:r w:rsidRPr="007C583F">
              <w:rPr>
                <w:rStyle w:val="10"/>
                <w:rFonts w:eastAsiaTheme="minorHAnsi"/>
                <w:b w:val="0"/>
                <w:bCs w:val="0"/>
                <w:iCs/>
                <w:sz w:val="20"/>
                <w:szCs w:val="20"/>
              </w:rPr>
              <w:t xml:space="preserve"> </w:t>
            </w:r>
            <w:r w:rsidRPr="007C583F">
              <w:rPr>
                <w:rStyle w:val="FontStyle26"/>
                <w:rFonts w:ascii="Times New Roman" w:eastAsia="Times New Roman" w:hAnsi="Times New Roman" w:cs="Times New Roman"/>
                <w:b/>
                <w:bCs/>
                <w:iCs/>
                <w:sz w:val="20"/>
                <w:szCs w:val="20"/>
                <w:lang w:eastAsia="ru-RU"/>
              </w:rPr>
              <w:t>З 2.4.05</w:t>
            </w:r>
          </w:p>
          <w:p w14:paraId="5F7BA093" w14:textId="77777777" w:rsidR="009B5A78" w:rsidRPr="007C583F" w:rsidRDefault="009B5A78" w:rsidP="007C583F">
            <w:pPr>
              <w:widowControl w:val="0"/>
              <w:ind w:left="-269" w:right="-285"/>
              <w:jc w:val="center"/>
              <w:rPr>
                <w:rFonts w:ascii="Times New Roman" w:eastAsiaTheme="minorEastAsia" w:hAnsi="Times New Roman" w:cs="Times New Roman"/>
                <w:sz w:val="20"/>
                <w:szCs w:val="20"/>
              </w:rPr>
            </w:pPr>
            <w:r w:rsidRPr="007C583F">
              <w:rPr>
                <w:rFonts w:ascii="Times New Roman" w:hAnsi="Times New Roman" w:cs="Times New Roman"/>
                <w:b/>
                <w:bCs/>
                <w:sz w:val="20"/>
                <w:szCs w:val="20"/>
              </w:rPr>
              <w:t>Н 6.5.01, У 6.5.02</w:t>
            </w:r>
          </w:p>
          <w:p w14:paraId="24CC1B18"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hAnsi="Times New Roman" w:cs="Times New Roman"/>
                <w:b/>
                <w:bCs/>
                <w:sz w:val="20"/>
                <w:szCs w:val="20"/>
              </w:rPr>
              <w:t>З.6.5.02, Н 6.6.01</w:t>
            </w:r>
          </w:p>
          <w:p w14:paraId="45382C94"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hAnsi="Times New Roman" w:cs="Times New Roman"/>
                <w:b/>
                <w:bCs/>
                <w:sz w:val="20"/>
                <w:szCs w:val="20"/>
              </w:rPr>
              <w:t>У 6.6.01, З.6.6.01</w:t>
            </w:r>
          </w:p>
          <w:p w14:paraId="171300D6" w14:textId="77777777" w:rsidR="009B5A78" w:rsidRPr="007C583F" w:rsidRDefault="009B5A78" w:rsidP="007C583F">
            <w:pPr>
              <w:widowControl w:val="0"/>
              <w:ind w:left="-269" w:right="-285"/>
              <w:jc w:val="center"/>
              <w:rPr>
                <w:rFonts w:ascii="Times New Roman" w:hAnsi="Times New Roman" w:cs="Times New Roman"/>
                <w:b/>
                <w:bCs/>
                <w:sz w:val="20"/>
                <w:szCs w:val="20"/>
              </w:rPr>
            </w:pPr>
            <w:r w:rsidRPr="007C583F">
              <w:rPr>
                <w:rFonts w:ascii="Times New Roman" w:hAnsi="Times New Roman" w:cs="Times New Roman"/>
                <w:b/>
                <w:bCs/>
                <w:sz w:val="20"/>
                <w:szCs w:val="20"/>
              </w:rPr>
              <w:t>Н 6.7.01, У 6.7.01</w:t>
            </w:r>
          </w:p>
          <w:p w14:paraId="4F13C7C4" w14:textId="77777777" w:rsidR="009B5A78" w:rsidRPr="007C583F" w:rsidRDefault="009B5A78" w:rsidP="007C583F">
            <w:pPr>
              <w:widowControl w:val="0"/>
              <w:ind w:left="-269" w:right="-285"/>
              <w:jc w:val="center"/>
              <w:rPr>
                <w:rFonts w:ascii="Times New Roman" w:eastAsia="Times New Roman" w:hAnsi="Times New Roman" w:cs="Times New Roman"/>
                <w:sz w:val="20"/>
                <w:szCs w:val="20"/>
                <w:lang w:eastAsia="ru-RU"/>
              </w:rPr>
            </w:pPr>
            <w:r w:rsidRPr="007C583F">
              <w:rPr>
                <w:rFonts w:ascii="Times New Roman" w:hAnsi="Times New Roman" w:cs="Times New Roman"/>
                <w:b/>
                <w:bCs/>
                <w:sz w:val="20"/>
                <w:szCs w:val="20"/>
              </w:rPr>
              <w:t>З.6.7.01</w:t>
            </w:r>
          </w:p>
        </w:tc>
      </w:tr>
      <w:tr w:rsidR="009B5A78" w:rsidRPr="00B52018" w14:paraId="6AC70446"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716CE20"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0EE7C96" w14:textId="77777777" w:rsidR="009B5A78" w:rsidRPr="00B52018" w:rsidRDefault="009B5A78" w:rsidP="00B52018">
            <w:pPr>
              <w:widowControl w:val="0"/>
              <w:jc w:val="both"/>
              <w:rPr>
                <w:rFonts w:ascii="Times New Roman" w:eastAsiaTheme="minorEastAsia" w:hAnsi="Times New Roman" w:cs="Times New Roman"/>
                <w:sz w:val="20"/>
                <w:szCs w:val="20"/>
              </w:rPr>
            </w:pPr>
            <w:r w:rsidRPr="00B52018">
              <w:rPr>
                <w:rFonts w:ascii="Times New Roman" w:hAnsi="Times New Roman" w:cs="Times New Roman"/>
                <w:sz w:val="20"/>
                <w:szCs w:val="20"/>
              </w:rPr>
              <w:t>Особенности регуляции системы органов пищеварения и мочевыделения при патологических процессах. Методика расспроса пациента с заболеваниями органов пищеварения и мочевыделения. Методика физикального исследования органов пищеварения и мочевыделения: осмотр, пальпация, перкуссия, аускультация. Дополнительные методы диагностики заболеваний органов пищеварения и мочевыделения. Интерпретация результатов инструментальных и лабораторных обследований.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082E73F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38CB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B2FD6" w14:textId="77777777" w:rsidR="009B5A78" w:rsidRPr="00B52018" w:rsidRDefault="009B5A78" w:rsidP="00B52018">
            <w:pPr>
              <w:widowControl w:val="0"/>
              <w:rPr>
                <w:rFonts w:ascii="Times New Roman" w:eastAsia="Times New Roman" w:hAnsi="Times New Roman" w:cs="Times New Roman"/>
                <w:sz w:val="20"/>
                <w:szCs w:val="20"/>
                <w:lang w:eastAsia="ru-RU"/>
              </w:rPr>
            </w:pPr>
          </w:p>
        </w:tc>
      </w:tr>
      <w:tr w:rsidR="009B5A78" w:rsidRPr="00B52018" w14:paraId="623AFF7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FFBE1F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vAlign w:val="bottom"/>
            <w:hideMark/>
          </w:tcPr>
          <w:p w14:paraId="2D18E0B4"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№4</w:t>
            </w:r>
          </w:p>
        </w:tc>
        <w:tc>
          <w:tcPr>
            <w:tcW w:w="592" w:type="pct"/>
            <w:tcBorders>
              <w:top w:val="single" w:sz="4" w:space="0" w:color="auto"/>
              <w:left w:val="single" w:sz="4" w:space="0" w:color="auto"/>
              <w:bottom w:val="single" w:sz="4" w:space="0" w:color="auto"/>
              <w:right w:val="single" w:sz="4" w:space="0" w:color="auto"/>
            </w:tcBorders>
            <w:vAlign w:val="center"/>
            <w:hideMark/>
          </w:tcPr>
          <w:p w14:paraId="2E712BB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7BD0A"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BF822" w14:textId="77777777" w:rsidR="009B5A78" w:rsidRPr="00B52018" w:rsidRDefault="009B5A78" w:rsidP="00B52018">
            <w:pPr>
              <w:widowControl w:val="0"/>
              <w:rPr>
                <w:rFonts w:ascii="Times New Roman" w:eastAsia="Times New Roman" w:hAnsi="Times New Roman" w:cs="Times New Roman"/>
                <w:sz w:val="20"/>
                <w:szCs w:val="20"/>
                <w:lang w:eastAsia="ru-RU"/>
              </w:rPr>
            </w:pPr>
          </w:p>
        </w:tc>
      </w:tr>
      <w:tr w:rsidR="009B5A78" w:rsidRPr="00B52018" w14:paraId="562EF93D"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C67BDF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vAlign w:val="bottom"/>
            <w:hideMark/>
          </w:tcPr>
          <w:p w14:paraId="02EF93FC"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 xml:space="preserve">В том числе практических занятий и лабораторных работ </w:t>
            </w:r>
          </w:p>
        </w:tc>
        <w:tc>
          <w:tcPr>
            <w:tcW w:w="592" w:type="pct"/>
            <w:tcBorders>
              <w:top w:val="single" w:sz="4" w:space="0" w:color="auto"/>
              <w:left w:val="single" w:sz="4" w:space="0" w:color="auto"/>
              <w:bottom w:val="single" w:sz="4" w:space="0" w:color="auto"/>
              <w:right w:val="single" w:sz="4" w:space="0" w:color="auto"/>
            </w:tcBorders>
            <w:vAlign w:val="center"/>
            <w:hideMark/>
          </w:tcPr>
          <w:p w14:paraId="3C0CE99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909F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F17C1" w14:textId="77777777" w:rsidR="009B5A78" w:rsidRPr="00B52018" w:rsidRDefault="009B5A78" w:rsidP="00B52018">
            <w:pPr>
              <w:widowControl w:val="0"/>
              <w:rPr>
                <w:rFonts w:ascii="Times New Roman" w:eastAsia="Times New Roman" w:hAnsi="Times New Roman" w:cs="Times New Roman"/>
                <w:sz w:val="20"/>
                <w:szCs w:val="20"/>
                <w:lang w:eastAsia="ru-RU"/>
              </w:rPr>
            </w:pPr>
          </w:p>
        </w:tc>
      </w:tr>
      <w:tr w:rsidR="009B5A78" w:rsidRPr="00B52018" w14:paraId="1E852C2E" w14:textId="77777777" w:rsidTr="00CF0884">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31C86DA"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86E5666" w14:textId="77777777" w:rsidR="009B5A78" w:rsidRPr="00B52018" w:rsidRDefault="009B5A78" w:rsidP="00CF0884">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занятия№5</w:t>
            </w:r>
          </w:p>
          <w:p w14:paraId="1BF574E7" w14:textId="77777777" w:rsidR="009B5A78" w:rsidRPr="00B52018" w:rsidRDefault="009B5A78" w:rsidP="00CF0884">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обследования пациентов с патологией органов пищеварения и мочевыделения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3292805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2227B"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1AE37" w14:textId="77777777" w:rsidR="009B5A78" w:rsidRPr="00B52018" w:rsidRDefault="009B5A78" w:rsidP="00B52018">
            <w:pPr>
              <w:widowControl w:val="0"/>
              <w:rPr>
                <w:rFonts w:ascii="Times New Roman" w:eastAsia="Times New Roman" w:hAnsi="Times New Roman" w:cs="Times New Roman"/>
                <w:sz w:val="20"/>
                <w:szCs w:val="20"/>
                <w:lang w:eastAsia="ru-RU"/>
              </w:rPr>
            </w:pPr>
          </w:p>
        </w:tc>
      </w:tr>
      <w:tr w:rsidR="009B5A78" w:rsidRPr="00B52018" w14:paraId="55ACF556"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75FC9D06"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Тема 1.9. Методы обследования пациента с патологией эндокринных органов, </w:t>
            </w:r>
            <w:r w:rsidRPr="00B52018">
              <w:rPr>
                <w:rFonts w:ascii="Times New Roman" w:hAnsi="Times New Roman" w:cs="Times New Roman"/>
                <w:b/>
                <w:bCs/>
                <w:sz w:val="20"/>
                <w:szCs w:val="20"/>
              </w:rPr>
              <w:lastRenderedPageBreak/>
              <w:t>системы кроветворения, костно-мышечной системы, соединительной ткани.</w:t>
            </w:r>
          </w:p>
        </w:tc>
        <w:tc>
          <w:tcPr>
            <w:tcW w:w="2428" w:type="pct"/>
            <w:tcBorders>
              <w:top w:val="single" w:sz="4" w:space="0" w:color="auto"/>
              <w:left w:val="single" w:sz="4" w:space="0" w:color="auto"/>
              <w:bottom w:val="single" w:sz="4" w:space="0" w:color="auto"/>
              <w:right w:val="single" w:sz="4" w:space="0" w:color="auto"/>
            </w:tcBorders>
            <w:vAlign w:val="bottom"/>
            <w:hideMark/>
          </w:tcPr>
          <w:p w14:paraId="7720F7D9"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lastRenderedPageBreak/>
              <w:t xml:space="preserve">Содержание </w:t>
            </w:r>
          </w:p>
        </w:tc>
        <w:tc>
          <w:tcPr>
            <w:tcW w:w="592" w:type="pct"/>
            <w:tcBorders>
              <w:top w:val="single" w:sz="4" w:space="0" w:color="auto"/>
              <w:left w:val="single" w:sz="4" w:space="0" w:color="auto"/>
              <w:bottom w:val="single" w:sz="4" w:space="0" w:color="auto"/>
              <w:right w:val="single" w:sz="4" w:space="0" w:color="auto"/>
            </w:tcBorders>
            <w:vAlign w:val="center"/>
            <w:hideMark/>
          </w:tcPr>
          <w:p w14:paraId="46D125A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10/6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609E988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3F4EBF4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4B0DA64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65B1635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lastRenderedPageBreak/>
              <w:t>05, 07,08,09</w:t>
            </w:r>
          </w:p>
          <w:p w14:paraId="613DB1A3" w14:textId="78B0DC79"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16D4A5AA" w14:textId="77777777" w:rsidR="009B5A78" w:rsidRPr="007C583F" w:rsidRDefault="009B5A78" w:rsidP="00B52018">
            <w:pPr>
              <w:widowControl w:val="0"/>
              <w:jc w:val="center"/>
              <w:rPr>
                <w:rFonts w:ascii="Times New Roman" w:hAnsi="Times New Roman" w:cs="Times New Roman"/>
                <w:b/>
                <w:bCs/>
                <w:sz w:val="20"/>
                <w:szCs w:val="20"/>
              </w:rPr>
            </w:pPr>
            <w:r w:rsidRPr="007C583F">
              <w:rPr>
                <w:rFonts w:ascii="Times New Roman" w:hAnsi="Times New Roman" w:cs="Times New Roman"/>
                <w:b/>
                <w:bCs/>
                <w:sz w:val="20"/>
                <w:szCs w:val="20"/>
              </w:rPr>
              <w:lastRenderedPageBreak/>
              <w:t>Н 2.1.01- Н 2.1.11</w:t>
            </w:r>
          </w:p>
          <w:p w14:paraId="76E4305D" w14:textId="77777777" w:rsidR="009B5A78" w:rsidRPr="007C583F" w:rsidRDefault="009B5A78" w:rsidP="00B52018">
            <w:pPr>
              <w:widowControl w:val="0"/>
              <w:jc w:val="center"/>
              <w:rPr>
                <w:rFonts w:ascii="Times New Roman" w:hAnsi="Times New Roman" w:cs="Times New Roman"/>
                <w:b/>
                <w:bCs/>
                <w:sz w:val="20"/>
                <w:szCs w:val="20"/>
              </w:rPr>
            </w:pPr>
            <w:r w:rsidRPr="007C583F">
              <w:rPr>
                <w:rFonts w:ascii="Times New Roman" w:eastAsia="Times New Roman" w:hAnsi="Times New Roman" w:cs="Times New Roman"/>
                <w:b/>
                <w:bCs/>
                <w:sz w:val="20"/>
                <w:szCs w:val="20"/>
                <w:lang w:eastAsia="ru-RU"/>
              </w:rPr>
              <w:t xml:space="preserve">У 2.1.01- </w:t>
            </w:r>
            <w:r w:rsidRPr="007C583F">
              <w:rPr>
                <w:rFonts w:ascii="Times New Roman" w:hAnsi="Times New Roman" w:cs="Times New Roman"/>
                <w:b/>
                <w:bCs/>
                <w:sz w:val="20"/>
                <w:szCs w:val="20"/>
              </w:rPr>
              <w:t>У 2.1.15</w:t>
            </w:r>
          </w:p>
          <w:p w14:paraId="2B20562C" w14:textId="77777777" w:rsidR="009B5A78" w:rsidRPr="007C583F" w:rsidRDefault="009B5A78" w:rsidP="00B52018">
            <w:pPr>
              <w:widowControl w:val="0"/>
              <w:jc w:val="center"/>
              <w:rPr>
                <w:rStyle w:val="FontStyle26"/>
                <w:rFonts w:ascii="Times New Roman" w:eastAsia="Times New Roman" w:hAnsi="Times New Roman" w:cs="Times New Roman"/>
                <w:sz w:val="20"/>
                <w:szCs w:val="20"/>
                <w:lang w:eastAsia="ru-RU"/>
              </w:rPr>
            </w:pPr>
            <w:r w:rsidRPr="007C583F">
              <w:rPr>
                <w:rStyle w:val="FontStyle26"/>
                <w:rFonts w:ascii="Times New Roman" w:eastAsia="Times New Roman" w:hAnsi="Times New Roman" w:cs="Times New Roman"/>
                <w:b/>
                <w:bCs/>
                <w:sz w:val="20"/>
                <w:szCs w:val="20"/>
                <w:lang w:eastAsia="ru-RU"/>
              </w:rPr>
              <w:t>З 2.1.01-</w:t>
            </w:r>
            <w:r w:rsidRPr="007C583F">
              <w:rPr>
                <w:rStyle w:val="10"/>
                <w:rFonts w:eastAsiaTheme="minorHAnsi"/>
                <w:b w:val="0"/>
                <w:bCs w:val="0"/>
                <w:sz w:val="20"/>
                <w:szCs w:val="20"/>
              </w:rPr>
              <w:t xml:space="preserve"> </w:t>
            </w:r>
            <w:r w:rsidRPr="007C583F">
              <w:rPr>
                <w:rStyle w:val="FontStyle26"/>
                <w:rFonts w:ascii="Times New Roman" w:eastAsia="Times New Roman" w:hAnsi="Times New Roman" w:cs="Times New Roman"/>
                <w:b/>
                <w:bCs/>
                <w:sz w:val="20"/>
                <w:szCs w:val="20"/>
                <w:lang w:eastAsia="ru-RU"/>
              </w:rPr>
              <w:t>З 2.1.13</w:t>
            </w:r>
          </w:p>
          <w:p w14:paraId="1296AF87" w14:textId="77777777" w:rsidR="009B5A78" w:rsidRPr="007C583F" w:rsidRDefault="009B5A78" w:rsidP="00B52018">
            <w:pPr>
              <w:widowControl w:val="0"/>
              <w:jc w:val="center"/>
              <w:rPr>
                <w:rFonts w:ascii="Times New Roman" w:eastAsiaTheme="minorEastAsia" w:hAnsi="Times New Roman" w:cs="Times New Roman"/>
                <w:sz w:val="20"/>
                <w:szCs w:val="20"/>
              </w:rPr>
            </w:pPr>
            <w:r w:rsidRPr="007C583F">
              <w:rPr>
                <w:rFonts w:ascii="Times New Roman" w:hAnsi="Times New Roman" w:cs="Times New Roman"/>
                <w:b/>
                <w:bCs/>
                <w:sz w:val="20"/>
                <w:szCs w:val="20"/>
              </w:rPr>
              <w:t>Н 2.2.01- Н 2.2.09</w:t>
            </w:r>
          </w:p>
          <w:p w14:paraId="39D883D8" w14:textId="77777777" w:rsidR="009B5A78" w:rsidRPr="007C583F" w:rsidRDefault="009B5A78" w:rsidP="00B52018">
            <w:pPr>
              <w:widowControl w:val="0"/>
              <w:jc w:val="center"/>
              <w:rPr>
                <w:rFonts w:ascii="Times New Roman" w:eastAsia="Times New Roman" w:hAnsi="Times New Roman" w:cs="Times New Roman"/>
                <w:b/>
                <w:bCs/>
                <w:sz w:val="20"/>
                <w:szCs w:val="20"/>
                <w:lang w:eastAsia="ru-RU"/>
              </w:rPr>
            </w:pPr>
            <w:r w:rsidRPr="007C583F">
              <w:rPr>
                <w:rFonts w:ascii="Times New Roman" w:eastAsia="Times New Roman" w:hAnsi="Times New Roman" w:cs="Times New Roman"/>
                <w:b/>
                <w:bCs/>
                <w:sz w:val="20"/>
                <w:szCs w:val="20"/>
                <w:lang w:eastAsia="ru-RU"/>
              </w:rPr>
              <w:lastRenderedPageBreak/>
              <w:t>У 2.2.01- У 2.2.08</w:t>
            </w:r>
          </w:p>
          <w:p w14:paraId="4246B8FB" w14:textId="77777777" w:rsidR="009B5A78" w:rsidRPr="007C583F" w:rsidRDefault="009B5A78" w:rsidP="00B52018">
            <w:pPr>
              <w:widowControl w:val="0"/>
              <w:jc w:val="center"/>
              <w:rPr>
                <w:rStyle w:val="FontStyle26"/>
                <w:rFonts w:ascii="Times New Roman" w:eastAsiaTheme="minorEastAsia" w:hAnsi="Times New Roman" w:cs="Times New Roman"/>
                <w:sz w:val="20"/>
                <w:szCs w:val="20"/>
              </w:rPr>
            </w:pPr>
            <w:r w:rsidRPr="007C583F">
              <w:rPr>
                <w:rStyle w:val="FontStyle26"/>
                <w:rFonts w:ascii="Times New Roman" w:eastAsia="Times New Roman" w:hAnsi="Times New Roman" w:cs="Times New Roman"/>
                <w:b/>
                <w:bCs/>
                <w:sz w:val="20"/>
                <w:szCs w:val="20"/>
                <w:lang w:eastAsia="ru-RU"/>
              </w:rPr>
              <w:t>З 2.2.01-</w:t>
            </w:r>
            <w:r w:rsidRPr="007C583F">
              <w:rPr>
                <w:rStyle w:val="10"/>
                <w:rFonts w:eastAsiaTheme="minorHAnsi"/>
                <w:b w:val="0"/>
                <w:bCs w:val="0"/>
                <w:sz w:val="20"/>
                <w:szCs w:val="20"/>
              </w:rPr>
              <w:t xml:space="preserve"> </w:t>
            </w:r>
            <w:r w:rsidRPr="007C583F">
              <w:rPr>
                <w:rStyle w:val="FontStyle26"/>
                <w:rFonts w:ascii="Times New Roman" w:eastAsia="Times New Roman" w:hAnsi="Times New Roman" w:cs="Times New Roman"/>
                <w:b/>
                <w:bCs/>
                <w:sz w:val="20"/>
                <w:szCs w:val="20"/>
                <w:lang w:eastAsia="ru-RU"/>
              </w:rPr>
              <w:t>З 2.2.08</w:t>
            </w:r>
          </w:p>
          <w:p w14:paraId="2E3341E9" w14:textId="77777777" w:rsidR="009B5A78" w:rsidRPr="007C583F" w:rsidRDefault="009B5A78" w:rsidP="00B52018">
            <w:pPr>
              <w:widowControl w:val="0"/>
              <w:jc w:val="center"/>
              <w:rPr>
                <w:rFonts w:ascii="Times New Roman" w:hAnsi="Times New Roman" w:cs="Times New Roman"/>
                <w:sz w:val="20"/>
                <w:szCs w:val="20"/>
              </w:rPr>
            </w:pPr>
            <w:r w:rsidRPr="007C583F">
              <w:rPr>
                <w:rFonts w:ascii="Times New Roman" w:eastAsia="Times New Roman" w:hAnsi="Times New Roman" w:cs="Times New Roman"/>
                <w:b/>
                <w:bCs/>
                <w:sz w:val="20"/>
                <w:szCs w:val="20"/>
                <w:lang w:eastAsia="ru-RU"/>
              </w:rPr>
              <w:t>Н 2.3.01- Н 2.3.02</w:t>
            </w:r>
          </w:p>
          <w:p w14:paraId="7F74617B" w14:textId="77777777" w:rsidR="009B5A78" w:rsidRPr="007C583F" w:rsidRDefault="009B5A78" w:rsidP="00B52018">
            <w:pPr>
              <w:widowControl w:val="0"/>
              <w:jc w:val="center"/>
              <w:rPr>
                <w:rFonts w:ascii="Times New Roman" w:hAnsi="Times New Roman" w:cs="Times New Roman"/>
                <w:b/>
                <w:bCs/>
                <w:sz w:val="20"/>
                <w:szCs w:val="20"/>
              </w:rPr>
            </w:pPr>
            <w:r w:rsidRPr="007C583F">
              <w:rPr>
                <w:rFonts w:ascii="Times New Roman" w:eastAsia="Times New Roman" w:hAnsi="Times New Roman" w:cs="Times New Roman"/>
                <w:b/>
                <w:bCs/>
                <w:sz w:val="20"/>
                <w:szCs w:val="20"/>
                <w:lang w:eastAsia="ru-RU"/>
              </w:rPr>
              <w:t>У 2.3.01-</w:t>
            </w:r>
            <w:r w:rsidRPr="007C583F">
              <w:rPr>
                <w:rFonts w:ascii="Times New Roman" w:hAnsi="Times New Roman" w:cs="Times New Roman"/>
                <w:b/>
                <w:bCs/>
                <w:sz w:val="20"/>
                <w:szCs w:val="20"/>
              </w:rPr>
              <w:t xml:space="preserve"> У 2.3.04</w:t>
            </w:r>
          </w:p>
          <w:p w14:paraId="30EC9848" w14:textId="77777777" w:rsidR="007C583F" w:rsidRDefault="009B5A78" w:rsidP="00B52018">
            <w:pPr>
              <w:widowControl w:val="0"/>
              <w:jc w:val="center"/>
              <w:rPr>
                <w:rFonts w:ascii="Times New Roman" w:eastAsia="Times New Roman" w:hAnsi="Times New Roman" w:cs="Times New Roman"/>
                <w:b/>
                <w:bCs/>
                <w:iCs/>
                <w:sz w:val="20"/>
                <w:szCs w:val="20"/>
                <w:lang w:eastAsia="ru-RU"/>
              </w:rPr>
            </w:pPr>
            <w:r w:rsidRPr="007C583F">
              <w:rPr>
                <w:rStyle w:val="FontStyle26"/>
                <w:rFonts w:ascii="Times New Roman" w:hAnsi="Times New Roman" w:cs="Times New Roman"/>
                <w:b/>
                <w:bCs/>
                <w:sz w:val="20"/>
                <w:szCs w:val="20"/>
              </w:rPr>
              <w:t>З 2.3.01</w:t>
            </w:r>
            <w:r w:rsidRPr="007C583F">
              <w:rPr>
                <w:rFonts w:ascii="Times New Roman" w:eastAsia="Times New Roman" w:hAnsi="Times New Roman" w:cs="Times New Roman"/>
                <w:b/>
                <w:bCs/>
                <w:iCs/>
                <w:sz w:val="20"/>
                <w:szCs w:val="20"/>
                <w:lang w:eastAsia="ru-RU"/>
              </w:rPr>
              <w:t xml:space="preserve"> </w:t>
            </w:r>
          </w:p>
          <w:p w14:paraId="2ECCA3B8" w14:textId="7F9ADD0B" w:rsidR="009B5A78" w:rsidRPr="007C583F" w:rsidRDefault="009B5A78" w:rsidP="00B52018">
            <w:pPr>
              <w:widowControl w:val="0"/>
              <w:jc w:val="center"/>
              <w:rPr>
                <w:rFonts w:ascii="Times New Roman" w:eastAsia="Times New Roman" w:hAnsi="Times New Roman" w:cs="Times New Roman"/>
                <w:b/>
                <w:bCs/>
                <w:iCs/>
                <w:sz w:val="20"/>
                <w:szCs w:val="20"/>
                <w:lang w:eastAsia="ru-RU"/>
              </w:rPr>
            </w:pPr>
            <w:r w:rsidRPr="007C583F">
              <w:rPr>
                <w:rFonts w:ascii="Times New Roman" w:eastAsia="Times New Roman" w:hAnsi="Times New Roman" w:cs="Times New Roman"/>
                <w:b/>
                <w:bCs/>
                <w:iCs/>
                <w:sz w:val="20"/>
                <w:szCs w:val="20"/>
                <w:lang w:eastAsia="ru-RU"/>
              </w:rPr>
              <w:t>Н 2.4.01- Н 2.4.03</w:t>
            </w:r>
          </w:p>
          <w:p w14:paraId="7BB1A361" w14:textId="77777777" w:rsidR="009B5A78" w:rsidRPr="007C583F" w:rsidRDefault="009B5A78" w:rsidP="00B52018">
            <w:pPr>
              <w:widowControl w:val="0"/>
              <w:jc w:val="center"/>
              <w:rPr>
                <w:rFonts w:ascii="Times New Roman" w:eastAsiaTheme="minorEastAsia" w:hAnsi="Times New Roman" w:cs="Times New Roman"/>
                <w:b/>
                <w:bCs/>
                <w:iCs/>
                <w:sz w:val="20"/>
                <w:szCs w:val="20"/>
              </w:rPr>
            </w:pPr>
            <w:r w:rsidRPr="007C583F">
              <w:rPr>
                <w:rFonts w:ascii="Times New Roman" w:eastAsia="Times New Roman" w:hAnsi="Times New Roman" w:cs="Times New Roman"/>
                <w:b/>
                <w:bCs/>
                <w:iCs/>
                <w:sz w:val="20"/>
                <w:szCs w:val="20"/>
                <w:lang w:eastAsia="ru-RU"/>
              </w:rPr>
              <w:t>У 2.4.0</w:t>
            </w:r>
            <w:r w:rsidRPr="007C583F">
              <w:rPr>
                <w:rFonts w:ascii="Times New Roman" w:hAnsi="Times New Roman" w:cs="Times New Roman"/>
                <w:b/>
                <w:bCs/>
                <w:iCs/>
                <w:sz w:val="20"/>
                <w:szCs w:val="20"/>
              </w:rPr>
              <w:t>1- У 2.4.03</w:t>
            </w:r>
          </w:p>
          <w:p w14:paraId="68D5C2C3" w14:textId="77777777" w:rsidR="009B5A78" w:rsidRPr="007C583F" w:rsidRDefault="009B5A78" w:rsidP="00B52018">
            <w:pPr>
              <w:widowControl w:val="0"/>
              <w:jc w:val="center"/>
              <w:rPr>
                <w:rStyle w:val="FontStyle26"/>
                <w:rFonts w:ascii="Times New Roman" w:eastAsia="Times New Roman" w:hAnsi="Times New Roman" w:cs="Times New Roman"/>
                <w:sz w:val="20"/>
                <w:szCs w:val="20"/>
                <w:lang w:eastAsia="ru-RU"/>
              </w:rPr>
            </w:pPr>
            <w:r w:rsidRPr="007C583F">
              <w:rPr>
                <w:rStyle w:val="FontStyle26"/>
                <w:rFonts w:ascii="Times New Roman" w:eastAsia="Times New Roman" w:hAnsi="Times New Roman" w:cs="Times New Roman"/>
                <w:b/>
                <w:bCs/>
                <w:iCs/>
                <w:sz w:val="20"/>
                <w:szCs w:val="20"/>
                <w:lang w:eastAsia="ru-RU"/>
              </w:rPr>
              <w:t>З 2.4.01-</w:t>
            </w:r>
            <w:r w:rsidRPr="007C583F">
              <w:rPr>
                <w:rStyle w:val="10"/>
                <w:rFonts w:eastAsiaTheme="minorHAnsi"/>
                <w:b w:val="0"/>
                <w:bCs w:val="0"/>
                <w:iCs/>
                <w:sz w:val="20"/>
                <w:szCs w:val="20"/>
              </w:rPr>
              <w:t xml:space="preserve"> </w:t>
            </w:r>
            <w:r w:rsidRPr="007C583F">
              <w:rPr>
                <w:rStyle w:val="FontStyle26"/>
                <w:rFonts w:ascii="Times New Roman" w:eastAsia="Times New Roman" w:hAnsi="Times New Roman" w:cs="Times New Roman"/>
                <w:b/>
                <w:bCs/>
                <w:iCs/>
                <w:sz w:val="20"/>
                <w:szCs w:val="20"/>
                <w:lang w:eastAsia="ru-RU"/>
              </w:rPr>
              <w:t>З 2.4.05</w:t>
            </w:r>
          </w:p>
          <w:p w14:paraId="6B9D9CDC" w14:textId="77777777" w:rsidR="009B5A78" w:rsidRPr="007C583F" w:rsidRDefault="009B5A78" w:rsidP="00B52018">
            <w:pPr>
              <w:widowControl w:val="0"/>
              <w:jc w:val="center"/>
              <w:rPr>
                <w:rFonts w:ascii="Times New Roman" w:eastAsiaTheme="minorEastAsia" w:hAnsi="Times New Roman" w:cs="Times New Roman"/>
                <w:sz w:val="20"/>
                <w:szCs w:val="20"/>
              </w:rPr>
            </w:pPr>
            <w:r w:rsidRPr="007C583F">
              <w:rPr>
                <w:rFonts w:ascii="Times New Roman" w:hAnsi="Times New Roman" w:cs="Times New Roman"/>
                <w:b/>
                <w:bCs/>
                <w:sz w:val="20"/>
                <w:szCs w:val="20"/>
              </w:rPr>
              <w:t>Н 6.5.01, У 6.5.02</w:t>
            </w:r>
          </w:p>
          <w:p w14:paraId="1897A4F3" w14:textId="77777777" w:rsidR="009B5A78" w:rsidRPr="007C583F" w:rsidRDefault="009B5A78" w:rsidP="00B52018">
            <w:pPr>
              <w:widowControl w:val="0"/>
              <w:jc w:val="center"/>
              <w:rPr>
                <w:rFonts w:ascii="Times New Roman" w:hAnsi="Times New Roman" w:cs="Times New Roman"/>
                <w:b/>
                <w:bCs/>
                <w:sz w:val="20"/>
                <w:szCs w:val="20"/>
              </w:rPr>
            </w:pPr>
            <w:r w:rsidRPr="007C583F">
              <w:rPr>
                <w:rFonts w:ascii="Times New Roman" w:hAnsi="Times New Roman" w:cs="Times New Roman"/>
                <w:b/>
                <w:bCs/>
                <w:sz w:val="20"/>
                <w:szCs w:val="20"/>
              </w:rPr>
              <w:t>З.6.5.02, Н 6.6.01</w:t>
            </w:r>
          </w:p>
          <w:p w14:paraId="0C9FD007" w14:textId="77777777" w:rsidR="009B5A78" w:rsidRPr="007C583F" w:rsidRDefault="009B5A78" w:rsidP="00B52018">
            <w:pPr>
              <w:widowControl w:val="0"/>
              <w:jc w:val="center"/>
              <w:rPr>
                <w:rFonts w:ascii="Times New Roman" w:hAnsi="Times New Roman" w:cs="Times New Roman"/>
                <w:b/>
                <w:bCs/>
                <w:sz w:val="20"/>
                <w:szCs w:val="20"/>
              </w:rPr>
            </w:pPr>
            <w:r w:rsidRPr="007C583F">
              <w:rPr>
                <w:rFonts w:ascii="Times New Roman" w:hAnsi="Times New Roman" w:cs="Times New Roman"/>
                <w:b/>
                <w:bCs/>
                <w:sz w:val="20"/>
                <w:szCs w:val="20"/>
              </w:rPr>
              <w:t>У 6.6.01, З.6.6.01</w:t>
            </w:r>
          </w:p>
          <w:p w14:paraId="69FC5689" w14:textId="77777777" w:rsidR="009B5A78" w:rsidRPr="007C583F" w:rsidRDefault="009B5A78" w:rsidP="00B52018">
            <w:pPr>
              <w:widowControl w:val="0"/>
              <w:jc w:val="center"/>
              <w:rPr>
                <w:rFonts w:ascii="Times New Roman" w:hAnsi="Times New Roman" w:cs="Times New Roman"/>
                <w:b/>
                <w:bCs/>
                <w:sz w:val="20"/>
                <w:szCs w:val="20"/>
              </w:rPr>
            </w:pPr>
            <w:r w:rsidRPr="007C583F">
              <w:rPr>
                <w:rFonts w:ascii="Times New Roman" w:hAnsi="Times New Roman" w:cs="Times New Roman"/>
                <w:b/>
                <w:bCs/>
                <w:sz w:val="20"/>
                <w:szCs w:val="20"/>
              </w:rPr>
              <w:t>Н 6.7.01, У 6.7.01</w:t>
            </w:r>
          </w:p>
          <w:p w14:paraId="1AAC0E4A" w14:textId="55A0FBD7" w:rsidR="009B5A78" w:rsidRPr="007C583F" w:rsidRDefault="009B5A78" w:rsidP="004978E5">
            <w:pPr>
              <w:widowControl w:val="0"/>
              <w:jc w:val="center"/>
              <w:rPr>
                <w:rFonts w:ascii="Times New Roman" w:eastAsiaTheme="minorEastAsia" w:hAnsi="Times New Roman" w:cs="Times New Roman"/>
                <w:b/>
                <w:bCs/>
                <w:sz w:val="20"/>
                <w:szCs w:val="20"/>
              </w:rPr>
            </w:pPr>
            <w:r w:rsidRPr="007C583F">
              <w:rPr>
                <w:rFonts w:ascii="Times New Roman" w:hAnsi="Times New Roman" w:cs="Times New Roman"/>
                <w:b/>
                <w:bCs/>
                <w:sz w:val="20"/>
                <w:szCs w:val="20"/>
              </w:rPr>
              <w:t>З.6.7.01</w:t>
            </w:r>
          </w:p>
        </w:tc>
      </w:tr>
      <w:tr w:rsidR="009B5A78" w:rsidRPr="00B52018" w14:paraId="7E7DDC7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74CD6E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000000"/>
              <w:right w:val="single" w:sz="4" w:space="0" w:color="auto"/>
            </w:tcBorders>
            <w:hideMark/>
          </w:tcPr>
          <w:p w14:paraId="09DC727F"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Особенности регуляции системы эндокринных органов, системы кроветворения и костно-мышечной системы при патологических процессах. Методика расспроса пациента с заболеваниями эндокринных органов, системы </w:t>
            </w:r>
            <w:r w:rsidRPr="00B52018">
              <w:rPr>
                <w:rFonts w:ascii="Times New Roman" w:hAnsi="Times New Roman" w:cs="Times New Roman"/>
                <w:sz w:val="20"/>
                <w:szCs w:val="20"/>
              </w:rPr>
              <w:lastRenderedPageBreak/>
              <w:t>кроветворения и костно-мышечной системы. Методика физикального исследования эндокринных органов, системы кроветворения и костно-мышечной системы: осмотр, пальпация, перкуссия, аускультация. Дополнительные методы диагностики заболеваний эндокринных органов, системы кроветворения и костно-мышечной системы. Интерпретация результатов инструментальных и лабораторных обследований.</w:t>
            </w:r>
          </w:p>
        </w:tc>
        <w:tc>
          <w:tcPr>
            <w:tcW w:w="592" w:type="pct"/>
            <w:tcBorders>
              <w:top w:val="single" w:sz="4" w:space="0" w:color="auto"/>
              <w:left w:val="single" w:sz="4" w:space="0" w:color="auto"/>
              <w:bottom w:val="single" w:sz="4" w:space="0" w:color="000000"/>
              <w:right w:val="single" w:sz="4" w:space="0" w:color="auto"/>
            </w:tcBorders>
            <w:vAlign w:val="center"/>
            <w:hideMark/>
          </w:tcPr>
          <w:p w14:paraId="6921362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80D2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C67FB" w14:textId="77777777" w:rsidR="009B5A78" w:rsidRPr="007C583F" w:rsidRDefault="009B5A78" w:rsidP="00B52018">
            <w:pPr>
              <w:widowControl w:val="0"/>
              <w:rPr>
                <w:rFonts w:ascii="Times New Roman" w:hAnsi="Times New Roman" w:cs="Times New Roman"/>
                <w:b/>
                <w:bCs/>
                <w:sz w:val="20"/>
                <w:szCs w:val="20"/>
              </w:rPr>
            </w:pPr>
          </w:p>
        </w:tc>
      </w:tr>
      <w:tr w:rsidR="009B5A78" w:rsidRPr="00B52018" w14:paraId="4B6E435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D801B6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000000"/>
              <w:left w:val="single" w:sz="4" w:space="0" w:color="000000"/>
              <w:bottom w:val="single" w:sz="4" w:space="0" w:color="000000"/>
              <w:right w:val="single" w:sz="4" w:space="0" w:color="000000"/>
            </w:tcBorders>
            <w:vAlign w:val="bottom"/>
            <w:hideMark/>
          </w:tcPr>
          <w:p w14:paraId="76A8D5A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№5</w:t>
            </w:r>
          </w:p>
        </w:tc>
        <w:tc>
          <w:tcPr>
            <w:tcW w:w="592" w:type="pct"/>
            <w:tcBorders>
              <w:top w:val="single" w:sz="4" w:space="0" w:color="000000"/>
              <w:left w:val="single" w:sz="4" w:space="0" w:color="000000"/>
              <w:bottom w:val="single" w:sz="4" w:space="0" w:color="000000"/>
              <w:right w:val="single" w:sz="4" w:space="0" w:color="auto"/>
            </w:tcBorders>
            <w:vAlign w:val="center"/>
            <w:hideMark/>
          </w:tcPr>
          <w:p w14:paraId="461A26B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BFE7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6D053A" w14:textId="77777777" w:rsidR="009B5A78" w:rsidRPr="007C583F" w:rsidRDefault="009B5A78" w:rsidP="00B52018">
            <w:pPr>
              <w:widowControl w:val="0"/>
              <w:rPr>
                <w:rFonts w:ascii="Times New Roman" w:hAnsi="Times New Roman" w:cs="Times New Roman"/>
                <w:b/>
                <w:bCs/>
                <w:sz w:val="20"/>
                <w:szCs w:val="20"/>
              </w:rPr>
            </w:pPr>
          </w:p>
        </w:tc>
      </w:tr>
      <w:tr w:rsidR="009B5A78" w:rsidRPr="00B52018" w14:paraId="6DC0FF3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019F5B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000000"/>
              <w:left w:val="single" w:sz="4" w:space="0" w:color="000000"/>
              <w:bottom w:val="single" w:sz="4" w:space="0" w:color="000000"/>
              <w:right w:val="single" w:sz="4" w:space="0" w:color="000000"/>
            </w:tcBorders>
            <w:vAlign w:val="bottom"/>
            <w:hideMark/>
          </w:tcPr>
          <w:p w14:paraId="5EF50FAD"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занятий и лабораторных работ</w:t>
            </w:r>
          </w:p>
        </w:tc>
        <w:tc>
          <w:tcPr>
            <w:tcW w:w="592" w:type="pct"/>
            <w:tcBorders>
              <w:top w:val="single" w:sz="4" w:space="0" w:color="000000"/>
              <w:left w:val="single" w:sz="4" w:space="0" w:color="000000"/>
              <w:bottom w:val="single" w:sz="4" w:space="0" w:color="000000"/>
              <w:right w:val="single" w:sz="4" w:space="0" w:color="auto"/>
            </w:tcBorders>
            <w:vAlign w:val="center"/>
            <w:hideMark/>
          </w:tcPr>
          <w:p w14:paraId="7A674CA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425E3"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E6E7A" w14:textId="77777777" w:rsidR="009B5A78" w:rsidRPr="007C583F" w:rsidRDefault="009B5A78" w:rsidP="00B52018">
            <w:pPr>
              <w:widowControl w:val="0"/>
              <w:rPr>
                <w:rFonts w:ascii="Times New Roman" w:hAnsi="Times New Roman" w:cs="Times New Roman"/>
                <w:b/>
                <w:bCs/>
                <w:sz w:val="20"/>
                <w:szCs w:val="20"/>
              </w:rPr>
            </w:pPr>
          </w:p>
        </w:tc>
      </w:tr>
      <w:tr w:rsidR="009B5A78" w:rsidRPr="00B52018" w14:paraId="3BBE235C" w14:textId="77777777" w:rsidTr="004978E5">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00B79A2"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000000"/>
              <w:left w:val="single" w:sz="4" w:space="0" w:color="000000"/>
              <w:bottom w:val="single" w:sz="4" w:space="0" w:color="000000"/>
              <w:right w:val="single" w:sz="4" w:space="0" w:color="000000"/>
            </w:tcBorders>
            <w:hideMark/>
          </w:tcPr>
          <w:p w14:paraId="73460C8C" w14:textId="77777777" w:rsidR="009B5A78" w:rsidRPr="00B52018" w:rsidRDefault="009B5A78" w:rsidP="004978E5">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занятия№6</w:t>
            </w:r>
          </w:p>
          <w:p w14:paraId="615C48C0" w14:textId="77777777" w:rsidR="009B5A78" w:rsidRPr="00B52018" w:rsidRDefault="009B5A78" w:rsidP="004978E5">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обследования пациентов с патологией эндокринных органов, системы кроветворения, костно-мышечной системы, соединительной ткани.</w:t>
            </w:r>
          </w:p>
        </w:tc>
        <w:tc>
          <w:tcPr>
            <w:tcW w:w="592" w:type="pct"/>
            <w:tcBorders>
              <w:top w:val="single" w:sz="4" w:space="0" w:color="000000"/>
              <w:left w:val="single" w:sz="4" w:space="0" w:color="000000"/>
              <w:bottom w:val="single" w:sz="4" w:space="0" w:color="auto"/>
              <w:right w:val="single" w:sz="4" w:space="0" w:color="auto"/>
            </w:tcBorders>
            <w:vAlign w:val="center"/>
            <w:hideMark/>
          </w:tcPr>
          <w:p w14:paraId="2C5FCB3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2B75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F982F" w14:textId="77777777" w:rsidR="009B5A78" w:rsidRPr="007C583F" w:rsidRDefault="009B5A78" w:rsidP="00B52018">
            <w:pPr>
              <w:widowControl w:val="0"/>
              <w:rPr>
                <w:rFonts w:ascii="Times New Roman" w:hAnsi="Times New Roman" w:cs="Times New Roman"/>
                <w:b/>
                <w:bCs/>
                <w:sz w:val="20"/>
                <w:szCs w:val="20"/>
              </w:rPr>
            </w:pPr>
          </w:p>
        </w:tc>
      </w:tr>
      <w:tr w:rsidR="009B5A78" w:rsidRPr="00B52018" w14:paraId="6DF574D5"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085F43A3"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1.10. Диагностика и лечение заболеваний органов дыхания</w:t>
            </w:r>
          </w:p>
        </w:tc>
        <w:tc>
          <w:tcPr>
            <w:tcW w:w="2428" w:type="pct"/>
            <w:tcBorders>
              <w:top w:val="single" w:sz="4" w:space="0" w:color="auto"/>
              <w:left w:val="single" w:sz="4" w:space="0" w:color="auto"/>
              <w:bottom w:val="single" w:sz="4" w:space="0" w:color="auto"/>
              <w:right w:val="single" w:sz="4" w:space="0" w:color="auto"/>
            </w:tcBorders>
            <w:hideMark/>
          </w:tcPr>
          <w:p w14:paraId="49B27511"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Содержание </w:t>
            </w:r>
          </w:p>
        </w:tc>
        <w:tc>
          <w:tcPr>
            <w:tcW w:w="592" w:type="pct"/>
            <w:tcBorders>
              <w:top w:val="single" w:sz="4" w:space="0" w:color="auto"/>
              <w:left w:val="single" w:sz="4" w:space="0" w:color="auto"/>
              <w:bottom w:val="single" w:sz="4" w:space="0" w:color="auto"/>
              <w:right w:val="single" w:sz="4" w:space="0" w:color="auto"/>
            </w:tcBorders>
            <w:vAlign w:val="center"/>
            <w:hideMark/>
          </w:tcPr>
          <w:p w14:paraId="5E41F77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b/>
                <w:bCs/>
                <w:sz w:val="20"/>
                <w:szCs w:val="20"/>
              </w:rPr>
              <w:t>34/24</w:t>
            </w:r>
          </w:p>
        </w:tc>
        <w:tc>
          <w:tcPr>
            <w:tcW w:w="543" w:type="pct"/>
            <w:vMerge w:val="restart"/>
            <w:tcBorders>
              <w:top w:val="single" w:sz="4" w:space="0" w:color="auto"/>
              <w:left w:val="single" w:sz="4" w:space="0" w:color="auto"/>
              <w:bottom w:val="single" w:sz="4" w:space="0" w:color="auto"/>
              <w:right w:val="single" w:sz="4" w:space="0" w:color="auto"/>
            </w:tcBorders>
            <w:hideMark/>
          </w:tcPr>
          <w:p w14:paraId="23C0B9A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339FE2F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17D2CB4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0CCD9A2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469F4320" w14:textId="34070445"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66DEF99D" w14:textId="77777777" w:rsidR="009B5A78" w:rsidRPr="007C583F" w:rsidRDefault="009B5A78" w:rsidP="00B52018">
            <w:pPr>
              <w:widowControl w:val="0"/>
              <w:jc w:val="center"/>
              <w:rPr>
                <w:rFonts w:ascii="Times New Roman" w:hAnsi="Times New Roman" w:cs="Times New Roman"/>
                <w:b/>
                <w:bCs/>
                <w:sz w:val="20"/>
                <w:szCs w:val="20"/>
              </w:rPr>
            </w:pPr>
            <w:r w:rsidRPr="007C583F">
              <w:rPr>
                <w:rFonts w:ascii="Times New Roman" w:hAnsi="Times New Roman" w:cs="Times New Roman"/>
                <w:b/>
                <w:bCs/>
                <w:sz w:val="20"/>
                <w:szCs w:val="20"/>
              </w:rPr>
              <w:t>Н 2.1.01- Н 2.1.11</w:t>
            </w:r>
          </w:p>
          <w:p w14:paraId="131AF7D2" w14:textId="77777777" w:rsidR="009B5A78" w:rsidRPr="007C583F" w:rsidRDefault="009B5A78" w:rsidP="00B52018">
            <w:pPr>
              <w:widowControl w:val="0"/>
              <w:jc w:val="center"/>
              <w:rPr>
                <w:rFonts w:ascii="Times New Roman" w:hAnsi="Times New Roman" w:cs="Times New Roman"/>
                <w:b/>
                <w:bCs/>
                <w:sz w:val="20"/>
                <w:szCs w:val="20"/>
              </w:rPr>
            </w:pPr>
            <w:r w:rsidRPr="007C583F">
              <w:rPr>
                <w:rFonts w:ascii="Times New Roman" w:eastAsia="Times New Roman" w:hAnsi="Times New Roman" w:cs="Times New Roman"/>
                <w:b/>
                <w:bCs/>
                <w:sz w:val="20"/>
                <w:szCs w:val="20"/>
                <w:lang w:eastAsia="ru-RU"/>
              </w:rPr>
              <w:t xml:space="preserve">У 2.1.01- </w:t>
            </w:r>
            <w:r w:rsidRPr="007C583F">
              <w:rPr>
                <w:rFonts w:ascii="Times New Roman" w:hAnsi="Times New Roman" w:cs="Times New Roman"/>
                <w:b/>
                <w:bCs/>
                <w:sz w:val="20"/>
                <w:szCs w:val="20"/>
              </w:rPr>
              <w:t>У 2.1.15</w:t>
            </w:r>
          </w:p>
          <w:p w14:paraId="0CA1E977" w14:textId="77777777" w:rsidR="009B5A78" w:rsidRPr="007C583F" w:rsidRDefault="009B5A78" w:rsidP="00B52018">
            <w:pPr>
              <w:widowControl w:val="0"/>
              <w:jc w:val="center"/>
              <w:rPr>
                <w:rStyle w:val="FontStyle26"/>
                <w:rFonts w:ascii="Times New Roman" w:eastAsia="Times New Roman" w:hAnsi="Times New Roman" w:cs="Times New Roman"/>
                <w:sz w:val="20"/>
                <w:szCs w:val="20"/>
                <w:lang w:eastAsia="ru-RU"/>
              </w:rPr>
            </w:pPr>
            <w:r w:rsidRPr="007C583F">
              <w:rPr>
                <w:rStyle w:val="FontStyle26"/>
                <w:rFonts w:ascii="Times New Roman" w:eastAsia="Times New Roman" w:hAnsi="Times New Roman" w:cs="Times New Roman"/>
                <w:b/>
                <w:bCs/>
                <w:sz w:val="20"/>
                <w:szCs w:val="20"/>
                <w:lang w:eastAsia="ru-RU"/>
              </w:rPr>
              <w:t>З 2.1.01-</w:t>
            </w:r>
            <w:r w:rsidRPr="007C583F">
              <w:rPr>
                <w:rStyle w:val="10"/>
                <w:rFonts w:eastAsiaTheme="minorHAnsi"/>
                <w:b w:val="0"/>
                <w:bCs w:val="0"/>
                <w:sz w:val="20"/>
                <w:szCs w:val="20"/>
              </w:rPr>
              <w:t xml:space="preserve"> </w:t>
            </w:r>
            <w:r w:rsidRPr="007C583F">
              <w:rPr>
                <w:rStyle w:val="FontStyle26"/>
                <w:rFonts w:ascii="Times New Roman" w:eastAsia="Times New Roman" w:hAnsi="Times New Roman" w:cs="Times New Roman"/>
                <w:b/>
                <w:bCs/>
                <w:sz w:val="20"/>
                <w:szCs w:val="20"/>
                <w:lang w:eastAsia="ru-RU"/>
              </w:rPr>
              <w:t>З 2.1.13</w:t>
            </w:r>
          </w:p>
          <w:p w14:paraId="3A863A38" w14:textId="77777777" w:rsidR="009B5A78" w:rsidRPr="007C583F" w:rsidRDefault="009B5A78" w:rsidP="00B52018">
            <w:pPr>
              <w:widowControl w:val="0"/>
              <w:jc w:val="center"/>
              <w:rPr>
                <w:rFonts w:ascii="Times New Roman" w:eastAsiaTheme="minorEastAsia" w:hAnsi="Times New Roman" w:cs="Times New Roman"/>
                <w:sz w:val="20"/>
                <w:szCs w:val="20"/>
              </w:rPr>
            </w:pPr>
            <w:r w:rsidRPr="007C583F">
              <w:rPr>
                <w:rFonts w:ascii="Times New Roman" w:hAnsi="Times New Roman" w:cs="Times New Roman"/>
                <w:b/>
                <w:bCs/>
                <w:sz w:val="20"/>
                <w:szCs w:val="20"/>
              </w:rPr>
              <w:t>Н 2.2.01- Н 2.2.09</w:t>
            </w:r>
          </w:p>
          <w:p w14:paraId="4A7454D4" w14:textId="77777777" w:rsidR="009B5A78" w:rsidRPr="007C583F" w:rsidRDefault="009B5A78" w:rsidP="00B52018">
            <w:pPr>
              <w:widowControl w:val="0"/>
              <w:jc w:val="center"/>
              <w:rPr>
                <w:rFonts w:ascii="Times New Roman" w:eastAsia="Times New Roman" w:hAnsi="Times New Roman" w:cs="Times New Roman"/>
                <w:b/>
                <w:bCs/>
                <w:sz w:val="20"/>
                <w:szCs w:val="20"/>
                <w:lang w:eastAsia="ru-RU"/>
              </w:rPr>
            </w:pPr>
            <w:r w:rsidRPr="007C583F">
              <w:rPr>
                <w:rFonts w:ascii="Times New Roman" w:eastAsia="Times New Roman" w:hAnsi="Times New Roman" w:cs="Times New Roman"/>
                <w:b/>
                <w:bCs/>
                <w:sz w:val="20"/>
                <w:szCs w:val="20"/>
                <w:lang w:eastAsia="ru-RU"/>
              </w:rPr>
              <w:t>У 2.2.01- У 2.2.08</w:t>
            </w:r>
          </w:p>
          <w:p w14:paraId="6BE724BA" w14:textId="77777777" w:rsidR="009B5A78" w:rsidRPr="007C583F" w:rsidRDefault="009B5A78" w:rsidP="00B52018">
            <w:pPr>
              <w:widowControl w:val="0"/>
              <w:jc w:val="center"/>
              <w:rPr>
                <w:rStyle w:val="FontStyle26"/>
                <w:rFonts w:ascii="Times New Roman" w:eastAsiaTheme="minorEastAsia" w:hAnsi="Times New Roman" w:cs="Times New Roman"/>
                <w:sz w:val="20"/>
                <w:szCs w:val="20"/>
              </w:rPr>
            </w:pPr>
            <w:r w:rsidRPr="007C583F">
              <w:rPr>
                <w:rStyle w:val="FontStyle26"/>
                <w:rFonts w:ascii="Times New Roman" w:eastAsia="Times New Roman" w:hAnsi="Times New Roman" w:cs="Times New Roman"/>
                <w:b/>
                <w:bCs/>
                <w:sz w:val="20"/>
                <w:szCs w:val="20"/>
                <w:lang w:eastAsia="ru-RU"/>
              </w:rPr>
              <w:t>З 2.2.01-</w:t>
            </w:r>
            <w:r w:rsidRPr="007C583F">
              <w:rPr>
                <w:rStyle w:val="10"/>
                <w:rFonts w:eastAsiaTheme="minorHAnsi"/>
                <w:b w:val="0"/>
                <w:bCs w:val="0"/>
                <w:sz w:val="20"/>
                <w:szCs w:val="20"/>
              </w:rPr>
              <w:t xml:space="preserve"> </w:t>
            </w:r>
            <w:r w:rsidRPr="007C583F">
              <w:rPr>
                <w:rStyle w:val="FontStyle26"/>
                <w:rFonts w:ascii="Times New Roman" w:eastAsia="Times New Roman" w:hAnsi="Times New Roman" w:cs="Times New Roman"/>
                <w:b/>
                <w:bCs/>
                <w:sz w:val="20"/>
                <w:szCs w:val="20"/>
                <w:lang w:eastAsia="ru-RU"/>
              </w:rPr>
              <w:t>З 2.2.08</w:t>
            </w:r>
          </w:p>
          <w:p w14:paraId="1D78DA00" w14:textId="77777777" w:rsidR="009B5A78" w:rsidRPr="007C583F" w:rsidRDefault="009B5A78" w:rsidP="00B52018">
            <w:pPr>
              <w:widowControl w:val="0"/>
              <w:jc w:val="center"/>
              <w:rPr>
                <w:rFonts w:ascii="Times New Roman" w:hAnsi="Times New Roman" w:cs="Times New Roman"/>
                <w:sz w:val="20"/>
                <w:szCs w:val="20"/>
              </w:rPr>
            </w:pPr>
            <w:r w:rsidRPr="007C583F">
              <w:rPr>
                <w:rFonts w:ascii="Times New Roman" w:eastAsia="Times New Roman" w:hAnsi="Times New Roman" w:cs="Times New Roman"/>
                <w:b/>
                <w:bCs/>
                <w:sz w:val="20"/>
                <w:szCs w:val="20"/>
                <w:lang w:eastAsia="ru-RU"/>
              </w:rPr>
              <w:t>Н 2.3.01- Н 2.3.02</w:t>
            </w:r>
          </w:p>
          <w:p w14:paraId="404FF12A" w14:textId="77777777" w:rsidR="009B5A78" w:rsidRPr="007C583F" w:rsidRDefault="009B5A78" w:rsidP="00B52018">
            <w:pPr>
              <w:widowControl w:val="0"/>
              <w:jc w:val="center"/>
              <w:rPr>
                <w:rFonts w:ascii="Times New Roman" w:hAnsi="Times New Roman" w:cs="Times New Roman"/>
                <w:b/>
                <w:bCs/>
                <w:sz w:val="20"/>
                <w:szCs w:val="20"/>
              </w:rPr>
            </w:pPr>
            <w:r w:rsidRPr="007C583F">
              <w:rPr>
                <w:rFonts w:ascii="Times New Roman" w:eastAsia="Times New Roman" w:hAnsi="Times New Roman" w:cs="Times New Roman"/>
                <w:b/>
                <w:bCs/>
                <w:sz w:val="20"/>
                <w:szCs w:val="20"/>
                <w:lang w:eastAsia="ru-RU"/>
              </w:rPr>
              <w:t>У 2.3.01-</w:t>
            </w:r>
            <w:r w:rsidRPr="007C583F">
              <w:rPr>
                <w:rFonts w:ascii="Times New Roman" w:hAnsi="Times New Roman" w:cs="Times New Roman"/>
                <w:b/>
                <w:bCs/>
                <w:sz w:val="20"/>
                <w:szCs w:val="20"/>
              </w:rPr>
              <w:t xml:space="preserve"> У 2.3.04</w:t>
            </w:r>
          </w:p>
          <w:p w14:paraId="731EE348" w14:textId="77777777" w:rsidR="007C583F" w:rsidRDefault="009B5A78" w:rsidP="00B52018">
            <w:pPr>
              <w:widowControl w:val="0"/>
              <w:jc w:val="center"/>
              <w:rPr>
                <w:rFonts w:ascii="Times New Roman" w:eastAsia="Times New Roman" w:hAnsi="Times New Roman" w:cs="Times New Roman"/>
                <w:b/>
                <w:bCs/>
                <w:iCs/>
                <w:sz w:val="20"/>
                <w:szCs w:val="20"/>
                <w:lang w:eastAsia="ru-RU"/>
              </w:rPr>
            </w:pPr>
            <w:r w:rsidRPr="007C583F">
              <w:rPr>
                <w:rStyle w:val="FontStyle26"/>
                <w:rFonts w:ascii="Times New Roman" w:hAnsi="Times New Roman" w:cs="Times New Roman"/>
                <w:b/>
                <w:bCs/>
                <w:sz w:val="20"/>
                <w:szCs w:val="20"/>
              </w:rPr>
              <w:t>З 2.3.01</w:t>
            </w:r>
            <w:r w:rsidRPr="007C583F">
              <w:rPr>
                <w:rFonts w:ascii="Times New Roman" w:eastAsia="Times New Roman" w:hAnsi="Times New Roman" w:cs="Times New Roman"/>
                <w:b/>
                <w:bCs/>
                <w:iCs/>
                <w:sz w:val="20"/>
                <w:szCs w:val="20"/>
                <w:lang w:eastAsia="ru-RU"/>
              </w:rPr>
              <w:t xml:space="preserve"> </w:t>
            </w:r>
          </w:p>
          <w:p w14:paraId="55E3B6D1" w14:textId="03023DC4" w:rsidR="009B5A78" w:rsidRPr="007C583F" w:rsidRDefault="009B5A78" w:rsidP="00B52018">
            <w:pPr>
              <w:widowControl w:val="0"/>
              <w:jc w:val="center"/>
              <w:rPr>
                <w:rFonts w:ascii="Times New Roman" w:eastAsia="Times New Roman" w:hAnsi="Times New Roman" w:cs="Times New Roman"/>
                <w:b/>
                <w:bCs/>
                <w:iCs/>
                <w:sz w:val="20"/>
                <w:szCs w:val="20"/>
                <w:lang w:eastAsia="ru-RU"/>
              </w:rPr>
            </w:pPr>
            <w:r w:rsidRPr="007C583F">
              <w:rPr>
                <w:rFonts w:ascii="Times New Roman" w:eastAsia="Times New Roman" w:hAnsi="Times New Roman" w:cs="Times New Roman"/>
                <w:b/>
                <w:bCs/>
                <w:iCs/>
                <w:sz w:val="20"/>
                <w:szCs w:val="20"/>
                <w:lang w:eastAsia="ru-RU"/>
              </w:rPr>
              <w:t>Н 2.4.01- Н 2.4.03</w:t>
            </w:r>
          </w:p>
          <w:p w14:paraId="1BE9529C" w14:textId="77777777" w:rsidR="009B5A78" w:rsidRPr="007C583F" w:rsidRDefault="009B5A78" w:rsidP="00B52018">
            <w:pPr>
              <w:widowControl w:val="0"/>
              <w:jc w:val="center"/>
              <w:rPr>
                <w:rFonts w:ascii="Times New Roman" w:eastAsiaTheme="minorEastAsia" w:hAnsi="Times New Roman" w:cs="Times New Roman"/>
                <w:b/>
                <w:bCs/>
                <w:iCs/>
                <w:sz w:val="20"/>
                <w:szCs w:val="20"/>
              </w:rPr>
            </w:pPr>
            <w:r w:rsidRPr="007C583F">
              <w:rPr>
                <w:rFonts w:ascii="Times New Roman" w:eastAsia="Times New Roman" w:hAnsi="Times New Roman" w:cs="Times New Roman"/>
                <w:b/>
                <w:bCs/>
                <w:iCs/>
                <w:sz w:val="20"/>
                <w:szCs w:val="20"/>
                <w:lang w:eastAsia="ru-RU"/>
              </w:rPr>
              <w:t>У 2.4.0</w:t>
            </w:r>
            <w:r w:rsidRPr="007C583F">
              <w:rPr>
                <w:rFonts w:ascii="Times New Roman" w:hAnsi="Times New Roman" w:cs="Times New Roman"/>
                <w:b/>
                <w:bCs/>
                <w:iCs/>
                <w:sz w:val="20"/>
                <w:szCs w:val="20"/>
              </w:rPr>
              <w:t>1- У 2.4.03</w:t>
            </w:r>
          </w:p>
          <w:p w14:paraId="6112E69D" w14:textId="77777777" w:rsidR="009B5A78" w:rsidRPr="007C583F" w:rsidRDefault="009B5A78" w:rsidP="00B52018">
            <w:pPr>
              <w:widowControl w:val="0"/>
              <w:jc w:val="center"/>
              <w:rPr>
                <w:rStyle w:val="FontStyle26"/>
                <w:rFonts w:ascii="Times New Roman" w:eastAsia="Times New Roman" w:hAnsi="Times New Roman" w:cs="Times New Roman"/>
                <w:sz w:val="20"/>
                <w:szCs w:val="20"/>
                <w:lang w:eastAsia="ru-RU"/>
              </w:rPr>
            </w:pPr>
            <w:r w:rsidRPr="007C583F">
              <w:rPr>
                <w:rStyle w:val="FontStyle26"/>
                <w:rFonts w:ascii="Times New Roman" w:eastAsia="Times New Roman" w:hAnsi="Times New Roman" w:cs="Times New Roman"/>
                <w:b/>
                <w:bCs/>
                <w:iCs/>
                <w:sz w:val="20"/>
                <w:szCs w:val="20"/>
                <w:lang w:eastAsia="ru-RU"/>
              </w:rPr>
              <w:t>З 2.4.01-</w:t>
            </w:r>
            <w:r w:rsidRPr="007C583F">
              <w:rPr>
                <w:rStyle w:val="10"/>
                <w:rFonts w:eastAsiaTheme="minorHAnsi"/>
                <w:b w:val="0"/>
                <w:bCs w:val="0"/>
                <w:iCs/>
                <w:sz w:val="20"/>
                <w:szCs w:val="20"/>
              </w:rPr>
              <w:t xml:space="preserve"> </w:t>
            </w:r>
            <w:r w:rsidRPr="007C583F">
              <w:rPr>
                <w:rStyle w:val="FontStyle26"/>
                <w:rFonts w:ascii="Times New Roman" w:eastAsia="Times New Roman" w:hAnsi="Times New Roman" w:cs="Times New Roman"/>
                <w:b/>
                <w:bCs/>
                <w:iCs/>
                <w:sz w:val="20"/>
                <w:szCs w:val="20"/>
                <w:lang w:eastAsia="ru-RU"/>
              </w:rPr>
              <w:t>З 2.4.05</w:t>
            </w:r>
          </w:p>
          <w:p w14:paraId="2D25FADD" w14:textId="77777777" w:rsidR="009B5A78" w:rsidRPr="007C583F" w:rsidRDefault="009B5A78" w:rsidP="00B52018">
            <w:pPr>
              <w:widowControl w:val="0"/>
              <w:jc w:val="center"/>
              <w:rPr>
                <w:rFonts w:ascii="Times New Roman" w:eastAsiaTheme="minorEastAsia" w:hAnsi="Times New Roman" w:cs="Times New Roman"/>
                <w:sz w:val="20"/>
                <w:szCs w:val="20"/>
              </w:rPr>
            </w:pPr>
            <w:r w:rsidRPr="007C583F">
              <w:rPr>
                <w:rFonts w:ascii="Times New Roman" w:hAnsi="Times New Roman" w:cs="Times New Roman"/>
                <w:b/>
                <w:bCs/>
                <w:sz w:val="20"/>
                <w:szCs w:val="20"/>
              </w:rPr>
              <w:t>Н 6.5.01, У 6.5.02</w:t>
            </w:r>
          </w:p>
          <w:p w14:paraId="2515C45B" w14:textId="77777777" w:rsidR="009B5A78" w:rsidRPr="007C583F" w:rsidRDefault="009B5A78" w:rsidP="00B52018">
            <w:pPr>
              <w:widowControl w:val="0"/>
              <w:jc w:val="center"/>
              <w:rPr>
                <w:rFonts w:ascii="Times New Roman" w:hAnsi="Times New Roman" w:cs="Times New Roman"/>
                <w:b/>
                <w:bCs/>
                <w:sz w:val="20"/>
                <w:szCs w:val="20"/>
              </w:rPr>
            </w:pPr>
            <w:r w:rsidRPr="007C583F">
              <w:rPr>
                <w:rFonts w:ascii="Times New Roman" w:hAnsi="Times New Roman" w:cs="Times New Roman"/>
                <w:b/>
                <w:bCs/>
                <w:sz w:val="20"/>
                <w:szCs w:val="20"/>
              </w:rPr>
              <w:t>З.6.5.02, Н 6.6.01</w:t>
            </w:r>
          </w:p>
          <w:p w14:paraId="4F1AA941" w14:textId="77777777" w:rsidR="009B5A78" w:rsidRPr="007C583F" w:rsidRDefault="009B5A78" w:rsidP="00B52018">
            <w:pPr>
              <w:widowControl w:val="0"/>
              <w:jc w:val="center"/>
              <w:rPr>
                <w:rFonts w:ascii="Times New Roman" w:hAnsi="Times New Roman" w:cs="Times New Roman"/>
                <w:b/>
                <w:bCs/>
                <w:sz w:val="20"/>
                <w:szCs w:val="20"/>
              </w:rPr>
            </w:pPr>
            <w:r w:rsidRPr="007C583F">
              <w:rPr>
                <w:rFonts w:ascii="Times New Roman" w:hAnsi="Times New Roman" w:cs="Times New Roman"/>
                <w:b/>
                <w:bCs/>
                <w:sz w:val="20"/>
                <w:szCs w:val="20"/>
              </w:rPr>
              <w:t>У 6.6.01, З.6.6.01</w:t>
            </w:r>
          </w:p>
          <w:p w14:paraId="4CDC066B" w14:textId="77777777" w:rsidR="009B5A78" w:rsidRPr="007C583F" w:rsidRDefault="009B5A78" w:rsidP="00B52018">
            <w:pPr>
              <w:widowControl w:val="0"/>
              <w:jc w:val="center"/>
              <w:rPr>
                <w:rFonts w:ascii="Times New Roman" w:hAnsi="Times New Roman" w:cs="Times New Roman"/>
                <w:b/>
                <w:bCs/>
                <w:sz w:val="20"/>
                <w:szCs w:val="20"/>
              </w:rPr>
            </w:pPr>
            <w:r w:rsidRPr="007C583F">
              <w:rPr>
                <w:rFonts w:ascii="Times New Roman" w:hAnsi="Times New Roman" w:cs="Times New Roman"/>
                <w:b/>
                <w:bCs/>
                <w:sz w:val="20"/>
                <w:szCs w:val="20"/>
              </w:rPr>
              <w:t>Н 6.7.01, У 6.7.01</w:t>
            </w:r>
          </w:p>
          <w:p w14:paraId="01106B6A" w14:textId="1BEA5028" w:rsidR="009B5A78" w:rsidRPr="007C583F" w:rsidRDefault="009B5A78" w:rsidP="004978E5">
            <w:pPr>
              <w:widowControl w:val="0"/>
              <w:jc w:val="center"/>
              <w:rPr>
                <w:rFonts w:ascii="Times New Roman" w:eastAsiaTheme="minorEastAsia" w:hAnsi="Times New Roman" w:cs="Times New Roman"/>
                <w:b/>
                <w:bCs/>
                <w:sz w:val="20"/>
                <w:szCs w:val="20"/>
              </w:rPr>
            </w:pPr>
            <w:r w:rsidRPr="007C583F">
              <w:rPr>
                <w:rFonts w:ascii="Times New Roman" w:hAnsi="Times New Roman" w:cs="Times New Roman"/>
                <w:b/>
                <w:bCs/>
                <w:sz w:val="20"/>
                <w:szCs w:val="20"/>
              </w:rPr>
              <w:t>З.6.7.01</w:t>
            </w:r>
          </w:p>
        </w:tc>
      </w:tr>
      <w:tr w:rsidR="009B5A78" w:rsidRPr="00B52018" w14:paraId="7632473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C8FF97A"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A62AA7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Острый и хронический бронхиты, ХОБЛ, бронхиальная астма, пневмонии, плевриты, абсцесс лёгких, бронхоэктатическая болезнь, туберкулез легких.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 Алгоритмы применения пикфлоуметра, ингалятора, спейсера, небулайзера, пульсоксиметра. Алгоритмы исследования функции внешнего дыхания, интерпретация результатов. </w:t>
            </w:r>
          </w:p>
          <w:p w14:paraId="7633704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w:t>
            </w:r>
          </w:p>
        </w:tc>
        <w:tc>
          <w:tcPr>
            <w:tcW w:w="592" w:type="pct"/>
            <w:tcBorders>
              <w:top w:val="single" w:sz="4" w:space="0" w:color="auto"/>
              <w:left w:val="single" w:sz="4" w:space="0" w:color="auto"/>
              <w:bottom w:val="single" w:sz="4" w:space="0" w:color="auto"/>
              <w:right w:val="single" w:sz="4" w:space="0" w:color="auto"/>
            </w:tcBorders>
            <w:vAlign w:val="center"/>
            <w:hideMark/>
          </w:tcPr>
          <w:p w14:paraId="2E6718B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C759B"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8939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3FA0AD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1E20616"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710210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№6-7</w:t>
            </w:r>
          </w:p>
        </w:tc>
        <w:tc>
          <w:tcPr>
            <w:tcW w:w="592" w:type="pct"/>
            <w:tcBorders>
              <w:top w:val="single" w:sz="4" w:space="0" w:color="auto"/>
              <w:left w:val="single" w:sz="4" w:space="0" w:color="auto"/>
              <w:bottom w:val="single" w:sz="4" w:space="0" w:color="auto"/>
              <w:right w:val="single" w:sz="4" w:space="0" w:color="auto"/>
            </w:tcBorders>
            <w:vAlign w:val="center"/>
            <w:hideMark/>
          </w:tcPr>
          <w:p w14:paraId="20CFFBB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9453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25595"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0CAB60C"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A7EF8E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41EA59B"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16C40B4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209D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190BE"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963EEEA"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BB6A8D9"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978796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занятия№7</w:t>
            </w:r>
          </w:p>
          <w:p w14:paraId="0DD6517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органов дыхания.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71FF1A8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A0CB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636E0"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DFECFE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9D1620B"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0AB3470"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занятия№8</w:t>
            </w:r>
          </w:p>
          <w:p w14:paraId="63076A8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органов дыхания.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2E8DAB1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924C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4286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6D181E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37AE4FB"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CAF21AA"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(Самостоятельная работа)</w:t>
            </w:r>
          </w:p>
          <w:p w14:paraId="05AB3E3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органов дыхания.</w:t>
            </w:r>
          </w:p>
          <w:p w14:paraId="157F8EF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Создание буклетов и санитарных бюллетеней по профилактике заболеваний опорно-двигательного аппарата</w:t>
            </w:r>
          </w:p>
          <w:p w14:paraId="599B72CA"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Заполняют:</w:t>
            </w:r>
          </w:p>
          <w:p w14:paraId="3B8F94E9" w14:textId="77777777" w:rsidR="009B5A78" w:rsidRPr="00B52018" w:rsidRDefault="009B5A78" w:rsidP="00A97C6C">
            <w:pPr>
              <w:pStyle w:val="a4"/>
              <w:widowControl w:val="0"/>
              <w:numPr>
                <w:ilvl w:val="0"/>
                <w:numId w:val="15"/>
              </w:numPr>
              <w:ind w:left="537" w:hanging="117"/>
              <w:jc w:val="both"/>
              <w:rPr>
                <w:rFonts w:ascii="Times New Roman" w:hAnsi="Times New Roman" w:cs="Times New Roman"/>
                <w:sz w:val="20"/>
                <w:szCs w:val="20"/>
              </w:rPr>
            </w:pPr>
            <w:r w:rsidRPr="00B52018">
              <w:rPr>
                <w:rFonts w:ascii="Times New Roman" w:hAnsi="Times New Roman" w:cs="Times New Roman"/>
                <w:sz w:val="20"/>
                <w:szCs w:val="20"/>
              </w:rPr>
              <w:lastRenderedPageBreak/>
              <w:t xml:space="preserve">рабочей тетради по теме. </w:t>
            </w:r>
          </w:p>
          <w:p w14:paraId="0E508D35" w14:textId="77777777" w:rsidR="009B5A78" w:rsidRPr="00B52018" w:rsidRDefault="009B5A78" w:rsidP="00B52018">
            <w:pPr>
              <w:widowControl w:val="0"/>
              <w:ind w:left="537" w:hanging="117"/>
              <w:jc w:val="both"/>
              <w:rPr>
                <w:rFonts w:ascii="Times New Roman" w:hAnsi="Times New Roman" w:cs="Times New Roman"/>
                <w:sz w:val="20"/>
                <w:szCs w:val="20"/>
              </w:rPr>
            </w:pPr>
            <w:r w:rsidRPr="00B52018">
              <w:rPr>
                <w:rFonts w:ascii="Times New Roman" w:hAnsi="Times New Roman" w:cs="Times New Roman"/>
                <w:sz w:val="20"/>
                <w:szCs w:val="20"/>
              </w:rPr>
              <w:t>- выписывают рецепты;</w:t>
            </w:r>
          </w:p>
          <w:p w14:paraId="4345E692" w14:textId="77777777" w:rsidR="009B5A78" w:rsidRPr="00B52018" w:rsidRDefault="009B5A78" w:rsidP="00B52018">
            <w:pPr>
              <w:widowControl w:val="0"/>
              <w:ind w:left="537" w:hanging="117"/>
              <w:jc w:val="both"/>
              <w:rPr>
                <w:rFonts w:ascii="Times New Roman" w:hAnsi="Times New Roman" w:cs="Times New Roman"/>
                <w:sz w:val="20"/>
                <w:szCs w:val="20"/>
              </w:rPr>
            </w:pPr>
            <w:r w:rsidRPr="00B52018">
              <w:rPr>
                <w:rFonts w:ascii="Times New Roman" w:hAnsi="Times New Roman" w:cs="Times New Roman"/>
                <w:sz w:val="20"/>
                <w:szCs w:val="20"/>
              </w:rPr>
              <w:t xml:space="preserve">- выполняют лечебные манипуляции; </w:t>
            </w:r>
          </w:p>
          <w:p w14:paraId="6BAB5158" w14:textId="77777777" w:rsidR="009B5A78" w:rsidRPr="00B52018" w:rsidRDefault="009B5A78" w:rsidP="00B52018">
            <w:pPr>
              <w:widowControl w:val="0"/>
              <w:ind w:left="537" w:hanging="117"/>
              <w:jc w:val="both"/>
              <w:rPr>
                <w:rFonts w:ascii="Times New Roman" w:hAnsi="Times New Roman" w:cs="Times New Roman"/>
                <w:sz w:val="20"/>
                <w:szCs w:val="20"/>
              </w:rPr>
            </w:pPr>
            <w:r w:rsidRPr="00B52018">
              <w:rPr>
                <w:rFonts w:ascii="Times New Roman" w:hAnsi="Times New Roman" w:cs="Times New Roman"/>
                <w:sz w:val="20"/>
                <w:szCs w:val="20"/>
              </w:rPr>
              <w:t>- определяют тактику фельдшера в каждом конкретном случае;</w:t>
            </w:r>
          </w:p>
          <w:p w14:paraId="265C82CC" w14:textId="77777777" w:rsidR="009B5A78" w:rsidRPr="00B52018" w:rsidRDefault="009B5A78" w:rsidP="00B52018">
            <w:pPr>
              <w:widowControl w:val="0"/>
              <w:ind w:left="537" w:hanging="117"/>
              <w:jc w:val="both"/>
              <w:rPr>
                <w:rFonts w:ascii="Times New Roman" w:hAnsi="Times New Roman" w:cs="Times New Roman"/>
                <w:sz w:val="20"/>
                <w:szCs w:val="20"/>
              </w:rPr>
            </w:pPr>
            <w:r w:rsidRPr="00B52018">
              <w:rPr>
                <w:rFonts w:ascii="Times New Roman" w:hAnsi="Times New Roman" w:cs="Times New Roman"/>
                <w:sz w:val="20"/>
                <w:szCs w:val="20"/>
              </w:rPr>
              <w:t>- определяют показания и противопоказания к госпитализации пациента.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4612A04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AB6C7"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2CFF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51DE53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E729F0A"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E4C2E2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занятия№9 (Доклиника)</w:t>
            </w:r>
          </w:p>
          <w:p w14:paraId="7B93811B"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органов дыхания. Методы лабораторного, инструментального исследования. Алгоритмы применения пикфлоуметра, ингалятора, спейсера, небулайзера, пульсоксиметра. Алгоритмы исследования функции внешнего дыхания, интерпретация результатов Принципы немедикаментозного и медикаментозного лечения.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64CCDB3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301A2"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27B37"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A6F36C4"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06F04375"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1.11. Диагностика и лечение заболеваний системы кровообращения</w:t>
            </w:r>
          </w:p>
          <w:p w14:paraId="4A58A15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5336006"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Содержание </w:t>
            </w:r>
          </w:p>
        </w:tc>
        <w:tc>
          <w:tcPr>
            <w:tcW w:w="592" w:type="pct"/>
            <w:tcBorders>
              <w:top w:val="single" w:sz="4" w:space="0" w:color="auto"/>
              <w:left w:val="single" w:sz="4" w:space="0" w:color="auto"/>
              <w:bottom w:val="single" w:sz="4" w:space="0" w:color="auto"/>
              <w:right w:val="single" w:sz="4" w:space="0" w:color="auto"/>
            </w:tcBorders>
            <w:vAlign w:val="center"/>
            <w:hideMark/>
          </w:tcPr>
          <w:p w14:paraId="5EF7ADF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38/24</w:t>
            </w:r>
          </w:p>
        </w:tc>
        <w:tc>
          <w:tcPr>
            <w:tcW w:w="543" w:type="pct"/>
            <w:vMerge w:val="restart"/>
            <w:tcBorders>
              <w:top w:val="single" w:sz="4" w:space="0" w:color="auto"/>
              <w:left w:val="single" w:sz="4" w:space="0" w:color="auto"/>
              <w:bottom w:val="single" w:sz="4" w:space="0" w:color="auto"/>
              <w:right w:val="single" w:sz="4" w:space="0" w:color="auto"/>
            </w:tcBorders>
            <w:hideMark/>
          </w:tcPr>
          <w:p w14:paraId="5ED9596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5348D17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2B98896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15DC706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44D1623B" w14:textId="0C3B9DB7"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2FB25577" w14:textId="77777777" w:rsidR="009B5A78" w:rsidRPr="00144034" w:rsidRDefault="009B5A78" w:rsidP="00B52018">
            <w:pPr>
              <w:widowControl w:val="0"/>
              <w:jc w:val="center"/>
              <w:rPr>
                <w:rFonts w:ascii="Times New Roman" w:hAnsi="Times New Roman" w:cs="Times New Roman"/>
                <w:b/>
                <w:bCs/>
                <w:sz w:val="20"/>
                <w:szCs w:val="20"/>
              </w:rPr>
            </w:pPr>
            <w:r w:rsidRPr="00144034">
              <w:rPr>
                <w:rFonts w:ascii="Times New Roman" w:hAnsi="Times New Roman" w:cs="Times New Roman"/>
                <w:b/>
                <w:bCs/>
                <w:sz w:val="20"/>
                <w:szCs w:val="20"/>
              </w:rPr>
              <w:t>Н 2.1.01- Н 2.1.11</w:t>
            </w:r>
          </w:p>
          <w:p w14:paraId="67857C83" w14:textId="77777777" w:rsidR="009B5A78" w:rsidRPr="00144034" w:rsidRDefault="009B5A78" w:rsidP="00B52018">
            <w:pPr>
              <w:widowControl w:val="0"/>
              <w:jc w:val="center"/>
              <w:rPr>
                <w:rFonts w:ascii="Times New Roman" w:hAnsi="Times New Roman" w:cs="Times New Roman"/>
                <w:b/>
                <w:bCs/>
                <w:sz w:val="20"/>
                <w:szCs w:val="20"/>
              </w:rPr>
            </w:pPr>
            <w:r w:rsidRPr="00144034">
              <w:rPr>
                <w:rFonts w:ascii="Times New Roman" w:eastAsia="Times New Roman" w:hAnsi="Times New Roman" w:cs="Times New Roman"/>
                <w:b/>
                <w:bCs/>
                <w:sz w:val="20"/>
                <w:szCs w:val="20"/>
                <w:lang w:eastAsia="ru-RU"/>
              </w:rPr>
              <w:t xml:space="preserve">У 2.1.01- </w:t>
            </w:r>
            <w:r w:rsidRPr="00144034">
              <w:rPr>
                <w:rFonts w:ascii="Times New Roman" w:hAnsi="Times New Roman" w:cs="Times New Roman"/>
                <w:b/>
                <w:bCs/>
                <w:sz w:val="20"/>
                <w:szCs w:val="20"/>
              </w:rPr>
              <w:t>У 2.1.15</w:t>
            </w:r>
          </w:p>
          <w:p w14:paraId="070695F8" w14:textId="77777777" w:rsidR="009B5A78" w:rsidRPr="00144034" w:rsidRDefault="009B5A78" w:rsidP="00B52018">
            <w:pPr>
              <w:widowControl w:val="0"/>
              <w:jc w:val="center"/>
              <w:rPr>
                <w:rStyle w:val="FontStyle26"/>
                <w:rFonts w:ascii="Times New Roman" w:eastAsia="Times New Roman" w:hAnsi="Times New Roman" w:cs="Times New Roman"/>
                <w:sz w:val="20"/>
                <w:szCs w:val="20"/>
                <w:lang w:eastAsia="ru-RU"/>
              </w:rPr>
            </w:pPr>
            <w:r w:rsidRPr="00144034">
              <w:rPr>
                <w:rStyle w:val="FontStyle26"/>
                <w:rFonts w:ascii="Times New Roman" w:eastAsia="Times New Roman" w:hAnsi="Times New Roman" w:cs="Times New Roman"/>
                <w:b/>
                <w:bCs/>
                <w:sz w:val="20"/>
                <w:szCs w:val="20"/>
                <w:lang w:eastAsia="ru-RU"/>
              </w:rPr>
              <w:t>З 2.1.01-</w:t>
            </w:r>
            <w:r w:rsidRPr="00144034">
              <w:rPr>
                <w:rStyle w:val="10"/>
                <w:rFonts w:eastAsiaTheme="minorHAnsi"/>
                <w:b w:val="0"/>
                <w:bCs w:val="0"/>
                <w:sz w:val="20"/>
                <w:szCs w:val="20"/>
              </w:rPr>
              <w:t xml:space="preserve"> </w:t>
            </w:r>
            <w:r w:rsidRPr="00144034">
              <w:rPr>
                <w:rStyle w:val="FontStyle26"/>
                <w:rFonts w:ascii="Times New Roman" w:eastAsia="Times New Roman" w:hAnsi="Times New Roman" w:cs="Times New Roman"/>
                <w:b/>
                <w:bCs/>
                <w:sz w:val="20"/>
                <w:szCs w:val="20"/>
                <w:lang w:eastAsia="ru-RU"/>
              </w:rPr>
              <w:t>З 2.1.13</w:t>
            </w:r>
          </w:p>
          <w:p w14:paraId="22B3FF8C" w14:textId="77777777" w:rsidR="009B5A78" w:rsidRPr="00144034" w:rsidRDefault="009B5A78" w:rsidP="00B52018">
            <w:pPr>
              <w:widowControl w:val="0"/>
              <w:jc w:val="center"/>
              <w:rPr>
                <w:rFonts w:ascii="Times New Roman" w:eastAsiaTheme="minorEastAsia" w:hAnsi="Times New Roman" w:cs="Times New Roman"/>
                <w:sz w:val="20"/>
                <w:szCs w:val="20"/>
              </w:rPr>
            </w:pPr>
            <w:r w:rsidRPr="00144034">
              <w:rPr>
                <w:rFonts w:ascii="Times New Roman" w:hAnsi="Times New Roman" w:cs="Times New Roman"/>
                <w:b/>
                <w:bCs/>
                <w:sz w:val="20"/>
                <w:szCs w:val="20"/>
              </w:rPr>
              <w:t>Н 2.2.01- Н 2.2.09</w:t>
            </w:r>
          </w:p>
          <w:p w14:paraId="6E5F5707" w14:textId="77777777" w:rsidR="009B5A78" w:rsidRPr="00144034" w:rsidRDefault="009B5A78" w:rsidP="00B52018">
            <w:pPr>
              <w:widowControl w:val="0"/>
              <w:jc w:val="center"/>
              <w:rPr>
                <w:rFonts w:ascii="Times New Roman" w:eastAsia="Times New Roman" w:hAnsi="Times New Roman" w:cs="Times New Roman"/>
                <w:b/>
                <w:bCs/>
                <w:sz w:val="20"/>
                <w:szCs w:val="20"/>
                <w:lang w:eastAsia="ru-RU"/>
              </w:rPr>
            </w:pPr>
            <w:r w:rsidRPr="00144034">
              <w:rPr>
                <w:rFonts w:ascii="Times New Roman" w:eastAsia="Times New Roman" w:hAnsi="Times New Roman" w:cs="Times New Roman"/>
                <w:b/>
                <w:bCs/>
                <w:sz w:val="20"/>
                <w:szCs w:val="20"/>
                <w:lang w:eastAsia="ru-RU"/>
              </w:rPr>
              <w:t>У 2.2.01- У 2.2.08</w:t>
            </w:r>
          </w:p>
          <w:p w14:paraId="5A9A9815" w14:textId="77777777" w:rsidR="009B5A78" w:rsidRPr="00144034" w:rsidRDefault="009B5A78" w:rsidP="00B52018">
            <w:pPr>
              <w:widowControl w:val="0"/>
              <w:jc w:val="center"/>
              <w:rPr>
                <w:rStyle w:val="FontStyle26"/>
                <w:rFonts w:ascii="Times New Roman" w:eastAsiaTheme="minorEastAsia" w:hAnsi="Times New Roman" w:cs="Times New Roman"/>
                <w:sz w:val="20"/>
                <w:szCs w:val="20"/>
              </w:rPr>
            </w:pPr>
            <w:r w:rsidRPr="00144034">
              <w:rPr>
                <w:rStyle w:val="FontStyle26"/>
                <w:rFonts w:ascii="Times New Roman" w:eastAsia="Times New Roman" w:hAnsi="Times New Roman" w:cs="Times New Roman"/>
                <w:b/>
                <w:bCs/>
                <w:sz w:val="20"/>
                <w:szCs w:val="20"/>
                <w:lang w:eastAsia="ru-RU"/>
              </w:rPr>
              <w:t>З 2.2.01-</w:t>
            </w:r>
            <w:r w:rsidRPr="00144034">
              <w:rPr>
                <w:rStyle w:val="10"/>
                <w:rFonts w:eastAsiaTheme="minorHAnsi"/>
                <w:b w:val="0"/>
                <w:bCs w:val="0"/>
                <w:sz w:val="20"/>
                <w:szCs w:val="20"/>
              </w:rPr>
              <w:t xml:space="preserve"> </w:t>
            </w:r>
            <w:r w:rsidRPr="00144034">
              <w:rPr>
                <w:rStyle w:val="FontStyle26"/>
                <w:rFonts w:ascii="Times New Roman" w:eastAsia="Times New Roman" w:hAnsi="Times New Roman" w:cs="Times New Roman"/>
                <w:b/>
                <w:bCs/>
                <w:sz w:val="20"/>
                <w:szCs w:val="20"/>
                <w:lang w:eastAsia="ru-RU"/>
              </w:rPr>
              <w:t>З 2.2.08</w:t>
            </w:r>
          </w:p>
          <w:p w14:paraId="77C9573C" w14:textId="77777777" w:rsidR="009B5A78" w:rsidRPr="00144034" w:rsidRDefault="009B5A78" w:rsidP="00B52018">
            <w:pPr>
              <w:widowControl w:val="0"/>
              <w:jc w:val="center"/>
              <w:rPr>
                <w:rFonts w:ascii="Times New Roman" w:hAnsi="Times New Roman" w:cs="Times New Roman"/>
                <w:sz w:val="20"/>
                <w:szCs w:val="20"/>
              </w:rPr>
            </w:pPr>
            <w:r w:rsidRPr="00144034">
              <w:rPr>
                <w:rFonts w:ascii="Times New Roman" w:eastAsia="Times New Roman" w:hAnsi="Times New Roman" w:cs="Times New Roman"/>
                <w:b/>
                <w:bCs/>
                <w:sz w:val="20"/>
                <w:szCs w:val="20"/>
                <w:lang w:eastAsia="ru-RU"/>
              </w:rPr>
              <w:t>Н 2.3.01- Н 2.3.02</w:t>
            </w:r>
          </w:p>
          <w:p w14:paraId="0224916F" w14:textId="77777777" w:rsidR="009B5A78" w:rsidRPr="00144034" w:rsidRDefault="009B5A78" w:rsidP="00B52018">
            <w:pPr>
              <w:widowControl w:val="0"/>
              <w:jc w:val="center"/>
              <w:rPr>
                <w:rFonts w:ascii="Times New Roman" w:hAnsi="Times New Roman" w:cs="Times New Roman"/>
                <w:b/>
                <w:bCs/>
                <w:sz w:val="20"/>
                <w:szCs w:val="20"/>
              </w:rPr>
            </w:pPr>
            <w:r w:rsidRPr="00144034">
              <w:rPr>
                <w:rFonts w:ascii="Times New Roman" w:eastAsia="Times New Roman" w:hAnsi="Times New Roman" w:cs="Times New Roman"/>
                <w:b/>
                <w:bCs/>
                <w:sz w:val="20"/>
                <w:szCs w:val="20"/>
                <w:lang w:eastAsia="ru-RU"/>
              </w:rPr>
              <w:t>У 2.3.01-</w:t>
            </w:r>
            <w:r w:rsidRPr="00144034">
              <w:rPr>
                <w:rFonts w:ascii="Times New Roman" w:hAnsi="Times New Roman" w:cs="Times New Roman"/>
                <w:b/>
                <w:bCs/>
                <w:sz w:val="20"/>
                <w:szCs w:val="20"/>
              </w:rPr>
              <w:t xml:space="preserve"> У 2.3.04</w:t>
            </w:r>
          </w:p>
          <w:p w14:paraId="756889DC" w14:textId="77777777" w:rsidR="00144034" w:rsidRPr="00144034" w:rsidRDefault="009B5A78" w:rsidP="00B52018">
            <w:pPr>
              <w:widowControl w:val="0"/>
              <w:jc w:val="center"/>
              <w:rPr>
                <w:rFonts w:ascii="Times New Roman" w:eastAsia="Times New Roman" w:hAnsi="Times New Roman" w:cs="Times New Roman"/>
                <w:b/>
                <w:bCs/>
                <w:iCs/>
                <w:sz w:val="20"/>
                <w:szCs w:val="20"/>
                <w:lang w:eastAsia="ru-RU"/>
              </w:rPr>
            </w:pPr>
            <w:r w:rsidRPr="00144034">
              <w:rPr>
                <w:rStyle w:val="FontStyle26"/>
                <w:rFonts w:ascii="Times New Roman" w:hAnsi="Times New Roman" w:cs="Times New Roman"/>
                <w:b/>
                <w:bCs/>
                <w:sz w:val="20"/>
                <w:szCs w:val="20"/>
              </w:rPr>
              <w:t>З 2.3.01</w:t>
            </w:r>
            <w:r w:rsidRPr="00144034">
              <w:rPr>
                <w:rFonts w:ascii="Times New Roman" w:eastAsia="Times New Roman" w:hAnsi="Times New Roman" w:cs="Times New Roman"/>
                <w:b/>
                <w:bCs/>
                <w:iCs/>
                <w:sz w:val="20"/>
                <w:szCs w:val="20"/>
                <w:lang w:eastAsia="ru-RU"/>
              </w:rPr>
              <w:t xml:space="preserve"> </w:t>
            </w:r>
          </w:p>
          <w:p w14:paraId="4FEC13E2" w14:textId="467DB302" w:rsidR="009B5A78" w:rsidRPr="00144034" w:rsidRDefault="009B5A78" w:rsidP="00B52018">
            <w:pPr>
              <w:widowControl w:val="0"/>
              <w:jc w:val="center"/>
              <w:rPr>
                <w:rFonts w:ascii="Times New Roman" w:eastAsia="Times New Roman" w:hAnsi="Times New Roman" w:cs="Times New Roman"/>
                <w:b/>
                <w:bCs/>
                <w:iCs/>
                <w:sz w:val="20"/>
                <w:szCs w:val="20"/>
                <w:lang w:eastAsia="ru-RU"/>
              </w:rPr>
            </w:pPr>
            <w:r w:rsidRPr="00144034">
              <w:rPr>
                <w:rFonts w:ascii="Times New Roman" w:eastAsia="Times New Roman" w:hAnsi="Times New Roman" w:cs="Times New Roman"/>
                <w:b/>
                <w:bCs/>
                <w:iCs/>
                <w:sz w:val="20"/>
                <w:szCs w:val="20"/>
                <w:lang w:eastAsia="ru-RU"/>
              </w:rPr>
              <w:t>Н 2.4.01- Н 2.4.03</w:t>
            </w:r>
          </w:p>
          <w:p w14:paraId="2EC3A6A9" w14:textId="77777777" w:rsidR="009B5A78" w:rsidRPr="00144034" w:rsidRDefault="009B5A78" w:rsidP="00B52018">
            <w:pPr>
              <w:widowControl w:val="0"/>
              <w:jc w:val="center"/>
              <w:rPr>
                <w:rFonts w:ascii="Times New Roman" w:eastAsiaTheme="minorEastAsia" w:hAnsi="Times New Roman" w:cs="Times New Roman"/>
                <w:b/>
                <w:bCs/>
                <w:iCs/>
                <w:sz w:val="20"/>
                <w:szCs w:val="20"/>
              </w:rPr>
            </w:pPr>
            <w:r w:rsidRPr="00144034">
              <w:rPr>
                <w:rFonts w:ascii="Times New Roman" w:eastAsia="Times New Roman" w:hAnsi="Times New Roman" w:cs="Times New Roman"/>
                <w:b/>
                <w:bCs/>
                <w:iCs/>
                <w:sz w:val="20"/>
                <w:szCs w:val="20"/>
                <w:lang w:eastAsia="ru-RU"/>
              </w:rPr>
              <w:t>У 2.4.0</w:t>
            </w:r>
            <w:r w:rsidRPr="00144034">
              <w:rPr>
                <w:rFonts w:ascii="Times New Roman" w:hAnsi="Times New Roman" w:cs="Times New Roman"/>
                <w:b/>
                <w:bCs/>
                <w:iCs/>
                <w:sz w:val="20"/>
                <w:szCs w:val="20"/>
              </w:rPr>
              <w:t>1- У 2.4.03</w:t>
            </w:r>
          </w:p>
          <w:p w14:paraId="22DD7EE8" w14:textId="77777777" w:rsidR="009B5A78" w:rsidRPr="00144034" w:rsidRDefault="009B5A78" w:rsidP="00B52018">
            <w:pPr>
              <w:widowControl w:val="0"/>
              <w:jc w:val="center"/>
              <w:rPr>
                <w:rStyle w:val="FontStyle26"/>
                <w:rFonts w:ascii="Times New Roman" w:eastAsia="Times New Roman" w:hAnsi="Times New Roman" w:cs="Times New Roman"/>
                <w:sz w:val="20"/>
                <w:szCs w:val="20"/>
                <w:lang w:eastAsia="ru-RU"/>
              </w:rPr>
            </w:pPr>
            <w:r w:rsidRPr="00144034">
              <w:rPr>
                <w:rStyle w:val="FontStyle26"/>
                <w:rFonts w:ascii="Times New Roman" w:eastAsia="Times New Roman" w:hAnsi="Times New Roman" w:cs="Times New Roman"/>
                <w:b/>
                <w:bCs/>
                <w:iCs/>
                <w:sz w:val="20"/>
                <w:szCs w:val="20"/>
                <w:lang w:eastAsia="ru-RU"/>
              </w:rPr>
              <w:t>З 2.4.01-</w:t>
            </w:r>
            <w:r w:rsidRPr="00144034">
              <w:rPr>
                <w:rStyle w:val="10"/>
                <w:rFonts w:eastAsiaTheme="minorHAnsi"/>
                <w:b w:val="0"/>
                <w:bCs w:val="0"/>
                <w:iCs/>
                <w:sz w:val="20"/>
                <w:szCs w:val="20"/>
              </w:rPr>
              <w:t xml:space="preserve"> </w:t>
            </w:r>
            <w:r w:rsidRPr="00144034">
              <w:rPr>
                <w:rStyle w:val="FontStyle26"/>
                <w:rFonts w:ascii="Times New Roman" w:eastAsia="Times New Roman" w:hAnsi="Times New Roman" w:cs="Times New Roman"/>
                <w:b/>
                <w:bCs/>
                <w:iCs/>
                <w:sz w:val="20"/>
                <w:szCs w:val="20"/>
                <w:lang w:eastAsia="ru-RU"/>
              </w:rPr>
              <w:t>З 2.4.05</w:t>
            </w:r>
          </w:p>
          <w:p w14:paraId="265A5822" w14:textId="77777777" w:rsidR="009B5A78" w:rsidRPr="00144034" w:rsidRDefault="009B5A78" w:rsidP="00B52018">
            <w:pPr>
              <w:widowControl w:val="0"/>
              <w:jc w:val="center"/>
              <w:rPr>
                <w:rFonts w:ascii="Times New Roman" w:eastAsiaTheme="minorEastAsia" w:hAnsi="Times New Roman" w:cs="Times New Roman"/>
                <w:sz w:val="20"/>
                <w:szCs w:val="20"/>
              </w:rPr>
            </w:pPr>
            <w:r w:rsidRPr="00144034">
              <w:rPr>
                <w:rFonts w:ascii="Times New Roman" w:hAnsi="Times New Roman" w:cs="Times New Roman"/>
                <w:b/>
                <w:bCs/>
                <w:sz w:val="20"/>
                <w:szCs w:val="20"/>
              </w:rPr>
              <w:t>Н 6.5.01, У 6.5.02</w:t>
            </w:r>
          </w:p>
          <w:p w14:paraId="72F3DF9F" w14:textId="77777777" w:rsidR="009B5A78" w:rsidRPr="00144034" w:rsidRDefault="009B5A78" w:rsidP="00B52018">
            <w:pPr>
              <w:widowControl w:val="0"/>
              <w:jc w:val="center"/>
              <w:rPr>
                <w:rFonts w:ascii="Times New Roman" w:hAnsi="Times New Roman" w:cs="Times New Roman"/>
                <w:b/>
                <w:bCs/>
                <w:sz w:val="20"/>
                <w:szCs w:val="20"/>
              </w:rPr>
            </w:pPr>
            <w:r w:rsidRPr="00144034">
              <w:rPr>
                <w:rFonts w:ascii="Times New Roman" w:hAnsi="Times New Roman" w:cs="Times New Roman"/>
                <w:b/>
                <w:bCs/>
                <w:sz w:val="20"/>
                <w:szCs w:val="20"/>
              </w:rPr>
              <w:t>З.6.5.02, Н 6.6.01</w:t>
            </w:r>
          </w:p>
          <w:p w14:paraId="10D6DDB6" w14:textId="77777777" w:rsidR="009B5A78" w:rsidRPr="00144034" w:rsidRDefault="009B5A78" w:rsidP="00B52018">
            <w:pPr>
              <w:widowControl w:val="0"/>
              <w:jc w:val="center"/>
              <w:rPr>
                <w:rFonts w:ascii="Times New Roman" w:hAnsi="Times New Roman" w:cs="Times New Roman"/>
                <w:b/>
                <w:bCs/>
                <w:sz w:val="20"/>
                <w:szCs w:val="20"/>
              </w:rPr>
            </w:pPr>
            <w:r w:rsidRPr="00144034">
              <w:rPr>
                <w:rFonts w:ascii="Times New Roman" w:hAnsi="Times New Roman" w:cs="Times New Roman"/>
                <w:b/>
                <w:bCs/>
                <w:sz w:val="20"/>
                <w:szCs w:val="20"/>
              </w:rPr>
              <w:t>У 6.6.01, З.6.6.01</w:t>
            </w:r>
          </w:p>
          <w:p w14:paraId="1E0447D7" w14:textId="77777777" w:rsidR="009B5A78" w:rsidRPr="00144034" w:rsidRDefault="009B5A78" w:rsidP="00B52018">
            <w:pPr>
              <w:widowControl w:val="0"/>
              <w:jc w:val="center"/>
              <w:rPr>
                <w:rFonts w:ascii="Times New Roman" w:hAnsi="Times New Roman" w:cs="Times New Roman"/>
                <w:b/>
                <w:bCs/>
                <w:sz w:val="20"/>
                <w:szCs w:val="20"/>
              </w:rPr>
            </w:pPr>
            <w:r w:rsidRPr="00144034">
              <w:rPr>
                <w:rFonts w:ascii="Times New Roman" w:hAnsi="Times New Roman" w:cs="Times New Roman"/>
                <w:b/>
                <w:bCs/>
                <w:sz w:val="20"/>
                <w:szCs w:val="20"/>
              </w:rPr>
              <w:t>Н 6.7.01, У 6.7.01</w:t>
            </w:r>
          </w:p>
          <w:p w14:paraId="2544C9D7" w14:textId="77777777" w:rsidR="009B5A78" w:rsidRPr="00144034" w:rsidRDefault="009B5A78" w:rsidP="00B52018">
            <w:pPr>
              <w:widowControl w:val="0"/>
              <w:jc w:val="center"/>
              <w:rPr>
                <w:rStyle w:val="FontStyle26"/>
                <w:rFonts w:ascii="Times New Roman" w:eastAsia="Times New Roman" w:hAnsi="Times New Roman" w:cs="Times New Roman"/>
                <w:sz w:val="20"/>
                <w:szCs w:val="20"/>
                <w:lang w:eastAsia="ru-RU"/>
              </w:rPr>
            </w:pPr>
            <w:r w:rsidRPr="00144034">
              <w:rPr>
                <w:rFonts w:ascii="Times New Roman" w:hAnsi="Times New Roman" w:cs="Times New Roman"/>
                <w:b/>
                <w:bCs/>
                <w:sz w:val="20"/>
                <w:szCs w:val="20"/>
              </w:rPr>
              <w:t>З.6.7.01</w:t>
            </w:r>
          </w:p>
          <w:p w14:paraId="5B000290" w14:textId="77777777" w:rsidR="009B5A78" w:rsidRPr="00144034"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1375F3B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794B8A0"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F7B872C"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Хроническая ревматическая болезнь сердца. Пороки сердца. Инфекционный эндокардит. Перикардиты. Миокардиты. Атеросклероз. Гипертоническая болезнь. Вторичные гипертензии. Ишемическая болезнь сердца. Стенокардия. Инфаркт миокарда. Цереброваскулярная болезнь. Постинфарктный кардиосклероз. Нарушения сердечного ритма. Хроническая сердечная недостаточность.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70FD93E6"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4B1FD49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A9BD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84BEF"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A5F8E8C"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F131F1A"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B9CF2B4"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№8,9,10</w:t>
            </w:r>
          </w:p>
        </w:tc>
        <w:tc>
          <w:tcPr>
            <w:tcW w:w="592" w:type="pct"/>
            <w:tcBorders>
              <w:top w:val="single" w:sz="4" w:space="0" w:color="auto"/>
              <w:left w:val="single" w:sz="4" w:space="0" w:color="auto"/>
              <w:bottom w:val="single" w:sz="4" w:space="0" w:color="auto"/>
              <w:right w:val="single" w:sz="4" w:space="0" w:color="auto"/>
            </w:tcBorders>
            <w:vAlign w:val="center"/>
            <w:hideMark/>
          </w:tcPr>
          <w:p w14:paraId="1F179718"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C33E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124D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9D4348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EEC520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B14713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1A49646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D166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0A770"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57192D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CEEF0E9"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59CFADA"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занятия№10</w:t>
            </w:r>
          </w:p>
          <w:p w14:paraId="62505FB9"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системы кровообращения.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407536F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9834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D4E4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590E14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11B757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576EA31"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занятия№11</w:t>
            </w:r>
          </w:p>
          <w:p w14:paraId="2E0332F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системы кровообращения.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4BC70D6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A73A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28BF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04E4873"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21ED9A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49191DE"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занятия№12</w:t>
            </w:r>
          </w:p>
          <w:p w14:paraId="0F95F18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системы кровообращения.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0660A16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C33C6"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B007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6ADCD7A"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63E2E7A"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A8A0232"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занятия№13 (Доклиника)</w:t>
            </w:r>
          </w:p>
          <w:p w14:paraId="2B830604"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Проведение диагностических мероприятий и планирование лечения у пациентов с заболеваниями системы кровообращения. Методы лабораторного, </w:t>
            </w:r>
            <w:r w:rsidRPr="00B52018">
              <w:rPr>
                <w:rFonts w:ascii="Times New Roman" w:hAnsi="Times New Roman" w:cs="Times New Roman"/>
                <w:sz w:val="20"/>
                <w:szCs w:val="20"/>
              </w:rPr>
              <w:lastRenderedPageBreak/>
              <w:t>инструментального исследования. Принципы немедикаментозного и медикаментозного лечения,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5C8A96B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53E27"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E3D2D"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E543A20"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24B08AE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1.12. Диагностика и лечение заболеваний органов пищеварения</w:t>
            </w:r>
          </w:p>
          <w:p w14:paraId="23CD81A2"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DF2E2CB"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Содержание </w:t>
            </w:r>
          </w:p>
        </w:tc>
        <w:tc>
          <w:tcPr>
            <w:tcW w:w="592" w:type="pct"/>
            <w:tcBorders>
              <w:top w:val="single" w:sz="4" w:space="0" w:color="auto"/>
              <w:left w:val="single" w:sz="4" w:space="0" w:color="auto"/>
              <w:bottom w:val="single" w:sz="4" w:space="0" w:color="auto"/>
              <w:right w:val="single" w:sz="4" w:space="0" w:color="auto"/>
            </w:tcBorders>
            <w:vAlign w:val="center"/>
            <w:hideMark/>
          </w:tcPr>
          <w:p w14:paraId="09F34F6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30/18</w:t>
            </w:r>
          </w:p>
        </w:tc>
        <w:tc>
          <w:tcPr>
            <w:tcW w:w="543" w:type="pct"/>
            <w:vMerge w:val="restart"/>
            <w:tcBorders>
              <w:top w:val="single" w:sz="4" w:space="0" w:color="auto"/>
              <w:left w:val="single" w:sz="4" w:space="0" w:color="auto"/>
              <w:bottom w:val="single" w:sz="4" w:space="0" w:color="auto"/>
              <w:right w:val="single" w:sz="4" w:space="0" w:color="auto"/>
            </w:tcBorders>
            <w:hideMark/>
          </w:tcPr>
          <w:p w14:paraId="5639EB19"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06FCFF4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32D99DB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6184FA74"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45892715" w14:textId="661E365E"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39AD1C88" w14:textId="77777777" w:rsidR="009B5A78" w:rsidRPr="007C583F"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w:t>
            </w:r>
            <w:r w:rsidRPr="007C583F">
              <w:rPr>
                <w:rFonts w:ascii="Times New Roman" w:hAnsi="Times New Roman" w:cs="Times New Roman"/>
                <w:b/>
                <w:bCs/>
                <w:sz w:val="20"/>
                <w:szCs w:val="20"/>
              </w:rPr>
              <w:t>1.01- Н 2.1.11</w:t>
            </w:r>
          </w:p>
          <w:p w14:paraId="412C6752" w14:textId="77777777" w:rsidR="009B5A78" w:rsidRPr="007C583F" w:rsidRDefault="009B5A78" w:rsidP="00B52018">
            <w:pPr>
              <w:widowControl w:val="0"/>
              <w:jc w:val="center"/>
              <w:rPr>
                <w:rFonts w:ascii="Times New Roman" w:hAnsi="Times New Roman" w:cs="Times New Roman"/>
                <w:b/>
                <w:bCs/>
                <w:sz w:val="20"/>
                <w:szCs w:val="20"/>
              </w:rPr>
            </w:pPr>
            <w:r w:rsidRPr="007C583F">
              <w:rPr>
                <w:rFonts w:ascii="Times New Roman" w:eastAsia="Times New Roman" w:hAnsi="Times New Roman" w:cs="Times New Roman"/>
                <w:b/>
                <w:bCs/>
                <w:sz w:val="20"/>
                <w:szCs w:val="20"/>
                <w:lang w:eastAsia="ru-RU"/>
              </w:rPr>
              <w:t xml:space="preserve">У 2.1.01- </w:t>
            </w:r>
            <w:r w:rsidRPr="007C583F">
              <w:rPr>
                <w:rFonts w:ascii="Times New Roman" w:hAnsi="Times New Roman" w:cs="Times New Roman"/>
                <w:b/>
                <w:bCs/>
                <w:sz w:val="20"/>
                <w:szCs w:val="20"/>
              </w:rPr>
              <w:t>У 2.1.15</w:t>
            </w:r>
          </w:p>
          <w:p w14:paraId="5F848D6D" w14:textId="77777777" w:rsidR="009B5A78" w:rsidRPr="007C583F" w:rsidRDefault="009B5A78" w:rsidP="00B52018">
            <w:pPr>
              <w:widowControl w:val="0"/>
              <w:jc w:val="center"/>
              <w:rPr>
                <w:rStyle w:val="FontStyle26"/>
                <w:rFonts w:ascii="Times New Roman" w:eastAsia="Times New Roman" w:hAnsi="Times New Roman" w:cs="Times New Roman"/>
                <w:sz w:val="20"/>
                <w:szCs w:val="20"/>
                <w:lang w:eastAsia="ru-RU"/>
              </w:rPr>
            </w:pPr>
            <w:r w:rsidRPr="007C583F">
              <w:rPr>
                <w:rStyle w:val="FontStyle26"/>
                <w:rFonts w:ascii="Times New Roman" w:eastAsia="Times New Roman" w:hAnsi="Times New Roman" w:cs="Times New Roman"/>
                <w:b/>
                <w:bCs/>
                <w:sz w:val="20"/>
                <w:szCs w:val="20"/>
                <w:lang w:eastAsia="ru-RU"/>
              </w:rPr>
              <w:t>З 2.1.01-</w:t>
            </w:r>
            <w:r w:rsidRPr="007C583F">
              <w:rPr>
                <w:rStyle w:val="10"/>
                <w:rFonts w:eastAsiaTheme="minorHAnsi"/>
                <w:b w:val="0"/>
                <w:bCs w:val="0"/>
                <w:sz w:val="20"/>
                <w:szCs w:val="20"/>
              </w:rPr>
              <w:t xml:space="preserve"> </w:t>
            </w:r>
            <w:r w:rsidRPr="007C583F">
              <w:rPr>
                <w:rStyle w:val="FontStyle26"/>
                <w:rFonts w:ascii="Times New Roman" w:eastAsia="Times New Roman" w:hAnsi="Times New Roman" w:cs="Times New Roman"/>
                <w:b/>
                <w:bCs/>
                <w:sz w:val="20"/>
                <w:szCs w:val="20"/>
                <w:lang w:eastAsia="ru-RU"/>
              </w:rPr>
              <w:t>З 2.1.13</w:t>
            </w:r>
          </w:p>
          <w:p w14:paraId="7B328A3A" w14:textId="77777777" w:rsidR="009B5A78" w:rsidRPr="007C583F" w:rsidRDefault="009B5A78" w:rsidP="00B52018">
            <w:pPr>
              <w:widowControl w:val="0"/>
              <w:jc w:val="center"/>
              <w:rPr>
                <w:rFonts w:ascii="Times New Roman" w:eastAsiaTheme="minorEastAsia" w:hAnsi="Times New Roman" w:cs="Times New Roman"/>
                <w:sz w:val="20"/>
                <w:szCs w:val="20"/>
              </w:rPr>
            </w:pPr>
            <w:r w:rsidRPr="007C583F">
              <w:rPr>
                <w:rFonts w:ascii="Times New Roman" w:hAnsi="Times New Roman" w:cs="Times New Roman"/>
                <w:b/>
                <w:bCs/>
                <w:sz w:val="20"/>
                <w:szCs w:val="20"/>
              </w:rPr>
              <w:t>Н 2.2.01- Н 2.2.09</w:t>
            </w:r>
          </w:p>
          <w:p w14:paraId="5CEDC808" w14:textId="77777777" w:rsidR="009B5A78" w:rsidRPr="007C583F" w:rsidRDefault="009B5A78" w:rsidP="00B52018">
            <w:pPr>
              <w:widowControl w:val="0"/>
              <w:jc w:val="center"/>
              <w:rPr>
                <w:rFonts w:ascii="Times New Roman" w:eastAsia="Times New Roman" w:hAnsi="Times New Roman" w:cs="Times New Roman"/>
                <w:b/>
                <w:bCs/>
                <w:sz w:val="20"/>
                <w:szCs w:val="20"/>
                <w:lang w:eastAsia="ru-RU"/>
              </w:rPr>
            </w:pPr>
            <w:r w:rsidRPr="007C583F">
              <w:rPr>
                <w:rFonts w:ascii="Times New Roman" w:eastAsia="Times New Roman" w:hAnsi="Times New Roman" w:cs="Times New Roman"/>
                <w:b/>
                <w:bCs/>
                <w:sz w:val="20"/>
                <w:szCs w:val="20"/>
                <w:lang w:eastAsia="ru-RU"/>
              </w:rPr>
              <w:t>У 2.2.01- У 2.2.08</w:t>
            </w:r>
          </w:p>
          <w:p w14:paraId="291FC994" w14:textId="77777777" w:rsidR="009B5A78" w:rsidRPr="007C583F" w:rsidRDefault="009B5A78" w:rsidP="00B52018">
            <w:pPr>
              <w:widowControl w:val="0"/>
              <w:jc w:val="center"/>
              <w:rPr>
                <w:rStyle w:val="FontStyle26"/>
                <w:rFonts w:ascii="Times New Roman" w:eastAsiaTheme="minorEastAsia" w:hAnsi="Times New Roman" w:cs="Times New Roman"/>
                <w:sz w:val="20"/>
                <w:szCs w:val="20"/>
              </w:rPr>
            </w:pPr>
            <w:r w:rsidRPr="007C583F">
              <w:rPr>
                <w:rStyle w:val="FontStyle26"/>
                <w:rFonts w:ascii="Times New Roman" w:eastAsia="Times New Roman" w:hAnsi="Times New Roman" w:cs="Times New Roman"/>
                <w:b/>
                <w:bCs/>
                <w:sz w:val="20"/>
                <w:szCs w:val="20"/>
                <w:lang w:eastAsia="ru-RU"/>
              </w:rPr>
              <w:t>З 2.2.01-</w:t>
            </w:r>
            <w:r w:rsidRPr="007C583F">
              <w:rPr>
                <w:rStyle w:val="10"/>
                <w:rFonts w:eastAsiaTheme="minorHAnsi"/>
                <w:b w:val="0"/>
                <w:bCs w:val="0"/>
                <w:sz w:val="20"/>
                <w:szCs w:val="20"/>
              </w:rPr>
              <w:t xml:space="preserve"> </w:t>
            </w:r>
            <w:r w:rsidRPr="007C583F">
              <w:rPr>
                <w:rStyle w:val="FontStyle26"/>
                <w:rFonts w:ascii="Times New Roman" w:eastAsia="Times New Roman" w:hAnsi="Times New Roman" w:cs="Times New Roman"/>
                <w:b/>
                <w:bCs/>
                <w:sz w:val="20"/>
                <w:szCs w:val="20"/>
                <w:lang w:eastAsia="ru-RU"/>
              </w:rPr>
              <w:t>З 2.2.08</w:t>
            </w:r>
          </w:p>
          <w:p w14:paraId="4384F11B" w14:textId="77777777" w:rsidR="009B5A78" w:rsidRPr="007C583F" w:rsidRDefault="009B5A78" w:rsidP="00B52018">
            <w:pPr>
              <w:widowControl w:val="0"/>
              <w:jc w:val="center"/>
              <w:rPr>
                <w:rFonts w:ascii="Times New Roman" w:hAnsi="Times New Roman" w:cs="Times New Roman"/>
                <w:sz w:val="20"/>
                <w:szCs w:val="20"/>
              </w:rPr>
            </w:pPr>
            <w:r w:rsidRPr="007C583F">
              <w:rPr>
                <w:rFonts w:ascii="Times New Roman" w:eastAsia="Times New Roman" w:hAnsi="Times New Roman" w:cs="Times New Roman"/>
                <w:b/>
                <w:bCs/>
                <w:sz w:val="20"/>
                <w:szCs w:val="20"/>
                <w:lang w:eastAsia="ru-RU"/>
              </w:rPr>
              <w:t>Н 2.3.01- Н 2.3.02</w:t>
            </w:r>
          </w:p>
          <w:p w14:paraId="5E227771" w14:textId="77777777" w:rsidR="009B5A78" w:rsidRPr="007C583F" w:rsidRDefault="009B5A78" w:rsidP="00B52018">
            <w:pPr>
              <w:widowControl w:val="0"/>
              <w:jc w:val="center"/>
              <w:rPr>
                <w:rFonts w:ascii="Times New Roman" w:hAnsi="Times New Roman" w:cs="Times New Roman"/>
                <w:b/>
                <w:bCs/>
                <w:sz w:val="20"/>
                <w:szCs w:val="20"/>
              </w:rPr>
            </w:pPr>
            <w:r w:rsidRPr="007C583F">
              <w:rPr>
                <w:rFonts w:ascii="Times New Roman" w:eastAsia="Times New Roman" w:hAnsi="Times New Roman" w:cs="Times New Roman"/>
                <w:b/>
                <w:bCs/>
                <w:sz w:val="20"/>
                <w:szCs w:val="20"/>
                <w:lang w:eastAsia="ru-RU"/>
              </w:rPr>
              <w:t>У 2.3.01-</w:t>
            </w:r>
            <w:r w:rsidRPr="007C583F">
              <w:rPr>
                <w:rFonts w:ascii="Times New Roman" w:hAnsi="Times New Roman" w:cs="Times New Roman"/>
                <w:b/>
                <w:bCs/>
                <w:sz w:val="20"/>
                <w:szCs w:val="20"/>
              </w:rPr>
              <w:t xml:space="preserve"> У 2.3.04</w:t>
            </w:r>
          </w:p>
          <w:p w14:paraId="08083E61" w14:textId="77777777" w:rsidR="007C583F" w:rsidRDefault="009B5A78" w:rsidP="00B52018">
            <w:pPr>
              <w:widowControl w:val="0"/>
              <w:jc w:val="center"/>
              <w:rPr>
                <w:rFonts w:ascii="Times New Roman" w:eastAsia="Times New Roman" w:hAnsi="Times New Roman" w:cs="Times New Roman"/>
                <w:b/>
                <w:bCs/>
                <w:iCs/>
                <w:sz w:val="20"/>
                <w:szCs w:val="20"/>
                <w:lang w:eastAsia="ru-RU"/>
              </w:rPr>
            </w:pPr>
            <w:r w:rsidRPr="007C583F">
              <w:rPr>
                <w:rStyle w:val="FontStyle26"/>
                <w:rFonts w:ascii="Times New Roman" w:hAnsi="Times New Roman" w:cs="Times New Roman"/>
                <w:b/>
                <w:bCs/>
                <w:sz w:val="20"/>
                <w:szCs w:val="20"/>
              </w:rPr>
              <w:t>З 2.3.01</w:t>
            </w:r>
            <w:r w:rsidRPr="007C583F">
              <w:rPr>
                <w:rFonts w:ascii="Times New Roman" w:eastAsia="Times New Roman" w:hAnsi="Times New Roman" w:cs="Times New Roman"/>
                <w:b/>
                <w:bCs/>
                <w:iCs/>
                <w:sz w:val="20"/>
                <w:szCs w:val="20"/>
                <w:lang w:eastAsia="ru-RU"/>
              </w:rPr>
              <w:t xml:space="preserve"> </w:t>
            </w:r>
          </w:p>
          <w:p w14:paraId="6B4D13B3" w14:textId="3F4DCF3B" w:rsidR="009B5A78" w:rsidRPr="007C583F" w:rsidRDefault="009B5A78" w:rsidP="00B52018">
            <w:pPr>
              <w:widowControl w:val="0"/>
              <w:jc w:val="center"/>
              <w:rPr>
                <w:rFonts w:ascii="Times New Roman" w:eastAsia="Times New Roman" w:hAnsi="Times New Roman" w:cs="Times New Roman"/>
                <w:b/>
                <w:bCs/>
                <w:iCs/>
                <w:sz w:val="20"/>
                <w:szCs w:val="20"/>
                <w:lang w:eastAsia="ru-RU"/>
              </w:rPr>
            </w:pPr>
            <w:r w:rsidRPr="007C583F">
              <w:rPr>
                <w:rFonts w:ascii="Times New Roman" w:eastAsia="Times New Roman" w:hAnsi="Times New Roman" w:cs="Times New Roman"/>
                <w:b/>
                <w:bCs/>
                <w:iCs/>
                <w:sz w:val="20"/>
                <w:szCs w:val="20"/>
                <w:lang w:eastAsia="ru-RU"/>
              </w:rPr>
              <w:t>Н 2.4.01- Н 2.4.03</w:t>
            </w:r>
          </w:p>
          <w:p w14:paraId="06F99837" w14:textId="77777777" w:rsidR="009B5A78" w:rsidRPr="007C583F" w:rsidRDefault="009B5A78" w:rsidP="00B52018">
            <w:pPr>
              <w:widowControl w:val="0"/>
              <w:jc w:val="center"/>
              <w:rPr>
                <w:rFonts w:ascii="Times New Roman" w:eastAsiaTheme="minorEastAsia" w:hAnsi="Times New Roman" w:cs="Times New Roman"/>
                <w:b/>
                <w:bCs/>
                <w:iCs/>
                <w:sz w:val="20"/>
                <w:szCs w:val="20"/>
              </w:rPr>
            </w:pPr>
            <w:r w:rsidRPr="007C583F">
              <w:rPr>
                <w:rFonts w:ascii="Times New Roman" w:eastAsia="Times New Roman" w:hAnsi="Times New Roman" w:cs="Times New Roman"/>
                <w:b/>
                <w:bCs/>
                <w:iCs/>
                <w:sz w:val="20"/>
                <w:szCs w:val="20"/>
                <w:lang w:eastAsia="ru-RU"/>
              </w:rPr>
              <w:t>У 2.4.0</w:t>
            </w:r>
            <w:r w:rsidRPr="007C583F">
              <w:rPr>
                <w:rFonts w:ascii="Times New Roman" w:hAnsi="Times New Roman" w:cs="Times New Roman"/>
                <w:b/>
                <w:bCs/>
                <w:iCs/>
                <w:sz w:val="20"/>
                <w:szCs w:val="20"/>
              </w:rPr>
              <w:t>1- У 2.4.03</w:t>
            </w:r>
          </w:p>
          <w:p w14:paraId="305135E5" w14:textId="77777777" w:rsidR="009B5A78" w:rsidRPr="007C583F" w:rsidRDefault="009B5A78" w:rsidP="00B52018">
            <w:pPr>
              <w:widowControl w:val="0"/>
              <w:jc w:val="center"/>
              <w:rPr>
                <w:rStyle w:val="FontStyle26"/>
                <w:rFonts w:ascii="Times New Roman" w:eastAsia="Times New Roman" w:hAnsi="Times New Roman" w:cs="Times New Roman"/>
                <w:sz w:val="20"/>
                <w:szCs w:val="20"/>
                <w:lang w:eastAsia="ru-RU"/>
              </w:rPr>
            </w:pPr>
            <w:r w:rsidRPr="007C583F">
              <w:rPr>
                <w:rStyle w:val="FontStyle26"/>
                <w:rFonts w:ascii="Times New Roman" w:eastAsia="Times New Roman" w:hAnsi="Times New Roman" w:cs="Times New Roman"/>
                <w:b/>
                <w:bCs/>
                <w:iCs/>
                <w:sz w:val="20"/>
                <w:szCs w:val="20"/>
                <w:lang w:eastAsia="ru-RU"/>
              </w:rPr>
              <w:t>З 2.4.01-</w:t>
            </w:r>
            <w:r w:rsidRPr="007C583F">
              <w:rPr>
                <w:rStyle w:val="10"/>
                <w:rFonts w:eastAsiaTheme="minorHAnsi"/>
                <w:b w:val="0"/>
                <w:bCs w:val="0"/>
                <w:iCs/>
                <w:sz w:val="20"/>
                <w:szCs w:val="20"/>
              </w:rPr>
              <w:t xml:space="preserve"> </w:t>
            </w:r>
            <w:r w:rsidRPr="007C583F">
              <w:rPr>
                <w:rStyle w:val="FontStyle26"/>
                <w:rFonts w:ascii="Times New Roman" w:eastAsia="Times New Roman" w:hAnsi="Times New Roman" w:cs="Times New Roman"/>
                <w:b/>
                <w:bCs/>
                <w:iCs/>
                <w:sz w:val="20"/>
                <w:szCs w:val="20"/>
                <w:lang w:eastAsia="ru-RU"/>
              </w:rPr>
              <w:t>З 2.4.05</w:t>
            </w:r>
          </w:p>
          <w:p w14:paraId="368D69B5" w14:textId="77777777" w:rsidR="009B5A78" w:rsidRPr="007C583F" w:rsidRDefault="009B5A78" w:rsidP="00B52018">
            <w:pPr>
              <w:widowControl w:val="0"/>
              <w:jc w:val="center"/>
              <w:rPr>
                <w:rFonts w:ascii="Times New Roman" w:eastAsiaTheme="minorEastAsia" w:hAnsi="Times New Roman" w:cs="Times New Roman"/>
                <w:sz w:val="20"/>
                <w:szCs w:val="20"/>
              </w:rPr>
            </w:pPr>
            <w:r w:rsidRPr="007C583F">
              <w:rPr>
                <w:rFonts w:ascii="Times New Roman" w:hAnsi="Times New Roman" w:cs="Times New Roman"/>
                <w:b/>
                <w:bCs/>
                <w:sz w:val="20"/>
                <w:szCs w:val="20"/>
              </w:rPr>
              <w:t>Н 6.5.01, У 6.5.02</w:t>
            </w:r>
          </w:p>
          <w:p w14:paraId="6A1D2496" w14:textId="77777777" w:rsidR="009B5A78" w:rsidRPr="007C583F" w:rsidRDefault="009B5A78" w:rsidP="00B52018">
            <w:pPr>
              <w:widowControl w:val="0"/>
              <w:jc w:val="center"/>
              <w:rPr>
                <w:rFonts w:ascii="Times New Roman" w:hAnsi="Times New Roman" w:cs="Times New Roman"/>
                <w:b/>
                <w:bCs/>
                <w:sz w:val="20"/>
                <w:szCs w:val="20"/>
              </w:rPr>
            </w:pPr>
            <w:r w:rsidRPr="007C583F">
              <w:rPr>
                <w:rFonts w:ascii="Times New Roman" w:hAnsi="Times New Roman" w:cs="Times New Roman"/>
                <w:b/>
                <w:bCs/>
                <w:sz w:val="20"/>
                <w:szCs w:val="20"/>
              </w:rPr>
              <w:t>З.6.5.02, Н 6.6.01</w:t>
            </w:r>
          </w:p>
          <w:p w14:paraId="7B11748B" w14:textId="77777777" w:rsidR="009B5A78" w:rsidRPr="007C583F" w:rsidRDefault="009B5A78" w:rsidP="00B52018">
            <w:pPr>
              <w:widowControl w:val="0"/>
              <w:jc w:val="center"/>
              <w:rPr>
                <w:rFonts w:ascii="Times New Roman" w:hAnsi="Times New Roman" w:cs="Times New Roman"/>
                <w:b/>
                <w:bCs/>
                <w:sz w:val="20"/>
                <w:szCs w:val="20"/>
              </w:rPr>
            </w:pPr>
            <w:r w:rsidRPr="007C583F">
              <w:rPr>
                <w:rFonts w:ascii="Times New Roman" w:hAnsi="Times New Roman" w:cs="Times New Roman"/>
                <w:b/>
                <w:bCs/>
                <w:sz w:val="20"/>
                <w:szCs w:val="20"/>
              </w:rPr>
              <w:t>У 6.6.01, З.6.6.01</w:t>
            </w:r>
          </w:p>
          <w:p w14:paraId="67B0E178" w14:textId="77777777" w:rsidR="009B5A78" w:rsidRPr="007C583F" w:rsidRDefault="009B5A78" w:rsidP="00B52018">
            <w:pPr>
              <w:widowControl w:val="0"/>
              <w:jc w:val="center"/>
              <w:rPr>
                <w:rFonts w:ascii="Times New Roman" w:hAnsi="Times New Roman" w:cs="Times New Roman"/>
                <w:b/>
                <w:bCs/>
                <w:sz w:val="20"/>
                <w:szCs w:val="20"/>
              </w:rPr>
            </w:pPr>
            <w:r w:rsidRPr="007C583F">
              <w:rPr>
                <w:rFonts w:ascii="Times New Roman" w:hAnsi="Times New Roman" w:cs="Times New Roman"/>
                <w:b/>
                <w:bCs/>
                <w:sz w:val="20"/>
                <w:szCs w:val="20"/>
              </w:rPr>
              <w:t>Н 6.7.01, У 6.7.01</w:t>
            </w:r>
          </w:p>
          <w:p w14:paraId="07C6A4DE" w14:textId="77777777" w:rsidR="009B5A78" w:rsidRPr="007C583F" w:rsidRDefault="009B5A78" w:rsidP="00B52018">
            <w:pPr>
              <w:widowControl w:val="0"/>
              <w:jc w:val="center"/>
              <w:rPr>
                <w:rStyle w:val="FontStyle26"/>
                <w:rFonts w:ascii="Times New Roman" w:eastAsia="Times New Roman" w:hAnsi="Times New Roman" w:cs="Times New Roman"/>
                <w:sz w:val="20"/>
                <w:szCs w:val="20"/>
                <w:lang w:eastAsia="ru-RU"/>
              </w:rPr>
            </w:pPr>
            <w:r w:rsidRPr="007C583F">
              <w:rPr>
                <w:rFonts w:ascii="Times New Roman" w:hAnsi="Times New Roman" w:cs="Times New Roman"/>
                <w:b/>
                <w:bCs/>
                <w:sz w:val="20"/>
                <w:szCs w:val="20"/>
              </w:rPr>
              <w:t>З.6.7.01</w:t>
            </w:r>
          </w:p>
          <w:p w14:paraId="6AAF9E2E"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3C0DBFA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046E1A6"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A4B793E"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ГЭРБ. Функциональная диспепсия. Хронический гастрит. Язвенная болезнь желудка и двенадцатиперстной кишки. Болезни кишечника (синдром раздраженного кишечника, неспецифический язвенный колит, болезнь Крона). Хронический панкреатит. Хронический холецистит. Желчекаменная болезнь. Хронический гепатит. Цирроз печени.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2C77147E"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6F59FED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33CFF"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8053D"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CBE5F9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67DBF2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11C484A"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№11,12,13</w:t>
            </w:r>
          </w:p>
        </w:tc>
        <w:tc>
          <w:tcPr>
            <w:tcW w:w="592" w:type="pct"/>
            <w:tcBorders>
              <w:top w:val="single" w:sz="4" w:space="0" w:color="auto"/>
              <w:left w:val="single" w:sz="4" w:space="0" w:color="auto"/>
              <w:bottom w:val="single" w:sz="4" w:space="0" w:color="auto"/>
              <w:right w:val="single" w:sz="4" w:space="0" w:color="auto"/>
            </w:tcBorders>
            <w:vAlign w:val="center"/>
            <w:hideMark/>
          </w:tcPr>
          <w:p w14:paraId="450E0D08"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6D70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5042F"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D09454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E65AF2B"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DFDEEDE"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21C1AA5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1AB52"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6341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0C55EE7"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7B27B7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5388969"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занятия№14</w:t>
            </w:r>
          </w:p>
          <w:p w14:paraId="64FC458D"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органов кровообращения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3D052C35"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7DBC02"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2488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A6C613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ED68110"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621FEAF"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занятия№15</w:t>
            </w:r>
          </w:p>
          <w:p w14:paraId="01343813"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органов кровообращения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4B57E2B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1F1C3"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46BE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3F8405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ADB900B"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431CE09"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занятия№16(Доклиника)</w:t>
            </w:r>
          </w:p>
          <w:p w14:paraId="45BA1985"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органов кровообращения. Методы лабораторного, инструментального исследования. принципы немедикаментозного и медикаментозного лечения.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0F71CC8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FF5EA"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9E58E"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BCEC2C7"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45CA3070"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1.13. Диагностика и лечение заболеваний органов мочевыделения</w:t>
            </w:r>
          </w:p>
        </w:tc>
        <w:tc>
          <w:tcPr>
            <w:tcW w:w="2428" w:type="pct"/>
            <w:tcBorders>
              <w:top w:val="single" w:sz="4" w:space="0" w:color="auto"/>
              <w:left w:val="single" w:sz="4" w:space="0" w:color="auto"/>
              <w:bottom w:val="single" w:sz="4" w:space="0" w:color="auto"/>
              <w:right w:val="single" w:sz="4" w:space="0" w:color="auto"/>
            </w:tcBorders>
            <w:hideMark/>
          </w:tcPr>
          <w:p w14:paraId="78B10DCE"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 xml:space="preserve">Содержание </w:t>
            </w:r>
          </w:p>
        </w:tc>
        <w:tc>
          <w:tcPr>
            <w:tcW w:w="592" w:type="pct"/>
            <w:tcBorders>
              <w:top w:val="single" w:sz="4" w:space="0" w:color="auto"/>
              <w:left w:val="single" w:sz="4" w:space="0" w:color="auto"/>
              <w:bottom w:val="single" w:sz="4" w:space="0" w:color="auto"/>
              <w:right w:val="single" w:sz="4" w:space="0" w:color="auto"/>
            </w:tcBorders>
            <w:vAlign w:val="center"/>
            <w:hideMark/>
          </w:tcPr>
          <w:p w14:paraId="3B6B7EDD"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20/12</w:t>
            </w:r>
          </w:p>
        </w:tc>
        <w:tc>
          <w:tcPr>
            <w:tcW w:w="543" w:type="pct"/>
            <w:vMerge w:val="restart"/>
            <w:tcBorders>
              <w:top w:val="single" w:sz="4" w:space="0" w:color="auto"/>
              <w:left w:val="single" w:sz="4" w:space="0" w:color="auto"/>
              <w:bottom w:val="single" w:sz="4" w:space="0" w:color="auto"/>
              <w:right w:val="single" w:sz="4" w:space="0" w:color="auto"/>
            </w:tcBorders>
            <w:hideMark/>
          </w:tcPr>
          <w:p w14:paraId="25EEB4D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519C335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706A298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33C9191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44D41511" w14:textId="30189987"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1739103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0330863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7799E390"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65BC079E"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797D365A"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539B017F"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7C95471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05D4408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6D10EEE7" w14:textId="77777777" w:rsidR="00144034"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3ABC3D81" w14:textId="3DAA0A4E" w:rsidR="009B5A78" w:rsidRPr="00144034" w:rsidRDefault="009B5A78" w:rsidP="00B52018">
            <w:pPr>
              <w:widowControl w:val="0"/>
              <w:jc w:val="center"/>
              <w:rPr>
                <w:rFonts w:ascii="Times New Roman" w:eastAsia="Times New Roman" w:hAnsi="Times New Roman" w:cs="Times New Roman"/>
                <w:b/>
                <w:bCs/>
                <w:iCs/>
                <w:sz w:val="20"/>
                <w:szCs w:val="20"/>
                <w:lang w:eastAsia="ru-RU"/>
              </w:rPr>
            </w:pPr>
            <w:r w:rsidRPr="00144034">
              <w:rPr>
                <w:rFonts w:ascii="Times New Roman" w:eastAsia="Times New Roman" w:hAnsi="Times New Roman" w:cs="Times New Roman"/>
                <w:b/>
                <w:bCs/>
                <w:iCs/>
                <w:sz w:val="20"/>
                <w:szCs w:val="20"/>
                <w:lang w:eastAsia="ru-RU"/>
              </w:rPr>
              <w:t>Н 2.4.01- Н 2.4.03</w:t>
            </w:r>
          </w:p>
          <w:p w14:paraId="62905C1F" w14:textId="77777777" w:rsidR="009B5A78" w:rsidRPr="00144034" w:rsidRDefault="009B5A78" w:rsidP="00B52018">
            <w:pPr>
              <w:widowControl w:val="0"/>
              <w:jc w:val="center"/>
              <w:rPr>
                <w:rFonts w:ascii="Times New Roman" w:eastAsiaTheme="minorEastAsia" w:hAnsi="Times New Roman" w:cs="Times New Roman"/>
                <w:b/>
                <w:bCs/>
                <w:iCs/>
                <w:sz w:val="20"/>
                <w:szCs w:val="20"/>
              </w:rPr>
            </w:pPr>
            <w:r w:rsidRPr="00144034">
              <w:rPr>
                <w:rFonts w:ascii="Times New Roman" w:eastAsia="Times New Roman" w:hAnsi="Times New Roman" w:cs="Times New Roman"/>
                <w:b/>
                <w:bCs/>
                <w:iCs/>
                <w:sz w:val="20"/>
                <w:szCs w:val="20"/>
                <w:lang w:eastAsia="ru-RU"/>
              </w:rPr>
              <w:t>У 2.4.0</w:t>
            </w:r>
            <w:r w:rsidRPr="00144034">
              <w:rPr>
                <w:rFonts w:ascii="Times New Roman" w:hAnsi="Times New Roman" w:cs="Times New Roman"/>
                <w:b/>
                <w:bCs/>
                <w:iCs/>
                <w:sz w:val="20"/>
                <w:szCs w:val="20"/>
              </w:rPr>
              <w:t>1- У 2.4.03</w:t>
            </w:r>
          </w:p>
          <w:p w14:paraId="572AFE6E" w14:textId="77777777" w:rsidR="009B5A78" w:rsidRPr="00144034" w:rsidRDefault="009B5A78" w:rsidP="00B52018">
            <w:pPr>
              <w:widowControl w:val="0"/>
              <w:jc w:val="center"/>
              <w:rPr>
                <w:rStyle w:val="FontStyle26"/>
                <w:rFonts w:ascii="Times New Roman" w:eastAsia="Times New Roman" w:hAnsi="Times New Roman" w:cs="Times New Roman"/>
                <w:sz w:val="20"/>
                <w:szCs w:val="20"/>
                <w:lang w:eastAsia="ru-RU"/>
              </w:rPr>
            </w:pPr>
            <w:r w:rsidRPr="00144034">
              <w:rPr>
                <w:rStyle w:val="FontStyle26"/>
                <w:rFonts w:ascii="Times New Roman" w:eastAsia="Times New Roman" w:hAnsi="Times New Roman" w:cs="Times New Roman"/>
                <w:b/>
                <w:bCs/>
                <w:iCs/>
                <w:sz w:val="20"/>
                <w:szCs w:val="20"/>
                <w:lang w:eastAsia="ru-RU"/>
              </w:rPr>
              <w:t>З 2.4.01-</w:t>
            </w:r>
            <w:r w:rsidRPr="00144034">
              <w:rPr>
                <w:rStyle w:val="10"/>
                <w:rFonts w:eastAsiaTheme="minorHAnsi"/>
                <w:b w:val="0"/>
                <w:bCs w:val="0"/>
                <w:iCs/>
                <w:sz w:val="20"/>
                <w:szCs w:val="20"/>
              </w:rPr>
              <w:t xml:space="preserve"> </w:t>
            </w:r>
            <w:r w:rsidRPr="00144034">
              <w:rPr>
                <w:rStyle w:val="FontStyle26"/>
                <w:rFonts w:ascii="Times New Roman" w:eastAsia="Times New Roman" w:hAnsi="Times New Roman" w:cs="Times New Roman"/>
                <w:b/>
                <w:bCs/>
                <w:iCs/>
                <w:sz w:val="20"/>
                <w:szCs w:val="20"/>
                <w:lang w:eastAsia="ru-RU"/>
              </w:rPr>
              <w:t>З 2.4.05</w:t>
            </w:r>
          </w:p>
          <w:p w14:paraId="276FB4C1"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lastRenderedPageBreak/>
              <w:t>Н 6.5.01, У 6.5.02</w:t>
            </w:r>
          </w:p>
          <w:p w14:paraId="03760E1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6306F76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1D4EC22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717A21EF"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7574C5A2"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1DFC88E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613078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315ECCB"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Гломерулонефрит (острый и хронический). Хронический пиелонефрит. Циститы. Мочекаменная болезнь. Хроническая болезнь почек. Хроническая почечная недостаточность. Определение, этиология, патогенез, классификация, клиническая картина, дифференциальная диагностика,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7B29D42D"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0EBDB78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6F6FC"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DF0D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2F36BA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C1BB204"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D894FF1"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№14</w:t>
            </w:r>
          </w:p>
        </w:tc>
        <w:tc>
          <w:tcPr>
            <w:tcW w:w="592" w:type="pct"/>
            <w:tcBorders>
              <w:top w:val="single" w:sz="4" w:space="0" w:color="auto"/>
              <w:left w:val="single" w:sz="4" w:space="0" w:color="auto"/>
              <w:bottom w:val="single" w:sz="4" w:space="0" w:color="auto"/>
              <w:right w:val="single" w:sz="4" w:space="0" w:color="auto"/>
            </w:tcBorders>
            <w:vAlign w:val="center"/>
            <w:hideMark/>
          </w:tcPr>
          <w:p w14:paraId="27CCC09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469B7"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89907"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80A649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F758B6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B72E9C7"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 xml:space="preserve">В том числе практических и лабораторных занятий </w:t>
            </w:r>
          </w:p>
        </w:tc>
        <w:tc>
          <w:tcPr>
            <w:tcW w:w="592" w:type="pct"/>
            <w:tcBorders>
              <w:top w:val="single" w:sz="4" w:space="0" w:color="auto"/>
              <w:left w:val="single" w:sz="4" w:space="0" w:color="auto"/>
              <w:bottom w:val="single" w:sz="4" w:space="0" w:color="auto"/>
              <w:right w:val="single" w:sz="4" w:space="0" w:color="auto"/>
            </w:tcBorders>
            <w:vAlign w:val="center"/>
            <w:hideMark/>
          </w:tcPr>
          <w:p w14:paraId="627F6A0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2AC16"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0AE45"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60C9FB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1C187F6"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889CE7F"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занятия№17</w:t>
            </w:r>
          </w:p>
          <w:p w14:paraId="19C3A7B8"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органов мочевыделения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0205FF8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9CFE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9277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E552A82"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D58A10D"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C273A93"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занятия№18</w:t>
            </w:r>
          </w:p>
          <w:p w14:paraId="37FF04DA"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органов мочевыделения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4D69E4F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1429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4DF3E"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9AE9A1A"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044CA70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1.14. Диагностика и лечение заболеваний эндокринных органов</w:t>
            </w:r>
          </w:p>
        </w:tc>
        <w:tc>
          <w:tcPr>
            <w:tcW w:w="2428" w:type="pct"/>
            <w:tcBorders>
              <w:top w:val="single" w:sz="4" w:space="0" w:color="auto"/>
              <w:left w:val="single" w:sz="4" w:space="0" w:color="auto"/>
              <w:bottom w:val="single" w:sz="4" w:space="0" w:color="auto"/>
              <w:right w:val="single" w:sz="4" w:space="0" w:color="auto"/>
            </w:tcBorders>
            <w:hideMark/>
          </w:tcPr>
          <w:p w14:paraId="0BB07D4E"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 xml:space="preserve">Содержание </w:t>
            </w:r>
          </w:p>
        </w:tc>
        <w:tc>
          <w:tcPr>
            <w:tcW w:w="592" w:type="pct"/>
            <w:tcBorders>
              <w:top w:val="single" w:sz="4" w:space="0" w:color="auto"/>
              <w:left w:val="single" w:sz="4" w:space="0" w:color="auto"/>
              <w:bottom w:val="single" w:sz="4" w:space="0" w:color="auto"/>
              <w:right w:val="single" w:sz="4" w:space="0" w:color="auto"/>
            </w:tcBorders>
            <w:vAlign w:val="center"/>
            <w:hideMark/>
          </w:tcPr>
          <w:p w14:paraId="0CC3D0F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22/12</w:t>
            </w:r>
          </w:p>
        </w:tc>
        <w:tc>
          <w:tcPr>
            <w:tcW w:w="543" w:type="pct"/>
            <w:vMerge w:val="restart"/>
            <w:tcBorders>
              <w:top w:val="single" w:sz="4" w:space="0" w:color="auto"/>
              <w:left w:val="single" w:sz="4" w:space="0" w:color="auto"/>
              <w:bottom w:val="single" w:sz="4" w:space="0" w:color="auto"/>
              <w:right w:val="single" w:sz="4" w:space="0" w:color="auto"/>
            </w:tcBorders>
            <w:hideMark/>
          </w:tcPr>
          <w:p w14:paraId="4F33321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7A16AC2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52D7F6D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422479E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0C64914C" w14:textId="3AC6A0AB"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0926BAF3" w14:textId="77777777" w:rsidR="009B5A78" w:rsidRPr="00144034" w:rsidRDefault="009B5A78" w:rsidP="00B52018">
            <w:pPr>
              <w:widowControl w:val="0"/>
              <w:jc w:val="center"/>
              <w:rPr>
                <w:rFonts w:ascii="Times New Roman" w:hAnsi="Times New Roman" w:cs="Times New Roman"/>
                <w:b/>
                <w:bCs/>
                <w:sz w:val="20"/>
                <w:szCs w:val="20"/>
              </w:rPr>
            </w:pPr>
            <w:r w:rsidRPr="00144034">
              <w:rPr>
                <w:rFonts w:ascii="Times New Roman" w:hAnsi="Times New Roman" w:cs="Times New Roman"/>
                <w:b/>
                <w:bCs/>
                <w:sz w:val="20"/>
                <w:szCs w:val="20"/>
              </w:rPr>
              <w:t>Н 2.1.01- Н 2.1.11</w:t>
            </w:r>
          </w:p>
          <w:p w14:paraId="2DDEA171" w14:textId="77777777" w:rsidR="009B5A78" w:rsidRPr="00144034" w:rsidRDefault="009B5A78" w:rsidP="00B52018">
            <w:pPr>
              <w:widowControl w:val="0"/>
              <w:jc w:val="center"/>
              <w:rPr>
                <w:rFonts w:ascii="Times New Roman" w:hAnsi="Times New Roman" w:cs="Times New Roman"/>
                <w:b/>
                <w:bCs/>
                <w:sz w:val="20"/>
                <w:szCs w:val="20"/>
              </w:rPr>
            </w:pPr>
            <w:r w:rsidRPr="00144034">
              <w:rPr>
                <w:rFonts w:ascii="Times New Roman" w:eastAsia="Times New Roman" w:hAnsi="Times New Roman" w:cs="Times New Roman"/>
                <w:b/>
                <w:bCs/>
                <w:sz w:val="20"/>
                <w:szCs w:val="20"/>
                <w:lang w:eastAsia="ru-RU"/>
              </w:rPr>
              <w:t xml:space="preserve">У 2.1.01- </w:t>
            </w:r>
            <w:r w:rsidRPr="00144034">
              <w:rPr>
                <w:rFonts w:ascii="Times New Roman" w:hAnsi="Times New Roman" w:cs="Times New Roman"/>
                <w:b/>
                <w:bCs/>
                <w:sz w:val="20"/>
                <w:szCs w:val="20"/>
              </w:rPr>
              <w:t>У 2.1.15</w:t>
            </w:r>
          </w:p>
          <w:p w14:paraId="50E4497C" w14:textId="77777777" w:rsidR="009B5A78" w:rsidRPr="00144034" w:rsidRDefault="009B5A78" w:rsidP="00B52018">
            <w:pPr>
              <w:widowControl w:val="0"/>
              <w:jc w:val="center"/>
              <w:rPr>
                <w:rStyle w:val="FontStyle26"/>
                <w:rFonts w:ascii="Times New Roman" w:eastAsia="Times New Roman" w:hAnsi="Times New Roman" w:cs="Times New Roman"/>
                <w:sz w:val="20"/>
                <w:szCs w:val="20"/>
                <w:lang w:eastAsia="ru-RU"/>
              </w:rPr>
            </w:pPr>
            <w:r w:rsidRPr="00144034">
              <w:rPr>
                <w:rStyle w:val="FontStyle26"/>
                <w:rFonts w:ascii="Times New Roman" w:eastAsia="Times New Roman" w:hAnsi="Times New Roman" w:cs="Times New Roman"/>
                <w:b/>
                <w:bCs/>
                <w:sz w:val="20"/>
                <w:szCs w:val="20"/>
                <w:lang w:eastAsia="ru-RU"/>
              </w:rPr>
              <w:t>З 2.1.01-</w:t>
            </w:r>
            <w:r w:rsidRPr="00144034">
              <w:rPr>
                <w:rStyle w:val="10"/>
                <w:rFonts w:eastAsiaTheme="minorHAnsi"/>
                <w:b w:val="0"/>
                <w:bCs w:val="0"/>
                <w:sz w:val="20"/>
                <w:szCs w:val="20"/>
              </w:rPr>
              <w:t xml:space="preserve"> </w:t>
            </w:r>
            <w:r w:rsidRPr="00144034">
              <w:rPr>
                <w:rStyle w:val="FontStyle26"/>
                <w:rFonts w:ascii="Times New Roman" w:eastAsia="Times New Roman" w:hAnsi="Times New Roman" w:cs="Times New Roman"/>
                <w:b/>
                <w:bCs/>
                <w:sz w:val="20"/>
                <w:szCs w:val="20"/>
                <w:lang w:eastAsia="ru-RU"/>
              </w:rPr>
              <w:t>З 2.1.13</w:t>
            </w:r>
          </w:p>
          <w:p w14:paraId="60E4074A" w14:textId="77777777" w:rsidR="009B5A78" w:rsidRPr="00144034" w:rsidRDefault="009B5A78" w:rsidP="00B52018">
            <w:pPr>
              <w:widowControl w:val="0"/>
              <w:jc w:val="center"/>
              <w:rPr>
                <w:rFonts w:ascii="Times New Roman" w:eastAsiaTheme="minorEastAsia" w:hAnsi="Times New Roman" w:cs="Times New Roman"/>
                <w:sz w:val="20"/>
                <w:szCs w:val="20"/>
              </w:rPr>
            </w:pPr>
            <w:r w:rsidRPr="00144034">
              <w:rPr>
                <w:rFonts w:ascii="Times New Roman" w:hAnsi="Times New Roman" w:cs="Times New Roman"/>
                <w:b/>
                <w:bCs/>
                <w:sz w:val="20"/>
                <w:szCs w:val="20"/>
              </w:rPr>
              <w:t>Н 2.2.01- Н 2.2.09</w:t>
            </w:r>
          </w:p>
          <w:p w14:paraId="26F89BA5" w14:textId="77777777" w:rsidR="009B5A78" w:rsidRPr="00144034" w:rsidRDefault="009B5A78" w:rsidP="00B52018">
            <w:pPr>
              <w:widowControl w:val="0"/>
              <w:jc w:val="center"/>
              <w:rPr>
                <w:rFonts w:ascii="Times New Roman" w:eastAsia="Times New Roman" w:hAnsi="Times New Roman" w:cs="Times New Roman"/>
                <w:b/>
                <w:bCs/>
                <w:sz w:val="20"/>
                <w:szCs w:val="20"/>
                <w:lang w:eastAsia="ru-RU"/>
              </w:rPr>
            </w:pPr>
            <w:r w:rsidRPr="00144034">
              <w:rPr>
                <w:rFonts w:ascii="Times New Roman" w:eastAsia="Times New Roman" w:hAnsi="Times New Roman" w:cs="Times New Roman"/>
                <w:b/>
                <w:bCs/>
                <w:sz w:val="20"/>
                <w:szCs w:val="20"/>
                <w:lang w:eastAsia="ru-RU"/>
              </w:rPr>
              <w:t>У 2.2.01- У 2.2.08</w:t>
            </w:r>
          </w:p>
          <w:p w14:paraId="2A77C2CA" w14:textId="77777777" w:rsidR="009B5A78" w:rsidRPr="00144034" w:rsidRDefault="009B5A78" w:rsidP="00B52018">
            <w:pPr>
              <w:widowControl w:val="0"/>
              <w:jc w:val="center"/>
              <w:rPr>
                <w:rStyle w:val="FontStyle26"/>
                <w:rFonts w:ascii="Times New Roman" w:eastAsiaTheme="minorEastAsia" w:hAnsi="Times New Roman" w:cs="Times New Roman"/>
                <w:sz w:val="20"/>
                <w:szCs w:val="20"/>
              </w:rPr>
            </w:pPr>
            <w:r w:rsidRPr="00144034">
              <w:rPr>
                <w:rStyle w:val="FontStyle26"/>
                <w:rFonts w:ascii="Times New Roman" w:eastAsia="Times New Roman" w:hAnsi="Times New Roman" w:cs="Times New Roman"/>
                <w:b/>
                <w:bCs/>
                <w:sz w:val="20"/>
                <w:szCs w:val="20"/>
                <w:lang w:eastAsia="ru-RU"/>
              </w:rPr>
              <w:t>З 2.2.01-</w:t>
            </w:r>
            <w:r w:rsidRPr="00144034">
              <w:rPr>
                <w:rStyle w:val="10"/>
                <w:rFonts w:eastAsiaTheme="minorHAnsi"/>
                <w:b w:val="0"/>
                <w:bCs w:val="0"/>
                <w:sz w:val="20"/>
                <w:szCs w:val="20"/>
              </w:rPr>
              <w:t xml:space="preserve"> </w:t>
            </w:r>
            <w:r w:rsidRPr="00144034">
              <w:rPr>
                <w:rStyle w:val="FontStyle26"/>
                <w:rFonts w:ascii="Times New Roman" w:eastAsia="Times New Roman" w:hAnsi="Times New Roman" w:cs="Times New Roman"/>
                <w:b/>
                <w:bCs/>
                <w:sz w:val="20"/>
                <w:szCs w:val="20"/>
                <w:lang w:eastAsia="ru-RU"/>
              </w:rPr>
              <w:t>З 2.2.08</w:t>
            </w:r>
          </w:p>
          <w:p w14:paraId="4F787B8D" w14:textId="77777777" w:rsidR="009B5A78" w:rsidRPr="00144034" w:rsidRDefault="009B5A78" w:rsidP="00B52018">
            <w:pPr>
              <w:widowControl w:val="0"/>
              <w:jc w:val="center"/>
              <w:rPr>
                <w:rFonts w:ascii="Times New Roman" w:hAnsi="Times New Roman" w:cs="Times New Roman"/>
                <w:sz w:val="20"/>
                <w:szCs w:val="20"/>
              </w:rPr>
            </w:pPr>
            <w:r w:rsidRPr="00144034">
              <w:rPr>
                <w:rFonts w:ascii="Times New Roman" w:eastAsia="Times New Roman" w:hAnsi="Times New Roman" w:cs="Times New Roman"/>
                <w:b/>
                <w:bCs/>
                <w:sz w:val="20"/>
                <w:szCs w:val="20"/>
                <w:lang w:eastAsia="ru-RU"/>
              </w:rPr>
              <w:t>Н 2.3.01- Н 2.3.02</w:t>
            </w:r>
          </w:p>
          <w:p w14:paraId="5C28A497" w14:textId="77777777" w:rsidR="009B5A78" w:rsidRPr="00144034" w:rsidRDefault="009B5A78" w:rsidP="00B52018">
            <w:pPr>
              <w:widowControl w:val="0"/>
              <w:jc w:val="center"/>
              <w:rPr>
                <w:rFonts w:ascii="Times New Roman" w:hAnsi="Times New Roman" w:cs="Times New Roman"/>
                <w:b/>
                <w:bCs/>
                <w:sz w:val="20"/>
                <w:szCs w:val="20"/>
              </w:rPr>
            </w:pPr>
            <w:r w:rsidRPr="00144034">
              <w:rPr>
                <w:rFonts w:ascii="Times New Roman" w:eastAsia="Times New Roman" w:hAnsi="Times New Roman" w:cs="Times New Roman"/>
                <w:b/>
                <w:bCs/>
                <w:sz w:val="20"/>
                <w:szCs w:val="20"/>
                <w:lang w:eastAsia="ru-RU"/>
              </w:rPr>
              <w:t>У 2.3.01-</w:t>
            </w:r>
            <w:r w:rsidRPr="00144034">
              <w:rPr>
                <w:rFonts w:ascii="Times New Roman" w:hAnsi="Times New Roman" w:cs="Times New Roman"/>
                <w:b/>
                <w:bCs/>
                <w:sz w:val="20"/>
                <w:szCs w:val="20"/>
              </w:rPr>
              <w:t xml:space="preserve"> У 2.3.04</w:t>
            </w:r>
          </w:p>
          <w:p w14:paraId="43B7CDA5" w14:textId="77777777" w:rsidR="00144034" w:rsidRPr="00144034" w:rsidRDefault="009B5A78" w:rsidP="00B52018">
            <w:pPr>
              <w:widowControl w:val="0"/>
              <w:jc w:val="center"/>
              <w:rPr>
                <w:rFonts w:ascii="Times New Roman" w:eastAsia="Times New Roman" w:hAnsi="Times New Roman" w:cs="Times New Roman"/>
                <w:b/>
                <w:bCs/>
                <w:iCs/>
                <w:sz w:val="20"/>
                <w:szCs w:val="20"/>
                <w:lang w:eastAsia="ru-RU"/>
              </w:rPr>
            </w:pPr>
            <w:r w:rsidRPr="00144034">
              <w:rPr>
                <w:rStyle w:val="FontStyle26"/>
                <w:rFonts w:ascii="Times New Roman" w:hAnsi="Times New Roman" w:cs="Times New Roman"/>
                <w:b/>
                <w:bCs/>
                <w:sz w:val="20"/>
                <w:szCs w:val="20"/>
              </w:rPr>
              <w:t>З 2.3.01</w:t>
            </w:r>
            <w:r w:rsidRPr="00144034">
              <w:rPr>
                <w:rFonts w:ascii="Times New Roman" w:eastAsia="Times New Roman" w:hAnsi="Times New Roman" w:cs="Times New Roman"/>
                <w:b/>
                <w:bCs/>
                <w:iCs/>
                <w:sz w:val="20"/>
                <w:szCs w:val="20"/>
                <w:lang w:eastAsia="ru-RU"/>
              </w:rPr>
              <w:t xml:space="preserve"> </w:t>
            </w:r>
          </w:p>
          <w:p w14:paraId="1E3F22ED" w14:textId="7D58FFAA" w:rsidR="009B5A78" w:rsidRPr="00144034" w:rsidRDefault="009B5A78" w:rsidP="00B52018">
            <w:pPr>
              <w:widowControl w:val="0"/>
              <w:jc w:val="center"/>
              <w:rPr>
                <w:rFonts w:ascii="Times New Roman" w:eastAsia="Times New Roman" w:hAnsi="Times New Roman" w:cs="Times New Roman"/>
                <w:b/>
                <w:bCs/>
                <w:iCs/>
                <w:sz w:val="20"/>
                <w:szCs w:val="20"/>
                <w:lang w:eastAsia="ru-RU"/>
              </w:rPr>
            </w:pPr>
            <w:r w:rsidRPr="00144034">
              <w:rPr>
                <w:rFonts w:ascii="Times New Roman" w:eastAsia="Times New Roman" w:hAnsi="Times New Roman" w:cs="Times New Roman"/>
                <w:b/>
                <w:bCs/>
                <w:iCs/>
                <w:sz w:val="20"/>
                <w:szCs w:val="20"/>
                <w:lang w:eastAsia="ru-RU"/>
              </w:rPr>
              <w:t>Н 2.4.01- Н 2.4.03</w:t>
            </w:r>
          </w:p>
          <w:p w14:paraId="772BB16A" w14:textId="77777777" w:rsidR="009B5A78" w:rsidRPr="00144034" w:rsidRDefault="009B5A78" w:rsidP="00B52018">
            <w:pPr>
              <w:widowControl w:val="0"/>
              <w:jc w:val="center"/>
              <w:rPr>
                <w:rFonts w:ascii="Times New Roman" w:eastAsiaTheme="minorEastAsia" w:hAnsi="Times New Roman" w:cs="Times New Roman"/>
                <w:b/>
                <w:bCs/>
                <w:iCs/>
                <w:sz w:val="20"/>
                <w:szCs w:val="20"/>
              </w:rPr>
            </w:pPr>
            <w:r w:rsidRPr="00144034">
              <w:rPr>
                <w:rFonts w:ascii="Times New Roman" w:eastAsia="Times New Roman" w:hAnsi="Times New Roman" w:cs="Times New Roman"/>
                <w:b/>
                <w:bCs/>
                <w:iCs/>
                <w:sz w:val="20"/>
                <w:szCs w:val="20"/>
                <w:lang w:eastAsia="ru-RU"/>
              </w:rPr>
              <w:t>У 2.4.0</w:t>
            </w:r>
            <w:r w:rsidRPr="00144034">
              <w:rPr>
                <w:rFonts w:ascii="Times New Roman" w:hAnsi="Times New Roman" w:cs="Times New Roman"/>
                <w:b/>
                <w:bCs/>
                <w:iCs/>
                <w:sz w:val="20"/>
                <w:szCs w:val="20"/>
              </w:rPr>
              <w:t>1- У 2.4.03</w:t>
            </w:r>
          </w:p>
          <w:p w14:paraId="62422F1C" w14:textId="77777777" w:rsidR="009B5A78" w:rsidRPr="00144034" w:rsidRDefault="009B5A78" w:rsidP="00B52018">
            <w:pPr>
              <w:widowControl w:val="0"/>
              <w:jc w:val="center"/>
              <w:rPr>
                <w:rStyle w:val="FontStyle26"/>
                <w:rFonts w:ascii="Times New Roman" w:eastAsia="Times New Roman" w:hAnsi="Times New Roman" w:cs="Times New Roman"/>
                <w:sz w:val="20"/>
                <w:szCs w:val="20"/>
                <w:lang w:eastAsia="ru-RU"/>
              </w:rPr>
            </w:pPr>
            <w:r w:rsidRPr="00144034">
              <w:rPr>
                <w:rStyle w:val="FontStyle26"/>
                <w:rFonts w:ascii="Times New Roman" w:eastAsia="Times New Roman" w:hAnsi="Times New Roman" w:cs="Times New Roman"/>
                <w:b/>
                <w:bCs/>
                <w:iCs/>
                <w:sz w:val="20"/>
                <w:szCs w:val="20"/>
                <w:lang w:eastAsia="ru-RU"/>
              </w:rPr>
              <w:t>З 2.4.01-</w:t>
            </w:r>
            <w:r w:rsidRPr="00144034">
              <w:rPr>
                <w:rStyle w:val="10"/>
                <w:rFonts w:eastAsiaTheme="minorHAnsi"/>
                <w:b w:val="0"/>
                <w:bCs w:val="0"/>
                <w:iCs/>
                <w:sz w:val="20"/>
                <w:szCs w:val="20"/>
              </w:rPr>
              <w:t xml:space="preserve"> </w:t>
            </w:r>
            <w:r w:rsidRPr="00144034">
              <w:rPr>
                <w:rStyle w:val="FontStyle26"/>
                <w:rFonts w:ascii="Times New Roman" w:eastAsia="Times New Roman" w:hAnsi="Times New Roman" w:cs="Times New Roman"/>
                <w:b/>
                <w:bCs/>
                <w:iCs/>
                <w:sz w:val="20"/>
                <w:szCs w:val="20"/>
                <w:lang w:eastAsia="ru-RU"/>
              </w:rPr>
              <w:t>З 2.4.05</w:t>
            </w:r>
          </w:p>
          <w:p w14:paraId="20162BE7" w14:textId="77777777" w:rsidR="009B5A78" w:rsidRPr="00144034" w:rsidRDefault="009B5A78" w:rsidP="00B52018">
            <w:pPr>
              <w:widowControl w:val="0"/>
              <w:jc w:val="center"/>
              <w:rPr>
                <w:rFonts w:ascii="Times New Roman" w:eastAsiaTheme="minorEastAsia" w:hAnsi="Times New Roman" w:cs="Times New Roman"/>
                <w:sz w:val="20"/>
                <w:szCs w:val="20"/>
              </w:rPr>
            </w:pPr>
            <w:r w:rsidRPr="00144034">
              <w:rPr>
                <w:rFonts w:ascii="Times New Roman" w:hAnsi="Times New Roman" w:cs="Times New Roman"/>
                <w:b/>
                <w:bCs/>
                <w:sz w:val="20"/>
                <w:szCs w:val="20"/>
              </w:rPr>
              <w:t>Н 6.5.01, У 6.5.02</w:t>
            </w:r>
          </w:p>
          <w:p w14:paraId="0D9EF185" w14:textId="77777777" w:rsidR="009B5A78" w:rsidRPr="00144034" w:rsidRDefault="009B5A78" w:rsidP="00B52018">
            <w:pPr>
              <w:widowControl w:val="0"/>
              <w:jc w:val="center"/>
              <w:rPr>
                <w:rFonts w:ascii="Times New Roman" w:hAnsi="Times New Roman" w:cs="Times New Roman"/>
                <w:b/>
                <w:bCs/>
                <w:sz w:val="20"/>
                <w:szCs w:val="20"/>
              </w:rPr>
            </w:pPr>
            <w:r w:rsidRPr="00144034">
              <w:rPr>
                <w:rFonts w:ascii="Times New Roman" w:hAnsi="Times New Roman" w:cs="Times New Roman"/>
                <w:b/>
                <w:bCs/>
                <w:sz w:val="20"/>
                <w:szCs w:val="20"/>
              </w:rPr>
              <w:t>З.6.5.02, Н 6.6.01</w:t>
            </w:r>
          </w:p>
          <w:p w14:paraId="25A4426D" w14:textId="77777777" w:rsidR="009B5A78" w:rsidRPr="00144034" w:rsidRDefault="009B5A78" w:rsidP="00B52018">
            <w:pPr>
              <w:widowControl w:val="0"/>
              <w:jc w:val="center"/>
              <w:rPr>
                <w:rFonts w:ascii="Times New Roman" w:hAnsi="Times New Roman" w:cs="Times New Roman"/>
                <w:b/>
                <w:bCs/>
                <w:sz w:val="20"/>
                <w:szCs w:val="20"/>
              </w:rPr>
            </w:pPr>
            <w:r w:rsidRPr="00144034">
              <w:rPr>
                <w:rFonts w:ascii="Times New Roman" w:hAnsi="Times New Roman" w:cs="Times New Roman"/>
                <w:b/>
                <w:bCs/>
                <w:sz w:val="20"/>
                <w:szCs w:val="20"/>
              </w:rPr>
              <w:t>У 6.6.01, З.6.6.01</w:t>
            </w:r>
          </w:p>
          <w:p w14:paraId="29951189" w14:textId="77777777" w:rsidR="009B5A78" w:rsidRPr="00144034" w:rsidRDefault="009B5A78" w:rsidP="00B52018">
            <w:pPr>
              <w:widowControl w:val="0"/>
              <w:jc w:val="center"/>
              <w:rPr>
                <w:rFonts w:ascii="Times New Roman" w:hAnsi="Times New Roman" w:cs="Times New Roman"/>
                <w:b/>
                <w:bCs/>
                <w:sz w:val="20"/>
                <w:szCs w:val="20"/>
              </w:rPr>
            </w:pPr>
            <w:r w:rsidRPr="00144034">
              <w:rPr>
                <w:rFonts w:ascii="Times New Roman" w:hAnsi="Times New Roman" w:cs="Times New Roman"/>
                <w:b/>
                <w:bCs/>
                <w:sz w:val="20"/>
                <w:szCs w:val="20"/>
              </w:rPr>
              <w:t>Н 6.7.01, У 6.7.01</w:t>
            </w:r>
          </w:p>
          <w:p w14:paraId="56CE889D" w14:textId="77777777" w:rsidR="009B5A78" w:rsidRPr="00144034" w:rsidRDefault="009B5A78" w:rsidP="00B52018">
            <w:pPr>
              <w:widowControl w:val="0"/>
              <w:jc w:val="center"/>
              <w:rPr>
                <w:rStyle w:val="FontStyle26"/>
                <w:rFonts w:ascii="Times New Roman" w:eastAsia="Times New Roman" w:hAnsi="Times New Roman" w:cs="Times New Roman"/>
                <w:sz w:val="20"/>
                <w:szCs w:val="20"/>
                <w:lang w:eastAsia="ru-RU"/>
              </w:rPr>
            </w:pPr>
            <w:r w:rsidRPr="00144034">
              <w:rPr>
                <w:rFonts w:ascii="Times New Roman" w:hAnsi="Times New Roman" w:cs="Times New Roman"/>
                <w:b/>
                <w:bCs/>
                <w:sz w:val="20"/>
                <w:szCs w:val="20"/>
              </w:rPr>
              <w:t>З.6.7.01</w:t>
            </w:r>
          </w:p>
          <w:p w14:paraId="4C5BD2B0" w14:textId="77777777" w:rsidR="009B5A78" w:rsidRPr="00144034"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52AAB0D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A5AD46D"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994328A"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Болезни щитовидной железы: диффузный токсический зоб, гипотиреоз, хронический аутоиммунный тиреоидит, эндемический зоб. Сахарный диабет. Болезни гипофиза и надпочечников. Ожирение, метаболический синдром.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5563A2E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6A6DA91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DFA5C"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A44B6"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7FDC2B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94E0C54"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23BDA84"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№15,16</w:t>
            </w:r>
          </w:p>
        </w:tc>
        <w:tc>
          <w:tcPr>
            <w:tcW w:w="592" w:type="pct"/>
            <w:tcBorders>
              <w:top w:val="single" w:sz="4" w:space="0" w:color="auto"/>
              <w:left w:val="single" w:sz="4" w:space="0" w:color="auto"/>
              <w:bottom w:val="single" w:sz="4" w:space="0" w:color="auto"/>
              <w:right w:val="single" w:sz="4" w:space="0" w:color="auto"/>
            </w:tcBorders>
            <w:vAlign w:val="center"/>
            <w:hideMark/>
          </w:tcPr>
          <w:p w14:paraId="0D3AD84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85CA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787B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E153353"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D245E92"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74CCA53"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 xml:space="preserve">В том числе практических и лабораторных занятий </w:t>
            </w:r>
          </w:p>
        </w:tc>
        <w:tc>
          <w:tcPr>
            <w:tcW w:w="592" w:type="pct"/>
            <w:tcBorders>
              <w:top w:val="single" w:sz="4" w:space="0" w:color="auto"/>
              <w:left w:val="single" w:sz="4" w:space="0" w:color="auto"/>
              <w:bottom w:val="single" w:sz="4" w:space="0" w:color="auto"/>
              <w:right w:val="single" w:sz="4" w:space="0" w:color="auto"/>
            </w:tcBorders>
            <w:vAlign w:val="center"/>
            <w:hideMark/>
          </w:tcPr>
          <w:p w14:paraId="67FAB05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BB972"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61AF6"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49916C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E5EB67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28ADFBB"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занятия№19</w:t>
            </w:r>
          </w:p>
          <w:p w14:paraId="24B5BD03"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эндокринных органов</w:t>
            </w:r>
          </w:p>
        </w:tc>
        <w:tc>
          <w:tcPr>
            <w:tcW w:w="592" w:type="pct"/>
            <w:tcBorders>
              <w:top w:val="single" w:sz="4" w:space="0" w:color="auto"/>
              <w:left w:val="single" w:sz="4" w:space="0" w:color="auto"/>
              <w:bottom w:val="single" w:sz="4" w:space="0" w:color="auto"/>
              <w:right w:val="single" w:sz="4" w:space="0" w:color="auto"/>
            </w:tcBorders>
            <w:vAlign w:val="center"/>
            <w:hideMark/>
          </w:tcPr>
          <w:p w14:paraId="6B20D8C8"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29667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BEB9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D7BE9F6"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00CC3B6"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4BD0604"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занятия№20 (Доклиника)</w:t>
            </w:r>
          </w:p>
          <w:p w14:paraId="229CACAF"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органов мочевыделения и эндокринных органов Методы лабораторного, инструментального исследования. Принципы немедикаментозного и медикаментозного лечения.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6F99784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76F2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F98F6"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EA52D0F"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05CB5EF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1.15. Диагностика и лечение заболеваний крови и кроветворных органов</w:t>
            </w:r>
          </w:p>
        </w:tc>
        <w:tc>
          <w:tcPr>
            <w:tcW w:w="2428" w:type="pct"/>
            <w:tcBorders>
              <w:top w:val="single" w:sz="4" w:space="0" w:color="auto"/>
              <w:left w:val="single" w:sz="4" w:space="0" w:color="auto"/>
              <w:bottom w:val="single" w:sz="4" w:space="0" w:color="auto"/>
              <w:right w:val="single" w:sz="4" w:space="0" w:color="auto"/>
            </w:tcBorders>
            <w:hideMark/>
          </w:tcPr>
          <w:p w14:paraId="66078A24"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4A4B617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48E6082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3BD3099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2A24E99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6522DF2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05D716EA" w14:textId="710E84AE"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2796B04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5AF5602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127648CE"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5ED3C6C0"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7D7C8B43"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2DF78F8A"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0D4A60E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7974212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3F5A2BE0" w14:textId="77777777" w:rsidR="00144034"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7727FD6D" w14:textId="01520C8A" w:rsidR="009B5A78" w:rsidRPr="00144034" w:rsidRDefault="009B5A78" w:rsidP="00B52018">
            <w:pPr>
              <w:widowControl w:val="0"/>
              <w:jc w:val="center"/>
              <w:rPr>
                <w:rFonts w:ascii="Times New Roman" w:eastAsia="Times New Roman" w:hAnsi="Times New Roman" w:cs="Times New Roman"/>
                <w:b/>
                <w:bCs/>
                <w:iCs/>
                <w:sz w:val="20"/>
                <w:szCs w:val="20"/>
                <w:lang w:eastAsia="ru-RU"/>
              </w:rPr>
            </w:pPr>
            <w:r w:rsidRPr="00144034">
              <w:rPr>
                <w:rFonts w:ascii="Times New Roman" w:eastAsia="Times New Roman" w:hAnsi="Times New Roman" w:cs="Times New Roman"/>
                <w:b/>
                <w:bCs/>
                <w:iCs/>
                <w:sz w:val="20"/>
                <w:szCs w:val="20"/>
                <w:lang w:eastAsia="ru-RU"/>
              </w:rPr>
              <w:t>Н 2.4.01- Н 2.4.03</w:t>
            </w:r>
          </w:p>
          <w:p w14:paraId="543223FA" w14:textId="77777777" w:rsidR="009B5A78" w:rsidRPr="00144034" w:rsidRDefault="009B5A78" w:rsidP="00B52018">
            <w:pPr>
              <w:widowControl w:val="0"/>
              <w:jc w:val="center"/>
              <w:rPr>
                <w:rFonts w:ascii="Times New Roman" w:eastAsiaTheme="minorEastAsia" w:hAnsi="Times New Roman" w:cs="Times New Roman"/>
                <w:b/>
                <w:bCs/>
                <w:iCs/>
                <w:sz w:val="20"/>
                <w:szCs w:val="20"/>
              </w:rPr>
            </w:pPr>
            <w:r w:rsidRPr="00144034">
              <w:rPr>
                <w:rFonts w:ascii="Times New Roman" w:eastAsia="Times New Roman" w:hAnsi="Times New Roman" w:cs="Times New Roman"/>
                <w:b/>
                <w:bCs/>
                <w:iCs/>
                <w:sz w:val="20"/>
                <w:szCs w:val="20"/>
                <w:lang w:eastAsia="ru-RU"/>
              </w:rPr>
              <w:lastRenderedPageBreak/>
              <w:t>У 2.4.0</w:t>
            </w:r>
            <w:r w:rsidRPr="00144034">
              <w:rPr>
                <w:rFonts w:ascii="Times New Roman" w:hAnsi="Times New Roman" w:cs="Times New Roman"/>
                <w:b/>
                <w:bCs/>
                <w:iCs/>
                <w:sz w:val="20"/>
                <w:szCs w:val="20"/>
              </w:rPr>
              <w:t>1- У 2.4.03</w:t>
            </w:r>
          </w:p>
          <w:p w14:paraId="229AFE85" w14:textId="77777777" w:rsidR="009B5A78" w:rsidRPr="00144034" w:rsidRDefault="009B5A78" w:rsidP="00B52018">
            <w:pPr>
              <w:widowControl w:val="0"/>
              <w:jc w:val="center"/>
              <w:rPr>
                <w:rStyle w:val="FontStyle26"/>
                <w:rFonts w:ascii="Times New Roman" w:eastAsia="Times New Roman" w:hAnsi="Times New Roman" w:cs="Times New Roman"/>
                <w:sz w:val="20"/>
                <w:szCs w:val="20"/>
                <w:lang w:eastAsia="ru-RU"/>
              </w:rPr>
            </w:pPr>
            <w:r w:rsidRPr="00144034">
              <w:rPr>
                <w:rStyle w:val="FontStyle26"/>
                <w:rFonts w:ascii="Times New Roman" w:eastAsia="Times New Roman" w:hAnsi="Times New Roman" w:cs="Times New Roman"/>
                <w:b/>
                <w:bCs/>
                <w:iCs/>
                <w:sz w:val="20"/>
                <w:szCs w:val="20"/>
                <w:lang w:eastAsia="ru-RU"/>
              </w:rPr>
              <w:t>З 2.4.01-</w:t>
            </w:r>
            <w:r w:rsidRPr="00144034">
              <w:rPr>
                <w:rStyle w:val="10"/>
                <w:rFonts w:eastAsiaTheme="minorHAnsi"/>
                <w:b w:val="0"/>
                <w:bCs w:val="0"/>
                <w:iCs/>
                <w:sz w:val="20"/>
                <w:szCs w:val="20"/>
              </w:rPr>
              <w:t xml:space="preserve"> </w:t>
            </w:r>
            <w:r w:rsidRPr="00144034">
              <w:rPr>
                <w:rStyle w:val="FontStyle26"/>
                <w:rFonts w:ascii="Times New Roman" w:eastAsia="Times New Roman" w:hAnsi="Times New Roman" w:cs="Times New Roman"/>
                <w:b/>
                <w:bCs/>
                <w:iCs/>
                <w:sz w:val="20"/>
                <w:szCs w:val="20"/>
                <w:lang w:eastAsia="ru-RU"/>
              </w:rPr>
              <w:t>З 2.4.05</w:t>
            </w:r>
          </w:p>
          <w:p w14:paraId="2F22FFD8"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6CBDDEE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4B1D312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39F3EBC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5DAA059E"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5EA658AF"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717E1D92"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1BE591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E6D7E02"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Анемии. Лейкозы острые и хронические. Геморрагические диатезы.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5987EFB6"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 xml:space="preserve">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w:t>
            </w:r>
            <w:r w:rsidRPr="00B52018">
              <w:rPr>
                <w:rFonts w:ascii="Times New Roman" w:hAnsi="Times New Roman" w:cs="Times New Roman"/>
                <w:sz w:val="20"/>
                <w:szCs w:val="20"/>
              </w:rPr>
              <w:lastRenderedPageBreak/>
              <w:t>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4F0402E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0B72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E4AF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305433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E416D5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F0B78E4"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№17</w:t>
            </w:r>
          </w:p>
        </w:tc>
        <w:tc>
          <w:tcPr>
            <w:tcW w:w="592" w:type="pct"/>
            <w:tcBorders>
              <w:top w:val="single" w:sz="4" w:space="0" w:color="auto"/>
              <w:left w:val="single" w:sz="4" w:space="0" w:color="auto"/>
              <w:bottom w:val="single" w:sz="4" w:space="0" w:color="auto"/>
              <w:right w:val="single" w:sz="4" w:space="0" w:color="auto"/>
            </w:tcBorders>
            <w:vAlign w:val="center"/>
            <w:hideMark/>
          </w:tcPr>
          <w:p w14:paraId="7629B31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79746"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33B4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960254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BF098ED"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827B748"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06AF276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6DFD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579D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BC1FF1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8836F36"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54E309A"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занятия№21</w:t>
            </w:r>
          </w:p>
          <w:p w14:paraId="43AB5072"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крови и кроветворных органов</w:t>
            </w:r>
          </w:p>
        </w:tc>
        <w:tc>
          <w:tcPr>
            <w:tcW w:w="592" w:type="pct"/>
            <w:tcBorders>
              <w:top w:val="single" w:sz="4" w:space="0" w:color="auto"/>
              <w:left w:val="single" w:sz="4" w:space="0" w:color="auto"/>
              <w:bottom w:val="single" w:sz="4" w:space="0" w:color="auto"/>
              <w:right w:val="single" w:sz="4" w:space="0" w:color="auto"/>
            </w:tcBorders>
            <w:vAlign w:val="center"/>
            <w:hideMark/>
          </w:tcPr>
          <w:p w14:paraId="1E3A10B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FF427"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6546E"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E20721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C64DED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4C4C540"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занятия№22(Доклиника)</w:t>
            </w:r>
          </w:p>
          <w:p w14:paraId="1BD0137A"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крови и кроветворных органов.</w:t>
            </w:r>
            <w:r w:rsidRPr="00B52018">
              <w:rPr>
                <w:rFonts w:ascii="Times New Roman" w:hAnsi="Times New Roman" w:cs="Times New Roman"/>
                <w:b/>
                <w:bCs/>
                <w:sz w:val="20"/>
                <w:szCs w:val="20"/>
              </w:rPr>
              <w:t xml:space="preserve"> </w:t>
            </w:r>
            <w:r w:rsidRPr="00B52018">
              <w:rPr>
                <w:rFonts w:ascii="Times New Roman" w:hAnsi="Times New Roman" w:cs="Times New Roman"/>
                <w:sz w:val="20"/>
                <w:szCs w:val="20"/>
              </w:rPr>
              <w:t>Методы лабораторного, инструментального исследования. Принципы немедикаментозного и медикаментозного лечения.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1887E00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A229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CED1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AE7B5BC"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3DC56A9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1.16. Диагностика и лечение заболеваний костно-мышечной системы и соединительной ткани</w:t>
            </w:r>
          </w:p>
          <w:p w14:paraId="59971079"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35FE832"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615B91C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10/6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10F3F09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7962536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4C279D1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26C27E8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0E7DE974" w14:textId="5504E8C4"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0F71AEC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174AE58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2F535E35"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2C51D0A7"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59BE4F63"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74F8760F"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7AD60945"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002E849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5A55286C" w14:textId="77777777" w:rsidR="00144034"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13A17DAF" w14:textId="0FFCA741" w:rsidR="009B5A78" w:rsidRPr="00144034" w:rsidRDefault="009B5A78" w:rsidP="00B52018">
            <w:pPr>
              <w:widowControl w:val="0"/>
              <w:jc w:val="center"/>
              <w:rPr>
                <w:rFonts w:ascii="Times New Roman" w:eastAsia="Times New Roman" w:hAnsi="Times New Roman" w:cs="Times New Roman"/>
                <w:b/>
                <w:bCs/>
                <w:iCs/>
                <w:sz w:val="20"/>
                <w:szCs w:val="20"/>
                <w:lang w:eastAsia="ru-RU"/>
              </w:rPr>
            </w:pPr>
            <w:r w:rsidRPr="00144034">
              <w:rPr>
                <w:rFonts w:ascii="Times New Roman" w:eastAsia="Times New Roman" w:hAnsi="Times New Roman" w:cs="Times New Roman"/>
                <w:b/>
                <w:bCs/>
                <w:iCs/>
                <w:sz w:val="20"/>
                <w:szCs w:val="20"/>
                <w:lang w:eastAsia="ru-RU"/>
              </w:rPr>
              <w:t>Н 2.4.01- Н 2.4.03</w:t>
            </w:r>
          </w:p>
          <w:p w14:paraId="355F5A79" w14:textId="77777777" w:rsidR="009B5A78" w:rsidRPr="00144034" w:rsidRDefault="009B5A78" w:rsidP="00B52018">
            <w:pPr>
              <w:widowControl w:val="0"/>
              <w:jc w:val="center"/>
              <w:rPr>
                <w:rFonts w:ascii="Times New Roman" w:eastAsiaTheme="minorEastAsia" w:hAnsi="Times New Roman" w:cs="Times New Roman"/>
                <w:b/>
                <w:bCs/>
                <w:iCs/>
                <w:sz w:val="20"/>
                <w:szCs w:val="20"/>
              </w:rPr>
            </w:pPr>
            <w:r w:rsidRPr="00144034">
              <w:rPr>
                <w:rFonts w:ascii="Times New Roman" w:eastAsia="Times New Roman" w:hAnsi="Times New Roman" w:cs="Times New Roman"/>
                <w:b/>
                <w:bCs/>
                <w:iCs/>
                <w:sz w:val="20"/>
                <w:szCs w:val="20"/>
                <w:lang w:eastAsia="ru-RU"/>
              </w:rPr>
              <w:t>У 2.4.0</w:t>
            </w:r>
            <w:r w:rsidRPr="00144034">
              <w:rPr>
                <w:rFonts w:ascii="Times New Roman" w:hAnsi="Times New Roman" w:cs="Times New Roman"/>
                <w:b/>
                <w:bCs/>
                <w:iCs/>
                <w:sz w:val="20"/>
                <w:szCs w:val="20"/>
              </w:rPr>
              <w:t>1- У 2.4.03</w:t>
            </w:r>
          </w:p>
          <w:p w14:paraId="261EA922" w14:textId="77777777" w:rsidR="009B5A78" w:rsidRPr="00144034" w:rsidRDefault="009B5A78" w:rsidP="00B52018">
            <w:pPr>
              <w:widowControl w:val="0"/>
              <w:jc w:val="center"/>
              <w:rPr>
                <w:rStyle w:val="FontStyle26"/>
                <w:rFonts w:ascii="Times New Roman" w:eastAsia="Times New Roman" w:hAnsi="Times New Roman" w:cs="Times New Roman"/>
                <w:sz w:val="20"/>
                <w:szCs w:val="20"/>
                <w:lang w:eastAsia="ru-RU"/>
              </w:rPr>
            </w:pPr>
            <w:r w:rsidRPr="00144034">
              <w:rPr>
                <w:rStyle w:val="FontStyle26"/>
                <w:rFonts w:ascii="Times New Roman" w:eastAsia="Times New Roman" w:hAnsi="Times New Roman" w:cs="Times New Roman"/>
                <w:b/>
                <w:bCs/>
                <w:iCs/>
                <w:sz w:val="20"/>
                <w:szCs w:val="20"/>
                <w:lang w:eastAsia="ru-RU"/>
              </w:rPr>
              <w:t>З 2.4.01-</w:t>
            </w:r>
            <w:r w:rsidRPr="00144034">
              <w:rPr>
                <w:rStyle w:val="10"/>
                <w:rFonts w:eastAsiaTheme="minorHAnsi"/>
                <w:b w:val="0"/>
                <w:bCs w:val="0"/>
                <w:iCs/>
                <w:sz w:val="20"/>
                <w:szCs w:val="20"/>
              </w:rPr>
              <w:t xml:space="preserve"> </w:t>
            </w:r>
            <w:r w:rsidRPr="00144034">
              <w:rPr>
                <w:rStyle w:val="FontStyle26"/>
                <w:rFonts w:ascii="Times New Roman" w:eastAsia="Times New Roman" w:hAnsi="Times New Roman" w:cs="Times New Roman"/>
                <w:b/>
                <w:bCs/>
                <w:iCs/>
                <w:sz w:val="20"/>
                <w:szCs w:val="20"/>
                <w:lang w:eastAsia="ru-RU"/>
              </w:rPr>
              <w:t>З 2.4.05</w:t>
            </w:r>
          </w:p>
          <w:p w14:paraId="014B4CDB"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40D0165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09F51A7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1B04070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048EE7FF"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7966E18C"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3A3F8902"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633F37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2110EE7"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Системные поражения соединительной ткани (системная красная волчанка, склеродермия, дерматомиозит, узелковый периартериит). Болезнь Бехтерева. Ревматоидный артрит. Подагра. Артрозы. Дорсопатии.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w:t>
            </w:r>
          </w:p>
          <w:p w14:paraId="53757D7F"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5D5C593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751EC"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E946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CDFA8E3"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277F30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EB45E6A"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 18</w:t>
            </w:r>
          </w:p>
        </w:tc>
        <w:tc>
          <w:tcPr>
            <w:tcW w:w="592" w:type="pct"/>
            <w:tcBorders>
              <w:top w:val="single" w:sz="4" w:space="0" w:color="auto"/>
              <w:left w:val="single" w:sz="4" w:space="0" w:color="auto"/>
              <w:bottom w:val="single" w:sz="4" w:space="0" w:color="auto"/>
              <w:right w:val="single" w:sz="4" w:space="0" w:color="auto"/>
            </w:tcBorders>
            <w:vAlign w:val="center"/>
            <w:hideMark/>
          </w:tcPr>
          <w:p w14:paraId="2896EBC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071B6"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717F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ABDDBDA"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B5EE90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31D8B5A"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2F77DA2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9F26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5FFA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3DE686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0A7EB6D"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4FF7509"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занятия№21</w:t>
            </w:r>
          </w:p>
          <w:p w14:paraId="1739BC34"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костно-мышечной системы и соединительной ткани. Методы лабораторного, инструментального исследования. Принципы немедикаментозного и медикаментозного лечения.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1CF5E558"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C1B4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EBF5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68FAF9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6593447"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7376C58"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занятия№22 (Доклиника)</w:t>
            </w:r>
          </w:p>
          <w:p w14:paraId="54446307"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костно-мышечной системы и соединительной ткани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5E97F56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F80C3"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B7FB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FE5D428"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vAlign w:val="center"/>
            <w:hideMark/>
          </w:tcPr>
          <w:p w14:paraId="5150872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Учебная практика УП.01.01. Осуществление диагностики и лечения заболеваний терапевтического профиля.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195DC5B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54</w:t>
            </w:r>
          </w:p>
        </w:tc>
        <w:tc>
          <w:tcPr>
            <w:tcW w:w="543" w:type="pct"/>
            <w:tcBorders>
              <w:top w:val="single" w:sz="4" w:space="0" w:color="auto"/>
              <w:left w:val="single" w:sz="4" w:space="0" w:color="auto"/>
              <w:bottom w:val="single" w:sz="4" w:space="0" w:color="auto"/>
              <w:right w:val="single" w:sz="4" w:space="0" w:color="auto"/>
            </w:tcBorders>
          </w:tcPr>
          <w:p w14:paraId="3D763866"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7B5E68C2"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7A94832C"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5F090222" w14:textId="77777777" w:rsidR="009B5A78" w:rsidRPr="00B52018" w:rsidRDefault="009B5A78" w:rsidP="00A97C6C">
            <w:pPr>
              <w:pStyle w:val="a4"/>
              <w:widowControl w:val="0"/>
              <w:numPr>
                <w:ilvl w:val="0"/>
                <w:numId w:val="16"/>
              </w:numPr>
              <w:rPr>
                <w:rFonts w:ascii="Times New Roman" w:hAnsi="Times New Roman" w:cs="Times New Roman"/>
                <w:sz w:val="20"/>
                <w:szCs w:val="20"/>
              </w:rPr>
            </w:pPr>
            <w:r w:rsidRPr="00B52018">
              <w:rPr>
                <w:rFonts w:ascii="Times New Roman" w:hAnsi="Times New Roman" w:cs="Times New Roman"/>
                <w:b/>
                <w:bCs/>
                <w:sz w:val="20"/>
                <w:szCs w:val="20"/>
              </w:rPr>
              <w:t>Субъективные и объективные методы обследования пациента Дополнительные методы обследования пациента. Методы обследования пациента с патологией органов дыхания, кровообращения.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77A3B91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5F000F3A"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205511B1"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692C9CFA"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2E7920F4" w14:textId="77777777" w:rsidR="009B5A78" w:rsidRPr="00B52018" w:rsidRDefault="009B5A78" w:rsidP="00A97C6C">
            <w:pPr>
              <w:pStyle w:val="a4"/>
              <w:widowControl w:val="0"/>
              <w:numPr>
                <w:ilvl w:val="0"/>
                <w:numId w:val="16"/>
              </w:numPr>
              <w:rPr>
                <w:rFonts w:ascii="Times New Roman" w:hAnsi="Times New Roman" w:cs="Times New Roman"/>
                <w:sz w:val="20"/>
                <w:szCs w:val="20"/>
              </w:rPr>
            </w:pPr>
            <w:r w:rsidRPr="00B52018">
              <w:rPr>
                <w:rFonts w:ascii="Times New Roman" w:hAnsi="Times New Roman" w:cs="Times New Roman"/>
                <w:b/>
                <w:bCs/>
                <w:sz w:val="20"/>
                <w:szCs w:val="20"/>
              </w:rPr>
              <w:t>Методы обследования пациента с патологией органов пищеварения и мочевыделения.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77F1EEC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17615235"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0B9B8AE8"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699A0295"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6F8F1396" w14:textId="77777777" w:rsidR="009B5A78" w:rsidRPr="00B52018" w:rsidRDefault="009B5A78" w:rsidP="00A97C6C">
            <w:pPr>
              <w:pStyle w:val="a4"/>
              <w:widowControl w:val="0"/>
              <w:numPr>
                <w:ilvl w:val="0"/>
                <w:numId w:val="16"/>
              </w:numPr>
              <w:rPr>
                <w:rFonts w:ascii="Times New Roman" w:hAnsi="Times New Roman" w:cs="Times New Roman"/>
                <w:sz w:val="20"/>
                <w:szCs w:val="20"/>
              </w:rPr>
            </w:pPr>
            <w:r w:rsidRPr="00B52018">
              <w:rPr>
                <w:rFonts w:ascii="Times New Roman" w:hAnsi="Times New Roman" w:cs="Times New Roman"/>
                <w:b/>
                <w:bCs/>
                <w:sz w:val="20"/>
                <w:szCs w:val="20"/>
              </w:rPr>
              <w:t>Методы обследования пациента с патологией эндокринных органов, системы кроветворения, костно-мышечной системы, соединительной ткани.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5EEF497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1CE3451C"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55DF10F2"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64B174AB"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5461F2D5" w14:textId="77777777" w:rsidR="009B5A78" w:rsidRPr="00B52018" w:rsidRDefault="009B5A78" w:rsidP="00A97C6C">
            <w:pPr>
              <w:pStyle w:val="a4"/>
              <w:widowControl w:val="0"/>
              <w:numPr>
                <w:ilvl w:val="0"/>
                <w:numId w:val="16"/>
              </w:numPr>
              <w:rPr>
                <w:rFonts w:ascii="Times New Roman" w:hAnsi="Times New Roman" w:cs="Times New Roman"/>
                <w:sz w:val="20"/>
                <w:szCs w:val="20"/>
              </w:rPr>
            </w:pPr>
            <w:r w:rsidRPr="00B52018">
              <w:rPr>
                <w:rFonts w:ascii="Times New Roman" w:hAnsi="Times New Roman" w:cs="Times New Roman"/>
                <w:b/>
                <w:bCs/>
                <w:sz w:val="20"/>
                <w:szCs w:val="20"/>
              </w:rPr>
              <w:t>Диагностика и лечение заболеваний органов дыхания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4CADB40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3EDFC0BD"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28F1F0D9"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7CCEA9B3"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06D5BB09" w14:textId="77777777" w:rsidR="009B5A78" w:rsidRPr="00B52018" w:rsidRDefault="009B5A78" w:rsidP="00A97C6C">
            <w:pPr>
              <w:pStyle w:val="a4"/>
              <w:widowControl w:val="0"/>
              <w:numPr>
                <w:ilvl w:val="0"/>
                <w:numId w:val="16"/>
              </w:numPr>
              <w:rPr>
                <w:rFonts w:ascii="Times New Roman" w:hAnsi="Times New Roman" w:cs="Times New Roman"/>
                <w:sz w:val="20"/>
                <w:szCs w:val="20"/>
              </w:rPr>
            </w:pPr>
            <w:r w:rsidRPr="00B52018">
              <w:rPr>
                <w:rFonts w:ascii="Times New Roman" w:hAnsi="Times New Roman" w:cs="Times New Roman"/>
                <w:b/>
                <w:bCs/>
                <w:sz w:val="20"/>
                <w:szCs w:val="20"/>
              </w:rPr>
              <w:lastRenderedPageBreak/>
              <w:t>Диагностика и лечение заболеваний системы кровообращения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507505D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346EAE9A"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152D1015"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42030EBC"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1F514173" w14:textId="77777777" w:rsidR="009B5A78" w:rsidRPr="00B52018" w:rsidRDefault="009B5A78" w:rsidP="00A97C6C">
            <w:pPr>
              <w:pStyle w:val="a4"/>
              <w:widowControl w:val="0"/>
              <w:numPr>
                <w:ilvl w:val="0"/>
                <w:numId w:val="16"/>
              </w:numPr>
              <w:rPr>
                <w:rFonts w:ascii="Times New Roman" w:hAnsi="Times New Roman" w:cs="Times New Roman"/>
                <w:sz w:val="20"/>
                <w:szCs w:val="20"/>
              </w:rPr>
            </w:pPr>
            <w:r w:rsidRPr="00B52018">
              <w:rPr>
                <w:rFonts w:ascii="Times New Roman" w:hAnsi="Times New Roman" w:cs="Times New Roman"/>
                <w:b/>
                <w:bCs/>
                <w:sz w:val="20"/>
                <w:szCs w:val="20"/>
              </w:rPr>
              <w:t>Диагностика и лечение заболеваний органов мочевыделения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0B48915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79FCE27D"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7589C979"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264EF5D5"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0A590BCE" w14:textId="77777777" w:rsidR="009B5A78" w:rsidRPr="00B52018" w:rsidRDefault="009B5A78" w:rsidP="00A97C6C">
            <w:pPr>
              <w:pStyle w:val="a4"/>
              <w:widowControl w:val="0"/>
              <w:numPr>
                <w:ilvl w:val="0"/>
                <w:numId w:val="16"/>
              </w:numPr>
              <w:rPr>
                <w:rFonts w:ascii="Times New Roman" w:hAnsi="Times New Roman" w:cs="Times New Roman"/>
                <w:sz w:val="20"/>
                <w:szCs w:val="20"/>
              </w:rPr>
            </w:pPr>
            <w:r w:rsidRPr="00B52018">
              <w:rPr>
                <w:rFonts w:ascii="Times New Roman" w:hAnsi="Times New Roman" w:cs="Times New Roman"/>
                <w:b/>
                <w:bCs/>
                <w:sz w:val="20"/>
                <w:szCs w:val="20"/>
              </w:rPr>
              <w:t>Диагностика и лечение заболеваний эндокринных органов</w:t>
            </w:r>
          </w:p>
        </w:tc>
        <w:tc>
          <w:tcPr>
            <w:tcW w:w="592" w:type="pct"/>
            <w:tcBorders>
              <w:top w:val="single" w:sz="4" w:space="0" w:color="auto"/>
              <w:left w:val="single" w:sz="4" w:space="0" w:color="auto"/>
              <w:bottom w:val="single" w:sz="4" w:space="0" w:color="auto"/>
              <w:right w:val="single" w:sz="4" w:space="0" w:color="auto"/>
            </w:tcBorders>
            <w:vAlign w:val="center"/>
            <w:hideMark/>
          </w:tcPr>
          <w:p w14:paraId="15269895"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04B84F32"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2DC2D415"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35EABA34"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3E39BBCE" w14:textId="77777777" w:rsidR="009B5A78" w:rsidRPr="00B52018" w:rsidRDefault="009B5A78" w:rsidP="00A97C6C">
            <w:pPr>
              <w:pStyle w:val="a4"/>
              <w:widowControl w:val="0"/>
              <w:numPr>
                <w:ilvl w:val="0"/>
                <w:numId w:val="16"/>
              </w:numPr>
              <w:rPr>
                <w:rFonts w:ascii="Times New Roman" w:hAnsi="Times New Roman" w:cs="Times New Roman"/>
                <w:sz w:val="20"/>
                <w:szCs w:val="20"/>
              </w:rPr>
            </w:pPr>
            <w:r w:rsidRPr="00B52018">
              <w:rPr>
                <w:rFonts w:ascii="Times New Roman" w:hAnsi="Times New Roman" w:cs="Times New Roman"/>
                <w:b/>
                <w:bCs/>
                <w:sz w:val="20"/>
                <w:szCs w:val="20"/>
              </w:rPr>
              <w:t>Диагностика и лечение заболеваний крови и кроветворных органов</w:t>
            </w:r>
          </w:p>
        </w:tc>
        <w:tc>
          <w:tcPr>
            <w:tcW w:w="592" w:type="pct"/>
            <w:tcBorders>
              <w:top w:val="single" w:sz="4" w:space="0" w:color="auto"/>
              <w:left w:val="single" w:sz="4" w:space="0" w:color="auto"/>
              <w:bottom w:val="single" w:sz="4" w:space="0" w:color="auto"/>
              <w:right w:val="single" w:sz="4" w:space="0" w:color="auto"/>
            </w:tcBorders>
            <w:vAlign w:val="center"/>
            <w:hideMark/>
          </w:tcPr>
          <w:p w14:paraId="47E695F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7415080A"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65E24E82"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547B9AD8"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08F622BA" w14:textId="77777777" w:rsidR="009B5A78" w:rsidRPr="00B52018" w:rsidRDefault="009B5A78" w:rsidP="00A97C6C">
            <w:pPr>
              <w:pStyle w:val="a4"/>
              <w:widowControl w:val="0"/>
              <w:numPr>
                <w:ilvl w:val="0"/>
                <w:numId w:val="16"/>
              </w:numPr>
              <w:rPr>
                <w:rFonts w:ascii="Times New Roman" w:hAnsi="Times New Roman" w:cs="Times New Roman"/>
                <w:sz w:val="20"/>
                <w:szCs w:val="20"/>
              </w:rPr>
            </w:pPr>
            <w:r w:rsidRPr="00B52018">
              <w:rPr>
                <w:rFonts w:ascii="Times New Roman" w:hAnsi="Times New Roman" w:cs="Times New Roman"/>
                <w:b/>
                <w:bCs/>
                <w:sz w:val="20"/>
                <w:szCs w:val="20"/>
              </w:rPr>
              <w:t>Диагностика и лечение заболеваний костно-мышечной системы и соединительной ткани Дифференцированный зачет.</w:t>
            </w:r>
          </w:p>
        </w:tc>
        <w:tc>
          <w:tcPr>
            <w:tcW w:w="592" w:type="pct"/>
            <w:tcBorders>
              <w:top w:val="single" w:sz="4" w:space="0" w:color="auto"/>
              <w:left w:val="single" w:sz="4" w:space="0" w:color="auto"/>
              <w:bottom w:val="single" w:sz="4" w:space="0" w:color="auto"/>
              <w:right w:val="single" w:sz="4" w:space="0" w:color="auto"/>
            </w:tcBorders>
            <w:vAlign w:val="center"/>
            <w:hideMark/>
          </w:tcPr>
          <w:p w14:paraId="659EF82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1EA223E5"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4D47BF1D"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3196C683"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24F02C1C" w14:textId="77777777" w:rsidR="009B5A78" w:rsidRPr="00B52018" w:rsidRDefault="009B5A78" w:rsidP="004D1AD5">
            <w:pPr>
              <w:widowControl w:val="0"/>
              <w:spacing w:line="216" w:lineRule="auto"/>
              <w:rPr>
                <w:rFonts w:ascii="Times New Roman" w:hAnsi="Times New Roman" w:cs="Times New Roman"/>
                <w:b/>
                <w:bCs/>
                <w:sz w:val="20"/>
                <w:szCs w:val="20"/>
              </w:rPr>
            </w:pPr>
            <w:r w:rsidRPr="00B52018">
              <w:rPr>
                <w:rFonts w:ascii="Times New Roman" w:hAnsi="Times New Roman" w:cs="Times New Roman"/>
                <w:b/>
                <w:bCs/>
                <w:sz w:val="20"/>
                <w:szCs w:val="20"/>
              </w:rPr>
              <w:t xml:space="preserve">Виды работ </w:t>
            </w:r>
          </w:p>
          <w:p w14:paraId="2CD8E745"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Проведения осмотра, физикального (выполнение пальпации, перкуссии и аускультации в соответствии с алгоритмами) и функционального обследования пациента.</w:t>
            </w:r>
          </w:p>
          <w:p w14:paraId="182D0548"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 xml:space="preserve">Проведение: </w:t>
            </w:r>
          </w:p>
          <w:p w14:paraId="12304C03"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общего визуального осмотра пациента;</w:t>
            </w:r>
          </w:p>
          <w:p w14:paraId="61E0D30C"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измерения роста, массы тела, основных анатомических окружностей;</w:t>
            </w:r>
          </w:p>
          <w:p w14:paraId="090D69E6"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измерения окружности головы, окружности грудной клетки, толщины кожной складки (пликометрия).</w:t>
            </w:r>
          </w:p>
          <w:p w14:paraId="62A45DAA"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Интерпретация и анализ следующих результатов физикального обследования с учетом возрастных особенностей и заболевания:</w:t>
            </w:r>
          </w:p>
          <w:p w14:paraId="56AA3D0A"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термометрия общая;</w:t>
            </w:r>
          </w:p>
          <w:p w14:paraId="5BF49341"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 xml:space="preserve">измерение частоты дыхания; </w:t>
            </w:r>
          </w:p>
          <w:p w14:paraId="50C210A9"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измерение частоты сердцебиения;</w:t>
            </w:r>
          </w:p>
          <w:p w14:paraId="4005FA63"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исследование пульса, исследование пульса методом мониторирования;</w:t>
            </w:r>
          </w:p>
          <w:p w14:paraId="40637D62"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измерение артериального давления на периферических артериях, суточное мониторирование артериального давления;</w:t>
            </w:r>
          </w:p>
          <w:p w14:paraId="43CDF523"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 xml:space="preserve">регистрация электрокардиограммы; </w:t>
            </w:r>
          </w:p>
          <w:p w14:paraId="4F422611"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прикроватное мониторирование жизненных функций и параметров;</w:t>
            </w:r>
          </w:p>
          <w:p w14:paraId="37BB38A9"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оценка поведения пациента с психическими расстройствами.</w:t>
            </w:r>
          </w:p>
          <w:p w14:paraId="2479871C"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манипуляций:</w:t>
            </w:r>
          </w:p>
          <w:p w14:paraId="6540FD3C"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взятие и посев крови на гемокультуру, рвотных масс, промывных вод, мочи, испражнений для бактериологического исследования;</w:t>
            </w:r>
          </w:p>
          <w:p w14:paraId="093FCC41"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взятие материала из зева и носа на дифтерию, слизи из носоглотки, крови для бактериологического исследования на менингококк;</w:t>
            </w:r>
          </w:p>
          <w:p w14:paraId="6F8B8AD7"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постановка внутрикожной диагностической пробы;</w:t>
            </w:r>
          </w:p>
          <w:p w14:paraId="575A40E8"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 xml:space="preserve">взятие слизи из зева и носа, носоглоточного отделяемого для вирусологического исследования. </w:t>
            </w:r>
          </w:p>
          <w:p w14:paraId="3C78E637"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 xml:space="preserve">Планирование лабораторно-инструментального обследования пациентов. </w:t>
            </w:r>
          </w:p>
          <w:p w14:paraId="05248EF8"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 xml:space="preserve">Оценка результатов лабораторных и инструментальных методов диагностики. </w:t>
            </w:r>
          </w:p>
          <w:p w14:paraId="668D8267"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Осуществление диагностики неосложненных острых заболеваний и (или) состояний, хронических заболеваний и их обострений.</w:t>
            </w:r>
          </w:p>
          <w:p w14:paraId="5DD0A01A"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Проведение дифференциальной диагностики заболеваний.</w:t>
            </w:r>
          </w:p>
          <w:p w14:paraId="279AFADC"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Формулирование и обоснование предварительного диагноза в соответствии с современными классификациями.</w:t>
            </w:r>
          </w:p>
          <w:p w14:paraId="7F969599"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Планирование немедикаментозного и медикаментозного лечения с учетом диагноза и клинической картины болезни.</w:t>
            </w:r>
          </w:p>
          <w:p w14:paraId="4EF5F9F4"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Проведение следующих медицинских манипуляций и процедур:</w:t>
            </w:r>
          </w:p>
          <w:p w14:paraId="4D82EAB8"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ингаляторное введение лекарственных препаратов и кислорода;</w:t>
            </w:r>
          </w:p>
          <w:p w14:paraId="32736FF5"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ингаляторное введение лекарственных препаратов через небулайзер;</w:t>
            </w:r>
          </w:p>
          <w:p w14:paraId="119ADF0D"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пособие при парентеральном введении лекарственных препаратов;</w:t>
            </w:r>
          </w:p>
          <w:p w14:paraId="7D6BAF6A"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пункция и катетеризация периферических вен, в том числе кубитальной;</w:t>
            </w:r>
          </w:p>
          <w:p w14:paraId="27357078"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lastRenderedPageBreak/>
              <w:t>внутривенное введение лекарственных препаратов;</w:t>
            </w:r>
          </w:p>
          <w:p w14:paraId="482861EB"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непрерывное внутривенное введение лекарственных препаратов;</w:t>
            </w:r>
          </w:p>
          <w:p w14:paraId="5041424C"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уход за сосудистым катетером.</w:t>
            </w:r>
          </w:p>
          <w:p w14:paraId="729933D9"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Осуществление введения лекарственных препаратов:</w:t>
            </w:r>
          </w:p>
          <w:p w14:paraId="7A670EA7"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накожно, внутрикожно, подкожно, в очаг поражения кожи; внутримышечно;</w:t>
            </w:r>
          </w:p>
          <w:p w14:paraId="5EAA2290"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интраназально, втиранием растворов в волосистую часть головы;</w:t>
            </w:r>
          </w:p>
          <w:p w14:paraId="3FFCDEEE"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ректально, с помощью клизмы.</w:t>
            </w:r>
          </w:p>
          <w:p w14:paraId="63012A86"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 xml:space="preserve">Постановка предварительного диагноза и его формулировка в соответствии с современной классификацией. </w:t>
            </w:r>
          </w:p>
          <w:p w14:paraId="3EC93D42"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Оформление направлений на Дополнительное обследование и консультацию врачей-специалистов.</w:t>
            </w:r>
          </w:p>
          <w:p w14:paraId="493FDA01"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Оформление рецептов на лекарственные препараты, медицинские изделия и специальные продукты лечебного питания.</w:t>
            </w:r>
          </w:p>
          <w:p w14:paraId="319B27B7"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Определение показаний для оказания специализированной медицинской помощи в стационарных условия, скорой медицинской помощи.</w:t>
            </w:r>
          </w:p>
          <w:p w14:paraId="284F58AB"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Оформление медицинской документации</w:t>
            </w:r>
          </w:p>
          <w:p w14:paraId="07097303"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Проведение экспертизы временной нетрудоспособности</w:t>
            </w:r>
          </w:p>
          <w:p w14:paraId="108DFA3B" w14:textId="77777777" w:rsidR="009B5A78" w:rsidRPr="00B52018" w:rsidRDefault="009B5A78" w:rsidP="004D1AD5">
            <w:pPr>
              <w:widowControl w:val="0"/>
              <w:spacing w:line="216" w:lineRule="auto"/>
              <w:jc w:val="both"/>
              <w:rPr>
                <w:rFonts w:ascii="Times New Roman" w:hAnsi="Times New Roman" w:cs="Times New Roman"/>
                <w:b/>
                <w:bCs/>
                <w:sz w:val="20"/>
                <w:szCs w:val="20"/>
              </w:rPr>
            </w:pPr>
            <w:r w:rsidRPr="00B52018">
              <w:rPr>
                <w:rFonts w:ascii="Times New Roman" w:hAnsi="Times New Roman" w:cs="Times New Roman"/>
                <w:sz w:val="20"/>
                <w:szCs w:val="20"/>
              </w:rPr>
              <w:t>Оформление листка нетрудоспособности в форме электронного документа</w:t>
            </w:r>
          </w:p>
        </w:tc>
        <w:tc>
          <w:tcPr>
            <w:tcW w:w="592" w:type="pct"/>
            <w:tcBorders>
              <w:top w:val="single" w:sz="4" w:space="0" w:color="auto"/>
              <w:left w:val="single" w:sz="4" w:space="0" w:color="auto"/>
              <w:bottom w:val="single" w:sz="4" w:space="0" w:color="auto"/>
              <w:right w:val="single" w:sz="4" w:space="0" w:color="auto"/>
            </w:tcBorders>
            <w:vAlign w:val="center"/>
          </w:tcPr>
          <w:p w14:paraId="31C56F7E" w14:textId="77777777" w:rsidR="009B5A78" w:rsidRPr="00B52018" w:rsidRDefault="009B5A78" w:rsidP="00B52018">
            <w:pPr>
              <w:widowControl w:val="0"/>
              <w:jc w:val="center"/>
              <w:rPr>
                <w:rFonts w:ascii="Times New Roman" w:hAnsi="Times New Roman" w:cs="Times New Roman"/>
                <w:sz w:val="20"/>
                <w:szCs w:val="20"/>
              </w:rPr>
            </w:pPr>
          </w:p>
        </w:tc>
        <w:tc>
          <w:tcPr>
            <w:tcW w:w="543" w:type="pct"/>
            <w:tcBorders>
              <w:top w:val="single" w:sz="4" w:space="0" w:color="auto"/>
              <w:left w:val="single" w:sz="4" w:space="0" w:color="auto"/>
              <w:bottom w:val="single" w:sz="4" w:space="0" w:color="auto"/>
              <w:right w:val="single" w:sz="4" w:space="0" w:color="auto"/>
            </w:tcBorders>
          </w:tcPr>
          <w:p w14:paraId="7E53083D"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527019B3"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2A1C92E6"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vAlign w:val="center"/>
            <w:hideMark/>
          </w:tcPr>
          <w:p w14:paraId="004A6B4E"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Производственная практика ПП.01.01. Осуществление диагностики и лечения заболеваний терапевтического профиля.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42034F6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72</w:t>
            </w:r>
          </w:p>
        </w:tc>
        <w:tc>
          <w:tcPr>
            <w:tcW w:w="543" w:type="pct"/>
            <w:tcBorders>
              <w:top w:val="single" w:sz="4" w:space="0" w:color="auto"/>
              <w:left w:val="single" w:sz="4" w:space="0" w:color="auto"/>
              <w:bottom w:val="single" w:sz="4" w:space="0" w:color="auto"/>
              <w:right w:val="single" w:sz="4" w:space="0" w:color="auto"/>
            </w:tcBorders>
          </w:tcPr>
          <w:p w14:paraId="1409E183"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5A1D1E34"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522A6955"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253C4B83" w14:textId="77777777" w:rsidR="009B5A78" w:rsidRPr="00B52018" w:rsidRDefault="009B5A78" w:rsidP="004D1AD5">
            <w:pPr>
              <w:widowControl w:val="0"/>
              <w:spacing w:line="216" w:lineRule="auto"/>
              <w:rPr>
                <w:rFonts w:ascii="Times New Roman" w:hAnsi="Times New Roman" w:cs="Times New Roman"/>
                <w:b/>
                <w:bCs/>
                <w:sz w:val="20"/>
                <w:szCs w:val="20"/>
              </w:rPr>
            </w:pPr>
            <w:r w:rsidRPr="00B52018">
              <w:rPr>
                <w:rFonts w:ascii="Times New Roman" w:hAnsi="Times New Roman" w:cs="Times New Roman"/>
                <w:b/>
                <w:bCs/>
                <w:sz w:val="20"/>
                <w:szCs w:val="20"/>
              </w:rPr>
              <w:t xml:space="preserve">Виды работ </w:t>
            </w:r>
          </w:p>
          <w:p w14:paraId="15299EC9"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 xml:space="preserve">Проведение: </w:t>
            </w:r>
          </w:p>
          <w:p w14:paraId="78BD2F5A"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общего визуального осмотра пациента;</w:t>
            </w:r>
          </w:p>
          <w:p w14:paraId="0CCE8197"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измерения роста, массы тела, основных анатомических окружностей;</w:t>
            </w:r>
          </w:p>
          <w:p w14:paraId="694E34ED"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измерения окружности головы, окружности грудной клетки, толщины кожной складки (пликометрия).</w:t>
            </w:r>
          </w:p>
          <w:p w14:paraId="78515557"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Интерпретация и анализ следующих результатов физикального обследования с учетом возрастных особенностей и заболевания:</w:t>
            </w:r>
          </w:p>
          <w:p w14:paraId="6343E45D"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термометрия общая;</w:t>
            </w:r>
          </w:p>
          <w:p w14:paraId="3E9CA412"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 xml:space="preserve">измерение частоты дыхания; </w:t>
            </w:r>
          </w:p>
          <w:p w14:paraId="1A4F09AD"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измерение частоты сердцебиения;</w:t>
            </w:r>
          </w:p>
          <w:p w14:paraId="65330218"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исследование пульса, исследование пульса методом мониторирования;</w:t>
            </w:r>
          </w:p>
          <w:p w14:paraId="70E44129"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измерение артериального давления на периферических артериях, суточное мониторирование артериального давления;</w:t>
            </w:r>
          </w:p>
          <w:p w14:paraId="7FA4B80E"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 xml:space="preserve">регистрация электрокардиограммы; </w:t>
            </w:r>
          </w:p>
          <w:p w14:paraId="6D35DC28"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прикроватное мониторирование жизненных функций и параметров;</w:t>
            </w:r>
          </w:p>
          <w:p w14:paraId="464BDA19"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оценка поведения пациента с психическими расстройствами.</w:t>
            </w:r>
          </w:p>
          <w:p w14:paraId="66FADCC0"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манипуляций:</w:t>
            </w:r>
          </w:p>
          <w:p w14:paraId="40F3B2A0"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взятие и посев крови на гемокультуру, рвотных масс, промывных вод, мочи, испражнений для бактериологического исследования;</w:t>
            </w:r>
          </w:p>
          <w:p w14:paraId="60188E26"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взятие материала из зева и носа на дифтерию, слизи из носоглотки, крови для бактериологического исследования на менингококк;</w:t>
            </w:r>
          </w:p>
          <w:p w14:paraId="29122278"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постановка внутрикожной диагностической пробы;</w:t>
            </w:r>
          </w:p>
          <w:p w14:paraId="37C12731"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 xml:space="preserve">взятие слизи из зева и носа, носоглоточного отделяемого для вирусологического исследования. </w:t>
            </w:r>
          </w:p>
          <w:p w14:paraId="0809553A"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 xml:space="preserve">Оценка результатов лабораторных и инструментальных методов диагностики. </w:t>
            </w:r>
          </w:p>
          <w:p w14:paraId="69173E0D"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Осуществление диагностики неосложненных острых заболеваний и (или) состояний, хронических заболеваний и их обострений.</w:t>
            </w:r>
          </w:p>
          <w:p w14:paraId="3BB46A77"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 xml:space="preserve">Проведение дифференциальной диагностики заболеваний </w:t>
            </w:r>
          </w:p>
          <w:p w14:paraId="136526BC"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 xml:space="preserve">Формулирование и обоснование предварительного диагноза в соответствии с современными </w:t>
            </w:r>
            <w:r w:rsidRPr="00B52018">
              <w:rPr>
                <w:rFonts w:ascii="Times New Roman" w:hAnsi="Times New Roman" w:cs="Times New Roman"/>
                <w:sz w:val="20"/>
                <w:szCs w:val="20"/>
              </w:rPr>
              <w:lastRenderedPageBreak/>
              <w:t>классификациями.</w:t>
            </w:r>
          </w:p>
          <w:p w14:paraId="2A8BA30F"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Планирование немедикаментозного и медикаментозного лечения с учетом диагноза и клинической картины болезни.</w:t>
            </w:r>
          </w:p>
          <w:p w14:paraId="49FB4918"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Проведение следующих медицинских манипуляций и процедур:</w:t>
            </w:r>
          </w:p>
          <w:p w14:paraId="483004F8"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ингаляторное введение лекарственных препаратов и кислорода;</w:t>
            </w:r>
          </w:p>
          <w:p w14:paraId="753B8378"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ингаляторное введение лекарственных препаратов через небулайзер;</w:t>
            </w:r>
          </w:p>
          <w:p w14:paraId="072F8995"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пособие при парентеральном введении лекарственных препаратов;</w:t>
            </w:r>
          </w:p>
          <w:p w14:paraId="45BDDDB0"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пункция и катетеризация периферических вен, в том числе кубитальной;</w:t>
            </w:r>
          </w:p>
          <w:p w14:paraId="1FEE8A7F"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внутривенное введение лекарственных препаратов;</w:t>
            </w:r>
          </w:p>
          <w:p w14:paraId="1D43F0A6"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непрерывное внутривенное введение лекарственных препаратов;</w:t>
            </w:r>
          </w:p>
          <w:p w14:paraId="5273C0DC"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уход за сосудистым катетером.</w:t>
            </w:r>
          </w:p>
          <w:p w14:paraId="3DBA865F"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Осуществление введения лекарственных препаратов:</w:t>
            </w:r>
          </w:p>
          <w:p w14:paraId="37C1CB2C"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накожно, внутрикожно, подкожно, в очаг поражения кожи; внутримышечно;</w:t>
            </w:r>
          </w:p>
          <w:p w14:paraId="209C169A"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интраназально, втиранием растворов в волосистую часть головы;</w:t>
            </w:r>
          </w:p>
          <w:p w14:paraId="1F1BCD97"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ректально, с помощью клизмы.</w:t>
            </w:r>
          </w:p>
          <w:p w14:paraId="08AAE3D0"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Проведение мониторинга течения заболевания, осуществление коррекции плана лечения в зависимости от особенностей течения заболевания.</w:t>
            </w:r>
          </w:p>
          <w:p w14:paraId="1EF260C1"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 xml:space="preserve">Ведение амбулаторного приема и посещение пациентов на дому. </w:t>
            </w:r>
          </w:p>
          <w:p w14:paraId="53769CCF"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Оформление направлений на Дополнительное обследование и консультацию врачей-специалистов.</w:t>
            </w:r>
          </w:p>
          <w:p w14:paraId="086AA318"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Оформление рецептов на лекарственные препараты, медицинские изделия и специальные продукты лечебного питания.</w:t>
            </w:r>
          </w:p>
          <w:p w14:paraId="7DFF86CA"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Определение показаний для оказания специализированной медицинской помощи в стационарных условия, скорой медицинской помощи.</w:t>
            </w:r>
          </w:p>
          <w:p w14:paraId="4EE2E0A1"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Оформление медицинской документации</w:t>
            </w:r>
          </w:p>
          <w:p w14:paraId="70D05408" w14:textId="77777777" w:rsidR="009B5A78" w:rsidRPr="00B52018" w:rsidRDefault="009B5A78" w:rsidP="004D1AD5">
            <w:pPr>
              <w:widowControl w:val="0"/>
              <w:spacing w:line="216" w:lineRule="auto"/>
              <w:rPr>
                <w:rFonts w:ascii="Times New Roman" w:hAnsi="Times New Roman" w:cs="Times New Roman"/>
                <w:sz w:val="20"/>
                <w:szCs w:val="20"/>
              </w:rPr>
            </w:pPr>
            <w:r w:rsidRPr="00B52018">
              <w:rPr>
                <w:rFonts w:ascii="Times New Roman" w:hAnsi="Times New Roman" w:cs="Times New Roman"/>
                <w:sz w:val="20"/>
                <w:szCs w:val="20"/>
              </w:rPr>
              <w:t>Проведение экспертизы временной нетрудоспособности</w:t>
            </w:r>
          </w:p>
          <w:p w14:paraId="0334A50E" w14:textId="77777777" w:rsidR="009B5A78" w:rsidRPr="00B52018" w:rsidRDefault="009B5A78" w:rsidP="004D1AD5">
            <w:pPr>
              <w:widowControl w:val="0"/>
              <w:spacing w:line="216" w:lineRule="auto"/>
              <w:jc w:val="both"/>
              <w:rPr>
                <w:rFonts w:ascii="Times New Roman" w:hAnsi="Times New Roman" w:cs="Times New Roman"/>
                <w:b/>
                <w:bCs/>
                <w:sz w:val="20"/>
                <w:szCs w:val="20"/>
              </w:rPr>
            </w:pPr>
            <w:r w:rsidRPr="00B52018">
              <w:rPr>
                <w:rFonts w:ascii="Times New Roman" w:hAnsi="Times New Roman" w:cs="Times New Roman"/>
                <w:sz w:val="20"/>
                <w:szCs w:val="20"/>
              </w:rPr>
              <w:t>Оформление листка нетрудоспособности в форме электронного документа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15ACBE2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72</w:t>
            </w:r>
          </w:p>
        </w:tc>
        <w:tc>
          <w:tcPr>
            <w:tcW w:w="543" w:type="pct"/>
            <w:tcBorders>
              <w:top w:val="single" w:sz="4" w:space="0" w:color="auto"/>
              <w:left w:val="single" w:sz="4" w:space="0" w:color="auto"/>
              <w:bottom w:val="single" w:sz="4" w:space="0" w:color="auto"/>
              <w:right w:val="single" w:sz="4" w:space="0" w:color="auto"/>
            </w:tcBorders>
          </w:tcPr>
          <w:p w14:paraId="1F080DF4"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130C1911"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037919CB"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4017B8A5"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Экзамен по МДК 02.01.  Тема 1. Осуществление диагностики и лечения заболеваний терапевтического профиля.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691378D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10</w:t>
            </w:r>
          </w:p>
        </w:tc>
        <w:tc>
          <w:tcPr>
            <w:tcW w:w="543" w:type="pct"/>
            <w:tcBorders>
              <w:top w:val="single" w:sz="4" w:space="0" w:color="auto"/>
              <w:left w:val="single" w:sz="4" w:space="0" w:color="auto"/>
              <w:bottom w:val="single" w:sz="4" w:space="0" w:color="auto"/>
              <w:right w:val="single" w:sz="4" w:space="0" w:color="auto"/>
            </w:tcBorders>
          </w:tcPr>
          <w:p w14:paraId="2B0ED2D4"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72BACDE1"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746235F0" w14:textId="77777777" w:rsidTr="00B52018">
        <w:trPr>
          <w:jc w:val="center"/>
        </w:trPr>
        <w:tc>
          <w:tcPr>
            <w:tcW w:w="823" w:type="pct"/>
            <w:tcBorders>
              <w:top w:val="single" w:sz="4" w:space="0" w:color="auto"/>
              <w:left w:val="single" w:sz="4" w:space="0" w:color="auto"/>
              <w:bottom w:val="single" w:sz="4" w:space="0" w:color="auto"/>
              <w:right w:val="single" w:sz="4" w:space="0" w:color="auto"/>
            </w:tcBorders>
            <w:vAlign w:val="center"/>
            <w:hideMark/>
          </w:tcPr>
          <w:p w14:paraId="57DF2755"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2. Диагностика и лечение заболеваний нервной системы и лечение психических расстройств и расстройств поведения</w:t>
            </w:r>
          </w:p>
        </w:tc>
        <w:tc>
          <w:tcPr>
            <w:tcW w:w="2428" w:type="pct"/>
            <w:tcBorders>
              <w:top w:val="single" w:sz="4" w:space="0" w:color="auto"/>
              <w:left w:val="single" w:sz="4" w:space="0" w:color="auto"/>
              <w:bottom w:val="single" w:sz="4" w:space="0" w:color="auto"/>
              <w:right w:val="single" w:sz="4" w:space="0" w:color="auto"/>
            </w:tcBorders>
            <w:vAlign w:val="center"/>
          </w:tcPr>
          <w:p w14:paraId="26F4D6A0" w14:textId="77777777" w:rsidR="009B5A78" w:rsidRPr="00B52018" w:rsidRDefault="009B5A78" w:rsidP="00B52018">
            <w:pPr>
              <w:widowControl w:val="0"/>
              <w:rPr>
                <w:rFonts w:ascii="Times New Roman" w:hAnsi="Times New Roman" w:cs="Times New Roman"/>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19DA7D7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30/12</w:t>
            </w:r>
          </w:p>
        </w:tc>
        <w:tc>
          <w:tcPr>
            <w:tcW w:w="543" w:type="pct"/>
            <w:tcBorders>
              <w:top w:val="single" w:sz="4" w:space="0" w:color="auto"/>
              <w:left w:val="single" w:sz="4" w:space="0" w:color="auto"/>
              <w:bottom w:val="single" w:sz="4" w:space="0" w:color="auto"/>
              <w:right w:val="single" w:sz="4" w:space="0" w:color="auto"/>
            </w:tcBorders>
          </w:tcPr>
          <w:p w14:paraId="6E0AE5D6"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33202CC4"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335CE95D"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76BC371D"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2.1 Диагностика и лечение заболеваний нервной системы</w:t>
            </w:r>
          </w:p>
        </w:tc>
        <w:tc>
          <w:tcPr>
            <w:tcW w:w="2428" w:type="pct"/>
            <w:tcBorders>
              <w:top w:val="single" w:sz="4" w:space="0" w:color="auto"/>
              <w:left w:val="single" w:sz="4" w:space="0" w:color="auto"/>
              <w:bottom w:val="single" w:sz="4" w:space="0" w:color="auto"/>
              <w:right w:val="single" w:sz="4" w:space="0" w:color="auto"/>
            </w:tcBorders>
            <w:hideMark/>
          </w:tcPr>
          <w:p w14:paraId="2D9B485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39335F1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16/6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02D2D5C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6D5F515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7CC1271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19067BA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28C24960" w14:textId="38629439"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4085B8F3" w14:textId="77777777" w:rsidR="009B5A78" w:rsidRPr="00D902CE" w:rsidRDefault="009B5A78" w:rsidP="00B52018">
            <w:pPr>
              <w:widowControl w:val="0"/>
              <w:jc w:val="center"/>
              <w:rPr>
                <w:rFonts w:ascii="Times New Roman" w:hAnsi="Times New Roman" w:cs="Times New Roman"/>
                <w:b/>
                <w:bCs/>
                <w:sz w:val="20"/>
                <w:szCs w:val="20"/>
              </w:rPr>
            </w:pPr>
            <w:r w:rsidRPr="00D902CE">
              <w:rPr>
                <w:rFonts w:ascii="Times New Roman" w:hAnsi="Times New Roman" w:cs="Times New Roman"/>
                <w:b/>
                <w:bCs/>
                <w:sz w:val="20"/>
                <w:szCs w:val="20"/>
              </w:rPr>
              <w:t>Н 2.1.01- Н 2.1.11</w:t>
            </w:r>
          </w:p>
          <w:p w14:paraId="65150A48" w14:textId="77777777" w:rsidR="009B5A78" w:rsidRPr="00D902CE" w:rsidRDefault="009B5A78" w:rsidP="00B52018">
            <w:pPr>
              <w:widowControl w:val="0"/>
              <w:jc w:val="center"/>
              <w:rPr>
                <w:rFonts w:ascii="Times New Roman" w:hAnsi="Times New Roman" w:cs="Times New Roman"/>
                <w:b/>
                <w:bCs/>
                <w:sz w:val="20"/>
                <w:szCs w:val="20"/>
              </w:rPr>
            </w:pPr>
            <w:r w:rsidRPr="00D902CE">
              <w:rPr>
                <w:rFonts w:ascii="Times New Roman" w:eastAsia="Times New Roman" w:hAnsi="Times New Roman" w:cs="Times New Roman"/>
                <w:b/>
                <w:bCs/>
                <w:sz w:val="20"/>
                <w:szCs w:val="20"/>
                <w:lang w:eastAsia="ru-RU"/>
              </w:rPr>
              <w:t xml:space="preserve">У 2.1.01- </w:t>
            </w:r>
            <w:r w:rsidRPr="00D902CE">
              <w:rPr>
                <w:rFonts w:ascii="Times New Roman" w:hAnsi="Times New Roman" w:cs="Times New Roman"/>
                <w:b/>
                <w:bCs/>
                <w:sz w:val="20"/>
                <w:szCs w:val="20"/>
              </w:rPr>
              <w:t>У 2.1.15</w:t>
            </w:r>
          </w:p>
          <w:p w14:paraId="73385B59" w14:textId="77777777" w:rsidR="009B5A78" w:rsidRPr="00D902CE" w:rsidRDefault="009B5A78" w:rsidP="00B52018">
            <w:pPr>
              <w:widowControl w:val="0"/>
              <w:jc w:val="center"/>
              <w:rPr>
                <w:rStyle w:val="FontStyle26"/>
                <w:rFonts w:ascii="Times New Roman" w:eastAsia="Times New Roman" w:hAnsi="Times New Roman" w:cs="Times New Roman"/>
                <w:sz w:val="20"/>
                <w:szCs w:val="20"/>
                <w:lang w:eastAsia="ru-RU"/>
              </w:rPr>
            </w:pPr>
            <w:r w:rsidRPr="00D902CE">
              <w:rPr>
                <w:rStyle w:val="FontStyle26"/>
                <w:rFonts w:ascii="Times New Roman" w:eastAsia="Times New Roman" w:hAnsi="Times New Roman" w:cs="Times New Roman"/>
                <w:b/>
                <w:bCs/>
                <w:sz w:val="20"/>
                <w:szCs w:val="20"/>
                <w:lang w:eastAsia="ru-RU"/>
              </w:rPr>
              <w:t>З 2.1.01-</w:t>
            </w:r>
            <w:r w:rsidRPr="00D902CE">
              <w:rPr>
                <w:rStyle w:val="10"/>
                <w:rFonts w:eastAsiaTheme="minorHAnsi"/>
                <w:b w:val="0"/>
                <w:bCs w:val="0"/>
                <w:sz w:val="20"/>
                <w:szCs w:val="20"/>
              </w:rPr>
              <w:t xml:space="preserve"> </w:t>
            </w:r>
            <w:r w:rsidRPr="00D902CE">
              <w:rPr>
                <w:rStyle w:val="FontStyle26"/>
                <w:rFonts w:ascii="Times New Roman" w:eastAsia="Times New Roman" w:hAnsi="Times New Roman" w:cs="Times New Roman"/>
                <w:b/>
                <w:bCs/>
                <w:sz w:val="20"/>
                <w:szCs w:val="20"/>
                <w:lang w:eastAsia="ru-RU"/>
              </w:rPr>
              <w:t>З 2.1.13</w:t>
            </w:r>
          </w:p>
          <w:p w14:paraId="54155473" w14:textId="77777777" w:rsidR="009B5A78" w:rsidRPr="00D902CE" w:rsidRDefault="009B5A78" w:rsidP="00B52018">
            <w:pPr>
              <w:widowControl w:val="0"/>
              <w:jc w:val="center"/>
              <w:rPr>
                <w:rFonts w:ascii="Times New Roman" w:eastAsiaTheme="minorEastAsia" w:hAnsi="Times New Roman" w:cs="Times New Roman"/>
                <w:sz w:val="20"/>
                <w:szCs w:val="20"/>
              </w:rPr>
            </w:pPr>
            <w:r w:rsidRPr="00D902CE">
              <w:rPr>
                <w:rFonts w:ascii="Times New Roman" w:hAnsi="Times New Roman" w:cs="Times New Roman"/>
                <w:b/>
                <w:bCs/>
                <w:sz w:val="20"/>
                <w:szCs w:val="20"/>
              </w:rPr>
              <w:t>Н 2.2.01- Н 2.2.09</w:t>
            </w:r>
          </w:p>
          <w:p w14:paraId="5155A800" w14:textId="77777777" w:rsidR="009B5A78" w:rsidRPr="00D902CE" w:rsidRDefault="009B5A78" w:rsidP="00B52018">
            <w:pPr>
              <w:widowControl w:val="0"/>
              <w:jc w:val="center"/>
              <w:rPr>
                <w:rFonts w:ascii="Times New Roman" w:eastAsia="Times New Roman" w:hAnsi="Times New Roman" w:cs="Times New Roman"/>
                <w:b/>
                <w:bCs/>
                <w:sz w:val="20"/>
                <w:szCs w:val="20"/>
                <w:lang w:eastAsia="ru-RU"/>
              </w:rPr>
            </w:pPr>
            <w:r w:rsidRPr="00D902CE">
              <w:rPr>
                <w:rFonts w:ascii="Times New Roman" w:eastAsia="Times New Roman" w:hAnsi="Times New Roman" w:cs="Times New Roman"/>
                <w:b/>
                <w:bCs/>
                <w:sz w:val="20"/>
                <w:szCs w:val="20"/>
                <w:lang w:eastAsia="ru-RU"/>
              </w:rPr>
              <w:t>У 2.2.01- У 2.2.08</w:t>
            </w:r>
          </w:p>
          <w:p w14:paraId="5E1AFB3D" w14:textId="77777777" w:rsidR="009B5A78" w:rsidRPr="00D902CE" w:rsidRDefault="009B5A78" w:rsidP="00B52018">
            <w:pPr>
              <w:widowControl w:val="0"/>
              <w:jc w:val="center"/>
              <w:rPr>
                <w:rStyle w:val="FontStyle26"/>
                <w:rFonts w:ascii="Times New Roman" w:eastAsiaTheme="minorEastAsia" w:hAnsi="Times New Roman" w:cs="Times New Roman"/>
                <w:sz w:val="20"/>
                <w:szCs w:val="20"/>
              </w:rPr>
            </w:pPr>
            <w:r w:rsidRPr="00D902CE">
              <w:rPr>
                <w:rStyle w:val="FontStyle26"/>
                <w:rFonts w:ascii="Times New Roman" w:eastAsia="Times New Roman" w:hAnsi="Times New Roman" w:cs="Times New Roman"/>
                <w:b/>
                <w:bCs/>
                <w:sz w:val="20"/>
                <w:szCs w:val="20"/>
                <w:lang w:eastAsia="ru-RU"/>
              </w:rPr>
              <w:t>З 2.2.01-</w:t>
            </w:r>
            <w:r w:rsidRPr="00D902CE">
              <w:rPr>
                <w:rStyle w:val="10"/>
                <w:rFonts w:eastAsiaTheme="minorHAnsi"/>
                <w:b w:val="0"/>
                <w:bCs w:val="0"/>
                <w:sz w:val="20"/>
                <w:szCs w:val="20"/>
              </w:rPr>
              <w:t xml:space="preserve"> </w:t>
            </w:r>
            <w:r w:rsidRPr="00D902CE">
              <w:rPr>
                <w:rStyle w:val="FontStyle26"/>
                <w:rFonts w:ascii="Times New Roman" w:eastAsia="Times New Roman" w:hAnsi="Times New Roman" w:cs="Times New Roman"/>
                <w:b/>
                <w:bCs/>
                <w:sz w:val="20"/>
                <w:szCs w:val="20"/>
                <w:lang w:eastAsia="ru-RU"/>
              </w:rPr>
              <w:t>З 2.2.08</w:t>
            </w:r>
          </w:p>
          <w:p w14:paraId="4C253AEF" w14:textId="77777777" w:rsidR="009B5A78" w:rsidRPr="00D902CE" w:rsidRDefault="009B5A78" w:rsidP="00B52018">
            <w:pPr>
              <w:widowControl w:val="0"/>
              <w:jc w:val="center"/>
              <w:rPr>
                <w:rFonts w:ascii="Times New Roman" w:hAnsi="Times New Roman" w:cs="Times New Roman"/>
                <w:sz w:val="20"/>
                <w:szCs w:val="20"/>
              </w:rPr>
            </w:pPr>
            <w:r w:rsidRPr="00D902CE">
              <w:rPr>
                <w:rFonts w:ascii="Times New Roman" w:eastAsia="Times New Roman" w:hAnsi="Times New Roman" w:cs="Times New Roman"/>
                <w:b/>
                <w:bCs/>
                <w:sz w:val="20"/>
                <w:szCs w:val="20"/>
                <w:lang w:eastAsia="ru-RU"/>
              </w:rPr>
              <w:t>Н 2.3.01- Н 2.3.02</w:t>
            </w:r>
          </w:p>
          <w:p w14:paraId="4B52D29E" w14:textId="77777777" w:rsidR="009B5A78" w:rsidRPr="00D902CE" w:rsidRDefault="009B5A78" w:rsidP="00B52018">
            <w:pPr>
              <w:widowControl w:val="0"/>
              <w:jc w:val="center"/>
              <w:rPr>
                <w:rFonts w:ascii="Times New Roman" w:hAnsi="Times New Roman" w:cs="Times New Roman"/>
                <w:b/>
                <w:bCs/>
                <w:sz w:val="20"/>
                <w:szCs w:val="20"/>
              </w:rPr>
            </w:pPr>
            <w:r w:rsidRPr="00D902CE">
              <w:rPr>
                <w:rFonts w:ascii="Times New Roman" w:eastAsia="Times New Roman" w:hAnsi="Times New Roman" w:cs="Times New Roman"/>
                <w:b/>
                <w:bCs/>
                <w:sz w:val="20"/>
                <w:szCs w:val="20"/>
                <w:lang w:eastAsia="ru-RU"/>
              </w:rPr>
              <w:t>У 2.3.01-</w:t>
            </w:r>
            <w:r w:rsidRPr="00D902CE">
              <w:rPr>
                <w:rFonts w:ascii="Times New Roman" w:hAnsi="Times New Roman" w:cs="Times New Roman"/>
                <w:b/>
                <w:bCs/>
                <w:sz w:val="20"/>
                <w:szCs w:val="20"/>
              </w:rPr>
              <w:t xml:space="preserve"> У 2.3.04</w:t>
            </w:r>
          </w:p>
          <w:p w14:paraId="48DF93E7" w14:textId="77777777" w:rsidR="005869BD" w:rsidRPr="00D902CE" w:rsidRDefault="009B5A78" w:rsidP="00B52018">
            <w:pPr>
              <w:widowControl w:val="0"/>
              <w:jc w:val="center"/>
              <w:rPr>
                <w:rFonts w:ascii="Times New Roman" w:eastAsia="Times New Roman" w:hAnsi="Times New Roman" w:cs="Times New Roman"/>
                <w:b/>
                <w:bCs/>
                <w:iCs/>
                <w:sz w:val="20"/>
                <w:szCs w:val="20"/>
                <w:lang w:eastAsia="ru-RU"/>
              </w:rPr>
            </w:pPr>
            <w:r w:rsidRPr="00D902CE">
              <w:rPr>
                <w:rStyle w:val="FontStyle26"/>
                <w:rFonts w:ascii="Times New Roman" w:hAnsi="Times New Roman" w:cs="Times New Roman"/>
                <w:b/>
                <w:bCs/>
                <w:sz w:val="20"/>
                <w:szCs w:val="20"/>
              </w:rPr>
              <w:t>З 2.3.01</w:t>
            </w:r>
            <w:r w:rsidRPr="00D902CE">
              <w:rPr>
                <w:rFonts w:ascii="Times New Roman" w:eastAsia="Times New Roman" w:hAnsi="Times New Roman" w:cs="Times New Roman"/>
                <w:b/>
                <w:bCs/>
                <w:iCs/>
                <w:sz w:val="20"/>
                <w:szCs w:val="20"/>
                <w:lang w:eastAsia="ru-RU"/>
              </w:rPr>
              <w:t xml:space="preserve"> </w:t>
            </w:r>
          </w:p>
          <w:p w14:paraId="4366D18A" w14:textId="4439D0D2" w:rsidR="009B5A78" w:rsidRPr="00D902CE" w:rsidRDefault="009B5A78" w:rsidP="00B52018">
            <w:pPr>
              <w:widowControl w:val="0"/>
              <w:jc w:val="center"/>
              <w:rPr>
                <w:rFonts w:ascii="Times New Roman" w:eastAsia="Times New Roman" w:hAnsi="Times New Roman" w:cs="Times New Roman"/>
                <w:b/>
                <w:bCs/>
                <w:iCs/>
                <w:sz w:val="20"/>
                <w:szCs w:val="20"/>
                <w:lang w:eastAsia="ru-RU"/>
              </w:rPr>
            </w:pPr>
            <w:r w:rsidRPr="00D902CE">
              <w:rPr>
                <w:rFonts w:ascii="Times New Roman" w:eastAsia="Times New Roman" w:hAnsi="Times New Roman" w:cs="Times New Roman"/>
                <w:b/>
                <w:bCs/>
                <w:iCs/>
                <w:sz w:val="20"/>
                <w:szCs w:val="20"/>
                <w:lang w:eastAsia="ru-RU"/>
              </w:rPr>
              <w:t>Н 2.4.01- Н 2.4.03</w:t>
            </w:r>
          </w:p>
          <w:p w14:paraId="5A816250" w14:textId="77777777" w:rsidR="009B5A78" w:rsidRPr="00D902CE" w:rsidRDefault="009B5A78" w:rsidP="00B52018">
            <w:pPr>
              <w:widowControl w:val="0"/>
              <w:jc w:val="center"/>
              <w:rPr>
                <w:rFonts w:ascii="Times New Roman" w:eastAsiaTheme="minorEastAsia" w:hAnsi="Times New Roman" w:cs="Times New Roman"/>
                <w:b/>
                <w:bCs/>
                <w:iCs/>
                <w:sz w:val="20"/>
                <w:szCs w:val="20"/>
              </w:rPr>
            </w:pPr>
            <w:r w:rsidRPr="00D902CE">
              <w:rPr>
                <w:rFonts w:ascii="Times New Roman" w:eastAsia="Times New Roman" w:hAnsi="Times New Roman" w:cs="Times New Roman"/>
                <w:b/>
                <w:bCs/>
                <w:iCs/>
                <w:sz w:val="20"/>
                <w:szCs w:val="20"/>
                <w:lang w:eastAsia="ru-RU"/>
              </w:rPr>
              <w:lastRenderedPageBreak/>
              <w:t>У 2.4.0</w:t>
            </w:r>
            <w:r w:rsidRPr="00D902CE">
              <w:rPr>
                <w:rFonts w:ascii="Times New Roman" w:hAnsi="Times New Roman" w:cs="Times New Roman"/>
                <w:b/>
                <w:bCs/>
                <w:iCs/>
                <w:sz w:val="20"/>
                <w:szCs w:val="20"/>
              </w:rPr>
              <w:t>1- У 2.4.03</w:t>
            </w:r>
          </w:p>
          <w:p w14:paraId="30A58655" w14:textId="77777777" w:rsidR="009B5A78" w:rsidRPr="00D902CE" w:rsidRDefault="009B5A78" w:rsidP="00B52018">
            <w:pPr>
              <w:widowControl w:val="0"/>
              <w:jc w:val="center"/>
              <w:rPr>
                <w:rStyle w:val="FontStyle26"/>
                <w:rFonts w:ascii="Times New Roman" w:eastAsia="Times New Roman" w:hAnsi="Times New Roman" w:cs="Times New Roman"/>
                <w:sz w:val="20"/>
                <w:szCs w:val="20"/>
                <w:lang w:eastAsia="ru-RU"/>
              </w:rPr>
            </w:pPr>
            <w:r w:rsidRPr="00D902CE">
              <w:rPr>
                <w:rStyle w:val="FontStyle26"/>
                <w:rFonts w:ascii="Times New Roman" w:eastAsia="Times New Roman" w:hAnsi="Times New Roman" w:cs="Times New Roman"/>
                <w:b/>
                <w:bCs/>
                <w:iCs/>
                <w:sz w:val="20"/>
                <w:szCs w:val="20"/>
                <w:lang w:eastAsia="ru-RU"/>
              </w:rPr>
              <w:t>З 2.4.01-</w:t>
            </w:r>
            <w:r w:rsidRPr="00D902CE">
              <w:rPr>
                <w:rStyle w:val="10"/>
                <w:rFonts w:eastAsiaTheme="minorHAnsi"/>
                <w:b w:val="0"/>
                <w:bCs w:val="0"/>
                <w:iCs/>
                <w:sz w:val="20"/>
                <w:szCs w:val="20"/>
              </w:rPr>
              <w:t xml:space="preserve"> </w:t>
            </w:r>
            <w:r w:rsidRPr="00D902CE">
              <w:rPr>
                <w:rStyle w:val="FontStyle26"/>
                <w:rFonts w:ascii="Times New Roman" w:eastAsia="Times New Roman" w:hAnsi="Times New Roman" w:cs="Times New Roman"/>
                <w:b/>
                <w:bCs/>
                <w:iCs/>
                <w:sz w:val="20"/>
                <w:szCs w:val="20"/>
                <w:lang w:eastAsia="ru-RU"/>
              </w:rPr>
              <w:t>З 2.4.05</w:t>
            </w:r>
          </w:p>
          <w:p w14:paraId="591F3A9A" w14:textId="77777777" w:rsidR="009B5A78" w:rsidRPr="00D902CE" w:rsidRDefault="009B5A78" w:rsidP="00B52018">
            <w:pPr>
              <w:widowControl w:val="0"/>
              <w:jc w:val="center"/>
              <w:rPr>
                <w:rFonts w:ascii="Times New Roman" w:eastAsiaTheme="minorEastAsia" w:hAnsi="Times New Roman" w:cs="Times New Roman"/>
                <w:sz w:val="20"/>
                <w:szCs w:val="20"/>
              </w:rPr>
            </w:pPr>
            <w:r w:rsidRPr="00D902CE">
              <w:rPr>
                <w:rFonts w:ascii="Times New Roman" w:hAnsi="Times New Roman" w:cs="Times New Roman"/>
                <w:b/>
                <w:bCs/>
                <w:sz w:val="20"/>
                <w:szCs w:val="20"/>
              </w:rPr>
              <w:t>Н 6.5.01, У 6.5.02</w:t>
            </w:r>
          </w:p>
          <w:p w14:paraId="1E1809FA" w14:textId="77777777" w:rsidR="009B5A78" w:rsidRPr="00D902CE" w:rsidRDefault="009B5A78" w:rsidP="00B52018">
            <w:pPr>
              <w:widowControl w:val="0"/>
              <w:jc w:val="center"/>
              <w:rPr>
                <w:rFonts w:ascii="Times New Roman" w:hAnsi="Times New Roman" w:cs="Times New Roman"/>
                <w:b/>
                <w:bCs/>
                <w:sz w:val="20"/>
                <w:szCs w:val="20"/>
              </w:rPr>
            </w:pPr>
            <w:r w:rsidRPr="00D902CE">
              <w:rPr>
                <w:rFonts w:ascii="Times New Roman" w:hAnsi="Times New Roman" w:cs="Times New Roman"/>
                <w:b/>
                <w:bCs/>
                <w:sz w:val="20"/>
                <w:szCs w:val="20"/>
              </w:rPr>
              <w:t>З.6.5.02, Н 6.6.01</w:t>
            </w:r>
          </w:p>
          <w:p w14:paraId="1B43821B" w14:textId="77777777" w:rsidR="009B5A78" w:rsidRPr="00D902CE" w:rsidRDefault="009B5A78" w:rsidP="00B52018">
            <w:pPr>
              <w:widowControl w:val="0"/>
              <w:jc w:val="center"/>
              <w:rPr>
                <w:rFonts w:ascii="Times New Roman" w:hAnsi="Times New Roman" w:cs="Times New Roman"/>
                <w:b/>
                <w:bCs/>
                <w:sz w:val="20"/>
                <w:szCs w:val="20"/>
              </w:rPr>
            </w:pPr>
            <w:r w:rsidRPr="00D902CE">
              <w:rPr>
                <w:rFonts w:ascii="Times New Roman" w:hAnsi="Times New Roman" w:cs="Times New Roman"/>
                <w:b/>
                <w:bCs/>
                <w:sz w:val="20"/>
                <w:szCs w:val="20"/>
              </w:rPr>
              <w:t>У 6.6.01, З.6.6.01</w:t>
            </w:r>
          </w:p>
          <w:p w14:paraId="07E307D3" w14:textId="77777777" w:rsidR="009B5A78" w:rsidRPr="00D902CE" w:rsidRDefault="009B5A78" w:rsidP="00B52018">
            <w:pPr>
              <w:widowControl w:val="0"/>
              <w:jc w:val="center"/>
              <w:rPr>
                <w:rFonts w:ascii="Times New Roman" w:hAnsi="Times New Roman" w:cs="Times New Roman"/>
                <w:b/>
                <w:bCs/>
                <w:sz w:val="20"/>
                <w:szCs w:val="20"/>
              </w:rPr>
            </w:pPr>
            <w:r w:rsidRPr="00D902CE">
              <w:rPr>
                <w:rFonts w:ascii="Times New Roman" w:hAnsi="Times New Roman" w:cs="Times New Roman"/>
                <w:b/>
                <w:bCs/>
                <w:sz w:val="20"/>
                <w:szCs w:val="20"/>
              </w:rPr>
              <w:t>Н 6.7.01, У 6.7.01</w:t>
            </w:r>
          </w:p>
          <w:p w14:paraId="14E86AFB" w14:textId="0711DB56" w:rsidR="009B5A78" w:rsidRPr="00D902CE" w:rsidRDefault="009B5A78" w:rsidP="004978E5">
            <w:pPr>
              <w:widowControl w:val="0"/>
              <w:jc w:val="center"/>
              <w:rPr>
                <w:rFonts w:ascii="Times New Roman" w:eastAsiaTheme="minorEastAsia" w:hAnsi="Times New Roman" w:cs="Times New Roman"/>
                <w:b/>
                <w:bCs/>
                <w:sz w:val="20"/>
                <w:szCs w:val="20"/>
              </w:rPr>
            </w:pPr>
            <w:r w:rsidRPr="00D902CE">
              <w:rPr>
                <w:rFonts w:ascii="Times New Roman" w:hAnsi="Times New Roman" w:cs="Times New Roman"/>
                <w:b/>
                <w:bCs/>
                <w:sz w:val="20"/>
                <w:szCs w:val="20"/>
              </w:rPr>
              <w:t>З.6.7.01</w:t>
            </w:r>
          </w:p>
        </w:tc>
      </w:tr>
      <w:tr w:rsidR="009B5A78" w:rsidRPr="00B52018" w14:paraId="729D47F7"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E7167E2"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FAB0D7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Менингиты. Энцефалиты. Мигрень. Эпилепсия. Болезнь Паркинсона. Рассеянный склероз. Полиневропатии.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исходы.Методы лабораторного, инструментального исследования.</w:t>
            </w:r>
          </w:p>
          <w:p w14:paraId="502F4E5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w:t>
            </w:r>
            <w:r w:rsidRPr="00B52018">
              <w:rPr>
                <w:rFonts w:ascii="Times New Roman" w:hAnsi="Times New Roman" w:cs="Times New Roman"/>
                <w:sz w:val="20"/>
                <w:szCs w:val="20"/>
              </w:rPr>
              <w:lastRenderedPageBreak/>
              <w:t>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41DD327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6481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9598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39A4BA6"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6DED574"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DAF8D64"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№1, 2</w:t>
            </w:r>
          </w:p>
        </w:tc>
        <w:tc>
          <w:tcPr>
            <w:tcW w:w="592" w:type="pct"/>
            <w:tcBorders>
              <w:top w:val="single" w:sz="4" w:space="0" w:color="auto"/>
              <w:left w:val="single" w:sz="4" w:space="0" w:color="auto"/>
              <w:bottom w:val="single" w:sz="4" w:space="0" w:color="auto"/>
              <w:right w:val="single" w:sz="4" w:space="0" w:color="auto"/>
            </w:tcBorders>
            <w:vAlign w:val="center"/>
            <w:hideMark/>
          </w:tcPr>
          <w:p w14:paraId="52D035C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B13D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4FA1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D1CAC02"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154E15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054BB3D"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0D9FF2B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E60D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6119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BA96A8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FFFBBB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0D23AE6"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занятия№1</w:t>
            </w:r>
          </w:p>
          <w:p w14:paraId="1C2A38F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нервной системы.</w:t>
            </w:r>
          </w:p>
        </w:tc>
        <w:tc>
          <w:tcPr>
            <w:tcW w:w="592" w:type="pct"/>
            <w:tcBorders>
              <w:top w:val="single" w:sz="4" w:space="0" w:color="auto"/>
              <w:left w:val="single" w:sz="4" w:space="0" w:color="auto"/>
              <w:bottom w:val="single" w:sz="4" w:space="0" w:color="auto"/>
              <w:right w:val="single" w:sz="4" w:space="0" w:color="auto"/>
            </w:tcBorders>
            <w:vAlign w:val="center"/>
            <w:hideMark/>
          </w:tcPr>
          <w:p w14:paraId="1AD8F49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B159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6FDF4" w14:textId="77777777" w:rsidR="009B5A78" w:rsidRPr="00B52018" w:rsidRDefault="009B5A78" w:rsidP="00B52018">
            <w:pPr>
              <w:widowControl w:val="0"/>
              <w:rPr>
                <w:rFonts w:ascii="Times New Roman" w:hAnsi="Times New Roman" w:cs="Times New Roman"/>
                <w:b/>
                <w:bCs/>
                <w:sz w:val="20"/>
                <w:szCs w:val="20"/>
              </w:rPr>
            </w:pPr>
          </w:p>
        </w:tc>
      </w:tr>
      <w:tr w:rsidR="009B5A78" w:rsidRPr="00F072FE" w14:paraId="19C987EF"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6D684F9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2.2 Диагностика и лечение психических расстройств и расстройств поведения</w:t>
            </w:r>
          </w:p>
          <w:p w14:paraId="55C388C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9628060"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62E3AD0D"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14/6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5372C52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7503606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1D9668C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2E3F2D0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48B04ED9" w14:textId="38DD3390"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2ECDAFBA" w14:textId="77777777" w:rsidR="009B5A78" w:rsidRPr="00F072FE" w:rsidRDefault="009B5A78" w:rsidP="00B52018">
            <w:pPr>
              <w:widowControl w:val="0"/>
              <w:jc w:val="center"/>
              <w:rPr>
                <w:rFonts w:ascii="Times New Roman" w:hAnsi="Times New Roman" w:cs="Times New Roman"/>
                <w:b/>
                <w:bCs/>
                <w:sz w:val="20"/>
                <w:szCs w:val="20"/>
              </w:rPr>
            </w:pPr>
            <w:r w:rsidRPr="00F072FE">
              <w:rPr>
                <w:rFonts w:ascii="Times New Roman" w:hAnsi="Times New Roman" w:cs="Times New Roman"/>
                <w:b/>
                <w:bCs/>
                <w:sz w:val="20"/>
                <w:szCs w:val="20"/>
              </w:rPr>
              <w:t>Н 2.1.01- Н 2.1.11</w:t>
            </w:r>
          </w:p>
          <w:p w14:paraId="23DB44B2" w14:textId="77777777" w:rsidR="009B5A78" w:rsidRPr="00F072FE" w:rsidRDefault="009B5A78" w:rsidP="00B52018">
            <w:pPr>
              <w:widowControl w:val="0"/>
              <w:jc w:val="center"/>
              <w:rPr>
                <w:rFonts w:ascii="Times New Roman" w:hAnsi="Times New Roman" w:cs="Times New Roman"/>
                <w:b/>
                <w:bCs/>
                <w:sz w:val="20"/>
                <w:szCs w:val="20"/>
              </w:rPr>
            </w:pPr>
            <w:r w:rsidRPr="00F072FE">
              <w:rPr>
                <w:rFonts w:ascii="Times New Roman" w:eastAsia="Times New Roman" w:hAnsi="Times New Roman" w:cs="Times New Roman"/>
                <w:b/>
                <w:bCs/>
                <w:sz w:val="20"/>
                <w:szCs w:val="20"/>
                <w:lang w:eastAsia="ru-RU"/>
              </w:rPr>
              <w:t xml:space="preserve">У 2.1.01- </w:t>
            </w:r>
            <w:r w:rsidRPr="00F072FE">
              <w:rPr>
                <w:rFonts w:ascii="Times New Roman" w:hAnsi="Times New Roman" w:cs="Times New Roman"/>
                <w:b/>
                <w:bCs/>
                <w:sz w:val="20"/>
                <w:szCs w:val="20"/>
              </w:rPr>
              <w:t>У 2.1.15</w:t>
            </w:r>
          </w:p>
          <w:p w14:paraId="2DE71723" w14:textId="77777777" w:rsidR="009B5A78" w:rsidRPr="00F072FE" w:rsidRDefault="009B5A78" w:rsidP="00B52018">
            <w:pPr>
              <w:widowControl w:val="0"/>
              <w:jc w:val="center"/>
              <w:rPr>
                <w:rStyle w:val="FontStyle26"/>
                <w:rFonts w:ascii="Times New Roman" w:eastAsia="Times New Roman" w:hAnsi="Times New Roman" w:cs="Times New Roman"/>
                <w:sz w:val="20"/>
                <w:szCs w:val="20"/>
                <w:lang w:eastAsia="ru-RU"/>
              </w:rPr>
            </w:pPr>
            <w:r w:rsidRPr="00F072FE">
              <w:rPr>
                <w:rStyle w:val="FontStyle26"/>
                <w:rFonts w:ascii="Times New Roman" w:eastAsia="Times New Roman" w:hAnsi="Times New Roman" w:cs="Times New Roman"/>
                <w:b/>
                <w:bCs/>
                <w:sz w:val="20"/>
                <w:szCs w:val="20"/>
                <w:lang w:eastAsia="ru-RU"/>
              </w:rPr>
              <w:t>З 2.1.01-</w:t>
            </w:r>
            <w:r w:rsidRPr="00F072FE">
              <w:rPr>
                <w:rStyle w:val="10"/>
                <w:rFonts w:eastAsiaTheme="minorHAnsi"/>
                <w:b w:val="0"/>
                <w:bCs w:val="0"/>
                <w:sz w:val="20"/>
                <w:szCs w:val="20"/>
              </w:rPr>
              <w:t xml:space="preserve"> </w:t>
            </w:r>
            <w:r w:rsidRPr="00F072FE">
              <w:rPr>
                <w:rStyle w:val="FontStyle26"/>
                <w:rFonts w:ascii="Times New Roman" w:eastAsia="Times New Roman" w:hAnsi="Times New Roman" w:cs="Times New Roman"/>
                <w:b/>
                <w:bCs/>
                <w:sz w:val="20"/>
                <w:szCs w:val="20"/>
                <w:lang w:eastAsia="ru-RU"/>
              </w:rPr>
              <w:t>З 2.1.13</w:t>
            </w:r>
          </w:p>
          <w:p w14:paraId="156F7594" w14:textId="77777777" w:rsidR="009B5A78" w:rsidRPr="00F072FE" w:rsidRDefault="009B5A78" w:rsidP="00B52018">
            <w:pPr>
              <w:widowControl w:val="0"/>
              <w:jc w:val="center"/>
              <w:rPr>
                <w:rFonts w:ascii="Times New Roman" w:eastAsiaTheme="minorEastAsia" w:hAnsi="Times New Roman" w:cs="Times New Roman"/>
                <w:sz w:val="20"/>
                <w:szCs w:val="20"/>
              </w:rPr>
            </w:pPr>
            <w:r w:rsidRPr="00F072FE">
              <w:rPr>
                <w:rFonts w:ascii="Times New Roman" w:hAnsi="Times New Roman" w:cs="Times New Roman"/>
                <w:b/>
                <w:bCs/>
                <w:sz w:val="20"/>
                <w:szCs w:val="20"/>
              </w:rPr>
              <w:t>Н 2.2.01- Н 2.2.09</w:t>
            </w:r>
          </w:p>
          <w:p w14:paraId="6FFE7CC3" w14:textId="77777777" w:rsidR="009B5A78" w:rsidRPr="00F072FE" w:rsidRDefault="009B5A78" w:rsidP="00B52018">
            <w:pPr>
              <w:widowControl w:val="0"/>
              <w:jc w:val="center"/>
              <w:rPr>
                <w:rFonts w:ascii="Times New Roman" w:eastAsia="Times New Roman" w:hAnsi="Times New Roman" w:cs="Times New Roman"/>
                <w:b/>
                <w:bCs/>
                <w:sz w:val="20"/>
                <w:szCs w:val="20"/>
                <w:lang w:eastAsia="ru-RU"/>
              </w:rPr>
            </w:pPr>
            <w:r w:rsidRPr="00F072FE">
              <w:rPr>
                <w:rFonts w:ascii="Times New Roman" w:eastAsia="Times New Roman" w:hAnsi="Times New Roman" w:cs="Times New Roman"/>
                <w:b/>
                <w:bCs/>
                <w:sz w:val="20"/>
                <w:szCs w:val="20"/>
                <w:lang w:eastAsia="ru-RU"/>
              </w:rPr>
              <w:t>У 2.2.01- У 2.2.08</w:t>
            </w:r>
          </w:p>
          <w:p w14:paraId="1105486B" w14:textId="77777777" w:rsidR="009B5A78" w:rsidRPr="00F072FE" w:rsidRDefault="009B5A78" w:rsidP="00B52018">
            <w:pPr>
              <w:widowControl w:val="0"/>
              <w:jc w:val="center"/>
              <w:rPr>
                <w:rStyle w:val="FontStyle26"/>
                <w:rFonts w:ascii="Times New Roman" w:eastAsiaTheme="minorEastAsia" w:hAnsi="Times New Roman" w:cs="Times New Roman"/>
                <w:sz w:val="20"/>
                <w:szCs w:val="20"/>
              </w:rPr>
            </w:pPr>
            <w:r w:rsidRPr="00F072FE">
              <w:rPr>
                <w:rStyle w:val="FontStyle26"/>
                <w:rFonts w:ascii="Times New Roman" w:eastAsia="Times New Roman" w:hAnsi="Times New Roman" w:cs="Times New Roman"/>
                <w:b/>
                <w:bCs/>
                <w:sz w:val="20"/>
                <w:szCs w:val="20"/>
                <w:lang w:eastAsia="ru-RU"/>
              </w:rPr>
              <w:t>З 2.2.01-</w:t>
            </w:r>
            <w:r w:rsidRPr="00F072FE">
              <w:rPr>
                <w:rStyle w:val="10"/>
                <w:rFonts w:eastAsiaTheme="minorHAnsi"/>
                <w:b w:val="0"/>
                <w:bCs w:val="0"/>
                <w:sz w:val="20"/>
                <w:szCs w:val="20"/>
              </w:rPr>
              <w:t xml:space="preserve"> </w:t>
            </w:r>
            <w:r w:rsidRPr="00F072FE">
              <w:rPr>
                <w:rStyle w:val="FontStyle26"/>
                <w:rFonts w:ascii="Times New Roman" w:eastAsia="Times New Roman" w:hAnsi="Times New Roman" w:cs="Times New Roman"/>
                <w:b/>
                <w:bCs/>
                <w:sz w:val="20"/>
                <w:szCs w:val="20"/>
                <w:lang w:eastAsia="ru-RU"/>
              </w:rPr>
              <w:t>З 2.2.08</w:t>
            </w:r>
          </w:p>
          <w:p w14:paraId="12B7E2DA" w14:textId="77777777" w:rsidR="009B5A78" w:rsidRPr="00F072FE" w:rsidRDefault="009B5A78" w:rsidP="00B52018">
            <w:pPr>
              <w:widowControl w:val="0"/>
              <w:jc w:val="center"/>
              <w:rPr>
                <w:rFonts w:ascii="Times New Roman" w:hAnsi="Times New Roman" w:cs="Times New Roman"/>
                <w:sz w:val="20"/>
                <w:szCs w:val="20"/>
              </w:rPr>
            </w:pPr>
            <w:r w:rsidRPr="00F072FE">
              <w:rPr>
                <w:rFonts w:ascii="Times New Roman" w:eastAsia="Times New Roman" w:hAnsi="Times New Roman" w:cs="Times New Roman"/>
                <w:b/>
                <w:bCs/>
                <w:sz w:val="20"/>
                <w:szCs w:val="20"/>
                <w:lang w:eastAsia="ru-RU"/>
              </w:rPr>
              <w:t>Н 2.3.01- Н 2.3.02</w:t>
            </w:r>
          </w:p>
          <w:p w14:paraId="33867E97" w14:textId="77777777" w:rsidR="009B5A78" w:rsidRPr="00F072FE" w:rsidRDefault="009B5A78" w:rsidP="00B52018">
            <w:pPr>
              <w:widowControl w:val="0"/>
              <w:jc w:val="center"/>
              <w:rPr>
                <w:rFonts w:ascii="Times New Roman" w:hAnsi="Times New Roman" w:cs="Times New Roman"/>
                <w:b/>
                <w:bCs/>
                <w:sz w:val="20"/>
                <w:szCs w:val="20"/>
              </w:rPr>
            </w:pPr>
            <w:r w:rsidRPr="00F072FE">
              <w:rPr>
                <w:rFonts w:ascii="Times New Roman" w:eastAsia="Times New Roman" w:hAnsi="Times New Roman" w:cs="Times New Roman"/>
                <w:b/>
                <w:bCs/>
                <w:sz w:val="20"/>
                <w:szCs w:val="20"/>
                <w:lang w:eastAsia="ru-RU"/>
              </w:rPr>
              <w:t>У 2.3.01-</w:t>
            </w:r>
            <w:r w:rsidRPr="00F072FE">
              <w:rPr>
                <w:rFonts w:ascii="Times New Roman" w:hAnsi="Times New Roman" w:cs="Times New Roman"/>
                <w:b/>
                <w:bCs/>
                <w:sz w:val="20"/>
                <w:szCs w:val="20"/>
              </w:rPr>
              <w:t xml:space="preserve"> У 2.3.04</w:t>
            </w:r>
          </w:p>
          <w:p w14:paraId="790CE233" w14:textId="77777777" w:rsidR="005869BD" w:rsidRPr="00F072FE" w:rsidRDefault="009B5A78" w:rsidP="00F072FE">
            <w:pPr>
              <w:widowControl w:val="0"/>
              <w:pBdr>
                <w:bottom w:val="single" w:sz="4" w:space="1" w:color="auto"/>
              </w:pBdr>
              <w:jc w:val="center"/>
              <w:rPr>
                <w:rFonts w:ascii="Times New Roman" w:eastAsia="Times New Roman" w:hAnsi="Times New Roman" w:cs="Times New Roman"/>
                <w:b/>
                <w:bCs/>
                <w:iCs/>
                <w:sz w:val="20"/>
                <w:szCs w:val="20"/>
                <w:lang w:eastAsia="ru-RU"/>
              </w:rPr>
            </w:pPr>
            <w:r w:rsidRPr="00F072FE">
              <w:rPr>
                <w:rStyle w:val="FontStyle26"/>
                <w:rFonts w:ascii="Times New Roman" w:hAnsi="Times New Roman" w:cs="Times New Roman"/>
                <w:b/>
                <w:bCs/>
                <w:sz w:val="20"/>
                <w:szCs w:val="20"/>
              </w:rPr>
              <w:t>З 2.3.01</w:t>
            </w:r>
            <w:r w:rsidRPr="00F072FE">
              <w:rPr>
                <w:rFonts w:ascii="Times New Roman" w:eastAsia="Times New Roman" w:hAnsi="Times New Roman" w:cs="Times New Roman"/>
                <w:b/>
                <w:bCs/>
                <w:iCs/>
                <w:sz w:val="20"/>
                <w:szCs w:val="20"/>
                <w:lang w:eastAsia="ru-RU"/>
              </w:rPr>
              <w:t xml:space="preserve"> </w:t>
            </w:r>
          </w:p>
          <w:p w14:paraId="49B345F0" w14:textId="7E4EBD87" w:rsidR="009B5A78" w:rsidRPr="00F072FE" w:rsidRDefault="009B5A78" w:rsidP="00F072FE">
            <w:pPr>
              <w:widowControl w:val="0"/>
              <w:pBdr>
                <w:bottom w:val="single" w:sz="4" w:space="1" w:color="auto"/>
              </w:pBdr>
              <w:jc w:val="center"/>
              <w:rPr>
                <w:rFonts w:ascii="Times New Roman" w:eastAsia="Times New Roman" w:hAnsi="Times New Roman" w:cs="Times New Roman"/>
                <w:b/>
                <w:bCs/>
                <w:iCs/>
                <w:sz w:val="20"/>
                <w:szCs w:val="20"/>
                <w:lang w:eastAsia="ru-RU"/>
              </w:rPr>
            </w:pPr>
            <w:r w:rsidRPr="00F072FE">
              <w:rPr>
                <w:rFonts w:ascii="Times New Roman" w:eastAsia="Times New Roman" w:hAnsi="Times New Roman" w:cs="Times New Roman"/>
                <w:b/>
                <w:bCs/>
                <w:iCs/>
                <w:sz w:val="20"/>
                <w:szCs w:val="20"/>
                <w:lang w:eastAsia="ru-RU"/>
              </w:rPr>
              <w:t>Н 2.4.01- Н 2.4.03</w:t>
            </w:r>
          </w:p>
          <w:p w14:paraId="7D8EF548" w14:textId="77777777" w:rsidR="009B5A78" w:rsidRPr="00F072FE" w:rsidRDefault="009B5A78" w:rsidP="00F072FE">
            <w:pPr>
              <w:widowControl w:val="0"/>
              <w:pBdr>
                <w:bottom w:val="single" w:sz="4" w:space="1" w:color="auto"/>
              </w:pBdr>
              <w:jc w:val="center"/>
              <w:rPr>
                <w:rFonts w:ascii="Times New Roman" w:eastAsiaTheme="minorEastAsia" w:hAnsi="Times New Roman" w:cs="Times New Roman"/>
                <w:b/>
                <w:bCs/>
                <w:iCs/>
                <w:sz w:val="20"/>
                <w:szCs w:val="20"/>
              </w:rPr>
            </w:pPr>
            <w:r w:rsidRPr="00F072FE">
              <w:rPr>
                <w:rFonts w:ascii="Times New Roman" w:eastAsia="Times New Roman" w:hAnsi="Times New Roman" w:cs="Times New Roman"/>
                <w:b/>
                <w:bCs/>
                <w:iCs/>
                <w:sz w:val="20"/>
                <w:szCs w:val="20"/>
                <w:lang w:eastAsia="ru-RU"/>
              </w:rPr>
              <w:t>У 2.4.0</w:t>
            </w:r>
            <w:r w:rsidRPr="00F072FE">
              <w:rPr>
                <w:rFonts w:ascii="Times New Roman" w:hAnsi="Times New Roman" w:cs="Times New Roman"/>
                <w:b/>
                <w:bCs/>
                <w:iCs/>
                <w:sz w:val="20"/>
                <w:szCs w:val="20"/>
              </w:rPr>
              <w:t>1- У 2.4.03</w:t>
            </w:r>
          </w:p>
          <w:p w14:paraId="7064B6FA" w14:textId="77777777" w:rsidR="009B5A78" w:rsidRPr="00F072FE" w:rsidRDefault="009B5A78" w:rsidP="00B52018">
            <w:pPr>
              <w:widowControl w:val="0"/>
              <w:jc w:val="center"/>
              <w:rPr>
                <w:rStyle w:val="FontStyle26"/>
                <w:rFonts w:ascii="Times New Roman" w:eastAsia="Times New Roman" w:hAnsi="Times New Roman" w:cs="Times New Roman"/>
                <w:sz w:val="20"/>
                <w:szCs w:val="20"/>
                <w:lang w:eastAsia="ru-RU"/>
              </w:rPr>
            </w:pPr>
            <w:r w:rsidRPr="00F072FE">
              <w:rPr>
                <w:rStyle w:val="FontStyle26"/>
                <w:rFonts w:ascii="Times New Roman" w:eastAsia="Times New Roman" w:hAnsi="Times New Roman" w:cs="Times New Roman"/>
                <w:b/>
                <w:bCs/>
                <w:iCs/>
                <w:sz w:val="20"/>
                <w:szCs w:val="20"/>
                <w:lang w:eastAsia="ru-RU"/>
              </w:rPr>
              <w:t>З 2.4.01-</w:t>
            </w:r>
            <w:r w:rsidRPr="00F072FE">
              <w:rPr>
                <w:rStyle w:val="10"/>
                <w:rFonts w:eastAsiaTheme="minorHAnsi"/>
                <w:b w:val="0"/>
                <w:bCs w:val="0"/>
                <w:iCs/>
                <w:sz w:val="20"/>
                <w:szCs w:val="20"/>
              </w:rPr>
              <w:t xml:space="preserve"> </w:t>
            </w:r>
            <w:r w:rsidRPr="00F072FE">
              <w:rPr>
                <w:rStyle w:val="FontStyle26"/>
                <w:rFonts w:ascii="Times New Roman" w:eastAsia="Times New Roman" w:hAnsi="Times New Roman" w:cs="Times New Roman"/>
                <w:b/>
                <w:bCs/>
                <w:iCs/>
                <w:sz w:val="20"/>
                <w:szCs w:val="20"/>
                <w:lang w:eastAsia="ru-RU"/>
              </w:rPr>
              <w:t>З 2.4.05</w:t>
            </w:r>
          </w:p>
          <w:p w14:paraId="62CC7D58" w14:textId="77777777" w:rsidR="009B5A78" w:rsidRPr="00F072FE" w:rsidRDefault="009B5A78" w:rsidP="00B52018">
            <w:pPr>
              <w:widowControl w:val="0"/>
              <w:jc w:val="center"/>
              <w:rPr>
                <w:rFonts w:ascii="Times New Roman" w:eastAsiaTheme="minorEastAsia" w:hAnsi="Times New Roman" w:cs="Times New Roman"/>
                <w:sz w:val="20"/>
                <w:szCs w:val="20"/>
              </w:rPr>
            </w:pPr>
            <w:r w:rsidRPr="00F072FE">
              <w:rPr>
                <w:rFonts w:ascii="Times New Roman" w:hAnsi="Times New Roman" w:cs="Times New Roman"/>
                <w:b/>
                <w:bCs/>
                <w:sz w:val="20"/>
                <w:szCs w:val="20"/>
              </w:rPr>
              <w:t>Н 6.5.01, У 6.5.02</w:t>
            </w:r>
          </w:p>
          <w:p w14:paraId="59F181CB" w14:textId="77777777" w:rsidR="009B5A78" w:rsidRPr="00F072FE" w:rsidRDefault="009B5A78" w:rsidP="00B52018">
            <w:pPr>
              <w:widowControl w:val="0"/>
              <w:jc w:val="center"/>
              <w:rPr>
                <w:rFonts w:ascii="Times New Roman" w:hAnsi="Times New Roman" w:cs="Times New Roman"/>
                <w:b/>
                <w:bCs/>
                <w:sz w:val="20"/>
                <w:szCs w:val="20"/>
              </w:rPr>
            </w:pPr>
            <w:r w:rsidRPr="00F072FE">
              <w:rPr>
                <w:rFonts w:ascii="Times New Roman" w:hAnsi="Times New Roman" w:cs="Times New Roman"/>
                <w:b/>
                <w:bCs/>
                <w:sz w:val="20"/>
                <w:szCs w:val="20"/>
              </w:rPr>
              <w:t>З.6.5.02, Н 6.6.01</w:t>
            </w:r>
          </w:p>
          <w:p w14:paraId="210D2702" w14:textId="77777777" w:rsidR="009B5A78" w:rsidRPr="00F072FE" w:rsidRDefault="009B5A78" w:rsidP="00B52018">
            <w:pPr>
              <w:widowControl w:val="0"/>
              <w:jc w:val="center"/>
              <w:rPr>
                <w:rFonts w:ascii="Times New Roman" w:hAnsi="Times New Roman" w:cs="Times New Roman"/>
                <w:b/>
                <w:bCs/>
                <w:sz w:val="20"/>
                <w:szCs w:val="20"/>
              </w:rPr>
            </w:pPr>
            <w:r w:rsidRPr="00F072FE">
              <w:rPr>
                <w:rFonts w:ascii="Times New Roman" w:hAnsi="Times New Roman" w:cs="Times New Roman"/>
                <w:b/>
                <w:bCs/>
                <w:sz w:val="20"/>
                <w:szCs w:val="20"/>
              </w:rPr>
              <w:t>У 6.6.01, З.6.6.01</w:t>
            </w:r>
          </w:p>
          <w:p w14:paraId="109E3E89" w14:textId="77777777" w:rsidR="009B5A78" w:rsidRPr="00F072FE" w:rsidRDefault="009B5A78" w:rsidP="00B52018">
            <w:pPr>
              <w:widowControl w:val="0"/>
              <w:jc w:val="center"/>
              <w:rPr>
                <w:rFonts w:ascii="Times New Roman" w:hAnsi="Times New Roman" w:cs="Times New Roman"/>
                <w:b/>
                <w:bCs/>
                <w:sz w:val="20"/>
                <w:szCs w:val="20"/>
              </w:rPr>
            </w:pPr>
            <w:r w:rsidRPr="00F072FE">
              <w:rPr>
                <w:rFonts w:ascii="Times New Roman" w:hAnsi="Times New Roman" w:cs="Times New Roman"/>
                <w:b/>
                <w:bCs/>
                <w:sz w:val="20"/>
                <w:szCs w:val="20"/>
              </w:rPr>
              <w:t>Н 6.7.01, У 6.7.01</w:t>
            </w:r>
          </w:p>
          <w:p w14:paraId="21D1DA33" w14:textId="77777777" w:rsidR="009B5A78" w:rsidRPr="00F072FE" w:rsidRDefault="009B5A78" w:rsidP="00B52018">
            <w:pPr>
              <w:widowControl w:val="0"/>
              <w:jc w:val="center"/>
              <w:rPr>
                <w:rStyle w:val="FontStyle26"/>
                <w:rFonts w:ascii="Times New Roman" w:eastAsia="Times New Roman" w:hAnsi="Times New Roman" w:cs="Times New Roman"/>
                <w:sz w:val="20"/>
                <w:szCs w:val="20"/>
                <w:lang w:eastAsia="ru-RU"/>
              </w:rPr>
            </w:pPr>
            <w:r w:rsidRPr="00F072FE">
              <w:rPr>
                <w:rFonts w:ascii="Times New Roman" w:hAnsi="Times New Roman" w:cs="Times New Roman"/>
                <w:b/>
                <w:bCs/>
                <w:sz w:val="20"/>
                <w:szCs w:val="20"/>
              </w:rPr>
              <w:t>З.6.7.01</w:t>
            </w:r>
          </w:p>
          <w:p w14:paraId="0AAC947F" w14:textId="77777777" w:rsidR="009B5A78" w:rsidRPr="00F072FE" w:rsidRDefault="009B5A78" w:rsidP="00B52018">
            <w:pPr>
              <w:widowControl w:val="0"/>
              <w:jc w:val="center"/>
              <w:rPr>
                <w:rFonts w:ascii="Times New Roman" w:eastAsiaTheme="minorEastAsia" w:hAnsi="Times New Roman" w:cs="Times New Roman"/>
                <w:b/>
                <w:bCs/>
                <w:sz w:val="20"/>
                <w:szCs w:val="20"/>
              </w:rPr>
            </w:pPr>
          </w:p>
        </w:tc>
      </w:tr>
      <w:tr w:rsidR="009B5A78" w:rsidRPr="00F072FE" w14:paraId="20EDF918"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3708D5A"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FEB9201" w14:textId="77777777" w:rsidR="009B5A78" w:rsidRPr="00B52018" w:rsidRDefault="009B5A78" w:rsidP="00B52018">
            <w:pPr>
              <w:widowControl w:val="0"/>
              <w:jc w:val="both"/>
              <w:rPr>
                <w:rFonts w:ascii="Times New Roman" w:hAnsi="Times New Roman" w:cs="Times New Roman"/>
                <w:sz w:val="20"/>
                <w:szCs w:val="20"/>
              </w:rPr>
            </w:pPr>
            <w:bookmarkStart w:id="174" w:name="_Toc132208054"/>
            <w:r w:rsidRPr="00B52018">
              <w:rPr>
                <w:rFonts w:ascii="Times New Roman" w:hAnsi="Times New Roman" w:cs="Times New Roman"/>
                <w:sz w:val="20"/>
                <w:szCs w:val="20"/>
              </w:rPr>
              <w:t>Сосудистые деменции, болезнь Альцгеймера, Шизофрения, шизотипические состояния и бредовые расстройства. Аффективные расстройства. Невротические, связанные со стрессом и соматоформные расстройства. Расстройства личности и поведения в зрелом возрасте. Умственная отсталость. Психические и поведенческие расстройства, вызванные употреблением алкоголя.Психические расстройства и расстройства поведения, связанные с употреблением психоактивных веществ.</w:t>
            </w:r>
            <w:bookmarkEnd w:id="174"/>
          </w:p>
          <w:p w14:paraId="3B4D282D"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1A0B0AE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34AE47D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6C99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162F4" w14:textId="77777777" w:rsidR="009B5A78" w:rsidRPr="00F072FE" w:rsidRDefault="009B5A78" w:rsidP="00B52018">
            <w:pPr>
              <w:widowControl w:val="0"/>
              <w:rPr>
                <w:rFonts w:ascii="Times New Roman" w:hAnsi="Times New Roman" w:cs="Times New Roman"/>
                <w:b/>
                <w:bCs/>
                <w:sz w:val="20"/>
                <w:szCs w:val="20"/>
              </w:rPr>
            </w:pPr>
          </w:p>
        </w:tc>
      </w:tr>
      <w:tr w:rsidR="009B5A78" w:rsidRPr="00B52018" w14:paraId="0A4D30A7"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479C80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EFB0112"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№3</w:t>
            </w:r>
          </w:p>
        </w:tc>
        <w:tc>
          <w:tcPr>
            <w:tcW w:w="592" w:type="pct"/>
            <w:tcBorders>
              <w:top w:val="single" w:sz="4" w:space="0" w:color="auto"/>
              <w:left w:val="single" w:sz="4" w:space="0" w:color="auto"/>
              <w:bottom w:val="single" w:sz="4" w:space="0" w:color="auto"/>
              <w:right w:val="single" w:sz="4" w:space="0" w:color="auto"/>
            </w:tcBorders>
            <w:vAlign w:val="center"/>
            <w:hideMark/>
          </w:tcPr>
          <w:p w14:paraId="6E64CB2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3940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2B52B"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0009A1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E503E39"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76FFC73"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1E34CFA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DECB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FF0AB"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A10A0C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223AF75"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E0EEC35"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занятия№2</w:t>
            </w:r>
          </w:p>
          <w:p w14:paraId="3D88603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психическими расстройствами и расстройствами поведения.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33DF988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AA977"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405D4"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705097F" w14:textId="77777777" w:rsidTr="00B52018">
        <w:trPr>
          <w:jc w:val="center"/>
        </w:trPr>
        <w:tc>
          <w:tcPr>
            <w:tcW w:w="823" w:type="pct"/>
            <w:tcBorders>
              <w:top w:val="single" w:sz="4" w:space="0" w:color="auto"/>
              <w:left w:val="single" w:sz="4" w:space="0" w:color="auto"/>
              <w:bottom w:val="single" w:sz="4" w:space="0" w:color="auto"/>
              <w:right w:val="single" w:sz="4" w:space="0" w:color="auto"/>
            </w:tcBorders>
            <w:hideMark/>
          </w:tcPr>
          <w:p w14:paraId="3AF501C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3. Диагностика и лечение заболеваний кожи</w:t>
            </w:r>
          </w:p>
        </w:tc>
        <w:tc>
          <w:tcPr>
            <w:tcW w:w="2428" w:type="pct"/>
            <w:tcBorders>
              <w:top w:val="single" w:sz="4" w:space="0" w:color="auto"/>
              <w:left w:val="single" w:sz="4" w:space="0" w:color="auto"/>
              <w:bottom w:val="single" w:sz="4" w:space="0" w:color="auto"/>
              <w:right w:val="single" w:sz="4" w:space="0" w:color="auto"/>
            </w:tcBorders>
          </w:tcPr>
          <w:p w14:paraId="6452296D" w14:textId="77777777" w:rsidR="009B5A78" w:rsidRPr="00B52018" w:rsidRDefault="009B5A78" w:rsidP="00B52018">
            <w:pPr>
              <w:widowControl w:val="0"/>
              <w:rPr>
                <w:rFonts w:ascii="Times New Roman" w:hAnsi="Times New Roman" w:cs="Times New Roman"/>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3F0C174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28/12</w:t>
            </w:r>
          </w:p>
        </w:tc>
        <w:tc>
          <w:tcPr>
            <w:tcW w:w="543" w:type="pct"/>
            <w:tcBorders>
              <w:top w:val="single" w:sz="4" w:space="0" w:color="auto"/>
              <w:left w:val="single" w:sz="4" w:space="0" w:color="auto"/>
              <w:bottom w:val="single" w:sz="4" w:space="0" w:color="auto"/>
              <w:right w:val="single" w:sz="4" w:space="0" w:color="auto"/>
            </w:tcBorders>
          </w:tcPr>
          <w:p w14:paraId="4DE61972"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0F6B00A9"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2D594DBC"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374A062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3.1 Диагностика и лечение заболеваний кожи</w:t>
            </w:r>
          </w:p>
        </w:tc>
        <w:tc>
          <w:tcPr>
            <w:tcW w:w="2428" w:type="pct"/>
            <w:tcBorders>
              <w:top w:val="single" w:sz="4" w:space="0" w:color="auto"/>
              <w:left w:val="single" w:sz="4" w:space="0" w:color="auto"/>
              <w:bottom w:val="single" w:sz="4" w:space="0" w:color="auto"/>
              <w:right w:val="single" w:sz="4" w:space="0" w:color="auto"/>
            </w:tcBorders>
            <w:hideMark/>
          </w:tcPr>
          <w:p w14:paraId="2DDB0F23"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47E08D0D"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14/6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0C9015A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0E9C3B2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1A97296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341D330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5F3AA99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sz w:val="20"/>
                <w:szCs w:val="20"/>
              </w:rPr>
              <w:t>КК:</w:t>
            </w:r>
            <w:r w:rsidRPr="00B52018">
              <w:rPr>
                <w:rFonts w:ascii="Times New Roman" w:hAnsi="Times New Roman" w:cs="Times New Roman"/>
                <w:sz w:val="20"/>
                <w:szCs w:val="20"/>
              </w:rPr>
              <w:t>02,03,04,05</w:t>
            </w:r>
          </w:p>
        </w:tc>
        <w:tc>
          <w:tcPr>
            <w:tcW w:w="614" w:type="pct"/>
            <w:vMerge w:val="restart"/>
            <w:tcBorders>
              <w:top w:val="single" w:sz="4" w:space="0" w:color="auto"/>
              <w:left w:val="single" w:sz="4" w:space="0" w:color="auto"/>
              <w:bottom w:val="single" w:sz="4" w:space="0" w:color="auto"/>
              <w:right w:val="single" w:sz="4" w:space="0" w:color="auto"/>
            </w:tcBorders>
          </w:tcPr>
          <w:p w14:paraId="68890C3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6CA5F48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35A24CB0"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2E64C299"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6A8A2612"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50E36D1C"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3FDDAC9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363288B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5C995EFE" w14:textId="77777777" w:rsidR="00F072FE"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4BB31A30" w14:textId="02DE1669"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lastRenderedPageBreak/>
              <w:t>Н 2.4.01- Н 2.4.03</w:t>
            </w:r>
          </w:p>
          <w:p w14:paraId="31007124"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7901336A"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3E1E5255"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2C49653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16BCBCC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61A226C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24B6AB5D"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0ED8C70F"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7CA77FB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608037B"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C7A6BE4"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Характеристика первичных и вторичных морфологических элементов кожной сыпи. Дерматиты. Псориаз. Красный плоский лишай. Крапивница и эритема. Микозы. Паразитарные заболевания кожи (чесотка, педикулез). Инфекционные заболевания кожи.</w:t>
            </w:r>
          </w:p>
          <w:p w14:paraId="4F89B403"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70CBBB0B"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lastRenderedPageBreak/>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52D37AA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6050F"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CCB7E"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A234AD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0DB21EA"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1B0DBD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№1</w:t>
            </w:r>
          </w:p>
        </w:tc>
        <w:tc>
          <w:tcPr>
            <w:tcW w:w="592" w:type="pct"/>
            <w:tcBorders>
              <w:top w:val="single" w:sz="4" w:space="0" w:color="auto"/>
              <w:left w:val="single" w:sz="4" w:space="0" w:color="auto"/>
              <w:bottom w:val="single" w:sz="4" w:space="0" w:color="auto"/>
              <w:right w:val="single" w:sz="4" w:space="0" w:color="auto"/>
            </w:tcBorders>
            <w:vAlign w:val="center"/>
            <w:hideMark/>
          </w:tcPr>
          <w:p w14:paraId="68EF563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A9CBF"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C2A66"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F476B98"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6FA23D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53EE3E0"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48B8D54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9E006"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435F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A975F7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1F793C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1EC8F42"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занятия№1</w:t>
            </w:r>
          </w:p>
          <w:p w14:paraId="2B40B4B7"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кожи.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6C618CD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6304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7424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B2279FB"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4C36037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3.2 Диагностика и лечение инфекций, передающихся преимущественно половым путем</w:t>
            </w:r>
          </w:p>
          <w:p w14:paraId="4F2FBEA7"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5B1DF03"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43C567D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14/6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072D260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6A18B79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51487FB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6558511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082CCA3D" w14:textId="190FE186"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39572D9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607C28B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16328C76"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2C434324"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2B737F5E"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08E9F0F9"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11CE404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3085742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697B1C6D" w14:textId="77777777" w:rsidR="00F072FE"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0AC6067D" w14:textId="32FE664D"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69F3A8B9"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439CADB4"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6CC0ACD4"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36B3241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117BA57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4F87F21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5F1B7348" w14:textId="53182CAF" w:rsidR="009B5A78" w:rsidRPr="00B52018" w:rsidRDefault="009B5A78" w:rsidP="004978E5">
            <w:pPr>
              <w:widowControl w:val="0"/>
              <w:jc w:val="center"/>
              <w:rPr>
                <w:rFonts w:ascii="Times New Roman" w:eastAsiaTheme="minorEastAsia" w:hAnsi="Times New Roman" w:cs="Times New Roman"/>
                <w:b/>
                <w:bCs/>
                <w:sz w:val="20"/>
                <w:szCs w:val="20"/>
              </w:rPr>
            </w:pPr>
            <w:r w:rsidRPr="00B52018">
              <w:rPr>
                <w:rFonts w:ascii="Times New Roman" w:hAnsi="Times New Roman" w:cs="Times New Roman"/>
                <w:b/>
                <w:bCs/>
                <w:sz w:val="20"/>
                <w:szCs w:val="20"/>
              </w:rPr>
              <w:t>З.6.7.01</w:t>
            </w:r>
          </w:p>
        </w:tc>
      </w:tr>
      <w:tr w:rsidR="009B5A78" w:rsidRPr="00B52018" w14:paraId="45349E3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4AE7072"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31C8C3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Сифилис, гонорея, хламидиоз, трихомониаз, аногенитальная герпетическая вирусная инфекция.</w:t>
            </w:r>
          </w:p>
          <w:p w14:paraId="193C3323"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358283AE"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6B028C5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FCA0A"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6BE05"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F6CDCB7"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EA7242A"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D2313D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№2</w:t>
            </w:r>
          </w:p>
        </w:tc>
        <w:tc>
          <w:tcPr>
            <w:tcW w:w="592" w:type="pct"/>
            <w:tcBorders>
              <w:top w:val="single" w:sz="4" w:space="0" w:color="auto"/>
              <w:left w:val="single" w:sz="4" w:space="0" w:color="auto"/>
              <w:bottom w:val="single" w:sz="4" w:space="0" w:color="auto"/>
              <w:right w:val="single" w:sz="4" w:space="0" w:color="auto"/>
            </w:tcBorders>
            <w:vAlign w:val="center"/>
            <w:hideMark/>
          </w:tcPr>
          <w:p w14:paraId="05BDA608"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742D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C2C50"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A70A50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E5C48A5"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55BDEEB"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1083DCA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5A3A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3159B"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BEB890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E784049"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646E739"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занятия№2</w:t>
            </w:r>
          </w:p>
          <w:p w14:paraId="692119B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инфекциями, передающимися преимущественно половым путем.</w:t>
            </w:r>
          </w:p>
        </w:tc>
        <w:tc>
          <w:tcPr>
            <w:tcW w:w="592" w:type="pct"/>
            <w:tcBorders>
              <w:top w:val="single" w:sz="4" w:space="0" w:color="auto"/>
              <w:left w:val="single" w:sz="4" w:space="0" w:color="auto"/>
              <w:bottom w:val="single" w:sz="4" w:space="0" w:color="auto"/>
              <w:right w:val="single" w:sz="4" w:space="0" w:color="auto"/>
            </w:tcBorders>
            <w:vAlign w:val="center"/>
            <w:hideMark/>
          </w:tcPr>
          <w:p w14:paraId="35E59C6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D604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437BF"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6EE0CCB" w14:textId="77777777" w:rsidTr="00B52018">
        <w:trPr>
          <w:jc w:val="center"/>
        </w:trPr>
        <w:tc>
          <w:tcPr>
            <w:tcW w:w="823" w:type="pct"/>
            <w:tcBorders>
              <w:top w:val="single" w:sz="4" w:space="0" w:color="auto"/>
              <w:left w:val="single" w:sz="4" w:space="0" w:color="auto"/>
              <w:bottom w:val="single" w:sz="4" w:space="0" w:color="auto"/>
              <w:right w:val="single" w:sz="4" w:space="0" w:color="auto"/>
            </w:tcBorders>
            <w:hideMark/>
          </w:tcPr>
          <w:p w14:paraId="35F5C2CA"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4. Диагностика и лечение инфекционных заболеваний</w:t>
            </w:r>
          </w:p>
        </w:tc>
        <w:tc>
          <w:tcPr>
            <w:tcW w:w="2428" w:type="pct"/>
            <w:tcBorders>
              <w:top w:val="single" w:sz="4" w:space="0" w:color="auto"/>
              <w:left w:val="single" w:sz="4" w:space="0" w:color="auto"/>
              <w:bottom w:val="single" w:sz="4" w:space="0" w:color="auto"/>
              <w:right w:val="single" w:sz="4" w:space="0" w:color="auto"/>
            </w:tcBorders>
          </w:tcPr>
          <w:p w14:paraId="303E9E05" w14:textId="77777777" w:rsidR="009B5A78" w:rsidRPr="00B52018" w:rsidRDefault="009B5A78" w:rsidP="00B52018">
            <w:pPr>
              <w:widowControl w:val="0"/>
              <w:rPr>
                <w:rFonts w:ascii="Times New Roman" w:hAnsi="Times New Roman" w:cs="Times New Roman"/>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6D40E91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84/42</w:t>
            </w:r>
          </w:p>
        </w:tc>
        <w:tc>
          <w:tcPr>
            <w:tcW w:w="543" w:type="pct"/>
            <w:tcBorders>
              <w:top w:val="single" w:sz="4" w:space="0" w:color="auto"/>
              <w:left w:val="single" w:sz="4" w:space="0" w:color="auto"/>
              <w:bottom w:val="single" w:sz="4" w:space="0" w:color="auto"/>
              <w:right w:val="single" w:sz="4" w:space="0" w:color="auto"/>
            </w:tcBorders>
          </w:tcPr>
          <w:p w14:paraId="6E3B68A1"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7829CEC3"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558A22EC"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256DAEA0"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4.1 Диагностика и лечение кишечных инфекций</w:t>
            </w:r>
          </w:p>
          <w:p w14:paraId="7BD0F2B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9FD027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1A5580B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5D37469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2C9B05F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52408DA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1188017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29ADD182" w14:textId="114B8CBA"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0C4B2B7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3ACE3EE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15500E3F"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3B3F30B3"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023C0425"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5377ACFF"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31349D4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4A81F00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1D0E6F59" w14:textId="77777777" w:rsidR="00F072FE"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75E20A77" w14:textId="4DD25B76"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7BB873D5"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6E40B547"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lastRenderedPageBreak/>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43774B38"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528D88D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1AC8B19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205110B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60FB4526"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2298A8A2"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0CDB9563"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F6A89E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53A5344"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Организация оказания медицинской помощи пациентам с инфекционными заболеваниями. Роль фельдшера в ранней диагностике инфекционных заболеваний. Кишечные инфекции (брюшной тиф, паратифы А и Б, ПТИ, ботулизм, сальмонеллёзы, шигеллёзы, холера, ротавирусная инфекция, вирусные гепатиты А и Е). </w:t>
            </w:r>
          </w:p>
          <w:p w14:paraId="49992F72"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14BDF6CB"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Принципы немедикаментозного и медикаментозного лечения, побочные </w:t>
            </w:r>
            <w:r w:rsidRPr="00B52018">
              <w:rPr>
                <w:rFonts w:ascii="Times New Roman" w:hAnsi="Times New Roman" w:cs="Times New Roman"/>
                <w:sz w:val="20"/>
                <w:szCs w:val="20"/>
              </w:rPr>
              <w:lastRenderedPageBreak/>
              <w:t>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56B17D1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805A3"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D1FD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5B278B7"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EFEAA5D"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ADAA2DA"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№1</w:t>
            </w:r>
          </w:p>
        </w:tc>
        <w:tc>
          <w:tcPr>
            <w:tcW w:w="592" w:type="pct"/>
            <w:tcBorders>
              <w:top w:val="single" w:sz="4" w:space="0" w:color="auto"/>
              <w:left w:val="single" w:sz="4" w:space="0" w:color="auto"/>
              <w:bottom w:val="single" w:sz="4" w:space="0" w:color="auto"/>
              <w:right w:val="single" w:sz="4" w:space="0" w:color="auto"/>
            </w:tcBorders>
            <w:vAlign w:val="center"/>
            <w:hideMark/>
          </w:tcPr>
          <w:p w14:paraId="60A662B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5879A"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01495"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54987A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ACDBD1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1DD5AC1"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63EF67C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CB93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B871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39B1766"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0E5911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1FB27FF"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занятия№1</w:t>
            </w:r>
          </w:p>
          <w:p w14:paraId="6B3A2DE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кишечными инфекциями.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3200406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37387"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3E027"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7382F07"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1FDD9F1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4.2 Диагностика и лечение инфекций, передающихся преимущественно воздушно-капельным путем.</w:t>
            </w:r>
          </w:p>
          <w:p w14:paraId="142CF2BA"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B6873FB"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113636A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67DC8A8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12BB244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306C6DD9"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4ABEE96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190E2BBB" w14:textId="1A627425"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4FB067B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3D86EB6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7C02DE02"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150BE705"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04AA5AB3"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16663B21"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6AF71A0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24ADA15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1A0B9C34" w14:textId="77777777" w:rsidR="00F072FE"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34131538" w14:textId="4A7444AA"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5B21C8EE"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3A262628"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6492A23F"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6867434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5C8D907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3DEC784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50E75F19" w14:textId="6177297D" w:rsidR="009B5A78" w:rsidRPr="00B52018" w:rsidRDefault="009B5A78" w:rsidP="004978E5">
            <w:pPr>
              <w:widowControl w:val="0"/>
              <w:jc w:val="center"/>
              <w:rPr>
                <w:rFonts w:ascii="Times New Roman" w:eastAsiaTheme="minorEastAsia" w:hAnsi="Times New Roman" w:cs="Times New Roman"/>
                <w:b/>
                <w:bCs/>
                <w:sz w:val="20"/>
                <w:szCs w:val="20"/>
              </w:rPr>
            </w:pPr>
            <w:r w:rsidRPr="00B52018">
              <w:rPr>
                <w:rFonts w:ascii="Times New Roman" w:hAnsi="Times New Roman" w:cs="Times New Roman"/>
                <w:b/>
                <w:bCs/>
                <w:sz w:val="20"/>
                <w:szCs w:val="20"/>
              </w:rPr>
              <w:t>З.6.7.01</w:t>
            </w:r>
          </w:p>
        </w:tc>
      </w:tr>
      <w:tr w:rsidR="009B5A78" w:rsidRPr="00B52018" w14:paraId="2D785A5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170FD6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6B72F4B"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Инфекции, передающихся воздушно-капельным путем (ОРВИ, грипп, COVID -19, дифтерия, менингококковая инфекция, инфекционный мононуклеоз). </w:t>
            </w:r>
          </w:p>
          <w:p w14:paraId="3C9E0AEA"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16159577"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5513C3A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4E9A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58B2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A7616E8"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D2FA402"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7B3D518"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№2</w:t>
            </w:r>
          </w:p>
        </w:tc>
        <w:tc>
          <w:tcPr>
            <w:tcW w:w="592" w:type="pct"/>
            <w:tcBorders>
              <w:top w:val="single" w:sz="4" w:space="0" w:color="auto"/>
              <w:left w:val="single" w:sz="4" w:space="0" w:color="auto"/>
              <w:bottom w:val="single" w:sz="4" w:space="0" w:color="auto"/>
              <w:right w:val="single" w:sz="4" w:space="0" w:color="auto"/>
            </w:tcBorders>
            <w:vAlign w:val="center"/>
            <w:hideMark/>
          </w:tcPr>
          <w:p w14:paraId="3902B0A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F62E3"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17A1B"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567540A"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F59857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86309FE"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5A83193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BE2F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F2B9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AE04BE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80FA87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BBFF810"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w:t>
            </w:r>
          </w:p>
          <w:p w14:paraId="4E9C552E"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инфекциями, передающимися преимущественно воздушно-капельным путем.</w:t>
            </w:r>
          </w:p>
        </w:tc>
        <w:tc>
          <w:tcPr>
            <w:tcW w:w="592" w:type="pct"/>
            <w:tcBorders>
              <w:top w:val="single" w:sz="4" w:space="0" w:color="auto"/>
              <w:left w:val="single" w:sz="4" w:space="0" w:color="auto"/>
              <w:bottom w:val="single" w:sz="4" w:space="0" w:color="auto"/>
              <w:right w:val="single" w:sz="4" w:space="0" w:color="auto"/>
            </w:tcBorders>
            <w:vAlign w:val="center"/>
            <w:hideMark/>
          </w:tcPr>
          <w:p w14:paraId="5E7C979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1039A"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4132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044A6C0"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19CDFE92"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4.3. Диагностика и лечение болезни, вызванной вирусом иммунодефицита человека</w:t>
            </w:r>
          </w:p>
          <w:p w14:paraId="0EABEC5A" w14:textId="77777777" w:rsidR="009B5A78" w:rsidRPr="00B52018" w:rsidRDefault="009B5A78" w:rsidP="00B52018">
            <w:pPr>
              <w:widowControl w:val="0"/>
              <w:rPr>
                <w:rFonts w:ascii="Times New Roman" w:hAnsi="Times New Roman" w:cs="Times New Roman"/>
                <w:b/>
                <w:bCs/>
                <w:sz w:val="20"/>
                <w:szCs w:val="20"/>
              </w:rPr>
            </w:pPr>
          </w:p>
          <w:p w14:paraId="7496ECD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D09047E"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3DFE308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5B97EA2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6DFECED4"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63519419"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4BAB714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0B26783C" w14:textId="4E0E683D"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5DDF406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58B7A35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1802F3BD"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444D620A"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67B7054D"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73535BD9"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5FF77DD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34A4154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14553DEA"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15D1DD2D" w14:textId="2534EB3D"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2F1ED5A6"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4CF71406"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3DC81866"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405CE25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4662E80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5B6D6ED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lastRenderedPageBreak/>
              <w:t>Н 6.7.01, У 6.7.01</w:t>
            </w:r>
          </w:p>
          <w:p w14:paraId="5F88702F" w14:textId="337F7A2D" w:rsidR="009B5A78" w:rsidRPr="00B52018" w:rsidRDefault="009B5A78" w:rsidP="004978E5">
            <w:pPr>
              <w:widowControl w:val="0"/>
              <w:jc w:val="center"/>
              <w:rPr>
                <w:rFonts w:ascii="Times New Roman" w:eastAsiaTheme="minorEastAsia" w:hAnsi="Times New Roman" w:cs="Times New Roman"/>
                <w:b/>
                <w:bCs/>
                <w:sz w:val="20"/>
                <w:szCs w:val="20"/>
              </w:rPr>
            </w:pPr>
            <w:r w:rsidRPr="00B52018">
              <w:rPr>
                <w:rFonts w:ascii="Times New Roman" w:hAnsi="Times New Roman" w:cs="Times New Roman"/>
                <w:b/>
                <w:bCs/>
                <w:sz w:val="20"/>
                <w:szCs w:val="20"/>
              </w:rPr>
              <w:t>З.6.7.01</w:t>
            </w:r>
          </w:p>
        </w:tc>
      </w:tr>
      <w:tr w:rsidR="009B5A78" w:rsidRPr="00B52018" w14:paraId="1B22770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4BDC7E7"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FAAAC93"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Болезнь, вызванная вирусом иммунодефицита человека.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01AB846F"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2C0441B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99D1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D42A5"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5A931D2"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43C2AA5"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33CC824"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№3</w:t>
            </w:r>
          </w:p>
        </w:tc>
        <w:tc>
          <w:tcPr>
            <w:tcW w:w="592" w:type="pct"/>
            <w:tcBorders>
              <w:top w:val="single" w:sz="4" w:space="0" w:color="auto"/>
              <w:left w:val="single" w:sz="4" w:space="0" w:color="auto"/>
              <w:bottom w:val="single" w:sz="4" w:space="0" w:color="auto"/>
              <w:right w:val="single" w:sz="4" w:space="0" w:color="auto"/>
            </w:tcBorders>
            <w:vAlign w:val="center"/>
            <w:hideMark/>
          </w:tcPr>
          <w:p w14:paraId="2DD702D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5C6C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8A39B"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7C28AC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6E92E3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A9DCCAB"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52C17EC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A980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618CE"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0BE49B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D51C18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479AFA9"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w:t>
            </w:r>
          </w:p>
          <w:p w14:paraId="6B549D8A"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Проведение диагностических мероприятий и планирование лечения у пациентов </w:t>
            </w:r>
            <w:r w:rsidRPr="00B52018">
              <w:rPr>
                <w:rFonts w:ascii="Times New Roman" w:hAnsi="Times New Roman" w:cs="Times New Roman"/>
                <w:sz w:val="20"/>
                <w:szCs w:val="20"/>
              </w:rPr>
              <w:lastRenderedPageBreak/>
              <w:t>с болезнью, вызванной вирусом иммунодефицита человека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282CAB5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644A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5AEC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3F42F75"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6F1F4B25"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4.4. Диагностика и лечение риккетсиозов, вирусных лихорадок.</w:t>
            </w:r>
          </w:p>
          <w:p w14:paraId="1E92BDD5" w14:textId="77777777" w:rsidR="009B5A78" w:rsidRPr="00B52018" w:rsidRDefault="009B5A78" w:rsidP="00B52018">
            <w:pPr>
              <w:widowControl w:val="0"/>
              <w:rPr>
                <w:rFonts w:ascii="Times New Roman" w:hAnsi="Times New Roman" w:cs="Times New Roman"/>
                <w:b/>
                <w:bCs/>
                <w:sz w:val="20"/>
                <w:szCs w:val="20"/>
              </w:rPr>
            </w:pPr>
          </w:p>
          <w:p w14:paraId="7E8963B9"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7C3BE1E"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2B61864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576A061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1979BE69"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6E8A923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5519350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43144BF2" w14:textId="19C1B9DD"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7CB26D2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6412AD7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3B95738A"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6F7E4FA5"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5BC256F7"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498F1C78"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1244002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55C6F33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7A314398"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4C6C97E2" w14:textId="4EFB2683"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7D0BA751"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431ED60C"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11065B83"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3BF1593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34F7E49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2509B11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112FDB13" w14:textId="3C7EDB0D" w:rsidR="009B5A78" w:rsidRPr="00B52018" w:rsidRDefault="009B5A78" w:rsidP="004978E5">
            <w:pPr>
              <w:widowControl w:val="0"/>
              <w:jc w:val="center"/>
              <w:rPr>
                <w:rFonts w:ascii="Times New Roman" w:eastAsiaTheme="minorEastAsia" w:hAnsi="Times New Roman" w:cs="Times New Roman"/>
                <w:b/>
                <w:bCs/>
                <w:sz w:val="20"/>
                <w:szCs w:val="20"/>
              </w:rPr>
            </w:pPr>
            <w:r w:rsidRPr="00B52018">
              <w:rPr>
                <w:rFonts w:ascii="Times New Roman" w:hAnsi="Times New Roman" w:cs="Times New Roman"/>
                <w:b/>
                <w:bCs/>
                <w:sz w:val="20"/>
                <w:szCs w:val="20"/>
              </w:rPr>
              <w:t>З.6.7.01</w:t>
            </w:r>
          </w:p>
        </w:tc>
      </w:tr>
      <w:tr w:rsidR="009B5A78" w:rsidRPr="00B52018" w14:paraId="16BFD70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9CD873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CCA83E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Сыпной тиф, клещевой вирусный энцефалитэнцефалит, клещевой боррелиоз, геморрагические лихорадки, желтая лихорадка, бешенство.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603242A7"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0333DA7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F9F06"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4AD0E"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05E994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8A881A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381DAC6"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№4</w:t>
            </w:r>
          </w:p>
        </w:tc>
        <w:tc>
          <w:tcPr>
            <w:tcW w:w="592" w:type="pct"/>
            <w:tcBorders>
              <w:top w:val="single" w:sz="4" w:space="0" w:color="auto"/>
              <w:left w:val="single" w:sz="4" w:space="0" w:color="auto"/>
              <w:bottom w:val="single" w:sz="4" w:space="0" w:color="auto"/>
              <w:right w:val="single" w:sz="4" w:space="0" w:color="auto"/>
            </w:tcBorders>
            <w:vAlign w:val="center"/>
            <w:hideMark/>
          </w:tcPr>
          <w:p w14:paraId="37B2BD3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2A8CC"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2799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D635692"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82A037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ED3D68E"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5FDAD5C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75AF3"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9168F"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AABFAA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6FD0B2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4A201DA"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w:t>
            </w:r>
          </w:p>
          <w:p w14:paraId="362E0002"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риккетсиозами, вызванной вирусом иммунодефицита человека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1DC3113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81F3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1FEE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CA169DE"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42BB5DEA"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4.5. Диагностика и лечение зоонозных инфекций.</w:t>
            </w:r>
          </w:p>
          <w:p w14:paraId="290EA8E9" w14:textId="77777777" w:rsidR="009B5A78" w:rsidRPr="00B52018" w:rsidRDefault="009B5A78" w:rsidP="00B52018">
            <w:pPr>
              <w:widowControl w:val="0"/>
              <w:rPr>
                <w:rFonts w:ascii="Times New Roman" w:hAnsi="Times New Roman" w:cs="Times New Roman"/>
                <w:b/>
                <w:bCs/>
                <w:sz w:val="20"/>
                <w:szCs w:val="20"/>
              </w:rPr>
            </w:pPr>
          </w:p>
          <w:p w14:paraId="3272B063" w14:textId="77777777" w:rsidR="009B5A78" w:rsidRPr="00B52018" w:rsidRDefault="009B5A78" w:rsidP="00B52018">
            <w:pPr>
              <w:widowControl w:val="0"/>
              <w:rPr>
                <w:rFonts w:ascii="Times New Roman" w:hAnsi="Times New Roman" w:cs="Times New Roman"/>
                <w:b/>
                <w:bCs/>
                <w:sz w:val="20"/>
                <w:szCs w:val="20"/>
              </w:rPr>
            </w:pPr>
          </w:p>
          <w:p w14:paraId="74E59337"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64D893D"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07969E2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383D684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26D725A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26CCE6D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1DC0982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0099E60A" w14:textId="380414A0"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2B1AC74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3D5AD63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60D9CE64"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1ECFCDF6"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251D24F8"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6A200653"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699F7BE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2660963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64A7769B" w14:textId="77777777" w:rsidR="00F072FE"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626FCB9E" w14:textId="077E01F6"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75E34E1A"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2C383641"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03862A5E"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4D1407F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1481F12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580C88D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73EB1BC9"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1D95F33F"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199F10DD"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767230A"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AB83C14"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Зоонозные инфекции (бруцеллёз, лептоспироз, сибирская язва, туляремия, чума).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18E5B870"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p w14:paraId="3FE16D1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Алгоритм постановки кожно-аллергической пробы (пробы Бюрне, пробы с тулярином и антраксином). </w:t>
            </w:r>
          </w:p>
        </w:tc>
        <w:tc>
          <w:tcPr>
            <w:tcW w:w="592" w:type="pct"/>
            <w:tcBorders>
              <w:top w:val="single" w:sz="4" w:space="0" w:color="auto"/>
              <w:left w:val="single" w:sz="4" w:space="0" w:color="auto"/>
              <w:bottom w:val="single" w:sz="4" w:space="0" w:color="auto"/>
              <w:right w:val="single" w:sz="4" w:space="0" w:color="auto"/>
            </w:tcBorders>
            <w:vAlign w:val="center"/>
            <w:hideMark/>
          </w:tcPr>
          <w:p w14:paraId="4623D5D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0617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703F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FAD751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656BFB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90653C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№5</w:t>
            </w:r>
          </w:p>
        </w:tc>
        <w:tc>
          <w:tcPr>
            <w:tcW w:w="592" w:type="pct"/>
            <w:tcBorders>
              <w:top w:val="single" w:sz="4" w:space="0" w:color="auto"/>
              <w:left w:val="single" w:sz="4" w:space="0" w:color="auto"/>
              <w:bottom w:val="single" w:sz="4" w:space="0" w:color="auto"/>
              <w:right w:val="single" w:sz="4" w:space="0" w:color="auto"/>
            </w:tcBorders>
            <w:vAlign w:val="center"/>
            <w:hideMark/>
          </w:tcPr>
          <w:p w14:paraId="12C8FA3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350D8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4577E"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BE4FDC7"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C728212"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FF4D0B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6DF7F72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0E0E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06950"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47D036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AE87B5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3D13784"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занятия№5</w:t>
            </w:r>
          </w:p>
          <w:p w14:paraId="5C4B742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зоонозными инфекциями.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55B4EF8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55686"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515A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8E1256C"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2AF989B9"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4.6. Диагностика и лечение некоторых бактериальных инфекций</w:t>
            </w:r>
          </w:p>
          <w:p w14:paraId="4225543A" w14:textId="77777777" w:rsidR="009B5A78" w:rsidRPr="00B52018" w:rsidRDefault="009B5A78" w:rsidP="00B52018">
            <w:pPr>
              <w:widowControl w:val="0"/>
              <w:rPr>
                <w:rFonts w:ascii="Times New Roman" w:hAnsi="Times New Roman" w:cs="Times New Roman"/>
                <w:b/>
                <w:bCs/>
                <w:sz w:val="20"/>
                <w:szCs w:val="20"/>
              </w:rPr>
            </w:pPr>
          </w:p>
          <w:p w14:paraId="2D1CFCA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C1471D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lastRenderedPageBreak/>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4761597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7CB31CA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7E5FF3E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421C199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4B0F874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lastRenderedPageBreak/>
              <w:t>05, 07,08,09</w:t>
            </w:r>
          </w:p>
          <w:p w14:paraId="2DC4C60B" w14:textId="0F980097"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70EE706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lastRenderedPageBreak/>
              <w:t>Н 2.1.01- Н 2.1.11</w:t>
            </w:r>
          </w:p>
          <w:p w14:paraId="065A380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4E23D82E"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502937AC"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5849AEF4"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lastRenderedPageBreak/>
              <w:t>У 2.2.01- У 2.2.08</w:t>
            </w:r>
          </w:p>
          <w:p w14:paraId="1DC9AEF1"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5D492765"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5A79315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14015904"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7666ED22" w14:textId="12C0B7BC"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65A42E54"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66924BD1"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15738212"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0B51AAA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570CB8C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1E18E07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4511045C" w14:textId="69A65F3B" w:rsidR="009B5A78" w:rsidRPr="00B52018" w:rsidRDefault="009B5A78" w:rsidP="004978E5">
            <w:pPr>
              <w:widowControl w:val="0"/>
              <w:jc w:val="center"/>
              <w:rPr>
                <w:rFonts w:ascii="Times New Roman" w:eastAsiaTheme="minorEastAsia" w:hAnsi="Times New Roman" w:cs="Times New Roman"/>
                <w:b/>
                <w:bCs/>
                <w:sz w:val="20"/>
                <w:szCs w:val="20"/>
              </w:rPr>
            </w:pPr>
            <w:r w:rsidRPr="00B52018">
              <w:rPr>
                <w:rFonts w:ascii="Times New Roman" w:hAnsi="Times New Roman" w:cs="Times New Roman"/>
                <w:b/>
                <w:bCs/>
                <w:sz w:val="20"/>
                <w:szCs w:val="20"/>
              </w:rPr>
              <w:t>З.6.7.01</w:t>
            </w:r>
          </w:p>
        </w:tc>
      </w:tr>
      <w:tr w:rsidR="009B5A78" w:rsidRPr="00B52018" w14:paraId="41A76D5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0657E92"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0B574D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Рожа, столбняк, лепра, листериоз.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w:t>
            </w:r>
            <w:r w:rsidRPr="00B52018">
              <w:rPr>
                <w:rFonts w:ascii="Times New Roman" w:hAnsi="Times New Roman" w:cs="Times New Roman"/>
                <w:sz w:val="20"/>
                <w:szCs w:val="20"/>
              </w:rPr>
              <w:lastRenderedPageBreak/>
              <w:t>осложнения, исходы. Методы лабораторного, инструментального исследования.</w:t>
            </w:r>
          </w:p>
          <w:p w14:paraId="0C4F3E3C"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5713422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D175A"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59AF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C023F76"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F1B956D"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0404E1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№6</w:t>
            </w:r>
          </w:p>
        </w:tc>
        <w:tc>
          <w:tcPr>
            <w:tcW w:w="592" w:type="pct"/>
            <w:tcBorders>
              <w:top w:val="single" w:sz="4" w:space="0" w:color="auto"/>
              <w:left w:val="single" w:sz="4" w:space="0" w:color="auto"/>
              <w:bottom w:val="single" w:sz="4" w:space="0" w:color="auto"/>
              <w:right w:val="single" w:sz="4" w:space="0" w:color="auto"/>
            </w:tcBorders>
            <w:vAlign w:val="center"/>
            <w:hideMark/>
          </w:tcPr>
          <w:p w14:paraId="6E018E5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F9246"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B777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ADFEA1D"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D494CD6"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01585B6"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24B7540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FAA9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07470"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42EF42C"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B255D4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3789202"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занятия№6</w:t>
            </w:r>
          </w:p>
          <w:p w14:paraId="2386448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некоторыми бактериальными инфекциями.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70FE99F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4C2A3"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BCC7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B299A96"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485A361E"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4.7. Диагностика и лечение паразитарных заболеваний</w:t>
            </w:r>
          </w:p>
        </w:tc>
        <w:tc>
          <w:tcPr>
            <w:tcW w:w="2428" w:type="pct"/>
            <w:tcBorders>
              <w:top w:val="single" w:sz="4" w:space="0" w:color="auto"/>
              <w:left w:val="single" w:sz="4" w:space="0" w:color="auto"/>
              <w:bottom w:val="single" w:sz="4" w:space="0" w:color="auto"/>
              <w:right w:val="single" w:sz="4" w:space="0" w:color="auto"/>
            </w:tcBorders>
            <w:hideMark/>
          </w:tcPr>
          <w:p w14:paraId="47DAF9B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36AB7D2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6BED5BE4"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0BEB3D6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5A9F70C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31B5A23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201DB6E2" w14:textId="555B58C0"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2EFDC2D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5828513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1DBFF9FB"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68E5CD99"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530D685B"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44695BFA"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18FA556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56AAD9C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06557381"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7371C28B" w14:textId="173CC4ED"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6E41361F"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56C62531"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0A8DB23A"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78FB245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55AE5CE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1D2EB30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16C0BD44" w14:textId="2EA04EA6" w:rsidR="009B5A78" w:rsidRPr="00B52018" w:rsidRDefault="009B5A78" w:rsidP="004978E5">
            <w:pPr>
              <w:widowControl w:val="0"/>
              <w:jc w:val="center"/>
              <w:rPr>
                <w:rFonts w:ascii="Times New Roman" w:eastAsiaTheme="minorEastAsia" w:hAnsi="Times New Roman" w:cs="Times New Roman"/>
                <w:b/>
                <w:bCs/>
                <w:sz w:val="20"/>
                <w:szCs w:val="20"/>
              </w:rPr>
            </w:pPr>
            <w:r w:rsidRPr="00B52018">
              <w:rPr>
                <w:rFonts w:ascii="Times New Roman" w:hAnsi="Times New Roman" w:cs="Times New Roman"/>
                <w:b/>
                <w:bCs/>
                <w:sz w:val="20"/>
                <w:szCs w:val="20"/>
              </w:rPr>
              <w:t>З.6.7.01</w:t>
            </w:r>
          </w:p>
        </w:tc>
      </w:tr>
      <w:tr w:rsidR="009B5A78" w:rsidRPr="00B52018" w14:paraId="0046375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61C783D"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D3D6680"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Паразитарные инфекции (описторхоз, лямблиоз, аскаридоз, токсокароз, эхинококкоз, трихинеллёз, тениоз).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0791E1AB"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028B143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2890C"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064C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48B146D"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0C5449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AE6369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№7</w:t>
            </w:r>
          </w:p>
        </w:tc>
        <w:tc>
          <w:tcPr>
            <w:tcW w:w="592" w:type="pct"/>
            <w:tcBorders>
              <w:top w:val="single" w:sz="4" w:space="0" w:color="auto"/>
              <w:left w:val="single" w:sz="4" w:space="0" w:color="auto"/>
              <w:bottom w:val="single" w:sz="4" w:space="0" w:color="auto"/>
              <w:right w:val="single" w:sz="4" w:space="0" w:color="auto"/>
            </w:tcBorders>
            <w:vAlign w:val="center"/>
            <w:hideMark/>
          </w:tcPr>
          <w:p w14:paraId="7CC93B3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25AB7"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F0A4D"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64461B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69B5504"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01955DD"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16FFF03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ECA8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CED3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3B55F1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8659F6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DA1A1F7"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Практические занятия№7</w:t>
            </w:r>
          </w:p>
          <w:p w14:paraId="7CCF4F4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паразитарными заболеваниями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3820583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5FE17"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1A1B4"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5544F1A"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200CDF80"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 xml:space="preserve">МДК 02.02. Проведение медицинского обследования с целью диагностики, назначения и проведения лечения заболеваний хирургического профиля </w:t>
            </w:r>
          </w:p>
        </w:tc>
        <w:tc>
          <w:tcPr>
            <w:tcW w:w="592" w:type="pct"/>
            <w:tcBorders>
              <w:top w:val="single" w:sz="4" w:space="0" w:color="auto"/>
              <w:left w:val="single" w:sz="4" w:space="0" w:color="auto"/>
              <w:bottom w:val="single" w:sz="4" w:space="0" w:color="auto"/>
              <w:right w:val="single" w:sz="4" w:space="0" w:color="auto"/>
            </w:tcBorders>
            <w:vAlign w:val="center"/>
            <w:hideMark/>
          </w:tcPr>
          <w:p w14:paraId="28E7008D"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300/180</w:t>
            </w:r>
          </w:p>
        </w:tc>
        <w:tc>
          <w:tcPr>
            <w:tcW w:w="543" w:type="pct"/>
            <w:tcBorders>
              <w:top w:val="single" w:sz="4" w:space="0" w:color="auto"/>
              <w:left w:val="single" w:sz="4" w:space="0" w:color="auto"/>
              <w:bottom w:val="single" w:sz="4" w:space="0" w:color="auto"/>
              <w:right w:val="single" w:sz="4" w:space="0" w:color="auto"/>
            </w:tcBorders>
          </w:tcPr>
          <w:p w14:paraId="410CECE7"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27E91EEE"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3B77BEE8"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7E6B6C96"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Тема 1. Проведение медицинского обследования с целью диагностики, назначения и проведения лечения заболеваний хирургического лечения.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7A31B60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184/108</w:t>
            </w:r>
          </w:p>
        </w:tc>
        <w:tc>
          <w:tcPr>
            <w:tcW w:w="543" w:type="pct"/>
            <w:tcBorders>
              <w:top w:val="single" w:sz="4" w:space="0" w:color="auto"/>
              <w:left w:val="single" w:sz="4" w:space="0" w:color="auto"/>
              <w:bottom w:val="single" w:sz="4" w:space="0" w:color="auto"/>
              <w:right w:val="single" w:sz="4" w:space="0" w:color="auto"/>
            </w:tcBorders>
          </w:tcPr>
          <w:p w14:paraId="6020BDA6"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63186F6E"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7C999410"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7BE38BFD"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Тема 2.1. Организация оказания хирургической помощи. Пропедевтика заболеваний хирургического профиля. Десмургия.</w:t>
            </w:r>
          </w:p>
        </w:tc>
        <w:tc>
          <w:tcPr>
            <w:tcW w:w="2428" w:type="pct"/>
            <w:tcBorders>
              <w:top w:val="single" w:sz="4" w:space="0" w:color="auto"/>
              <w:left w:val="single" w:sz="4" w:space="0" w:color="auto"/>
              <w:bottom w:val="single" w:sz="4" w:space="0" w:color="auto"/>
              <w:right w:val="single" w:sz="4" w:space="0" w:color="auto"/>
            </w:tcBorders>
            <w:hideMark/>
          </w:tcPr>
          <w:p w14:paraId="637E7493"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054B1B6D"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42/30</w:t>
            </w:r>
          </w:p>
        </w:tc>
        <w:tc>
          <w:tcPr>
            <w:tcW w:w="543" w:type="pct"/>
            <w:vMerge w:val="restart"/>
            <w:tcBorders>
              <w:top w:val="single" w:sz="4" w:space="0" w:color="auto"/>
              <w:left w:val="single" w:sz="4" w:space="0" w:color="auto"/>
              <w:bottom w:val="single" w:sz="4" w:space="0" w:color="auto"/>
              <w:right w:val="single" w:sz="4" w:space="0" w:color="auto"/>
            </w:tcBorders>
            <w:hideMark/>
          </w:tcPr>
          <w:p w14:paraId="2D67C6E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0146E03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171381D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62688D8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600ABF36" w14:textId="2C68AAEC"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1756552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660CBD0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11BBF6C2"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72F61BB5"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6691E789"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066C6B7C"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0864191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03224A5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lastRenderedPageBreak/>
              <w:t>У 2.3.01-</w:t>
            </w:r>
            <w:r w:rsidRPr="00B52018">
              <w:rPr>
                <w:rFonts w:ascii="Times New Roman" w:hAnsi="Times New Roman" w:cs="Times New Roman"/>
                <w:b/>
                <w:bCs/>
                <w:sz w:val="20"/>
                <w:szCs w:val="20"/>
              </w:rPr>
              <w:t xml:space="preserve"> У 2.3.04</w:t>
            </w:r>
          </w:p>
          <w:p w14:paraId="115B8042"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5589AE30" w14:textId="7E541460"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1DEC3A17"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0A7D35E3"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0088FB6B"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2221E2F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090C957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42CFC28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376581C7"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4C308636"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02E0D40D"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AD230D6"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CA84181"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Теоретическое занятие №1, 2 Организация оказания хирургической помощи. Асептика, антисептика.</w:t>
            </w:r>
          </w:p>
          <w:p w14:paraId="3DE5E1CE" w14:textId="15F24720"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1. История развития отечественной хирургии. Выдающие российские хирурги, их вклад в становление отечественной хирургии. Нормативно-правовые основы оказания медицинской помощи пациентам по профилям </w:t>
            </w:r>
            <w:r w:rsidR="00490E2C" w:rsidRPr="00B52018">
              <w:rPr>
                <w:rFonts w:ascii="Times New Roman" w:hAnsi="Times New Roman" w:cs="Times New Roman"/>
                <w:sz w:val="20"/>
                <w:szCs w:val="20"/>
              </w:rPr>
              <w:t>«</w:t>
            </w:r>
            <w:r w:rsidRPr="00B52018">
              <w:rPr>
                <w:rFonts w:ascii="Times New Roman" w:hAnsi="Times New Roman" w:cs="Times New Roman"/>
                <w:sz w:val="20"/>
                <w:szCs w:val="20"/>
              </w:rPr>
              <w:t>хирургия</w:t>
            </w:r>
            <w:r w:rsidR="00490E2C" w:rsidRPr="00B52018">
              <w:rPr>
                <w:rFonts w:ascii="Times New Roman" w:hAnsi="Times New Roman" w:cs="Times New Roman"/>
                <w:sz w:val="20"/>
                <w:szCs w:val="20"/>
              </w:rPr>
              <w:t>»</w:t>
            </w:r>
            <w:r w:rsidRPr="00B52018">
              <w:rPr>
                <w:rFonts w:ascii="Times New Roman" w:hAnsi="Times New Roman" w:cs="Times New Roman"/>
                <w:sz w:val="20"/>
                <w:szCs w:val="20"/>
              </w:rPr>
              <w:t xml:space="preserve">, </w:t>
            </w:r>
            <w:r w:rsidR="00490E2C" w:rsidRPr="00B52018">
              <w:rPr>
                <w:rFonts w:ascii="Times New Roman" w:hAnsi="Times New Roman" w:cs="Times New Roman"/>
                <w:sz w:val="20"/>
                <w:szCs w:val="20"/>
              </w:rPr>
              <w:t>«</w:t>
            </w:r>
            <w:r w:rsidRPr="00B52018">
              <w:rPr>
                <w:rFonts w:ascii="Times New Roman" w:hAnsi="Times New Roman" w:cs="Times New Roman"/>
                <w:sz w:val="20"/>
                <w:szCs w:val="20"/>
              </w:rPr>
              <w:t>онкология</w:t>
            </w:r>
            <w:r w:rsidR="00490E2C" w:rsidRPr="00B52018">
              <w:rPr>
                <w:rFonts w:ascii="Times New Roman" w:hAnsi="Times New Roman" w:cs="Times New Roman"/>
                <w:sz w:val="20"/>
                <w:szCs w:val="20"/>
              </w:rPr>
              <w:t>»</w:t>
            </w:r>
            <w:r w:rsidRPr="00B52018">
              <w:rPr>
                <w:rFonts w:ascii="Times New Roman" w:hAnsi="Times New Roman" w:cs="Times New Roman"/>
                <w:sz w:val="20"/>
                <w:szCs w:val="20"/>
              </w:rPr>
              <w:t xml:space="preserve">, </w:t>
            </w:r>
            <w:r w:rsidR="00490E2C" w:rsidRPr="00B52018">
              <w:rPr>
                <w:rFonts w:ascii="Times New Roman" w:hAnsi="Times New Roman" w:cs="Times New Roman"/>
                <w:sz w:val="20"/>
                <w:szCs w:val="20"/>
              </w:rPr>
              <w:t>«</w:t>
            </w:r>
            <w:r w:rsidRPr="00B52018">
              <w:rPr>
                <w:rFonts w:ascii="Times New Roman" w:hAnsi="Times New Roman" w:cs="Times New Roman"/>
                <w:sz w:val="20"/>
                <w:szCs w:val="20"/>
              </w:rPr>
              <w:t>травматология</w:t>
            </w:r>
            <w:r w:rsidR="00490E2C" w:rsidRPr="00B52018">
              <w:rPr>
                <w:rFonts w:ascii="Times New Roman" w:hAnsi="Times New Roman" w:cs="Times New Roman"/>
                <w:sz w:val="20"/>
                <w:szCs w:val="20"/>
              </w:rPr>
              <w:t>»</w:t>
            </w:r>
            <w:r w:rsidRPr="00B52018">
              <w:rPr>
                <w:rFonts w:ascii="Times New Roman" w:hAnsi="Times New Roman" w:cs="Times New Roman"/>
                <w:sz w:val="20"/>
                <w:szCs w:val="20"/>
              </w:rPr>
              <w:t xml:space="preserve">. </w:t>
            </w:r>
          </w:p>
          <w:p w14:paraId="371483EA"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lastRenderedPageBreak/>
              <w:t>2. Асептика, антисептика. Методы стерилизации. Обработка операционного поля.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291566F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B41EF"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D368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A786F62"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6339A7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4B9935D"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Теоретическое занятие №3 Пропедевтика заболеваний хирургического профиля.</w:t>
            </w:r>
          </w:p>
          <w:p w14:paraId="5E570FDF"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Особенности и методика расспроса, физикального обследования пациентов хирургического профиля. Лабораторные и инструментальные методы исследования при хирургических заболеваниях, интерпретация результатов.</w:t>
            </w:r>
          </w:p>
        </w:tc>
        <w:tc>
          <w:tcPr>
            <w:tcW w:w="592" w:type="pct"/>
            <w:tcBorders>
              <w:top w:val="single" w:sz="4" w:space="0" w:color="auto"/>
              <w:left w:val="single" w:sz="4" w:space="0" w:color="auto"/>
              <w:bottom w:val="single" w:sz="4" w:space="0" w:color="auto"/>
              <w:right w:val="single" w:sz="4" w:space="0" w:color="auto"/>
            </w:tcBorders>
            <w:vAlign w:val="center"/>
            <w:hideMark/>
          </w:tcPr>
          <w:p w14:paraId="4D08B85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44B0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0181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53C06B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95604C0"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4012738"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b/>
                <w:bCs/>
                <w:sz w:val="20"/>
                <w:szCs w:val="20"/>
              </w:rPr>
              <w:t>Теоретическое занятие №4 Обезболивание</w:t>
            </w:r>
          </w:p>
          <w:p w14:paraId="6B4A77B7"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Понятие о боли и механизме её возникновения. Понятие об обезболивании, виды анестезии. Методика оценки интенсивности тягостных для пациента симптомов, в том числе боли, Определение и документальная регистрация невербальных признаков боли у пациента, расчёт ранговых индексов боли, проведение мониторинга уровня боли в движении и в покое.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22DFA8B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8F482"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A9129D"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81CD92C"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ADBB4F0"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9B93613"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Теоретическое занятие №5 Десмургия. Транспортная иммобилизация.</w:t>
            </w:r>
          </w:p>
          <w:p w14:paraId="615C5D67"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Десмургия: понятие, задачи, значение. Понятия повязки и перевязки, основные виды повязок. Современные виды перевязочного материала. Общие правила и техника наложения мягких повязок на различные участки тела. Методика наложения различных повязок. Транспортная иммобилизация.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2F7824D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A1F9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A319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FDA84C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5C4681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ADA24E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№1 по теме 2.1. Организация оказания хирургической помощи. Пропедевтика заболеваний хирургического профиля. Десмургия.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2DC696F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B8FC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68DC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2AB91B6"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D25A76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8950393"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47B6E55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9D4C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4FF1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497F02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B01EA54"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387720E" w14:textId="77777777" w:rsidR="009B5A78" w:rsidRPr="00B52018" w:rsidRDefault="009B5A78" w:rsidP="00B52018">
            <w:pPr>
              <w:widowControl w:val="0"/>
              <w:jc w:val="both"/>
              <w:rPr>
                <w:rFonts w:ascii="Times New Roman" w:hAnsi="Times New Roman" w:cs="Times New Roman"/>
                <w:b/>
                <w:sz w:val="20"/>
                <w:szCs w:val="20"/>
              </w:rPr>
            </w:pPr>
            <w:r w:rsidRPr="00B52018">
              <w:rPr>
                <w:rFonts w:ascii="Times New Roman" w:hAnsi="Times New Roman" w:cs="Times New Roman"/>
                <w:b/>
                <w:sz w:val="20"/>
                <w:szCs w:val="20"/>
              </w:rPr>
              <w:t>Практическое занятие №1</w:t>
            </w:r>
            <w:r w:rsidRPr="00B52018">
              <w:rPr>
                <w:rFonts w:ascii="Times New Roman" w:hAnsi="Times New Roman" w:cs="Times New Roman"/>
                <w:sz w:val="20"/>
                <w:szCs w:val="20"/>
              </w:rPr>
              <w:t xml:space="preserve"> </w:t>
            </w:r>
            <w:r w:rsidRPr="00B52018">
              <w:rPr>
                <w:rFonts w:ascii="Times New Roman" w:hAnsi="Times New Roman" w:cs="Times New Roman"/>
                <w:b/>
                <w:sz w:val="20"/>
                <w:szCs w:val="20"/>
              </w:rPr>
              <w:t>Пропедевтика заболеваний хирургического профиля. Обезболивание.</w:t>
            </w:r>
          </w:p>
          <w:p w14:paraId="0E2F5F40"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Проведение обследования пациентов с хирургической патологией. </w:t>
            </w:r>
          </w:p>
          <w:p w14:paraId="4A65DDC3"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Подготовка пациента к местной анестезии, к наркозу. Оснащение, необходимое для проведения местной анестезии и наркоза. Уход за пациентом после обезболивания.</w:t>
            </w:r>
          </w:p>
          <w:p w14:paraId="40F94E9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Возможные осложнения при проведении анестезии и их профилактика.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3747EA8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C9BA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B228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AADAE5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3E5E077"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4E10135"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№2 Асептика, антисептика. (Д)</w:t>
            </w:r>
          </w:p>
          <w:p w14:paraId="06F82F24"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Осуществление мероприятий по профилактике хирургической инфекции. Изучение основных групп антисептических средств и способов их применения в хирургии.</w:t>
            </w:r>
          </w:p>
          <w:p w14:paraId="7A35263B"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Приготовление перевязочного материала, виды укладок, хирургическая обработка рук, надевание и снятие стерильных перчаток и хирургического халата.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6408A17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6373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0A6D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E69E84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4055150"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B0D3583"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№3, 4</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Десмургия. (Д)</w:t>
            </w:r>
          </w:p>
          <w:p w14:paraId="44CADF6C"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Наложение повязок и осуществление транспортной иммобилизации. Овладение техникой наложения мягких повязок на различные части тела. Повязки: 8-образные, колосовидные, возвращающиеся, косыночные, спиральные и др. Критерии правильности наложения повязки. </w:t>
            </w:r>
          </w:p>
        </w:tc>
        <w:tc>
          <w:tcPr>
            <w:tcW w:w="592" w:type="pct"/>
            <w:tcBorders>
              <w:top w:val="single" w:sz="4" w:space="0" w:color="auto"/>
              <w:left w:val="single" w:sz="4" w:space="0" w:color="auto"/>
              <w:bottom w:val="single" w:sz="4" w:space="0" w:color="auto"/>
              <w:right w:val="single" w:sz="4" w:space="0" w:color="auto"/>
            </w:tcBorders>
            <w:vAlign w:val="center"/>
            <w:hideMark/>
          </w:tcPr>
          <w:p w14:paraId="35E9FD6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A9FEB"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5FC3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B1FCF6D"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001CAC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FCC46D3"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№5</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Транспортная иммобилизация. (Д)</w:t>
            </w:r>
          </w:p>
          <w:p w14:paraId="4AC5D808"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lastRenderedPageBreak/>
              <w:t>Транспортная иммобилизация при травмах. Виды шин. Правила наложения. Применение транспортных шин на любые части тела. Подручные средства для транспортной иммобилизации. Лечебная иммобилизация, подготовка пациента к лечебной иммобилизации. Гипсовая техника. Уход за пациентами с травмами.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22FD7A68"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4DB6E7"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EB4ED"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49E360B"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7E654E94"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Тема 2.2. Хирургическая операция. Периоперативный период.</w:t>
            </w:r>
          </w:p>
        </w:tc>
        <w:tc>
          <w:tcPr>
            <w:tcW w:w="2428" w:type="pct"/>
            <w:tcBorders>
              <w:top w:val="single" w:sz="4" w:space="0" w:color="auto"/>
              <w:left w:val="single" w:sz="4" w:space="0" w:color="auto"/>
              <w:bottom w:val="single" w:sz="4" w:space="0" w:color="auto"/>
              <w:right w:val="single" w:sz="4" w:space="0" w:color="auto"/>
            </w:tcBorders>
            <w:hideMark/>
          </w:tcPr>
          <w:p w14:paraId="0F8476A2"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67C7E9D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18/12</w:t>
            </w:r>
          </w:p>
        </w:tc>
        <w:tc>
          <w:tcPr>
            <w:tcW w:w="543" w:type="pct"/>
            <w:vMerge w:val="restart"/>
            <w:tcBorders>
              <w:top w:val="single" w:sz="4" w:space="0" w:color="auto"/>
              <w:left w:val="single" w:sz="4" w:space="0" w:color="auto"/>
              <w:bottom w:val="single" w:sz="4" w:space="0" w:color="auto"/>
              <w:right w:val="single" w:sz="4" w:space="0" w:color="auto"/>
            </w:tcBorders>
            <w:hideMark/>
          </w:tcPr>
          <w:p w14:paraId="7B6381E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337C353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3F1364C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660D737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2D147CC5" w14:textId="4671EC29"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06035CC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4A0BBFA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3FC500DA"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03BE7D19"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3DD1C9A6"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3431CD88"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75A6A748"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156C5CE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7A9EB41D"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79360653" w14:textId="3570A583"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289DA5A0"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42E7AE30"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4D1230B8"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4DE3CF0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378ACEC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632BBD2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20053E1E"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042CC56A"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4730D97C"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48C293A"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01658C2"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Теоретическое занятие №6, 7 Хирургическая операция. Периоперативный период.</w:t>
            </w:r>
          </w:p>
          <w:p w14:paraId="4457D747"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Предоперационный период: его цели и задачи. Виды хирургических операций. Классификация хирургического инструментария.</w:t>
            </w:r>
          </w:p>
          <w:p w14:paraId="78EA9F9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Подготовка пациента к операции. Особенности предоперационной подготовки пациентов к различным операциям (плановой, срочной, экстренной). </w:t>
            </w:r>
          </w:p>
          <w:p w14:paraId="5BF9A47F"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Послеоперационный период, его цели и задачи. Основные фазы послеоперационного периода и возможные осложнения в каждой из них, профилактика осложнений. </w:t>
            </w:r>
          </w:p>
        </w:tc>
        <w:tc>
          <w:tcPr>
            <w:tcW w:w="592" w:type="pct"/>
            <w:tcBorders>
              <w:top w:val="single" w:sz="4" w:space="0" w:color="auto"/>
              <w:left w:val="single" w:sz="4" w:space="0" w:color="auto"/>
              <w:bottom w:val="single" w:sz="4" w:space="0" w:color="auto"/>
              <w:right w:val="single" w:sz="4" w:space="0" w:color="auto"/>
            </w:tcBorders>
            <w:vAlign w:val="center"/>
            <w:hideMark/>
          </w:tcPr>
          <w:p w14:paraId="132875F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2C97F"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8C02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473A99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81435CD"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A60C572"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r w:rsidRPr="00B52018">
              <w:rPr>
                <w:rFonts w:ascii="Times New Roman" w:hAnsi="Times New Roman" w:cs="Times New Roman"/>
                <w:b/>
                <w:bCs/>
                <w:sz w:val="20"/>
                <w:szCs w:val="20"/>
              </w:rPr>
              <w:tab/>
            </w:r>
          </w:p>
        </w:tc>
        <w:tc>
          <w:tcPr>
            <w:tcW w:w="592" w:type="pct"/>
            <w:tcBorders>
              <w:top w:val="single" w:sz="4" w:space="0" w:color="auto"/>
              <w:left w:val="single" w:sz="4" w:space="0" w:color="auto"/>
              <w:bottom w:val="single" w:sz="4" w:space="0" w:color="auto"/>
              <w:right w:val="single" w:sz="4" w:space="0" w:color="auto"/>
            </w:tcBorders>
            <w:vAlign w:val="center"/>
            <w:hideMark/>
          </w:tcPr>
          <w:p w14:paraId="6D83ADA8"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A00FC"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4C69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398413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43D9657"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9BD5FF2"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 6, 7. Хирургическая операция. Периоперативный период. (Д)</w:t>
            </w:r>
          </w:p>
          <w:p w14:paraId="5116A6AC"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Осуществление сестринского ухода в предоперационный период. Подготовка пациента к операции: проведение забора биологического материала пациента для исследования, проведение очистительной клизмы по назначению врача, катетеризация мочевого пузыря, введение желудочного зонда, проведение премедикации. Транспортировка пациента в операционный блок. </w:t>
            </w:r>
          </w:p>
          <w:p w14:paraId="6D04F39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Классификация хирургического инструментария. Сохранность стерильности хирургического инструментария. </w:t>
            </w:r>
          </w:p>
          <w:p w14:paraId="7200EEC5"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Изучение основных групп хирургического инструментария. Наборы инструментария: общий набор, для первичной хирургической обработки ран (ПХО), наложения и снятия швов, трахеостомии, лапароцентеза, центеза плевральной полости, люмбальной пункции, для наложения скелетного вытяжения. Способы подачи инструментария хирургу. Техника наложения узловых швов на кожные покровы и их снятие.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28D4E76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DA97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C092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7F13C0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309995D"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24D7733"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№2 по теме 2.2. Хирургическая операция. Периоперативный период.</w:t>
            </w:r>
          </w:p>
        </w:tc>
        <w:tc>
          <w:tcPr>
            <w:tcW w:w="592" w:type="pct"/>
            <w:tcBorders>
              <w:top w:val="single" w:sz="4" w:space="0" w:color="auto"/>
              <w:left w:val="single" w:sz="4" w:space="0" w:color="auto"/>
              <w:bottom w:val="single" w:sz="4" w:space="0" w:color="auto"/>
              <w:right w:val="single" w:sz="4" w:space="0" w:color="auto"/>
            </w:tcBorders>
            <w:vAlign w:val="center"/>
            <w:hideMark/>
          </w:tcPr>
          <w:p w14:paraId="00E2C775"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A8483"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A412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CF23F90"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1C99DBF6"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Тема 2.3. Диагностика и лечение ран, кровотечений. </w:t>
            </w:r>
          </w:p>
        </w:tc>
        <w:tc>
          <w:tcPr>
            <w:tcW w:w="2428" w:type="pct"/>
            <w:tcBorders>
              <w:top w:val="single" w:sz="4" w:space="0" w:color="auto"/>
              <w:left w:val="single" w:sz="4" w:space="0" w:color="auto"/>
              <w:bottom w:val="single" w:sz="4" w:space="0" w:color="auto"/>
              <w:right w:val="single" w:sz="4" w:space="0" w:color="auto"/>
            </w:tcBorders>
            <w:hideMark/>
          </w:tcPr>
          <w:p w14:paraId="559839A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4BE8B69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30/18</w:t>
            </w:r>
          </w:p>
        </w:tc>
        <w:tc>
          <w:tcPr>
            <w:tcW w:w="543" w:type="pct"/>
            <w:vMerge w:val="restart"/>
            <w:tcBorders>
              <w:top w:val="single" w:sz="4" w:space="0" w:color="auto"/>
              <w:left w:val="single" w:sz="4" w:space="0" w:color="auto"/>
              <w:bottom w:val="single" w:sz="4" w:space="0" w:color="auto"/>
              <w:right w:val="single" w:sz="4" w:space="0" w:color="auto"/>
            </w:tcBorders>
            <w:hideMark/>
          </w:tcPr>
          <w:p w14:paraId="39B184D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6A41F89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7FEB3D9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7EA7415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7182A54E" w14:textId="1B7DC53A"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3C0CA78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4C83F28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7CFC3B59"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737DAD68"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37725429"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38137998"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5E2C87B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6D6087D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3D8A5880"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2B477089" w14:textId="7F71EC08"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lastRenderedPageBreak/>
              <w:t>Н 2.4.01- Н 2.4.03</w:t>
            </w:r>
          </w:p>
          <w:p w14:paraId="6EB50B50"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327FEA35"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7048CDB1"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3407E25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2D839BF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2D043E6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16DBF607"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0F7A2BE2"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590AEE3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47D5592"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748AF35"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b/>
                <w:bCs/>
                <w:sz w:val="20"/>
                <w:szCs w:val="20"/>
              </w:rPr>
              <w:t>Теоретическое занятие №8</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Диагностика и лечение ран.</w:t>
            </w:r>
          </w:p>
          <w:p w14:paraId="6A76770B"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Раны: понятие, причины, классификация, клинические особенности отдельных видов ран, дифференциальная диагностика, лабораторные и инструментальные методы диагностики, осложнения, исходы. Первичная хирургическая обработка ран. Особенности лечения огнестрельных ран. </w:t>
            </w:r>
          </w:p>
        </w:tc>
        <w:tc>
          <w:tcPr>
            <w:tcW w:w="592" w:type="pct"/>
            <w:tcBorders>
              <w:top w:val="single" w:sz="4" w:space="0" w:color="auto"/>
              <w:left w:val="single" w:sz="4" w:space="0" w:color="auto"/>
              <w:bottom w:val="single" w:sz="4" w:space="0" w:color="auto"/>
              <w:right w:val="single" w:sz="4" w:space="0" w:color="auto"/>
            </w:tcBorders>
            <w:vAlign w:val="center"/>
            <w:hideMark/>
          </w:tcPr>
          <w:p w14:paraId="5DC1C55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BE34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C2597"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9A6686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36298F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89215EA"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Теоретическое занятие №9. 10</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Диагностика и лечение кровотечений.</w:t>
            </w:r>
          </w:p>
          <w:p w14:paraId="275F8CF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Кровотечения: понятие, причины, классификация, клинические проявления наружных и внутренних кровотечений различного происхождения и </w:t>
            </w:r>
            <w:r w:rsidRPr="00B52018">
              <w:rPr>
                <w:rFonts w:ascii="Times New Roman" w:hAnsi="Times New Roman" w:cs="Times New Roman"/>
                <w:sz w:val="20"/>
                <w:szCs w:val="20"/>
              </w:rPr>
              <w:lastRenderedPageBreak/>
              <w:t xml:space="preserve">локализации, Определение степени тяжести и величины кровопотери, дифференциальная диагностика, лабораторные и инструментальные методы диагностики, осложнения, исходы. Геморрагический шок, причины, патогенез, стадии, клинические проявления.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w:t>
            </w:r>
          </w:p>
        </w:tc>
        <w:tc>
          <w:tcPr>
            <w:tcW w:w="592" w:type="pct"/>
            <w:tcBorders>
              <w:top w:val="single" w:sz="4" w:space="0" w:color="auto"/>
              <w:left w:val="single" w:sz="4" w:space="0" w:color="auto"/>
              <w:bottom w:val="single" w:sz="4" w:space="0" w:color="auto"/>
              <w:right w:val="single" w:sz="4" w:space="0" w:color="auto"/>
            </w:tcBorders>
            <w:vAlign w:val="center"/>
            <w:hideMark/>
          </w:tcPr>
          <w:p w14:paraId="17AFF39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FC39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031E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004B20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FFFB47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FBC42C0"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b/>
                <w:bCs/>
                <w:sz w:val="20"/>
                <w:szCs w:val="20"/>
              </w:rPr>
              <w:t>Теоретическое занятие №11, 12 Основы трансфузиологии.</w:t>
            </w:r>
          </w:p>
          <w:p w14:paraId="2459BF0E"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Трансфузиология. Способы определения группы крови и резус-фактора. Пробы на индивидуальную совместимость реципиента и донора</w:t>
            </w:r>
          </w:p>
          <w:p w14:paraId="220346F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консервирования крови. Критерии годности крови к переливанию, особенности хранения и транспортировки. Показания и противопоказания к переливанию крови. Действия перелитой крови на организм. Основные гемотрансфузионные среды, пути их введения, способы и методы гемотрансфузии</w:t>
            </w:r>
          </w:p>
          <w:p w14:paraId="72C550A2"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Компоненты и препараты крови, кровезаменители: группы, механизм действия, показания и противопоказания к применению, побочные действия. Посттрансфузионные реакции и осложнения: причины, классификация, клинические проявления.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16B342D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768BF"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A6E4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2B210B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F2E2DC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99EFB7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6321EBB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C52C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F5AFB"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65F89C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43946C0"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45C2C04"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№8</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Раны. (Д)</w:t>
            </w:r>
          </w:p>
          <w:p w14:paraId="5F113705"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ранами. Первичная хирургическая обработка ран. Техника наложения узловых швов на кожные покровы и их снятие. Участие в проведении перевязок (перевязка при нарушении целостности кожных покровов, перевязка гнойной раны, уход за дренажами).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3278A30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3A9DF"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8B7C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4B0814D"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A36CAB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30B2293"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№9 Диагностика и лечение кровотечений. (Д)</w:t>
            </w:r>
          </w:p>
          <w:p w14:paraId="7D3A2A74"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кровотечениями. Методы временной остановки кровотечений:</w:t>
            </w:r>
          </w:p>
          <w:p w14:paraId="3B7BA82A"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пальцевое прижатие сосудов на протяжении;</w:t>
            </w:r>
          </w:p>
          <w:p w14:paraId="11EF2F33"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максимальное сгибание конечности в суставе;</w:t>
            </w:r>
          </w:p>
          <w:p w14:paraId="1FF26623"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наложение кровоостанавливающего жгута;</w:t>
            </w:r>
          </w:p>
          <w:p w14:paraId="3144FF7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наложение жгута - закрутки;</w:t>
            </w:r>
          </w:p>
          <w:p w14:paraId="3F086AC4"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наложение давящей повязки и др.</w:t>
            </w:r>
          </w:p>
        </w:tc>
        <w:tc>
          <w:tcPr>
            <w:tcW w:w="592" w:type="pct"/>
            <w:tcBorders>
              <w:top w:val="single" w:sz="4" w:space="0" w:color="auto"/>
              <w:left w:val="single" w:sz="4" w:space="0" w:color="auto"/>
              <w:bottom w:val="single" w:sz="4" w:space="0" w:color="auto"/>
              <w:right w:val="single" w:sz="4" w:space="0" w:color="auto"/>
            </w:tcBorders>
            <w:vAlign w:val="center"/>
            <w:hideMark/>
          </w:tcPr>
          <w:p w14:paraId="40F4BD7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4628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4C404"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A168DBA"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25D5B7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28B8F32"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№10 Основы трансфузиологии. (Д)</w:t>
            </w:r>
          </w:p>
          <w:p w14:paraId="2F014144"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Определение группы крови и резус-фактора.</w:t>
            </w:r>
          </w:p>
          <w:p w14:paraId="5E3187D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Методика проведения проб на совместимость перед переливанием крови. </w:t>
            </w:r>
          </w:p>
          <w:p w14:paraId="2D3567E0"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Показания и противопоказания к переливанию крови.</w:t>
            </w:r>
          </w:p>
          <w:p w14:paraId="74DEC042"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Критерии годности крови к переливанию, особенности хранения и </w:t>
            </w:r>
            <w:r w:rsidRPr="00B52018">
              <w:rPr>
                <w:rFonts w:ascii="Times New Roman" w:hAnsi="Times New Roman" w:cs="Times New Roman"/>
                <w:sz w:val="20"/>
                <w:szCs w:val="20"/>
              </w:rPr>
              <w:lastRenderedPageBreak/>
              <w:t>транспортировки.</w:t>
            </w:r>
          </w:p>
          <w:p w14:paraId="2082938C"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Организация трансфузионной терапии.</w:t>
            </w:r>
          </w:p>
          <w:p w14:paraId="4C63272B"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Наблюдение за пациентом во время и после проведения гемотрансфузии. Донорство.</w:t>
            </w:r>
          </w:p>
        </w:tc>
        <w:tc>
          <w:tcPr>
            <w:tcW w:w="592" w:type="pct"/>
            <w:tcBorders>
              <w:top w:val="single" w:sz="4" w:space="0" w:color="auto"/>
              <w:left w:val="single" w:sz="4" w:space="0" w:color="auto"/>
              <w:bottom w:val="single" w:sz="4" w:space="0" w:color="auto"/>
              <w:right w:val="single" w:sz="4" w:space="0" w:color="auto"/>
            </w:tcBorders>
            <w:vAlign w:val="center"/>
            <w:hideMark/>
          </w:tcPr>
          <w:p w14:paraId="12E2772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13D6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C668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DBAAF7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E48116D"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DD18247"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№3 по теме 2.3 Диагностика и лечение ран, кровотечений.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597FA50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543" w:type="pct"/>
            <w:tcBorders>
              <w:top w:val="single" w:sz="4" w:space="0" w:color="auto"/>
              <w:left w:val="single" w:sz="4" w:space="0" w:color="auto"/>
              <w:bottom w:val="single" w:sz="4" w:space="0" w:color="auto"/>
              <w:right w:val="single" w:sz="4" w:space="0" w:color="auto"/>
            </w:tcBorders>
          </w:tcPr>
          <w:p w14:paraId="10EBB399" w14:textId="77777777" w:rsidR="009B5A78" w:rsidRPr="00B52018" w:rsidRDefault="009B5A78" w:rsidP="00B52018">
            <w:pPr>
              <w:widowControl w:val="0"/>
              <w:jc w:val="cente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5C02F"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A5C79C1"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1DEAC472"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2.4. Диагностика и лечение от острой и хронической хирургической инфекции</w:t>
            </w:r>
          </w:p>
          <w:p w14:paraId="527F1D2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18F70C2"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26E5B6C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14/6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55A1537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290B18E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29C628C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32167D1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23C969F8" w14:textId="4303FDDD"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00F312A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082070E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5F984A00"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705BBF8C"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0AD0426B"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7290AD5A"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3357558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3878CB0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5078DE53"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0D117AC0" w14:textId="47F5F3E3"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729EDBDB"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53656508"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73E1C323"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370810B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4B77531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3BBC76A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482176FB"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46DE547F"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1535217C"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8B7D75A"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FCD634D"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Теоретическое занятие №13, 14, 15 Диагностика и лечение от острой и хронической хирургической инфекции</w:t>
            </w:r>
          </w:p>
          <w:p w14:paraId="75673F03"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Понятие о хирургической инфекции (виды, классификация, возбудители, пути распространения, стадии течения гнойно-воспалительного процесса). Местная хирургическая инфекция. Анаэробная хирургическая инфекция (газовая гангрена, столбняк, неклостридиальная анаэробная инфекция). Сепсис. Септический шок. Определение, этиология, патогенез, классификация, клиническая картина,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14E93F38"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532AF4D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F264F"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D6E8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0DD972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25244A0"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91F78E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676E1A65"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784CA"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DE2A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4A7700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FFDB07B"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268205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Практическое занятие №11</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Диагностика и лечение от острой и хронической хирургической инфекции.</w:t>
            </w:r>
          </w:p>
          <w:p w14:paraId="3FACC82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острой и хронической хирургической инфекцией.</w:t>
            </w:r>
          </w:p>
          <w:p w14:paraId="62864166"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Подготовка пациента к лабораторным, инструментальным методам диагностики, выполнение лечебных мероприятий по назначению врача.</w:t>
            </w:r>
          </w:p>
          <w:p w14:paraId="5387D4B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Отрабатывают умения по оценке местных проявлений хирургической инфекции в зависимости от стадии воспалительного процесса.</w:t>
            </w:r>
          </w:p>
          <w:p w14:paraId="1CF8A1EA"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Особенности соблюдения инфекционной безопасности с хирургической инфекцией.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09684648"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CFB72"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6FC3D"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69B058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6808EE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CF7EA02"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№4 по теме 2.4.</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Диагностика и лечение от острой и хронической хирургической инфекции.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0DD9311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DC59A"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29B4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D614805"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3430AC25"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Тема 2.5. Диагностика и лечение ожогов, электротравмы и холодовой травмы</w:t>
            </w:r>
          </w:p>
        </w:tc>
        <w:tc>
          <w:tcPr>
            <w:tcW w:w="2428" w:type="pct"/>
            <w:tcBorders>
              <w:top w:val="single" w:sz="4" w:space="0" w:color="auto"/>
              <w:left w:val="single" w:sz="4" w:space="0" w:color="auto"/>
              <w:bottom w:val="single" w:sz="4" w:space="0" w:color="auto"/>
              <w:right w:val="single" w:sz="4" w:space="0" w:color="auto"/>
            </w:tcBorders>
            <w:hideMark/>
          </w:tcPr>
          <w:p w14:paraId="4A48CAA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65933FE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5D06AB6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63EB44C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53BA210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269276E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5BE8D9A1" w14:textId="0B2EDF2E"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0EF1E18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70661BC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1843DD43"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7E8C0982"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5D55CCF1"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3FA41830"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1540ACB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lastRenderedPageBreak/>
              <w:t>Н 2.3.01- Н 2.3.02</w:t>
            </w:r>
          </w:p>
          <w:p w14:paraId="6D2F136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419A2E38"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4207C988" w14:textId="52EC039E"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3FCB36F4"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72081298"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3ABE36E6"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2E4CDBC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5597A93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3644B4D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04D9BB74"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2FF8F87B"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2CF6E0C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814D0A5"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19501E9"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Теоретическое занятие №16 Диагностика и лечение ожогов.</w:t>
            </w:r>
          </w:p>
          <w:p w14:paraId="7C773BC8"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Ожоги. Ожоговая болезнь. Определение понятия причины, классификация, общие и местные клинические проявления, факторы, определяющие тяжесть состояния пациента, дифференциальная диагностика.</w:t>
            </w:r>
          </w:p>
          <w:p w14:paraId="053D567B"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Определение, этиология, патогенез, классификация, клиническая картина.</w:t>
            </w:r>
          </w:p>
          <w:p w14:paraId="1D2B52AD"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lastRenderedPageBreak/>
              <w:t xml:space="preserve">Принципы немедикаментозного и медикаментозного лечения, побочные действия лекарственных препаратов. </w:t>
            </w:r>
          </w:p>
        </w:tc>
        <w:tc>
          <w:tcPr>
            <w:tcW w:w="592" w:type="pct"/>
            <w:tcBorders>
              <w:top w:val="single" w:sz="4" w:space="0" w:color="auto"/>
              <w:left w:val="single" w:sz="4" w:space="0" w:color="auto"/>
              <w:bottom w:val="single" w:sz="4" w:space="0" w:color="auto"/>
              <w:right w:val="single" w:sz="4" w:space="0" w:color="auto"/>
            </w:tcBorders>
            <w:vAlign w:val="center"/>
            <w:hideMark/>
          </w:tcPr>
          <w:p w14:paraId="220F6DD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5DDBF"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8BFE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9B112C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6190BC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9E6A072"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b/>
                <w:bCs/>
                <w:sz w:val="20"/>
                <w:szCs w:val="20"/>
              </w:rPr>
              <w:t>Теоретическое занятие №17 Диагностика и лечение ожогов, электротравмы и холодовой травмы.</w:t>
            </w:r>
          </w:p>
          <w:p w14:paraId="7FA6219B"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Ожоги. Ожоговая болезнь. Электротравма. Холодовая травма. Определение понятия причины, классификация, общие и местные клинические проявления, факторы, определяющие тяжесть состояния пациента, дифференциальная диагностика, лабораторные и инструментальные методы диагностики, осложнения, исходы. </w:t>
            </w:r>
          </w:p>
          <w:p w14:paraId="2364429A"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Определение, этиология, патогенез, классификация, клиническая картина,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585BDB32"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56F4F16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E711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42876"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BFEBE6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92B3DC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AEEE0ED"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4937BCD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353CC"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2A9F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F34AAD6"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6DB10D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D21F48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Практическое занятие №12 Диагностика и лечение ожогов, электротравмы и холодовой травмы.</w:t>
            </w:r>
          </w:p>
          <w:p w14:paraId="5AAEB283"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Проведение диагностических мероприятий и планирование лечения у пациентов с ожогами, отморожениями, электротравмой. Участие в подготовке пациентов к обследованию, к операции. Помощь врачу при перевязках ожоговых ран. </w:t>
            </w:r>
          </w:p>
        </w:tc>
        <w:tc>
          <w:tcPr>
            <w:tcW w:w="592" w:type="pct"/>
            <w:tcBorders>
              <w:top w:val="single" w:sz="4" w:space="0" w:color="auto"/>
              <w:left w:val="single" w:sz="4" w:space="0" w:color="auto"/>
              <w:bottom w:val="single" w:sz="4" w:space="0" w:color="auto"/>
              <w:right w:val="single" w:sz="4" w:space="0" w:color="auto"/>
            </w:tcBorders>
            <w:vAlign w:val="center"/>
            <w:hideMark/>
          </w:tcPr>
          <w:p w14:paraId="7B0332C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F679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6C6C7"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F5C753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28ADF56"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4A6A901"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№5 по теме 2.5</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Диагностика и лечение ожогов, электротравмы и холодовой травмы.</w:t>
            </w:r>
          </w:p>
        </w:tc>
        <w:tc>
          <w:tcPr>
            <w:tcW w:w="592" w:type="pct"/>
            <w:tcBorders>
              <w:top w:val="single" w:sz="4" w:space="0" w:color="auto"/>
              <w:left w:val="single" w:sz="4" w:space="0" w:color="auto"/>
              <w:bottom w:val="single" w:sz="4" w:space="0" w:color="auto"/>
              <w:right w:val="single" w:sz="4" w:space="0" w:color="auto"/>
            </w:tcBorders>
            <w:vAlign w:val="center"/>
            <w:hideMark/>
          </w:tcPr>
          <w:p w14:paraId="48AE5F2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4780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DE58F"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7C83615"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2908B544"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 xml:space="preserve">Тема 2.6. Диагностика и лечение черепно-мозговых травм, </w:t>
            </w:r>
          </w:p>
          <w:p w14:paraId="4E1EAAB9"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 xml:space="preserve"> травм опорно-двигательного аппарата, позвоночника и костей таза</w:t>
            </w:r>
          </w:p>
        </w:tc>
        <w:tc>
          <w:tcPr>
            <w:tcW w:w="2428" w:type="pct"/>
            <w:tcBorders>
              <w:top w:val="single" w:sz="4" w:space="0" w:color="auto"/>
              <w:left w:val="single" w:sz="4" w:space="0" w:color="auto"/>
              <w:bottom w:val="single" w:sz="4" w:space="0" w:color="auto"/>
              <w:right w:val="single" w:sz="4" w:space="0" w:color="auto"/>
            </w:tcBorders>
            <w:hideMark/>
          </w:tcPr>
          <w:p w14:paraId="09885DD1"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4F83CFE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13/6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0ECB948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330CEC8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11DBFFA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3FEC152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5EF4E87D" w14:textId="20349DA9"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7487E36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1C2B675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48276F28"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2BE03E7B"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54C9AC34"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57E03795"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4FC1302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4161775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4353A61B"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532C8518" w14:textId="7B182E40"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6DFADBE8"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4BD34C97"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042E19B2"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779C772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4894544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7D71454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lastRenderedPageBreak/>
              <w:t>Н 6.7.01, У 6.7.01</w:t>
            </w:r>
          </w:p>
          <w:p w14:paraId="7D7AFAA5"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71EE8DF0"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7F73E2C3"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6CFB440"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942AEF3"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Теоретическое занятие №18 Диагностика и лечение травм опорно-двигательного аппарата.</w:t>
            </w:r>
          </w:p>
          <w:p w14:paraId="3E3E86DB"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Закрытые повреждения мягких тканей (ушибы, растяжения, разрывы). Вывихи и переломы костей. Определение, этиология, патогенез, классификация, клиническая картина,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7FC84C95"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422EE5D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450BC"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09F7CB"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0A175C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BCF3FA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8C9202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b/>
                <w:bCs/>
                <w:sz w:val="20"/>
                <w:szCs w:val="20"/>
              </w:rPr>
              <w:t>Теоретическое занятие №19 Диагностика и лечение травм опорно-двигательного аппарата, позвоночника и костей таза.</w:t>
            </w:r>
            <w:r w:rsidRPr="00B52018">
              <w:rPr>
                <w:rFonts w:ascii="Times New Roman" w:hAnsi="Times New Roman" w:cs="Times New Roman"/>
                <w:sz w:val="20"/>
                <w:szCs w:val="20"/>
              </w:rPr>
              <w:t xml:space="preserve"> </w:t>
            </w:r>
          </w:p>
          <w:p w14:paraId="56E3BDD4"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Переломы и повреждения позвоночника (переломы тел, суставных отростков, разрывы дисков и связочного аппарата, вывихи позвонков). </w:t>
            </w:r>
          </w:p>
          <w:p w14:paraId="79F64E72"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lastRenderedPageBreak/>
              <w:t xml:space="preserve">Травмы костей таза. </w:t>
            </w:r>
          </w:p>
          <w:p w14:paraId="792C62D9"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Травматический шок (понятие). Определение, этиология, патогенез,</w:t>
            </w:r>
          </w:p>
          <w:p w14:paraId="36D90D5A"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3FE20C8A"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5E07D19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158D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9092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1F8F876"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D307E95"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874D673"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Теоретическое занятие №20 Диагностика и лечение черепно-мозговых травм.</w:t>
            </w:r>
          </w:p>
          <w:p w14:paraId="5553B5B8"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2. Черепно-мозговые травмы (сотрясение, ушиб, сдавление, переломы свода и основания черепа). Понятие, причины, механизм возникновения, классификация, клинические симптомы (особенности клинического проявления при различных видах ЧМТ). 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076F39A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44F8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CCCC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CAC573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7609E9D"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0B1950D"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57AFC70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40176"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8C72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007D43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A99C599"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83E4D7B"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 xml:space="preserve">Практическое занятие №13 Диагностика и лечение черепно-мозговых травм, </w:t>
            </w:r>
          </w:p>
          <w:p w14:paraId="392F4BCA"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b/>
                <w:bCs/>
                <w:sz w:val="20"/>
                <w:szCs w:val="20"/>
              </w:rPr>
              <w:t>травм опорно-двигательного аппарата, позвоночника и костей таза.</w:t>
            </w:r>
          </w:p>
          <w:p w14:paraId="667B51A2"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черепно-мозговыми травмами, травмами опорно-двигательного аппарата, позвоночника и костей таза.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23F7981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31EF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8F8A6"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6D2A22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766237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46C71DE"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№6 по теме 2.6. Диагностика и лечение черепно-мозговых травм, травм опорно-двигательного аппарата, позвоночника и костей таза.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4F59040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B503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1FEA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ED8EC7B"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09A4BF4B"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Тема 2.7. Диагностика и лечение хирургических заболеваний и травм грудной клетки</w:t>
            </w:r>
          </w:p>
        </w:tc>
        <w:tc>
          <w:tcPr>
            <w:tcW w:w="2428" w:type="pct"/>
            <w:tcBorders>
              <w:top w:val="single" w:sz="4" w:space="0" w:color="auto"/>
              <w:left w:val="single" w:sz="4" w:space="0" w:color="auto"/>
              <w:bottom w:val="single" w:sz="4" w:space="0" w:color="auto"/>
              <w:right w:val="single" w:sz="4" w:space="0" w:color="auto"/>
            </w:tcBorders>
            <w:hideMark/>
          </w:tcPr>
          <w:p w14:paraId="104B4809"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3317460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9/6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1EE7573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2C08869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5E1FDA2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07018DE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61AC6D37" w14:textId="1D912DD8"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2EE6C29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65C37B4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175E73D9"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1D8EFFC3"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11F68A99"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3A2FD03F"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5754D15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6BF0936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69B34249"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0753E695" w14:textId="1D02E03C"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38C1A7E3"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78528D6C"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lastRenderedPageBreak/>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12085FE6"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6653B12D"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33C0F52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0C89789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10E30A47"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710DF0B9"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2B0E5F1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2F50D84"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E144AD5"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Теоретическое занятие №21 Диагностика и лечение хирургических заболеваний и травм грудной клетки.</w:t>
            </w:r>
          </w:p>
          <w:p w14:paraId="5B87AAF7"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Хирургические заболевания органов грудной клетки (острый гнойный плеврит, гангрена легкого, спонтанный пневмоторакс). Переломы ребер, грудины, ключицы и лопатки. Проникающие повреждения грудной клетки (ранения сердца и перикарда пневмоторакс, гемоторакс, подкожная эмфизема). Определение понятия, причины, классификация, патогенез развития, клинические.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w:t>
            </w:r>
            <w:r w:rsidRPr="00B52018">
              <w:rPr>
                <w:rFonts w:ascii="Times New Roman" w:hAnsi="Times New Roman" w:cs="Times New Roman"/>
                <w:sz w:val="20"/>
                <w:szCs w:val="20"/>
              </w:rPr>
              <w:lastRenderedPageBreak/>
              <w:t>лабораторного, инструментального исследования.</w:t>
            </w:r>
          </w:p>
          <w:p w14:paraId="7EB69A8C"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3E53DE6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6E9E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84BB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84B9B0D"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161B4B7"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C5EAA64"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56BBBD55"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B3B3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BCF46"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3662F46"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7882DD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E53956D"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b/>
                <w:bCs/>
                <w:sz w:val="20"/>
                <w:szCs w:val="20"/>
              </w:rPr>
              <w:t>Практическое занятие №14 Диагностика и лечение хирургических заболеваний и травм грудной клетки.</w:t>
            </w:r>
          </w:p>
          <w:p w14:paraId="17986E43"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хирургическими заболеваниями и травмами грудной клетки.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4DCAB6F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9E52A"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9686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1BB85D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23068B2"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62D4D74"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№6 по теме 2.7.</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Диагностика и лечение хирургических заболеваний и травм грудной клетки.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23013E5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1A2B2"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B2947"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F007C0A"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120ACCBF"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Тема 2.8. Диагностика и лечение травм живота и хирургических заболеваний органов брюшной полости</w:t>
            </w:r>
          </w:p>
        </w:tc>
        <w:tc>
          <w:tcPr>
            <w:tcW w:w="2428" w:type="pct"/>
            <w:tcBorders>
              <w:top w:val="single" w:sz="4" w:space="0" w:color="auto"/>
              <w:left w:val="single" w:sz="4" w:space="0" w:color="auto"/>
              <w:bottom w:val="single" w:sz="4" w:space="0" w:color="auto"/>
              <w:right w:val="single" w:sz="4" w:space="0" w:color="auto"/>
            </w:tcBorders>
            <w:hideMark/>
          </w:tcPr>
          <w:p w14:paraId="435D78FB"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73F70B8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22/12</w:t>
            </w:r>
          </w:p>
        </w:tc>
        <w:tc>
          <w:tcPr>
            <w:tcW w:w="543" w:type="pct"/>
            <w:vMerge w:val="restart"/>
            <w:tcBorders>
              <w:top w:val="single" w:sz="4" w:space="0" w:color="auto"/>
              <w:left w:val="single" w:sz="4" w:space="0" w:color="auto"/>
              <w:bottom w:val="single" w:sz="4" w:space="0" w:color="auto"/>
              <w:right w:val="single" w:sz="4" w:space="0" w:color="auto"/>
            </w:tcBorders>
            <w:hideMark/>
          </w:tcPr>
          <w:p w14:paraId="678110E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5D7355C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2CAF5D0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5E91DC2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1CB74D29" w14:textId="65987BF4"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3F17EFF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145CC66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4634D6DB"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74235D2E"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0BBAB4CF"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14B72FDC"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52B3C96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5642ADB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12611EFD"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570F26E3" w14:textId="32EE8470"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7B53B165"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54C97536"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4FA28CD5"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2A0196A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19FD654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2922274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1E48F51B"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6FEFD663"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785EEA62"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0A3710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93350B7"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Теоретическое занятие №22 Диагностика и лечение хирургических заболеваний органов брюшной полости.</w:t>
            </w:r>
          </w:p>
          <w:p w14:paraId="10AC410B" w14:textId="55A20641"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Синдром </w:t>
            </w:r>
            <w:r w:rsidR="00490E2C" w:rsidRPr="00B52018">
              <w:rPr>
                <w:rFonts w:ascii="Times New Roman" w:hAnsi="Times New Roman" w:cs="Times New Roman"/>
                <w:sz w:val="20"/>
                <w:szCs w:val="20"/>
              </w:rPr>
              <w:t>«</w:t>
            </w:r>
            <w:r w:rsidRPr="00B52018">
              <w:rPr>
                <w:rFonts w:ascii="Times New Roman" w:hAnsi="Times New Roman" w:cs="Times New Roman"/>
                <w:sz w:val="20"/>
                <w:szCs w:val="20"/>
              </w:rPr>
              <w:t>острый живот</w:t>
            </w:r>
            <w:r w:rsidR="00490E2C" w:rsidRPr="00B52018">
              <w:rPr>
                <w:rFonts w:ascii="Times New Roman" w:hAnsi="Times New Roman" w:cs="Times New Roman"/>
                <w:sz w:val="20"/>
                <w:szCs w:val="20"/>
              </w:rPr>
              <w:t>»</w:t>
            </w:r>
            <w:r w:rsidRPr="00B52018">
              <w:rPr>
                <w:rFonts w:ascii="Times New Roman" w:hAnsi="Times New Roman" w:cs="Times New Roman"/>
                <w:sz w:val="20"/>
                <w:szCs w:val="20"/>
              </w:rPr>
              <w:t xml:space="preserve">. Острый аппендицит. Перитонит. </w:t>
            </w:r>
          </w:p>
          <w:p w14:paraId="3B47FE3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53EF644F"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21E8019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2D8D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5DD7E"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8113302"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C52B9F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CB54F69"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Теоретическое занятие №23 Диагностика и лечение хирургических заболеваний органов брюшной полости.</w:t>
            </w:r>
          </w:p>
          <w:p w14:paraId="12B453C7"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Осложнения язвенной болезни желудка и 12- перстной кишки (перфорация, кровотечение, пенетрация, рубцовый стеноз привратника). </w:t>
            </w:r>
          </w:p>
          <w:p w14:paraId="2AFEAA9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Острая кишечная непроходимость. Грыжи живота. Ущемленные грыжи.</w:t>
            </w:r>
          </w:p>
          <w:p w14:paraId="06E376FE"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5F58A5B8"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66DA6D9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AA38D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2FF1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1F6F09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6DE8DCB"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2F29C30"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 xml:space="preserve">Теоретическое занятие №24 Диагностика и лечение травм живота и </w:t>
            </w:r>
            <w:r w:rsidRPr="00B52018">
              <w:rPr>
                <w:rFonts w:ascii="Times New Roman" w:hAnsi="Times New Roman" w:cs="Times New Roman"/>
                <w:b/>
                <w:bCs/>
                <w:sz w:val="20"/>
                <w:szCs w:val="20"/>
              </w:rPr>
              <w:lastRenderedPageBreak/>
              <w:t>хирургических заболеваний органов брюшной полости.</w:t>
            </w:r>
          </w:p>
          <w:p w14:paraId="305E7F15"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Острый холецистит. Острый панкреатит. </w:t>
            </w:r>
          </w:p>
          <w:p w14:paraId="343E1176"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Закрытые и открытые (проникающие и непроникающие) травмы живота.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4C30BBA0"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049AC83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F865A"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1F02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8D5CFE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979BF2D"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EA82320"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b/>
                <w:bCs/>
                <w:sz w:val="20"/>
                <w:szCs w:val="20"/>
              </w:rPr>
              <w:t>Теоретическое занятие №25 Диагностика и лечение травм прямой кишки и хирургических заболеваний прямой кишки.</w:t>
            </w:r>
          </w:p>
          <w:p w14:paraId="23586442"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Травмы прямой кишки и хирургические заболевания прямой кишки (острые и хронические парапроктиты, геморрой, трещины, выпадения). </w:t>
            </w:r>
          </w:p>
          <w:p w14:paraId="110B0575"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6EDD05EF"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3039970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32B3A"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E217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E33731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D96BC3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AC08E1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38189E1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6A57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775EB"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0E082C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6D408F7"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F688EA6"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№15</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Диагностика и лечение травм живота и хирургических заболеваний органов брюшной полости. Диагностика и лечение травм прямой кишки и хирургических заболеваний прямой кишки.</w:t>
            </w:r>
          </w:p>
          <w:p w14:paraId="39354282"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хирургическими заболеваниями и травмами живота и хирургическими заболеваниями органов брюшной полости. Травмы прямой кишки и хирургические заболевания прямой кишки (острые и хронические парапроктиты, геморрой, трещины, выпадения).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4B4544A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782D3"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2AF6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5CA212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004C249"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19E4FC0"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Самостоятельная работа</w:t>
            </w:r>
          </w:p>
          <w:p w14:paraId="21663B7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Проведение диагностических мероприятий и планирование лечения у пациентов с с хирургическими заболеваниями и травмами живота и хирургическими заболеваниями органов брюшной полости. </w:t>
            </w:r>
          </w:p>
          <w:p w14:paraId="6A03047D"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Создание буклетов и санитарных бюллетеней по профилактике заболеваний опорно-двигательного аппарата</w:t>
            </w:r>
          </w:p>
          <w:p w14:paraId="10D0103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lastRenderedPageBreak/>
              <w:t>Заполняют:</w:t>
            </w:r>
          </w:p>
          <w:p w14:paraId="190B01E6" w14:textId="77777777" w:rsidR="009B5A78" w:rsidRPr="00B52018" w:rsidRDefault="009B5A78" w:rsidP="00A97C6C">
            <w:pPr>
              <w:pStyle w:val="a4"/>
              <w:widowControl w:val="0"/>
              <w:numPr>
                <w:ilvl w:val="0"/>
                <w:numId w:val="15"/>
              </w:numPr>
              <w:ind w:left="537" w:hanging="117"/>
              <w:jc w:val="both"/>
              <w:rPr>
                <w:rFonts w:ascii="Times New Roman" w:hAnsi="Times New Roman" w:cs="Times New Roman"/>
                <w:sz w:val="20"/>
                <w:szCs w:val="20"/>
              </w:rPr>
            </w:pPr>
            <w:r w:rsidRPr="00B52018">
              <w:rPr>
                <w:rFonts w:ascii="Times New Roman" w:hAnsi="Times New Roman" w:cs="Times New Roman"/>
                <w:sz w:val="20"/>
                <w:szCs w:val="20"/>
              </w:rPr>
              <w:t xml:space="preserve">рабочей тетради по теме. </w:t>
            </w:r>
          </w:p>
          <w:p w14:paraId="565487F4" w14:textId="77777777" w:rsidR="009B5A78" w:rsidRPr="00B52018" w:rsidRDefault="009B5A78" w:rsidP="00B52018">
            <w:pPr>
              <w:widowControl w:val="0"/>
              <w:ind w:left="537" w:hanging="117"/>
              <w:jc w:val="both"/>
              <w:rPr>
                <w:rFonts w:ascii="Times New Roman" w:hAnsi="Times New Roman" w:cs="Times New Roman"/>
                <w:sz w:val="20"/>
                <w:szCs w:val="20"/>
              </w:rPr>
            </w:pPr>
            <w:r w:rsidRPr="00B52018">
              <w:rPr>
                <w:rFonts w:ascii="Times New Roman" w:hAnsi="Times New Roman" w:cs="Times New Roman"/>
                <w:sz w:val="20"/>
                <w:szCs w:val="20"/>
              </w:rPr>
              <w:t>- выписывают рецепты;</w:t>
            </w:r>
          </w:p>
          <w:p w14:paraId="03F08CB6" w14:textId="77777777" w:rsidR="009B5A78" w:rsidRPr="00B52018" w:rsidRDefault="009B5A78" w:rsidP="00B52018">
            <w:pPr>
              <w:widowControl w:val="0"/>
              <w:ind w:left="537" w:hanging="117"/>
              <w:jc w:val="both"/>
              <w:rPr>
                <w:rFonts w:ascii="Times New Roman" w:hAnsi="Times New Roman" w:cs="Times New Roman"/>
                <w:sz w:val="20"/>
                <w:szCs w:val="20"/>
              </w:rPr>
            </w:pPr>
            <w:r w:rsidRPr="00B52018">
              <w:rPr>
                <w:rFonts w:ascii="Times New Roman" w:hAnsi="Times New Roman" w:cs="Times New Roman"/>
                <w:sz w:val="20"/>
                <w:szCs w:val="20"/>
              </w:rPr>
              <w:t xml:space="preserve">- выполняют лечебные манипуляции; </w:t>
            </w:r>
          </w:p>
          <w:p w14:paraId="3E52D944" w14:textId="77777777" w:rsidR="009B5A78" w:rsidRPr="00B52018" w:rsidRDefault="009B5A78" w:rsidP="00B52018">
            <w:pPr>
              <w:widowControl w:val="0"/>
              <w:ind w:left="537" w:hanging="117"/>
              <w:jc w:val="both"/>
              <w:rPr>
                <w:rFonts w:ascii="Times New Roman" w:hAnsi="Times New Roman" w:cs="Times New Roman"/>
                <w:sz w:val="20"/>
                <w:szCs w:val="20"/>
              </w:rPr>
            </w:pPr>
            <w:r w:rsidRPr="00B52018">
              <w:rPr>
                <w:rFonts w:ascii="Times New Roman" w:hAnsi="Times New Roman" w:cs="Times New Roman"/>
                <w:sz w:val="20"/>
                <w:szCs w:val="20"/>
              </w:rPr>
              <w:t>- определяют тактику в отношении пациента в каждом конкретном случае;</w:t>
            </w:r>
          </w:p>
          <w:p w14:paraId="0B65D38F"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определяют показания и противопоказания к госпитализации пациента.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5C71BDD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D8182"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E10DF"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40D4ADD"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6662BA9"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8A5B41C"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№7 по теме 2.8.</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Диагностика и лечение травм живота и хирургических заболеваний органов брюшной полости.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57FB551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D033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0377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2857626"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1CFDF0AE"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2.9. Диагностика и лечение травм и хирургических заболеваний органов мочеполовой системы</w:t>
            </w:r>
          </w:p>
        </w:tc>
        <w:tc>
          <w:tcPr>
            <w:tcW w:w="2428" w:type="pct"/>
            <w:tcBorders>
              <w:top w:val="single" w:sz="4" w:space="0" w:color="auto"/>
              <w:left w:val="single" w:sz="4" w:space="0" w:color="auto"/>
              <w:bottom w:val="single" w:sz="4" w:space="0" w:color="auto"/>
              <w:right w:val="single" w:sz="4" w:space="0" w:color="auto"/>
            </w:tcBorders>
            <w:hideMark/>
          </w:tcPr>
          <w:p w14:paraId="5507085E"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09D8F11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62A5CB4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0D737CE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228B0F7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4BDD43D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028143E4" w14:textId="25D81A3B"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341623B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5064416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312DDFD0"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47F00EC5"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5F737E18"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6CB95973"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1DA97ED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0A741E3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035B7CD5"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23B87748" w14:textId="67D09712"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76C4C152"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75396185"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355F1989"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1C637E1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2FE9836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2C63366D"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752BC0EC"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2A9508F5"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6C896732"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5124CC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A19026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Теоретическое занятие №26, 27 Диагностика и лечение травм и хирургических заболеваний органов мочеполовой системы.</w:t>
            </w:r>
          </w:p>
          <w:p w14:paraId="5C7E1085"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Травмы почек, мочевого пузыря, уретры, наружных половых органов. Заболевания предстательной железы (острые и хронические простатиты). Заболевания яичек и полового члена (варикоцеле, водянка яичек, фимоз, парафимоз).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6B4C95C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741A0C5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84FE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F2DB6"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0D074E7"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E48DF5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CAC5E39"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7BA7A04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C891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4850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861885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8217219"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622FB0E"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b/>
                <w:bCs/>
                <w:sz w:val="20"/>
                <w:szCs w:val="20"/>
              </w:rPr>
              <w:t>Практическое занятие №16</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Диагностика и лечение травм и хирургических заболеваний органов мочеполовой системы.</w:t>
            </w:r>
          </w:p>
          <w:p w14:paraId="270616FD"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хирургическими заболеваниями и травмами живота и хирургическими заболеваниями органов мочеполовой системы.</w:t>
            </w:r>
          </w:p>
        </w:tc>
        <w:tc>
          <w:tcPr>
            <w:tcW w:w="592" w:type="pct"/>
            <w:tcBorders>
              <w:top w:val="single" w:sz="4" w:space="0" w:color="auto"/>
              <w:left w:val="single" w:sz="4" w:space="0" w:color="auto"/>
              <w:bottom w:val="single" w:sz="4" w:space="0" w:color="auto"/>
              <w:right w:val="single" w:sz="4" w:space="0" w:color="auto"/>
            </w:tcBorders>
            <w:vAlign w:val="center"/>
            <w:hideMark/>
          </w:tcPr>
          <w:p w14:paraId="2FACA5A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BC4EC"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E4FA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816B95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0B74112"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14851D7"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№8 по теме 2.9. Диагностика и лечение травм и хирургических заболеваний органов мочеполовой системы.</w:t>
            </w:r>
          </w:p>
        </w:tc>
        <w:tc>
          <w:tcPr>
            <w:tcW w:w="592" w:type="pct"/>
            <w:tcBorders>
              <w:top w:val="single" w:sz="4" w:space="0" w:color="auto"/>
              <w:left w:val="single" w:sz="4" w:space="0" w:color="auto"/>
              <w:bottom w:val="single" w:sz="4" w:space="0" w:color="auto"/>
              <w:right w:val="single" w:sz="4" w:space="0" w:color="auto"/>
            </w:tcBorders>
            <w:vAlign w:val="center"/>
            <w:hideMark/>
          </w:tcPr>
          <w:p w14:paraId="0E787A2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2E3D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C69E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A832E78"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4AD178A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Тема 2.10. Диагностика и лечение острых и хронических нарушений периферического кровообращения </w:t>
            </w:r>
          </w:p>
        </w:tc>
        <w:tc>
          <w:tcPr>
            <w:tcW w:w="2428" w:type="pct"/>
            <w:tcBorders>
              <w:top w:val="single" w:sz="4" w:space="0" w:color="auto"/>
              <w:left w:val="single" w:sz="4" w:space="0" w:color="auto"/>
              <w:bottom w:val="single" w:sz="4" w:space="0" w:color="auto"/>
              <w:right w:val="single" w:sz="4" w:space="0" w:color="auto"/>
            </w:tcBorders>
            <w:hideMark/>
          </w:tcPr>
          <w:p w14:paraId="610E790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034603F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30140A2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0BD7579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5F46F96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40DB4A0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37B2AA75" w14:textId="6E73140F"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5C4216C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6E70CD0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78772FC1"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0F6FFC9F"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563B1CD4"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34CDCC47"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5622A2C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09CB5DC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1289F45A"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59D83DBB" w14:textId="516FCF13"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57C50480"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lastRenderedPageBreak/>
              <w:t>У 2.4.0</w:t>
            </w:r>
            <w:r w:rsidRPr="00B52018">
              <w:rPr>
                <w:rFonts w:ascii="Times New Roman" w:hAnsi="Times New Roman" w:cs="Times New Roman"/>
                <w:b/>
                <w:bCs/>
                <w:i/>
                <w:iCs/>
                <w:sz w:val="20"/>
                <w:szCs w:val="20"/>
              </w:rPr>
              <w:t>1- У 2.4.03</w:t>
            </w:r>
          </w:p>
          <w:p w14:paraId="3C4A8CF9"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130F0A92"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43153BE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20A82E5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6F0596A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4470FAC7"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3D517F08"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42257123"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59AA64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8E904C5"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b/>
                <w:bCs/>
                <w:sz w:val="20"/>
                <w:szCs w:val="20"/>
              </w:rPr>
              <w:t>Теоретическое занятие №28, 29 Диагностика и лечение острых и хронических нарушений периферического кровообращения.</w:t>
            </w:r>
          </w:p>
          <w:p w14:paraId="4E68EEC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Острые нарушения периферического кровообращения. Хронические нарушения периферического кровообращения верхних и нижних конечностей: Трофические нарушения.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2A9C3F40"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Принципы немедикаментозного и медикаментозного лечения, побочные </w:t>
            </w:r>
            <w:r w:rsidRPr="00B52018">
              <w:rPr>
                <w:rFonts w:ascii="Times New Roman" w:hAnsi="Times New Roman" w:cs="Times New Roman"/>
                <w:sz w:val="20"/>
                <w:szCs w:val="20"/>
              </w:rPr>
              <w:lastRenderedPageBreak/>
              <w:t>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47334B9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8F6A5"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AD04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8C5E68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17225C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32029E0"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03F31D0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DD7F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3B6B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5CBA5F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B28DEC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9F7FC38"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b/>
                <w:bCs/>
                <w:sz w:val="20"/>
                <w:szCs w:val="20"/>
              </w:rPr>
              <w:t>Практическое занятие №17</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Диагностика и лечение острых и хронических нарушений периферического кровообращения.</w:t>
            </w:r>
          </w:p>
          <w:p w14:paraId="7993CE73"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острыми и хроническими нарушениями периферического кровообращения.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3664176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1929F"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2A1F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E2BDC8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0ABDC62"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C329703"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№9 по теме 2.10. Диагностика и лечение острых и хронических нарушений периферического кровообращения.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0BD807D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25E7B"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F938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1C72C6D"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73B877F1" w14:textId="77777777" w:rsidR="009B5A78" w:rsidRPr="00B52018" w:rsidRDefault="009B5A78" w:rsidP="00A97C6C">
            <w:pPr>
              <w:pStyle w:val="a4"/>
              <w:widowControl w:val="0"/>
              <w:numPr>
                <w:ilvl w:val="0"/>
                <w:numId w:val="17"/>
              </w:numPr>
              <w:ind w:left="454"/>
              <w:rPr>
                <w:rFonts w:ascii="Times New Roman" w:hAnsi="Times New Roman" w:cs="Times New Roman"/>
                <w:b/>
                <w:bCs/>
                <w:sz w:val="20"/>
                <w:szCs w:val="20"/>
              </w:rPr>
            </w:pPr>
            <w:r w:rsidRPr="00B52018">
              <w:rPr>
                <w:rFonts w:ascii="Times New Roman" w:hAnsi="Times New Roman" w:cs="Times New Roman"/>
                <w:b/>
                <w:bCs/>
                <w:sz w:val="20"/>
                <w:szCs w:val="20"/>
              </w:rPr>
              <w:t>Диагностика и принципы лечения онкологических заболеваний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06DE424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30/18</w:t>
            </w:r>
          </w:p>
        </w:tc>
        <w:tc>
          <w:tcPr>
            <w:tcW w:w="543" w:type="pct"/>
            <w:tcBorders>
              <w:top w:val="single" w:sz="4" w:space="0" w:color="auto"/>
              <w:left w:val="single" w:sz="4" w:space="0" w:color="auto"/>
              <w:bottom w:val="single" w:sz="4" w:space="0" w:color="auto"/>
              <w:right w:val="single" w:sz="4" w:space="0" w:color="auto"/>
            </w:tcBorders>
          </w:tcPr>
          <w:p w14:paraId="17A15CA9"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246C8215"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2A63FE96"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010058C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Тема 2.11</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Диагностика и принципы лечения онкологических заболеваний</w:t>
            </w:r>
          </w:p>
        </w:tc>
        <w:tc>
          <w:tcPr>
            <w:tcW w:w="2428" w:type="pct"/>
            <w:tcBorders>
              <w:top w:val="single" w:sz="4" w:space="0" w:color="auto"/>
              <w:left w:val="single" w:sz="4" w:space="0" w:color="auto"/>
              <w:bottom w:val="single" w:sz="4" w:space="0" w:color="auto"/>
              <w:right w:val="single" w:sz="4" w:space="0" w:color="auto"/>
            </w:tcBorders>
            <w:hideMark/>
          </w:tcPr>
          <w:p w14:paraId="055A4B1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740097A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30/18</w:t>
            </w:r>
          </w:p>
        </w:tc>
        <w:tc>
          <w:tcPr>
            <w:tcW w:w="543" w:type="pct"/>
            <w:vMerge w:val="restart"/>
            <w:tcBorders>
              <w:top w:val="single" w:sz="4" w:space="0" w:color="auto"/>
              <w:left w:val="single" w:sz="4" w:space="0" w:color="auto"/>
              <w:bottom w:val="single" w:sz="4" w:space="0" w:color="auto"/>
              <w:right w:val="single" w:sz="4" w:space="0" w:color="auto"/>
            </w:tcBorders>
            <w:hideMark/>
          </w:tcPr>
          <w:p w14:paraId="55C72AF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54C7DDA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128E678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7C2620B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5DC23704" w14:textId="4FD5805B"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7EC57E2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7986697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348A35BB"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353C25DE"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5F8594CE"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22AA96E7"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056BDD4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1613EF7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4840875F"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15D579F3" w14:textId="6E962EAF"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39B42616"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4F25E66B"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7C057B32"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795435A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2E9C529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3E1A3B5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0F640899"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0BAA96B3"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7131FE0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92A84C0"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F33A5CC" w14:textId="77777777" w:rsidR="009B5A78" w:rsidRPr="00B52018" w:rsidRDefault="009B5A78" w:rsidP="00B52018">
            <w:pPr>
              <w:widowControl w:val="0"/>
              <w:jc w:val="both"/>
              <w:rPr>
                <w:rFonts w:ascii="Times New Roman" w:hAnsi="Times New Roman" w:cs="Times New Roman"/>
                <w:b/>
                <w:bCs/>
                <w:color w:val="000000" w:themeColor="text1"/>
                <w:sz w:val="20"/>
                <w:szCs w:val="20"/>
              </w:rPr>
            </w:pPr>
            <w:r w:rsidRPr="00B52018">
              <w:rPr>
                <w:rFonts w:ascii="Times New Roman" w:hAnsi="Times New Roman" w:cs="Times New Roman"/>
                <w:b/>
                <w:bCs/>
                <w:color w:val="000000" w:themeColor="text1"/>
                <w:sz w:val="20"/>
                <w:szCs w:val="20"/>
              </w:rPr>
              <w:t>Теоретическое занятие №1 Диагностика онкологических заболеваний.</w:t>
            </w:r>
          </w:p>
          <w:p w14:paraId="0B6C5A1B" w14:textId="25FF0651" w:rsidR="009B5A78" w:rsidRPr="00B52018" w:rsidRDefault="009B5A78" w:rsidP="00B52018">
            <w:pPr>
              <w:widowControl w:val="0"/>
              <w:jc w:val="both"/>
              <w:rPr>
                <w:rFonts w:ascii="Times New Roman" w:hAnsi="Times New Roman" w:cs="Times New Roman"/>
                <w:color w:val="000000" w:themeColor="text1"/>
                <w:sz w:val="20"/>
                <w:szCs w:val="20"/>
              </w:rPr>
            </w:pPr>
            <w:r w:rsidRPr="00B52018">
              <w:rPr>
                <w:rFonts w:ascii="Times New Roman" w:hAnsi="Times New Roman" w:cs="Times New Roman"/>
                <w:color w:val="000000" w:themeColor="text1"/>
                <w:sz w:val="20"/>
                <w:szCs w:val="20"/>
              </w:rPr>
              <w:t xml:space="preserve">Определение понятия </w:t>
            </w:r>
            <w:r w:rsidR="00490E2C" w:rsidRPr="00B52018">
              <w:rPr>
                <w:rFonts w:ascii="Times New Roman" w:hAnsi="Times New Roman" w:cs="Times New Roman"/>
                <w:color w:val="000000" w:themeColor="text1"/>
                <w:sz w:val="20"/>
                <w:szCs w:val="20"/>
              </w:rPr>
              <w:t>«</w:t>
            </w:r>
            <w:r w:rsidRPr="00B52018">
              <w:rPr>
                <w:rFonts w:ascii="Times New Roman" w:hAnsi="Times New Roman" w:cs="Times New Roman"/>
                <w:color w:val="000000" w:themeColor="text1"/>
                <w:sz w:val="20"/>
                <w:szCs w:val="20"/>
              </w:rPr>
              <w:t>опухоль</w:t>
            </w:r>
            <w:r w:rsidR="00490E2C" w:rsidRPr="00B52018">
              <w:rPr>
                <w:rFonts w:ascii="Times New Roman" w:hAnsi="Times New Roman" w:cs="Times New Roman"/>
                <w:color w:val="000000" w:themeColor="text1"/>
                <w:sz w:val="20"/>
                <w:szCs w:val="20"/>
              </w:rPr>
              <w:t>»</w:t>
            </w:r>
            <w:r w:rsidRPr="00B52018">
              <w:rPr>
                <w:rFonts w:ascii="Times New Roman" w:hAnsi="Times New Roman" w:cs="Times New Roman"/>
                <w:color w:val="000000" w:themeColor="text1"/>
                <w:sz w:val="20"/>
                <w:szCs w:val="20"/>
              </w:rPr>
              <w:t>. Дифференциально-диагностические признаки злокачественных и доброкачественных опухолей. Международная классификация опухолей по системе ТNM. Методы выявления предраковых заболеваний и злокачественных новообразований, визуальных и пальпаторных локализаций.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56C96CD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236D3"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DFCA4"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A2C93B7"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5EC8787"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E18061A" w14:textId="77777777" w:rsidR="009B5A78" w:rsidRPr="00B52018" w:rsidRDefault="009B5A78" w:rsidP="00B52018">
            <w:pPr>
              <w:widowControl w:val="0"/>
              <w:jc w:val="both"/>
              <w:rPr>
                <w:rFonts w:ascii="Times New Roman" w:hAnsi="Times New Roman" w:cs="Times New Roman"/>
                <w:b/>
                <w:bCs/>
                <w:color w:val="000000" w:themeColor="text1"/>
                <w:sz w:val="20"/>
                <w:szCs w:val="20"/>
              </w:rPr>
            </w:pPr>
            <w:r w:rsidRPr="00B52018">
              <w:rPr>
                <w:rFonts w:ascii="Times New Roman" w:hAnsi="Times New Roman" w:cs="Times New Roman"/>
                <w:b/>
                <w:bCs/>
                <w:color w:val="000000" w:themeColor="text1"/>
                <w:sz w:val="20"/>
                <w:szCs w:val="20"/>
              </w:rPr>
              <w:t>Теоретическое занятие №2 Диагностика и принципы лечения</w:t>
            </w:r>
            <w:r w:rsidRPr="00B52018">
              <w:rPr>
                <w:rFonts w:ascii="Times New Roman" w:hAnsi="Times New Roman" w:cs="Times New Roman"/>
                <w:color w:val="000000" w:themeColor="text1"/>
                <w:sz w:val="20"/>
                <w:szCs w:val="20"/>
              </w:rPr>
              <w:t xml:space="preserve"> </w:t>
            </w:r>
            <w:r w:rsidRPr="00B52018">
              <w:rPr>
                <w:rFonts w:ascii="Times New Roman" w:hAnsi="Times New Roman" w:cs="Times New Roman"/>
                <w:b/>
                <w:bCs/>
                <w:color w:val="000000" w:themeColor="text1"/>
                <w:sz w:val="20"/>
                <w:szCs w:val="20"/>
              </w:rPr>
              <w:t>онкологических заболеваний пищеварительной системы.</w:t>
            </w:r>
          </w:p>
          <w:p w14:paraId="7AAF1F42" w14:textId="77777777" w:rsidR="009B5A78" w:rsidRPr="00B52018" w:rsidRDefault="009B5A78" w:rsidP="00B52018">
            <w:pPr>
              <w:widowControl w:val="0"/>
              <w:jc w:val="both"/>
              <w:rPr>
                <w:rFonts w:ascii="Times New Roman" w:hAnsi="Times New Roman" w:cs="Times New Roman"/>
                <w:color w:val="000000" w:themeColor="text1"/>
                <w:sz w:val="20"/>
                <w:szCs w:val="20"/>
              </w:rPr>
            </w:pPr>
            <w:r w:rsidRPr="00B52018">
              <w:rPr>
                <w:rFonts w:ascii="Times New Roman" w:hAnsi="Times New Roman" w:cs="Times New Roman"/>
                <w:color w:val="000000" w:themeColor="text1"/>
                <w:sz w:val="20"/>
                <w:szCs w:val="20"/>
              </w:rPr>
              <w:t>Рак губы, языка, пищевода, желудка, кишечника, прямой кишки. Этиология и факторы риска, патогенез, классификация, факультативные и облигатные заболевания, особенности клинической картины в зависимости от локализации и формы роста, стадии течения и закономерности метастазирования, дифференциальная диагностика, лабораторные и инструментальные методы диагностики, осложнения, исходы.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2B4F2515"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E6515"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890E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2FCD53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B2B8F1F"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11E8895"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Теоретическое занятие №3, 4, 5. Диагностика и принципы лечения онкологических заболеваний.</w:t>
            </w:r>
          </w:p>
          <w:p w14:paraId="0B6A7A66"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Рак легкого. опухоли молочных желез. опухоли кожи. Рак печени, поджелудочной железы. опухоли мочеполовой системы (почек, мочевого пузыря, предстательной железы). </w:t>
            </w:r>
          </w:p>
          <w:p w14:paraId="0EE64C5D"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 xml:space="preserve">Этиология и факторы риска, патогенез, классификация, факультативные и облигатные заболевания, особенности клинической картины в зависимости от локализации и формы роста, стадии течения и закономерности метастазирования, дифференциальная диагностика, лабораторные и </w:t>
            </w:r>
            <w:r w:rsidRPr="00B52018">
              <w:rPr>
                <w:rFonts w:ascii="Times New Roman" w:hAnsi="Times New Roman" w:cs="Times New Roman"/>
                <w:sz w:val="20"/>
                <w:szCs w:val="20"/>
              </w:rPr>
              <w:lastRenderedPageBreak/>
              <w:t>инструментальные методы диагностики, осложнения, исходы.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340C3855"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9DAF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26C97"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B68FE7D"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88B87B2"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BE1C222"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по теме 2.11. Диагностика и принципы лечения онкологических заболеваний.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3EE15F9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D7B33"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C2EB6"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CADC7F8"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5F803B7"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6B3322A"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73982EF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E1B3C"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7A97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D05E20D"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1DD71B3"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75FBC91"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№1 Диагностика и принципы лечения онкологических заболеваний пищеварительной системы.</w:t>
            </w:r>
          </w:p>
          <w:p w14:paraId="7ED1C6A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онкологическими заболеваниями пищеварительной системы.</w:t>
            </w:r>
          </w:p>
        </w:tc>
        <w:tc>
          <w:tcPr>
            <w:tcW w:w="592" w:type="pct"/>
            <w:tcBorders>
              <w:top w:val="single" w:sz="4" w:space="0" w:color="auto"/>
              <w:left w:val="single" w:sz="4" w:space="0" w:color="auto"/>
              <w:bottom w:val="single" w:sz="4" w:space="0" w:color="auto"/>
              <w:right w:val="single" w:sz="4" w:space="0" w:color="auto"/>
            </w:tcBorders>
            <w:vAlign w:val="center"/>
            <w:hideMark/>
          </w:tcPr>
          <w:p w14:paraId="50BF463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6944F"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4881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1207FB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5BDE4AF"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0FB1738"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№2, 3</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Диагностика и принципы лечения онкологических заболеваний.</w:t>
            </w:r>
          </w:p>
          <w:p w14:paraId="0BB68CC0"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онкологическими заболеваниями.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7542473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2DBE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BEFF0"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3237B22"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56CF50F0"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Диагностика и лечение заболеваний ЛОР-органов</w:t>
            </w:r>
          </w:p>
        </w:tc>
        <w:tc>
          <w:tcPr>
            <w:tcW w:w="592" w:type="pct"/>
            <w:tcBorders>
              <w:top w:val="single" w:sz="4" w:space="0" w:color="auto"/>
              <w:left w:val="single" w:sz="4" w:space="0" w:color="auto"/>
              <w:bottom w:val="single" w:sz="4" w:space="0" w:color="auto"/>
              <w:right w:val="single" w:sz="4" w:space="0" w:color="auto"/>
            </w:tcBorders>
            <w:vAlign w:val="center"/>
            <w:hideMark/>
          </w:tcPr>
          <w:p w14:paraId="6A60E46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34/24</w:t>
            </w:r>
          </w:p>
        </w:tc>
        <w:tc>
          <w:tcPr>
            <w:tcW w:w="543" w:type="pct"/>
            <w:tcBorders>
              <w:top w:val="single" w:sz="4" w:space="0" w:color="auto"/>
              <w:left w:val="single" w:sz="4" w:space="0" w:color="auto"/>
              <w:bottom w:val="single" w:sz="4" w:space="0" w:color="auto"/>
              <w:right w:val="single" w:sz="4" w:space="0" w:color="auto"/>
            </w:tcBorders>
          </w:tcPr>
          <w:p w14:paraId="222700DC"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4D58CFAA"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4C897F6A"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6337A10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Тема 2.12</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Диагностика и лечение заболеваний ЛОР-органов</w:t>
            </w:r>
          </w:p>
          <w:p w14:paraId="6829E6BB"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A857591"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5CFC092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34/24</w:t>
            </w:r>
          </w:p>
        </w:tc>
        <w:tc>
          <w:tcPr>
            <w:tcW w:w="543" w:type="pct"/>
            <w:vMerge w:val="restart"/>
            <w:tcBorders>
              <w:top w:val="single" w:sz="4" w:space="0" w:color="auto"/>
              <w:left w:val="single" w:sz="4" w:space="0" w:color="auto"/>
              <w:bottom w:val="single" w:sz="4" w:space="0" w:color="auto"/>
              <w:right w:val="single" w:sz="4" w:space="0" w:color="auto"/>
            </w:tcBorders>
            <w:hideMark/>
          </w:tcPr>
          <w:p w14:paraId="4BF7EFF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01BDA58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638515B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039F2B9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0C57C7A7" w14:textId="4CA9F51B"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1E9300F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0898355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5243BE0C"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0BDEB1F9"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795E483D"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31064180"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580B905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4EADF07D"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4967F673"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01EFC7CD" w14:textId="34667EDB"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66D0B586"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6FD0BC68"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35D8D3C0"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5A402ADD"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6AB9506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624D68E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4EBDA986"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5D1D6A72"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694A2F4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1E9E3D7"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4D6A33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Теоретическое занятие №1 Диагностика и лечение заболеваний ЛОР-органов.</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Риниты, синуситы, аденоиды.</w:t>
            </w:r>
          </w:p>
          <w:p w14:paraId="09417032"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Острый и хронический риниты. Острые синуситы. Аденоиды. </w:t>
            </w:r>
          </w:p>
          <w:p w14:paraId="2E79EC8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Определение, причины возникновения, патогенез, классификация, клинические проявления, (особенности клинических проявлений отитов у детей раннего возраста), дифференциальная диагностика, лабораторные и инструментальные методы диагностики, осложнения, исходы. Методика проведения осмотра носовых ходов, ротовой полости, зева.</w:t>
            </w:r>
          </w:p>
          <w:p w14:paraId="1672EF80"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525AC4C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C3133"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387E1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17D2FB3"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E0427A8"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0723DB5"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Теоретическое занятие №2. 3 Ангины. Острый фарингит. Острый и хронический ларингит.</w:t>
            </w:r>
          </w:p>
          <w:p w14:paraId="19B6354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Ангины. Хронический тонзиллит. Острый фарингит. Острый катаральный ларингит и хронический ларингит. </w:t>
            </w:r>
          </w:p>
          <w:p w14:paraId="7E25B2AF"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Определение, причины возникновения, патогенез, классификация, клинические проявления, (особенности клинических проявлений отитов у детей раннего возраста), дифференциальная диагностика, лабораторные и инструментальные методы диагностики, осложнения, исходы. Методика проведения осмотра ротовой полости, зева.</w:t>
            </w:r>
          </w:p>
          <w:p w14:paraId="0744ECFF"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lastRenderedPageBreak/>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7A44AB3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8EF6A"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5835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92C1CB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A9BA03F"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F5F6FE5"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Теоретическое занятие №4. Острое воспаление слуховой трубы. Отит. Невоспалительные заболевания среднего уха.</w:t>
            </w:r>
          </w:p>
          <w:p w14:paraId="0B5495C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Острое воспаление слуховой трубы. Острый средний отит (катаральный, гнойный). Хронический средний отит. </w:t>
            </w:r>
          </w:p>
          <w:p w14:paraId="4703019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Невоспалительные заболевания среднего уха (отосклероз, нейросенсорная тугоухость).</w:t>
            </w:r>
          </w:p>
          <w:p w14:paraId="5960887E"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Определение, причины возникновения, патогенез, классификация, клинические проявления, (особенности клинических проявлений отитов у детей раннего возраста), дифференциальная диагностика, лабораторные и инструментальные методы диагностики, осложнения, исходы. Методика проведения отоскопии, осмотра носовых ходов, ротовой полости, зева.</w:t>
            </w:r>
          </w:p>
          <w:p w14:paraId="67614208"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192F1B3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35BC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3C7FE"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5A7E20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C55555E"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0B8D14B"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по теме 2.12. Диагностика и лечение заболеваний ЛОР-органов.</w:t>
            </w:r>
          </w:p>
        </w:tc>
        <w:tc>
          <w:tcPr>
            <w:tcW w:w="592" w:type="pct"/>
            <w:tcBorders>
              <w:top w:val="single" w:sz="4" w:space="0" w:color="auto"/>
              <w:left w:val="single" w:sz="4" w:space="0" w:color="auto"/>
              <w:bottom w:val="single" w:sz="4" w:space="0" w:color="auto"/>
              <w:right w:val="single" w:sz="4" w:space="0" w:color="auto"/>
            </w:tcBorders>
            <w:vAlign w:val="center"/>
            <w:hideMark/>
          </w:tcPr>
          <w:p w14:paraId="4D41CB1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8141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744D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C49A70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4967000"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A535A7B"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1AC3208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316C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DE4A7"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CBCE6E2"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099482E"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372CCC7"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№1</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Диагностика и лечение заболеваний ЛОР-органов.</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 xml:space="preserve">Риниты, синуситы, аденоиды. </w:t>
            </w:r>
          </w:p>
          <w:p w14:paraId="6626AD6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ЛОР органов. Острый и хронический риниты. Острые синуситы. Аденоиды. Клинические проявления, (особенности клинических проявлений отитов у детей раннего возраста), дифференциальная диагностика, лабораторные и инструментальные методы диагностики. Методика проведения, осмотра носовых ходов, ротовой полости, зева.</w:t>
            </w:r>
          </w:p>
          <w:p w14:paraId="74D6603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Особенности лечения пациентов.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5F351E9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E3DBE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709B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01F18B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5F23C6D"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904F0A7"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№2, 3 Ангины. Острый фарингит. Острый и хронический ларингит.</w:t>
            </w:r>
          </w:p>
          <w:p w14:paraId="1D90DBFC"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заболеваниями ЛОР органов. Ангины. Хронический тонзиллит. Острый фарингит. Острый катаральный ларингит и хронический ларингит.</w:t>
            </w:r>
          </w:p>
          <w:p w14:paraId="5954178E"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Клинические проявления, (особенности клинических проявлений отитов у детей </w:t>
            </w:r>
            <w:r w:rsidRPr="00B52018">
              <w:rPr>
                <w:rFonts w:ascii="Times New Roman" w:hAnsi="Times New Roman" w:cs="Times New Roman"/>
                <w:sz w:val="20"/>
                <w:szCs w:val="20"/>
              </w:rPr>
              <w:lastRenderedPageBreak/>
              <w:t>раннего возраста), дифференциальная диагностика, лабораторные и инструментальные методы диагностики. Методика проведения осмотра ротовой полости, зева.</w:t>
            </w:r>
          </w:p>
          <w:p w14:paraId="0A188798"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Особенности лечения пациентов.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6A167FF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9592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E7FF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86863B8"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40502D9"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F4AFFCC"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№4.</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Острое воспаление слуховой трубы. Отит. Невоспалительные заболевания среднего уха.</w:t>
            </w:r>
          </w:p>
          <w:p w14:paraId="1B43FB18"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Проведение диагностических мероприятий и планирование лечения у пациентов с заболеваниями ЛОР органов. Острое воспаление слуховой трубы. Острый средний отит (катаральный, гнойный). Хронический средний отит. </w:t>
            </w:r>
          </w:p>
          <w:p w14:paraId="1A04943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Невоспалительные заболевания среднего уха (отосклероз, нейросенсорная тугоухость).</w:t>
            </w:r>
          </w:p>
          <w:p w14:paraId="3CB713A4"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Клинические проявления, (особенности клинических проявлений отитов у детей раннего возраста), дифференциальная диагностика, лабораторные и инструментальные методы диагностики. Методика проведения отоскопии, осмотра носовых ходов, ротовой полости, зева.</w:t>
            </w:r>
          </w:p>
          <w:p w14:paraId="5679589D"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Особенности лечения пациентов.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0849574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6FDC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2050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534CA96"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67C65E53"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Диагностика и лечение заболеваний глаз</w:t>
            </w:r>
          </w:p>
        </w:tc>
        <w:tc>
          <w:tcPr>
            <w:tcW w:w="592" w:type="pct"/>
            <w:tcBorders>
              <w:top w:val="single" w:sz="4" w:space="0" w:color="auto"/>
              <w:left w:val="single" w:sz="4" w:space="0" w:color="auto"/>
              <w:bottom w:val="single" w:sz="4" w:space="0" w:color="auto"/>
              <w:right w:val="single" w:sz="4" w:space="0" w:color="auto"/>
            </w:tcBorders>
            <w:vAlign w:val="center"/>
            <w:hideMark/>
          </w:tcPr>
          <w:p w14:paraId="401D7B7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42/30</w:t>
            </w:r>
          </w:p>
        </w:tc>
        <w:tc>
          <w:tcPr>
            <w:tcW w:w="543" w:type="pct"/>
            <w:tcBorders>
              <w:top w:val="single" w:sz="4" w:space="0" w:color="auto"/>
              <w:left w:val="single" w:sz="4" w:space="0" w:color="auto"/>
              <w:bottom w:val="single" w:sz="4" w:space="0" w:color="auto"/>
              <w:right w:val="single" w:sz="4" w:space="0" w:color="auto"/>
            </w:tcBorders>
          </w:tcPr>
          <w:p w14:paraId="46160129"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55374A93"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670DF235"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154CA686"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2.13. Диагностика и лечение заболеваний глаз</w:t>
            </w:r>
          </w:p>
          <w:p w14:paraId="389D27D7"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00E2FB0"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3B48187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42/30</w:t>
            </w:r>
          </w:p>
        </w:tc>
        <w:tc>
          <w:tcPr>
            <w:tcW w:w="543" w:type="pct"/>
            <w:vMerge w:val="restart"/>
            <w:tcBorders>
              <w:top w:val="single" w:sz="4" w:space="0" w:color="auto"/>
              <w:left w:val="single" w:sz="4" w:space="0" w:color="auto"/>
              <w:bottom w:val="single" w:sz="4" w:space="0" w:color="auto"/>
              <w:right w:val="single" w:sz="4" w:space="0" w:color="auto"/>
            </w:tcBorders>
            <w:hideMark/>
          </w:tcPr>
          <w:p w14:paraId="57DFDA3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41C4161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1A8FAE6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15231EB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7F5DC570" w14:textId="728D8619" w:rsidR="009B5A78" w:rsidRPr="00B52018" w:rsidRDefault="009B5A78" w:rsidP="00B52018">
            <w:pPr>
              <w:widowControl w:val="0"/>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4B6C690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1905F77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14F2E2AD"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44EECFE7"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18AAAE95"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66F83F8D"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5CAAF19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25041BB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5B1D72AC"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29A8ACE7" w14:textId="13C50588"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46FDD6D6"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13279D12"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71C18065"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2767A02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4D76A1C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5B29F57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73BA8E59"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56F3EE68"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20B98F9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D11C0B6"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D1AB758"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b/>
                <w:bCs/>
                <w:sz w:val="20"/>
                <w:szCs w:val="20"/>
              </w:rPr>
              <w:t>Теоретическое занятие №1</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Методы обследования органов зрения.</w:t>
            </w:r>
          </w:p>
          <w:p w14:paraId="14F891C6"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Методы обследования органов зрения. Методика определения остроты зрения с помощью таблиц Головина-Сивцева. Клиническая рефракция, виды аномалий рефракции.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1EFD148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8357C"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8BEB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7590A72"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9C70354"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2D77513"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b/>
                <w:bCs/>
                <w:sz w:val="20"/>
                <w:szCs w:val="20"/>
              </w:rPr>
              <w:t>Теоретическое занятие №2, 3</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Диагностика и лечение заболеваний глаз. Заболевания век, роговицы. Катаракта.</w:t>
            </w:r>
          </w:p>
          <w:p w14:paraId="0EB31F4A"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Заболевания век. Воспалительные заболевания роговицы. Иридоциклит. Катаракта (врождённая и приобретённая катаракта). Патология слёзного аппарата глаза (острый и хронический дакриоцистит, дакриоцистит новорождённых). Определение, классификация, патогенез. Клиническая картина заболевания, особенности течения в зависимости от этиологии. Методы клинического, лабораторного, инструментального обследования</w:t>
            </w:r>
          </w:p>
          <w:p w14:paraId="08C4150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656686E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226F5"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D5314"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5917D8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DF28BA2"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CE3A5FD"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b/>
                <w:bCs/>
                <w:sz w:val="20"/>
                <w:szCs w:val="20"/>
              </w:rPr>
              <w:t>Теоретическое занятие №4, 5 Диагностика и лечение заболеваний глаз. Конъюнктивиты. Глаукома.</w:t>
            </w:r>
          </w:p>
          <w:p w14:paraId="6463901B"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lastRenderedPageBreak/>
              <w:t>Конъюнктивиты. Нарушение бинокулярного зрения. Глаукома (врождённая, первичная и вторичная). Определение, классификация, патогенез. Клиническая картина заболевания, особенности течения в зависимости от этиологии. Методы клинического, лабораторного, инструментального обследования</w:t>
            </w:r>
          </w:p>
          <w:p w14:paraId="5A9C5AA9"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3B4EF31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09032"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8BC0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A29E53C"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988A378"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9F408C4"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по теме 2.13. Диагностика и лечение заболеваний глаз.</w:t>
            </w:r>
          </w:p>
        </w:tc>
        <w:tc>
          <w:tcPr>
            <w:tcW w:w="592" w:type="pct"/>
            <w:tcBorders>
              <w:top w:val="single" w:sz="4" w:space="0" w:color="auto"/>
              <w:left w:val="single" w:sz="4" w:space="0" w:color="auto"/>
              <w:bottom w:val="single" w:sz="4" w:space="0" w:color="auto"/>
              <w:right w:val="single" w:sz="4" w:space="0" w:color="auto"/>
            </w:tcBorders>
            <w:vAlign w:val="center"/>
            <w:hideMark/>
          </w:tcPr>
          <w:p w14:paraId="4200F655"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6FE62"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9D7D5"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3A377CD"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44C2D59"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974A784"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6B4B5A4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3422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D2BB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4F05C1C"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137EFC8"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9F68C3F"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№1 Методы обследования органов зрения.</w:t>
            </w:r>
          </w:p>
          <w:p w14:paraId="726F1663"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Методы обследования органов зрения. Методика определения остроты зрения с помощью таблиц Головина-Сивцева. Клиническая рефракция, виды аномалий рефракции.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2ABADB7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11ABF"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C010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4D20E57"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40A6D98"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F1B4EBD"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№2, 3 Диагностика и лечение заболеваний глаз. Заболевания век, роговицы. Катаракта.</w:t>
            </w:r>
          </w:p>
          <w:p w14:paraId="45A87F6D"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Заболевания век. Воспалительные заболевания роговицы. Иридоциклит. Катаракта (врождённая и приобретённая катаракта). Патология слёзного аппарата глаза (острый и хронический дакриоцистит, дакриоцистит новорождённых). Определение, классификация, патогенез. Клиническая картина заболевания, особенности течения в зависимости от этиологии. Методы клинического, лабораторного, инструментального обследования</w:t>
            </w:r>
          </w:p>
          <w:p w14:paraId="6C2D5F7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23B48DD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2EFC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5DB1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8895067"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97D0069"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B85B00F"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№4. 5</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Диагностика и лечение заболеваний глаз. Конъюнктивиты. Глаукома.</w:t>
            </w:r>
          </w:p>
          <w:p w14:paraId="62C0094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Конъюнктивиты. Нарушение бинокулярного зрения. Глаукома (врождённая, первичная и вторичная). Определение, классификация, патогенез. Клиническая картина заболевания, особенности течения в зависимости от этиологии. Методы клинического, лабораторного, инструментального обследования</w:t>
            </w:r>
          </w:p>
          <w:p w14:paraId="7C312D8D"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05AD79F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D3A1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B89F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B38051C"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vAlign w:val="center"/>
            <w:hideMark/>
          </w:tcPr>
          <w:p w14:paraId="26DE60AD"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Учебная практика раздела УП.02.02</w:t>
            </w:r>
          </w:p>
        </w:tc>
        <w:tc>
          <w:tcPr>
            <w:tcW w:w="592" w:type="pct"/>
            <w:tcBorders>
              <w:top w:val="single" w:sz="4" w:space="0" w:color="auto"/>
              <w:left w:val="single" w:sz="4" w:space="0" w:color="auto"/>
              <w:bottom w:val="single" w:sz="4" w:space="0" w:color="auto"/>
              <w:right w:val="single" w:sz="4" w:space="0" w:color="auto"/>
            </w:tcBorders>
            <w:vAlign w:val="center"/>
            <w:hideMark/>
          </w:tcPr>
          <w:p w14:paraId="3C2F9DD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54</w:t>
            </w:r>
          </w:p>
        </w:tc>
        <w:tc>
          <w:tcPr>
            <w:tcW w:w="543" w:type="pct"/>
            <w:tcBorders>
              <w:top w:val="single" w:sz="4" w:space="0" w:color="auto"/>
              <w:left w:val="single" w:sz="4" w:space="0" w:color="auto"/>
              <w:bottom w:val="single" w:sz="4" w:space="0" w:color="auto"/>
              <w:right w:val="single" w:sz="4" w:space="0" w:color="auto"/>
            </w:tcBorders>
          </w:tcPr>
          <w:p w14:paraId="09C74EE0"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3E298DF7"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05052CF9"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vAlign w:val="center"/>
            <w:hideMark/>
          </w:tcPr>
          <w:p w14:paraId="0F28EED9" w14:textId="77777777" w:rsidR="009B5A78" w:rsidRPr="00CF0884" w:rsidRDefault="009B5A78" w:rsidP="00A97C6C">
            <w:pPr>
              <w:pStyle w:val="a4"/>
              <w:widowControl w:val="0"/>
              <w:numPr>
                <w:ilvl w:val="0"/>
                <w:numId w:val="18"/>
              </w:numPr>
              <w:ind w:left="0" w:firstLine="313"/>
              <w:rPr>
                <w:rFonts w:ascii="Times New Roman" w:hAnsi="Times New Roman" w:cs="Times New Roman"/>
                <w:bCs/>
                <w:sz w:val="20"/>
                <w:szCs w:val="20"/>
              </w:rPr>
            </w:pPr>
            <w:r w:rsidRPr="00CF0884">
              <w:rPr>
                <w:rFonts w:ascii="Times New Roman" w:hAnsi="Times New Roman" w:cs="Times New Roman"/>
                <w:bCs/>
                <w:sz w:val="20"/>
                <w:szCs w:val="20"/>
              </w:rPr>
              <w:lastRenderedPageBreak/>
              <w:t>Организация оказания хирургической помощи. Пропедевтика заболеваний хирургического профиля. Десмургия.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305FAEF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61C8BD35"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6D0F74EA"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21A8D788"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vAlign w:val="center"/>
            <w:hideMark/>
          </w:tcPr>
          <w:p w14:paraId="329AF897" w14:textId="77777777" w:rsidR="009B5A78" w:rsidRPr="00CF0884" w:rsidRDefault="009B5A78" w:rsidP="00A97C6C">
            <w:pPr>
              <w:pStyle w:val="a4"/>
              <w:widowControl w:val="0"/>
              <w:numPr>
                <w:ilvl w:val="0"/>
                <w:numId w:val="18"/>
              </w:numPr>
              <w:ind w:left="0" w:firstLine="313"/>
              <w:rPr>
                <w:rFonts w:ascii="Times New Roman" w:hAnsi="Times New Roman" w:cs="Times New Roman"/>
                <w:bCs/>
                <w:sz w:val="20"/>
                <w:szCs w:val="20"/>
              </w:rPr>
            </w:pPr>
            <w:r w:rsidRPr="00CF0884">
              <w:rPr>
                <w:rFonts w:ascii="Times New Roman" w:hAnsi="Times New Roman" w:cs="Times New Roman"/>
                <w:bCs/>
                <w:sz w:val="20"/>
                <w:szCs w:val="20"/>
              </w:rPr>
              <w:t xml:space="preserve">Хирургическая операция. Периоперативный период. Диагностика и лечение ран, кровотечений. </w:t>
            </w:r>
          </w:p>
        </w:tc>
        <w:tc>
          <w:tcPr>
            <w:tcW w:w="592" w:type="pct"/>
            <w:tcBorders>
              <w:top w:val="single" w:sz="4" w:space="0" w:color="auto"/>
              <w:left w:val="single" w:sz="4" w:space="0" w:color="auto"/>
              <w:bottom w:val="single" w:sz="4" w:space="0" w:color="auto"/>
              <w:right w:val="single" w:sz="4" w:space="0" w:color="auto"/>
            </w:tcBorders>
            <w:vAlign w:val="center"/>
            <w:hideMark/>
          </w:tcPr>
          <w:p w14:paraId="7E3F922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67D7693D"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4DED3F79"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5638ADF0"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vAlign w:val="center"/>
            <w:hideMark/>
          </w:tcPr>
          <w:p w14:paraId="65613653" w14:textId="77777777" w:rsidR="009B5A78" w:rsidRPr="00CF0884" w:rsidRDefault="009B5A78" w:rsidP="00A97C6C">
            <w:pPr>
              <w:pStyle w:val="a4"/>
              <w:widowControl w:val="0"/>
              <w:numPr>
                <w:ilvl w:val="0"/>
                <w:numId w:val="18"/>
              </w:numPr>
              <w:ind w:left="0" w:firstLine="313"/>
              <w:rPr>
                <w:rFonts w:ascii="Times New Roman" w:hAnsi="Times New Roman" w:cs="Times New Roman"/>
                <w:bCs/>
                <w:sz w:val="20"/>
                <w:szCs w:val="20"/>
              </w:rPr>
            </w:pPr>
            <w:r w:rsidRPr="00CF0884">
              <w:rPr>
                <w:rFonts w:ascii="Times New Roman" w:hAnsi="Times New Roman" w:cs="Times New Roman"/>
                <w:bCs/>
                <w:sz w:val="20"/>
                <w:szCs w:val="20"/>
              </w:rPr>
              <w:t>Диагностика и лечение от острой и хронической хирургической инфекции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5D6DF7A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5EC291EA"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6964AC73"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390D96EA"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vAlign w:val="center"/>
            <w:hideMark/>
          </w:tcPr>
          <w:p w14:paraId="5775BB2F" w14:textId="77777777" w:rsidR="009B5A78" w:rsidRPr="00CF0884" w:rsidRDefault="009B5A78" w:rsidP="00A97C6C">
            <w:pPr>
              <w:pStyle w:val="a4"/>
              <w:widowControl w:val="0"/>
              <w:numPr>
                <w:ilvl w:val="0"/>
                <w:numId w:val="18"/>
              </w:numPr>
              <w:ind w:left="0" w:firstLine="313"/>
              <w:rPr>
                <w:rFonts w:ascii="Times New Roman" w:hAnsi="Times New Roman" w:cs="Times New Roman"/>
                <w:bCs/>
                <w:sz w:val="20"/>
                <w:szCs w:val="20"/>
              </w:rPr>
            </w:pPr>
            <w:r w:rsidRPr="00CF0884">
              <w:rPr>
                <w:rFonts w:ascii="Times New Roman" w:hAnsi="Times New Roman" w:cs="Times New Roman"/>
                <w:bCs/>
                <w:sz w:val="20"/>
                <w:szCs w:val="20"/>
              </w:rPr>
              <w:t>Диагностика и лечение ожогов, электротравмы и холодовой травмы.</w:t>
            </w:r>
          </w:p>
        </w:tc>
        <w:tc>
          <w:tcPr>
            <w:tcW w:w="592" w:type="pct"/>
            <w:tcBorders>
              <w:top w:val="single" w:sz="4" w:space="0" w:color="auto"/>
              <w:left w:val="single" w:sz="4" w:space="0" w:color="auto"/>
              <w:bottom w:val="single" w:sz="4" w:space="0" w:color="auto"/>
              <w:right w:val="single" w:sz="4" w:space="0" w:color="auto"/>
            </w:tcBorders>
            <w:vAlign w:val="center"/>
            <w:hideMark/>
          </w:tcPr>
          <w:p w14:paraId="5A9AE29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02F3F056"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6357C42B"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2893B13F"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vAlign w:val="center"/>
            <w:hideMark/>
          </w:tcPr>
          <w:p w14:paraId="59637210" w14:textId="77777777" w:rsidR="009B5A78" w:rsidRPr="00CF0884" w:rsidRDefault="009B5A78" w:rsidP="00A97C6C">
            <w:pPr>
              <w:pStyle w:val="a4"/>
              <w:widowControl w:val="0"/>
              <w:numPr>
                <w:ilvl w:val="0"/>
                <w:numId w:val="18"/>
              </w:numPr>
              <w:ind w:left="0" w:firstLine="313"/>
              <w:rPr>
                <w:rFonts w:ascii="Times New Roman" w:hAnsi="Times New Roman" w:cs="Times New Roman"/>
                <w:bCs/>
                <w:sz w:val="20"/>
                <w:szCs w:val="20"/>
              </w:rPr>
            </w:pPr>
            <w:r w:rsidRPr="00CF0884">
              <w:rPr>
                <w:rFonts w:ascii="Times New Roman" w:hAnsi="Times New Roman" w:cs="Times New Roman"/>
                <w:bCs/>
                <w:sz w:val="20"/>
                <w:szCs w:val="20"/>
              </w:rPr>
              <w:t>Диагностика и лечение черепно-мозговых травм, травм опорно-двигательного аппарата, позвоночника и костей таза. Диагностика и лечение хирургических заболеваний и травм грудной клетки.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571BAE9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5C05F4CE"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6B8D58C7"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293F907C"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vAlign w:val="center"/>
            <w:hideMark/>
          </w:tcPr>
          <w:p w14:paraId="4503878B" w14:textId="77777777" w:rsidR="009B5A78" w:rsidRPr="00CF0884" w:rsidRDefault="009B5A78" w:rsidP="00A97C6C">
            <w:pPr>
              <w:pStyle w:val="a4"/>
              <w:widowControl w:val="0"/>
              <w:numPr>
                <w:ilvl w:val="0"/>
                <w:numId w:val="18"/>
              </w:numPr>
              <w:ind w:left="0" w:firstLine="313"/>
              <w:rPr>
                <w:rFonts w:ascii="Times New Roman" w:hAnsi="Times New Roman" w:cs="Times New Roman"/>
                <w:bCs/>
                <w:sz w:val="20"/>
                <w:szCs w:val="20"/>
              </w:rPr>
            </w:pPr>
            <w:r w:rsidRPr="00CF0884">
              <w:rPr>
                <w:rFonts w:ascii="Times New Roman" w:hAnsi="Times New Roman" w:cs="Times New Roman"/>
                <w:bCs/>
                <w:sz w:val="20"/>
                <w:szCs w:val="20"/>
              </w:rPr>
              <w:t>Диагностика и лечение травм живота и хирургических заболеваний органов брюшной полости.</w:t>
            </w:r>
          </w:p>
          <w:p w14:paraId="3373A82D" w14:textId="77777777" w:rsidR="009B5A78" w:rsidRPr="00CF0884" w:rsidRDefault="009B5A78" w:rsidP="00A97C6C">
            <w:pPr>
              <w:pStyle w:val="a4"/>
              <w:widowControl w:val="0"/>
              <w:numPr>
                <w:ilvl w:val="0"/>
                <w:numId w:val="18"/>
              </w:numPr>
              <w:ind w:left="0" w:firstLine="313"/>
              <w:rPr>
                <w:rFonts w:ascii="Times New Roman" w:hAnsi="Times New Roman" w:cs="Times New Roman"/>
                <w:bCs/>
                <w:sz w:val="20"/>
                <w:szCs w:val="20"/>
              </w:rPr>
            </w:pPr>
            <w:r w:rsidRPr="00CF0884">
              <w:rPr>
                <w:rFonts w:ascii="Times New Roman" w:hAnsi="Times New Roman" w:cs="Times New Roman"/>
                <w:bCs/>
                <w:sz w:val="20"/>
                <w:szCs w:val="20"/>
              </w:rPr>
              <w:t>Диагностика и лечение травм и хирургических заболеваний органов мочеполовой системы.</w:t>
            </w:r>
          </w:p>
        </w:tc>
        <w:tc>
          <w:tcPr>
            <w:tcW w:w="592" w:type="pct"/>
            <w:tcBorders>
              <w:top w:val="single" w:sz="4" w:space="0" w:color="auto"/>
              <w:left w:val="single" w:sz="4" w:space="0" w:color="auto"/>
              <w:bottom w:val="single" w:sz="4" w:space="0" w:color="auto"/>
              <w:right w:val="single" w:sz="4" w:space="0" w:color="auto"/>
            </w:tcBorders>
            <w:vAlign w:val="center"/>
            <w:hideMark/>
          </w:tcPr>
          <w:p w14:paraId="7707A78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7BB2D66F"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16D94BD9"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55A53DB4"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vAlign w:val="center"/>
            <w:hideMark/>
          </w:tcPr>
          <w:p w14:paraId="0696B7EC" w14:textId="77777777" w:rsidR="009B5A78" w:rsidRPr="00CF0884" w:rsidRDefault="009B5A78" w:rsidP="00A97C6C">
            <w:pPr>
              <w:pStyle w:val="a4"/>
              <w:widowControl w:val="0"/>
              <w:numPr>
                <w:ilvl w:val="0"/>
                <w:numId w:val="18"/>
              </w:numPr>
              <w:ind w:left="0" w:firstLine="313"/>
              <w:rPr>
                <w:rFonts w:ascii="Times New Roman" w:hAnsi="Times New Roman" w:cs="Times New Roman"/>
                <w:bCs/>
                <w:sz w:val="20"/>
                <w:szCs w:val="20"/>
              </w:rPr>
            </w:pPr>
            <w:r w:rsidRPr="00CF0884">
              <w:rPr>
                <w:rFonts w:ascii="Times New Roman" w:hAnsi="Times New Roman" w:cs="Times New Roman"/>
                <w:bCs/>
                <w:sz w:val="20"/>
                <w:szCs w:val="20"/>
              </w:rPr>
              <w:t>Диагностика и лечение острых и хронических нарушений периферического кровообращения.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5F1A882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17E68C47"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02A02B2E"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78AEDF86"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vAlign w:val="center"/>
            <w:hideMark/>
          </w:tcPr>
          <w:p w14:paraId="3F3D12DC" w14:textId="77777777" w:rsidR="009B5A78" w:rsidRPr="00CF0884" w:rsidRDefault="009B5A78" w:rsidP="00A97C6C">
            <w:pPr>
              <w:pStyle w:val="a4"/>
              <w:widowControl w:val="0"/>
              <w:numPr>
                <w:ilvl w:val="0"/>
                <w:numId w:val="18"/>
              </w:numPr>
              <w:ind w:left="0" w:firstLine="313"/>
              <w:rPr>
                <w:rFonts w:ascii="Times New Roman" w:hAnsi="Times New Roman" w:cs="Times New Roman"/>
                <w:bCs/>
                <w:sz w:val="20"/>
                <w:szCs w:val="20"/>
              </w:rPr>
            </w:pPr>
            <w:r w:rsidRPr="00CF0884">
              <w:rPr>
                <w:rFonts w:ascii="Times New Roman" w:hAnsi="Times New Roman" w:cs="Times New Roman"/>
                <w:bCs/>
                <w:sz w:val="20"/>
                <w:szCs w:val="20"/>
              </w:rPr>
              <w:t>Диагностика и принципы лечения онкологических заболеваний.</w:t>
            </w:r>
          </w:p>
          <w:p w14:paraId="2509650E" w14:textId="77777777" w:rsidR="009B5A78" w:rsidRPr="00CF0884" w:rsidRDefault="009B5A78" w:rsidP="00B52018">
            <w:pPr>
              <w:pStyle w:val="a4"/>
              <w:widowControl w:val="0"/>
              <w:ind w:left="313"/>
              <w:rPr>
                <w:rFonts w:ascii="Times New Roman" w:hAnsi="Times New Roman" w:cs="Times New Roman"/>
                <w:b/>
                <w:bCs/>
                <w:sz w:val="20"/>
                <w:szCs w:val="20"/>
              </w:rPr>
            </w:pPr>
            <w:r w:rsidRPr="00CF0884">
              <w:rPr>
                <w:rFonts w:ascii="Times New Roman" w:hAnsi="Times New Roman" w:cs="Times New Roman"/>
                <w:b/>
                <w:bCs/>
                <w:sz w:val="20"/>
                <w:szCs w:val="20"/>
              </w:rPr>
              <w:t>Дифференцированный зачет.</w:t>
            </w:r>
          </w:p>
        </w:tc>
        <w:tc>
          <w:tcPr>
            <w:tcW w:w="592" w:type="pct"/>
            <w:tcBorders>
              <w:top w:val="single" w:sz="4" w:space="0" w:color="auto"/>
              <w:left w:val="single" w:sz="4" w:space="0" w:color="auto"/>
              <w:bottom w:val="single" w:sz="4" w:space="0" w:color="auto"/>
              <w:right w:val="single" w:sz="4" w:space="0" w:color="auto"/>
            </w:tcBorders>
            <w:vAlign w:val="center"/>
            <w:hideMark/>
          </w:tcPr>
          <w:p w14:paraId="7476897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0284DA6D"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3DBC37A1"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1FA64083"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vAlign w:val="center"/>
            <w:hideMark/>
          </w:tcPr>
          <w:p w14:paraId="67C205D2"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Виды работ </w:t>
            </w:r>
          </w:p>
          <w:p w14:paraId="19664A18" w14:textId="77777777" w:rsidR="009B5A78" w:rsidRPr="00B52018" w:rsidRDefault="009B5A78" w:rsidP="00A97C6C">
            <w:pPr>
              <w:pStyle w:val="a4"/>
              <w:widowControl w:val="0"/>
              <w:numPr>
                <w:ilvl w:val="0"/>
                <w:numId w:val="19"/>
              </w:numPr>
              <w:ind w:left="29" w:firstLine="284"/>
              <w:rPr>
                <w:rFonts w:ascii="Times New Roman" w:hAnsi="Times New Roman" w:cs="Times New Roman"/>
                <w:sz w:val="20"/>
                <w:szCs w:val="20"/>
              </w:rPr>
            </w:pPr>
            <w:r w:rsidRPr="00B52018">
              <w:rPr>
                <w:rFonts w:ascii="Times New Roman" w:hAnsi="Times New Roman" w:cs="Times New Roman"/>
                <w:sz w:val="20"/>
                <w:szCs w:val="20"/>
              </w:rPr>
              <w:t>Обследование пациента хирургического профиля: сбор жалоб, анамнеза, физикальное обследование.</w:t>
            </w:r>
          </w:p>
          <w:p w14:paraId="0435376A" w14:textId="77777777" w:rsidR="009B5A78" w:rsidRPr="00B52018" w:rsidRDefault="009B5A78" w:rsidP="00A97C6C">
            <w:pPr>
              <w:pStyle w:val="a4"/>
              <w:widowControl w:val="0"/>
              <w:numPr>
                <w:ilvl w:val="0"/>
                <w:numId w:val="19"/>
              </w:numPr>
              <w:ind w:left="29" w:firstLine="284"/>
              <w:rPr>
                <w:rFonts w:ascii="Times New Roman" w:hAnsi="Times New Roman" w:cs="Times New Roman"/>
                <w:sz w:val="20"/>
                <w:szCs w:val="20"/>
              </w:rPr>
            </w:pPr>
            <w:r w:rsidRPr="00B52018">
              <w:rPr>
                <w:rFonts w:ascii="Times New Roman" w:hAnsi="Times New Roman" w:cs="Times New Roman"/>
                <w:sz w:val="20"/>
                <w:szCs w:val="20"/>
              </w:rPr>
              <w:t>Постановка предварительного диагноза в соответствии с современной классификацией.</w:t>
            </w:r>
          </w:p>
          <w:p w14:paraId="089B95EF" w14:textId="77777777" w:rsidR="009B5A78" w:rsidRPr="00B52018" w:rsidRDefault="009B5A78" w:rsidP="00A97C6C">
            <w:pPr>
              <w:pStyle w:val="a4"/>
              <w:widowControl w:val="0"/>
              <w:numPr>
                <w:ilvl w:val="0"/>
                <w:numId w:val="19"/>
              </w:numPr>
              <w:ind w:left="29" w:firstLine="284"/>
              <w:rPr>
                <w:rFonts w:ascii="Times New Roman" w:hAnsi="Times New Roman" w:cs="Times New Roman"/>
                <w:sz w:val="20"/>
                <w:szCs w:val="20"/>
              </w:rPr>
            </w:pPr>
            <w:r w:rsidRPr="00B52018">
              <w:rPr>
                <w:rFonts w:ascii="Times New Roman" w:hAnsi="Times New Roman" w:cs="Times New Roman"/>
                <w:sz w:val="20"/>
                <w:szCs w:val="20"/>
              </w:rPr>
              <w:t>Планирование лабораторно-инструментального обследования пациентов хирургического профиля.</w:t>
            </w:r>
          </w:p>
          <w:p w14:paraId="53D39CAF" w14:textId="77777777" w:rsidR="009B5A78" w:rsidRPr="00B52018" w:rsidRDefault="009B5A78" w:rsidP="00A97C6C">
            <w:pPr>
              <w:pStyle w:val="a4"/>
              <w:widowControl w:val="0"/>
              <w:numPr>
                <w:ilvl w:val="0"/>
                <w:numId w:val="19"/>
              </w:numPr>
              <w:ind w:left="29" w:firstLine="284"/>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манипуляций.</w:t>
            </w:r>
          </w:p>
          <w:p w14:paraId="782EBB84" w14:textId="77777777" w:rsidR="009B5A78" w:rsidRPr="00B52018" w:rsidRDefault="009B5A78" w:rsidP="00A97C6C">
            <w:pPr>
              <w:pStyle w:val="a4"/>
              <w:widowControl w:val="0"/>
              <w:numPr>
                <w:ilvl w:val="0"/>
                <w:numId w:val="19"/>
              </w:numPr>
              <w:ind w:left="29" w:firstLine="284"/>
              <w:rPr>
                <w:rFonts w:ascii="Times New Roman" w:hAnsi="Times New Roman" w:cs="Times New Roman"/>
                <w:sz w:val="20"/>
                <w:szCs w:val="20"/>
              </w:rPr>
            </w:pPr>
            <w:r w:rsidRPr="00B52018">
              <w:rPr>
                <w:rFonts w:ascii="Times New Roman" w:hAnsi="Times New Roman" w:cs="Times New Roman"/>
                <w:sz w:val="20"/>
                <w:szCs w:val="20"/>
              </w:rPr>
              <w:t>Интерпретация результатов обследования, лабораторных и инструментальных методов диагностики.</w:t>
            </w:r>
          </w:p>
          <w:p w14:paraId="33DC9DE8" w14:textId="77777777" w:rsidR="009B5A78" w:rsidRPr="00B52018" w:rsidRDefault="009B5A78" w:rsidP="00A97C6C">
            <w:pPr>
              <w:pStyle w:val="a4"/>
              <w:widowControl w:val="0"/>
              <w:numPr>
                <w:ilvl w:val="0"/>
                <w:numId w:val="19"/>
              </w:numPr>
              <w:ind w:left="29" w:firstLine="284"/>
              <w:rPr>
                <w:rFonts w:ascii="Times New Roman" w:hAnsi="Times New Roman" w:cs="Times New Roman"/>
                <w:sz w:val="20"/>
                <w:szCs w:val="20"/>
              </w:rPr>
            </w:pPr>
            <w:r w:rsidRPr="00B52018">
              <w:rPr>
                <w:rFonts w:ascii="Times New Roman" w:hAnsi="Times New Roman" w:cs="Times New Roman"/>
                <w:sz w:val="20"/>
                <w:szCs w:val="20"/>
              </w:rPr>
              <w:t>Проведение дифференциальной диагностики хирургических, травматологических, онкологических заболеваний.</w:t>
            </w:r>
          </w:p>
          <w:p w14:paraId="31A296F0" w14:textId="77777777" w:rsidR="009B5A78" w:rsidRPr="00B52018" w:rsidRDefault="009B5A78" w:rsidP="00A97C6C">
            <w:pPr>
              <w:pStyle w:val="a4"/>
              <w:widowControl w:val="0"/>
              <w:numPr>
                <w:ilvl w:val="0"/>
                <w:numId w:val="19"/>
              </w:numPr>
              <w:ind w:left="29" w:firstLine="284"/>
              <w:rPr>
                <w:rFonts w:ascii="Times New Roman" w:hAnsi="Times New Roman" w:cs="Times New Roman"/>
                <w:sz w:val="20"/>
                <w:szCs w:val="20"/>
              </w:rPr>
            </w:pPr>
            <w:r w:rsidRPr="00B52018">
              <w:rPr>
                <w:rFonts w:ascii="Times New Roman" w:hAnsi="Times New Roman" w:cs="Times New Roman"/>
                <w:sz w:val="20"/>
                <w:szCs w:val="20"/>
              </w:rPr>
              <w:t>Определение программы лечения пациентов различных возрастных групп.</w:t>
            </w:r>
          </w:p>
          <w:p w14:paraId="45853DDE" w14:textId="77777777" w:rsidR="009B5A78" w:rsidRPr="00B52018" w:rsidRDefault="009B5A78" w:rsidP="00A97C6C">
            <w:pPr>
              <w:pStyle w:val="a4"/>
              <w:widowControl w:val="0"/>
              <w:numPr>
                <w:ilvl w:val="0"/>
                <w:numId w:val="19"/>
              </w:numPr>
              <w:ind w:left="29" w:firstLine="284"/>
              <w:rPr>
                <w:rFonts w:ascii="Times New Roman" w:hAnsi="Times New Roman" w:cs="Times New Roman"/>
                <w:sz w:val="20"/>
                <w:szCs w:val="20"/>
              </w:rPr>
            </w:pPr>
            <w:r w:rsidRPr="00B52018">
              <w:rPr>
                <w:rFonts w:ascii="Times New Roman" w:hAnsi="Times New Roman" w:cs="Times New Roman"/>
                <w:sz w:val="20"/>
                <w:szCs w:val="20"/>
              </w:rPr>
              <w:t>Определение тактики ведения пациентов различных возрастных групп.</w:t>
            </w:r>
          </w:p>
          <w:p w14:paraId="23A34ED5" w14:textId="77777777" w:rsidR="009B5A78" w:rsidRPr="00B52018" w:rsidRDefault="009B5A78" w:rsidP="00A97C6C">
            <w:pPr>
              <w:pStyle w:val="a4"/>
              <w:widowControl w:val="0"/>
              <w:numPr>
                <w:ilvl w:val="0"/>
                <w:numId w:val="19"/>
              </w:numPr>
              <w:ind w:left="29" w:firstLine="284"/>
              <w:rPr>
                <w:rFonts w:ascii="Times New Roman" w:hAnsi="Times New Roman" w:cs="Times New Roman"/>
                <w:sz w:val="20"/>
                <w:szCs w:val="20"/>
              </w:rPr>
            </w:pPr>
            <w:r w:rsidRPr="00B52018">
              <w:rPr>
                <w:rFonts w:ascii="Times New Roman" w:hAnsi="Times New Roman" w:cs="Times New Roman"/>
                <w:sz w:val="20"/>
                <w:szCs w:val="20"/>
              </w:rPr>
              <w:t>Проведение лечебных манипуляций.</w:t>
            </w:r>
          </w:p>
          <w:p w14:paraId="4B140B68" w14:textId="77777777" w:rsidR="009B5A78" w:rsidRPr="00B52018" w:rsidRDefault="009B5A78" w:rsidP="00A97C6C">
            <w:pPr>
              <w:pStyle w:val="a4"/>
              <w:widowControl w:val="0"/>
              <w:numPr>
                <w:ilvl w:val="0"/>
                <w:numId w:val="19"/>
              </w:numPr>
              <w:ind w:left="29" w:firstLine="284"/>
              <w:rPr>
                <w:rFonts w:ascii="Times New Roman" w:hAnsi="Times New Roman" w:cs="Times New Roman"/>
                <w:sz w:val="20"/>
                <w:szCs w:val="20"/>
              </w:rPr>
            </w:pPr>
            <w:r w:rsidRPr="00B52018">
              <w:rPr>
                <w:rFonts w:ascii="Times New Roman" w:hAnsi="Times New Roman" w:cs="Times New Roman"/>
                <w:sz w:val="20"/>
                <w:szCs w:val="20"/>
              </w:rPr>
              <w:t xml:space="preserve">Постановка предварительного диагноза и его формулировка в соответствии с современной классификацией. </w:t>
            </w:r>
          </w:p>
          <w:p w14:paraId="5B06804D" w14:textId="77777777" w:rsidR="009B5A78" w:rsidRPr="00B52018" w:rsidRDefault="009B5A78" w:rsidP="00A97C6C">
            <w:pPr>
              <w:pStyle w:val="a4"/>
              <w:widowControl w:val="0"/>
              <w:numPr>
                <w:ilvl w:val="0"/>
                <w:numId w:val="19"/>
              </w:numPr>
              <w:ind w:left="29" w:firstLine="284"/>
              <w:rPr>
                <w:rFonts w:ascii="Times New Roman" w:hAnsi="Times New Roman" w:cs="Times New Roman"/>
                <w:sz w:val="20"/>
                <w:szCs w:val="20"/>
              </w:rPr>
            </w:pPr>
            <w:r w:rsidRPr="00B52018">
              <w:rPr>
                <w:rFonts w:ascii="Times New Roman" w:hAnsi="Times New Roman" w:cs="Times New Roman"/>
                <w:sz w:val="20"/>
                <w:szCs w:val="20"/>
              </w:rPr>
              <w:t>Оформление направлений на дополнительное обследование и консультацию врачей-специалистов.</w:t>
            </w:r>
          </w:p>
          <w:p w14:paraId="2374FCEA" w14:textId="77777777" w:rsidR="009B5A78" w:rsidRPr="00B52018" w:rsidRDefault="009B5A78" w:rsidP="00A97C6C">
            <w:pPr>
              <w:pStyle w:val="a4"/>
              <w:widowControl w:val="0"/>
              <w:numPr>
                <w:ilvl w:val="0"/>
                <w:numId w:val="19"/>
              </w:numPr>
              <w:ind w:left="29" w:firstLine="284"/>
              <w:rPr>
                <w:rFonts w:ascii="Times New Roman" w:hAnsi="Times New Roman" w:cs="Times New Roman"/>
                <w:sz w:val="20"/>
                <w:szCs w:val="20"/>
              </w:rPr>
            </w:pPr>
            <w:r w:rsidRPr="00B52018">
              <w:rPr>
                <w:rFonts w:ascii="Times New Roman" w:hAnsi="Times New Roman" w:cs="Times New Roman"/>
                <w:sz w:val="20"/>
                <w:szCs w:val="20"/>
              </w:rPr>
              <w:t>Оформление рецептов на лекарственные препараты, медицинские изделия и специальные продукты лечебного питания.</w:t>
            </w:r>
          </w:p>
          <w:p w14:paraId="5A1768E9" w14:textId="77777777" w:rsidR="009B5A78" w:rsidRPr="00B52018" w:rsidRDefault="009B5A78" w:rsidP="00A97C6C">
            <w:pPr>
              <w:pStyle w:val="a4"/>
              <w:widowControl w:val="0"/>
              <w:numPr>
                <w:ilvl w:val="0"/>
                <w:numId w:val="19"/>
              </w:numPr>
              <w:ind w:left="29" w:firstLine="284"/>
              <w:rPr>
                <w:rFonts w:ascii="Times New Roman" w:hAnsi="Times New Roman" w:cs="Times New Roman"/>
                <w:sz w:val="20"/>
                <w:szCs w:val="20"/>
              </w:rPr>
            </w:pPr>
            <w:r w:rsidRPr="00B52018">
              <w:rPr>
                <w:rFonts w:ascii="Times New Roman" w:hAnsi="Times New Roman" w:cs="Times New Roman"/>
                <w:sz w:val="20"/>
                <w:szCs w:val="20"/>
              </w:rPr>
              <w:t>Определение показаний для оказания специализированной медицинской помощи в стационарных условия, скорой медицинской помощи.</w:t>
            </w:r>
          </w:p>
          <w:p w14:paraId="4F208C8F" w14:textId="77777777" w:rsidR="009B5A78" w:rsidRPr="00B52018" w:rsidRDefault="009B5A78" w:rsidP="00A97C6C">
            <w:pPr>
              <w:pStyle w:val="a4"/>
              <w:widowControl w:val="0"/>
              <w:numPr>
                <w:ilvl w:val="0"/>
                <w:numId w:val="19"/>
              </w:numPr>
              <w:ind w:left="29" w:firstLine="284"/>
              <w:rPr>
                <w:rFonts w:ascii="Times New Roman" w:hAnsi="Times New Roman" w:cs="Times New Roman"/>
                <w:sz w:val="20"/>
                <w:szCs w:val="20"/>
              </w:rPr>
            </w:pPr>
            <w:r w:rsidRPr="00B52018">
              <w:rPr>
                <w:rFonts w:ascii="Times New Roman" w:hAnsi="Times New Roman" w:cs="Times New Roman"/>
                <w:sz w:val="20"/>
                <w:szCs w:val="20"/>
              </w:rPr>
              <w:t>Оформление медицинской документации.</w:t>
            </w:r>
          </w:p>
          <w:p w14:paraId="2EBD2297" w14:textId="77777777" w:rsidR="009B5A78" w:rsidRPr="00B52018" w:rsidRDefault="009B5A78" w:rsidP="00A97C6C">
            <w:pPr>
              <w:pStyle w:val="a4"/>
              <w:widowControl w:val="0"/>
              <w:numPr>
                <w:ilvl w:val="0"/>
                <w:numId w:val="19"/>
              </w:numPr>
              <w:ind w:left="29" w:firstLine="284"/>
              <w:rPr>
                <w:rFonts w:ascii="Times New Roman" w:hAnsi="Times New Roman" w:cs="Times New Roman"/>
                <w:sz w:val="20"/>
                <w:szCs w:val="20"/>
              </w:rPr>
            </w:pPr>
            <w:r w:rsidRPr="00B52018">
              <w:rPr>
                <w:rFonts w:ascii="Times New Roman" w:hAnsi="Times New Roman" w:cs="Times New Roman"/>
                <w:sz w:val="20"/>
                <w:szCs w:val="20"/>
              </w:rPr>
              <w:t>Проведение экспертизы временной нетрудоспособности.</w:t>
            </w:r>
          </w:p>
          <w:p w14:paraId="28E4D020" w14:textId="77777777" w:rsidR="009B5A78" w:rsidRPr="00B52018" w:rsidRDefault="009B5A78" w:rsidP="00A97C6C">
            <w:pPr>
              <w:pStyle w:val="a4"/>
              <w:widowControl w:val="0"/>
              <w:numPr>
                <w:ilvl w:val="0"/>
                <w:numId w:val="19"/>
              </w:numPr>
              <w:ind w:left="29" w:firstLine="284"/>
              <w:rPr>
                <w:rFonts w:ascii="Times New Roman" w:hAnsi="Times New Roman" w:cs="Times New Roman"/>
                <w:sz w:val="20"/>
                <w:szCs w:val="20"/>
              </w:rPr>
            </w:pPr>
            <w:r w:rsidRPr="00B52018">
              <w:rPr>
                <w:rFonts w:ascii="Times New Roman" w:hAnsi="Times New Roman" w:cs="Times New Roman"/>
                <w:sz w:val="20"/>
                <w:szCs w:val="20"/>
              </w:rPr>
              <w:t>Оформление листка нетрудоспособности в форме электронного документа.</w:t>
            </w:r>
          </w:p>
        </w:tc>
        <w:tc>
          <w:tcPr>
            <w:tcW w:w="592" w:type="pct"/>
            <w:tcBorders>
              <w:top w:val="single" w:sz="4" w:space="0" w:color="auto"/>
              <w:left w:val="single" w:sz="4" w:space="0" w:color="auto"/>
              <w:bottom w:val="single" w:sz="4" w:space="0" w:color="auto"/>
              <w:right w:val="single" w:sz="4" w:space="0" w:color="auto"/>
            </w:tcBorders>
            <w:vAlign w:val="center"/>
          </w:tcPr>
          <w:p w14:paraId="6D112A39" w14:textId="77777777" w:rsidR="009B5A78" w:rsidRPr="00B52018" w:rsidRDefault="009B5A78" w:rsidP="00B52018">
            <w:pPr>
              <w:widowControl w:val="0"/>
              <w:jc w:val="center"/>
              <w:rPr>
                <w:rFonts w:ascii="Times New Roman" w:hAnsi="Times New Roman" w:cs="Times New Roman"/>
                <w:b/>
                <w:bCs/>
                <w:sz w:val="20"/>
                <w:szCs w:val="20"/>
              </w:rPr>
            </w:pPr>
          </w:p>
        </w:tc>
        <w:tc>
          <w:tcPr>
            <w:tcW w:w="543" w:type="pct"/>
            <w:tcBorders>
              <w:top w:val="single" w:sz="4" w:space="0" w:color="auto"/>
              <w:left w:val="single" w:sz="4" w:space="0" w:color="auto"/>
              <w:bottom w:val="single" w:sz="4" w:space="0" w:color="auto"/>
              <w:right w:val="single" w:sz="4" w:space="0" w:color="auto"/>
            </w:tcBorders>
          </w:tcPr>
          <w:p w14:paraId="468DBB4D"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465756B5"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43EA2697"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4805A480"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Производственная практика раздела ПП.02.02.</w:t>
            </w:r>
          </w:p>
        </w:tc>
        <w:tc>
          <w:tcPr>
            <w:tcW w:w="592" w:type="pct"/>
            <w:tcBorders>
              <w:top w:val="single" w:sz="4" w:space="0" w:color="auto"/>
              <w:left w:val="single" w:sz="4" w:space="0" w:color="auto"/>
              <w:bottom w:val="single" w:sz="4" w:space="0" w:color="auto"/>
              <w:right w:val="single" w:sz="4" w:space="0" w:color="auto"/>
            </w:tcBorders>
            <w:vAlign w:val="center"/>
            <w:hideMark/>
          </w:tcPr>
          <w:p w14:paraId="1B84A43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72</w:t>
            </w:r>
          </w:p>
        </w:tc>
        <w:tc>
          <w:tcPr>
            <w:tcW w:w="543" w:type="pct"/>
            <w:tcBorders>
              <w:top w:val="single" w:sz="4" w:space="0" w:color="auto"/>
              <w:left w:val="single" w:sz="4" w:space="0" w:color="auto"/>
              <w:bottom w:val="single" w:sz="4" w:space="0" w:color="auto"/>
              <w:right w:val="single" w:sz="4" w:space="0" w:color="auto"/>
            </w:tcBorders>
          </w:tcPr>
          <w:p w14:paraId="4A9C59B3"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6B29F6B3"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7A2BAAB3"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08D7488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Виды работ</w:t>
            </w:r>
          </w:p>
          <w:p w14:paraId="4606E698"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Обследование пациентов с острой и хронической хирургической патологией, травматическими повреждениями, онкологическими заболеваниями.</w:t>
            </w:r>
          </w:p>
          <w:p w14:paraId="11C936DA"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Постановка предварительного диагноза в соответствии с современной классификацией.</w:t>
            </w:r>
          </w:p>
          <w:p w14:paraId="6F4A16AB"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Планирование лабораторно инструментального обследования пациентов.</w:t>
            </w:r>
          </w:p>
          <w:p w14:paraId="08549749"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манипуляций.</w:t>
            </w:r>
          </w:p>
          <w:p w14:paraId="303C740F"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Интерпретация результатов обследования, лабораторных и инструментальных методов диагностики.</w:t>
            </w:r>
          </w:p>
          <w:p w14:paraId="1A3D2131"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lastRenderedPageBreak/>
              <w:t xml:space="preserve">Оформление направлений на обследование. </w:t>
            </w:r>
          </w:p>
          <w:p w14:paraId="362F220E"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Проведение дифференциальной диагностики хирургических, травматологических, онкологических заболеваний.</w:t>
            </w:r>
          </w:p>
          <w:p w14:paraId="493A30FA"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Определение программы лечения пациентов различных возрастных групп.</w:t>
            </w:r>
          </w:p>
          <w:p w14:paraId="5875C202"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Определение тактики ведения пациентов различных возрастных групп.</w:t>
            </w:r>
          </w:p>
          <w:p w14:paraId="38A0A2BD"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Проведение лечебных манипуляций.</w:t>
            </w:r>
          </w:p>
          <w:p w14:paraId="0590089A"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Проведение контроля эффективности лечения.</w:t>
            </w:r>
          </w:p>
          <w:p w14:paraId="01A6AA8E"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Осуществление контроля состояния пациента.</w:t>
            </w:r>
          </w:p>
          <w:p w14:paraId="71E9BC4F"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Организация оказания психологической помощи.</w:t>
            </w:r>
          </w:p>
          <w:p w14:paraId="2EEA21C8"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 xml:space="preserve">Постановка предварительного диагноза и его формулировка в соответствии с современной классификацией. </w:t>
            </w:r>
          </w:p>
          <w:p w14:paraId="671EB711"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Оформление направлений на дополнительное обследование и консультацию врачей-специалистов.</w:t>
            </w:r>
          </w:p>
          <w:p w14:paraId="2061F6F9"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Оформление рецептов на лекарственные препараты, медицинские изделия и специальные продукты лечебного питания.</w:t>
            </w:r>
          </w:p>
          <w:p w14:paraId="694C623B"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Определение показаний для оказания специализированной медицинской помощи в стационарных условия, скорой медицинской помощи.</w:t>
            </w:r>
          </w:p>
          <w:p w14:paraId="32615EFB"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Оформление медицинской документации.</w:t>
            </w:r>
          </w:p>
          <w:p w14:paraId="5C858C16"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Проведение экспертизы временной нетрудоспособности.</w:t>
            </w:r>
          </w:p>
          <w:p w14:paraId="0A5C1E15" w14:textId="77777777" w:rsidR="009B5A78" w:rsidRPr="00B52018" w:rsidRDefault="009B5A78" w:rsidP="00A97C6C">
            <w:pPr>
              <w:pStyle w:val="a4"/>
              <w:widowControl w:val="0"/>
              <w:numPr>
                <w:ilvl w:val="0"/>
                <w:numId w:val="20"/>
              </w:numPr>
              <w:ind w:left="-113" w:firstLine="426"/>
              <w:rPr>
                <w:rFonts w:ascii="Times New Roman" w:hAnsi="Times New Roman" w:cs="Times New Roman"/>
                <w:sz w:val="20"/>
                <w:szCs w:val="20"/>
              </w:rPr>
            </w:pPr>
            <w:r w:rsidRPr="00B52018">
              <w:rPr>
                <w:rFonts w:ascii="Times New Roman" w:hAnsi="Times New Roman" w:cs="Times New Roman"/>
                <w:sz w:val="20"/>
                <w:szCs w:val="20"/>
              </w:rPr>
              <w:t>Оформление листка нетрудоспособности в форме электронного документа.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0AFAC94C" w14:textId="77777777" w:rsidR="009B5A78" w:rsidRPr="00B52018" w:rsidRDefault="009B5A78" w:rsidP="00B52018">
            <w:pPr>
              <w:widowControl w:val="0"/>
              <w:rPr>
                <w:rFonts w:ascii="Times New Roman" w:hAnsi="Times New Roman" w:cs="Times New Roman"/>
                <w:sz w:val="20"/>
                <w:szCs w:val="20"/>
              </w:rPr>
            </w:pPr>
          </w:p>
        </w:tc>
        <w:tc>
          <w:tcPr>
            <w:tcW w:w="543" w:type="pct"/>
            <w:tcBorders>
              <w:top w:val="single" w:sz="4" w:space="0" w:color="auto"/>
              <w:left w:val="single" w:sz="4" w:space="0" w:color="auto"/>
              <w:bottom w:val="single" w:sz="4" w:space="0" w:color="auto"/>
              <w:right w:val="single" w:sz="4" w:space="0" w:color="auto"/>
            </w:tcBorders>
          </w:tcPr>
          <w:p w14:paraId="52092EE4"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4558C934"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7F4B8B00"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78409AE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Экзамен по МДК 02.02. Проведение медицинского обследования с целью диагностики, назначения и проведения лечения заболеваний хирургического профиля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6184405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10</w:t>
            </w:r>
          </w:p>
        </w:tc>
        <w:tc>
          <w:tcPr>
            <w:tcW w:w="543" w:type="pct"/>
            <w:tcBorders>
              <w:top w:val="single" w:sz="4" w:space="0" w:color="auto"/>
              <w:left w:val="single" w:sz="4" w:space="0" w:color="auto"/>
              <w:bottom w:val="single" w:sz="4" w:space="0" w:color="auto"/>
              <w:right w:val="single" w:sz="4" w:space="0" w:color="auto"/>
            </w:tcBorders>
          </w:tcPr>
          <w:p w14:paraId="29A596D6"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509856EC"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3FB88156"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1020751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МДК 02.03. Проведение медицинского обследования с целью диагностики, назначения и проведения лечения заболеваний педиатрического профиля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4838B10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198/108</w:t>
            </w:r>
          </w:p>
        </w:tc>
        <w:tc>
          <w:tcPr>
            <w:tcW w:w="543" w:type="pct"/>
            <w:tcBorders>
              <w:top w:val="single" w:sz="4" w:space="0" w:color="auto"/>
              <w:left w:val="single" w:sz="4" w:space="0" w:color="auto"/>
              <w:bottom w:val="single" w:sz="4" w:space="0" w:color="auto"/>
              <w:right w:val="single" w:sz="4" w:space="0" w:color="auto"/>
            </w:tcBorders>
          </w:tcPr>
          <w:p w14:paraId="41EBF976"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14CE0C3F"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71B14F22"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24469FC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3.1. Пропедевтика детских болезней.</w:t>
            </w:r>
          </w:p>
          <w:p w14:paraId="446C5F79" w14:textId="77777777" w:rsidR="009B5A78" w:rsidRPr="00B52018" w:rsidRDefault="009B5A78" w:rsidP="00B52018">
            <w:pPr>
              <w:widowControl w:val="0"/>
              <w:rPr>
                <w:rFonts w:ascii="Times New Roman" w:hAnsi="Times New Roman" w:cs="Times New Roman"/>
                <w:sz w:val="20"/>
                <w:szCs w:val="20"/>
              </w:rPr>
            </w:pPr>
          </w:p>
          <w:p w14:paraId="0C97780E"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9E5756C" w14:textId="77777777" w:rsidR="009B5A78" w:rsidRPr="00B52018" w:rsidRDefault="009B5A78" w:rsidP="00B52018">
            <w:pPr>
              <w:widowControl w:val="0"/>
              <w:jc w:val="both"/>
              <w:rPr>
                <w:rFonts w:ascii="Times New Roman" w:hAnsi="Times New Roman" w:cs="Times New Roman"/>
                <w:b/>
                <w:bCs/>
                <w:color w:val="000000" w:themeColor="text1"/>
                <w:sz w:val="20"/>
                <w:szCs w:val="20"/>
              </w:rPr>
            </w:pPr>
            <w:r w:rsidRPr="00B52018">
              <w:rPr>
                <w:rFonts w:ascii="Times New Roman" w:hAnsi="Times New Roman" w:cs="Times New Roman"/>
                <w:b/>
                <w:bCs/>
                <w:color w:val="000000" w:themeColor="text1"/>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62D67CE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2/0</w:t>
            </w:r>
          </w:p>
        </w:tc>
        <w:tc>
          <w:tcPr>
            <w:tcW w:w="543" w:type="pct"/>
            <w:vMerge w:val="restart"/>
            <w:tcBorders>
              <w:top w:val="single" w:sz="4" w:space="0" w:color="auto"/>
              <w:left w:val="single" w:sz="4" w:space="0" w:color="auto"/>
              <w:bottom w:val="single" w:sz="4" w:space="0" w:color="auto"/>
              <w:right w:val="single" w:sz="4" w:space="0" w:color="auto"/>
            </w:tcBorders>
            <w:hideMark/>
          </w:tcPr>
          <w:p w14:paraId="5981E35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66FB300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4D6EA249"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28549C4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50FBBD0F" w14:textId="3A5E4F8A"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6490D8E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23DE7B8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2934A5F5"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63CF7447"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28ACC48D"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06FD1943"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36BED01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5142F24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0871EC1B"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10547BE9" w14:textId="157B760B"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14225A63"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04F2390C"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5B8333DC"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5369691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0DF1A65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0A86612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60499B9C"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02E3A158"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61D269C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A35C4F7" w14:textId="77777777" w:rsidR="009B5A78" w:rsidRPr="00B52018" w:rsidRDefault="009B5A78" w:rsidP="00B52018">
            <w:pPr>
              <w:widowControl w:val="0"/>
              <w:rPr>
                <w:rFonts w:ascii="Times New Roman" w:hAnsi="Times New Roman" w:cs="Times New Roman"/>
                <w:sz w:val="20"/>
                <w:szCs w:val="20"/>
              </w:rPr>
            </w:pPr>
          </w:p>
        </w:tc>
        <w:tc>
          <w:tcPr>
            <w:tcW w:w="2428" w:type="pct"/>
            <w:vMerge w:val="restart"/>
            <w:tcBorders>
              <w:top w:val="single" w:sz="4" w:space="0" w:color="auto"/>
              <w:left w:val="single" w:sz="4" w:space="0" w:color="auto"/>
              <w:bottom w:val="single" w:sz="4" w:space="0" w:color="auto"/>
              <w:right w:val="single" w:sz="4" w:space="0" w:color="auto"/>
            </w:tcBorders>
            <w:hideMark/>
          </w:tcPr>
          <w:p w14:paraId="3BD1FAA4" w14:textId="77777777" w:rsidR="009B5A78" w:rsidRPr="00B52018" w:rsidRDefault="009B5A78" w:rsidP="00B52018">
            <w:pPr>
              <w:widowControl w:val="0"/>
              <w:jc w:val="both"/>
              <w:rPr>
                <w:rFonts w:ascii="Times New Roman" w:hAnsi="Times New Roman" w:cs="Times New Roman"/>
                <w:color w:val="000000" w:themeColor="text1"/>
                <w:sz w:val="20"/>
                <w:szCs w:val="20"/>
              </w:rPr>
            </w:pPr>
            <w:r w:rsidRPr="00B52018">
              <w:rPr>
                <w:rFonts w:ascii="Times New Roman" w:hAnsi="Times New Roman" w:cs="Times New Roman"/>
                <w:color w:val="000000" w:themeColor="text1"/>
                <w:sz w:val="20"/>
                <w:szCs w:val="20"/>
              </w:rPr>
              <w:t>История педиатрии, выдающиеся российские педиатры. Организация педиатрической помощи в Российской Федерации. Физическое развитие, факторы, влияющие на физическое развитие детей. Показатели физического развития у детей у детей различного возраста</w:t>
            </w:r>
          </w:p>
          <w:p w14:paraId="0189474A" w14:textId="77777777" w:rsidR="009B5A78" w:rsidRPr="00B52018" w:rsidRDefault="009B5A78" w:rsidP="00B52018">
            <w:pPr>
              <w:widowControl w:val="0"/>
              <w:jc w:val="both"/>
              <w:rPr>
                <w:rFonts w:ascii="Times New Roman" w:hAnsi="Times New Roman" w:cs="Times New Roman"/>
                <w:color w:val="000000" w:themeColor="text1"/>
                <w:sz w:val="20"/>
                <w:szCs w:val="20"/>
              </w:rPr>
            </w:pPr>
            <w:r w:rsidRPr="00B52018">
              <w:rPr>
                <w:rFonts w:ascii="Times New Roman" w:hAnsi="Times New Roman" w:cs="Times New Roman"/>
                <w:color w:val="000000" w:themeColor="text1"/>
                <w:sz w:val="20"/>
                <w:szCs w:val="20"/>
              </w:rPr>
              <w:t>Динамика нарастания массы тела, роста, окружностей груди и головы у детей первого года жизни. Особенности физического развития недоношенных детей.</w:t>
            </w:r>
          </w:p>
          <w:p w14:paraId="0A808FF8" w14:textId="77777777" w:rsidR="009B5A78" w:rsidRPr="00B52018" w:rsidRDefault="009B5A78" w:rsidP="00B52018">
            <w:pPr>
              <w:widowControl w:val="0"/>
              <w:jc w:val="both"/>
              <w:rPr>
                <w:rFonts w:ascii="Times New Roman" w:hAnsi="Times New Roman" w:cs="Times New Roman"/>
                <w:color w:val="000000" w:themeColor="text1"/>
                <w:sz w:val="20"/>
                <w:szCs w:val="20"/>
              </w:rPr>
            </w:pPr>
            <w:r w:rsidRPr="00B52018">
              <w:rPr>
                <w:rFonts w:ascii="Times New Roman" w:hAnsi="Times New Roman" w:cs="Times New Roman"/>
                <w:color w:val="000000" w:themeColor="text1"/>
                <w:sz w:val="20"/>
                <w:szCs w:val="20"/>
              </w:rPr>
              <w:t>Антропометрические показатели у детей различного возраста. Биологическая зрелость у детей различного возраста. Алгоритм расчета долженствующих показателей массы тела и роста, оценка антропометрических показателей по центильным таблицам. Тактика фельдшера при выявлении отклонений в физическом развитии.</w:t>
            </w:r>
          </w:p>
          <w:p w14:paraId="011FC569" w14:textId="77777777" w:rsidR="009B5A78" w:rsidRPr="00B52018" w:rsidRDefault="009B5A78" w:rsidP="00B52018">
            <w:pPr>
              <w:widowControl w:val="0"/>
              <w:jc w:val="both"/>
              <w:rPr>
                <w:rFonts w:ascii="Times New Roman" w:hAnsi="Times New Roman" w:cs="Times New Roman"/>
                <w:color w:val="000000" w:themeColor="text1"/>
                <w:sz w:val="20"/>
                <w:szCs w:val="20"/>
              </w:rPr>
            </w:pPr>
            <w:r w:rsidRPr="00B52018">
              <w:rPr>
                <w:rFonts w:ascii="Times New Roman" w:hAnsi="Times New Roman" w:cs="Times New Roman"/>
                <w:color w:val="000000" w:themeColor="text1"/>
                <w:sz w:val="20"/>
                <w:szCs w:val="20"/>
              </w:rPr>
              <w:t>Анатомо-физиологические особенности органов и систем у детей различного возраста. Методика расспроса и осмотра детей различного возраста, особенности проведения физикального обследования. Результаты лабораторных и инструментальных исследований у детей в норме в различные возрастные периоды.</w:t>
            </w:r>
          </w:p>
          <w:p w14:paraId="3AE5017C" w14:textId="77777777" w:rsidR="009B5A78" w:rsidRPr="00B52018" w:rsidRDefault="009B5A78" w:rsidP="00B52018">
            <w:pPr>
              <w:widowControl w:val="0"/>
              <w:jc w:val="both"/>
              <w:rPr>
                <w:rFonts w:ascii="Times New Roman" w:hAnsi="Times New Roman" w:cs="Times New Roman"/>
                <w:color w:val="000000" w:themeColor="text1"/>
                <w:sz w:val="20"/>
                <w:szCs w:val="20"/>
              </w:rPr>
            </w:pPr>
            <w:r w:rsidRPr="00B52018">
              <w:rPr>
                <w:rFonts w:ascii="Times New Roman" w:hAnsi="Times New Roman" w:cs="Times New Roman"/>
                <w:color w:val="000000" w:themeColor="text1"/>
                <w:sz w:val="20"/>
                <w:szCs w:val="20"/>
              </w:rPr>
              <w:t xml:space="preserve">Методика проведения комплексной оценки состояния здоровья ребенка: оценка </w:t>
            </w:r>
            <w:r w:rsidRPr="00B52018">
              <w:rPr>
                <w:rFonts w:ascii="Times New Roman" w:hAnsi="Times New Roman" w:cs="Times New Roman"/>
                <w:color w:val="000000" w:themeColor="text1"/>
                <w:sz w:val="20"/>
                <w:szCs w:val="20"/>
              </w:rPr>
              <w:lastRenderedPageBreak/>
              <w:t>физического и нервно-психического развития.</w:t>
            </w:r>
          </w:p>
          <w:p w14:paraId="7E76B3F2" w14:textId="77777777" w:rsidR="009B5A78" w:rsidRPr="00B52018" w:rsidRDefault="009B5A78" w:rsidP="00B52018">
            <w:pPr>
              <w:widowControl w:val="0"/>
              <w:jc w:val="both"/>
              <w:rPr>
                <w:rFonts w:ascii="Times New Roman" w:hAnsi="Times New Roman" w:cs="Times New Roman"/>
                <w:color w:val="000000" w:themeColor="text1"/>
                <w:sz w:val="20"/>
                <w:szCs w:val="20"/>
              </w:rPr>
            </w:pPr>
            <w:r w:rsidRPr="00B52018">
              <w:rPr>
                <w:rFonts w:ascii="Times New Roman" w:hAnsi="Times New Roman" w:cs="Times New Roman"/>
                <w:color w:val="000000" w:themeColor="text1"/>
                <w:sz w:val="20"/>
                <w:szCs w:val="20"/>
              </w:rPr>
              <w:t xml:space="preserve">Виды вскармливания ребенка первого года жизни. Преимущества грудного вскармливания. Режим и диета кормящей матери. Правила, техника, режим проведения грудного вскармливания, расчет суточного и разового объема пищи </w:t>
            </w:r>
          </w:p>
          <w:p w14:paraId="2AE239F6" w14:textId="77777777" w:rsidR="009B5A78" w:rsidRPr="00B52018" w:rsidRDefault="009B5A78" w:rsidP="00B52018">
            <w:pPr>
              <w:widowControl w:val="0"/>
              <w:jc w:val="both"/>
              <w:rPr>
                <w:rFonts w:ascii="Times New Roman" w:hAnsi="Times New Roman" w:cs="Times New Roman"/>
                <w:color w:val="000000" w:themeColor="text1"/>
                <w:sz w:val="20"/>
                <w:szCs w:val="20"/>
              </w:rPr>
            </w:pPr>
            <w:r w:rsidRPr="00B52018">
              <w:rPr>
                <w:rFonts w:ascii="Times New Roman" w:hAnsi="Times New Roman" w:cs="Times New Roman"/>
                <w:color w:val="000000" w:themeColor="text1"/>
                <w:sz w:val="20"/>
                <w:szCs w:val="20"/>
              </w:rPr>
              <w:t xml:space="preserve">Понятие о прикорме, цели, виды и сроки, правила и техника введения. Смешанное и искусственное вскармливание: показания к переводу; правила проведения </w:t>
            </w:r>
          </w:p>
          <w:p w14:paraId="43D64D56" w14:textId="77777777" w:rsidR="009B5A78" w:rsidRPr="00B52018" w:rsidRDefault="009B5A78" w:rsidP="00B52018">
            <w:pPr>
              <w:widowControl w:val="0"/>
              <w:jc w:val="both"/>
              <w:rPr>
                <w:rFonts w:ascii="Times New Roman" w:hAnsi="Times New Roman" w:cs="Times New Roman"/>
                <w:color w:val="000000" w:themeColor="text1"/>
                <w:sz w:val="20"/>
                <w:szCs w:val="20"/>
              </w:rPr>
            </w:pPr>
            <w:r w:rsidRPr="00B52018">
              <w:rPr>
                <w:rFonts w:ascii="Times New Roman" w:hAnsi="Times New Roman" w:cs="Times New Roman"/>
                <w:color w:val="000000" w:themeColor="text1"/>
                <w:sz w:val="20"/>
                <w:szCs w:val="20"/>
              </w:rPr>
              <w:t>Особенности организации вскармливания недоношенных детей</w:t>
            </w:r>
          </w:p>
          <w:p w14:paraId="0F61B436" w14:textId="77777777" w:rsidR="009B5A78" w:rsidRPr="00B52018" w:rsidRDefault="009B5A78" w:rsidP="00B52018">
            <w:pPr>
              <w:widowControl w:val="0"/>
              <w:jc w:val="both"/>
              <w:rPr>
                <w:rFonts w:ascii="Times New Roman" w:hAnsi="Times New Roman" w:cs="Times New Roman"/>
                <w:color w:val="000000" w:themeColor="text1"/>
                <w:sz w:val="20"/>
                <w:szCs w:val="20"/>
              </w:rPr>
            </w:pPr>
            <w:r w:rsidRPr="00B52018">
              <w:rPr>
                <w:rFonts w:ascii="Times New Roman" w:hAnsi="Times New Roman" w:cs="Times New Roman"/>
                <w:color w:val="000000" w:themeColor="text1"/>
                <w:sz w:val="20"/>
                <w:szCs w:val="20"/>
              </w:rPr>
              <w:t>Принципы рационального питания детей старше года: режим питания, ассортимент продуктов, суточный и разовый объем пищи</w:t>
            </w:r>
          </w:p>
          <w:p w14:paraId="324B3889" w14:textId="77777777" w:rsidR="009B5A78" w:rsidRPr="00B52018" w:rsidRDefault="009B5A78" w:rsidP="00B52018">
            <w:pPr>
              <w:widowControl w:val="0"/>
              <w:jc w:val="both"/>
              <w:rPr>
                <w:rFonts w:ascii="Times New Roman" w:hAnsi="Times New Roman" w:cs="Times New Roman"/>
                <w:color w:val="000000" w:themeColor="text1"/>
                <w:sz w:val="20"/>
                <w:szCs w:val="20"/>
              </w:rPr>
            </w:pPr>
            <w:r w:rsidRPr="00B52018">
              <w:rPr>
                <w:rFonts w:ascii="Times New Roman" w:hAnsi="Times New Roman" w:cs="Times New Roman"/>
                <w:color w:val="000000" w:themeColor="text1"/>
                <w:sz w:val="20"/>
                <w:szCs w:val="20"/>
              </w:rPr>
              <w:t>Признаки гипогалактии и тактика фельдшера при выявлении. Принципы составления меню детям разного возраста. Оценка эффективности вскармливания.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0AC4AD19" w14:textId="77777777" w:rsidR="009B5A78" w:rsidRPr="00B52018" w:rsidRDefault="009B5A78" w:rsidP="00B52018">
            <w:pPr>
              <w:widowControl w:val="0"/>
              <w:jc w:val="center"/>
              <w:rPr>
                <w:rStyle w:val="affffff"/>
                <w:rFonts w:ascii="Times New Roman" w:hAnsi="Times New Roman" w:cs="Times New Roman"/>
                <w:i w:val="0"/>
                <w:sz w:val="20"/>
                <w:szCs w:val="20"/>
              </w:rPr>
            </w:pPr>
            <w:r w:rsidRPr="00B52018">
              <w:rPr>
                <w:rStyle w:val="affffff"/>
                <w:rFonts w:ascii="Times New Roman" w:hAnsi="Times New Roman" w:cs="Times New Roman"/>
                <w:i w:val="0"/>
                <w:iCs w:val="0"/>
                <w:sz w:val="20"/>
                <w:szCs w:val="20"/>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15CF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7609F"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4B3327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0311C6F" w14:textId="77777777" w:rsidR="009B5A78" w:rsidRPr="00B52018" w:rsidRDefault="009B5A78" w:rsidP="00B52018">
            <w:pPr>
              <w:widowControl w:val="0"/>
              <w:rPr>
                <w:rFonts w:ascii="Times New Roman" w:hAnsi="Times New Roman" w:cs="Times New Roman"/>
                <w:sz w:val="20"/>
                <w:szCs w:val="20"/>
              </w:rPr>
            </w:pPr>
          </w:p>
        </w:tc>
        <w:tc>
          <w:tcPr>
            <w:tcW w:w="2428" w:type="pct"/>
            <w:vMerge/>
            <w:tcBorders>
              <w:top w:val="single" w:sz="4" w:space="0" w:color="auto"/>
              <w:left w:val="single" w:sz="4" w:space="0" w:color="auto"/>
              <w:bottom w:val="single" w:sz="4" w:space="0" w:color="auto"/>
              <w:right w:val="single" w:sz="4" w:space="0" w:color="auto"/>
            </w:tcBorders>
            <w:vAlign w:val="center"/>
            <w:hideMark/>
          </w:tcPr>
          <w:p w14:paraId="571CB50D" w14:textId="77777777" w:rsidR="009B5A78" w:rsidRPr="00B52018" w:rsidRDefault="009B5A78" w:rsidP="00B52018">
            <w:pPr>
              <w:widowControl w:val="0"/>
              <w:rPr>
                <w:rFonts w:ascii="Times New Roman" w:hAnsi="Times New Roman" w:cs="Times New Roman"/>
                <w:color w:val="000000" w:themeColor="text1"/>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14:paraId="035A8EB1" w14:textId="77777777" w:rsidR="009B5A78" w:rsidRPr="00B52018" w:rsidRDefault="009B5A78" w:rsidP="00B52018">
            <w:pPr>
              <w:widowControl w:val="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0BD0B"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1374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A2F8B84"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29A36FC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3.2. Диагностика и лечение болезней новорожденных</w:t>
            </w:r>
          </w:p>
          <w:p w14:paraId="7E04AEE9"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4B71DA1"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4FF85C1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20/12</w:t>
            </w:r>
          </w:p>
        </w:tc>
        <w:tc>
          <w:tcPr>
            <w:tcW w:w="543" w:type="pct"/>
            <w:vMerge w:val="restart"/>
            <w:tcBorders>
              <w:top w:val="single" w:sz="4" w:space="0" w:color="auto"/>
              <w:left w:val="single" w:sz="4" w:space="0" w:color="auto"/>
              <w:bottom w:val="single" w:sz="4" w:space="0" w:color="auto"/>
              <w:right w:val="single" w:sz="4" w:space="0" w:color="auto"/>
            </w:tcBorders>
            <w:hideMark/>
          </w:tcPr>
          <w:p w14:paraId="05F0C2F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0073EF2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7AA941F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4A557CE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4CA65269" w14:textId="4F1E2EAF"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23B4567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586608A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5D666D9E"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3D8831C5"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2CEA3792"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3062B02F"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550DD43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0E9407D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3C6C3A3F"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5FFDC195" w14:textId="1F0349D9"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24F86259"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67E1B56A"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58F98F7A"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790231B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6439C64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1779077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1920EA87"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1ED205A7"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2252096C"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D083B7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FDE2F75"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Гипоксия плода и асфиксия новорожденного. Оценка состояния новорожденного по шкале Апгар. Перинатальные поражения центральной нервной системы, родовые травмы новорожденного. Гемолитическая болезнь новорожденных.  Определение; причины и механизм развития при несовместимости по Rh-фактору и системе АВО, клиническая картина анемической, желтушной и отечной форм, методы Дополнительной диагностики, дифференциальная диагностика. </w:t>
            </w:r>
          </w:p>
          <w:p w14:paraId="59CF4C35"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Неинфекционные и инфекционные заболевания кожных покровов, пупочной ранки новорожденных, сепсис. Определение, этиология, эпидемиология, факторы риска, классификация, клинические проявления, дифференциальная диагностика </w:t>
            </w:r>
          </w:p>
          <w:p w14:paraId="00AB69A5"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Алгоритм проведения туалета пупочной ранки при омфалите, закапывания капель и закладывания мази в глаза при конъюнктивите, обработка кожи при везикулопустулезе Тактика ведения новорожденных с различными формами гнойно-воспалительных заболеваний, показания к оказанию специализированной медицинской помощи в стационарных условиях.</w:t>
            </w:r>
          </w:p>
          <w:p w14:paraId="4B0090FE"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Наследственные и врожденные заболевания у новорожденных. Неонатальный скрининг. </w:t>
            </w:r>
          </w:p>
          <w:p w14:paraId="6FC74700"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Методы клинического, лабораторного, инструментального обследования</w:t>
            </w:r>
          </w:p>
          <w:p w14:paraId="4AFBB16D"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 xml:space="preserve">Принципы немедикаментозного и медикаментозного лечения, побочные действия лекарственных препаратов. Особенности применения лекарственных препаратов и медицинских изделий в педиатрии.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w:t>
            </w:r>
          </w:p>
        </w:tc>
        <w:tc>
          <w:tcPr>
            <w:tcW w:w="592" w:type="pct"/>
            <w:tcBorders>
              <w:top w:val="single" w:sz="4" w:space="0" w:color="auto"/>
              <w:left w:val="single" w:sz="4" w:space="0" w:color="auto"/>
              <w:bottom w:val="single" w:sz="4" w:space="0" w:color="auto"/>
              <w:right w:val="single" w:sz="4" w:space="0" w:color="auto"/>
            </w:tcBorders>
            <w:vAlign w:val="center"/>
            <w:hideMark/>
          </w:tcPr>
          <w:p w14:paraId="34D2882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D123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F77C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7CE9B6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04033B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A0C2E1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 №1</w:t>
            </w:r>
          </w:p>
        </w:tc>
        <w:tc>
          <w:tcPr>
            <w:tcW w:w="592" w:type="pct"/>
            <w:tcBorders>
              <w:top w:val="single" w:sz="4" w:space="0" w:color="auto"/>
              <w:left w:val="single" w:sz="4" w:space="0" w:color="auto"/>
              <w:bottom w:val="single" w:sz="4" w:space="0" w:color="auto"/>
              <w:right w:val="single" w:sz="4" w:space="0" w:color="auto"/>
            </w:tcBorders>
            <w:vAlign w:val="center"/>
            <w:hideMark/>
          </w:tcPr>
          <w:p w14:paraId="4051474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852A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86F3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501AE2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C2D320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CE46445"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40E79A5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8A4F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D7BC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BDE75C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C81C3A2"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93B1F0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№1 (доклиника)</w:t>
            </w:r>
          </w:p>
          <w:p w14:paraId="0C222F14"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lastRenderedPageBreak/>
              <w:t>Проведение диагностических мероприятий и планирование лечения новорожденных при гнойно-воспалительных заболеваний, неинфекционных заболеваний кожи и перинатальных поражений центральной нервной системы</w:t>
            </w:r>
          </w:p>
        </w:tc>
        <w:tc>
          <w:tcPr>
            <w:tcW w:w="592" w:type="pct"/>
            <w:tcBorders>
              <w:top w:val="single" w:sz="4" w:space="0" w:color="auto"/>
              <w:left w:val="single" w:sz="4" w:space="0" w:color="auto"/>
              <w:bottom w:val="single" w:sz="4" w:space="0" w:color="auto"/>
              <w:right w:val="single" w:sz="4" w:space="0" w:color="auto"/>
            </w:tcBorders>
            <w:vAlign w:val="center"/>
            <w:hideMark/>
          </w:tcPr>
          <w:p w14:paraId="1674DC7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9D483"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A69E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5E6D8C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05819B2"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EDE9E6D"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№2</w:t>
            </w:r>
          </w:p>
          <w:p w14:paraId="7D70907D"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b/>
                <w:bCs/>
                <w:sz w:val="20"/>
                <w:szCs w:val="20"/>
              </w:rPr>
              <w:t xml:space="preserve"> </w:t>
            </w:r>
            <w:r w:rsidRPr="00B52018">
              <w:rPr>
                <w:rFonts w:ascii="Times New Roman" w:hAnsi="Times New Roman" w:cs="Times New Roman"/>
                <w:sz w:val="20"/>
                <w:szCs w:val="20"/>
              </w:rPr>
              <w:t>Проведение диагностических мероприятий и планирование лечения новорожденных при гнойно-воспалительных заболеваний, неинфекционных заболеваний кожи и перинатальных поражений центральной нервной системы</w:t>
            </w:r>
          </w:p>
        </w:tc>
        <w:tc>
          <w:tcPr>
            <w:tcW w:w="592" w:type="pct"/>
            <w:tcBorders>
              <w:top w:val="single" w:sz="4" w:space="0" w:color="auto"/>
              <w:left w:val="single" w:sz="4" w:space="0" w:color="auto"/>
              <w:bottom w:val="single" w:sz="4" w:space="0" w:color="auto"/>
              <w:right w:val="single" w:sz="4" w:space="0" w:color="auto"/>
            </w:tcBorders>
            <w:vAlign w:val="center"/>
            <w:hideMark/>
          </w:tcPr>
          <w:p w14:paraId="626403E5"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64507"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2F96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599FD0E"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04174DD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Тема 3.3. Диагностика и лечение рахита и спазмофилии.</w:t>
            </w:r>
          </w:p>
        </w:tc>
        <w:tc>
          <w:tcPr>
            <w:tcW w:w="2428" w:type="pct"/>
            <w:tcBorders>
              <w:top w:val="single" w:sz="4" w:space="0" w:color="auto"/>
              <w:left w:val="single" w:sz="4" w:space="0" w:color="auto"/>
              <w:bottom w:val="single" w:sz="4" w:space="0" w:color="auto"/>
              <w:right w:val="single" w:sz="4" w:space="0" w:color="auto"/>
            </w:tcBorders>
            <w:hideMark/>
          </w:tcPr>
          <w:p w14:paraId="0D1315FE"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303F6AA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0BEC013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77F714F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5CECF35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094145A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281AC03C" w14:textId="53F1C956"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254D951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2C5D5E4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14F6E293"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5E5EE2E3"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79331539"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37C22817"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2E88C1E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4F83F36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5C34BDD5"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141D24D0" w14:textId="6E637077"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3D19FF1A"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295C637C"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58615A1F"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29CB3B7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74B4324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3FF9613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32EFD3B8" w14:textId="56F60594" w:rsidR="009B5A78" w:rsidRPr="00B52018" w:rsidRDefault="009B5A78" w:rsidP="004978E5">
            <w:pPr>
              <w:widowControl w:val="0"/>
              <w:jc w:val="center"/>
              <w:rPr>
                <w:rFonts w:ascii="Times New Roman" w:eastAsiaTheme="minorEastAsia" w:hAnsi="Times New Roman" w:cs="Times New Roman"/>
                <w:b/>
                <w:bCs/>
                <w:sz w:val="20"/>
                <w:szCs w:val="20"/>
              </w:rPr>
            </w:pPr>
            <w:r w:rsidRPr="00B52018">
              <w:rPr>
                <w:rFonts w:ascii="Times New Roman" w:hAnsi="Times New Roman" w:cs="Times New Roman"/>
                <w:b/>
                <w:bCs/>
                <w:sz w:val="20"/>
                <w:szCs w:val="20"/>
              </w:rPr>
              <w:t>З.6.7.01</w:t>
            </w:r>
          </w:p>
        </w:tc>
      </w:tr>
      <w:tr w:rsidR="009B5A78" w:rsidRPr="00B52018" w14:paraId="169861B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F8DD94D"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FD6494C"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Рахит. Спазмофилия. Гипервитаминоз Д. Определение, этиология, предрасполагающие факторы, патогенез, классификация, клиническая картина, методы Дополнительной диагностики, дифференциальная диагностика.</w:t>
            </w:r>
          </w:p>
          <w:p w14:paraId="4AC6B8DB"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Методы клинического, лабораторного, инструментального обследования</w:t>
            </w:r>
          </w:p>
          <w:p w14:paraId="44AE980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применения лекарственных препаратов и медицинских изделий в педиатрии.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p w14:paraId="790A2E2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Порядок оформления листка не рудоспособности по уходу за ребенком.</w:t>
            </w:r>
          </w:p>
        </w:tc>
        <w:tc>
          <w:tcPr>
            <w:tcW w:w="592" w:type="pct"/>
            <w:tcBorders>
              <w:top w:val="single" w:sz="4" w:space="0" w:color="auto"/>
              <w:left w:val="single" w:sz="4" w:space="0" w:color="auto"/>
              <w:bottom w:val="single" w:sz="4" w:space="0" w:color="auto"/>
              <w:right w:val="single" w:sz="4" w:space="0" w:color="auto"/>
            </w:tcBorders>
            <w:vAlign w:val="center"/>
            <w:hideMark/>
          </w:tcPr>
          <w:p w14:paraId="1699C5E5"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9A45B"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2F97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032A9B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EE927AE"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1A430A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Семинарское занятие№2</w:t>
            </w:r>
          </w:p>
        </w:tc>
        <w:tc>
          <w:tcPr>
            <w:tcW w:w="592" w:type="pct"/>
            <w:tcBorders>
              <w:top w:val="single" w:sz="4" w:space="0" w:color="auto"/>
              <w:left w:val="single" w:sz="4" w:space="0" w:color="auto"/>
              <w:bottom w:val="single" w:sz="4" w:space="0" w:color="auto"/>
              <w:right w:val="single" w:sz="4" w:space="0" w:color="auto"/>
            </w:tcBorders>
            <w:vAlign w:val="center"/>
            <w:hideMark/>
          </w:tcPr>
          <w:p w14:paraId="12EA520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A9417"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013C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072EFB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2A643DF"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F86B32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1D93C3C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B40DA"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3B99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EC4F00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4639CAB"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C7E2DC1"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№3(доклиника)</w:t>
            </w:r>
          </w:p>
          <w:p w14:paraId="4FAE1297"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детей при гипотрофии, функциональной диспепсии.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640BFDA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EBE7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EC4E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433FD08"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5438AD5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Тема 3.4. Диагностика и лечение острых и хронических расстройств питания и пищеварения.</w:t>
            </w:r>
          </w:p>
        </w:tc>
        <w:tc>
          <w:tcPr>
            <w:tcW w:w="2428" w:type="pct"/>
            <w:tcBorders>
              <w:top w:val="single" w:sz="4" w:space="0" w:color="auto"/>
              <w:left w:val="single" w:sz="4" w:space="0" w:color="auto"/>
              <w:bottom w:val="single" w:sz="4" w:space="0" w:color="auto"/>
              <w:right w:val="single" w:sz="4" w:space="0" w:color="auto"/>
            </w:tcBorders>
            <w:hideMark/>
          </w:tcPr>
          <w:p w14:paraId="1D5E749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4BAB8F1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9/6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0F9DFF3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3B55876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5B373AE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70DB7F44"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2FAE3B41" w14:textId="7DC5D94E"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4A2407A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63465FB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1DD3E034"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644CFF1C"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78E3B54D"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52AF4CE6"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2A25EC3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0BE30F7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77DE6822"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20D3E3ED" w14:textId="2A4DD790"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7BDBC353"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38E14B40"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3610B915"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3A99248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201A6CD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30CD3C6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4C9246C1"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22B13B13"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5AC07EE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97EC710"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FA7A2A0"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Понятие о нормотрофии и дистрофии, разновидности дистрофии у детей раннего возраста. Гипотрофия: причины, клинические проявления в зависимости от степени тяжести, методы дополнительной диагностики, дифференциальная диагностика.</w:t>
            </w:r>
          </w:p>
          <w:p w14:paraId="0D16D0F5"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Функциональная диспепсия у детей раннего возраста.</w:t>
            </w:r>
          </w:p>
          <w:p w14:paraId="3F5B1228"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Методы клинического, лабораторного, инструментального обследования</w:t>
            </w:r>
          </w:p>
          <w:p w14:paraId="23D4697E"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применения лекарственных препаратов и медицинских изделий в педиатрии.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p w14:paraId="26DFBBE6"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Порядок оформления листка нетрудоспособности по уходу за ребенком.</w:t>
            </w:r>
          </w:p>
        </w:tc>
        <w:tc>
          <w:tcPr>
            <w:tcW w:w="592" w:type="pct"/>
            <w:tcBorders>
              <w:top w:val="single" w:sz="4" w:space="0" w:color="auto"/>
              <w:left w:val="single" w:sz="4" w:space="0" w:color="auto"/>
              <w:bottom w:val="single" w:sz="4" w:space="0" w:color="auto"/>
              <w:right w:val="single" w:sz="4" w:space="0" w:color="auto"/>
            </w:tcBorders>
            <w:vAlign w:val="center"/>
            <w:hideMark/>
          </w:tcPr>
          <w:p w14:paraId="7038381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C22B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CC36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BB081E3"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5D28C17"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9550C19"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Семинарское занятие№3</w:t>
            </w:r>
          </w:p>
        </w:tc>
        <w:tc>
          <w:tcPr>
            <w:tcW w:w="592" w:type="pct"/>
            <w:tcBorders>
              <w:top w:val="single" w:sz="4" w:space="0" w:color="auto"/>
              <w:left w:val="single" w:sz="4" w:space="0" w:color="auto"/>
              <w:bottom w:val="single" w:sz="4" w:space="0" w:color="auto"/>
              <w:right w:val="single" w:sz="4" w:space="0" w:color="auto"/>
            </w:tcBorders>
            <w:vAlign w:val="center"/>
            <w:hideMark/>
          </w:tcPr>
          <w:p w14:paraId="6EBDE855"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6E923"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A98B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BE48DFA"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D73B52A"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AF9C71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6B58843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5A1C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B262E"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8B90D83"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A276C70"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577DC81"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№4(доклиника)</w:t>
            </w:r>
          </w:p>
          <w:p w14:paraId="5253163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Проведение диагностических мероприятий и планирование лечения детей при </w:t>
            </w:r>
            <w:r w:rsidRPr="00B52018">
              <w:rPr>
                <w:rFonts w:ascii="Times New Roman" w:hAnsi="Times New Roman" w:cs="Times New Roman"/>
                <w:sz w:val="20"/>
                <w:szCs w:val="20"/>
              </w:rPr>
              <w:lastRenderedPageBreak/>
              <w:t>гипотрофии, функциональной диспепсии.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5887C4D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696C3"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294F4"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EC36350"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7E482F4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Тема 3.5. Диагностика и лечение аномалий конституции у детей.</w:t>
            </w:r>
          </w:p>
        </w:tc>
        <w:tc>
          <w:tcPr>
            <w:tcW w:w="2428" w:type="pct"/>
            <w:tcBorders>
              <w:top w:val="single" w:sz="4" w:space="0" w:color="auto"/>
              <w:left w:val="single" w:sz="4" w:space="0" w:color="auto"/>
              <w:bottom w:val="single" w:sz="4" w:space="0" w:color="auto"/>
              <w:right w:val="single" w:sz="4" w:space="0" w:color="auto"/>
            </w:tcBorders>
            <w:hideMark/>
          </w:tcPr>
          <w:p w14:paraId="3249DA8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565262D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9/6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31A773A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000BBBF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5D358E7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6AA893B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60372147" w14:textId="2A2E8936"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3E04862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4E9C169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551C233B"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33806FFE"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615529C7"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1B30B493"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368C39D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3C9440D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075388DB"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1E88D12D" w14:textId="2AB5EF5C"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01CD66FF"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3FF4E83A"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317DDDA1"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44AC2AD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1BF3C97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72852B9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79E5B9EF"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7D1AF8B0"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631E37E3"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8C5B2C6"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3685768"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Типы аномалий конституции у детей: экссудативно-катаральный тип конституции, аллергический тип конституции (атопический дерматит), лимфатико-ги опластический тип конституции, нервно-артритический тип конституции.</w:t>
            </w:r>
          </w:p>
          <w:p w14:paraId="64EE05D3"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Определение, этиология, предрасполагающие факторы, патогенез, классификация, клиническая картина, методы Дополнительной диагностики, дифференциальная диагностика. Методы клинического, лабораторного, инструментального обследования</w:t>
            </w:r>
          </w:p>
          <w:p w14:paraId="1A624FB7"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применения лекарственных препаратов и медицинских изделий в педиатрии.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p w14:paraId="4898CDB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Порядок оформления листка нетрудоспособности по уходу за ребенком. </w:t>
            </w:r>
          </w:p>
        </w:tc>
        <w:tc>
          <w:tcPr>
            <w:tcW w:w="592" w:type="pct"/>
            <w:tcBorders>
              <w:top w:val="single" w:sz="4" w:space="0" w:color="auto"/>
              <w:left w:val="single" w:sz="4" w:space="0" w:color="auto"/>
              <w:bottom w:val="single" w:sz="4" w:space="0" w:color="auto"/>
              <w:right w:val="single" w:sz="4" w:space="0" w:color="auto"/>
            </w:tcBorders>
            <w:vAlign w:val="center"/>
            <w:hideMark/>
          </w:tcPr>
          <w:p w14:paraId="29189BB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B1BE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9D43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FFE09E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952E25F"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BC3275D"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занятие№3</w:t>
            </w:r>
          </w:p>
        </w:tc>
        <w:tc>
          <w:tcPr>
            <w:tcW w:w="592" w:type="pct"/>
            <w:tcBorders>
              <w:top w:val="single" w:sz="4" w:space="0" w:color="auto"/>
              <w:left w:val="single" w:sz="4" w:space="0" w:color="auto"/>
              <w:bottom w:val="single" w:sz="4" w:space="0" w:color="auto"/>
              <w:right w:val="single" w:sz="4" w:space="0" w:color="auto"/>
            </w:tcBorders>
            <w:vAlign w:val="center"/>
            <w:hideMark/>
          </w:tcPr>
          <w:p w14:paraId="28C9CDE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C52A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BE506"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1F5D50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FCE738E"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E33CE81"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4485DC0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6654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8879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F084A5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EF9C049"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E529574"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№5</w:t>
            </w:r>
          </w:p>
          <w:p w14:paraId="113C29F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детей при рахите, спазмофилии, гипервитаминозе Д, гипотрофии, функциональной диспепсии.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4C2252E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42D6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ECA6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3C3B2FA"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7C18623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3.6. Диагностика и лечение заболеваний органов дыхания у детей.</w:t>
            </w:r>
          </w:p>
          <w:p w14:paraId="4E7DA363"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4F1F61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117AA42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18/12</w:t>
            </w:r>
          </w:p>
        </w:tc>
        <w:tc>
          <w:tcPr>
            <w:tcW w:w="543" w:type="pct"/>
            <w:vMerge w:val="restart"/>
            <w:tcBorders>
              <w:top w:val="single" w:sz="4" w:space="0" w:color="auto"/>
              <w:left w:val="single" w:sz="4" w:space="0" w:color="auto"/>
              <w:bottom w:val="single" w:sz="4" w:space="0" w:color="auto"/>
              <w:right w:val="single" w:sz="4" w:space="0" w:color="auto"/>
            </w:tcBorders>
            <w:hideMark/>
          </w:tcPr>
          <w:p w14:paraId="28F73C5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2FD196F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169A3E2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364F3AA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188911E0" w14:textId="5652AA77"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5D7F7A9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7E8FDAB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6FC7483E"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4B2B6CBB"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5BF725A9"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336CBB88"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6D6322E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0F3ED13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20AC5FEF"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77EDB20D" w14:textId="0FE9208E"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74D492F5"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1A16B31F"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73E27850"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522E7CE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5C7AED8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72F8448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396A47D0"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3D51BCC5"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1ECE644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5B5D965"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C61B07D"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Острые воспалительные заболевания верхних дыхательных путей (ринит, фарингит, ларингит, трахеит), ОРВИ (грипп, COVID -19, парагрипп, аденовирусная инфекция), острый стенозирующий ларинготрахеит, острый бронхит, бронхиолит, пневмония, бронхиальная астма. Этиология, классификация, клиническая картина, особенности клинических проявлений, диагностика, осложнения, дифференциальная диагностика. Алгоритм проведения пикфлоуметрии у детей.</w:t>
            </w:r>
          </w:p>
          <w:p w14:paraId="3ABC791D"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Методы клинического, лабораторного, инструментального обследования</w:t>
            </w:r>
          </w:p>
          <w:p w14:paraId="6B7F0EDF"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применения лекарственных препаратов и медицинских изделий у детей с заболеваниями органов дыхания.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Алгоритм применения индивидуальных ингаляторов, спейсеров, спинхайлеров, проведения ингаляций через небулайзер у детей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046A69D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B1515"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46E0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5758F9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EEACE2C"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0F453A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Семинарское занятие№4</w:t>
            </w:r>
          </w:p>
        </w:tc>
        <w:tc>
          <w:tcPr>
            <w:tcW w:w="592" w:type="pct"/>
            <w:tcBorders>
              <w:top w:val="single" w:sz="4" w:space="0" w:color="auto"/>
              <w:left w:val="single" w:sz="4" w:space="0" w:color="auto"/>
              <w:bottom w:val="single" w:sz="4" w:space="0" w:color="auto"/>
              <w:right w:val="single" w:sz="4" w:space="0" w:color="auto"/>
            </w:tcBorders>
            <w:vAlign w:val="center"/>
            <w:hideMark/>
          </w:tcPr>
          <w:p w14:paraId="7838F71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B2E2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571A4"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CB7B597"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A13A818"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F2478C3"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553994B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B6CC7"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8D387"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9DE572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EBE29A3"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0502C80" w14:textId="2E099001"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№6</w:t>
            </w:r>
            <w:r w:rsidR="007B2845" w:rsidRPr="00B52018">
              <w:rPr>
                <w:rFonts w:ascii="Times New Roman" w:hAnsi="Times New Roman" w:cs="Times New Roman"/>
                <w:b/>
                <w:bCs/>
                <w:sz w:val="20"/>
                <w:szCs w:val="20"/>
              </w:rPr>
              <w:t xml:space="preserve"> </w:t>
            </w:r>
            <w:r w:rsidRPr="00B52018">
              <w:rPr>
                <w:rFonts w:ascii="Times New Roman" w:hAnsi="Times New Roman" w:cs="Times New Roman"/>
                <w:b/>
                <w:bCs/>
                <w:sz w:val="20"/>
                <w:szCs w:val="20"/>
              </w:rPr>
              <w:t>(доклиника)</w:t>
            </w:r>
          </w:p>
          <w:p w14:paraId="4EC825FB"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lastRenderedPageBreak/>
              <w:t>Проведение диагностических мероприятий и планирование лечения детей с заболеваниями органов дыхания.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6F65F535"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CE917"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6F47F"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A4423F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1C20A53"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C12CA7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№7</w:t>
            </w:r>
          </w:p>
          <w:p w14:paraId="57EF5AC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детей с заболеваниями органов дыхания.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1479782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43CE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21D20"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FC71418"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2324EF03"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3.7. Диагностика и лечение заболеваний сердечно-сосудистой системы у детей</w:t>
            </w:r>
          </w:p>
          <w:p w14:paraId="5AF1FAC3"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02DFF4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4FA72AF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8</w:t>
            </w:r>
          </w:p>
        </w:tc>
        <w:tc>
          <w:tcPr>
            <w:tcW w:w="543" w:type="pct"/>
            <w:vMerge w:val="restart"/>
            <w:tcBorders>
              <w:top w:val="single" w:sz="4" w:space="0" w:color="auto"/>
              <w:left w:val="single" w:sz="4" w:space="0" w:color="auto"/>
              <w:bottom w:val="single" w:sz="4" w:space="0" w:color="auto"/>
              <w:right w:val="single" w:sz="4" w:space="0" w:color="auto"/>
            </w:tcBorders>
            <w:hideMark/>
          </w:tcPr>
          <w:p w14:paraId="5B2866A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37F7DAF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3A98AAB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0DDB39E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2E483412" w14:textId="3C628CDE"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23026D6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2F2B101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2214DA69"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150BAD63"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7C076E20"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4418C68C"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0585CBB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78E40F2D"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7D929B0F"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6027354B" w14:textId="7C53867B"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5B347980"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07261BFD"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5C0C6F62"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6419DE7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4F78493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549E39A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52B974EA" w14:textId="3740DF59" w:rsidR="009B5A78" w:rsidRPr="00B52018" w:rsidRDefault="009B5A78" w:rsidP="004978E5">
            <w:pPr>
              <w:widowControl w:val="0"/>
              <w:jc w:val="center"/>
              <w:rPr>
                <w:rFonts w:ascii="Times New Roman" w:eastAsiaTheme="minorEastAsia" w:hAnsi="Times New Roman" w:cs="Times New Roman"/>
                <w:b/>
                <w:bCs/>
                <w:sz w:val="20"/>
                <w:szCs w:val="20"/>
              </w:rPr>
            </w:pPr>
            <w:r w:rsidRPr="00B52018">
              <w:rPr>
                <w:rFonts w:ascii="Times New Roman" w:hAnsi="Times New Roman" w:cs="Times New Roman"/>
                <w:b/>
                <w:bCs/>
                <w:sz w:val="20"/>
                <w:szCs w:val="20"/>
              </w:rPr>
              <w:t>З.6.7.01</w:t>
            </w:r>
          </w:p>
        </w:tc>
      </w:tr>
      <w:tr w:rsidR="009B5A78" w:rsidRPr="00B52018" w14:paraId="089A08C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35AA375"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73D5E9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Острая ревматическая лихорадка (ревматический кардит, полиартрит, хорея). Врожденные пороки сердца. Этиология, классификация, клиническая картина, особенности клинических проявлений, диагностика, осложнения, дифференциальная диагностика.</w:t>
            </w:r>
          </w:p>
          <w:p w14:paraId="1862FC0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Методы клинического, лабораторного, инструментального обследования</w:t>
            </w:r>
          </w:p>
          <w:p w14:paraId="286BA0B0"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Особенности применения лекарственных препаратов и медицинских изделий у детей с заболеваниями кровообращения.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44005B5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D563F"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2A4D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86D18D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84E55EA"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042B34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Семинарское занятие№5</w:t>
            </w:r>
          </w:p>
        </w:tc>
        <w:tc>
          <w:tcPr>
            <w:tcW w:w="592" w:type="pct"/>
            <w:tcBorders>
              <w:top w:val="single" w:sz="4" w:space="0" w:color="auto"/>
              <w:left w:val="single" w:sz="4" w:space="0" w:color="auto"/>
              <w:bottom w:val="single" w:sz="4" w:space="0" w:color="auto"/>
              <w:right w:val="single" w:sz="4" w:space="0" w:color="auto"/>
            </w:tcBorders>
            <w:vAlign w:val="center"/>
            <w:hideMark/>
          </w:tcPr>
          <w:p w14:paraId="69E43FE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5231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0FC55"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D95D7F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C5E4F96"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9200DC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4DBD4E6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6A235"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9B9B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0DA0CC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88B6464"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697309C" w14:textId="3FE6535A"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№8</w:t>
            </w:r>
            <w:r w:rsidR="007B2845" w:rsidRPr="00B52018">
              <w:rPr>
                <w:rFonts w:ascii="Times New Roman" w:hAnsi="Times New Roman" w:cs="Times New Roman"/>
                <w:b/>
                <w:bCs/>
                <w:sz w:val="20"/>
                <w:szCs w:val="20"/>
              </w:rPr>
              <w:t xml:space="preserve"> </w:t>
            </w:r>
            <w:r w:rsidRPr="00B52018">
              <w:rPr>
                <w:rFonts w:ascii="Times New Roman" w:hAnsi="Times New Roman" w:cs="Times New Roman"/>
                <w:b/>
                <w:bCs/>
                <w:sz w:val="20"/>
                <w:szCs w:val="20"/>
              </w:rPr>
              <w:t>(доклиника)</w:t>
            </w:r>
          </w:p>
          <w:p w14:paraId="2130BA2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детей с заболеваниями кровообращения.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6562FA3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697E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D628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5C86A2B"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1828A3BB"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3.8. Диагностика и лечение заболеваний системы крови у детей.</w:t>
            </w:r>
          </w:p>
          <w:p w14:paraId="6A1DFF5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BD8C415"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65E7248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6F724E0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0F273DD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6F7CA4B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1BC8F0F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06D18CA7" w14:textId="2BC3013C"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300D906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1368851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2BC5E758"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6248F2B5"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2393FE7F"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7F970176"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5F1FF5F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682BE65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67F80A69"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77314B42" w14:textId="31B44D1D"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39211C23"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4641399D"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4F4C2024"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3679D25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7A86C4C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1F3794C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23D9636F" w14:textId="4EC53857" w:rsidR="009B5A78" w:rsidRPr="00B52018" w:rsidRDefault="009B5A78" w:rsidP="004978E5">
            <w:pPr>
              <w:widowControl w:val="0"/>
              <w:jc w:val="center"/>
              <w:rPr>
                <w:rFonts w:ascii="Times New Roman" w:eastAsiaTheme="minorEastAsia" w:hAnsi="Times New Roman" w:cs="Times New Roman"/>
                <w:b/>
                <w:bCs/>
                <w:sz w:val="20"/>
                <w:szCs w:val="20"/>
              </w:rPr>
            </w:pPr>
            <w:r w:rsidRPr="00B52018">
              <w:rPr>
                <w:rFonts w:ascii="Times New Roman" w:hAnsi="Times New Roman" w:cs="Times New Roman"/>
                <w:b/>
                <w:bCs/>
                <w:sz w:val="20"/>
                <w:szCs w:val="20"/>
              </w:rPr>
              <w:t>З.6.7.01</w:t>
            </w:r>
          </w:p>
        </w:tc>
      </w:tr>
      <w:tr w:rsidR="009B5A78" w:rsidRPr="00B52018" w14:paraId="2E92871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49DF37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A9157F8"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Анемии (дефицитные, постгеморрагические, гемолитические, гипопластические). Железодефицитная анемия. Геморрагические васкулиты, тромбоцитопении, гемофилия. Лейкозы. Определение, классификация, патогенез. Клиническая картина заболевания, особенности течения в зависимости от этиологии. Методы клинического, лабораторного, инструментального обследования</w:t>
            </w:r>
          </w:p>
          <w:p w14:paraId="44E8B31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2E2B45B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E0E1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054D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6C5DE8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654EA19"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2A5A722"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занятие№8</w:t>
            </w:r>
          </w:p>
        </w:tc>
        <w:tc>
          <w:tcPr>
            <w:tcW w:w="592" w:type="pct"/>
            <w:tcBorders>
              <w:top w:val="single" w:sz="4" w:space="0" w:color="auto"/>
              <w:left w:val="single" w:sz="4" w:space="0" w:color="auto"/>
              <w:bottom w:val="single" w:sz="4" w:space="0" w:color="auto"/>
              <w:right w:val="single" w:sz="4" w:space="0" w:color="auto"/>
            </w:tcBorders>
            <w:vAlign w:val="center"/>
            <w:hideMark/>
          </w:tcPr>
          <w:p w14:paraId="6809AC5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4D85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CB34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A75456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FF64B3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6B14279"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794FD13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AA3E5"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E4B8D"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0B7E01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FF355F5"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53568ED"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№13</w:t>
            </w:r>
          </w:p>
          <w:p w14:paraId="2D072C8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детей с заболеваниями системы крови.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07442E7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7ECB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00B2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B128DCD"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691D540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Тема 3.9 Диагностика и лечение заболеваний </w:t>
            </w:r>
            <w:r w:rsidRPr="00B52018">
              <w:rPr>
                <w:rFonts w:ascii="Times New Roman" w:hAnsi="Times New Roman" w:cs="Times New Roman"/>
                <w:b/>
                <w:bCs/>
                <w:sz w:val="20"/>
                <w:szCs w:val="20"/>
              </w:rPr>
              <w:lastRenderedPageBreak/>
              <w:t>органов пищеварения у детей.</w:t>
            </w:r>
          </w:p>
          <w:p w14:paraId="252DAA26"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3E5353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lastRenderedPageBreak/>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6B376EC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18/12</w:t>
            </w:r>
          </w:p>
        </w:tc>
        <w:tc>
          <w:tcPr>
            <w:tcW w:w="543" w:type="pct"/>
            <w:vMerge w:val="restart"/>
            <w:tcBorders>
              <w:top w:val="single" w:sz="4" w:space="0" w:color="auto"/>
              <w:left w:val="single" w:sz="4" w:space="0" w:color="auto"/>
              <w:bottom w:val="single" w:sz="4" w:space="0" w:color="auto"/>
              <w:right w:val="single" w:sz="4" w:space="0" w:color="auto"/>
            </w:tcBorders>
            <w:hideMark/>
          </w:tcPr>
          <w:p w14:paraId="48A17C1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762185C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lastRenderedPageBreak/>
              <w:t>ПК</w:t>
            </w:r>
            <w:r w:rsidRPr="00B52018">
              <w:rPr>
                <w:rFonts w:ascii="Times New Roman" w:hAnsi="Times New Roman" w:cs="Times New Roman"/>
                <w:sz w:val="20"/>
                <w:szCs w:val="20"/>
              </w:rPr>
              <w:t xml:space="preserve"> 6.5, 6.6, 6.7.</w:t>
            </w:r>
          </w:p>
          <w:p w14:paraId="7F16B2F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24DD394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55EC0B06" w14:textId="73131371"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5B6FCD0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lastRenderedPageBreak/>
              <w:t>Н 2.1.01- Н 2.1.11</w:t>
            </w:r>
          </w:p>
          <w:p w14:paraId="6B197C4D"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4BC2925A"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lastRenderedPageBreak/>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0275749F"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6F0796C8"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11305825"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06B233A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7D732CB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1AE4DCC4"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4687F732" w14:textId="58F5FFE0"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69231D57"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03298D31"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6C1A4A91"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47AB9E9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1DF0698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2B0CB23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211CAEFC"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6471C154"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358B88D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1D6ECF5"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D4D33A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Стоматиты. Острый и хронический гастрит. Язвенная болезнь желудка и 12 </w:t>
            </w:r>
            <w:r w:rsidRPr="00B52018">
              <w:rPr>
                <w:rFonts w:ascii="Times New Roman" w:hAnsi="Times New Roman" w:cs="Times New Roman"/>
                <w:sz w:val="20"/>
                <w:szCs w:val="20"/>
              </w:rPr>
              <w:lastRenderedPageBreak/>
              <w:t>перстной кишки, неспецифический язвенный колит. Определение, классификация, патогенез. Клиническая картина заболевания, особенности течения в зависимости от этиологии. Методы клинического, лабораторного, инструментального обследования</w:t>
            </w:r>
          </w:p>
          <w:p w14:paraId="15C3F799"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19FE5F5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CF76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D1AD6"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6A654E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50C842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C37B2C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занятие№6</w:t>
            </w:r>
          </w:p>
        </w:tc>
        <w:tc>
          <w:tcPr>
            <w:tcW w:w="592" w:type="pct"/>
            <w:tcBorders>
              <w:top w:val="single" w:sz="4" w:space="0" w:color="auto"/>
              <w:left w:val="single" w:sz="4" w:space="0" w:color="auto"/>
              <w:bottom w:val="single" w:sz="4" w:space="0" w:color="auto"/>
              <w:right w:val="single" w:sz="4" w:space="0" w:color="auto"/>
            </w:tcBorders>
            <w:vAlign w:val="center"/>
            <w:hideMark/>
          </w:tcPr>
          <w:p w14:paraId="4FD23C8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8144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DD0F6"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24968B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614964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ED5487B"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474A5CB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4B87F"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6A0F4"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0BF980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541FCA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F8789C2"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№9</w:t>
            </w:r>
          </w:p>
          <w:p w14:paraId="6DBCD38E"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детей с заболеваниями органов пищеварения.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000CE70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69A95"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506B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EB12898"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13739D9"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EB331B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№10</w:t>
            </w:r>
          </w:p>
          <w:p w14:paraId="5B872B4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детей с заболеваниями органов пищеварения.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6B94D91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89F45"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2ED2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16E1BAA"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2D6F1BD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3.10. Диагностика и лечение заболеваний органов мочевыделения у детей.</w:t>
            </w:r>
          </w:p>
          <w:p w14:paraId="1A8D0CE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0340FE5"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58529D3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11/6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7465CBF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004FFC5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17911FA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357909E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7F7E2496" w14:textId="3DDDBC2E"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254E84F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504F653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10EB1AB8"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266CC49C"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35BF5E41"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098FA554"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66C6467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5F89C02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2B5B1C96"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429DAD93" w14:textId="616482BA"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3618C196"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6EC76185"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71F516D6"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627A02C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7DC89F6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1498CF0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3E63B045" w14:textId="7F0F47BB" w:rsidR="009B5A78" w:rsidRPr="00B52018" w:rsidRDefault="009B5A78" w:rsidP="004978E5">
            <w:pPr>
              <w:widowControl w:val="0"/>
              <w:jc w:val="center"/>
              <w:rPr>
                <w:rFonts w:ascii="Times New Roman" w:eastAsiaTheme="minorEastAsia" w:hAnsi="Times New Roman" w:cs="Times New Roman"/>
                <w:b/>
                <w:bCs/>
                <w:sz w:val="20"/>
                <w:szCs w:val="20"/>
              </w:rPr>
            </w:pPr>
            <w:r w:rsidRPr="00B52018">
              <w:rPr>
                <w:rFonts w:ascii="Times New Roman" w:hAnsi="Times New Roman" w:cs="Times New Roman"/>
                <w:b/>
                <w:bCs/>
                <w:sz w:val="20"/>
                <w:szCs w:val="20"/>
              </w:rPr>
              <w:t>З.6.7.01</w:t>
            </w:r>
          </w:p>
        </w:tc>
      </w:tr>
      <w:tr w:rsidR="009B5A78" w:rsidRPr="00B52018" w14:paraId="59D72FD2"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827FF0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16EB6AF"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Острый пиелонефрит. Острый гломерулонефрит. Определение, классификация, патогенез. Клиническая картина заболевания, особенности течения в зависимости от этиологии. Методы клинического, лабораторного, инструментального обследования</w:t>
            </w:r>
          </w:p>
          <w:p w14:paraId="4F6331F0"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2B7FA04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48055"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C3417"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3919C5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F52607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64C3CA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занятие№7</w:t>
            </w:r>
          </w:p>
        </w:tc>
        <w:tc>
          <w:tcPr>
            <w:tcW w:w="592" w:type="pct"/>
            <w:tcBorders>
              <w:top w:val="single" w:sz="4" w:space="0" w:color="auto"/>
              <w:left w:val="single" w:sz="4" w:space="0" w:color="auto"/>
              <w:bottom w:val="single" w:sz="4" w:space="0" w:color="auto"/>
              <w:right w:val="single" w:sz="4" w:space="0" w:color="auto"/>
            </w:tcBorders>
            <w:vAlign w:val="center"/>
            <w:hideMark/>
          </w:tcPr>
          <w:p w14:paraId="35C0AB9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290AC"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4FCC4"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6DBA273"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4282EE4"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49BC6E1"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77298EB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4C85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589FE"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B2655C8"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2F3F30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3C08C20"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№11</w:t>
            </w:r>
          </w:p>
          <w:p w14:paraId="5CCC5CE6"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детей с заболеваниями органов мочевыделения.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2714C30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A33A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CD7F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EEFA3A6"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28B5A9E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3.11. Диагностика и лечение заболеваний эндокринных органов у детей.</w:t>
            </w:r>
          </w:p>
          <w:p w14:paraId="5C43F15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58F4C96"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5579DB2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9/6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3ED8432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0994F18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3203ABE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51E5A1A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7177E92C" w14:textId="7E88FA5D"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203924D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4B46F64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7C6358D5"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0A53EF6C"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5114C871"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255A7876"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1ACBFF7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1F134AD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6CFF2BBF"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lastRenderedPageBreak/>
              <w:t>З 2.3.01</w:t>
            </w:r>
            <w:r w:rsidRPr="00B52018">
              <w:rPr>
                <w:rFonts w:ascii="Times New Roman" w:eastAsia="Times New Roman" w:hAnsi="Times New Roman" w:cs="Times New Roman"/>
                <w:b/>
                <w:bCs/>
                <w:i/>
                <w:iCs/>
                <w:sz w:val="20"/>
                <w:szCs w:val="20"/>
                <w:lang w:eastAsia="ru-RU"/>
              </w:rPr>
              <w:t xml:space="preserve"> </w:t>
            </w:r>
          </w:p>
          <w:p w14:paraId="422B3488" w14:textId="143E32E7"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0E8B2D1C"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0C4E4DA3"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33051E1D"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6661055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3316CD6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0CD2800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028621FA"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6ED22558"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6A51740C"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A65D97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05492FB"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Сахарный диабет. Заболевания щитовидной железы. Определение, классификация, патогенез. Клиническая картина заболевания, особенности течения в зависимости от этиологии. Методы клинического, лабораторного, инструментального обследования</w:t>
            </w:r>
          </w:p>
          <w:p w14:paraId="57977E79"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 xml:space="preserve">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w:t>
            </w:r>
            <w:r w:rsidRPr="00B52018">
              <w:rPr>
                <w:rFonts w:ascii="Times New Roman" w:hAnsi="Times New Roman" w:cs="Times New Roman"/>
                <w:sz w:val="20"/>
                <w:szCs w:val="20"/>
              </w:rPr>
              <w:lastRenderedPageBreak/>
              <w:t>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69DBD93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A384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EC9D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9FE1617"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1DDECBD"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9CFFC94"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занятие№7</w:t>
            </w:r>
          </w:p>
        </w:tc>
        <w:tc>
          <w:tcPr>
            <w:tcW w:w="592" w:type="pct"/>
            <w:tcBorders>
              <w:top w:val="single" w:sz="4" w:space="0" w:color="auto"/>
              <w:left w:val="single" w:sz="4" w:space="0" w:color="auto"/>
              <w:bottom w:val="single" w:sz="4" w:space="0" w:color="auto"/>
              <w:right w:val="single" w:sz="4" w:space="0" w:color="auto"/>
            </w:tcBorders>
            <w:vAlign w:val="center"/>
            <w:hideMark/>
          </w:tcPr>
          <w:p w14:paraId="4B19A58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F7413"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4BC71"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25C54FC"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3A23E6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241E623"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6526C74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88EBF"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8EA97"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814AEF6"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B350EE0"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D88A495"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Самостоятельная работа</w:t>
            </w:r>
          </w:p>
          <w:p w14:paraId="3E1EAFB0"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у пациентов с сзаболеваниями эндокринных органов Создание буклетов и санитарных бюллетеней по профилактике заболеваний опорно-двигательного аппарата</w:t>
            </w:r>
          </w:p>
          <w:p w14:paraId="3A46B852"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Заполняют:</w:t>
            </w:r>
          </w:p>
          <w:p w14:paraId="461A0345" w14:textId="77777777" w:rsidR="009B5A78" w:rsidRPr="00B52018" w:rsidRDefault="009B5A78" w:rsidP="00A97C6C">
            <w:pPr>
              <w:pStyle w:val="a4"/>
              <w:widowControl w:val="0"/>
              <w:numPr>
                <w:ilvl w:val="0"/>
                <w:numId w:val="15"/>
              </w:numPr>
              <w:ind w:left="326" w:hanging="117"/>
              <w:jc w:val="both"/>
              <w:rPr>
                <w:rFonts w:ascii="Times New Roman" w:hAnsi="Times New Roman" w:cs="Times New Roman"/>
                <w:sz w:val="20"/>
                <w:szCs w:val="20"/>
              </w:rPr>
            </w:pPr>
            <w:r w:rsidRPr="00B52018">
              <w:rPr>
                <w:rFonts w:ascii="Times New Roman" w:hAnsi="Times New Roman" w:cs="Times New Roman"/>
                <w:sz w:val="20"/>
                <w:szCs w:val="20"/>
              </w:rPr>
              <w:t xml:space="preserve">рабочей тетради по теме. </w:t>
            </w:r>
          </w:p>
          <w:p w14:paraId="6EFC53F7" w14:textId="77777777" w:rsidR="009B5A78" w:rsidRPr="00B52018" w:rsidRDefault="009B5A78" w:rsidP="00CF0884">
            <w:pPr>
              <w:widowControl w:val="0"/>
              <w:ind w:left="326" w:hanging="117"/>
              <w:jc w:val="both"/>
              <w:rPr>
                <w:rFonts w:ascii="Times New Roman" w:hAnsi="Times New Roman" w:cs="Times New Roman"/>
                <w:sz w:val="20"/>
                <w:szCs w:val="20"/>
              </w:rPr>
            </w:pPr>
            <w:r w:rsidRPr="00B52018">
              <w:rPr>
                <w:rFonts w:ascii="Times New Roman" w:hAnsi="Times New Roman" w:cs="Times New Roman"/>
                <w:sz w:val="20"/>
                <w:szCs w:val="20"/>
              </w:rPr>
              <w:t>- выписывают рецепты;</w:t>
            </w:r>
          </w:p>
          <w:p w14:paraId="612E2C21" w14:textId="77777777" w:rsidR="009B5A78" w:rsidRPr="00B52018" w:rsidRDefault="009B5A78" w:rsidP="00CF0884">
            <w:pPr>
              <w:widowControl w:val="0"/>
              <w:ind w:left="326" w:hanging="117"/>
              <w:jc w:val="both"/>
              <w:rPr>
                <w:rFonts w:ascii="Times New Roman" w:hAnsi="Times New Roman" w:cs="Times New Roman"/>
                <w:sz w:val="20"/>
                <w:szCs w:val="20"/>
              </w:rPr>
            </w:pPr>
            <w:r w:rsidRPr="00B52018">
              <w:rPr>
                <w:rFonts w:ascii="Times New Roman" w:hAnsi="Times New Roman" w:cs="Times New Roman"/>
                <w:sz w:val="20"/>
                <w:szCs w:val="20"/>
              </w:rPr>
              <w:t xml:space="preserve">- выполняют лечебные манипуляции; </w:t>
            </w:r>
          </w:p>
          <w:p w14:paraId="435FE280" w14:textId="77777777" w:rsidR="009B5A78" w:rsidRPr="00B52018" w:rsidRDefault="009B5A78" w:rsidP="00CF0884">
            <w:pPr>
              <w:widowControl w:val="0"/>
              <w:ind w:left="326" w:hanging="117"/>
              <w:jc w:val="both"/>
              <w:rPr>
                <w:rFonts w:ascii="Times New Roman" w:hAnsi="Times New Roman" w:cs="Times New Roman"/>
                <w:sz w:val="20"/>
                <w:szCs w:val="20"/>
              </w:rPr>
            </w:pPr>
            <w:r w:rsidRPr="00B52018">
              <w:rPr>
                <w:rFonts w:ascii="Times New Roman" w:hAnsi="Times New Roman" w:cs="Times New Roman"/>
                <w:sz w:val="20"/>
                <w:szCs w:val="20"/>
              </w:rPr>
              <w:t>- определяют тактику в отношении пациента в каждом конкретном случае;</w:t>
            </w:r>
          </w:p>
          <w:p w14:paraId="508133A6" w14:textId="77777777" w:rsidR="009B5A78" w:rsidRPr="00B52018" w:rsidRDefault="009B5A78" w:rsidP="00CF0884">
            <w:pPr>
              <w:widowControl w:val="0"/>
              <w:ind w:left="326" w:hanging="117"/>
              <w:rPr>
                <w:rFonts w:ascii="Times New Roman" w:hAnsi="Times New Roman" w:cs="Times New Roman"/>
                <w:b/>
                <w:bCs/>
                <w:sz w:val="20"/>
                <w:szCs w:val="20"/>
              </w:rPr>
            </w:pPr>
            <w:r w:rsidRPr="00B52018">
              <w:rPr>
                <w:rFonts w:ascii="Times New Roman" w:hAnsi="Times New Roman" w:cs="Times New Roman"/>
                <w:sz w:val="20"/>
                <w:szCs w:val="20"/>
              </w:rPr>
              <w:t>- определяют показания и противопоказания к госпитализации пациента.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07A73768"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54AED"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83E24"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42D0144"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7C8902E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3.12.  Профилактика инфекционных заболеваний Диагностика и лечение туберкулеза у детей</w:t>
            </w:r>
          </w:p>
          <w:p w14:paraId="2F42766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3C5E0C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794D206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1EE242F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6930460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7BFACF1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5FE74B5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47424C67" w14:textId="67F9B0D4"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hideMark/>
          </w:tcPr>
          <w:p w14:paraId="5579F8A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4345652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58466960"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20456A68"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220FEC27"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57E35BE0"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484873B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1E8B4CE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706628D0"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61122091" w14:textId="1A3897BF"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0F785509"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16630580"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6FD6C10F"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1CB95A2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0DC568C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6950B05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5789FFF3" w14:textId="77777777" w:rsidR="009B5A78" w:rsidRPr="00B52018" w:rsidRDefault="009B5A78" w:rsidP="00B52018">
            <w:pPr>
              <w:widowControl w:val="0"/>
              <w:jc w:val="center"/>
              <w:rPr>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tc>
      </w:tr>
      <w:tr w:rsidR="009B5A78" w:rsidRPr="00B52018" w14:paraId="219C734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D966E70"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F178544" w14:textId="77777777" w:rsidR="009B5A78" w:rsidRPr="00B52018" w:rsidRDefault="009B5A78" w:rsidP="00B52018">
            <w:pPr>
              <w:widowControl w:val="0"/>
              <w:jc w:val="both"/>
              <w:rPr>
                <w:rFonts w:ascii="Times New Roman" w:eastAsiaTheme="minorEastAsia" w:hAnsi="Times New Roman" w:cs="Times New Roman"/>
                <w:color w:val="000000" w:themeColor="text1"/>
                <w:spacing w:val="-6"/>
                <w:sz w:val="20"/>
                <w:szCs w:val="20"/>
              </w:rPr>
            </w:pPr>
            <w:r w:rsidRPr="00B52018">
              <w:rPr>
                <w:rFonts w:ascii="Times New Roman" w:hAnsi="Times New Roman" w:cs="Times New Roman"/>
                <w:color w:val="000000" w:themeColor="text1"/>
                <w:spacing w:val="-4"/>
                <w:sz w:val="20"/>
                <w:szCs w:val="20"/>
              </w:rPr>
              <w:t>Противоэпидемическая работа в дет</w:t>
            </w:r>
            <w:r w:rsidRPr="00B52018">
              <w:rPr>
                <w:rFonts w:ascii="Times New Roman" w:hAnsi="Times New Roman" w:cs="Times New Roman"/>
                <w:color w:val="000000" w:themeColor="text1"/>
                <w:spacing w:val="-2"/>
                <w:sz w:val="20"/>
                <w:szCs w:val="20"/>
              </w:rPr>
              <w:t xml:space="preserve">ских учреждениях. Национальный календарь профилактических прививок. Наиболее часто встречающиеся ошибки при вакцинации </w:t>
            </w:r>
            <w:r w:rsidRPr="00B52018">
              <w:rPr>
                <w:rFonts w:ascii="Times New Roman" w:hAnsi="Times New Roman" w:cs="Times New Roman"/>
                <w:color w:val="000000" w:themeColor="text1"/>
                <w:spacing w:val="-6"/>
                <w:sz w:val="20"/>
                <w:szCs w:val="20"/>
              </w:rPr>
              <w:t xml:space="preserve">детей. Пост вакцинальные осложнения. </w:t>
            </w:r>
          </w:p>
          <w:p w14:paraId="446085F4" w14:textId="77777777" w:rsidR="009B5A78" w:rsidRPr="00B52018" w:rsidRDefault="009B5A78" w:rsidP="00B52018">
            <w:pPr>
              <w:widowControl w:val="0"/>
              <w:jc w:val="both"/>
              <w:rPr>
                <w:rFonts w:ascii="Times New Roman" w:hAnsi="Times New Roman" w:cs="Times New Roman"/>
                <w:b/>
                <w:bCs/>
                <w:color w:val="000000" w:themeColor="text1"/>
                <w:sz w:val="20"/>
                <w:szCs w:val="20"/>
              </w:rPr>
            </w:pPr>
            <w:r w:rsidRPr="00B52018">
              <w:rPr>
                <w:rFonts w:ascii="Times New Roman" w:hAnsi="Times New Roman" w:cs="Times New Roman"/>
                <w:color w:val="000000" w:themeColor="text1"/>
                <w:spacing w:val="-4"/>
                <w:sz w:val="20"/>
                <w:szCs w:val="20"/>
              </w:rPr>
              <w:t>Этиология. Эпидемиология. Классификация. Патогенез. Понятие о вираже. Основные клинические формы: туберкулезная интоксикация, первичный туберкулезный комплекс. туберкулезный бронхоаденит, туберкулезный менингит. Понятие о гематогенно-диссеминированном туберкулезе. Диагностика туберкулеза.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45FFAC0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809F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459F9" w14:textId="77777777" w:rsidR="009B5A78" w:rsidRPr="00B52018" w:rsidRDefault="009B5A78" w:rsidP="00B52018">
            <w:pPr>
              <w:widowControl w:val="0"/>
              <w:rPr>
                <w:rFonts w:ascii="Times New Roman" w:eastAsia="Times New Roman" w:hAnsi="Times New Roman" w:cs="Times New Roman"/>
                <w:sz w:val="20"/>
                <w:szCs w:val="20"/>
                <w:lang w:eastAsia="ru-RU"/>
              </w:rPr>
            </w:pPr>
          </w:p>
        </w:tc>
      </w:tr>
      <w:tr w:rsidR="009B5A78" w:rsidRPr="00B52018" w14:paraId="610D1DF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A006CFA"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D616D0A"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занятие№9</w:t>
            </w:r>
          </w:p>
        </w:tc>
        <w:tc>
          <w:tcPr>
            <w:tcW w:w="592" w:type="pct"/>
            <w:tcBorders>
              <w:top w:val="single" w:sz="4" w:space="0" w:color="auto"/>
              <w:left w:val="single" w:sz="4" w:space="0" w:color="auto"/>
              <w:bottom w:val="single" w:sz="4" w:space="0" w:color="auto"/>
              <w:right w:val="single" w:sz="4" w:space="0" w:color="auto"/>
            </w:tcBorders>
            <w:vAlign w:val="center"/>
            <w:hideMark/>
          </w:tcPr>
          <w:p w14:paraId="2DA0F7A5"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934B5"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7CD55" w14:textId="77777777" w:rsidR="009B5A78" w:rsidRPr="00B52018" w:rsidRDefault="009B5A78" w:rsidP="00B52018">
            <w:pPr>
              <w:widowControl w:val="0"/>
              <w:rPr>
                <w:rFonts w:ascii="Times New Roman" w:eastAsia="Times New Roman" w:hAnsi="Times New Roman" w:cs="Times New Roman"/>
                <w:sz w:val="20"/>
                <w:szCs w:val="20"/>
                <w:lang w:eastAsia="ru-RU"/>
              </w:rPr>
            </w:pPr>
          </w:p>
        </w:tc>
      </w:tr>
      <w:tr w:rsidR="009B5A78" w:rsidRPr="00B52018" w14:paraId="2F43F178"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F42FF05"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83E3370"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65483A9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D543B"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521F0" w14:textId="77777777" w:rsidR="009B5A78" w:rsidRPr="00B52018" w:rsidRDefault="009B5A78" w:rsidP="00B52018">
            <w:pPr>
              <w:widowControl w:val="0"/>
              <w:rPr>
                <w:rFonts w:ascii="Times New Roman" w:eastAsia="Times New Roman" w:hAnsi="Times New Roman" w:cs="Times New Roman"/>
                <w:sz w:val="20"/>
                <w:szCs w:val="20"/>
                <w:lang w:eastAsia="ru-RU"/>
              </w:rPr>
            </w:pPr>
          </w:p>
        </w:tc>
      </w:tr>
      <w:tr w:rsidR="009B5A78" w:rsidRPr="00B52018" w14:paraId="798ABDC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C93570B"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B7F21A8" w14:textId="77777777" w:rsidR="009B5A78" w:rsidRPr="00B52018" w:rsidRDefault="009B5A78" w:rsidP="00B52018">
            <w:pPr>
              <w:widowControl w:val="0"/>
              <w:rPr>
                <w:rFonts w:ascii="Times New Roman" w:hAnsi="Times New Roman" w:cs="Times New Roman"/>
                <w:b/>
                <w:bCs/>
                <w:color w:val="FF0000"/>
                <w:sz w:val="20"/>
                <w:szCs w:val="20"/>
              </w:rPr>
            </w:pPr>
            <w:r w:rsidRPr="00B52018">
              <w:rPr>
                <w:rFonts w:ascii="Times New Roman" w:hAnsi="Times New Roman" w:cs="Times New Roman"/>
                <w:b/>
                <w:bCs/>
                <w:sz w:val="20"/>
                <w:szCs w:val="20"/>
              </w:rPr>
              <w:t>Практическое занятие №13(доклиника)</w:t>
            </w:r>
          </w:p>
          <w:p w14:paraId="773AE9A4"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детей с различными формами туберкулеза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2A2240F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2743A"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1DFFC" w14:textId="77777777" w:rsidR="009B5A78" w:rsidRPr="00B52018" w:rsidRDefault="009B5A78" w:rsidP="00B52018">
            <w:pPr>
              <w:widowControl w:val="0"/>
              <w:rPr>
                <w:rFonts w:ascii="Times New Roman" w:eastAsia="Times New Roman" w:hAnsi="Times New Roman" w:cs="Times New Roman"/>
                <w:sz w:val="20"/>
                <w:szCs w:val="20"/>
                <w:lang w:eastAsia="ru-RU"/>
              </w:rPr>
            </w:pPr>
          </w:p>
        </w:tc>
      </w:tr>
      <w:tr w:rsidR="009B5A78" w:rsidRPr="00B52018" w14:paraId="5BF944FB"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5A9E94F1"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3.13. Диагностика и лечение ОРВИ и менингококковой инфекции у детей</w:t>
            </w:r>
          </w:p>
          <w:p w14:paraId="10C4B6E6"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5A944C2"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29BFB0F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9/6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39F4386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69240D3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271B323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59618BB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0E3AE13A" w14:textId="71019658"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03DF227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223947F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0A8B367D"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19B605C5"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77081E6B"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0D83F67F"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1A9410E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3D59FCB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08222852"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404096D4" w14:textId="21719288"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08E70C26"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22C9CC12"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lastRenderedPageBreak/>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32A6A635"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3E4306A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2C635F3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7B48379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04A57EAC" w14:textId="083FC0E1" w:rsidR="009B5A78" w:rsidRPr="00B52018" w:rsidRDefault="009B5A78" w:rsidP="004978E5">
            <w:pPr>
              <w:widowControl w:val="0"/>
              <w:jc w:val="center"/>
              <w:rPr>
                <w:rFonts w:ascii="Times New Roman" w:eastAsiaTheme="minorEastAsia" w:hAnsi="Times New Roman" w:cs="Times New Roman"/>
                <w:b/>
                <w:bCs/>
                <w:sz w:val="20"/>
                <w:szCs w:val="20"/>
              </w:rPr>
            </w:pPr>
            <w:r w:rsidRPr="00B52018">
              <w:rPr>
                <w:rFonts w:ascii="Times New Roman" w:hAnsi="Times New Roman" w:cs="Times New Roman"/>
                <w:b/>
                <w:bCs/>
                <w:sz w:val="20"/>
                <w:szCs w:val="20"/>
              </w:rPr>
              <w:t>З.6.7.01</w:t>
            </w:r>
          </w:p>
        </w:tc>
      </w:tr>
      <w:tr w:rsidR="009B5A78" w:rsidRPr="00B52018" w14:paraId="048C99E8"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4D8296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3B819B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ОРВИ. Менингококковая инфекция (менингококковый назофарингит, менингит, менингококкцемия). Этиология, эпидемиология, классификация, клиническая картина, особенности клинических проявлений, диагностика, осложнения, дифференциальная диагностика. </w:t>
            </w:r>
          </w:p>
          <w:p w14:paraId="78BEA8F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Методы клинического, лабораторного, инструментального обследования</w:t>
            </w:r>
          </w:p>
          <w:p w14:paraId="4565DE55"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700F366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7BB62"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C52AD"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1847C6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0F911B4"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E28F79E"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занятие№10</w:t>
            </w:r>
          </w:p>
        </w:tc>
        <w:tc>
          <w:tcPr>
            <w:tcW w:w="592" w:type="pct"/>
            <w:tcBorders>
              <w:top w:val="single" w:sz="4" w:space="0" w:color="auto"/>
              <w:left w:val="single" w:sz="4" w:space="0" w:color="auto"/>
              <w:bottom w:val="single" w:sz="4" w:space="0" w:color="auto"/>
              <w:right w:val="single" w:sz="4" w:space="0" w:color="auto"/>
            </w:tcBorders>
            <w:vAlign w:val="center"/>
            <w:hideMark/>
          </w:tcPr>
          <w:p w14:paraId="54B017F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4B8C7"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14D70"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D45A49C"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2A68864"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9CB248B"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4145B58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1A50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4E51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9346A36"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3C8B4D0"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5CD55A0"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№14</w:t>
            </w:r>
          </w:p>
          <w:p w14:paraId="015A883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детей с ОРВИ и менингококковой инфекцией.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0929269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B0D16"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1BEE0"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BE70D99"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3ADB58B5"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3.14. Диагностика и лечение кори, краснухи, скарлатины, ветряной оспы</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у детей</w:t>
            </w:r>
          </w:p>
          <w:p w14:paraId="0BE6EF59"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578E9C5"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7AAD0C7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11/6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5BC54D7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3B3A76D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4CEF274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0DC26F3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77324395" w14:textId="64F1AC4C"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5E57B5D2"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65E71B8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6E179C2C"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1ACF428A"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1C387A08"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3DAE4CD6"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62C695F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777417F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31338CC7"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3BC86CDF" w14:textId="21AC855D"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13057085"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52BA590F"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51F77DDF"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1EA4C3A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31F2D03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4B2B5D3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07CDC40E" w14:textId="10D7399A" w:rsidR="009B5A78" w:rsidRPr="00B52018" w:rsidRDefault="009B5A78" w:rsidP="004978E5">
            <w:pPr>
              <w:widowControl w:val="0"/>
              <w:jc w:val="center"/>
              <w:rPr>
                <w:rFonts w:ascii="Times New Roman" w:eastAsiaTheme="minorEastAsia" w:hAnsi="Times New Roman" w:cs="Times New Roman"/>
                <w:b/>
                <w:bCs/>
                <w:sz w:val="20"/>
                <w:szCs w:val="20"/>
              </w:rPr>
            </w:pPr>
            <w:r w:rsidRPr="00B52018">
              <w:rPr>
                <w:rFonts w:ascii="Times New Roman" w:hAnsi="Times New Roman" w:cs="Times New Roman"/>
                <w:b/>
                <w:bCs/>
                <w:sz w:val="20"/>
                <w:szCs w:val="20"/>
              </w:rPr>
              <w:t>З.6.7.01</w:t>
            </w:r>
          </w:p>
        </w:tc>
      </w:tr>
      <w:tr w:rsidR="009B5A78" w:rsidRPr="00B52018" w14:paraId="73FFCFC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A018F7B"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8EA46E9"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Корь, краснуха, скарлатина, ветряная оспа. Этиология, эпидемиология, классификация, клиническая картина, особенности клинических проявлений, диагностика, осложнения, дифференциальная диагностика. </w:t>
            </w:r>
          </w:p>
          <w:p w14:paraId="2EAF41B2"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Методы клинического, лабораторного, инструментального обследования</w:t>
            </w:r>
          </w:p>
          <w:p w14:paraId="14781678"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5E02B40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1B12F"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731D7"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251AE8C"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7D415B6"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E51B4F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занятие№10</w:t>
            </w:r>
          </w:p>
        </w:tc>
        <w:tc>
          <w:tcPr>
            <w:tcW w:w="592" w:type="pct"/>
            <w:tcBorders>
              <w:top w:val="single" w:sz="4" w:space="0" w:color="auto"/>
              <w:left w:val="single" w:sz="4" w:space="0" w:color="auto"/>
              <w:bottom w:val="single" w:sz="4" w:space="0" w:color="auto"/>
              <w:right w:val="single" w:sz="4" w:space="0" w:color="auto"/>
            </w:tcBorders>
            <w:vAlign w:val="center"/>
            <w:hideMark/>
          </w:tcPr>
          <w:p w14:paraId="7F985D5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2BFBC"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24806"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8A6508D"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2A21CA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0333EAA"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28F7D87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87632"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B26A4"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3AD8E8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F6CE51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F9CD80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Практическое занятие №15</w:t>
            </w:r>
          </w:p>
          <w:p w14:paraId="4F1955D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детей с корю, краснухой, скарлатиной, ветряной оспой.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1A001C1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33EAF"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87140"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9041FA1"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24408DB5"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3.15. Диагностика и лечение дифтерии, эпидемического паротита, коклюша у детей</w:t>
            </w:r>
          </w:p>
          <w:p w14:paraId="5B891DF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6504675"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40ABBE4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17AFD0D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4EEA6A5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11FD8C7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47020E9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34F77A06" w14:textId="266BC30B"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1510FB9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4791A22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3906B67E"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5193D112"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2EC87C74"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5C5B2A9B"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307E6C8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7D173AC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7284F6CE"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7F37EC04" w14:textId="71FD3B9D"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1F6646F9"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31BD7921"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4CDCA315"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47692A08"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287E40B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0E863F3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40D8676A" w14:textId="2BC995D3" w:rsidR="009B5A78" w:rsidRPr="00B52018" w:rsidRDefault="009B5A78" w:rsidP="004978E5">
            <w:pPr>
              <w:widowControl w:val="0"/>
              <w:jc w:val="center"/>
              <w:rPr>
                <w:rFonts w:ascii="Times New Roman" w:eastAsiaTheme="minorEastAsia" w:hAnsi="Times New Roman" w:cs="Times New Roman"/>
                <w:b/>
                <w:bCs/>
                <w:sz w:val="20"/>
                <w:szCs w:val="20"/>
              </w:rPr>
            </w:pPr>
            <w:r w:rsidRPr="00B52018">
              <w:rPr>
                <w:rFonts w:ascii="Times New Roman" w:hAnsi="Times New Roman" w:cs="Times New Roman"/>
                <w:b/>
                <w:bCs/>
                <w:sz w:val="20"/>
                <w:szCs w:val="20"/>
              </w:rPr>
              <w:t>З.6.7.01</w:t>
            </w:r>
          </w:p>
        </w:tc>
      </w:tr>
      <w:tr w:rsidR="009B5A78" w:rsidRPr="00B52018" w14:paraId="090BFDB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E3E405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5368C0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Эпидемический паротит, коклюш, дифтерия. Этиология, эпидемиология, классификация, клиническая картина, особенности клинических проявлений, диагностика, осложнения, дифференциальная диагностика. </w:t>
            </w:r>
          </w:p>
          <w:p w14:paraId="48A64374"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Методы клинического, лабораторного, инструментального обследования</w:t>
            </w:r>
          </w:p>
          <w:p w14:paraId="2D76966E"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3975B2E8"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D49EA"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99BD4"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3355387"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C1220D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E81ADA5"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занятие№11</w:t>
            </w:r>
          </w:p>
        </w:tc>
        <w:tc>
          <w:tcPr>
            <w:tcW w:w="592" w:type="pct"/>
            <w:tcBorders>
              <w:top w:val="single" w:sz="4" w:space="0" w:color="auto"/>
              <w:left w:val="single" w:sz="4" w:space="0" w:color="auto"/>
              <w:bottom w:val="single" w:sz="4" w:space="0" w:color="auto"/>
              <w:right w:val="single" w:sz="4" w:space="0" w:color="auto"/>
            </w:tcBorders>
            <w:vAlign w:val="center"/>
            <w:hideMark/>
          </w:tcPr>
          <w:p w14:paraId="5FEF63D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6F5B7"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D64EB"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5C5602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FD238C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EDA4413"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467275E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0FEA6"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5EBD6"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69F1F3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006E2A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3311D3E"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№16</w:t>
            </w:r>
          </w:p>
          <w:p w14:paraId="1E3BBCF3"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детей с дифтерией, коклюшем, эпидемическим паротитом.</w:t>
            </w:r>
          </w:p>
        </w:tc>
        <w:tc>
          <w:tcPr>
            <w:tcW w:w="592" w:type="pct"/>
            <w:tcBorders>
              <w:top w:val="single" w:sz="4" w:space="0" w:color="auto"/>
              <w:left w:val="single" w:sz="4" w:space="0" w:color="auto"/>
              <w:bottom w:val="single" w:sz="4" w:space="0" w:color="auto"/>
              <w:right w:val="single" w:sz="4" w:space="0" w:color="auto"/>
            </w:tcBorders>
            <w:vAlign w:val="center"/>
            <w:hideMark/>
          </w:tcPr>
          <w:p w14:paraId="74CC7F8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65D26"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070A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A2998D5"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617E868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Тема 3.16. Диагностика </w:t>
            </w:r>
            <w:r w:rsidRPr="00B52018">
              <w:rPr>
                <w:rFonts w:ascii="Times New Roman" w:hAnsi="Times New Roman" w:cs="Times New Roman"/>
                <w:b/>
                <w:bCs/>
                <w:sz w:val="20"/>
                <w:szCs w:val="20"/>
              </w:rPr>
              <w:lastRenderedPageBreak/>
              <w:t>и лечение острых кишечных инфекций, гельминтозов у детей</w:t>
            </w:r>
          </w:p>
          <w:p w14:paraId="4DFBF6A8"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632706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lastRenderedPageBreak/>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680F3CC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2B9B162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w:t>
            </w:r>
            <w:r w:rsidRPr="00B52018">
              <w:rPr>
                <w:rFonts w:ascii="Times New Roman" w:hAnsi="Times New Roman" w:cs="Times New Roman"/>
                <w:sz w:val="20"/>
                <w:szCs w:val="20"/>
              </w:rPr>
              <w:lastRenderedPageBreak/>
              <w:t>2.3, ПК 2.4.</w:t>
            </w:r>
          </w:p>
          <w:p w14:paraId="77ACAB2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362FF09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682D5B1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2F0D89AE" w14:textId="0F2631E6"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3567B4C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lastRenderedPageBreak/>
              <w:t>Н 2.1.01- Н 2.1.11</w:t>
            </w:r>
          </w:p>
          <w:p w14:paraId="668DE9BD"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lastRenderedPageBreak/>
              <w:t xml:space="preserve">У 2.1.01- </w:t>
            </w:r>
            <w:r w:rsidRPr="00B52018">
              <w:rPr>
                <w:rFonts w:ascii="Times New Roman" w:hAnsi="Times New Roman" w:cs="Times New Roman"/>
                <w:b/>
                <w:bCs/>
                <w:sz w:val="20"/>
                <w:szCs w:val="20"/>
              </w:rPr>
              <w:t>У 2.1.15</w:t>
            </w:r>
          </w:p>
          <w:p w14:paraId="6D4CD624"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37C02528"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615E2F98"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7554BFAB"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4F4A011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65181CC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1D0F1C7D"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6914E731" w14:textId="67C499E9"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61F62807"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3B6A7D98"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7F60FD04"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46D789A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55C78CAD"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636CA29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7D45CF2B" w14:textId="6F858110" w:rsidR="009B5A78" w:rsidRPr="00B52018" w:rsidRDefault="009B5A78" w:rsidP="004978E5">
            <w:pPr>
              <w:widowControl w:val="0"/>
              <w:jc w:val="center"/>
              <w:rPr>
                <w:rFonts w:ascii="Times New Roman" w:eastAsiaTheme="minorEastAsia" w:hAnsi="Times New Roman" w:cs="Times New Roman"/>
                <w:b/>
                <w:bCs/>
                <w:sz w:val="20"/>
                <w:szCs w:val="20"/>
              </w:rPr>
            </w:pPr>
            <w:r w:rsidRPr="00B52018">
              <w:rPr>
                <w:rFonts w:ascii="Times New Roman" w:hAnsi="Times New Roman" w:cs="Times New Roman"/>
                <w:b/>
                <w:bCs/>
                <w:sz w:val="20"/>
                <w:szCs w:val="20"/>
              </w:rPr>
              <w:t>З.6.7.01</w:t>
            </w:r>
          </w:p>
        </w:tc>
      </w:tr>
      <w:tr w:rsidR="009B5A78" w:rsidRPr="00B52018" w14:paraId="4BC0226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8D91918"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BA46EFC"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Острые кишечные инфекции у детей. Гельминтозы. Энтеробиоз, аскаридоз. Этиология, эпидемиология, классификация, клиническая картина, особенности клинических проявлений, диагностика, осложнения, дифференциальная диагностика. </w:t>
            </w:r>
          </w:p>
          <w:p w14:paraId="5E42750A"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Методы клинического, лабораторного, инструментального обследования</w:t>
            </w:r>
          </w:p>
          <w:p w14:paraId="3690E304"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6F61D6E2"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D926B"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6BF27"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2797AF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4F54840"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0E18FD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занятие№12</w:t>
            </w:r>
          </w:p>
        </w:tc>
        <w:tc>
          <w:tcPr>
            <w:tcW w:w="592" w:type="pct"/>
            <w:tcBorders>
              <w:top w:val="single" w:sz="4" w:space="0" w:color="auto"/>
              <w:left w:val="single" w:sz="4" w:space="0" w:color="auto"/>
              <w:bottom w:val="single" w:sz="4" w:space="0" w:color="auto"/>
              <w:right w:val="single" w:sz="4" w:space="0" w:color="auto"/>
            </w:tcBorders>
            <w:vAlign w:val="center"/>
            <w:hideMark/>
          </w:tcPr>
          <w:p w14:paraId="185948F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FDA75"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C87F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F3B4F38"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96FBE16"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EDC0FB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1B546C8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51B1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E02B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95ACA28"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15AF349" w14:textId="77777777" w:rsidR="009B5A78" w:rsidRPr="00B52018" w:rsidRDefault="009B5A78" w:rsidP="00B52018">
            <w:pPr>
              <w:widowControl w:val="0"/>
              <w:rPr>
                <w:rFonts w:ascii="Times New Roman" w:hAnsi="Times New Roman" w:cs="Times New Roman"/>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933E61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№17</w:t>
            </w:r>
          </w:p>
          <w:p w14:paraId="071032B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детей с острыми кишечными инфекциями, гельминтозами.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13766F3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4AD67"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D12E5"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14A489A"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2B0A612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Учебная практика УП.02.03</w:t>
            </w:r>
          </w:p>
        </w:tc>
        <w:tc>
          <w:tcPr>
            <w:tcW w:w="592" w:type="pct"/>
            <w:tcBorders>
              <w:top w:val="single" w:sz="4" w:space="0" w:color="auto"/>
              <w:left w:val="single" w:sz="4" w:space="0" w:color="auto"/>
              <w:bottom w:val="single" w:sz="4" w:space="0" w:color="auto"/>
              <w:right w:val="single" w:sz="4" w:space="0" w:color="auto"/>
            </w:tcBorders>
            <w:vAlign w:val="center"/>
            <w:hideMark/>
          </w:tcPr>
          <w:p w14:paraId="483F1D4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48</w:t>
            </w:r>
          </w:p>
        </w:tc>
        <w:tc>
          <w:tcPr>
            <w:tcW w:w="543" w:type="pct"/>
            <w:tcBorders>
              <w:top w:val="single" w:sz="4" w:space="0" w:color="auto"/>
              <w:left w:val="single" w:sz="4" w:space="0" w:color="auto"/>
              <w:bottom w:val="single" w:sz="4" w:space="0" w:color="auto"/>
              <w:right w:val="single" w:sz="4" w:space="0" w:color="auto"/>
            </w:tcBorders>
          </w:tcPr>
          <w:p w14:paraId="3852A7B3"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55F84A61"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5C36E11F"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09CFFBDD"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1 Диагностика и лечение болезней новорожденных</w:t>
            </w:r>
          </w:p>
        </w:tc>
        <w:tc>
          <w:tcPr>
            <w:tcW w:w="592" w:type="pct"/>
            <w:tcBorders>
              <w:top w:val="single" w:sz="4" w:space="0" w:color="auto"/>
              <w:left w:val="single" w:sz="4" w:space="0" w:color="auto"/>
              <w:bottom w:val="single" w:sz="4" w:space="0" w:color="auto"/>
              <w:right w:val="single" w:sz="4" w:space="0" w:color="auto"/>
            </w:tcBorders>
            <w:vAlign w:val="center"/>
            <w:hideMark/>
          </w:tcPr>
          <w:p w14:paraId="0AFDFE7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4D16EE85"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03C94A5F"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15F8F355"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40674E7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Тема 2. Диагностика и лечение рахита и спазмофилии, острых и хронических расстройств питания и пищеварения, аномалий конституции у детей.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5639C36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010B4681"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289C79CA"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299FF0FD"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0A9BC4A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Тема 3. Диагностика и лечение заболеваний органов дыхания у детей.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14D428C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2A2D1DEB"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1FE1845F"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3B7DC955"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77ECEC24"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4. Диагностика и лечение заболеваний органов пищеварения у детей.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572C1B8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5229B2D5"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24BE8194"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2FBD4A8F"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63A18F0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Тема 5 Диагностика и лечение заболеваний сердечно-сосудистой системы и системы крови у детей.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47F9E95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597AC0D2"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554413ED"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0F4D810D"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0BE2132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Тема 6 Диагностика и лечение заболеваний органов пищеварения, мочевыделения, эндокринных органов у детей.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7B05E31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2BE6937F"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47B53F63"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0F5434E4"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2B5C7929"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7 Диагностика и лечение ОРВИ и менингококковой инфекции, кори, краснухи, скарлатины, ветряной оспы</w:t>
            </w: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у детей.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15A0DE88"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5785C991"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4292A86D"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2915A096"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2C7DD9C2"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8 Диагностика и лечение дифтерии, эпидемического паротита, коклюша, острых кишечных инфекций, гельминтозов у детей.</w:t>
            </w:r>
          </w:p>
          <w:p w14:paraId="7317B38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sz w:val="20"/>
                <w:szCs w:val="20"/>
              </w:rPr>
              <w:t xml:space="preserve"> </w:t>
            </w:r>
            <w:r w:rsidRPr="00B52018">
              <w:rPr>
                <w:rFonts w:ascii="Times New Roman" w:hAnsi="Times New Roman" w:cs="Times New Roman"/>
                <w:b/>
                <w:bCs/>
                <w:sz w:val="20"/>
                <w:szCs w:val="20"/>
              </w:rPr>
              <w:t>Дифференцированный зачет.</w:t>
            </w:r>
          </w:p>
        </w:tc>
        <w:tc>
          <w:tcPr>
            <w:tcW w:w="592" w:type="pct"/>
            <w:tcBorders>
              <w:top w:val="single" w:sz="4" w:space="0" w:color="auto"/>
              <w:left w:val="single" w:sz="4" w:space="0" w:color="auto"/>
              <w:bottom w:val="single" w:sz="4" w:space="0" w:color="auto"/>
              <w:right w:val="single" w:sz="4" w:space="0" w:color="auto"/>
            </w:tcBorders>
            <w:vAlign w:val="center"/>
            <w:hideMark/>
          </w:tcPr>
          <w:p w14:paraId="6F4F29E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4B0706BD"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679A64B0"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7342F8C0"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3DBE5C81"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Виды работ </w:t>
            </w:r>
          </w:p>
          <w:p w14:paraId="4AEF9BA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оценки физического развития по центильным таблицам.</w:t>
            </w:r>
          </w:p>
          <w:p w14:paraId="65341B6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Проведение оценки нервно-психического развития детей первых 3-х лет жизни </w:t>
            </w:r>
          </w:p>
          <w:p w14:paraId="1B0B48C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Проведение диагностики комплексного состояния здоровья ребенка. </w:t>
            </w:r>
          </w:p>
          <w:p w14:paraId="1AF3F3C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обследования детей различного возраста: сбор анамнеза, осмотр, пальпация, перкуссия, аускультация.</w:t>
            </w:r>
          </w:p>
          <w:p w14:paraId="1BDAF77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Постановка предварительного диагноза в соответствии с современной классификацией.</w:t>
            </w:r>
          </w:p>
          <w:p w14:paraId="3A53C36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Составление плана лабораторно-инструментального обследования ребенка.</w:t>
            </w:r>
          </w:p>
          <w:p w14:paraId="3A7D25D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Подготовка ребенка к диагностическим манипуляциям.</w:t>
            </w:r>
          </w:p>
          <w:p w14:paraId="6E21322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манипуляций.</w:t>
            </w:r>
          </w:p>
          <w:p w14:paraId="0A8E9B0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Интерпретация результатов обследования, лабораторных и инструментальных методов диагностики.</w:t>
            </w:r>
          </w:p>
          <w:p w14:paraId="1BDD20C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lastRenderedPageBreak/>
              <w:t>Определение программы лечения.</w:t>
            </w:r>
          </w:p>
          <w:p w14:paraId="0D3E1FB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Определение тактики ведения в зависимости от диагноза заболевания.</w:t>
            </w:r>
          </w:p>
          <w:p w14:paraId="2354AC7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лечебных манипуляций.</w:t>
            </w:r>
          </w:p>
          <w:p w14:paraId="026A29E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Оформление направлений на Дополнительное обследование и консультацию врачей-специалистов.</w:t>
            </w:r>
          </w:p>
          <w:p w14:paraId="3DD64B6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Оформление рецептов на лекарственные препараты, медицинские изделия и специальные продукты лечебного питания.</w:t>
            </w:r>
          </w:p>
          <w:p w14:paraId="61166E2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Определение показаний для оказания специализированной медицинской помощи в стационарных условия, скорой медицинской помощи.</w:t>
            </w:r>
          </w:p>
          <w:p w14:paraId="348CBB9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Оформление медицинской документации</w:t>
            </w:r>
          </w:p>
          <w:p w14:paraId="160464A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экспертизы временной нетрудоспособности</w:t>
            </w:r>
          </w:p>
          <w:p w14:paraId="4195E5E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Оформление листка нетрудоспособности в форме электронного документа</w:t>
            </w:r>
          </w:p>
        </w:tc>
        <w:tc>
          <w:tcPr>
            <w:tcW w:w="592" w:type="pct"/>
            <w:tcBorders>
              <w:top w:val="single" w:sz="4" w:space="0" w:color="auto"/>
              <w:left w:val="single" w:sz="4" w:space="0" w:color="auto"/>
              <w:bottom w:val="single" w:sz="4" w:space="0" w:color="auto"/>
              <w:right w:val="single" w:sz="4" w:space="0" w:color="auto"/>
            </w:tcBorders>
            <w:vAlign w:val="center"/>
          </w:tcPr>
          <w:p w14:paraId="2EA1D890" w14:textId="77777777" w:rsidR="009B5A78" w:rsidRPr="00B52018" w:rsidRDefault="009B5A78" w:rsidP="00B52018">
            <w:pPr>
              <w:widowControl w:val="0"/>
              <w:rPr>
                <w:rFonts w:ascii="Times New Roman" w:hAnsi="Times New Roman" w:cs="Times New Roman"/>
                <w:sz w:val="20"/>
                <w:szCs w:val="20"/>
              </w:rPr>
            </w:pPr>
          </w:p>
        </w:tc>
        <w:tc>
          <w:tcPr>
            <w:tcW w:w="543" w:type="pct"/>
            <w:tcBorders>
              <w:top w:val="single" w:sz="4" w:space="0" w:color="auto"/>
              <w:left w:val="single" w:sz="4" w:space="0" w:color="auto"/>
              <w:bottom w:val="single" w:sz="4" w:space="0" w:color="auto"/>
              <w:right w:val="single" w:sz="4" w:space="0" w:color="auto"/>
            </w:tcBorders>
          </w:tcPr>
          <w:p w14:paraId="11FDD9A4" w14:textId="77777777" w:rsidR="009B5A78" w:rsidRPr="00B52018" w:rsidRDefault="009B5A78" w:rsidP="00B52018">
            <w:pPr>
              <w:widowControl w:val="0"/>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52932D70" w14:textId="77777777" w:rsidR="009B5A78" w:rsidRPr="00B52018" w:rsidRDefault="009B5A78" w:rsidP="00B52018">
            <w:pPr>
              <w:widowControl w:val="0"/>
              <w:rPr>
                <w:rFonts w:ascii="Times New Roman" w:hAnsi="Times New Roman" w:cs="Times New Roman"/>
                <w:sz w:val="20"/>
                <w:szCs w:val="20"/>
              </w:rPr>
            </w:pPr>
          </w:p>
        </w:tc>
      </w:tr>
      <w:tr w:rsidR="009B5A78" w:rsidRPr="00B52018" w14:paraId="7AA30389"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6B4DE07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Производственная практика раздела ПП.02.03.</w:t>
            </w:r>
          </w:p>
        </w:tc>
        <w:tc>
          <w:tcPr>
            <w:tcW w:w="592" w:type="pct"/>
            <w:tcBorders>
              <w:top w:val="single" w:sz="4" w:space="0" w:color="auto"/>
              <w:left w:val="single" w:sz="4" w:space="0" w:color="auto"/>
              <w:bottom w:val="single" w:sz="4" w:space="0" w:color="auto"/>
              <w:right w:val="single" w:sz="4" w:space="0" w:color="auto"/>
            </w:tcBorders>
            <w:vAlign w:val="center"/>
            <w:hideMark/>
          </w:tcPr>
          <w:p w14:paraId="25AA66F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72</w:t>
            </w:r>
          </w:p>
        </w:tc>
        <w:tc>
          <w:tcPr>
            <w:tcW w:w="543" w:type="pct"/>
            <w:tcBorders>
              <w:top w:val="single" w:sz="4" w:space="0" w:color="auto"/>
              <w:left w:val="single" w:sz="4" w:space="0" w:color="auto"/>
              <w:bottom w:val="single" w:sz="4" w:space="0" w:color="auto"/>
              <w:right w:val="single" w:sz="4" w:space="0" w:color="auto"/>
            </w:tcBorders>
          </w:tcPr>
          <w:p w14:paraId="153DE5AF"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02A12206"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69ABB469"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5ACBAA49"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Виды работ</w:t>
            </w:r>
          </w:p>
          <w:p w14:paraId="5250ABA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обследования детей различного возраста.</w:t>
            </w:r>
          </w:p>
          <w:p w14:paraId="7BD7010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Постановка предварительного диагноза в соответствии с современной классификацией.</w:t>
            </w:r>
          </w:p>
          <w:p w14:paraId="024F9369"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Составление плана лабораторно-инструментального обследования ребенка.</w:t>
            </w:r>
          </w:p>
          <w:p w14:paraId="41D6CE3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Подготовка ребенка к диагностическим манипуляциям.</w:t>
            </w:r>
          </w:p>
          <w:p w14:paraId="68B271E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манипуляций.</w:t>
            </w:r>
          </w:p>
          <w:p w14:paraId="20C935F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Интерпретация результатов обследования, лабораторных и инструментальных методов диагностики.</w:t>
            </w:r>
          </w:p>
          <w:p w14:paraId="6228064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Определение программы лечения.</w:t>
            </w:r>
          </w:p>
          <w:p w14:paraId="3486429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Определение тактики ведения в зависимости от диагноза заболевания.</w:t>
            </w:r>
          </w:p>
          <w:p w14:paraId="1DB652E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лечебных манипуляций.</w:t>
            </w:r>
          </w:p>
          <w:p w14:paraId="769862C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контроля эффективности лечения.</w:t>
            </w:r>
          </w:p>
          <w:p w14:paraId="4F116E5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Осуществление контроля состояния ребенка.</w:t>
            </w:r>
          </w:p>
          <w:p w14:paraId="6AC2CC8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Оказание психологической помощи ребенку и его окружению.</w:t>
            </w:r>
          </w:p>
          <w:p w14:paraId="4E2E5254"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Назначение лечебного питания. </w:t>
            </w:r>
          </w:p>
          <w:p w14:paraId="62194C3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Оформление направлений на Дополнительное обследование и консультацию врачей-специалистов.</w:t>
            </w:r>
          </w:p>
          <w:p w14:paraId="7F8CA7F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Оформление рецептов на лекарственные препараты, медицинские изделия и специальные продукты лечебного питания.</w:t>
            </w:r>
          </w:p>
          <w:p w14:paraId="5213FF4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Определение показаний для оказания специализированной медицинской помощи в стационарных условия, скорой медицинской помощи.</w:t>
            </w:r>
          </w:p>
          <w:p w14:paraId="643607B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Оформление медицинской документации</w:t>
            </w:r>
          </w:p>
          <w:p w14:paraId="07D2A9B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экспертизы временной нетрудоспособности</w:t>
            </w:r>
          </w:p>
          <w:p w14:paraId="37C46CE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Оформление листка нетрудоспособности в форме электронного документа</w:t>
            </w:r>
          </w:p>
        </w:tc>
        <w:tc>
          <w:tcPr>
            <w:tcW w:w="592" w:type="pct"/>
            <w:tcBorders>
              <w:top w:val="single" w:sz="4" w:space="0" w:color="auto"/>
              <w:left w:val="single" w:sz="4" w:space="0" w:color="auto"/>
              <w:bottom w:val="single" w:sz="4" w:space="0" w:color="auto"/>
              <w:right w:val="single" w:sz="4" w:space="0" w:color="auto"/>
            </w:tcBorders>
            <w:vAlign w:val="center"/>
          </w:tcPr>
          <w:p w14:paraId="0591A01A" w14:textId="77777777" w:rsidR="009B5A78" w:rsidRPr="00B52018" w:rsidRDefault="009B5A78" w:rsidP="00B52018">
            <w:pPr>
              <w:widowControl w:val="0"/>
              <w:jc w:val="center"/>
              <w:rPr>
                <w:rFonts w:ascii="Times New Roman" w:hAnsi="Times New Roman" w:cs="Times New Roman"/>
                <w:sz w:val="20"/>
                <w:szCs w:val="20"/>
              </w:rPr>
            </w:pPr>
          </w:p>
        </w:tc>
        <w:tc>
          <w:tcPr>
            <w:tcW w:w="543" w:type="pct"/>
            <w:tcBorders>
              <w:top w:val="single" w:sz="4" w:space="0" w:color="auto"/>
              <w:left w:val="single" w:sz="4" w:space="0" w:color="auto"/>
              <w:bottom w:val="single" w:sz="4" w:space="0" w:color="auto"/>
              <w:right w:val="single" w:sz="4" w:space="0" w:color="auto"/>
            </w:tcBorders>
          </w:tcPr>
          <w:p w14:paraId="3EB7A6F0"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268C2672"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02A7791D"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7B35078B"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Экзамен по МДК 02.03. Проведение медицинского обследования с целью диагностики, назначения и проведения лечения заболеваний педиатрического профиля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3C6F52D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10</w:t>
            </w:r>
          </w:p>
        </w:tc>
        <w:tc>
          <w:tcPr>
            <w:tcW w:w="543" w:type="pct"/>
            <w:tcBorders>
              <w:top w:val="single" w:sz="4" w:space="0" w:color="auto"/>
              <w:left w:val="single" w:sz="4" w:space="0" w:color="auto"/>
              <w:bottom w:val="single" w:sz="4" w:space="0" w:color="auto"/>
              <w:right w:val="single" w:sz="4" w:space="0" w:color="auto"/>
            </w:tcBorders>
          </w:tcPr>
          <w:p w14:paraId="15C8BE05"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512E9218"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06292001"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6DDE1191"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МДК 02.04. Проведение медицинского обследования с целью диагностики, назначения и проведения лечения заболеваний акушерско-гинекологического профиля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7B54E52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106/66</w:t>
            </w:r>
          </w:p>
        </w:tc>
        <w:tc>
          <w:tcPr>
            <w:tcW w:w="543" w:type="pct"/>
            <w:tcBorders>
              <w:top w:val="single" w:sz="4" w:space="0" w:color="auto"/>
              <w:left w:val="single" w:sz="4" w:space="0" w:color="auto"/>
              <w:bottom w:val="single" w:sz="4" w:space="0" w:color="auto"/>
              <w:right w:val="single" w:sz="4" w:space="0" w:color="auto"/>
            </w:tcBorders>
          </w:tcPr>
          <w:p w14:paraId="02E91013"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421A4DD8"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22083BE1"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72BD8A3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Тема 4.1. Методы обследования в акушерстве и </w:t>
            </w:r>
            <w:r w:rsidRPr="00B52018">
              <w:rPr>
                <w:rFonts w:ascii="Times New Roman" w:hAnsi="Times New Roman" w:cs="Times New Roman"/>
                <w:b/>
                <w:bCs/>
                <w:sz w:val="20"/>
                <w:szCs w:val="20"/>
              </w:rPr>
              <w:lastRenderedPageBreak/>
              <w:t>гинекологии.</w:t>
            </w:r>
          </w:p>
          <w:p w14:paraId="6C6D8274"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Диагностика и ведение беременности</w:t>
            </w:r>
          </w:p>
        </w:tc>
        <w:tc>
          <w:tcPr>
            <w:tcW w:w="2428" w:type="pct"/>
            <w:tcBorders>
              <w:top w:val="single" w:sz="4" w:space="0" w:color="auto"/>
              <w:left w:val="single" w:sz="4" w:space="0" w:color="auto"/>
              <w:bottom w:val="single" w:sz="4" w:space="0" w:color="auto"/>
              <w:right w:val="single" w:sz="4" w:space="0" w:color="auto"/>
            </w:tcBorders>
            <w:hideMark/>
          </w:tcPr>
          <w:p w14:paraId="403287D0"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lastRenderedPageBreak/>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6D911126"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14/12</w:t>
            </w:r>
          </w:p>
        </w:tc>
        <w:tc>
          <w:tcPr>
            <w:tcW w:w="543" w:type="pct"/>
            <w:vMerge w:val="restart"/>
            <w:tcBorders>
              <w:top w:val="single" w:sz="4" w:space="0" w:color="auto"/>
              <w:left w:val="single" w:sz="4" w:space="0" w:color="auto"/>
              <w:bottom w:val="single" w:sz="4" w:space="0" w:color="auto"/>
              <w:right w:val="single" w:sz="4" w:space="0" w:color="auto"/>
            </w:tcBorders>
            <w:hideMark/>
          </w:tcPr>
          <w:p w14:paraId="714BCFC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046F9BA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48B327B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lastRenderedPageBreak/>
              <w:t>ОК:</w:t>
            </w:r>
            <w:r w:rsidRPr="00B52018">
              <w:rPr>
                <w:rFonts w:ascii="Times New Roman" w:hAnsi="Times New Roman" w:cs="Times New Roman"/>
                <w:sz w:val="20"/>
                <w:szCs w:val="20"/>
              </w:rPr>
              <w:t>01,02,03,04,</w:t>
            </w:r>
          </w:p>
          <w:p w14:paraId="1C076D5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63FACF50" w14:textId="4755012C"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hideMark/>
          </w:tcPr>
          <w:p w14:paraId="27F0240E"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lastRenderedPageBreak/>
              <w:t>Н2.2.09</w:t>
            </w:r>
          </w:p>
          <w:p w14:paraId="42A3E775"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2.2.09</w:t>
            </w:r>
          </w:p>
          <w:p w14:paraId="24F33A17" w14:textId="77777777" w:rsidR="009B5A78" w:rsidRPr="00B52018" w:rsidRDefault="009B5A78" w:rsidP="00B52018">
            <w:pPr>
              <w:widowControl w:val="0"/>
              <w:jc w:val="center"/>
              <w:rPr>
                <w:rFonts w:ascii="Times New Roman" w:eastAsiaTheme="minorEastAsia" w:hAnsi="Times New Roman" w:cs="Times New Roman"/>
                <w:b/>
                <w:bCs/>
                <w:sz w:val="20"/>
                <w:szCs w:val="20"/>
              </w:rPr>
            </w:pPr>
            <w:r w:rsidRPr="00B52018">
              <w:rPr>
                <w:rStyle w:val="FontStyle26"/>
                <w:rFonts w:ascii="Times New Roman" w:hAnsi="Times New Roman" w:cs="Times New Roman"/>
                <w:b/>
                <w:bCs/>
                <w:sz w:val="20"/>
                <w:szCs w:val="20"/>
              </w:rPr>
              <w:t>З 2.2.09</w:t>
            </w:r>
          </w:p>
        </w:tc>
      </w:tr>
      <w:tr w:rsidR="009B5A78" w:rsidRPr="00B52018" w14:paraId="708C315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0EDF112"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345FA36"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История развития акушерства и гинекологии, выдающиеся российские акушеры, их вклад в развитие науки. Организация акушерско-гинекологической помощи в </w:t>
            </w:r>
            <w:r w:rsidRPr="00B52018">
              <w:rPr>
                <w:rFonts w:ascii="Times New Roman" w:hAnsi="Times New Roman" w:cs="Times New Roman"/>
                <w:sz w:val="20"/>
                <w:szCs w:val="20"/>
              </w:rPr>
              <w:lastRenderedPageBreak/>
              <w:t>Российской Федерации. Оказание медицинской помощи женщинам в период беременности.</w:t>
            </w:r>
          </w:p>
          <w:p w14:paraId="1E9CA5B6"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Особенности расспроса пациентки. Методика объективного обследования, акушерско-гинекологического обследования (осмотр в зеркалах, бимануальное обследование). Признаки беременности (сомнительные, вероятные, достоверные). Физиологические изменения в организме при беременности. Дополнительные методы диагностики в акушерстве и гинекологии. Методика определения срока беременности и предполагаемой даты родов</w:t>
            </w:r>
          </w:p>
          <w:p w14:paraId="7A8E0484"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Пренатальный скрининг для формирования групп риска по хромосомным нарушениям и врожденным аномалиям (порокам развития) у плода.</w:t>
            </w:r>
          </w:p>
          <w:p w14:paraId="35502E25"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sz w:val="20"/>
                <w:szCs w:val="20"/>
              </w:rPr>
              <w:t>Экспертиза временной нетрудоспособности. Порядок оформления листка нетрудоспособности по беременности и родам. Оформление индивидуальной карты беременной и родильницы и обменной карты беременной, роженицы и родильницы.</w:t>
            </w:r>
          </w:p>
        </w:tc>
        <w:tc>
          <w:tcPr>
            <w:tcW w:w="592" w:type="pct"/>
            <w:tcBorders>
              <w:top w:val="single" w:sz="4" w:space="0" w:color="auto"/>
              <w:left w:val="single" w:sz="4" w:space="0" w:color="auto"/>
              <w:bottom w:val="single" w:sz="4" w:space="0" w:color="auto"/>
              <w:right w:val="single" w:sz="4" w:space="0" w:color="auto"/>
            </w:tcBorders>
            <w:vAlign w:val="center"/>
            <w:hideMark/>
          </w:tcPr>
          <w:p w14:paraId="6007146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5F6BB"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71277"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784C277"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D4E268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A290B5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23A503F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4E74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9678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28ECB56"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B2519B5"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95823B9"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№1</w:t>
            </w:r>
          </w:p>
          <w:p w14:paraId="055F4A6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мероприятий по диагностике беременности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33B6DF6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49DC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49ED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8CA81D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B1BA0A6"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DEEC431"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№2</w:t>
            </w:r>
          </w:p>
          <w:p w14:paraId="1BE9550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мероприятий по диагностике беременности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616EF2F5"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B9AE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2CAC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B5AFFE7"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tcPr>
          <w:p w14:paraId="0BE33859"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4.2. Диагностика и лечение осложнений беременности.</w:t>
            </w:r>
          </w:p>
          <w:p w14:paraId="26F566E8"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F798B14"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64D94BF7"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18/12</w:t>
            </w:r>
          </w:p>
        </w:tc>
        <w:tc>
          <w:tcPr>
            <w:tcW w:w="543" w:type="pct"/>
            <w:vMerge w:val="restart"/>
            <w:tcBorders>
              <w:top w:val="single" w:sz="4" w:space="0" w:color="auto"/>
              <w:left w:val="single" w:sz="4" w:space="0" w:color="auto"/>
              <w:bottom w:val="single" w:sz="4" w:space="0" w:color="auto"/>
              <w:right w:val="single" w:sz="4" w:space="0" w:color="auto"/>
            </w:tcBorders>
            <w:hideMark/>
          </w:tcPr>
          <w:p w14:paraId="7F442A6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751CA6C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67374B5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4F52AFE9"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32334CEB" w14:textId="231ACCCD"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hideMark/>
          </w:tcPr>
          <w:p w14:paraId="751AB3F3"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Н2.2.09</w:t>
            </w:r>
          </w:p>
          <w:p w14:paraId="1C7676A7"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2.2.09</w:t>
            </w:r>
          </w:p>
          <w:p w14:paraId="07B2A470" w14:textId="77777777" w:rsidR="009B5A78" w:rsidRPr="00B52018" w:rsidRDefault="009B5A78" w:rsidP="00B52018">
            <w:pPr>
              <w:widowControl w:val="0"/>
              <w:jc w:val="center"/>
              <w:rPr>
                <w:rFonts w:ascii="Times New Roman" w:eastAsiaTheme="minorEastAsia" w:hAnsi="Times New Roman" w:cs="Times New Roman"/>
                <w:b/>
                <w:bCs/>
                <w:sz w:val="20"/>
                <w:szCs w:val="20"/>
              </w:rPr>
            </w:pPr>
            <w:r w:rsidRPr="00B52018">
              <w:rPr>
                <w:rStyle w:val="FontStyle26"/>
                <w:rFonts w:ascii="Times New Roman" w:hAnsi="Times New Roman" w:cs="Times New Roman"/>
                <w:b/>
                <w:bCs/>
                <w:sz w:val="20"/>
                <w:szCs w:val="20"/>
              </w:rPr>
              <w:t>З 2.2.09</w:t>
            </w:r>
          </w:p>
        </w:tc>
      </w:tr>
      <w:tr w:rsidR="009B5A78" w:rsidRPr="00B52018" w14:paraId="34B5B233"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D1828F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2E97DA7"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Понятие гестозов, факторы, способствующие их развитию, патогенез классификация, клиническая картина ранних и поздних (преэклампсия и эклампсия) гестозов. </w:t>
            </w:r>
          </w:p>
        </w:tc>
        <w:tc>
          <w:tcPr>
            <w:tcW w:w="592" w:type="pct"/>
            <w:tcBorders>
              <w:top w:val="single" w:sz="4" w:space="0" w:color="auto"/>
              <w:left w:val="single" w:sz="4" w:space="0" w:color="auto"/>
              <w:bottom w:val="single" w:sz="4" w:space="0" w:color="auto"/>
              <w:right w:val="single" w:sz="4" w:space="0" w:color="auto"/>
            </w:tcBorders>
            <w:vAlign w:val="center"/>
            <w:hideMark/>
          </w:tcPr>
          <w:p w14:paraId="1286404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D41C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25D64"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F366D9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39822585"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0E634BC" w14:textId="1BD13BEE"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Самопризвольный выкидыш. Преждевременные роды (недонашивание беременности). Преждевременное излитие околоплодных вод. Принципы ведения беременности, родов и послеродового периода у пациенток с экстрагенитальной патологией. Понятие </w:t>
            </w:r>
            <w:r w:rsidR="00490E2C" w:rsidRPr="00B52018">
              <w:rPr>
                <w:rFonts w:ascii="Times New Roman" w:hAnsi="Times New Roman" w:cs="Times New Roman"/>
                <w:sz w:val="20"/>
                <w:szCs w:val="20"/>
              </w:rPr>
              <w:t>«</w:t>
            </w:r>
            <w:r w:rsidRPr="00B52018">
              <w:rPr>
                <w:rFonts w:ascii="Times New Roman" w:hAnsi="Times New Roman" w:cs="Times New Roman"/>
                <w:sz w:val="20"/>
                <w:szCs w:val="20"/>
              </w:rPr>
              <w:t>анатомический и клинический узкий таз</w:t>
            </w:r>
            <w:r w:rsidR="00490E2C" w:rsidRPr="00B52018">
              <w:rPr>
                <w:rFonts w:ascii="Times New Roman" w:hAnsi="Times New Roman" w:cs="Times New Roman"/>
                <w:sz w:val="20"/>
                <w:szCs w:val="20"/>
              </w:rPr>
              <w:t>»</w:t>
            </w:r>
            <w:r w:rsidRPr="00B52018">
              <w:rPr>
                <w:rFonts w:ascii="Times New Roman" w:hAnsi="Times New Roman" w:cs="Times New Roman"/>
                <w:sz w:val="20"/>
                <w:szCs w:val="20"/>
              </w:rPr>
              <w:t>, классификация узкого таза по форме и степени сужения, течение и ведение беременности и родов при узких тазах, осложнения, исходы.</w:t>
            </w:r>
          </w:p>
        </w:tc>
        <w:tc>
          <w:tcPr>
            <w:tcW w:w="592" w:type="pct"/>
            <w:tcBorders>
              <w:top w:val="single" w:sz="4" w:space="0" w:color="auto"/>
              <w:left w:val="single" w:sz="4" w:space="0" w:color="auto"/>
              <w:bottom w:val="single" w:sz="4" w:space="0" w:color="auto"/>
              <w:right w:val="single" w:sz="4" w:space="0" w:color="auto"/>
            </w:tcBorders>
            <w:vAlign w:val="center"/>
            <w:hideMark/>
          </w:tcPr>
          <w:p w14:paraId="2A81ECD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78DBB"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51D6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6F4A0D19"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616D38F"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4BEDF80"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Неправильное положение и тазовое предлежание плода. Предлежание плаценты. Определение, классификация, патогенез. Клиническая картина, дифференциальный диагноз. Методы клинического, лабораторного, инструментального обследования.</w:t>
            </w:r>
          </w:p>
          <w:p w14:paraId="39912770"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Принципы немедикаментозного и медикаментозного лечения, побочные действия </w:t>
            </w:r>
          </w:p>
        </w:tc>
        <w:tc>
          <w:tcPr>
            <w:tcW w:w="592" w:type="pct"/>
            <w:tcBorders>
              <w:top w:val="single" w:sz="4" w:space="0" w:color="auto"/>
              <w:left w:val="single" w:sz="4" w:space="0" w:color="auto"/>
              <w:bottom w:val="single" w:sz="4" w:space="0" w:color="auto"/>
              <w:right w:val="single" w:sz="4" w:space="0" w:color="auto"/>
            </w:tcBorders>
            <w:vAlign w:val="center"/>
            <w:hideMark/>
          </w:tcPr>
          <w:p w14:paraId="10A2C9C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3CC2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CE857"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664BF32"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6E55A77"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7CC4DBD"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63CF2293"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E5638"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E5CA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6A606FD"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2079CC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9177B27"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№3</w:t>
            </w:r>
          </w:p>
          <w:p w14:paraId="74DC6BB8"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осложнений беременности. (Гестозы, преждевременные роды)</w:t>
            </w:r>
          </w:p>
        </w:tc>
        <w:tc>
          <w:tcPr>
            <w:tcW w:w="592" w:type="pct"/>
            <w:tcBorders>
              <w:top w:val="single" w:sz="4" w:space="0" w:color="auto"/>
              <w:left w:val="single" w:sz="4" w:space="0" w:color="auto"/>
              <w:bottom w:val="single" w:sz="4" w:space="0" w:color="auto"/>
              <w:right w:val="single" w:sz="4" w:space="0" w:color="auto"/>
            </w:tcBorders>
            <w:vAlign w:val="center"/>
            <w:hideMark/>
          </w:tcPr>
          <w:p w14:paraId="471D68E8"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E57E2"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E5D82"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9C5213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A66EBA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96C4EE5" w14:textId="77777777" w:rsidR="009B5A78" w:rsidRPr="00B52018" w:rsidRDefault="009B5A78" w:rsidP="00B52018">
            <w:pPr>
              <w:widowControl w:val="0"/>
              <w:jc w:val="both"/>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№4</w:t>
            </w:r>
          </w:p>
          <w:p w14:paraId="7B1B9B7A"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Проведение диагностических мероприятий и планирование лечения осложнений </w:t>
            </w:r>
            <w:r w:rsidRPr="00B52018">
              <w:rPr>
                <w:rFonts w:ascii="Times New Roman" w:hAnsi="Times New Roman" w:cs="Times New Roman"/>
                <w:sz w:val="20"/>
                <w:szCs w:val="20"/>
              </w:rPr>
              <w:lastRenderedPageBreak/>
              <w:t>беременности. (Неправильное положение и тазовое предлежание плода. Предлежание плаценты.)</w:t>
            </w:r>
          </w:p>
        </w:tc>
        <w:tc>
          <w:tcPr>
            <w:tcW w:w="592" w:type="pct"/>
            <w:tcBorders>
              <w:top w:val="single" w:sz="4" w:space="0" w:color="auto"/>
              <w:left w:val="single" w:sz="4" w:space="0" w:color="auto"/>
              <w:bottom w:val="single" w:sz="4" w:space="0" w:color="auto"/>
              <w:right w:val="single" w:sz="4" w:space="0" w:color="auto"/>
            </w:tcBorders>
            <w:vAlign w:val="center"/>
            <w:hideMark/>
          </w:tcPr>
          <w:p w14:paraId="6D2893E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FC7A2"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A784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EA5B985"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0A99457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Тема 4.3. Физиологические роды. </w:t>
            </w:r>
          </w:p>
        </w:tc>
        <w:tc>
          <w:tcPr>
            <w:tcW w:w="2428" w:type="pct"/>
            <w:tcBorders>
              <w:top w:val="single" w:sz="4" w:space="0" w:color="auto"/>
              <w:left w:val="single" w:sz="4" w:space="0" w:color="auto"/>
              <w:bottom w:val="single" w:sz="4" w:space="0" w:color="auto"/>
              <w:right w:val="single" w:sz="4" w:space="0" w:color="auto"/>
            </w:tcBorders>
            <w:hideMark/>
          </w:tcPr>
          <w:p w14:paraId="350B4E82"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0DCFAE5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20/12</w:t>
            </w:r>
          </w:p>
        </w:tc>
        <w:tc>
          <w:tcPr>
            <w:tcW w:w="543" w:type="pct"/>
            <w:vMerge w:val="restart"/>
            <w:tcBorders>
              <w:top w:val="single" w:sz="4" w:space="0" w:color="auto"/>
              <w:left w:val="single" w:sz="4" w:space="0" w:color="auto"/>
              <w:bottom w:val="single" w:sz="4" w:space="0" w:color="auto"/>
              <w:right w:val="single" w:sz="4" w:space="0" w:color="auto"/>
            </w:tcBorders>
          </w:tcPr>
          <w:p w14:paraId="7360F728"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hideMark/>
          </w:tcPr>
          <w:p w14:paraId="69F69D69"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Н2.2.09</w:t>
            </w:r>
          </w:p>
          <w:p w14:paraId="3501A3EE"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2.2.09</w:t>
            </w:r>
          </w:p>
          <w:p w14:paraId="1AFAB2B0" w14:textId="77777777" w:rsidR="009B5A78" w:rsidRPr="00B52018" w:rsidRDefault="009B5A78" w:rsidP="00B52018">
            <w:pPr>
              <w:widowControl w:val="0"/>
              <w:jc w:val="center"/>
              <w:rPr>
                <w:rFonts w:ascii="Times New Roman" w:eastAsiaTheme="minorEastAsia" w:hAnsi="Times New Roman" w:cs="Times New Roman"/>
                <w:b/>
                <w:bCs/>
                <w:sz w:val="20"/>
                <w:szCs w:val="20"/>
              </w:rPr>
            </w:pPr>
            <w:r w:rsidRPr="00B52018">
              <w:rPr>
                <w:rStyle w:val="FontStyle26"/>
                <w:rFonts w:ascii="Times New Roman" w:hAnsi="Times New Roman" w:cs="Times New Roman"/>
                <w:b/>
                <w:bCs/>
                <w:sz w:val="20"/>
                <w:szCs w:val="20"/>
              </w:rPr>
              <w:t>З 2.2.09</w:t>
            </w:r>
          </w:p>
        </w:tc>
      </w:tr>
      <w:tr w:rsidR="009B5A78" w:rsidRPr="00B52018" w14:paraId="4913A69A"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56CAE3E7"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09604C9" w14:textId="37048D5C"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Определение понятия </w:t>
            </w:r>
            <w:r w:rsidR="00490E2C" w:rsidRPr="00B52018">
              <w:rPr>
                <w:rFonts w:ascii="Times New Roman" w:hAnsi="Times New Roman" w:cs="Times New Roman"/>
                <w:sz w:val="20"/>
                <w:szCs w:val="20"/>
              </w:rPr>
              <w:t>«</w:t>
            </w:r>
            <w:r w:rsidRPr="00B52018">
              <w:rPr>
                <w:rFonts w:ascii="Times New Roman" w:hAnsi="Times New Roman" w:cs="Times New Roman"/>
                <w:sz w:val="20"/>
                <w:szCs w:val="20"/>
              </w:rPr>
              <w:t>Роды</w:t>
            </w:r>
            <w:r w:rsidR="00490E2C" w:rsidRPr="00B52018">
              <w:rPr>
                <w:rFonts w:ascii="Times New Roman" w:hAnsi="Times New Roman" w:cs="Times New Roman"/>
                <w:sz w:val="20"/>
                <w:szCs w:val="20"/>
              </w:rPr>
              <w:t>»</w:t>
            </w:r>
            <w:r w:rsidRPr="00B52018">
              <w:rPr>
                <w:rFonts w:ascii="Times New Roman" w:hAnsi="Times New Roman" w:cs="Times New Roman"/>
                <w:sz w:val="20"/>
                <w:szCs w:val="20"/>
              </w:rPr>
              <w:t>. Причины наступления родов. Периоды родов (раскрытия, изгнания, последовый). Методы определения готовности организма к родам. Понятие о биомеханизме родов</w:t>
            </w:r>
          </w:p>
          <w:p w14:paraId="56427420"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Методика акушерского пособия в родах. Признаки отделения плаценты. Способы выделения последа, осмотр и оценка. Состояние мягких родовых путей после родов. Понятие физиологического послеродового периода. Особенности ведения родов при тазовом предлежании.</w:t>
            </w:r>
          </w:p>
          <w:p w14:paraId="4E6DD90C"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Анатомические и физиологические изменения, происходящие в организме родильницы. Инволюция матки. Лохии, их характеристика.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672C910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39F9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D4D1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0FAD75D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1EB38CA"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07EE64DE"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занятие№1</w:t>
            </w:r>
          </w:p>
        </w:tc>
        <w:tc>
          <w:tcPr>
            <w:tcW w:w="592" w:type="pct"/>
            <w:tcBorders>
              <w:top w:val="single" w:sz="4" w:space="0" w:color="auto"/>
              <w:left w:val="single" w:sz="4" w:space="0" w:color="auto"/>
              <w:bottom w:val="single" w:sz="4" w:space="0" w:color="auto"/>
              <w:right w:val="single" w:sz="4" w:space="0" w:color="auto"/>
            </w:tcBorders>
            <w:vAlign w:val="center"/>
            <w:hideMark/>
          </w:tcPr>
          <w:p w14:paraId="5FA0571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8E66B"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C560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D56DD73"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C8E28B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4BC16F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7ECA0DE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4EAC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0B32F"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573A26D"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87A7AA5"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DBFB4C7"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№5</w:t>
            </w:r>
          </w:p>
          <w:p w14:paraId="1E870FE9"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Ведение физиологических родов</w:t>
            </w:r>
          </w:p>
        </w:tc>
        <w:tc>
          <w:tcPr>
            <w:tcW w:w="592" w:type="pct"/>
            <w:tcBorders>
              <w:top w:val="single" w:sz="4" w:space="0" w:color="auto"/>
              <w:left w:val="single" w:sz="4" w:space="0" w:color="auto"/>
              <w:bottom w:val="single" w:sz="4" w:space="0" w:color="auto"/>
              <w:right w:val="single" w:sz="4" w:space="0" w:color="auto"/>
            </w:tcBorders>
            <w:vAlign w:val="center"/>
            <w:hideMark/>
          </w:tcPr>
          <w:p w14:paraId="3E7A1A6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413E5"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C2BA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64B873C"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02AF3A3"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AD164FE"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№6</w:t>
            </w:r>
          </w:p>
          <w:p w14:paraId="2E1C47A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Ведение физиологических родов</w:t>
            </w:r>
          </w:p>
        </w:tc>
        <w:tc>
          <w:tcPr>
            <w:tcW w:w="592" w:type="pct"/>
            <w:tcBorders>
              <w:top w:val="single" w:sz="4" w:space="0" w:color="auto"/>
              <w:left w:val="single" w:sz="4" w:space="0" w:color="auto"/>
              <w:bottom w:val="single" w:sz="4" w:space="0" w:color="auto"/>
              <w:right w:val="single" w:sz="4" w:space="0" w:color="auto"/>
            </w:tcBorders>
            <w:vAlign w:val="center"/>
            <w:hideMark/>
          </w:tcPr>
          <w:p w14:paraId="0DF4BFC9"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E42C3"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3E3E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698A257"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4A8FFE82"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4.4. Осложнения родов и послеродового периода.</w:t>
            </w:r>
          </w:p>
        </w:tc>
        <w:tc>
          <w:tcPr>
            <w:tcW w:w="2428" w:type="pct"/>
            <w:tcBorders>
              <w:top w:val="single" w:sz="4" w:space="0" w:color="auto"/>
              <w:left w:val="single" w:sz="4" w:space="0" w:color="auto"/>
              <w:bottom w:val="single" w:sz="4" w:space="0" w:color="auto"/>
              <w:right w:val="single" w:sz="4" w:space="0" w:color="auto"/>
            </w:tcBorders>
            <w:hideMark/>
          </w:tcPr>
          <w:p w14:paraId="1123A8DB"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tcPr>
          <w:p w14:paraId="5D8FF61A" w14:textId="3D7342A1" w:rsidR="009B5A78" w:rsidRPr="00B52018" w:rsidRDefault="009B5A78" w:rsidP="004978E5">
            <w:pPr>
              <w:widowControl w:val="0"/>
              <w:jc w:val="center"/>
              <w:rPr>
                <w:rFonts w:ascii="Times New Roman" w:hAnsi="Times New Roman" w:cs="Times New Roman"/>
                <w:sz w:val="20"/>
                <w:szCs w:val="20"/>
              </w:rPr>
            </w:pPr>
            <w:r w:rsidRPr="00B52018">
              <w:rPr>
                <w:rFonts w:ascii="Times New Roman" w:hAnsi="Times New Roman" w:cs="Times New Roman"/>
                <w:b/>
                <w:bCs/>
                <w:sz w:val="20"/>
                <w:szCs w:val="20"/>
              </w:rPr>
              <w:t>12/6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76E1303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38048A79"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2141169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590CF93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61C0D88A" w14:textId="562FA9D1"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hideMark/>
          </w:tcPr>
          <w:p w14:paraId="3E401D1F"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Н2.2.09</w:t>
            </w:r>
          </w:p>
          <w:p w14:paraId="3CA9F2D2"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2.2.09</w:t>
            </w:r>
          </w:p>
          <w:p w14:paraId="5ED543D8" w14:textId="77777777" w:rsidR="009B5A78" w:rsidRPr="00B52018" w:rsidRDefault="009B5A78" w:rsidP="00B52018">
            <w:pPr>
              <w:widowControl w:val="0"/>
              <w:jc w:val="center"/>
              <w:rPr>
                <w:rFonts w:ascii="Times New Roman" w:eastAsiaTheme="minorEastAsia" w:hAnsi="Times New Roman" w:cs="Times New Roman"/>
                <w:b/>
                <w:bCs/>
                <w:sz w:val="20"/>
                <w:szCs w:val="20"/>
              </w:rPr>
            </w:pPr>
            <w:r w:rsidRPr="00B52018">
              <w:rPr>
                <w:rStyle w:val="FontStyle26"/>
                <w:rFonts w:ascii="Times New Roman" w:hAnsi="Times New Roman" w:cs="Times New Roman"/>
                <w:b/>
                <w:bCs/>
                <w:sz w:val="20"/>
                <w:szCs w:val="20"/>
              </w:rPr>
              <w:t>З 2.2.09</w:t>
            </w:r>
          </w:p>
        </w:tc>
      </w:tr>
      <w:tr w:rsidR="009B5A78" w:rsidRPr="00B52018" w14:paraId="3A72D6BF"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898BA86"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3638752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Отслойка нормально расположенной плаценты, клиника, диагностика, тактика фельдшера.</w:t>
            </w:r>
          </w:p>
          <w:p w14:paraId="2EF253A6"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Разгибательные предлежания головки: этиология, классификация, особенности течения и ведения родов при разгибательных вставлениях головки, осложнения, исходы. Преждевременные роды.</w:t>
            </w:r>
          </w:p>
          <w:p w14:paraId="217FC6EC"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Послеродовые гнойно-септические заболевания: мастит, эндометрит. Этиология, классификация, клиническая картина, особенности клинических проявлений, диагностика, осложнения, дифференциальная диагностика.</w:t>
            </w:r>
          </w:p>
          <w:p w14:paraId="3DFF076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критерии для определения этапности оказания плановой медицинской помощи и направления беременных женщин в акушерские стационары, показания к оказанию  скорой медицинской помощи. Организация консультаций врачей-специалистов, в том числе с применением телемедицинских технологий.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7BCADE30"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AE25B"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A8DE9"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DCCE36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62A53294"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69245C2"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занятие№22</w:t>
            </w:r>
          </w:p>
        </w:tc>
        <w:tc>
          <w:tcPr>
            <w:tcW w:w="592" w:type="pct"/>
            <w:tcBorders>
              <w:top w:val="single" w:sz="4" w:space="0" w:color="auto"/>
              <w:left w:val="single" w:sz="4" w:space="0" w:color="auto"/>
              <w:bottom w:val="single" w:sz="4" w:space="0" w:color="auto"/>
              <w:right w:val="single" w:sz="4" w:space="0" w:color="auto"/>
            </w:tcBorders>
            <w:vAlign w:val="center"/>
            <w:hideMark/>
          </w:tcPr>
          <w:p w14:paraId="648B1631"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F333C"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D720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166F73D8"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83C539D"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D60712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67E2753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846E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3F58A"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A96C484"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CBBEE99"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0BD4836"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№7</w:t>
            </w:r>
          </w:p>
          <w:p w14:paraId="5888174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Проведение диагностических мероприятий и планирование лечения осложнения родов и послеродового периода. </w:t>
            </w:r>
          </w:p>
        </w:tc>
        <w:tc>
          <w:tcPr>
            <w:tcW w:w="592" w:type="pct"/>
            <w:tcBorders>
              <w:top w:val="single" w:sz="4" w:space="0" w:color="auto"/>
              <w:left w:val="single" w:sz="4" w:space="0" w:color="auto"/>
              <w:bottom w:val="single" w:sz="4" w:space="0" w:color="auto"/>
              <w:right w:val="single" w:sz="4" w:space="0" w:color="auto"/>
            </w:tcBorders>
            <w:vAlign w:val="center"/>
            <w:hideMark/>
          </w:tcPr>
          <w:p w14:paraId="77F212E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CEBE9"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30D00"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3A1B55BC"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14FDDE30"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Тема 4.5. Диагностика и лечение </w:t>
            </w:r>
            <w:r w:rsidRPr="00B52018">
              <w:rPr>
                <w:rFonts w:ascii="Times New Roman" w:hAnsi="Times New Roman" w:cs="Times New Roman"/>
                <w:b/>
                <w:bCs/>
                <w:sz w:val="20"/>
                <w:szCs w:val="20"/>
              </w:rPr>
              <w:lastRenderedPageBreak/>
              <w:t xml:space="preserve">невоспалительных гинекологических заболеваний </w:t>
            </w:r>
          </w:p>
        </w:tc>
        <w:tc>
          <w:tcPr>
            <w:tcW w:w="2428" w:type="pct"/>
            <w:tcBorders>
              <w:top w:val="single" w:sz="4" w:space="0" w:color="auto"/>
              <w:left w:val="single" w:sz="4" w:space="0" w:color="auto"/>
              <w:bottom w:val="single" w:sz="4" w:space="0" w:color="auto"/>
              <w:right w:val="single" w:sz="4" w:space="0" w:color="auto"/>
            </w:tcBorders>
            <w:hideMark/>
          </w:tcPr>
          <w:p w14:paraId="6A418FEE"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lastRenderedPageBreak/>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703B9C0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18/12</w:t>
            </w:r>
          </w:p>
        </w:tc>
        <w:tc>
          <w:tcPr>
            <w:tcW w:w="543" w:type="pct"/>
            <w:vMerge w:val="restart"/>
            <w:tcBorders>
              <w:top w:val="single" w:sz="4" w:space="0" w:color="auto"/>
              <w:left w:val="single" w:sz="4" w:space="0" w:color="auto"/>
              <w:bottom w:val="single" w:sz="4" w:space="0" w:color="auto"/>
              <w:right w:val="single" w:sz="4" w:space="0" w:color="auto"/>
            </w:tcBorders>
            <w:hideMark/>
          </w:tcPr>
          <w:p w14:paraId="39DD174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71D2BFC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lastRenderedPageBreak/>
              <w:t>ПК</w:t>
            </w:r>
            <w:r w:rsidRPr="00B52018">
              <w:rPr>
                <w:rFonts w:ascii="Times New Roman" w:hAnsi="Times New Roman" w:cs="Times New Roman"/>
                <w:sz w:val="20"/>
                <w:szCs w:val="20"/>
              </w:rPr>
              <w:t xml:space="preserve"> 6.5, 6.6, 6.7.</w:t>
            </w:r>
          </w:p>
          <w:p w14:paraId="3D133B7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25DCEA8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271DC330" w14:textId="7D928C7E"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3BD5DE3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lastRenderedPageBreak/>
              <w:t>Н 2.1.01- Н 2.1.11</w:t>
            </w:r>
          </w:p>
          <w:p w14:paraId="16BB567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2BF04B87"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lastRenderedPageBreak/>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3C8E340A"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366F2DBD"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623A77C9"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781248D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70812C61"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7C5169D1"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26908225" w14:textId="5A555F86"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10DD977E"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20096C48"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248BBFC7"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204902E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2C01D21B"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5CE61C6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02DC0638"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t>З.6.7.01</w:t>
            </w:r>
          </w:p>
          <w:p w14:paraId="4DE7364F"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34B0C59B"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5B4E064"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7114707"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Регуляция менструального цикла. Классификация нарушений менструального </w:t>
            </w:r>
            <w:r w:rsidRPr="00B52018">
              <w:rPr>
                <w:rFonts w:ascii="Times New Roman" w:hAnsi="Times New Roman" w:cs="Times New Roman"/>
                <w:sz w:val="20"/>
                <w:szCs w:val="20"/>
              </w:rPr>
              <w:lastRenderedPageBreak/>
              <w:t>цикла (дисфункциональное маточное кровотечение, аменорея, гипоменструальный и гиперменструальный синдром, альгодисменорея). Эндометриоз. Этиология, патогенез, клинические проявления нарушений менструального цикла классификация, особенности клинического течения, дифференциальная диагностика, осложнения, методы Дополнительной диагностики.</w:t>
            </w:r>
          </w:p>
          <w:p w14:paraId="7CDEA431"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 xml:space="preserve">Фоновые заболевания, предраковые состояния, доброкачественные и злокачественные опухоли женской половой сферы. Этиология (причины, факторы риска), классификация, клинические проявления онкологических заболеваний репродуктивной системы, особенности клинического течения у различных возрастных групп, дифференциальная диагностика, осложнения, методы лабораторной и инструментальной диагностики. </w:t>
            </w:r>
          </w:p>
          <w:p w14:paraId="044DE50A"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3B58603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FDE92"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A508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7FDEEE07"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C998E5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9F79BCB"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Семинарское занятие№3</w:t>
            </w:r>
          </w:p>
        </w:tc>
        <w:tc>
          <w:tcPr>
            <w:tcW w:w="592" w:type="pct"/>
            <w:tcBorders>
              <w:top w:val="single" w:sz="4" w:space="0" w:color="auto"/>
              <w:left w:val="single" w:sz="4" w:space="0" w:color="auto"/>
              <w:bottom w:val="single" w:sz="4" w:space="0" w:color="auto"/>
              <w:right w:val="single" w:sz="4" w:space="0" w:color="auto"/>
            </w:tcBorders>
            <w:vAlign w:val="center"/>
            <w:hideMark/>
          </w:tcPr>
          <w:p w14:paraId="1B20871A"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BA77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3805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E49E39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65E88B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3B0A0CA"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7A152EF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77B72"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7836E"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10BC7AE"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3ACB60E"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13D0F248"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№8</w:t>
            </w:r>
          </w:p>
          <w:p w14:paraId="51EB7AA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невоспалительных гинекологических заболеваний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51CDA2A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6954C"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A6545"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4F6573D0"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BF84037"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7DC46E4B"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№9</w:t>
            </w:r>
          </w:p>
          <w:p w14:paraId="73C83E3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невоспалительных гинекологических заболеваний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640881E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C495E"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77BCF"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1DA6C4D" w14:textId="77777777" w:rsidTr="00B52018">
        <w:trPr>
          <w:jc w:val="center"/>
        </w:trPr>
        <w:tc>
          <w:tcPr>
            <w:tcW w:w="823" w:type="pct"/>
            <w:vMerge w:val="restart"/>
            <w:tcBorders>
              <w:top w:val="single" w:sz="4" w:space="0" w:color="auto"/>
              <w:left w:val="single" w:sz="4" w:space="0" w:color="auto"/>
              <w:bottom w:val="single" w:sz="4" w:space="0" w:color="auto"/>
              <w:right w:val="single" w:sz="4" w:space="0" w:color="auto"/>
            </w:tcBorders>
            <w:hideMark/>
          </w:tcPr>
          <w:p w14:paraId="0218D493"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 4.6. Диагностика и лечение воспалительных гинекологических заболеваний</w:t>
            </w:r>
          </w:p>
        </w:tc>
        <w:tc>
          <w:tcPr>
            <w:tcW w:w="2428" w:type="pct"/>
            <w:tcBorders>
              <w:top w:val="single" w:sz="4" w:space="0" w:color="auto"/>
              <w:left w:val="single" w:sz="4" w:space="0" w:color="auto"/>
              <w:bottom w:val="single" w:sz="4" w:space="0" w:color="auto"/>
              <w:right w:val="single" w:sz="4" w:space="0" w:color="auto"/>
            </w:tcBorders>
            <w:hideMark/>
          </w:tcPr>
          <w:p w14:paraId="0D9FAEF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42092AD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16/6</w:t>
            </w:r>
          </w:p>
        </w:tc>
        <w:tc>
          <w:tcPr>
            <w:tcW w:w="543" w:type="pct"/>
            <w:vMerge w:val="restart"/>
            <w:tcBorders>
              <w:top w:val="single" w:sz="4" w:space="0" w:color="auto"/>
              <w:left w:val="single" w:sz="4" w:space="0" w:color="auto"/>
              <w:bottom w:val="single" w:sz="4" w:space="0" w:color="auto"/>
              <w:right w:val="single" w:sz="4" w:space="0" w:color="auto"/>
            </w:tcBorders>
            <w:hideMark/>
          </w:tcPr>
          <w:p w14:paraId="74BCEEB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2.1., 2.2., 2.3, ПК 2.4.</w:t>
            </w:r>
          </w:p>
          <w:p w14:paraId="0F1ECB4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ПК</w:t>
            </w:r>
            <w:r w:rsidRPr="00B52018">
              <w:rPr>
                <w:rFonts w:ascii="Times New Roman" w:hAnsi="Times New Roman" w:cs="Times New Roman"/>
                <w:sz w:val="20"/>
                <w:szCs w:val="20"/>
              </w:rPr>
              <w:t xml:space="preserve"> 6.5, 6.6, 6.7.</w:t>
            </w:r>
          </w:p>
          <w:p w14:paraId="2B6A4DA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sz w:val="20"/>
                <w:szCs w:val="20"/>
              </w:rPr>
              <w:t>ОК:</w:t>
            </w:r>
            <w:r w:rsidRPr="00B52018">
              <w:rPr>
                <w:rFonts w:ascii="Times New Roman" w:hAnsi="Times New Roman" w:cs="Times New Roman"/>
                <w:sz w:val="20"/>
                <w:szCs w:val="20"/>
              </w:rPr>
              <w:t>01,02,03,04,</w:t>
            </w:r>
          </w:p>
          <w:p w14:paraId="28328D4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05, 07,08,09</w:t>
            </w:r>
          </w:p>
          <w:p w14:paraId="36620BA6" w14:textId="7A24A83E" w:rsidR="009B5A78" w:rsidRPr="00B52018" w:rsidRDefault="009B5A78" w:rsidP="00B52018">
            <w:pPr>
              <w:widowControl w:val="0"/>
              <w:jc w:val="center"/>
              <w:rPr>
                <w:rFonts w:ascii="Times New Roman" w:hAnsi="Times New Roman" w:cs="Times New Roman"/>
                <w:b/>
                <w:bCs/>
                <w:sz w:val="20"/>
                <w:szCs w:val="20"/>
              </w:rPr>
            </w:pPr>
          </w:p>
        </w:tc>
        <w:tc>
          <w:tcPr>
            <w:tcW w:w="614" w:type="pct"/>
            <w:vMerge w:val="restart"/>
            <w:tcBorders>
              <w:top w:val="single" w:sz="4" w:space="0" w:color="auto"/>
              <w:left w:val="single" w:sz="4" w:space="0" w:color="auto"/>
              <w:bottom w:val="single" w:sz="4" w:space="0" w:color="auto"/>
              <w:right w:val="single" w:sz="4" w:space="0" w:color="auto"/>
            </w:tcBorders>
          </w:tcPr>
          <w:p w14:paraId="6A659DA5"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2.1.01- Н 2.1.11</w:t>
            </w:r>
          </w:p>
          <w:p w14:paraId="575DA193"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 xml:space="preserve">У 2.1.01- </w:t>
            </w:r>
            <w:r w:rsidRPr="00B52018">
              <w:rPr>
                <w:rFonts w:ascii="Times New Roman" w:hAnsi="Times New Roman" w:cs="Times New Roman"/>
                <w:b/>
                <w:bCs/>
                <w:sz w:val="20"/>
                <w:szCs w:val="20"/>
              </w:rPr>
              <w:t>У 2.1.15</w:t>
            </w:r>
          </w:p>
          <w:p w14:paraId="3E0C6E0D"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sz w:val="20"/>
                <w:szCs w:val="20"/>
                <w:lang w:eastAsia="ru-RU"/>
              </w:rPr>
              <w:t>З 2.1.01-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2.1.13</w:t>
            </w:r>
          </w:p>
          <w:p w14:paraId="7DE6C6E7"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2.2.01- Н 2.2.09</w:t>
            </w:r>
          </w:p>
          <w:p w14:paraId="1969987C" w14:textId="77777777" w:rsidR="009B5A78" w:rsidRPr="00B52018" w:rsidRDefault="009B5A78" w:rsidP="00B52018">
            <w:pPr>
              <w:widowControl w:val="0"/>
              <w:jc w:val="center"/>
              <w:rPr>
                <w:rFonts w:ascii="Times New Roman" w:eastAsia="Times New Roman" w:hAnsi="Times New Roman" w:cs="Times New Roman"/>
                <w:b/>
                <w:bCs/>
                <w:sz w:val="20"/>
                <w:szCs w:val="20"/>
                <w:lang w:eastAsia="ru-RU"/>
              </w:rPr>
            </w:pPr>
            <w:r w:rsidRPr="00B52018">
              <w:rPr>
                <w:rFonts w:ascii="Times New Roman" w:eastAsia="Times New Roman" w:hAnsi="Times New Roman" w:cs="Times New Roman"/>
                <w:b/>
                <w:bCs/>
                <w:sz w:val="20"/>
                <w:szCs w:val="20"/>
                <w:lang w:eastAsia="ru-RU"/>
              </w:rPr>
              <w:t>У 2.2.01- У 2.2.08</w:t>
            </w:r>
          </w:p>
          <w:p w14:paraId="030B9D99" w14:textId="77777777" w:rsidR="009B5A78" w:rsidRPr="00B52018" w:rsidRDefault="009B5A78" w:rsidP="00B52018">
            <w:pPr>
              <w:widowControl w:val="0"/>
              <w:jc w:val="center"/>
              <w:rPr>
                <w:rStyle w:val="FontStyle26"/>
                <w:rFonts w:ascii="Times New Roman" w:eastAsiaTheme="minorEastAsia" w:hAnsi="Times New Roman" w:cs="Times New Roman"/>
                <w:sz w:val="20"/>
                <w:szCs w:val="20"/>
              </w:rPr>
            </w:pPr>
            <w:r w:rsidRPr="00B52018">
              <w:rPr>
                <w:rStyle w:val="FontStyle26"/>
                <w:rFonts w:ascii="Times New Roman" w:eastAsia="Times New Roman" w:hAnsi="Times New Roman" w:cs="Times New Roman"/>
                <w:b/>
                <w:bCs/>
                <w:sz w:val="20"/>
                <w:szCs w:val="20"/>
                <w:lang w:eastAsia="ru-RU"/>
              </w:rPr>
              <w:t>З 2.2.01-</w:t>
            </w:r>
            <w:r w:rsidRPr="00B52018">
              <w:rPr>
                <w:rStyle w:val="10"/>
                <w:rFonts w:eastAsiaTheme="minorHAnsi"/>
                <w:b w:val="0"/>
                <w:bCs w:val="0"/>
                <w:sz w:val="20"/>
                <w:szCs w:val="20"/>
              </w:rPr>
              <w:t xml:space="preserve"> </w:t>
            </w:r>
            <w:r w:rsidRPr="00B52018">
              <w:rPr>
                <w:rStyle w:val="FontStyle26"/>
                <w:rFonts w:ascii="Times New Roman" w:eastAsia="Times New Roman" w:hAnsi="Times New Roman" w:cs="Times New Roman"/>
                <w:b/>
                <w:bCs/>
                <w:sz w:val="20"/>
                <w:szCs w:val="20"/>
                <w:lang w:eastAsia="ru-RU"/>
              </w:rPr>
              <w:t>З 2.2.08</w:t>
            </w:r>
          </w:p>
          <w:p w14:paraId="6FA9B42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eastAsia="Times New Roman" w:hAnsi="Times New Roman" w:cs="Times New Roman"/>
                <w:b/>
                <w:bCs/>
                <w:sz w:val="20"/>
                <w:szCs w:val="20"/>
                <w:lang w:eastAsia="ru-RU"/>
              </w:rPr>
              <w:t>Н 2.3.01- Н 2.3.02</w:t>
            </w:r>
          </w:p>
          <w:p w14:paraId="5C71E1AA"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eastAsia="Times New Roman" w:hAnsi="Times New Roman" w:cs="Times New Roman"/>
                <w:b/>
                <w:bCs/>
                <w:sz w:val="20"/>
                <w:szCs w:val="20"/>
                <w:lang w:eastAsia="ru-RU"/>
              </w:rPr>
              <w:t>У 2.3.01-</w:t>
            </w:r>
            <w:r w:rsidRPr="00B52018">
              <w:rPr>
                <w:rFonts w:ascii="Times New Roman" w:hAnsi="Times New Roman" w:cs="Times New Roman"/>
                <w:b/>
                <w:bCs/>
                <w:sz w:val="20"/>
                <w:szCs w:val="20"/>
              </w:rPr>
              <w:t xml:space="preserve"> У 2.3.04</w:t>
            </w:r>
          </w:p>
          <w:p w14:paraId="183E8767" w14:textId="77777777" w:rsidR="004D1AD5" w:rsidRDefault="009B5A78" w:rsidP="00B52018">
            <w:pPr>
              <w:widowControl w:val="0"/>
              <w:jc w:val="center"/>
              <w:rPr>
                <w:rFonts w:ascii="Times New Roman" w:eastAsia="Times New Roman" w:hAnsi="Times New Roman" w:cs="Times New Roman"/>
                <w:b/>
                <w:bCs/>
                <w:i/>
                <w:iCs/>
                <w:sz w:val="20"/>
                <w:szCs w:val="20"/>
                <w:lang w:eastAsia="ru-RU"/>
              </w:rPr>
            </w:pPr>
            <w:r w:rsidRPr="00B52018">
              <w:rPr>
                <w:rStyle w:val="FontStyle26"/>
                <w:rFonts w:ascii="Times New Roman" w:hAnsi="Times New Roman" w:cs="Times New Roman"/>
                <w:b/>
                <w:bCs/>
                <w:sz w:val="20"/>
                <w:szCs w:val="20"/>
              </w:rPr>
              <w:t>З 2.3.01</w:t>
            </w:r>
            <w:r w:rsidRPr="00B52018">
              <w:rPr>
                <w:rFonts w:ascii="Times New Roman" w:eastAsia="Times New Roman" w:hAnsi="Times New Roman" w:cs="Times New Roman"/>
                <w:b/>
                <w:bCs/>
                <w:i/>
                <w:iCs/>
                <w:sz w:val="20"/>
                <w:szCs w:val="20"/>
                <w:lang w:eastAsia="ru-RU"/>
              </w:rPr>
              <w:t xml:space="preserve"> </w:t>
            </w:r>
          </w:p>
          <w:p w14:paraId="17EB13E5" w14:textId="31DD273A" w:rsidR="009B5A78" w:rsidRPr="00B52018" w:rsidRDefault="009B5A78" w:rsidP="00B52018">
            <w:pPr>
              <w:widowControl w:val="0"/>
              <w:jc w:val="center"/>
              <w:rPr>
                <w:rFonts w:ascii="Times New Roman" w:eastAsia="Times New Roman" w:hAnsi="Times New Roman" w:cs="Times New Roman"/>
                <w:b/>
                <w:bCs/>
                <w:i/>
                <w:iCs/>
                <w:sz w:val="20"/>
                <w:szCs w:val="20"/>
                <w:lang w:eastAsia="ru-RU"/>
              </w:rPr>
            </w:pPr>
            <w:r w:rsidRPr="00B52018">
              <w:rPr>
                <w:rFonts w:ascii="Times New Roman" w:eastAsia="Times New Roman" w:hAnsi="Times New Roman" w:cs="Times New Roman"/>
                <w:b/>
                <w:bCs/>
                <w:i/>
                <w:iCs/>
                <w:sz w:val="20"/>
                <w:szCs w:val="20"/>
                <w:lang w:eastAsia="ru-RU"/>
              </w:rPr>
              <w:t>Н 2.4.01- Н 2.4.03</w:t>
            </w:r>
          </w:p>
          <w:p w14:paraId="30670991" w14:textId="77777777" w:rsidR="009B5A78" w:rsidRPr="00B52018" w:rsidRDefault="009B5A78" w:rsidP="00B52018">
            <w:pPr>
              <w:widowControl w:val="0"/>
              <w:jc w:val="center"/>
              <w:rPr>
                <w:rFonts w:ascii="Times New Roman" w:eastAsiaTheme="minorEastAsia" w:hAnsi="Times New Roman" w:cs="Times New Roman"/>
                <w:b/>
                <w:bCs/>
                <w:i/>
                <w:iCs/>
                <w:sz w:val="20"/>
                <w:szCs w:val="20"/>
              </w:rPr>
            </w:pPr>
            <w:r w:rsidRPr="00B52018">
              <w:rPr>
                <w:rFonts w:ascii="Times New Roman" w:eastAsia="Times New Roman" w:hAnsi="Times New Roman" w:cs="Times New Roman"/>
                <w:b/>
                <w:bCs/>
                <w:i/>
                <w:iCs/>
                <w:sz w:val="20"/>
                <w:szCs w:val="20"/>
                <w:lang w:eastAsia="ru-RU"/>
              </w:rPr>
              <w:t>У 2.4.0</w:t>
            </w:r>
            <w:r w:rsidRPr="00B52018">
              <w:rPr>
                <w:rFonts w:ascii="Times New Roman" w:hAnsi="Times New Roman" w:cs="Times New Roman"/>
                <w:b/>
                <w:bCs/>
                <w:i/>
                <w:iCs/>
                <w:sz w:val="20"/>
                <w:szCs w:val="20"/>
              </w:rPr>
              <w:t>1- У 2.4.03</w:t>
            </w:r>
          </w:p>
          <w:p w14:paraId="7BE6BD30"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Style w:val="FontStyle26"/>
                <w:rFonts w:ascii="Times New Roman" w:eastAsia="Times New Roman" w:hAnsi="Times New Roman" w:cs="Times New Roman"/>
                <w:b/>
                <w:bCs/>
                <w:i/>
                <w:iCs/>
                <w:sz w:val="20"/>
                <w:szCs w:val="20"/>
                <w:lang w:eastAsia="ru-RU"/>
              </w:rPr>
              <w:t>З 2.4.01-</w:t>
            </w:r>
            <w:r w:rsidRPr="00B52018">
              <w:rPr>
                <w:rStyle w:val="10"/>
                <w:rFonts w:eastAsiaTheme="minorHAnsi"/>
                <w:b w:val="0"/>
                <w:bCs w:val="0"/>
                <w:i/>
                <w:iCs/>
                <w:sz w:val="20"/>
                <w:szCs w:val="20"/>
              </w:rPr>
              <w:t xml:space="preserve"> </w:t>
            </w:r>
            <w:r w:rsidRPr="00B52018">
              <w:rPr>
                <w:rStyle w:val="FontStyle26"/>
                <w:rFonts w:ascii="Times New Roman" w:eastAsia="Times New Roman" w:hAnsi="Times New Roman" w:cs="Times New Roman"/>
                <w:b/>
                <w:bCs/>
                <w:i/>
                <w:iCs/>
                <w:sz w:val="20"/>
                <w:szCs w:val="20"/>
                <w:lang w:eastAsia="ru-RU"/>
              </w:rPr>
              <w:t>З 2.4.05</w:t>
            </w:r>
          </w:p>
          <w:p w14:paraId="5DF4DF82" w14:textId="77777777" w:rsidR="009B5A78" w:rsidRPr="00B52018" w:rsidRDefault="009B5A78" w:rsidP="00B52018">
            <w:pPr>
              <w:widowControl w:val="0"/>
              <w:jc w:val="center"/>
              <w:rPr>
                <w:rFonts w:ascii="Times New Roman" w:eastAsiaTheme="minorEastAsia" w:hAnsi="Times New Roman" w:cs="Times New Roman"/>
                <w:sz w:val="20"/>
                <w:szCs w:val="20"/>
              </w:rPr>
            </w:pPr>
            <w:r w:rsidRPr="00B52018">
              <w:rPr>
                <w:rFonts w:ascii="Times New Roman" w:hAnsi="Times New Roman" w:cs="Times New Roman"/>
                <w:b/>
                <w:bCs/>
                <w:sz w:val="20"/>
                <w:szCs w:val="20"/>
              </w:rPr>
              <w:t>Н 6.5.01, У 6.5.02</w:t>
            </w:r>
          </w:p>
          <w:p w14:paraId="162F6ED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З.6.5.02, Н 6.6.01</w:t>
            </w:r>
          </w:p>
          <w:p w14:paraId="34BC2E89"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У 6.6.01, З.6.6.01</w:t>
            </w:r>
          </w:p>
          <w:p w14:paraId="3251FDFC"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Н 6.7.01, У 6.7.01</w:t>
            </w:r>
          </w:p>
          <w:p w14:paraId="0E897994" w14:textId="77777777" w:rsidR="009B5A78" w:rsidRPr="00B52018" w:rsidRDefault="009B5A78" w:rsidP="00B52018">
            <w:pPr>
              <w:widowControl w:val="0"/>
              <w:jc w:val="center"/>
              <w:rPr>
                <w:rStyle w:val="FontStyle26"/>
                <w:rFonts w:ascii="Times New Roman" w:eastAsia="Times New Roman" w:hAnsi="Times New Roman" w:cs="Times New Roman"/>
                <w:sz w:val="20"/>
                <w:szCs w:val="20"/>
                <w:lang w:eastAsia="ru-RU"/>
              </w:rPr>
            </w:pPr>
            <w:r w:rsidRPr="00B52018">
              <w:rPr>
                <w:rFonts w:ascii="Times New Roman" w:hAnsi="Times New Roman" w:cs="Times New Roman"/>
                <w:b/>
                <w:bCs/>
                <w:sz w:val="20"/>
                <w:szCs w:val="20"/>
              </w:rPr>
              <w:lastRenderedPageBreak/>
              <w:t>З.6.7.01</w:t>
            </w:r>
          </w:p>
          <w:p w14:paraId="4B09CBC0" w14:textId="77777777" w:rsidR="009B5A78" w:rsidRPr="00B52018" w:rsidRDefault="009B5A78" w:rsidP="00B52018">
            <w:pPr>
              <w:widowControl w:val="0"/>
              <w:jc w:val="center"/>
              <w:rPr>
                <w:rFonts w:ascii="Times New Roman" w:eastAsiaTheme="minorEastAsia" w:hAnsi="Times New Roman" w:cs="Times New Roman"/>
                <w:b/>
                <w:bCs/>
                <w:sz w:val="20"/>
                <w:szCs w:val="20"/>
              </w:rPr>
            </w:pPr>
          </w:p>
        </w:tc>
      </w:tr>
      <w:tr w:rsidR="009B5A78" w:rsidRPr="00B52018" w14:paraId="0B4F1101"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379A0DC"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2C1CFE6D"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Местные воспалительные заболевания женских половых органов: вульвит, бартолинит, кольпит, эндометрит, аднексит, параметрит. Общие септические заболевания: пельвиоперитонит, сепсис. Определение понятий, этиология (причины), патогенез, пути заражения, классификация, особенности клинического течения воспалительных заболеваний половых органов в разные возрастные периоды, дифференциальная диагностика, осложнения, методы Дополнительной диагностики. 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6F5961A7"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43D80"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83ED3"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5CBA8B3"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34BF980"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44AF8EC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 том числе практических и лабораторных занятий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1E060626"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691B4"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0A58C"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50B18805"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0113C7C1"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6EE2D9BA"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Практическое занятие №10</w:t>
            </w:r>
          </w:p>
          <w:p w14:paraId="0FC7B1A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диагностических мероприятий и планирование лечения воспалительных гинекологических заболеваний.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7AF632A5"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1D6E1"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D6828"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6B328E7" w14:textId="77777777" w:rsidTr="00B52018">
        <w:trPr>
          <w:jc w:val="center"/>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5BBF837" w14:textId="77777777" w:rsidR="009B5A78" w:rsidRPr="00B52018" w:rsidRDefault="009B5A78" w:rsidP="00B52018">
            <w:pPr>
              <w:widowControl w:val="0"/>
              <w:rPr>
                <w:rFonts w:ascii="Times New Roman" w:hAnsi="Times New Roman" w:cs="Times New Roman"/>
                <w:b/>
                <w:bCs/>
                <w:sz w:val="20"/>
                <w:szCs w:val="20"/>
              </w:rPr>
            </w:pPr>
          </w:p>
        </w:tc>
        <w:tc>
          <w:tcPr>
            <w:tcW w:w="2428" w:type="pct"/>
            <w:tcBorders>
              <w:top w:val="single" w:sz="4" w:space="0" w:color="auto"/>
              <w:left w:val="single" w:sz="4" w:space="0" w:color="auto"/>
              <w:bottom w:val="single" w:sz="4" w:space="0" w:color="auto"/>
              <w:right w:val="single" w:sz="4" w:space="0" w:color="auto"/>
            </w:tcBorders>
            <w:hideMark/>
          </w:tcPr>
          <w:p w14:paraId="572E2BFF"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Самостоятельная работа </w:t>
            </w:r>
          </w:p>
          <w:p w14:paraId="215AC38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Проведение диагностических мероприятий и планирование лечения у пациентов с воспалительными гинекологическими заболеваниями. </w:t>
            </w:r>
          </w:p>
          <w:p w14:paraId="320D0A56"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Создание буклетов и санитарных бюллетеней по профилактике заболеваний опорно-двигательного аппарата</w:t>
            </w:r>
          </w:p>
          <w:p w14:paraId="3952405D" w14:textId="77777777" w:rsidR="009B5A78" w:rsidRPr="00B52018" w:rsidRDefault="009B5A78" w:rsidP="00B52018">
            <w:pPr>
              <w:widowControl w:val="0"/>
              <w:jc w:val="both"/>
              <w:rPr>
                <w:rFonts w:ascii="Times New Roman" w:hAnsi="Times New Roman" w:cs="Times New Roman"/>
                <w:sz w:val="20"/>
                <w:szCs w:val="20"/>
              </w:rPr>
            </w:pPr>
            <w:r w:rsidRPr="00B52018">
              <w:rPr>
                <w:rFonts w:ascii="Times New Roman" w:hAnsi="Times New Roman" w:cs="Times New Roman"/>
                <w:sz w:val="20"/>
                <w:szCs w:val="20"/>
              </w:rPr>
              <w:t>Заполняют:</w:t>
            </w:r>
          </w:p>
          <w:p w14:paraId="237BEF54" w14:textId="77777777" w:rsidR="009B5A78" w:rsidRPr="00B52018" w:rsidRDefault="009B5A78" w:rsidP="00A97C6C">
            <w:pPr>
              <w:pStyle w:val="a4"/>
              <w:widowControl w:val="0"/>
              <w:numPr>
                <w:ilvl w:val="0"/>
                <w:numId w:val="15"/>
              </w:numPr>
              <w:ind w:left="185" w:hanging="117"/>
              <w:jc w:val="both"/>
              <w:rPr>
                <w:rFonts w:ascii="Times New Roman" w:hAnsi="Times New Roman" w:cs="Times New Roman"/>
                <w:sz w:val="20"/>
                <w:szCs w:val="20"/>
              </w:rPr>
            </w:pPr>
            <w:r w:rsidRPr="00B52018">
              <w:rPr>
                <w:rFonts w:ascii="Times New Roman" w:hAnsi="Times New Roman" w:cs="Times New Roman"/>
                <w:sz w:val="20"/>
                <w:szCs w:val="20"/>
              </w:rPr>
              <w:t xml:space="preserve">рабочей тетради по теме. </w:t>
            </w:r>
          </w:p>
          <w:p w14:paraId="64991E30" w14:textId="77777777" w:rsidR="009B5A78" w:rsidRPr="00B52018" w:rsidRDefault="009B5A78" w:rsidP="004978E5">
            <w:pPr>
              <w:widowControl w:val="0"/>
              <w:ind w:left="185" w:hanging="117"/>
              <w:jc w:val="both"/>
              <w:rPr>
                <w:rFonts w:ascii="Times New Roman" w:hAnsi="Times New Roman" w:cs="Times New Roman"/>
                <w:sz w:val="20"/>
                <w:szCs w:val="20"/>
              </w:rPr>
            </w:pPr>
            <w:r w:rsidRPr="00B52018">
              <w:rPr>
                <w:rFonts w:ascii="Times New Roman" w:hAnsi="Times New Roman" w:cs="Times New Roman"/>
                <w:sz w:val="20"/>
                <w:szCs w:val="20"/>
              </w:rPr>
              <w:t>- выписывают рецепты;</w:t>
            </w:r>
          </w:p>
          <w:p w14:paraId="61280BE0" w14:textId="77777777" w:rsidR="009B5A78" w:rsidRPr="00B52018" w:rsidRDefault="009B5A78" w:rsidP="004978E5">
            <w:pPr>
              <w:widowControl w:val="0"/>
              <w:ind w:left="185" w:hanging="117"/>
              <w:jc w:val="both"/>
              <w:rPr>
                <w:rFonts w:ascii="Times New Roman" w:hAnsi="Times New Roman" w:cs="Times New Roman"/>
                <w:sz w:val="20"/>
                <w:szCs w:val="20"/>
              </w:rPr>
            </w:pPr>
            <w:r w:rsidRPr="00B52018">
              <w:rPr>
                <w:rFonts w:ascii="Times New Roman" w:hAnsi="Times New Roman" w:cs="Times New Roman"/>
                <w:sz w:val="20"/>
                <w:szCs w:val="20"/>
              </w:rPr>
              <w:t xml:space="preserve">- выполняют лечебные манипуляции; </w:t>
            </w:r>
          </w:p>
          <w:p w14:paraId="585C748E" w14:textId="77777777" w:rsidR="009B5A78" w:rsidRPr="00B52018" w:rsidRDefault="009B5A78" w:rsidP="004978E5">
            <w:pPr>
              <w:widowControl w:val="0"/>
              <w:ind w:left="185" w:hanging="117"/>
              <w:jc w:val="both"/>
              <w:rPr>
                <w:rFonts w:ascii="Times New Roman" w:hAnsi="Times New Roman" w:cs="Times New Roman"/>
                <w:sz w:val="20"/>
                <w:szCs w:val="20"/>
              </w:rPr>
            </w:pPr>
            <w:r w:rsidRPr="00B52018">
              <w:rPr>
                <w:rFonts w:ascii="Times New Roman" w:hAnsi="Times New Roman" w:cs="Times New Roman"/>
                <w:sz w:val="20"/>
                <w:szCs w:val="20"/>
              </w:rPr>
              <w:t>- определяют тактику в отношении пациента в каждом конкретном случае;</w:t>
            </w:r>
          </w:p>
          <w:p w14:paraId="6DF03FCE" w14:textId="77777777" w:rsidR="009B5A78" w:rsidRPr="00B52018" w:rsidRDefault="009B5A78" w:rsidP="004978E5">
            <w:pPr>
              <w:widowControl w:val="0"/>
              <w:ind w:left="185" w:hanging="117"/>
              <w:rPr>
                <w:rFonts w:ascii="Times New Roman" w:hAnsi="Times New Roman" w:cs="Times New Roman"/>
                <w:sz w:val="20"/>
                <w:szCs w:val="20"/>
              </w:rPr>
            </w:pPr>
            <w:r w:rsidRPr="00B52018">
              <w:rPr>
                <w:rFonts w:ascii="Times New Roman" w:hAnsi="Times New Roman" w:cs="Times New Roman"/>
                <w:sz w:val="20"/>
                <w:szCs w:val="20"/>
              </w:rPr>
              <w:t>- определяют показания и противопоказания к госпитализации пациента.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34CCA1F8"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E82BC" w14:textId="77777777" w:rsidR="009B5A78" w:rsidRPr="00B52018" w:rsidRDefault="009B5A78" w:rsidP="00B52018">
            <w:pPr>
              <w:widowControl w:val="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A1F65" w14:textId="77777777" w:rsidR="009B5A78" w:rsidRPr="00B52018" w:rsidRDefault="009B5A78" w:rsidP="00B52018">
            <w:pPr>
              <w:widowControl w:val="0"/>
              <w:rPr>
                <w:rFonts w:ascii="Times New Roman" w:hAnsi="Times New Roman" w:cs="Times New Roman"/>
                <w:b/>
                <w:bCs/>
                <w:sz w:val="20"/>
                <w:szCs w:val="20"/>
              </w:rPr>
            </w:pPr>
          </w:p>
        </w:tc>
      </w:tr>
      <w:tr w:rsidR="009B5A78" w:rsidRPr="00B52018" w14:paraId="21C2B83E"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4234FD22"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Учебная практика разделаУП.02.04.</w:t>
            </w:r>
          </w:p>
        </w:tc>
        <w:tc>
          <w:tcPr>
            <w:tcW w:w="592" w:type="pct"/>
            <w:tcBorders>
              <w:top w:val="single" w:sz="4" w:space="0" w:color="auto"/>
              <w:left w:val="single" w:sz="4" w:space="0" w:color="auto"/>
              <w:bottom w:val="single" w:sz="4" w:space="0" w:color="auto"/>
              <w:right w:val="single" w:sz="4" w:space="0" w:color="auto"/>
            </w:tcBorders>
            <w:vAlign w:val="center"/>
            <w:hideMark/>
          </w:tcPr>
          <w:p w14:paraId="05DFEBA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60</w:t>
            </w:r>
          </w:p>
        </w:tc>
        <w:tc>
          <w:tcPr>
            <w:tcW w:w="543" w:type="pct"/>
            <w:tcBorders>
              <w:top w:val="single" w:sz="4" w:space="0" w:color="auto"/>
              <w:left w:val="single" w:sz="4" w:space="0" w:color="auto"/>
              <w:bottom w:val="single" w:sz="4" w:space="0" w:color="auto"/>
              <w:right w:val="single" w:sz="4" w:space="0" w:color="auto"/>
            </w:tcBorders>
          </w:tcPr>
          <w:p w14:paraId="7A611C05"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7A7CD34A"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62AA8C09"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4622EDD4"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Тема1 Диагностика и лечение воспалительных гинекологических заболеваний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450AA68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44A41C1B"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66D70A14"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5938D1DB"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43CB2F4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Тема2 Методы обследования в акушерстве и гинекологии.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64E09F5C"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184E88F5"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17E8CE23"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0453D116"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73D7A0C9"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Тема3 Диагностика и ведение беременности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3240443E"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6686D6DD"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5DEDBC0B"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160B3494"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1E88D95D"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Тема4 Диагностика и ведение беременности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03078A3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534F54F9"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257BB63E"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393A9A51"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46ECD34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Тема5 Диагностика и лечение осложнений беременности.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0671350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400B8A1C"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15BE1BBB"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4C8FD0DA"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183EF6E9"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Тема6 Диагностика и ведение беременности</w:t>
            </w:r>
          </w:p>
        </w:tc>
        <w:tc>
          <w:tcPr>
            <w:tcW w:w="592" w:type="pct"/>
            <w:tcBorders>
              <w:top w:val="single" w:sz="4" w:space="0" w:color="auto"/>
              <w:left w:val="single" w:sz="4" w:space="0" w:color="auto"/>
              <w:bottom w:val="single" w:sz="4" w:space="0" w:color="auto"/>
              <w:right w:val="single" w:sz="4" w:space="0" w:color="auto"/>
            </w:tcBorders>
            <w:vAlign w:val="center"/>
            <w:hideMark/>
          </w:tcPr>
          <w:p w14:paraId="4293082F"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1DADCE1D"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2FC8FC9D"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0B690160"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444C0F6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Тема7 Осложнения родов и послеродового периода.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34F835A4"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312EB024"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67282D91"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61800A6A"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5666705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Тема8 Осложнения родов и послеродового периода.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32F11A8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669404E9"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578D443F"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1AA8249B"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081C631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Тема9 Диагностика и лечение невоспалительных гинекологических заболеваний</w:t>
            </w:r>
          </w:p>
        </w:tc>
        <w:tc>
          <w:tcPr>
            <w:tcW w:w="592" w:type="pct"/>
            <w:tcBorders>
              <w:top w:val="single" w:sz="4" w:space="0" w:color="auto"/>
              <w:left w:val="single" w:sz="4" w:space="0" w:color="auto"/>
              <w:bottom w:val="single" w:sz="4" w:space="0" w:color="auto"/>
              <w:right w:val="single" w:sz="4" w:space="0" w:color="auto"/>
            </w:tcBorders>
            <w:vAlign w:val="center"/>
            <w:hideMark/>
          </w:tcPr>
          <w:p w14:paraId="441165DB"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6A7D64DD"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6793581C"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674F5FBA"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3F912081"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Тема10 Диагностика и лечение воспалительных гинекологических заболеваний.</w:t>
            </w:r>
          </w:p>
          <w:p w14:paraId="3D98D8A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b/>
                <w:bCs/>
                <w:sz w:val="20"/>
                <w:szCs w:val="20"/>
              </w:rPr>
              <w:t>Дифференцированный зачет.</w:t>
            </w:r>
          </w:p>
        </w:tc>
        <w:tc>
          <w:tcPr>
            <w:tcW w:w="592" w:type="pct"/>
            <w:tcBorders>
              <w:top w:val="single" w:sz="4" w:space="0" w:color="auto"/>
              <w:left w:val="single" w:sz="4" w:space="0" w:color="auto"/>
              <w:bottom w:val="single" w:sz="4" w:space="0" w:color="auto"/>
              <w:right w:val="single" w:sz="4" w:space="0" w:color="auto"/>
            </w:tcBorders>
            <w:vAlign w:val="center"/>
            <w:hideMark/>
          </w:tcPr>
          <w:p w14:paraId="2BBCEFDD" w14:textId="77777777" w:rsidR="009B5A78" w:rsidRPr="00B52018" w:rsidRDefault="009B5A78" w:rsidP="00B52018">
            <w:pPr>
              <w:widowControl w:val="0"/>
              <w:jc w:val="center"/>
              <w:rPr>
                <w:rFonts w:ascii="Times New Roman" w:hAnsi="Times New Roman" w:cs="Times New Roman"/>
                <w:sz w:val="20"/>
                <w:szCs w:val="20"/>
              </w:rPr>
            </w:pPr>
            <w:r w:rsidRPr="00B52018">
              <w:rPr>
                <w:rFonts w:ascii="Times New Roman" w:hAnsi="Times New Roman" w:cs="Times New Roman"/>
                <w:sz w:val="20"/>
                <w:szCs w:val="20"/>
              </w:rPr>
              <w:t>6</w:t>
            </w:r>
          </w:p>
        </w:tc>
        <w:tc>
          <w:tcPr>
            <w:tcW w:w="543" w:type="pct"/>
            <w:tcBorders>
              <w:top w:val="single" w:sz="4" w:space="0" w:color="auto"/>
              <w:left w:val="single" w:sz="4" w:space="0" w:color="auto"/>
              <w:bottom w:val="single" w:sz="4" w:space="0" w:color="auto"/>
              <w:right w:val="single" w:sz="4" w:space="0" w:color="auto"/>
            </w:tcBorders>
          </w:tcPr>
          <w:p w14:paraId="0A4ABFAA"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70A79015"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4731D556"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6B184433"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 xml:space="preserve">Виды работ </w:t>
            </w:r>
          </w:p>
          <w:p w14:paraId="1CFD4C5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различных методов обследования беременной, роженицы и родильницы в родах и послеродовом периоде.</w:t>
            </w:r>
          </w:p>
          <w:p w14:paraId="3C67851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Планирование обследования беременной, роженицы и родильницы в родах и послеродовом периоде.</w:t>
            </w:r>
          </w:p>
          <w:p w14:paraId="6A69C67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Интерпретация результатов обследования, лабораторных и инструментальных методов диагностики.</w:t>
            </w:r>
          </w:p>
          <w:p w14:paraId="76F0319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Прием родов под контролем врача (акушерки).</w:t>
            </w:r>
          </w:p>
          <w:p w14:paraId="77AACCE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Оценка состояния новорожденного по шкале Апгар.</w:t>
            </w:r>
          </w:p>
          <w:p w14:paraId="6E82FD4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Заполнение индивидуальной карты беременной и истории родов.</w:t>
            </w:r>
          </w:p>
          <w:p w14:paraId="323C4EE9"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обследования пациентки с гинекологической патологией.</w:t>
            </w:r>
          </w:p>
          <w:p w14:paraId="4EAC15B0"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Постановка предварительного диагноза в соответствии с современной классификацией.</w:t>
            </w:r>
          </w:p>
          <w:p w14:paraId="3AC8E0F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Интерпретация результатов обследования, лабораторных и инструментальных методов диагностики.</w:t>
            </w:r>
          </w:p>
          <w:p w14:paraId="476C6B3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Назначение лечения, контроль эффективности лечения.</w:t>
            </w:r>
          </w:p>
          <w:p w14:paraId="255A930C"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лечебно-диагностических манипуляций.</w:t>
            </w:r>
          </w:p>
          <w:p w14:paraId="1EC7FA5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Оформление направлений на Дополнительное обследование и консультацию врачей-специалистов.</w:t>
            </w:r>
          </w:p>
          <w:p w14:paraId="78DACFC9"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Оформление рецептов на лекарственные препараты, медицинские изделия и специальные продукты лечебного питания.</w:t>
            </w:r>
          </w:p>
          <w:p w14:paraId="7D62547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Определение показаний для оказания специализированной медицинской помощи в стационарных условия, скорой медицинской помощи.</w:t>
            </w:r>
          </w:p>
          <w:p w14:paraId="404F629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lastRenderedPageBreak/>
              <w:t>Оформление медицинской документации</w:t>
            </w:r>
          </w:p>
          <w:p w14:paraId="4085794B"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экспертизы временной нетрудоспособности</w:t>
            </w:r>
          </w:p>
          <w:p w14:paraId="5B8B0E8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Оформление листка нетрудоспособности в форме электронного документа</w:t>
            </w:r>
          </w:p>
        </w:tc>
        <w:tc>
          <w:tcPr>
            <w:tcW w:w="592" w:type="pct"/>
            <w:tcBorders>
              <w:top w:val="single" w:sz="4" w:space="0" w:color="auto"/>
              <w:left w:val="single" w:sz="4" w:space="0" w:color="auto"/>
              <w:bottom w:val="single" w:sz="4" w:space="0" w:color="auto"/>
              <w:right w:val="single" w:sz="4" w:space="0" w:color="auto"/>
            </w:tcBorders>
            <w:vAlign w:val="center"/>
          </w:tcPr>
          <w:p w14:paraId="00BA5567" w14:textId="77777777" w:rsidR="009B5A78" w:rsidRPr="00B52018" w:rsidRDefault="009B5A78" w:rsidP="00B52018">
            <w:pPr>
              <w:widowControl w:val="0"/>
              <w:jc w:val="center"/>
              <w:rPr>
                <w:rFonts w:ascii="Times New Roman" w:hAnsi="Times New Roman" w:cs="Times New Roman"/>
                <w:sz w:val="20"/>
                <w:szCs w:val="20"/>
              </w:rPr>
            </w:pPr>
          </w:p>
        </w:tc>
        <w:tc>
          <w:tcPr>
            <w:tcW w:w="543" w:type="pct"/>
            <w:tcBorders>
              <w:top w:val="single" w:sz="4" w:space="0" w:color="auto"/>
              <w:left w:val="single" w:sz="4" w:space="0" w:color="auto"/>
              <w:bottom w:val="single" w:sz="4" w:space="0" w:color="auto"/>
              <w:right w:val="single" w:sz="4" w:space="0" w:color="auto"/>
            </w:tcBorders>
          </w:tcPr>
          <w:p w14:paraId="076AEE8B" w14:textId="77777777" w:rsidR="009B5A78" w:rsidRPr="00B52018" w:rsidRDefault="009B5A78" w:rsidP="00B52018">
            <w:pPr>
              <w:widowControl w:val="0"/>
              <w:jc w:val="center"/>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2C4DFEB9" w14:textId="77777777" w:rsidR="009B5A78" w:rsidRPr="00B52018" w:rsidRDefault="009B5A78" w:rsidP="00B52018">
            <w:pPr>
              <w:widowControl w:val="0"/>
              <w:jc w:val="center"/>
              <w:rPr>
                <w:rFonts w:ascii="Times New Roman" w:hAnsi="Times New Roman" w:cs="Times New Roman"/>
                <w:sz w:val="20"/>
                <w:szCs w:val="20"/>
              </w:rPr>
            </w:pPr>
          </w:p>
        </w:tc>
      </w:tr>
      <w:tr w:rsidR="009B5A78" w:rsidRPr="00B52018" w14:paraId="35EEED59"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5DD2296E"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Производственная практика ПП.02.04.</w:t>
            </w:r>
          </w:p>
        </w:tc>
        <w:tc>
          <w:tcPr>
            <w:tcW w:w="592" w:type="pct"/>
            <w:tcBorders>
              <w:top w:val="single" w:sz="4" w:space="0" w:color="auto"/>
              <w:left w:val="single" w:sz="4" w:space="0" w:color="auto"/>
              <w:bottom w:val="single" w:sz="4" w:space="0" w:color="auto"/>
              <w:right w:val="single" w:sz="4" w:space="0" w:color="auto"/>
            </w:tcBorders>
            <w:vAlign w:val="center"/>
            <w:hideMark/>
          </w:tcPr>
          <w:p w14:paraId="628C59BE"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72</w:t>
            </w:r>
          </w:p>
        </w:tc>
        <w:tc>
          <w:tcPr>
            <w:tcW w:w="543" w:type="pct"/>
            <w:tcBorders>
              <w:top w:val="single" w:sz="4" w:space="0" w:color="auto"/>
              <w:left w:val="single" w:sz="4" w:space="0" w:color="auto"/>
              <w:bottom w:val="single" w:sz="4" w:space="0" w:color="auto"/>
              <w:right w:val="single" w:sz="4" w:space="0" w:color="auto"/>
            </w:tcBorders>
          </w:tcPr>
          <w:p w14:paraId="3D5BC6BC"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04E3E5AE"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0BAE68A9"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2A143E7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 xml:space="preserve">Виды работ </w:t>
            </w:r>
          </w:p>
          <w:p w14:paraId="65ACE126"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различных методов обследования беременной, роженицы и родильницы в родах и послеродовом периоде.</w:t>
            </w:r>
          </w:p>
          <w:p w14:paraId="3446560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Планирование обследования беременной, роженицы и родильницы в родах и послеродовом периоде.</w:t>
            </w:r>
          </w:p>
          <w:p w14:paraId="09603C78"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Интерпретация результатов обследования, лабораторных и инструментальных методов диагностики.</w:t>
            </w:r>
          </w:p>
          <w:p w14:paraId="4BFC71DA"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Прием родов под контролем врача (акушерки).</w:t>
            </w:r>
          </w:p>
          <w:p w14:paraId="2EA8A31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Оценка состояния новорожденного по шкале Апгар.</w:t>
            </w:r>
          </w:p>
          <w:p w14:paraId="16869775"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Заполнение индивидуальной карты беременной и истории родов.</w:t>
            </w:r>
          </w:p>
          <w:p w14:paraId="446D2A03"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обследования пациентки с гинекологической патологией.</w:t>
            </w:r>
          </w:p>
          <w:p w14:paraId="2AF18C02"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Постановка предварительного диагноза в соответствии с современной классификацией.</w:t>
            </w:r>
          </w:p>
          <w:p w14:paraId="0F94F72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Интерпретация результатов обследования, лабораторных и инструментальных методов диагностики.</w:t>
            </w:r>
          </w:p>
          <w:p w14:paraId="60DB5A01"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Оформление направлений на Дополнительное обследование и консультацию врачей-специалистов.</w:t>
            </w:r>
          </w:p>
          <w:p w14:paraId="5A18BE5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Оформление рецептов на лекарственные препараты, медицинские изделия и специальные продукты лечебного питания.</w:t>
            </w:r>
          </w:p>
          <w:p w14:paraId="024AF19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Определение показаний для оказания специализированной медицинской помощи в стационарных условия, скорой медицинской помощи.</w:t>
            </w:r>
          </w:p>
          <w:p w14:paraId="1023DDFE"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Оформление медицинской документации</w:t>
            </w:r>
          </w:p>
          <w:p w14:paraId="4B081777"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Проведение экспертизы временной нетрудоспособности</w:t>
            </w:r>
          </w:p>
          <w:p w14:paraId="107917EF" w14:textId="77777777" w:rsidR="009B5A78" w:rsidRPr="00B52018" w:rsidRDefault="009B5A78" w:rsidP="00B52018">
            <w:pPr>
              <w:widowControl w:val="0"/>
              <w:rPr>
                <w:rFonts w:ascii="Times New Roman" w:hAnsi="Times New Roman" w:cs="Times New Roman"/>
                <w:sz w:val="20"/>
                <w:szCs w:val="20"/>
              </w:rPr>
            </w:pPr>
            <w:r w:rsidRPr="00B52018">
              <w:rPr>
                <w:rFonts w:ascii="Times New Roman" w:hAnsi="Times New Roman" w:cs="Times New Roman"/>
                <w:sz w:val="20"/>
                <w:szCs w:val="20"/>
              </w:rPr>
              <w:t>Оформление листка нетрудоспособности в форме электронного документа</w:t>
            </w:r>
          </w:p>
        </w:tc>
        <w:tc>
          <w:tcPr>
            <w:tcW w:w="592" w:type="pct"/>
            <w:tcBorders>
              <w:top w:val="single" w:sz="4" w:space="0" w:color="auto"/>
              <w:left w:val="single" w:sz="4" w:space="0" w:color="auto"/>
              <w:bottom w:val="single" w:sz="4" w:space="0" w:color="auto"/>
              <w:right w:val="single" w:sz="4" w:space="0" w:color="auto"/>
            </w:tcBorders>
            <w:vAlign w:val="center"/>
          </w:tcPr>
          <w:p w14:paraId="1097EE4A" w14:textId="77777777" w:rsidR="009B5A78" w:rsidRPr="00B52018" w:rsidRDefault="009B5A78" w:rsidP="00B52018">
            <w:pPr>
              <w:widowControl w:val="0"/>
              <w:rPr>
                <w:rFonts w:ascii="Times New Roman" w:hAnsi="Times New Roman" w:cs="Times New Roman"/>
                <w:sz w:val="20"/>
                <w:szCs w:val="20"/>
              </w:rPr>
            </w:pPr>
          </w:p>
        </w:tc>
        <w:tc>
          <w:tcPr>
            <w:tcW w:w="543" w:type="pct"/>
            <w:tcBorders>
              <w:top w:val="single" w:sz="4" w:space="0" w:color="auto"/>
              <w:left w:val="single" w:sz="4" w:space="0" w:color="auto"/>
              <w:bottom w:val="single" w:sz="4" w:space="0" w:color="auto"/>
              <w:right w:val="single" w:sz="4" w:space="0" w:color="auto"/>
            </w:tcBorders>
          </w:tcPr>
          <w:p w14:paraId="2F9D44C8" w14:textId="77777777" w:rsidR="009B5A78" w:rsidRPr="00B52018" w:rsidRDefault="009B5A78" w:rsidP="00B52018">
            <w:pPr>
              <w:widowControl w:val="0"/>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tcPr>
          <w:p w14:paraId="3F647377" w14:textId="77777777" w:rsidR="009B5A78" w:rsidRPr="00B52018" w:rsidRDefault="009B5A78" w:rsidP="00B52018">
            <w:pPr>
              <w:widowControl w:val="0"/>
              <w:rPr>
                <w:rFonts w:ascii="Times New Roman" w:hAnsi="Times New Roman" w:cs="Times New Roman"/>
                <w:sz w:val="20"/>
                <w:szCs w:val="20"/>
              </w:rPr>
            </w:pPr>
          </w:p>
        </w:tc>
      </w:tr>
      <w:tr w:rsidR="009B5A78" w:rsidRPr="00B52018" w14:paraId="7F4FB36A"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3CF1D95C"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Экзамен по МДК 02.04. Проведение медицинского обследования с целью диагностики, назначения и проведения лечения заболеваний акушерско-гинекологического профиля</w:t>
            </w:r>
          </w:p>
        </w:tc>
        <w:tc>
          <w:tcPr>
            <w:tcW w:w="592" w:type="pct"/>
            <w:tcBorders>
              <w:top w:val="single" w:sz="4" w:space="0" w:color="auto"/>
              <w:left w:val="single" w:sz="4" w:space="0" w:color="auto"/>
              <w:bottom w:val="single" w:sz="4" w:space="0" w:color="auto"/>
              <w:right w:val="single" w:sz="4" w:space="0" w:color="auto"/>
            </w:tcBorders>
            <w:vAlign w:val="center"/>
            <w:hideMark/>
          </w:tcPr>
          <w:p w14:paraId="252C8094"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10</w:t>
            </w:r>
          </w:p>
        </w:tc>
        <w:tc>
          <w:tcPr>
            <w:tcW w:w="543" w:type="pct"/>
            <w:tcBorders>
              <w:top w:val="single" w:sz="4" w:space="0" w:color="auto"/>
              <w:left w:val="single" w:sz="4" w:space="0" w:color="auto"/>
              <w:bottom w:val="single" w:sz="4" w:space="0" w:color="auto"/>
              <w:right w:val="single" w:sz="4" w:space="0" w:color="auto"/>
            </w:tcBorders>
          </w:tcPr>
          <w:p w14:paraId="374D85A8"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340D5A58"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57A63286"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2FA2D45B"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Самостоятельная учебная работа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14B981CD"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24</w:t>
            </w:r>
          </w:p>
        </w:tc>
        <w:tc>
          <w:tcPr>
            <w:tcW w:w="543" w:type="pct"/>
            <w:tcBorders>
              <w:top w:val="single" w:sz="4" w:space="0" w:color="auto"/>
              <w:left w:val="single" w:sz="4" w:space="0" w:color="auto"/>
              <w:bottom w:val="single" w:sz="4" w:space="0" w:color="auto"/>
              <w:right w:val="single" w:sz="4" w:space="0" w:color="auto"/>
            </w:tcBorders>
          </w:tcPr>
          <w:p w14:paraId="2BB547AD"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648B8625"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49C7AAA5"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1DED2CE7" w14:textId="3AC7C7C4" w:rsidR="009B5A78" w:rsidRPr="00B52018" w:rsidRDefault="00CD1EFC"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Экзамен по модулю</w:t>
            </w:r>
          </w:p>
        </w:tc>
        <w:tc>
          <w:tcPr>
            <w:tcW w:w="592" w:type="pct"/>
            <w:tcBorders>
              <w:top w:val="single" w:sz="4" w:space="0" w:color="auto"/>
              <w:left w:val="single" w:sz="4" w:space="0" w:color="auto"/>
              <w:bottom w:val="single" w:sz="4" w:space="0" w:color="auto"/>
              <w:right w:val="single" w:sz="4" w:space="0" w:color="auto"/>
            </w:tcBorders>
            <w:vAlign w:val="center"/>
            <w:hideMark/>
          </w:tcPr>
          <w:p w14:paraId="2EE054D0"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10</w:t>
            </w:r>
          </w:p>
        </w:tc>
        <w:tc>
          <w:tcPr>
            <w:tcW w:w="543" w:type="pct"/>
            <w:tcBorders>
              <w:top w:val="single" w:sz="4" w:space="0" w:color="auto"/>
              <w:left w:val="single" w:sz="4" w:space="0" w:color="auto"/>
              <w:bottom w:val="single" w:sz="4" w:space="0" w:color="auto"/>
              <w:right w:val="single" w:sz="4" w:space="0" w:color="auto"/>
            </w:tcBorders>
          </w:tcPr>
          <w:p w14:paraId="6F22808F"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19AAD55A" w14:textId="77777777" w:rsidR="009B5A78" w:rsidRPr="00B52018" w:rsidRDefault="009B5A78" w:rsidP="00B52018">
            <w:pPr>
              <w:widowControl w:val="0"/>
              <w:jc w:val="center"/>
              <w:rPr>
                <w:rFonts w:ascii="Times New Roman" w:hAnsi="Times New Roman" w:cs="Times New Roman"/>
                <w:b/>
                <w:bCs/>
                <w:sz w:val="20"/>
                <w:szCs w:val="20"/>
              </w:rPr>
            </w:pPr>
          </w:p>
        </w:tc>
      </w:tr>
      <w:tr w:rsidR="009B5A78" w:rsidRPr="00B52018" w14:paraId="397286EE" w14:textId="77777777" w:rsidTr="00B52018">
        <w:trPr>
          <w:jc w:val="center"/>
        </w:trPr>
        <w:tc>
          <w:tcPr>
            <w:tcW w:w="3251" w:type="pct"/>
            <w:gridSpan w:val="2"/>
            <w:tcBorders>
              <w:top w:val="single" w:sz="4" w:space="0" w:color="auto"/>
              <w:left w:val="single" w:sz="4" w:space="0" w:color="auto"/>
              <w:bottom w:val="single" w:sz="4" w:space="0" w:color="auto"/>
              <w:right w:val="single" w:sz="4" w:space="0" w:color="auto"/>
            </w:tcBorders>
            <w:hideMark/>
          </w:tcPr>
          <w:p w14:paraId="0BEA6AB0" w14:textId="77777777" w:rsidR="009B5A78" w:rsidRPr="00B52018" w:rsidRDefault="009B5A78" w:rsidP="00B52018">
            <w:pPr>
              <w:widowControl w:val="0"/>
              <w:rPr>
                <w:rFonts w:ascii="Times New Roman" w:hAnsi="Times New Roman" w:cs="Times New Roman"/>
                <w:b/>
                <w:bCs/>
                <w:sz w:val="20"/>
                <w:szCs w:val="20"/>
              </w:rPr>
            </w:pPr>
            <w:r w:rsidRPr="00B52018">
              <w:rPr>
                <w:rFonts w:ascii="Times New Roman" w:hAnsi="Times New Roman" w:cs="Times New Roman"/>
                <w:b/>
                <w:bCs/>
                <w:sz w:val="20"/>
                <w:szCs w:val="20"/>
              </w:rPr>
              <w:t>Всего по профессиональному модулю</w:t>
            </w:r>
          </w:p>
        </w:tc>
        <w:tc>
          <w:tcPr>
            <w:tcW w:w="592" w:type="pct"/>
            <w:tcBorders>
              <w:top w:val="single" w:sz="4" w:space="0" w:color="auto"/>
              <w:left w:val="single" w:sz="4" w:space="0" w:color="auto"/>
              <w:bottom w:val="single" w:sz="4" w:space="0" w:color="auto"/>
              <w:right w:val="single" w:sz="4" w:space="0" w:color="auto"/>
            </w:tcBorders>
            <w:vAlign w:val="center"/>
            <w:hideMark/>
          </w:tcPr>
          <w:p w14:paraId="3B0BA73F" w14:textId="77777777" w:rsidR="009B5A78" w:rsidRPr="00B52018" w:rsidRDefault="009B5A78" w:rsidP="00B52018">
            <w:pPr>
              <w:widowControl w:val="0"/>
              <w:jc w:val="center"/>
              <w:rPr>
                <w:rFonts w:ascii="Times New Roman" w:hAnsi="Times New Roman" w:cs="Times New Roman"/>
                <w:b/>
                <w:bCs/>
                <w:sz w:val="20"/>
                <w:szCs w:val="20"/>
              </w:rPr>
            </w:pPr>
            <w:r w:rsidRPr="00B52018">
              <w:rPr>
                <w:rFonts w:ascii="Times New Roman" w:hAnsi="Times New Roman" w:cs="Times New Roman"/>
                <w:b/>
                <w:bCs/>
                <w:sz w:val="20"/>
                <w:szCs w:val="20"/>
              </w:rPr>
              <w:t>1502</w:t>
            </w:r>
          </w:p>
        </w:tc>
        <w:tc>
          <w:tcPr>
            <w:tcW w:w="543" w:type="pct"/>
            <w:tcBorders>
              <w:top w:val="single" w:sz="4" w:space="0" w:color="auto"/>
              <w:left w:val="single" w:sz="4" w:space="0" w:color="auto"/>
              <w:bottom w:val="single" w:sz="4" w:space="0" w:color="auto"/>
              <w:right w:val="single" w:sz="4" w:space="0" w:color="auto"/>
            </w:tcBorders>
          </w:tcPr>
          <w:p w14:paraId="491BF666" w14:textId="77777777" w:rsidR="009B5A78" w:rsidRPr="00B52018" w:rsidRDefault="009B5A78" w:rsidP="00B52018">
            <w:pPr>
              <w:widowControl w:val="0"/>
              <w:jc w:val="center"/>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tcPr>
          <w:p w14:paraId="50C89114" w14:textId="77777777" w:rsidR="009B5A78" w:rsidRPr="00B52018" w:rsidRDefault="009B5A78" w:rsidP="00B52018">
            <w:pPr>
              <w:widowControl w:val="0"/>
              <w:jc w:val="center"/>
              <w:rPr>
                <w:rFonts w:ascii="Times New Roman" w:hAnsi="Times New Roman" w:cs="Times New Roman"/>
                <w:b/>
                <w:bCs/>
                <w:sz w:val="20"/>
                <w:szCs w:val="20"/>
              </w:rPr>
            </w:pPr>
          </w:p>
        </w:tc>
      </w:tr>
    </w:tbl>
    <w:p w14:paraId="79AF2A0E" w14:textId="77777777" w:rsidR="009B5A78" w:rsidRPr="00572C79" w:rsidRDefault="009B5A78" w:rsidP="00490E2C">
      <w:pPr>
        <w:widowControl w:val="0"/>
        <w:rPr>
          <w:rFonts w:ascii="Times New Roman" w:hAnsi="Times New Roman" w:cs="Times New Roman"/>
          <w:b/>
          <w:bCs/>
        </w:rPr>
      </w:pPr>
    </w:p>
    <w:p w14:paraId="170B253F" w14:textId="77777777" w:rsidR="00BD4779" w:rsidRPr="00572C79" w:rsidRDefault="00BD4779" w:rsidP="00490E2C">
      <w:pPr>
        <w:pStyle w:val="114"/>
        <w:widowControl w:val="0"/>
        <w:jc w:val="both"/>
        <w:rPr>
          <w:rFonts w:ascii="Times New Roman" w:hAnsi="Times New Roman"/>
          <w:sz w:val="22"/>
          <w:szCs w:val="22"/>
        </w:rPr>
      </w:pPr>
    </w:p>
    <w:p w14:paraId="21A0ACAB" w14:textId="77777777" w:rsidR="00BD4779" w:rsidRPr="00572C79" w:rsidRDefault="00BD4779" w:rsidP="00490E2C">
      <w:pPr>
        <w:pStyle w:val="114"/>
        <w:widowControl w:val="0"/>
        <w:jc w:val="both"/>
        <w:rPr>
          <w:rFonts w:ascii="Times New Roman" w:hAnsi="Times New Roman"/>
          <w:sz w:val="22"/>
          <w:szCs w:val="22"/>
        </w:rPr>
        <w:sectPr w:rsidR="00BD4779" w:rsidRPr="00572C79" w:rsidSect="00B52018">
          <w:pgSz w:w="16838" w:h="11906" w:orient="landscape"/>
          <w:pgMar w:top="1701" w:right="1134" w:bottom="567" w:left="1134" w:header="680" w:footer="0" w:gutter="0"/>
          <w:cols w:space="708"/>
          <w:docGrid w:linePitch="360"/>
        </w:sectPr>
      </w:pPr>
    </w:p>
    <w:p w14:paraId="2C0CDA3D" w14:textId="77777777" w:rsidR="00BD4779" w:rsidRPr="00572C79" w:rsidRDefault="00BD4779" w:rsidP="000D47D3">
      <w:pPr>
        <w:pStyle w:val="1f"/>
        <w:keepNext w:val="0"/>
        <w:widowControl w:val="0"/>
        <w:spacing w:after="0" w:line="480" w:lineRule="auto"/>
        <w:rPr>
          <w:rFonts w:ascii="Times New Roman" w:hAnsi="Times New Roman"/>
          <w:sz w:val="22"/>
          <w:szCs w:val="22"/>
        </w:rPr>
      </w:pPr>
      <w:bookmarkStart w:id="175" w:name="_Toc167639021"/>
      <w:bookmarkStart w:id="176" w:name="_Toc167644312"/>
      <w:bookmarkStart w:id="177" w:name="_Toc167644507"/>
      <w:bookmarkStart w:id="178" w:name="_Toc167652296"/>
      <w:bookmarkStart w:id="179" w:name="_Toc167652615"/>
      <w:bookmarkStart w:id="180" w:name="_Toc167652791"/>
      <w:bookmarkStart w:id="181" w:name="_Toc167654474"/>
      <w:bookmarkStart w:id="182" w:name="_Toc167656420"/>
      <w:bookmarkStart w:id="183" w:name="_Toc167657896"/>
      <w:bookmarkStart w:id="184" w:name="_Toc167658065"/>
      <w:bookmarkStart w:id="185" w:name="_Toc167659538"/>
      <w:bookmarkStart w:id="186" w:name="_Toc167659836"/>
      <w:bookmarkStart w:id="187" w:name="_Toc167660275"/>
      <w:r w:rsidRPr="00572C79">
        <w:rPr>
          <w:rFonts w:ascii="Times New Roman" w:hAnsi="Times New Roman"/>
          <w:sz w:val="22"/>
          <w:szCs w:val="22"/>
        </w:rPr>
        <w:lastRenderedPageBreak/>
        <w:t>3. Условия реализации профессионального модуля</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041D1FE5" w14:textId="77777777" w:rsidR="00BD4779" w:rsidRPr="00572C79" w:rsidRDefault="00BD4779" w:rsidP="00490E2C">
      <w:pPr>
        <w:pStyle w:val="114"/>
        <w:widowControl w:val="0"/>
        <w:rPr>
          <w:rFonts w:ascii="Times New Roman" w:hAnsi="Times New Roman"/>
          <w:sz w:val="22"/>
          <w:szCs w:val="22"/>
        </w:rPr>
      </w:pPr>
      <w:bookmarkStart w:id="188" w:name="_Toc167639022"/>
      <w:bookmarkStart w:id="189" w:name="_Toc167644313"/>
      <w:bookmarkStart w:id="190" w:name="_Toc167644508"/>
      <w:bookmarkStart w:id="191" w:name="_Toc167652297"/>
      <w:bookmarkStart w:id="192" w:name="_Toc167652616"/>
      <w:bookmarkStart w:id="193" w:name="_Toc167652792"/>
      <w:bookmarkStart w:id="194" w:name="_Toc167654475"/>
      <w:bookmarkStart w:id="195" w:name="_Toc167656421"/>
      <w:bookmarkStart w:id="196" w:name="_Toc167657897"/>
      <w:bookmarkStart w:id="197" w:name="_Toc167658066"/>
      <w:bookmarkStart w:id="198" w:name="_Toc167659539"/>
      <w:bookmarkStart w:id="199" w:name="_Toc167659837"/>
      <w:bookmarkStart w:id="200" w:name="_Toc167660276"/>
      <w:r w:rsidRPr="00572C79">
        <w:rPr>
          <w:rFonts w:ascii="Times New Roman" w:hAnsi="Times New Roman"/>
          <w:sz w:val="22"/>
          <w:szCs w:val="22"/>
        </w:rPr>
        <w:t>3.1. Материально-техническое обеспечение</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6C5D3D79" w14:textId="77BD8A99" w:rsidR="00BD4779" w:rsidRPr="00572C79" w:rsidRDefault="00BD4779" w:rsidP="000D47D3">
      <w:pPr>
        <w:pStyle w:val="1f1"/>
        <w:widowControl w:val="0"/>
        <w:ind w:firstLine="709"/>
        <w:jc w:val="both"/>
        <w:rPr>
          <w:rFonts w:ascii="Times New Roman" w:hAnsi="Times New Roman"/>
          <w:bCs/>
        </w:rPr>
      </w:pPr>
      <w:r w:rsidRPr="00572C79">
        <w:rPr>
          <w:rFonts w:ascii="Times New Roman" w:hAnsi="Times New Roman"/>
          <w:bCs/>
        </w:rPr>
        <w:t>Кабинеты</w:t>
      </w:r>
      <w:r w:rsidRPr="00572C79">
        <w:rPr>
          <w:rFonts w:ascii="Times New Roman" w:hAnsi="Times New Roman"/>
          <w:bCs/>
          <w:i/>
        </w:rPr>
        <w:t xml:space="preserve"> </w:t>
      </w:r>
      <w:r w:rsidR="00C37930">
        <w:rPr>
          <w:rFonts w:ascii="Times New Roman" w:hAnsi="Times New Roman"/>
          <w:bCs/>
        </w:rPr>
        <w:t xml:space="preserve">сестринского ухода, </w:t>
      </w:r>
      <w:r w:rsidR="009B5A78" w:rsidRPr="00572C79">
        <w:rPr>
          <w:rFonts w:ascii="Times New Roman" w:hAnsi="Times New Roman"/>
          <w:bCs/>
          <w:i/>
        </w:rPr>
        <w:t>к</w:t>
      </w:r>
      <w:r w:rsidR="00C37930">
        <w:rPr>
          <w:rFonts w:ascii="Times New Roman" w:hAnsi="Times New Roman"/>
          <w:bCs/>
        </w:rPr>
        <w:t xml:space="preserve">абинет терапии, </w:t>
      </w:r>
      <w:r w:rsidR="009B5A78" w:rsidRPr="00572C79">
        <w:rPr>
          <w:rFonts w:ascii="Times New Roman" w:hAnsi="Times New Roman"/>
          <w:bCs/>
        </w:rPr>
        <w:t>кабинет хирургии</w:t>
      </w:r>
      <w:r w:rsidR="00C37930">
        <w:rPr>
          <w:rFonts w:ascii="Times New Roman" w:hAnsi="Times New Roman"/>
          <w:bCs/>
        </w:rPr>
        <w:t xml:space="preserve">, </w:t>
      </w:r>
      <w:r w:rsidR="009B5A78" w:rsidRPr="00572C79">
        <w:rPr>
          <w:rFonts w:ascii="Times New Roman" w:hAnsi="Times New Roman"/>
          <w:bCs/>
        </w:rPr>
        <w:t>кабинет педиатрии</w:t>
      </w:r>
      <w:r w:rsidR="00C37930">
        <w:rPr>
          <w:rFonts w:ascii="Times New Roman" w:hAnsi="Times New Roman"/>
          <w:bCs/>
        </w:rPr>
        <w:t>,</w:t>
      </w:r>
      <w:r w:rsidR="00C37930" w:rsidRPr="00C37930">
        <w:rPr>
          <w:rFonts w:ascii="Times New Roman" w:hAnsi="Times New Roman"/>
          <w:bCs/>
        </w:rPr>
        <w:t xml:space="preserve"> </w:t>
      </w:r>
      <w:r w:rsidR="00C37930">
        <w:rPr>
          <w:rFonts w:ascii="Times New Roman" w:hAnsi="Times New Roman"/>
          <w:bCs/>
        </w:rPr>
        <w:t>врача-педиатра</w:t>
      </w:r>
      <w:r w:rsidR="00C37930" w:rsidRPr="00572C79">
        <w:rPr>
          <w:rFonts w:ascii="Times New Roman" w:hAnsi="Times New Roman"/>
          <w:bCs/>
        </w:rPr>
        <w:t xml:space="preserve"> (симуляционный),</w:t>
      </w:r>
      <w:r w:rsidR="00C37930">
        <w:rPr>
          <w:rFonts w:ascii="Times New Roman" w:hAnsi="Times New Roman"/>
          <w:bCs/>
        </w:rPr>
        <w:t xml:space="preserve"> ФАП (симуляционный)</w:t>
      </w:r>
      <w:r w:rsidRPr="00572C79">
        <w:rPr>
          <w:rFonts w:ascii="Times New Roman" w:hAnsi="Times New Roman"/>
          <w:bCs/>
        </w:rPr>
        <w:t>оснащенны</w:t>
      </w:r>
      <w:r w:rsidR="00CD1EFC" w:rsidRPr="00572C79">
        <w:rPr>
          <w:rFonts w:ascii="Times New Roman" w:hAnsi="Times New Roman"/>
          <w:bCs/>
        </w:rPr>
        <w:t>е</w:t>
      </w:r>
      <w:r w:rsidRPr="00572C79">
        <w:rPr>
          <w:rFonts w:ascii="Times New Roman" w:hAnsi="Times New Roman"/>
          <w:bCs/>
        </w:rPr>
        <w:t xml:space="preserve"> </w:t>
      </w:r>
      <w:r w:rsidRPr="00572C79">
        <w:rPr>
          <w:rFonts w:ascii="Times New Roman" w:hAnsi="Times New Roman"/>
          <w:bCs/>
          <w:iCs/>
        </w:rPr>
        <w:t>в соответствии с приложением 3 ОПОП-П</w:t>
      </w:r>
      <w:r w:rsidRPr="00572C79">
        <w:rPr>
          <w:rFonts w:ascii="Times New Roman" w:hAnsi="Times New Roman"/>
          <w:bCs/>
        </w:rPr>
        <w:t xml:space="preserve">. </w:t>
      </w:r>
    </w:p>
    <w:p w14:paraId="1FDBEEAE" w14:textId="2BB72A33" w:rsidR="009B5A78" w:rsidRPr="00572C79" w:rsidRDefault="009B5A78" w:rsidP="000D47D3">
      <w:pPr>
        <w:widowControl w:val="0"/>
        <w:ind w:firstLine="709"/>
        <w:jc w:val="both"/>
        <w:rPr>
          <w:rFonts w:ascii="Times New Roman" w:hAnsi="Times New Roman" w:cs="Times New Roman"/>
          <w:b/>
          <w:bCs/>
        </w:rPr>
      </w:pPr>
      <w:r w:rsidRPr="00572C79">
        <w:rPr>
          <w:rFonts w:ascii="Times New Roman" w:hAnsi="Times New Roman" w:cs="Times New Roman"/>
          <w:bCs/>
        </w:rPr>
        <w:t xml:space="preserve">Оснащенные базы практики в соответствии с </w:t>
      </w:r>
      <w:r w:rsidRPr="00572C79">
        <w:rPr>
          <w:rFonts w:ascii="Times New Roman" w:hAnsi="Times New Roman" w:cs="Times New Roman"/>
          <w:bCs/>
          <w:iCs/>
        </w:rPr>
        <w:t>приложением 3 ОПОП-П</w:t>
      </w:r>
      <w:r w:rsidRPr="00572C79">
        <w:rPr>
          <w:rFonts w:ascii="Times New Roman" w:hAnsi="Times New Roman" w:cs="Times New Roman"/>
          <w:bCs/>
          <w:i/>
          <w:iCs/>
        </w:rPr>
        <w:t>.</w:t>
      </w:r>
    </w:p>
    <w:p w14:paraId="24AD195B" w14:textId="6341DB74" w:rsidR="009B5A78" w:rsidRPr="00572C79" w:rsidRDefault="009B5A78" w:rsidP="00490E2C">
      <w:pPr>
        <w:widowControl w:val="0"/>
        <w:ind w:firstLine="709"/>
        <w:jc w:val="both"/>
        <w:rPr>
          <w:rFonts w:ascii="Times New Roman" w:hAnsi="Times New Roman" w:cs="Times New Roman"/>
          <w:b/>
          <w:bCs/>
        </w:rPr>
      </w:pPr>
    </w:p>
    <w:p w14:paraId="61D80E72" w14:textId="77777777" w:rsidR="00BD4779" w:rsidRPr="00572C79" w:rsidRDefault="00BD4779" w:rsidP="00490E2C">
      <w:pPr>
        <w:pStyle w:val="114"/>
        <w:widowControl w:val="0"/>
        <w:rPr>
          <w:rFonts w:ascii="Times New Roman" w:eastAsia="Times New Roman" w:hAnsi="Times New Roman"/>
          <w:sz w:val="22"/>
          <w:szCs w:val="22"/>
        </w:rPr>
      </w:pPr>
      <w:bookmarkStart w:id="201" w:name="_Toc167639023"/>
      <w:bookmarkStart w:id="202" w:name="_Toc167644314"/>
      <w:bookmarkStart w:id="203" w:name="_Toc167644509"/>
      <w:bookmarkStart w:id="204" w:name="_Toc167652298"/>
      <w:bookmarkStart w:id="205" w:name="_Toc167652617"/>
      <w:bookmarkStart w:id="206" w:name="_Toc167652793"/>
      <w:bookmarkStart w:id="207" w:name="_Toc167654476"/>
      <w:bookmarkStart w:id="208" w:name="_Toc167656422"/>
      <w:bookmarkStart w:id="209" w:name="_Toc167657898"/>
      <w:bookmarkStart w:id="210" w:name="_Toc167658067"/>
      <w:bookmarkStart w:id="211" w:name="_Toc167659540"/>
      <w:bookmarkStart w:id="212" w:name="_Toc167659838"/>
      <w:bookmarkStart w:id="213" w:name="_Toc167660277"/>
      <w:r w:rsidRPr="00572C79">
        <w:rPr>
          <w:rFonts w:ascii="Times New Roman" w:hAnsi="Times New Roman"/>
          <w:sz w:val="22"/>
          <w:szCs w:val="22"/>
        </w:rPr>
        <w:t>3.2. Учебно-методическое обеспечение</w:t>
      </w:r>
      <w:bookmarkEnd w:id="201"/>
      <w:bookmarkEnd w:id="202"/>
      <w:bookmarkEnd w:id="203"/>
      <w:bookmarkEnd w:id="204"/>
      <w:bookmarkEnd w:id="205"/>
      <w:bookmarkEnd w:id="206"/>
      <w:bookmarkEnd w:id="207"/>
      <w:bookmarkEnd w:id="208"/>
      <w:bookmarkEnd w:id="209"/>
      <w:bookmarkEnd w:id="210"/>
      <w:bookmarkEnd w:id="211"/>
      <w:bookmarkEnd w:id="212"/>
      <w:bookmarkEnd w:id="213"/>
    </w:p>
    <w:p w14:paraId="08359048" w14:textId="77777777" w:rsidR="009B5A78" w:rsidRPr="00572C79" w:rsidRDefault="009B5A78" w:rsidP="000D47D3">
      <w:pPr>
        <w:pStyle w:val="a4"/>
        <w:widowControl w:val="0"/>
        <w:tabs>
          <w:tab w:val="left" w:pos="1134"/>
        </w:tabs>
        <w:spacing w:line="360" w:lineRule="auto"/>
        <w:ind w:left="0" w:firstLine="709"/>
        <w:jc w:val="both"/>
        <w:rPr>
          <w:rFonts w:ascii="Times New Roman" w:hAnsi="Times New Roman" w:cs="Times New Roman"/>
          <w:b/>
        </w:rPr>
      </w:pPr>
      <w:r w:rsidRPr="00572C79">
        <w:rPr>
          <w:rFonts w:ascii="Times New Roman" w:hAnsi="Times New Roman" w:cs="Times New Roman"/>
          <w:b/>
        </w:rPr>
        <w:t>3.2.1. Основные печатные издания</w:t>
      </w:r>
    </w:p>
    <w:p w14:paraId="5CA23122" w14:textId="64DD08B9" w:rsidR="009B5A78" w:rsidRPr="00572C79" w:rsidRDefault="009B5A78" w:rsidP="00A97C6C">
      <w:pPr>
        <w:pStyle w:val="a4"/>
        <w:widowControl w:val="0"/>
        <w:numPr>
          <w:ilvl w:val="0"/>
          <w:numId w:val="21"/>
        </w:numPr>
        <w:tabs>
          <w:tab w:val="left" w:pos="1276"/>
        </w:tabs>
        <w:ind w:left="0" w:firstLine="851"/>
        <w:jc w:val="both"/>
        <w:rPr>
          <w:rFonts w:ascii="Times New Roman" w:eastAsia="Times New Roman" w:hAnsi="Times New Roman" w:cs="Times New Roman"/>
        </w:rPr>
      </w:pPr>
      <w:r w:rsidRPr="00572C79">
        <w:rPr>
          <w:rFonts w:ascii="Times New Roman" w:eastAsia="Times New Roman" w:hAnsi="Times New Roman" w:cs="Times New Roman"/>
        </w:rPr>
        <w:t xml:space="preserve">Бортникова (Цыбалова) С.М. Нервные и психические болезни: учеб. пособие для СПО. </w:t>
      </w:r>
      <w:r w:rsidR="00353F0C">
        <w:rPr>
          <w:rFonts w:ascii="Times New Roman" w:eastAsia="Times New Roman" w:hAnsi="Times New Roman" w:cs="Times New Roman"/>
        </w:rPr>
        <w:t>-</w:t>
      </w:r>
      <w:r w:rsidRPr="00572C79">
        <w:rPr>
          <w:rFonts w:ascii="Times New Roman" w:eastAsia="Times New Roman" w:hAnsi="Times New Roman" w:cs="Times New Roman"/>
        </w:rPr>
        <w:t xml:space="preserve"> Ростов н/Дону: Феникс, 2017</w:t>
      </w:r>
    </w:p>
    <w:p w14:paraId="5543D8BD" w14:textId="77777777" w:rsidR="009B5A78" w:rsidRPr="00572C79" w:rsidRDefault="009B5A78" w:rsidP="00A97C6C">
      <w:pPr>
        <w:pStyle w:val="a4"/>
        <w:widowControl w:val="0"/>
        <w:numPr>
          <w:ilvl w:val="0"/>
          <w:numId w:val="21"/>
        </w:numPr>
        <w:tabs>
          <w:tab w:val="left" w:pos="1276"/>
        </w:tabs>
        <w:ind w:left="0" w:firstLine="851"/>
        <w:jc w:val="both"/>
        <w:rPr>
          <w:rFonts w:ascii="Times New Roman" w:eastAsia="Times New Roman" w:hAnsi="Times New Roman" w:cs="Times New Roman"/>
        </w:rPr>
      </w:pPr>
      <w:r w:rsidRPr="00572C79">
        <w:rPr>
          <w:rFonts w:ascii="Times New Roman" w:eastAsia="Times New Roman" w:hAnsi="Times New Roman" w:cs="Times New Roman"/>
        </w:rPr>
        <w:t>Григорьев, К.И. Диагностика и лечение пациентов детского возраста: учебник / К.И. Григорьев. - Москва: ГЭОТАР-Медиа, 2020. - 560 с.: ил. - ISBN 978-5-9704-5630-9. - Текст: непосредственный</w:t>
      </w:r>
    </w:p>
    <w:p w14:paraId="26DEC060" w14:textId="17BE433D" w:rsidR="009B5A78" w:rsidRPr="00572C79" w:rsidRDefault="009B5A78" w:rsidP="00A97C6C">
      <w:pPr>
        <w:pStyle w:val="a4"/>
        <w:widowControl w:val="0"/>
        <w:numPr>
          <w:ilvl w:val="0"/>
          <w:numId w:val="21"/>
        </w:numPr>
        <w:tabs>
          <w:tab w:val="left" w:pos="1276"/>
        </w:tabs>
        <w:ind w:left="0" w:firstLine="851"/>
        <w:jc w:val="both"/>
        <w:rPr>
          <w:rFonts w:ascii="Times New Roman" w:eastAsiaTheme="minorEastAsia" w:hAnsi="Times New Roman" w:cs="Times New Roman"/>
        </w:rPr>
      </w:pPr>
      <w:r w:rsidRPr="00572C79">
        <w:rPr>
          <w:rFonts w:ascii="Times New Roman" w:hAnsi="Times New Roman" w:cs="Times New Roman"/>
        </w:rPr>
        <w:t xml:space="preserve">Двойников С.И., Издательство </w:t>
      </w:r>
      <w:r w:rsidR="00490E2C">
        <w:rPr>
          <w:rFonts w:ascii="Times New Roman" w:hAnsi="Times New Roman" w:cs="Times New Roman"/>
        </w:rPr>
        <w:t>«</w:t>
      </w:r>
      <w:r w:rsidRPr="00572C79">
        <w:rPr>
          <w:rFonts w:ascii="Times New Roman" w:hAnsi="Times New Roman" w:cs="Times New Roman"/>
        </w:rPr>
        <w:t>Лань</w:t>
      </w:r>
      <w:r w:rsidR="00490E2C">
        <w:rPr>
          <w:rFonts w:ascii="Times New Roman" w:hAnsi="Times New Roman" w:cs="Times New Roman"/>
        </w:rPr>
        <w:t>»</w:t>
      </w:r>
      <w:r w:rsidRPr="00572C79">
        <w:rPr>
          <w:rFonts w:ascii="Times New Roman" w:hAnsi="Times New Roman" w:cs="Times New Roman"/>
        </w:rPr>
        <w:t xml:space="preserve"> учебное пособие для СПО 100 стр. 2021 Двойников С.И., Жилина Л.С. Сестринское дело при инфекционных заболеваниях: учеб. пособие. -  2-е изд., стер. </w:t>
      </w:r>
      <w:r w:rsidR="00353F0C">
        <w:rPr>
          <w:rFonts w:ascii="Times New Roman" w:hAnsi="Times New Roman" w:cs="Times New Roman"/>
        </w:rPr>
        <w:t>-</w:t>
      </w:r>
      <w:r w:rsidRPr="00572C79">
        <w:rPr>
          <w:rFonts w:ascii="Times New Roman" w:hAnsi="Times New Roman" w:cs="Times New Roman"/>
        </w:rPr>
        <w:t xml:space="preserve"> СПб.: Лань, 2019. </w:t>
      </w:r>
      <w:r w:rsidR="00353F0C">
        <w:rPr>
          <w:rFonts w:ascii="Times New Roman" w:hAnsi="Times New Roman" w:cs="Times New Roman"/>
        </w:rPr>
        <w:t>-</w:t>
      </w:r>
      <w:r w:rsidRPr="00572C79">
        <w:rPr>
          <w:rFonts w:ascii="Times New Roman" w:hAnsi="Times New Roman" w:cs="Times New Roman"/>
        </w:rPr>
        <w:t xml:space="preserve"> 300 с.</w:t>
      </w:r>
    </w:p>
    <w:p w14:paraId="4A86E410" w14:textId="77777777" w:rsidR="009B5A78" w:rsidRPr="00572C79" w:rsidRDefault="009B5A78" w:rsidP="00A97C6C">
      <w:pPr>
        <w:pStyle w:val="a4"/>
        <w:widowControl w:val="0"/>
        <w:numPr>
          <w:ilvl w:val="0"/>
          <w:numId w:val="21"/>
        </w:numPr>
        <w:tabs>
          <w:tab w:val="left" w:pos="1276"/>
        </w:tabs>
        <w:ind w:left="0" w:firstLine="851"/>
        <w:jc w:val="both"/>
        <w:rPr>
          <w:rFonts w:ascii="Times New Roman" w:hAnsi="Times New Roman" w:cs="Times New Roman"/>
        </w:rPr>
      </w:pPr>
      <w:r w:rsidRPr="00572C79">
        <w:rPr>
          <w:rFonts w:ascii="Times New Roman" w:hAnsi="Times New Roman" w:cs="Times New Roman"/>
        </w:rPr>
        <w:t>Запруднов А.М. Педиатрия с детскими инфекциями: учебник / А.М. Запруднов, К.И. Григорьев. - Москва: ГЭОТАР-Медиа, 2019. - 560 с. - ISBN 978-5-9704-5132-8. - Текст: непосредственный</w:t>
      </w:r>
    </w:p>
    <w:p w14:paraId="33E814B4" w14:textId="77777777" w:rsidR="009B5A78" w:rsidRPr="00572C79" w:rsidRDefault="009B5A78" w:rsidP="00A97C6C">
      <w:pPr>
        <w:pStyle w:val="a4"/>
        <w:widowControl w:val="0"/>
        <w:numPr>
          <w:ilvl w:val="0"/>
          <w:numId w:val="21"/>
        </w:numPr>
        <w:tabs>
          <w:tab w:val="left" w:pos="1276"/>
        </w:tabs>
        <w:ind w:left="0" w:firstLine="851"/>
        <w:jc w:val="both"/>
        <w:rPr>
          <w:rFonts w:ascii="Times New Roman" w:hAnsi="Times New Roman" w:cs="Times New Roman"/>
        </w:rPr>
      </w:pPr>
      <w:r w:rsidRPr="00572C79">
        <w:rPr>
          <w:rFonts w:ascii="Times New Roman" w:hAnsi="Times New Roman" w:cs="Times New Roman"/>
        </w:rPr>
        <w:t>Кильдиярова, Р.Р. Детские болезни: учебник / под ред. Р.Р. Кильдияровой. - Москва: ГЭОТАР-Медиа, 2021. - 800 с. - ISBN 978-5-9704-5964-5. - - Текст: непосредственный</w:t>
      </w:r>
    </w:p>
    <w:p w14:paraId="696EFD87" w14:textId="15E31A39" w:rsidR="009B5A78" w:rsidRPr="00572C79" w:rsidRDefault="009B5A78" w:rsidP="00A97C6C">
      <w:pPr>
        <w:pStyle w:val="a4"/>
        <w:widowControl w:val="0"/>
        <w:numPr>
          <w:ilvl w:val="0"/>
          <w:numId w:val="21"/>
        </w:numPr>
        <w:tabs>
          <w:tab w:val="left" w:pos="1276"/>
        </w:tabs>
        <w:ind w:left="0" w:firstLine="851"/>
        <w:rPr>
          <w:rFonts w:ascii="Times New Roman" w:hAnsi="Times New Roman" w:cs="Times New Roman"/>
        </w:rPr>
      </w:pPr>
      <w:r w:rsidRPr="00572C79">
        <w:rPr>
          <w:rFonts w:ascii="Times New Roman" w:hAnsi="Times New Roman" w:cs="Times New Roman"/>
        </w:rPr>
        <w:t xml:space="preserve">Нечаев В.М. Лечение пациентов терапевтического профиля: учеб. / Нечаев В.М. и др. </w:t>
      </w:r>
      <w:r w:rsidR="00353F0C">
        <w:rPr>
          <w:rFonts w:ascii="Times New Roman" w:hAnsi="Times New Roman" w:cs="Times New Roman"/>
        </w:rPr>
        <w:t>-</w:t>
      </w:r>
      <w:r w:rsidRPr="00572C79">
        <w:rPr>
          <w:rFonts w:ascii="Times New Roman" w:hAnsi="Times New Roman" w:cs="Times New Roman"/>
        </w:rPr>
        <w:t xml:space="preserve"> М.: ГЭОТАР-Медиа, 2019. </w:t>
      </w:r>
      <w:r w:rsidR="00353F0C">
        <w:rPr>
          <w:rFonts w:ascii="Times New Roman" w:hAnsi="Times New Roman" w:cs="Times New Roman"/>
        </w:rPr>
        <w:t>-</w:t>
      </w:r>
      <w:r w:rsidRPr="00572C79">
        <w:rPr>
          <w:rFonts w:ascii="Times New Roman" w:hAnsi="Times New Roman" w:cs="Times New Roman"/>
        </w:rPr>
        <w:t xml:space="preserve"> 880 с.: ил</w:t>
      </w:r>
    </w:p>
    <w:p w14:paraId="62011076" w14:textId="5290D14A" w:rsidR="009B5A78" w:rsidRPr="00572C79" w:rsidRDefault="009B5A78" w:rsidP="00A97C6C">
      <w:pPr>
        <w:pStyle w:val="a4"/>
        <w:widowControl w:val="0"/>
        <w:numPr>
          <w:ilvl w:val="0"/>
          <w:numId w:val="21"/>
        </w:numPr>
        <w:tabs>
          <w:tab w:val="left" w:pos="1276"/>
        </w:tabs>
        <w:ind w:left="0" w:firstLine="851"/>
        <w:jc w:val="both"/>
        <w:rPr>
          <w:rFonts w:ascii="Times New Roman" w:hAnsi="Times New Roman" w:cs="Times New Roman"/>
        </w:rPr>
      </w:pPr>
      <w:r w:rsidRPr="00572C79">
        <w:rPr>
          <w:rFonts w:ascii="Times New Roman" w:hAnsi="Times New Roman" w:cs="Times New Roman"/>
        </w:rPr>
        <w:t>Нечаев В.М. Диагностика терапевтических заболев</w:t>
      </w:r>
      <w:r w:rsidR="00B52018">
        <w:rPr>
          <w:rFonts w:ascii="Times New Roman" w:hAnsi="Times New Roman" w:cs="Times New Roman"/>
        </w:rPr>
        <w:t>аний: учебник / В.М. Нечаев, И.</w:t>
      </w:r>
      <w:r w:rsidRPr="00572C79">
        <w:rPr>
          <w:rFonts w:ascii="Times New Roman" w:hAnsi="Times New Roman" w:cs="Times New Roman"/>
        </w:rPr>
        <w:t>И. Кулешова, Л.С. Фролькис. - Москва: ГЭОТАР-Медиа, 2020. - 608 с.: ил. - ISBN 978-5-9704-5677-4. - Текст: непосредственный</w:t>
      </w:r>
    </w:p>
    <w:p w14:paraId="5DE178B3" w14:textId="588C4C3A" w:rsidR="009B5A78" w:rsidRPr="00572C79" w:rsidRDefault="009B5A78" w:rsidP="00A97C6C">
      <w:pPr>
        <w:pStyle w:val="a4"/>
        <w:widowControl w:val="0"/>
        <w:numPr>
          <w:ilvl w:val="0"/>
          <w:numId w:val="21"/>
        </w:numPr>
        <w:tabs>
          <w:tab w:val="left" w:pos="1276"/>
        </w:tabs>
        <w:ind w:left="0" w:firstLine="851"/>
        <w:jc w:val="both"/>
        <w:rPr>
          <w:rFonts w:ascii="Times New Roman" w:eastAsia="Times New Roman" w:hAnsi="Times New Roman" w:cs="Times New Roman"/>
        </w:rPr>
      </w:pPr>
      <w:r w:rsidRPr="00572C79">
        <w:rPr>
          <w:rFonts w:ascii="Times New Roman" w:hAnsi="Times New Roman" w:cs="Times New Roman"/>
        </w:rPr>
        <w:t xml:space="preserve">Петерсон С. Б Онкология: учеб. для СПО / под общей ред. С. Б. Петерсона.  </w:t>
      </w:r>
      <w:r w:rsidR="00353F0C">
        <w:rPr>
          <w:rFonts w:ascii="Times New Roman" w:hAnsi="Times New Roman" w:cs="Times New Roman"/>
        </w:rPr>
        <w:t>-</w:t>
      </w:r>
      <w:r w:rsidRPr="00572C79">
        <w:rPr>
          <w:rFonts w:ascii="Times New Roman" w:hAnsi="Times New Roman" w:cs="Times New Roman"/>
        </w:rPr>
        <w:t xml:space="preserve"> М.:  ГЭОТАР-Медиа, 2022</w:t>
      </w:r>
    </w:p>
    <w:p w14:paraId="2DE05234" w14:textId="77777777" w:rsidR="009B5A78" w:rsidRPr="00572C79" w:rsidRDefault="009B5A78" w:rsidP="00A97C6C">
      <w:pPr>
        <w:pStyle w:val="a4"/>
        <w:widowControl w:val="0"/>
        <w:numPr>
          <w:ilvl w:val="0"/>
          <w:numId w:val="21"/>
        </w:numPr>
        <w:tabs>
          <w:tab w:val="left" w:pos="1276"/>
        </w:tabs>
        <w:ind w:left="0" w:firstLine="851"/>
        <w:jc w:val="both"/>
        <w:rPr>
          <w:rFonts w:ascii="Times New Roman" w:eastAsia="Times New Roman" w:hAnsi="Times New Roman" w:cs="Times New Roman"/>
        </w:rPr>
      </w:pPr>
      <w:r w:rsidRPr="00572C79">
        <w:rPr>
          <w:rFonts w:ascii="Times New Roman" w:eastAsia="Times New Roman" w:hAnsi="Times New Roman" w:cs="Times New Roman"/>
        </w:rPr>
        <w:t>Радзинский В.Е. Акушерство: учебник / под ред. В.Е. Радзинского. - Москва: ГЭОТАР-Медиа, 2019. - 912 с. - ISBN 978-5-9704-5156-4. - Текст: непосредственный</w:t>
      </w:r>
    </w:p>
    <w:p w14:paraId="11BE734E" w14:textId="75F8A554" w:rsidR="009B5A78" w:rsidRPr="00572C79" w:rsidRDefault="009B5A78" w:rsidP="00A97C6C">
      <w:pPr>
        <w:pStyle w:val="a4"/>
        <w:widowControl w:val="0"/>
        <w:numPr>
          <w:ilvl w:val="0"/>
          <w:numId w:val="21"/>
        </w:numPr>
        <w:tabs>
          <w:tab w:val="left" w:pos="1276"/>
        </w:tabs>
        <w:ind w:left="0" w:firstLine="851"/>
        <w:rPr>
          <w:rFonts w:ascii="Times New Roman" w:eastAsia="Times New Roman" w:hAnsi="Times New Roman" w:cs="Times New Roman"/>
        </w:rPr>
      </w:pPr>
      <w:r w:rsidRPr="00572C79">
        <w:rPr>
          <w:rFonts w:ascii="Times New Roman" w:eastAsia="Times New Roman" w:hAnsi="Times New Roman" w:cs="Times New Roman"/>
        </w:rPr>
        <w:t xml:space="preserve">Радзинский В.Е., Гинекология: учебник для СПО / Под ред. В.Е. Радзинского, Л.Р. Токтар.  </w:t>
      </w:r>
      <w:r w:rsidR="00353F0C">
        <w:rPr>
          <w:rFonts w:ascii="Times New Roman" w:eastAsia="Times New Roman" w:hAnsi="Times New Roman" w:cs="Times New Roman"/>
        </w:rPr>
        <w:t>-</w:t>
      </w:r>
      <w:r w:rsidRPr="00572C79">
        <w:rPr>
          <w:rFonts w:ascii="Times New Roman" w:eastAsia="Times New Roman" w:hAnsi="Times New Roman" w:cs="Times New Roman"/>
        </w:rPr>
        <w:t xml:space="preserve"> М.:  ГЭОТАР-Медиа, 2022</w:t>
      </w:r>
    </w:p>
    <w:p w14:paraId="525A25B7" w14:textId="0889A039" w:rsidR="009B5A78" w:rsidRPr="00572C79" w:rsidRDefault="009B5A78" w:rsidP="00A97C6C">
      <w:pPr>
        <w:pStyle w:val="a4"/>
        <w:widowControl w:val="0"/>
        <w:numPr>
          <w:ilvl w:val="0"/>
          <w:numId w:val="21"/>
        </w:numPr>
        <w:tabs>
          <w:tab w:val="left" w:pos="1276"/>
        </w:tabs>
        <w:ind w:left="0" w:firstLine="851"/>
        <w:rPr>
          <w:rFonts w:ascii="Times New Roman" w:eastAsiaTheme="minorEastAsia" w:hAnsi="Times New Roman" w:cs="Times New Roman"/>
        </w:rPr>
      </w:pPr>
      <w:r w:rsidRPr="00572C79">
        <w:rPr>
          <w:rFonts w:ascii="Times New Roman" w:hAnsi="Times New Roman" w:cs="Times New Roman"/>
        </w:rPr>
        <w:t xml:space="preserve">Смолева Э.В., Аподиакос Е.В. Терапия с курсом первичной медико-санитарной помощи: учебник для СПО. </w:t>
      </w:r>
      <w:r w:rsidR="00353F0C">
        <w:rPr>
          <w:rFonts w:ascii="Times New Roman" w:hAnsi="Times New Roman" w:cs="Times New Roman"/>
        </w:rPr>
        <w:t>-</w:t>
      </w:r>
      <w:r w:rsidRPr="00572C79">
        <w:rPr>
          <w:rFonts w:ascii="Times New Roman" w:hAnsi="Times New Roman" w:cs="Times New Roman"/>
        </w:rPr>
        <w:t xml:space="preserve"> Ростов н/Д: Феникс, 2023</w:t>
      </w:r>
    </w:p>
    <w:p w14:paraId="6765C807" w14:textId="77777777" w:rsidR="009B5A78" w:rsidRPr="00572C79" w:rsidRDefault="009B5A78" w:rsidP="00A97C6C">
      <w:pPr>
        <w:pStyle w:val="a4"/>
        <w:widowControl w:val="0"/>
        <w:numPr>
          <w:ilvl w:val="0"/>
          <w:numId w:val="21"/>
        </w:numPr>
        <w:tabs>
          <w:tab w:val="left" w:pos="1276"/>
        </w:tabs>
        <w:ind w:left="0" w:firstLine="851"/>
        <w:rPr>
          <w:rFonts w:ascii="Times New Roman" w:hAnsi="Times New Roman" w:cs="Times New Roman"/>
        </w:rPr>
      </w:pPr>
      <w:r w:rsidRPr="00572C79">
        <w:rPr>
          <w:rFonts w:ascii="Times New Roman" w:hAnsi="Times New Roman" w:cs="Times New Roman"/>
        </w:rPr>
        <w:t>Соколова Н.Г. Педиатрия с детскими инфекциями: учебник для СПО - Ростов н/Дону, 2023</w:t>
      </w:r>
    </w:p>
    <w:p w14:paraId="46B7999F" w14:textId="5C924CE5" w:rsidR="009B5A78" w:rsidRPr="00572C79" w:rsidRDefault="009B5A78" w:rsidP="00A97C6C">
      <w:pPr>
        <w:pStyle w:val="a4"/>
        <w:widowControl w:val="0"/>
        <w:numPr>
          <w:ilvl w:val="0"/>
          <w:numId w:val="21"/>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Смолева Э.В., Аподиакос Е.В. Терапия с курсом первичной медико-санитарной помощи: учебник для СПО. </w:t>
      </w:r>
      <w:r w:rsidR="00353F0C">
        <w:rPr>
          <w:rFonts w:ascii="Times New Roman" w:hAnsi="Times New Roman" w:cs="Times New Roman"/>
        </w:rPr>
        <w:t>-</w:t>
      </w:r>
      <w:r w:rsidRPr="00572C79">
        <w:rPr>
          <w:rFonts w:ascii="Times New Roman" w:hAnsi="Times New Roman" w:cs="Times New Roman"/>
        </w:rPr>
        <w:t xml:space="preserve"> Ростов н/Д: Феникс, 2018. </w:t>
      </w:r>
      <w:r w:rsidR="00353F0C">
        <w:rPr>
          <w:rFonts w:ascii="Times New Roman" w:hAnsi="Times New Roman" w:cs="Times New Roman"/>
        </w:rPr>
        <w:t>-</w:t>
      </w:r>
      <w:r w:rsidRPr="00572C79">
        <w:rPr>
          <w:rFonts w:ascii="Times New Roman" w:hAnsi="Times New Roman" w:cs="Times New Roman"/>
        </w:rPr>
        <w:t xml:space="preserve"> 652с</w:t>
      </w:r>
    </w:p>
    <w:p w14:paraId="0C8D43E1" w14:textId="6232DC91" w:rsidR="009B5A78" w:rsidRPr="00572C79" w:rsidRDefault="009B5A78" w:rsidP="00A97C6C">
      <w:pPr>
        <w:pStyle w:val="affffff3"/>
        <w:widowControl w:val="0"/>
        <w:numPr>
          <w:ilvl w:val="0"/>
          <w:numId w:val="21"/>
        </w:numPr>
        <w:tabs>
          <w:tab w:val="left" w:pos="1276"/>
        </w:tabs>
        <w:ind w:left="0" w:firstLine="851"/>
        <w:rPr>
          <w:rFonts w:ascii="Times New Roman" w:hAnsi="Times New Roman"/>
        </w:rPr>
      </w:pPr>
      <w:r w:rsidRPr="00572C79">
        <w:rPr>
          <w:rFonts w:ascii="Times New Roman" w:hAnsi="Times New Roman"/>
        </w:rPr>
        <w:t xml:space="preserve">Ющука Н.Д. Инфекционные болезни: учеб. для СПО / Под ред. Н.Д. Ющука, Ю.А. Венгерова. </w:t>
      </w:r>
      <w:r w:rsidR="00353F0C">
        <w:rPr>
          <w:rFonts w:ascii="Times New Roman" w:hAnsi="Times New Roman"/>
        </w:rPr>
        <w:t>-</w:t>
      </w:r>
      <w:r w:rsidRPr="00572C79">
        <w:rPr>
          <w:rFonts w:ascii="Times New Roman" w:hAnsi="Times New Roman"/>
        </w:rPr>
        <w:t xml:space="preserve"> М.: ГЭОТАР- Медиа,2023</w:t>
      </w:r>
    </w:p>
    <w:p w14:paraId="2271BD6C" w14:textId="77777777" w:rsidR="009B5A78" w:rsidRPr="00572C79" w:rsidRDefault="009B5A78" w:rsidP="00490E2C">
      <w:pPr>
        <w:pStyle w:val="a4"/>
        <w:widowControl w:val="0"/>
        <w:tabs>
          <w:tab w:val="left" w:pos="1134"/>
        </w:tabs>
        <w:jc w:val="both"/>
        <w:rPr>
          <w:rFonts w:ascii="Times New Roman" w:hAnsi="Times New Roman" w:cs="Times New Roman"/>
          <w:b/>
        </w:rPr>
      </w:pPr>
    </w:p>
    <w:p w14:paraId="007C91EF" w14:textId="77777777" w:rsidR="009B5A78" w:rsidRPr="00572C79" w:rsidRDefault="009B5A78" w:rsidP="000D47D3">
      <w:pPr>
        <w:pStyle w:val="a4"/>
        <w:widowControl w:val="0"/>
        <w:tabs>
          <w:tab w:val="left" w:pos="1134"/>
        </w:tabs>
        <w:spacing w:line="360" w:lineRule="auto"/>
        <w:ind w:left="0" w:firstLine="709"/>
        <w:jc w:val="both"/>
        <w:rPr>
          <w:rFonts w:ascii="Times New Roman" w:hAnsi="Times New Roman" w:cs="Times New Roman"/>
          <w:b/>
        </w:rPr>
      </w:pPr>
      <w:r w:rsidRPr="00572C79">
        <w:rPr>
          <w:rFonts w:ascii="Times New Roman" w:hAnsi="Times New Roman" w:cs="Times New Roman"/>
          <w:b/>
        </w:rPr>
        <w:t>3.2.2. Основные электронные издания</w:t>
      </w:r>
    </w:p>
    <w:p w14:paraId="178EF828" w14:textId="2DF6534C" w:rsidR="000D47D3" w:rsidRPr="000D47D3" w:rsidRDefault="00E46E5F" w:rsidP="00A97C6C">
      <w:pPr>
        <w:pStyle w:val="a4"/>
        <w:widowControl w:val="0"/>
        <w:numPr>
          <w:ilvl w:val="0"/>
          <w:numId w:val="37"/>
        </w:numPr>
        <w:tabs>
          <w:tab w:val="left" w:pos="1276"/>
        </w:tabs>
        <w:ind w:left="0" w:firstLine="851"/>
        <w:jc w:val="both"/>
        <w:rPr>
          <w:rFonts w:ascii="Times New Roman" w:hAnsi="Times New Roman" w:cs="Times New Roman"/>
        </w:rPr>
      </w:pPr>
      <w:hyperlink r:id="rId28" w:history="1">
        <w:r w:rsidR="000D47D3">
          <w:rPr>
            <w:rStyle w:val="af0"/>
            <w:rFonts w:ascii="Times New Roman" w:hAnsi="Times New Roman" w:cs="Times New Roman"/>
            <w:color w:val="auto"/>
            <w:u w:val="none"/>
          </w:rPr>
          <w:t>Алексенко Е.Ю., Романова Е.Н., Морозова Е.И., Рацина Е.В., Цвингер С.</w:t>
        </w:r>
        <w:r w:rsidR="000D47D3" w:rsidRPr="000D47D3">
          <w:rPr>
            <w:rStyle w:val="af0"/>
            <w:rFonts w:ascii="Times New Roman" w:hAnsi="Times New Roman" w:cs="Times New Roman"/>
            <w:color w:val="auto"/>
            <w:u w:val="none"/>
          </w:rPr>
          <w:t>М., По</w:t>
        </w:r>
        <w:r w:rsidR="000D47D3">
          <w:rPr>
            <w:rStyle w:val="af0"/>
            <w:rFonts w:ascii="Times New Roman" w:hAnsi="Times New Roman" w:cs="Times New Roman"/>
            <w:color w:val="auto"/>
            <w:u w:val="none"/>
          </w:rPr>
          <w:t>ртянникова О.О., Караченова А.</w:t>
        </w:r>
        <w:r w:rsidR="000D47D3" w:rsidRPr="000D47D3">
          <w:rPr>
            <w:rStyle w:val="af0"/>
            <w:rFonts w:ascii="Times New Roman" w:hAnsi="Times New Roman" w:cs="Times New Roman"/>
            <w:color w:val="auto"/>
            <w:u w:val="none"/>
          </w:rPr>
          <w:t>М.</w:t>
        </w:r>
      </w:hyperlink>
      <w:r w:rsidR="000D47D3" w:rsidRPr="000D47D3">
        <w:rPr>
          <w:rFonts w:ascii="Times New Roman" w:hAnsi="Times New Roman" w:cs="Times New Roman"/>
        </w:rPr>
        <w:t xml:space="preserve"> </w:t>
      </w:r>
      <w:hyperlink r:id="rId29" w:history="1">
        <w:r w:rsidR="000D47D3" w:rsidRPr="000D47D3">
          <w:rPr>
            <w:rStyle w:val="af0"/>
            <w:rFonts w:ascii="Times New Roman" w:hAnsi="Times New Roman" w:cs="Times New Roman"/>
            <w:color w:val="auto"/>
            <w:u w:val="none"/>
          </w:rPr>
          <w:t>Сестринское дело в гериатрии</w:t>
        </w:r>
      </w:hyperlink>
      <w:r w:rsidR="000D47D3" w:rsidRPr="000D47D3">
        <w:rPr>
          <w:rFonts w:ascii="Times New Roman" w:hAnsi="Times New Roman" w:cs="Times New Roman"/>
        </w:rPr>
        <w:t xml:space="preserve"> Издательство «Лань» учебное пособие для СПО 332 стр. 2021</w:t>
      </w:r>
    </w:p>
    <w:p w14:paraId="62D2E07C" w14:textId="67E82122" w:rsidR="000D47D3" w:rsidRPr="000D47D3" w:rsidRDefault="00E46E5F" w:rsidP="00A97C6C">
      <w:pPr>
        <w:pStyle w:val="a4"/>
        <w:widowControl w:val="0"/>
        <w:numPr>
          <w:ilvl w:val="0"/>
          <w:numId w:val="37"/>
        </w:numPr>
        <w:tabs>
          <w:tab w:val="left" w:pos="1276"/>
        </w:tabs>
        <w:ind w:left="0" w:firstLine="851"/>
        <w:jc w:val="both"/>
        <w:rPr>
          <w:rFonts w:ascii="Times New Roman" w:hAnsi="Times New Roman" w:cs="Times New Roman"/>
        </w:rPr>
      </w:pPr>
      <w:hyperlink r:id="rId30" w:history="1">
        <w:r w:rsidR="000D47D3">
          <w:rPr>
            <w:rStyle w:val="af0"/>
            <w:rFonts w:ascii="Times New Roman" w:hAnsi="Times New Roman" w:cs="Times New Roman"/>
            <w:color w:val="auto"/>
            <w:u w:val="none"/>
          </w:rPr>
          <w:t>Борисова С.</w:t>
        </w:r>
        <w:r w:rsidR="000D47D3" w:rsidRPr="000D47D3">
          <w:rPr>
            <w:rStyle w:val="af0"/>
            <w:rFonts w:ascii="Times New Roman" w:hAnsi="Times New Roman" w:cs="Times New Roman"/>
            <w:color w:val="auto"/>
            <w:u w:val="none"/>
          </w:rPr>
          <w:t>Ю.</w:t>
        </w:r>
      </w:hyperlink>
      <w:r w:rsidR="000D47D3" w:rsidRPr="000D47D3">
        <w:rPr>
          <w:rFonts w:ascii="Times New Roman" w:hAnsi="Times New Roman" w:cs="Times New Roman"/>
        </w:rPr>
        <w:t xml:space="preserve"> </w:t>
      </w:r>
      <w:hyperlink r:id="rId31" w:history="1">
        <w:r w:rsidR="000D47D3" w:rsidRPr="000D47D3">
          <w:rPr>
            <w:rStyle w:val="af0"/>
            <w:rFonts w:ascii="Times New Roman" w:hAnsi="Times New Roman" w:cs="Times New Roman"/>
            <w:color w:val="auto"/>
            <w:u w:val="none"/>
          </w:rPr>
          <w:t>Роль фельдшера в профилактике инфекций, передающихся при оказании медицинской помощи: учебное пособие для СПО</w:t>
        </w:r>
      </w:hyperlink>
      <w:r w:rsidR="000D47D3" w:rsidRPr="000D47D3">
        <w:rPr>
          <w:rFonts w:ascii="Times New Roman" w:hAnsi="Times New Roman" w:cs="Times New Roman"/>
        </w:rPr>
        <w:t xml:space="preserve"> Издательство «Лань» учебное</w:t>
      </w:r>
      <w:r w:rsidR="000D47D3" w:rsidRPr="000D47D3">
        <w:rPr>
          <w:rFonts w:ascii="Times New Roman" w:hAnsi="Times New Roman" w:cs="Times New Roman"/>
          <w:bdr w:val="single" w:sz="4" w:space="0" w:color="auto"/>
        </w:rPr>
        <w:t xml:space="preserve"> </w:t>
      </w:r>
      <w:r w:rsidR="000D47D3" w:rsidRPr="000D47D3">
        <w:rPr>
          <w:rFonts w:ascii="Times New Roman" w:hAnsi="Times New Roman" w:cs="Times New Roman"/>
        </w:rPr>
        <w:t>пособие для СПО 56 стр. 2021</w:t>
      </w:r>
    </w:p>
    <w:p w14:paraId="4EFAD99A" w14:textId="4417F881" w:rsidR="000D47D3" w:rsidRPr="000D47D3" w:rsidRDefault="00E46E5F" w:rsidP="00A97C6C">
      <w:pPr>
        <w:pStyle w:val="a4"/>
        <w:widowControl w:val="0"/>
        <w:numPr>
          <w:ilvl w:val="0"/>
          <w:numId w:val="37"/>
        </w:numPr>
        <w:tabs>
          <w:tab w:val="left" w:pos="1276"/>
        </w:tabs>
        <w:ind w:left="0" w:firstLine="851"/>
        <w:jc w:val="both"/>
        <w:rPr>
          <w:rFonts w:ascii="Times New Roman" w:hAnsi="Times New Roman" w:cs="Times New Roman"/>
        </w:rPr>
      </w:pPr>
      <w:hyperlink r:id="rId32" w:history="1">
        <w:r w:rsidR="000D47D3">
          <w:rPr>
            <w:rStyle w:val="af0"/>
            <w:rFonts w:ascii="Times New Roman" w:hAnsi="Times New Roman" w:cs="Times New Roman"/>
            <w:color w:val="auto"/>
            <w:u w:val="none"/>
          </w:rPr>
          <w:t>Бурмистрова О.</w:t>
        </w:r>
        <w:r w:rsidR="000D47D3" w:rsidRPr="000D47D3">
          <w:rPr>
            <w:rStyle w:val="af0"/>
            <w:rFonts w:ascii="Times New Roman" w:hAnsi="Times New Roman" w:cs="Times New Roman"/>
            <w:color w:val="auto"/>
            <w:u w:val="none"/>
          </w:rPr>
          <w:t>Ю.</w:t>
        </w:r>
      </w:hyperlink>
      <w:r w:rsidR="000D47D3" w:rsidRPr="000D47D3">
        <w:rPr>
          <w:rFonts w:ascii="Times New Roman" w:hAnsi="Times New Roman" w:cs="Times New Roman"/>
        </w:rPr>
        <w:t xml:space="preserve"> </w:t>
      </w:r>
      <w:hyperlink r:id="rId33" w:history="1">
        <w:r w:rsidR="000D47D3" w:rsidRPr="000D47D3">
          <w:rPr>
            <w:rStyle w:val="af0"/>
            <w:rFonts w:ascii="Times New Roman" w:hAnsi="Times New Roman" w:cs="Times New Roman"/>
            <w:color w:val="auto"/>
            <w:u w:val="none"/>
          </w:rPr>
          <w:t>Основы реаниматологии</w:t>
        </w:r>
      </w:hyperlink>
      <w:r w:rsidR="000D47D3" w:rsidRPr="000D47D3">
        <w:rPr>
          <w:rFonts w:ascii="Times New Roman" w:hAnsi="Times New Roman" w:cs="Times New Roman"/>
        </w:rPr>
        <w:t>: учеб. пособие для СПО.</w:t>
      </w:r>
      <w:r w:rsidR="000D47D3">
        <w:rPr>
          <w:rFonts w:ascii="Times New Roman" w:hAnsi="Times New Roman" w:cs="Times New Roman"/>
        </w:rPr>
        <w:t xml:space="preserve"> </w:t>
      </w:r>
      <w:r w:rsidR="000D47D3" w:rsidRPr="000D47D3">
        <w:rPr>
          <w:rFonts w:ascii="Times New Roman" w:hAnsi="Times New Roman" w:cs="Times New Roman"/>
        </w:rPr>
        <w:t xml:space="preserve">- СПб: Лань, 2021 </w:t>
      </w:r>
      <w:hyperlink r:id="rId34" w:history="1">
        <w:r w:rsidR="000D47D3">
          <w:rPr>
            <w:rStyle w:val="af0"/>
            <w:rFonts w:ascii="Times New Roman" w:hAnsi="Times New Roman" w:cs="Times New Roman"/>
            <w:color w:val="auto"/>
            <w:u w:val="none"/>
          </w:rPr>
          <w:t>Бурмистрова О.</w:t>
        </w:r>
        <w:r w:rsidR="000D47D3" w:rsidRPr="000D47D3">
          <w:rPr>
            <w:rStyle w:val="af0"/>
            <w:rFonts w:ascii="Times New Roman" w:hAnsi="Times New Roman" w:cs="Times New Roman"/>
            <w:color w:val="auto"/>
            <w:u w:val="none"/>
          </w:rPr>
          <w:t>Ю.</w:t>
        </w:r>
      </w:hyperlink>
      <w:r w:rsidR="000D47D3" w:rsidRPr="000D47D3">
        <w:rPr>
          <w:rFonts w:ascii="Times New Roman" w:hAnsi="Times New Roman" w:cs="Times New Roman"/>
        </w:rPr>
        <w:t xml:space="preserve"> </w:t>
      </w:r>
      <w:hyperlink r:id="rId35" w:history="1">
        <w:r w:rsidR="000D47D3" w:rsidRPr="000D47D3">
          <w:rPr>
            <w:rStyle w:val="af0"/>
            <w:rFonts w:ascii="Times New Roman" w:hAnsi="Times New Roman" w:cs="Times New Roman"/>
            <w:color w:val="auto"/>
            <w:u w:val="none"/>
          </w:rPr>
          <w:t>Основы реаниматологии</w:t>
        </w:r>
      </w:hyperlink>
      <w:r w:rsidR="000D47D3" w:rsidRPr="000D47D3">
        <w:rPr>
          <w:rFonts w:ascii="Times New Roman" w:hAnsi="Times New Roman" w:cs="Times New Roman"/>
        </w:rPr>
        <w:t xml:space="preserve"> Издательство «Лань» Учебник для СПО </w:t>
      </w:r>
    </w:p>
    <w:p w14:paraId="087AB9A6" w14:textId="718A28B3" w:rsidR="000D47D3" w:rsidRPr="000D47D3" w:rsidRDefault="00E46E5F" w:rsidP="00A97C6C">
      <w:pPr>
        <w:pStyle w:val="a4"/>
        <w:widowControl w:val="0"/>
        <w:numPr>
          <w:ilvl w:val="0"/>
          <w:numId w:val="37"/>
        </w:numPr>
        <w:tabs>
          <w:tab w:val="left" w:pos="1276"/>
        </w:tabs>
        <w:ind w:left="0" w:firstLine="851"/>
        <w:jc w:val="both"/>
        <w:rPr>
          <w:rFonts w:ascii="Times New Roman" w:hAnsi="Times New Roman" w:cs="Times New Roman"/>
        </w:rPr>
      </w:pPr>
      <w:hyperlink r:id="rId36" w:history="1">
        <w:r w:rsidR="000D47D3">
          <w:rPr>
            <w:rStyle w:val="af0"/>
            <w:rFonts w:ascii="Times New Roman" w:hAnsi="Times New Roman" w:cs="Times New Roman"/>
            <w:color w:val="auto"/>
            <w:u w:val="none"/>
          </w:rPr>
          <w:t>Водянникова И.Н., Исхакова Е.Д., Фатхуллина Н.</w:t>
        </w:r>
        <w:r w:rsidR="000D47D3" w:rsidRPr="000D47D3">
          <w:rPr>
            <w:rStyle w:val="af0"/>
            <w:rFonts w:ascii="Times New Roman" w:hAnsi="Times New Roman" w:cs="Times New Roman"/>
            <w:color w:val="auto"/>
            <w:u w:val="none"/>
          </w:rPr>
          <w:t>В.</w:t>
        </w:r>
      </w:hyperlink>
      <w:r w:rsidR="000D47D3" w:rsidRPr="000D47D3">
        <w:rPr>
          <w:rFonts w:ascii="Times New Roman" w:hAnsi="Times New Roman" w:cs="Times New Roman"/>
        </w:rPr>
        <w:t xml:space="preserve"> </w:t>
      </w:r>
      <w:hyperlink r:id="rId37" w:history="1">
        <w:r w:rsidR="000D47D3" w:rsidRPr="000D47D3">
          <w:rPr>
            <w:rStyle w:val="af0"/>
            <w:rFonts w:ascii="Times New Roman" w:hAnsi="Times New Roman" w:cs="Times New Roman"/>
            <w:color w:val="auto"/>
            <w:u w:val="none"/>
          </w:rPr>
          <w:t>Пропедевтика и диагностика в акушерстве и гинекологии. Акушерство. Рабочая тетрадь: учебное пособие для СПО</w:t>
        </w:r>
      </w:hyperlink>
      <w:r w:rsidR="000D47D3" w:rsidRPr="000D47D3">
        <w:rPr>
          <w:rFonts w:ascii="Times New Roman" w:hAnsi="Times New Roman" w:cs="Times New Roman"/>
        </w:rPr>
        <w:t xml:space="preserve"> Издательство «Лань» учебное пособие 148 стр.  2020</w:t>
      </w:r>
    </w:p>
    <w:p w14:paraId="6730BA78" w14:textId="5D8207F5" w:rsidR="000D47D3" w:rsidRPr="000D47D3" w:rsidRDefault="00E46E5F" w:rsidP="00A97C6C">
      <w:pPr>
        <w:pStyle w:val="a4"/>
        <w:widowControl w:val="0"/>
        <w:numPr>
          <w:ilvl w:val="0"/>
          <w:numId w:val="37"/>
        </w:numPr>
        <w:tabs>
          <w:tab w:val="left" w:pos="1276"/>
        </w:tabs>
        <w:ind w:left="0" w:firstLine="851"/>
        <w:jc w:val="both"/>
        <w:rPr>
          <w:rFonts w:ascii="Times New Roman" w:hAnsi="Times New Roman" w:cs="Times New Roman"/>
        </w:rPr>
      </w:pPr>
      <w:hyperlink r:id="rId38" w:history="1">
        <w:r w:rsidR="000D47D3">
          <w:rPr>
            <w:rStyle w:val="af0"/>
            <w:rFonts w:ascii="Times New Roman" w:hAnsi="Times New Roman" w:cs="Times New Roman"/>
            <w:color w:val="auto"/>
            <w:u w:val="none"/>
          </w:rPr>
          <w:t>Журавлев В.</w:t>
        </w:r>
        <w:r w:rsidR="000D47D3" w:rsidRPr="000D47D3">
          <w:rPr>
            <w:rStyle w:val="af0"/>
            <w:rFonts w:ascii="Times New Roman" w:hAnsi="Times New Roman" w:cs="Times New Roman"/>
            <w:color w:val="auto"/>
            <w:u w:val="none"/>
          </w:rPr>
          <w:t>И.</w:t>
        </w:r>
      </w:hyperlink>
      <w:r w:rsidR="000D47D3" w:rsidRPr="000D47D3">
        <w:rPr>
          <w:rFonts w:ascii="Times New Roman" w:hAnsi="Times New Roman" w:cs="Times New Roman"/>
        </w:rPr>
        <w:t xml:space="preserve"> </w:t>
      </w:r>
      <w:hyperlink r:id="rId39" w:history="1">
        <w:r w:rsidR="000D47D3" w:rsidRPr="000D47D3">
          <w:rPr>
            <w:rStyle w:val="af0"/>
            <w:rFonts w:ascii="Times New Roman" w:hAnsi="Times New Roman" w:cs="Times New Roman"/>
            <w:color w:val="auto"/>
            <w:u w:val="none"/>
          </w:rPr>
          <w:t>Сестринский уход в неврологии: учебное пособие для СПО</w:t>
        </w:r>
      </w:hyperlink>
      <w:r w:rsidR="000D47D3" w:rsidRPr="000D47D3">
        <w:rPr>
          <w:rFonts w:ascii="Times New Roman" w:hAnsi="Times New Roman" w:cs="Times New Roman"/>
        </w:rPr>
        <w:t xml:space="preserve"> Издательство «Лань» учебное пособие для СПО 440 стр. 2020</w:t>
      </w:r>
    </w:p>
    <w:p w14:paraId="536E6B07" w14:textId="7C664CE7" w:rsidR="000D47D3" w:rsidRPr="000D47D3" w:rsidRDefault="00E46E5F" w:rsidP="00A97C6C">
      <w:pPr>
        <w:pStyle w:val="a4"/>
        <w:widowControl w:val="0"/>
        <w:numPr>
          <w:ilvl w:val="0"/>
          <w:numId w:val="37"/>
        </w:numPr>
        <w:tabs>
          <w:tab w:val="left" w:pos="1276"/>
        </w:tabs>
        <w:ind w:left="0" w:firstLine="851"/>
        <w:jc w:val="both"/>
        <w:rPr>
          <w:rFonts w:ascii="Times New Roman" w:hAnsi="Times New Roman" w:cs="Times New Roman"/>
        </w:rPr>
      </w:pPr>
      <w:hyperlink r:id="rId40" w:history="1">
        <w:r w:rsidR="000D47D3">
          <w:rPr>
            <w:rStyle w:val="af0"/>
            <w:rFonts w:ascii="Times New Roman" w:hAnsi="Times New Roman" w:cs="Times New Roman"/>
            <w:color w:val="auto"/>
            <w:u w:val="none"/>
          </w:rPr>
          <w:t>Котуков А.</w:t>
        </w:r>
        <w:r w:rsidR="000D47D3" w:rsidRPr="000D47D3">
          <w:rPr>
            <w:rStyle w:val="af0"/>
            <w:rFonts w:ascii="Times New Roman" w:hAnsi="Times New Roman" w:cs="Times New Roman"/>
            <w:color w:val="auto"/>
            <w:u w:val="none"/>
          </w:rPr>
          <w:t>Э.</w:t>
        </w:r>
      </w:hyperlink>
      <w:r w:rsidR="000D47D3" w:rsidRPr="000D47D3">
        <w:rPr>
          <w:rFonts w:ascii="Times New Roman" w:hAnsi="Times New Roman" w:cs="Times New Roman"/>
        </w:rPr>
        <w:t xml:space="preserve"> </w:t>
      </w:r>
      <w:hyperlink r:id="rId41" w:history="1">
        <w:r w:rsidR="000D47D3" w:rsidRPr="000D47D3">
          <w:rPr>
            <w:rStyle w:val="af0"/>
            <w:rFonts w:ascii="Times New Roman" w:hAnsi="Times New Roman" w:cs="Times New Roman"/>
            <w:color w:val="auto"/>
            <w:u w:val="none"/>
          </w:rPr>
          <w:t>Оказание акушерско-гинекологической помощи. Курс лекций для студентов II курса</w:t>
        </w:r>
      </w:hyperlink>
      <w:r w:rsidR="000D47D3" w:rsidRPr="000D47D3">
        <w:rPr>
          <w:rFonts w:ascii="Times New Roman" w:hAnsi="Times New Roman" w:cs="Times New Roman"/>
        </w:rPr>
        <w:t xml:space="preserve"> Издательство «Лань» учебное пособие для СПО 252 стр. 2022</w:t>
      </w:r>
    </w:p>
    <w:p w14:paraId="4E0CD8CA" w14:textId="7256B38E" w:rsidR="000D47D3" w:rsidRPr="000D47D3" w:rsidRDefault="00E46E5F" w:rsidP="00A97C6C">
      <w:pPr>
        <w:pStyle w:val="a4"/>
        <w:widowControl w:val="0"/>
        <w:numPr>
          <w:ilvl w:val="0"/>
          <w:numId w:val="37"/>
        </w:numPr>
        <w:tabs>
          <w:tab w:val="left" w:pos="1276"/>
        </w:tabs>
        <w:ind w:left="0" w:firstLine="851"/>
        <w:jc w:val="both"/>
        <w:rPr>
          <w:rFonts w:ascii="Times New Roman" w:hAnsi="Times New Roman" w:cs="Times New Roman"/>
        </w:rPr>
      </w:pPr>
      <w:hyperlink r:id="rId42" w:history="1">
        <w:r w:rsidR="000D47D3">
          <w:rPr>
            <w:rStyle w:val="af0"/>
            <w:rFonts w:ascii="Times New Roman" w:hAnsi="Times New Roman" w:cs="Times New Roman"/>
            <w:color w:val="auto"/>
            <w:u w:val="none"/>
          </w:rPr>
          <w:t>Лавлинская Т.</w:t>
        </w:r>
        <w:r w:rsidR="000D47D3" w:rsidRPr="000D47D3">
          <w:rPr>
            <w:rStyle w:val="af0"/>
            <w:rFonts w:ascii="Times New Roman" w:hAnsi="Times New Roman" w:cs="Times New Roman"/>
            <w:color w:val="auto"/>
            <w:u w:val="none"/>
          </w:rPr>
          <w:t>М.</w:t>
        </w:r>
      </w:hyperlink>
      <w:r w:rsidR="000D47D3" w:rsidRPr="000D47D3">
        <w:rPr>
          <w:rFonts w:ascii="Times New Roman" w:hAnsi="Times New Roman" w:cs="Times New Roman"/>
        </w:rPr>
        <w:t xml:space="preserve">, </w:t>
      </w:r>
      <w:hyperlink r:id="rId43" w:history="1">
        <w:r w:rsidR="000D47D3" w:rsidRPr="000D47D3">
          <w:rPr>
            <w:rStyle w:val="af0"/>
            <w:rFonts w:ascii="Times New Roman" w:hAnsi="Times New Roman" w:cs="Times New Roman"/>
            <w:color w:val="auto"/>
            <w:u w:val="none"/>
          </w:rPr>
          <w:t>Лечебная деятельность. Пособие для подготовки к экзамену</w:t>
        </w:r>
      </w:hyperlink>
      <w:r w:rsidR="000D47D3" w:rsidRPr="000D47D3">
        <w:rPr>
          <w:rStyle w:val="af0"/>
          <w:rFonts w:ascii="Times New Roman" w:hAnsi="Times New Roman" w:cs="Times New Roman"/>
          <w:color w:val="auto"/>
          <w:u w:val="none"/>
        </w:rPr>
        <w:t xml:space="preserve"> </w:t>
      </w:r>
      <w:r w:rsidR="000D47D3" w:rsidRPr="000D47D3">
        <w:rPr>
          <w:rFonts w:ascii="Times New Roman" w:hAnsi="Times New Roman" w:cs="Times New Roman"/>
        </w:rPr>
        <w:t>Издательство «Лань» учебно-методическое пособие для СПО160 стр. 2021</w:t>
      </w:r>
    </w:p>
    <w:p w14:paraId="5DE590C7" w14:textId="62B2E982" w:rsidR="000D47D3" w:rsidRPr="000D47D3" w:rsidRDefault="00E46E5F" w:rsidP="00A97C6C">
      <w:pPr>
        <w:pStyle w:val="a4"/>
        <w:widowControl w:val="0"/>
        <w:numPr>
          <w:ilvl w:val="0"/>
          <w:numId w:val="37"/>
        </w:numPr>
        <w:tabs>
          <w:tab w:val="left" w:pos="1276"/>
        </w:tabs>
        <w:ind w:left="0" w:firstLine="851"/>
        <w:jc w:val="both"/>
        <w:rPr>
          <w:rFonts w:ascii="Times New Roman" w:hAnsi="Times New Roman" w:cs="Times New Roman"/>
        </w:rPr>
      </w:pPr>
      <w:hyperlink r:id="rId44" w:history="1">
        <w:r w:rsidR="000D47D3">
          <w:rPr>
            <w:rStyle w:val="af0"/>
            <w:rFonts w:ascii="Times New Roman" w:hAnsi="Times New Roman" w:cs="Times New Roman"/>
            <w:color w:val="auto"/>
            <w:u w:val="none"/>
          </w:rPr>
          <w:t>Москалева С.</w:t>
        </w:r>
        <w:r w:rsidR="000D47D3" w:rsidRPr="000D47D3">
          <w:rPr>
            <w:rStyle w:val="af0"/>
            <w:rFonts w:ascii="Times New Roman" w:hAnsi="Times New Roman" w:cs="Times New Roman"/>
            <w:color w:val="auto"/>
            <w:u w:val="none"/>
          </w:rPr>
          <w:t>Н.</w:t>
        </w:r>
      </w:hyperlink>
      <w:r w:rsidR="000D47D3" w:rsidRPr="000D47D3">
        <w:rPr>
          <w:rFonts w:ascii="Times New Roman" w:hAnsi="Times New Roman" w:cs="Times New Roman"/>
        </w:rPr>
        <w:t xml:space="preserve"> </w:t>
      </w:r>
      <w:hyperlink r:id="rId45" w:history="1">
        <w:r w:rsidR="000D47D3" w:rsidRPr="000D47D3">
          <w:rPr>
            <w:rStyle w:val="af0"/>
            <w:rFonts w:ascii="Times New Roman" w:hAnsi="Times New Roman" w:cs="Times New Roman"/>
            <w:color w:val="auto"/>
            <w:u w:val="none"/>
          </w:rPr>
          <w:t>Сестринское дело при туберкулезе</w:t>
        </w:r>
      </w:hyperlink>
      <w:r w:rsidR="000D47D3" w:rsidRPr="000D47D3">
        <w:rPr>
          <w:rFonts w:ascii="Times New Roman" w:hAnsi="Times New Roman" w:cs="Times New Roman"/>
        </w:rPr>
        <w:t xml:space="preserve"> Издательство «Лань» учебное</w:t>
      </w:r>
      <w:r w:rsidR="000D47D3" w:rsidRPr="000D47D3">
        <w:rPr>
          <w:rFonts w:ascii="Times New Roman" w:hAnsi="Times New Roman" w:cs="Times New Roman"/>
          <w:bdr w:val="single" w:sz="6" w:space="0" w:color="3769F5" w:frame="1"/>
        </w:rPr>
        <w:t xml:space="preserve"> </w:t>
      </w:r>
      <w:r w:rsidR="000D47D3" w:rsidRPr="000D47D3">
        <w:rPr>
          <w:rFonts w:ascii="Times New Roman" w:hAnsi="Times New Roman" w:cs="Times New Roman"/>
        </w:rPr>
        <w:t>пособие для СПО 224 стр. 2021</w:t>
      </w:r>
    </w:p>
    <w:p w14:paraId="4AF00280" w14:textId="2ED8DC1E" w:rsidR="000D47D3" w:rsidRPr="000D47D3" w:rsidRDefault="00E46E5F" w:rsidP="00A97C6C">
      <w:pPr>
        <w:pStyle w:val="a4"/>
        <w:widowControl w:val="0"/>
        <w:numPr>
          <w:ilvl w:val="0"/>
          <w:numId w:val="37"/>
        </w:numPr>
        <w:tabs>
          <w:tab w:val="left" w:pos="1276"/>
        </w:tabs>
        <w:ind w:left="0" w:firstLine="851"/>
        <w:jc w:val="both"/>
        <w:rPr>
          <w:rFonts w:ascii="Times New Roman" w:hAnsi="Times New Roman" w:cs="Times New Roman"/>
        </w:rPr>
      </w:pPr>
      <w:hyperlink r:id="rId46" w:history="1">
        <w:r w:rsidR="000D47D3">
          <w:rPr>
            <w:rStyle w:val="af0"/>
            <w:rFonts w:ascii="Times New Roman" w:hAnsi="Times New Roman" w:cs="Times New Roman"/>
            <w:color w:val="auto"/>
            <w:u w:val="none"/>
          </w:rPr>
          <w:t>Пронская Ю.</w:t>
        </w:r>
        <w:r w:rsidR="000D47D3" w:rsidRPr="000D47D3">
          <w:rPr>
            <w:rStyle w:val="af0"/>
            <w:rFonts w:ascii="Times New Roman" w:hAnsi="Times New Roman" w:cs="Times New Roman"/>
            <w:color w:val="auto"/>
            <w:u w:val="none"/>
          </w:rPr>
          <w:t>Г.</w:t>
        </w:r>
      </w:hyperlink>
      <w:r w:rsidR="000D47D3" w:rsidRPr="000D47D3">
        <w:rPr>
          <w:rFonts w:ascii="Times New Roman" w:hAnsi="Times New Roman" w:cs="Times New Roman"/>
        </w:rPr>
        <w:t xml:space="preserve"> </w:t>
      </w:r>
      <w:hyperlink r:id="rId47" w:history="1">
        <w:r w:rsidR="000D47D3" w:rsidRPr="000D47D3">
          <w:rPr>
            <w:rStyle w:val="af0"/>
            <w:rFonts w:ascii="Times New Roman" w:hAnsi="Times New Roman" w:cs="Times New Roman"/>
            <w:color w:val="auto"/>
            <w:u w:val="none"/>
          </w:rPr>
          <w:t>Физиологическое акушерство: современные аспекты</w:t>
        </w:r>
      </w:hyperlink>
      <w:r w:rsidR="000D47D3" w:rsidRPr="000D47D3">
        <w:rPr>
          <w:rFonts w:ascii="Times New Roman" w:hAnsi="Times New Roman" w:cs="Times New Roman"/>
        </w:rPr>
        <w:t xml:space="preserve"> Издательство «Лань» учебное пособие для СПО 48 стр.  2021</w:t>
      </w:r>
    </w:p>
    <w:p w14:paraId="749CCB07" w14:textId="09456333" w:rsidR="000D47D3" w:rsidRPr="000D47D3" w:rsidRDefault="00E46E5F" w:rsidP="00A97C6C">
      <w:pPr>
        <w:pStyle w:val="a4"/>
        <w:widowControl w:val="0"/>
        <w:numPr>
          <w:ilvl w:val="0"/>
          <w:numId w:val="37"/>
        </w:numPr>
        <w:tabs>
          <w:tab w:val="left" w:pos="1276"/>
        </w:tabs>
        <w:ind w:left="0" w:firstLine="851"/>
        <w:jc w:val="both"/>
        <w:rPr>
          <w:rFonts w:ascii="Times New Roman" w:hAnsi="Times New Roman" w:cs="Times New Roman"/>
        </w:rPr>
      </w:pPr>
      <w:hyperlink r:id="rId48" w:history="1">
        <w:r w:rsidR="000D47D3">
          <w:rPr>
            <w:rStyle w:val="af0"/>
            <w:rFonts w:ascii="Times New Roman" w:hAnsi="Times New Roman" w:cs="Times New Roman"/>
            <w:color w:val="auto"/>
            <w:u w:val="none"/>
          </w:rPr>
          <w:t>Рабинович И.</w:t>
        </w:r>
        <w:r w:rsidR="000D47D3" w:rsidRPr="000D47D3">
          <w:rPr>
            <w:rStyle w:val="af0"/>
            <w:rFonts w:ascii="Times New Roman" w:hAnsi="Times New Roman" w:cs="Times New Roman"/>
            <w:color w:val="auto"/>
            <w:u w:val="none"/>
          </w:rPr>
          <w:t>В.</w:t>
        </w:r>
      </w:hyperlink>
      <w:r w:rsidR="000D47D3" w:rsidRPr="000D47D3">
        <w:rPr>
          <w:rFonts w:ascii="Times New Roman" w:hAnsi="Times New Roman" w:cs="Times New Roman"/>
        </w:rPr>
        <w:t xml:space="preserve"> </w:t>
      </w:r>
      <w:hyperlink r:id="rId49" w:history="1">
        <w:r w:rsidR="000D47D3" w:rsidRPr="000D47D3">
          <w:rPr>
            <w:rStyle w:val="af0"/>
            <w:rFonts w:ascii="Times New Roman" w:hAnsi="Times New Roman" w:cs="Times New Roman"/>
            <w:color w:val="auto"/>
            <w:u w:val="none"/>
          </w:rPr>
          <w:t>Инфекции детского возраста: учебное пособие для СПО</w:t>
        </w:r>
      </w:hyperlink>
    </w:p>
    <w:p w14:paraId="3E25C647" w14:textId="5523EA42" w:rsidR="000D47D3" w:rsidRPr="000D47D3" w:rsidRDefault="00E46E5F" w:rsidP="00A97C6C">
      <w:pPr>
        <w:pStyle w:val="a4"/>
        <w:widowControl w:val="0"/>
        <w:numPr>
          <w:ilvl w:val="0"/>
          <w:numId w:val="37"/>
        </w:numPr>
        <w:tabs>
          <w:tab w:val="left" w:pos="1276"/>
        </w:tabs>
        <w:ind w:left="0" w:firstLine="851"/>
        <w:jc w:val="both"/>
        <w:rPr>
          <w:rFonts w:ascii="Times New Roman" w:hAnsi="Times New Roman" w:cs="Times New Roman"/>
        </w:rPr>
      </w:pPr>
      <w:hyperlink r:id="rId50" w:history="1">
        <w:r w:rsidR="000D47D3">
          <w:rPr>
            <w:rStyle w:val="af0"/>
            <w:rFonts w:ascii="Times New Roman" w:hAnsi="Times New Roman" w:cs="Times New Roman"/>
            <w:color w:val="auto"/>
            <w:u w:val="none"/>
          </w:rPr>
          <w:t>Рабинович И.</w:t>
        </w:r>
        <w:r w:rsidR="000D47D3" w:rsidRPr="000D47D3">
          <w:rPr>
            <w:rStyle w:val="af0"/>
            <w:rFonts w:ascii="Times New Roman" w:hAnsi="Times New Roman" w:cs="Times New Roman"/>
            <w:color w:val="auto"/>
            <w:u w:val="none"/>
          </w:rPr>
          <w:t>В.</w:t>
        </w:r>
      </w:hyperlink>
      <w:r w:rsidR="000D47D3" w:rsidRPr="000D47D3">
        <w:rPr>
          <w:rFonts w:ascii="Times New Roman" w:hAnsi="Times New Roman" w:cs="Times New Roman"/>
        </w:rPr>
        <w:t xml:space="preserve"> </w:t>
      </w:r>
      <w:hyperlink r:id="rId51" w:history="1">
        <w:r w:rsidR="000D47D3" w:rsidRPr="000D47D3">
          <w:rPr>
            <w:rStyle w:val="af0"/>
            <w:rFonts w:ascii="Times New Roman" w:hAnsi="Times New Roman" w:cs="Times New Roman"/>
            <w:color w:val="auto"/>
            <w:u w:val="none"/>
          </w:rPr>
          <w:t>Сестринский уход за больными с инфекционными заболеваниями. Пособие для преподавателей</w:t>
        </w:r>
      </w:hyperlink>
      <w:r w:rsidR="000D47D3" w:rsidRPr="000D47D3">
        <w:rPr>
          <w:rFonts w:ascii="Times New Roman" w:hAnsi="Times New Roman" w:cs="Times New Roman"/>
        </w:rPr>
        <w:t xml:space="preserve"> Издательство «Лань» Учебное пособие для СПО 232 стр. 2021</w:t>
      </w:r>
    </w:p>
    <w:p w14:paraId="4A3459A6" w14:textId="10CD0508" w:rsidR="000D47D3" w:rsidRPr="000D47D3" w:rsidRDefault="00E46E5F" w:rsidP="00A97C6C">
      <w:pPr>
        <w:pStyle w:val="a4"/>
        <w:widowControl w:val="0"/>
        <w:numPr>
          <w:ilvl w:val="0"/>
          <w:numId w:val="37"/>
        </w:numPr>
        <w:tabs>
          <w:tab w:val="left" w:pos="1276"/>
        </w:tabs>
        <w:ind w:left="0" w:firstLine="851"/>
        <w:jc w:val="both"/>
        <w:rPr>
          <w:rFonts w:ascii="Times New Roman" w:hAnsi="Times New Roman" w:cs="Times New Roman"/>
        </w:rPr>
      </w:pPr>
      <w:hyperlink r:id="rId52" w:history="1">
        <w:r w:rsidR="000D47D3">
          <w:rPr>
            <w:rStyle w:val="af0"/>
            <w:rFonts w:ascii="Times New Roman" w:hAnsi="Times New Roman" w:cs="Times New Roman"/>
            <w:color w:val="auto"/>
            <w:u w:val="none"/>
          </w:rPr>
          <w:t>Смирнова О.Н., Смирнов А.А., Чагарова С.</w:t>
        </w:r>
        <w:r w:rsidR="000D47D3" w:rsidRPr="000D47D3">
          <w:rPr>
            <w:rStyle w:val="af0"/>
            <w:rFonts w:ascii="Times New Roman" w:hAnsi="Times New Roman" w:cs="Times New Roman"/>
            <w:color w:val="auto"/>
            <w:u w:val="none"/>
          </w:rPr>
          <w:t>А.</w:t>
        </w:r>
      </w:hyperlink>
      <w:r w:rsidR="000D47D3" w:rsidRPr="000D47D3">
        <w:rPr>
          <w:rFonts w:ascii="Times New Roman" w:hAnsi="Times New Roman" w:cs="Times New Roman"/>
        </w:rPr>
        <w:t xml:space="preserve"> </w:t>
      </w:r>
      <w:hyperlink r:id="rId53" w:history="1">
        <w:r w:rsidR="000D47D3" w:rsidRPr="000D47D3">
          <w:rPr>
            <w:rStyle w:val="af0"/>
            <w:rFonts w:ascii="Times New Roman" w:hAnsi="Times New Roman" w:cs="Times New Roman"/>
            <w:color w:val="auto"/>
            <w:u w:val="none"/>
          </w:rPr>
          <w:t>Неврология и психиатрия: учебное пособие</w:t>
        </w:r>
      </w:hyperlink>
      <w:r w:rsidR="000D47D3" w:rsidRPr="000D47D3">
        <w:rPr>
          <w:rFonts w:ascii="Times New Roman" w:hAnsi="Times New Roman" w:cs="Times New Roman"/>
        </w:rPr>
        <w:t xml:space="preserve"> Издательство «Лань» учебное пособие 148 стр. 2020</w:t>
      </w:r>
    </w:p>
    <w:p w14:paraId="55601690" w14:textId="46B40AC2" w:rsidR="000D47D3" w:rsidRPr="000D47D3" w:rsidRDefault="00E46E5F" w:rsidP="00A97C6C">
      <w:pPr>
        <w:pStyle w:val="a4"/>
        <w:widowControl w:val="0"/>
        <w:numPr>
          <w:ilvl w:val="0"/>
          <w:numId w:val="37"/>
        </w:numPr>
        <w:tabs>
          <w:tab w:val="left" w:pos="1276"/>
        </w:tabs>
        <w:ind w:left="0" w:firstLine="851"/>
        <w:jc w:val="both"/>
        <w:rPr>
          <w:rFonts w:ascii="Times New Roman" w:hAnsi="Times New Roman" w:cs="Times New Roman"/>
        </w:rPr>
      </w:pPr>
      <w:hyperlink r:id="rId54" w:history="1">
        <w:r w:rsidR="000D47D3">
          <w:rPr>
            <w:rStyle w:val="af0"/>
            <w:rFonts w:ascii="Times New Roman" w:hAnsi="Times New Roman" w:cs="Times New Roman"/>
            <w:color w:val="auto"/>
            <w:u w:val="none"/>
          </w:rPr>
          <w:t>Соловьева А.</w:t>
        </w:r>
        <w:r w:rsidR="000D47D3" w:rsidRPr="000D47D3">
          <w:rPr>
            <w:rStyle w:val="af0"/>
            <w:rFonts w:ascii="Times New Roman" w:hAnsi="Times New Roman" w:cs="Times New Roman"/>
            <w:color w:val="auto"/>
            <w:u w:val="none"/>
          </w:rPr>
          <w:t>А.</w:t>
        </w:r>
      </w:hyperlink>
      <w:r w:rsidR="000D47D3" w:rsidRPr="000D47D3">
        <w:rPr>
          <w:rFonts w:ascii="Times New Roman" w:hAnsi="Times New Roman" w:cs="Times New Roman"/>
        </w:rPr>
        <w:t xml:space="preserve"> </w:t>
      </w:r>
      <w:hyperlink r:id="rId55" w:history="1">
        <w:r w:rsidR="000D47D3" w:rsidRPr="000D47D3">
          <w:rPr>
            <w:rStyle w:val="af0"/>
            <w:rFonts w:ascii="Times New Roman" w:hAnsi="Times New Roman" w:cs="Times New Roman"/>
            <w:color w:val="auto"/>
            <w:u w:val="none"/>
          </w:rPr>
          <w:t>Сестринская помощь при нарушениях психического здоровья. Алгоритмы манипуляций: учебное пособие</w:t>
        </w:r>
      </w:hyperlink>
      <w:r w:rsidR="000D47D3" w:rsidRPr="000D47D3">
        <w:rPr>
          <w:rFonts w:ascii="Times New Roman" w:hAnsi="Times New Roman" w:cs="Times New Roman"/>
        </w:rPr>
        <w:t xml:space="preserve"> Издательство «Лань» учебное пособие40 стр. 2020</w:t>
      </w:r>
    </w:p>
    <w:p w14:paraId="624E634F" w14:textId="77777777" w:rsidR="000D47D3" w:rsidRPr="000D47D3" w:rsidRDefault="000D47D3" w:rsidP="00A97C6C">
      <w:pPr>
        <w:pStyle w:val="a4"/>
        <w:widowControl w:val="0"/>
        <w:numPr>
          <w:ilvl w:val="0"/>
          <w:numId w:val="37"/>
        </w:numPr>
        <w:tabs>
          <w:tab w:val="left" w:pos="1276"/>
        </w:tabs>
        <w:ind w:left="0" w:firstLine="851"/>
        <w:jc w:val="both"/>
        <w:rPr>
          <w:rFonts w:ascii="Times New Roman" w:hAnsi="Times New Roman" w:cs="Times New Roman"/>
        </w:rPr>
      </w:pPr>
      <w:r w:rsidRPr="000D47D3">
        <w:rPr>
          <w:rFonts w:ascii="Times New Roman" w:hAnsi="Times New Roman" w:cs="Times New Roman"/>
          <w:lang w:eastAsia="ru-RU" w:bidi="ru-RU"/>
        </w:rPr>
        <w:t>Соловьева А.А. Сестринская помощь при нарушениях психического здоровья: учебник / А.А. Соловьева. - Санкт-Петербург: Лань, 2020. - 364с. ил.- Текст: непосредственный.</w:t>
      </w:r>
    </w:p>
    <w:p w14:paraId="7444B519" w14:textId="6E149A47" w:rsidR="000D47D3" w:rsidRPr="000D47D3" w:rsidRDefault="00E46E5F" w:rsidP="00A97C6C">
      <w:pPr>
        <w:pStyle w:val="a4"/>
        <w:widowControl w:val="0"/>
        <w:numPr>
          <w:ilvl w:val="0"/>
          <w:numId w:val="37"/>
        </w:numPr>
        <w:tabs>
          <w:tab w:val="left" w:pos="1276"/>
        </w:tabs>
        <w:ind w:left="0" w:firstLine="851"/>
        <w:jc w:val="both"/>
        <w:rPr>
          <w:rFonts w:ascii="Times New Roman" w:hAnsi="Times New Roman" w:cs="Times New Roman"/>
        </w:rPr>
      </w:pPr>
      <w:hyperlink r:id="rId56" w:history="1">
        <w:r w:rsidR="000D47D3" w:rsidRPr="000D47D3">
          <w:rPr>
            <w:rStyle w:val="af0"/>
            <w:rFonts w:ascii="Times New Roman" w:hAnsi="Times New Roman" w:cs="Times New Roman"/>
            <w:color w:val="auto"/>
            <w:u w:val="none"/>
          </w:rPr>
          <w:t>Три</w:t>
        </w:r>
        <w:r w:rsidR="000D47D3">
          <w:rPr>
            <w:rStyle w:val="af0"/>
            <w:rFonts w:ascii="Times New Roman" w:hAnsi="Times New Roman" w:cs="Times New Roman"/>
            <w:color w:val="auto"/>
            <w:u w:val="none"/>
          </w:rPr>
          <w:t>лешинская Т.А., Ткаченко Е.А., Костина И.Ю., Алексеева Г.</w:t>
        </w:r>
        <w:r w:rsidR="000D47D3" w:rsidRPr="000D47D3">
          <w:rPr>
            <w:rStyle w:val="af0"/>
            <w:rFonts w:ascii="Times New Roman" w:hAnsi="Times New Roman" w:cs="Times New Roman"/>
            <w:color w:val="auto"/>
            <w:u w:val="none"/>
          </w:rPr>
          <w:t>В.</w:t>
        </w:r>
      </w:hyperlink>
      <w:r w:rsidR="000D47D3" w:rsidRPr="000D47D3">
        <w:rPr>
          <w:rFonts w:ascii="Times New Roman" w:hAnsi="Times New Roman" w:cs="Times New Roman"/>
        </w:rPr>
        <w:t xml:space="preserve"> </w:t>
      </w:r>
      <w:hyperlink r:id="rId57" w:history="1">
        <w:r w:rsidR="000D47D3" w:rsidRPr="000D47D3">
          <w:rPr>
            <w:rStyle w:val="af0"/>
            <w:rFonts w:ascii="Times New Roman" w:hAnsi="Times New Roman" w:cs="Times New Roman"/>
            <w:color w:val="auto"/>
            <w:u w:val="none"/>
          </w:rPr>
          <w:t>Сестринский уход за пациентами терапевтического профиля: учебное пособие для СПО</w:t>
        </w:r>
      </w:hyperlink>
      <w:r w:rsidR="000D47D3" w:rsidRPr="000D47D3">
        <w:rPr>
          <w:rFonts w:ascii="Times New Roman" w:hAnsi="Times New Roman" w:cs="Times New Roman"/>
        </w:rPr>
        <w:t xml:space="preserve"> Издательство «Лань» учебное пособие для СПО 56 стр. 2021</w:t>
      </w:r>
    </w:p>
    <w:p w14:paraId="0AE47366" w14:textId="21F4A1C4" w:rsidR="000D47D3" w:rsidRPr="000D47D3" w:rsidRDefault="00E46E5F" w:rsidP="00A97C6C">
      <w:pPr>
        <w:pStyle w:val="a4"/>
        <w:widowControl w:val="0"/>
        <w:numPr>
          <w:ilvl w:val="0"/>
          <w:numId w:val="37"/>
        </w:numPr>
        <w:tabs>
          <w:tab w:val="left" w:pos="1276"/>
        </w:tabs>
        <w:ind w:left="0" w:firstLine="851"/>
        <w:jc w:val="both"/>
        <w:rPr>
          <w:rFonts w:ascii="Times New Roman" w:hAnsi="Times New Roman" w:cs="Times New Roman"/>
        </w:rPr>
      </w:pPr>
      <w:hyperlink r:id="rId58" w:history="1">
        <w:r w:rsidR="000D47D3">
          <w:rPr>
            <w:rStyle w:val="af0"/>
            <w:rFonts w:ascii="Times New Roman" w:hAnsi="Times New Roman" w:cs="Times New Roman"/>
            <w:color w:val="auto"/>
            <w:u w:val="none"/>
          </w:rPr>
          <w:t>Ханукаева М.Б., Шейко И.С., Алешкина М.</w:t>
        </w:r>
        <w:r w:rsidR="000D47D3" w:rsidRPr="000D47D3">
          <w:rPr>
            <w:rStyle w:val="af0"/>
            <w:rFonts w:ascii="Times New Roman" w:hAnsi="Times New Roman" w:cs="Times New Roman"/>
            <w:color w:val="auto"/>
            <w:u w:val="none"/>
          </w:rPr>
          <w:t>Ю.</w:t>
        </w:r>
      </w:hyperlink>
      <w:r w:rsidR="000D47D3" w:rsidRPr="000D47D3">
        <w:rPr>
          <w:rFonts w:ascii="Times New Roman" w:hAnsi="Times New Roman" w:cs="Times New Roman"/>
        </w:rPr>
        <w:t xml:space="preserve"> </w:t>
      </w:r>
      <w:hyperlink r:id="rId59" w:history="1">
        <w:r w:rsidR="000D47D3" w:rsidRPr="000D47D3">
          <w:rPr>
            <w:rStyle w:val="af0"/>
            <w:rFonts w:ascii="Times New Roman" w:hAnsi="Times New Roman" w:cs="Times New Roman"/>
            <w:color w:val="auto"/>
            <w:u w:val="none"/>
          </w:rPr>
          <w:t>Сестринский уход в хирургии. Тактика медицинской сестры при неотложных состояниях в хирургии: учебное пособие</w:t>
        </w:r>
      </w:hyperlink>
      <w:r w:rsidR="000D47D3" w:rsidRPr="000D47D3">
        <w:rPr>
          <w:rFonts w:ascii="Times New Roman" w:hAnsi="Times New Roman" w:cs="Times New Roman"/>
        </w:rPr>
        <w:t xml:space="preserve"> Издательство «Лань» учебное пособие64 стр. 2021</w:t>
      </w:r>
    </w:p>
    <w:p w14:paraId="0A53E95C" w14:textId="58F2933F" w:rsidR="009B5A78" w:rsidRPr="000D47D3" w:rsidRDefault="009B5A78" w:rsidP="00A97C6C">
      <w:pPr>
        <w:pStyle w:val="a4"/>
        <w:widowControl w:val="0"/>
        <w:numPr>
          <w:ilvl w:val="0"/>
          <w:numId w:val="37"/>
        </w:numPr>
        <w:tabs>
          <w:tab w:val="left" w:pos="1276"/>
        </w:tabs>
        <w:ind w:left="0" w:firstLine="851"/>
        <w:jc w:val="both"/>
        <w:rPr>
          <w:rFonts w:ascii="Times New Roman" w:hAnsi="Times New Roman" w:cs="Times New Roman"/>
        </w:rPr>
      </w:pPr>
      <w:r w:rsidRPr="000D47D3">
        <w:rPr>
          <w:rFonts w:ascii="Times New Roman" w:hAnsi="Times New Roman" w:cs="Times New Roman"/>
        </w:rPr>
        <w:t xml:space="preserve">Федеральная электронная медицинская библиотека Минздрава России: [сайт]. </w:t>
      </w:r>
      <w:r w:rsidR="00353F0C" w:rsidRPr="000D47D3">
        <w:rPr>
          <w:rFonts w:ascii="Times New Roman" w:hAnsi="Times New Roman" w:cs="Times New Roman"/>
        </w:rPr>
        <w:t>-</w:t>
      </w:r>
      <w:r w:rsidRPr="000D47D3">
        <w:rPr>
          <w:rFonts w:ascii="Times New Roman" w:hAnsi="Times New Roman" w:cs="Times New Roman"/>
        </w:rPr>
        <w:t xml:space="preserve"> URL: http://www.femb.ru  - Текст: электронный.</w:t>
      </w:r>
    </w:p>
    <w:p w14:paraId="502C1AB4" w14:textId="77777777" w:rsidR="009B5A78" w:rsidRPr="00572C79" w:rsidRDefault="009B5A78" w:rsidP="00490E2C">
      <w:pPr>
        <w:pStyle w:val="a4"/>
        <w:widowControl w:val="0"/>
        <w:jc w:val="both"/>
        <w:rPr>
          <w:rFonts w:ascii="Times New Roman" w:hAnsi="Times New Roman" w:cs="Times New Roman"/>
        </w:rPr>
      </w:pPr>
    </w:p>
    <w:p w14:paraId="470952A4" w14:textId="77777777" w:rsidR="009B5A78" w:rsidRPr="00572C79" w:rsidRDefault="009B5A78" w:rsidP="000D47D3">
      <w:pPr>
        <w:widowControl w:val="0"/>
        <w:tabs>
          <w:tab w:val="left" w:pos="1134"/>
        </w:tabs>
        <w:spacing w:line="360" w:lineRule="auto"/>
        <w:ind w:firstLine="709"/>
        <w:jc w:val="both"/>
        <w:rPr>
          <w:rFonts w:ascii="Times New Roman" w:hAnsi="Times New Roman" w:cs="Times New Roman"/>
          <w:b/>
          <w:bCs/>
        </w:rPr>
      </w:pPr>
      <w:r w:rsidRPr="00572C79">
        <w:rPr>
          <w:rFonts w:ascii="Times New Roman" w:hAnsi="Times New Roman" w:cs="Times New Roman"/>
          <w:b/>
          <w:bCs/>
        </w:rPr>
        <w:t>3.2.3. Дополнительные источники</w:t>
      </w:r>
    </w:p>
    <w:p w14:paraId="4BB442F5"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Ананьева С.В. Болезни уха, горла, носа: учеб. пособие для СПО. - Ростов-н/ Дону: Феникс, 2015 </w:t>
      </w:r>
    </w:p>
    <w:p w14:paraId="5D7981A0" w14:textId="2A5564B0"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Бородулина Е.А., Бородулин Б.Е. Фтизиатрия: учеб. для СПО. </w:t>
      </w:r>
      <w:r w:rsidR="00353F0C">
        <w:rPr>
          <w:rFonts w:ascii="Times New Roman" w:hAnsi="Times New Roman" w:cs="Times New Roman"/>
        </w:rPr>
        <w:t>-</w:t>
      </w:r>
      <w:r w:rsidRPr="00572C79">
        <w:rPr>
          <w:rFonts w:ascii="Times New Roman" w:hAnsi="Times New Roman" w:cs="Times New Roman"/>
        </w:rPr>
        <w:t xml:space="preserve"> М.: Кнорус. </w:t>
      </w:r>
      <w:r w:rsidR="00353F0C">
        <w:rPr>
          <w:rFonts w:ascii="Times New Roman" w:hAnsi="Times New Roman" w:cs="Times New Roman"/>
        </w:rPr>
        <w:t>-</w:t>
      </w:r>
      <w:r w:rsidRPr="00572C79">
        <w:rPr>
          <w:rFonts w:ascii="Times New Roman" w:hAnsi="Times New Roman" w:cs="Times New Roman"/>
        </w:rPr>
        <w:t xml:space="preserve"> 2021. </w:t>
      </w:r>
      <w:r w:rsidR="00353F0C">
        <w:rPr>
          <w:rFonts w:ascii="Times New Roman" w:hAnsi="Times New Roman" w:cs="Times New Roman"/>
        </w:rPr>
        <w:t>-</w:t>
      </w:r>
      <w:r w:rsidRPr="00572C79">
        <w:rPr>
          <w:rFonts w:ascii="Times New Roman" w:hAnsi="Times New Roman" w:cs="Times New Roman"/>
        </w:rPr>
        <w:t xml:space="preserve"> 212 с. </w:t>
      </w:r>
    </w:p>
    <w:p w14:paraId="196EC20D" w14:textId="18B9D46F" w:rsidR="009B5A78" w:rsidRPr="00572C79" w:rsidRDefault="00E46E5F" w:rsidP="00A97C6C">
      <w:pPr>
        <w:pStyle w:val="a4"/>
        <w:widowControl w:val="0"/>
        <w:numPr>
          <w:ilvl w:val="0"/>
          <w:numId w:val="22"/>
        </w:numPr>
        <w:tabs>
          <w:tab w:val="left" w:pos="1276"/>
        </w:tabs>
        <w:ind w:left="0" w:firstLine="851"/>
        <w:jc w:val="both"/>
        <w:rPr>
          <w:rFonts w:ascii="Times New Roman" w:hAnsi="Times New Roman" w:cs="Times New Roman"/>
        </w:rPr>
      </w:pPr>
      <w:hyperlink r:id="rId60" w:history="1">
        <w:r w:rsidR="009B5A78" w:rsidRPr="00572C79">
          <w:rPr>
            <w:rStyle w:val="af0"/>
            <w:rFonts w:ascii="Times New Roman" w:hAnsi="Times New Roman" w:cs="Times New Roman"/>
            <w:color w:val="auto"/>
            <w:u w:val="none"/>
          </w:rPr>
          <w:t>Борисова С. Ю.</w:t>
        </w:r>
      </w:hyperlink>
      <w:r w:rsidR="009B5A78" w:rsidRPr="00572C79">
        <w:rPr>
          <w:rFonts w:ascii="Times New Roman" w:hAnsi="Times New Roman" w:cs="Times New Roman"/>
        </w:rPr>
        <w:t xml:space="preserve"> </w:t>
      </w:r>
      <w:hyperlink r:id="rId61" w:history="1">
        <w:r w:rsidR="009B5A78" w:rsidRPr="00572C79">
          <w:rPr>
            <w:rStyle w:val="af0"/>
            <w:rFonts w:ascii="Times New Roman" w:hAnsi="Times New Roman" w:cs="Times New Roman"/>
            <w:color w:val="auto"/>
            <w:u w:val="none"/>
          </w:rPr>
          <w:t>Роль фельдшера в профилактике инфекций, передающихся при оказании медицинской помощи: учеб. пособие для СПО</w:t>
        </w:r>
      </w:hyperlink>
      <w:r w:rsidR="009B5A78" w:rsidRPr="00572C79">
        <w:rPr>
          <w:rFonts w:ascii="Times New Roman" w:hAnsi="Times New Roman" w:cs="Times New Roman"/>
        </w:rPr>
        <w:t>.</w:t>
      </w:r>
      <w:r w:rsidR="00B52018">
        <w:rPr>
          <w:rFonts w:ascii="Times New Roman" w:hAnsi="Times New Roman" w:cs="Times New Roman"/>
        </w:rPr>
        <w:t xml:space="preserve"> </w:t>
      </w:r>
      <w:r w:rsidR="009B5A78" w:rsidRPr="00572C79">
        <w:rPr>
          <w:rFonts w:ascii="Times New Roman" w:hAnsi="Times New Roman" w:cs="Times New Roman"/>
        </w:rPr>
        <w:t>- СПб: Лань, 2021</w:t>
      </w:r>
    </w:p>
    <w:p w14:paraId="491727EA"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Богомильский М.Р. Болезни уха, горла, носа в детском возрасте: национальное руководство/под ред. М.Р. Богомильского. - 2-е изд., перераб. и доп.- Москва: ГЭОТАР-Медиа, 2012. - 1040с. - ISBN 978-5-9704-6140-2.  -  Текст: непосредственный</w:t>
      </w:r>
    </w:p>
    <w:p w14:paraId="186328E2" w14:textId="36FA6F4B" w:rsidR="009B5A78" w:rsidRPr="00572C79" w:rsidRDefault="00E46E5F" w:rsidP="00A97C6C">
      <w:pPr>
        <w:pStyle w:val="a4"/>
        <w:widowControl w:val="0"/>
        <w:numPr>
          <w:ilvl w:val="0"/>
          <w:numId w:val="22"/>
        </w:numPr>
        <w:tabs>
          <w:tab w:val="left" w:pos="1276"/>
        </w:tabs>
        <w:ind w:left="0" w:firstLine="851"/>
        <w:jc w:val="both"/>
        <w:rPr>
          <w:rFonts w:ascii="Times New Roman" w:hAnsi="Times New Roman" w:cs="Times New Roman"/>
        </w:rPr>
      </w:pPr>
      <w:hyperlink r:id="rId62" w:history="1">
        <w:r w:rsidR="009B5A78" w:rsidRPr="00572C79">
          <w:rPr>
            <w:rStyle w:val="af0"/>
            <w:rFonts w:ascii="Times New Roman" w:hAnsi="Times New Roman" w:cs="Times New Roman"/>
            <w:color w:val="auto"/>
            <w:u w:val="none"/>
          </w:rPr>
          <w:t>Веретенникова С. Ю.</w:t>
        </w:r>
      </w:hyperlink>
      <w:r w:rsidR="009B5A78" w:rsidRPr="00572C79">
        <w:rPr>
          <w:rFonts w:ascii="Times New Roman" w:hAnsi="Times New Roman" w:cs="Times New Roman"/>
          <w:lang w:val="en-US"/>
        </w:rPr>
        <w:t>check</w:t>
      </w:r>
      <w:r w:rsidR="009B5A78" w:rsidRPr="00572C79">
        <w:rPr>
          <w:rFonts w:ascii="Times New Roman" w:hAnsi="Times New Roman" w:cs="Times New Roman"/>
        </w:rPr>
        <w:t>_</w:t>
      </w:r>
      <w:r w:rsidR="009B5A78" w:rsidRPr="00572C79">
        <w:rPr>
          <w:rFonts w:ascii="Times New Roman" w:hAnsi="Times New Roman" w:cs="Times New Roman"/>
          <w:lang w:val="en-US"/>
        </w:rPr>
        <w:t>circle</w:t>
      </w:r>
      <w:r w:rsidR="009B5A78" w:rsidRPr="00572C79">
        <w:rPr>
          <w:rFonts w:ascii="Times New Roman" w:hAnsi="Times New Roman" w:cs="Times New Roman"/>
        </w:rPr>
        <w:t>_</w:t>
      </w:r>
      <w:r w:rsidR="009B5A78" w:rsidRPr="00572C79">
        <w:rPr>
          <w:rFonts w:ascii="Times New Roman" w:hAnsi="Times New Roman" w:cs="Times New Roman"/>
          <w:lang w:val="en-US"/>
        </w:rPr>
        <w:t>outline</w:t>
      </w:r>
      <w:r w:rsidR="009B5A78" w:rsidRPr="00572C79">
        <w:rPr>
          <w:rFonts w:ascii="Times New Roman" w:hAnsi="Times New Roman" w:cs="Times New Roman"/>
        </w:rPr>
        <w:t xml:space="preserve"> </w:t>
      </w:r>
      <w:hyperlink r:id="rId63" w:history="1">
        <w:r w:rsidR="009B5A78" w:rsidRPr="00572C79">
          <w:rPr>
            <w:rStyle w:val="af0"/>
            <w:rFonts w:ascii="Times New Roman" w:hAnsi="Times New Roman" w:cs="Times New Roman"/>
            <w:color w:val="auto"/>
            <w:u w:val="none"/>
          </w:rPr>
          <w:t>Неотложные состояния в травматологии. Тактика ведения пациентов на догоспитальном этапе</w:t>
        </w:r>
      </w:hyperlink>
      <w:r w:rsidR="009B5A78" w:rsidRPr="00572C79">
        <w:rPr>
          <w:rFonts w:ascii="Times New Roman" w:hAnsi="Times New Roman" w:cs="Times New Roman"/>
        </w:rPr>
        <w:t xml:space="preserve"> Издательство </w:t>
      </w:r>
      <w:r w:rsidR="00490E2C">
        <w:rPr>
          <w:rFonts w:ascii="Times New Roman" w:hAnsi="Times New Roman" w:cs="Times New Roman"/>
        </w:rPr>
        <w:t>«</w:t>
      </w:r>
      <w:r w:rsidR="009B5A78" w:rsidRPr="00572C79">
        <w:rPr>
          <w:rFonts w:ascii="Times New Roman" w:hAnsi="Times New Roman" w:cs="Times New Roman"/>
        </w:rPr>
        <w:t>Лань</w:t>
      </w:r>
      <w:r w:rsidR="00490E2C">
        <w:rPr>
          <w:rFonts w:ascii="Times New Roman" w:hAnsi="Times New Roman" w:cs="Times New Roman"/>
        </w:rPr>
        <w:t>»</w:t>
      </w:r>
      <w:r w:rsidR="009B5A78" w:rsidRPr="00572C79">
        <w:rPr>
          <w:rFonts w:ascii="Times New Roman" w:hAnsi="Times New Roman" w:cs="Times New Roman"/>
        </w:rPr>
        <w:t xml:space="preserve"> Учебное пособие для</w:t>
      </w:r>
      <w:r w:rsidR="009B5A78" w:rsidRPr="00941A17">
        <w:rPr>
          <w:rFonts w:ascii="Times New Roman" w:hAnsi="Times New Roman" w:cs="Times New Roman"/>
        </w:rPr>
        <w:t xml:space="preserve"> </w:t>
      </w:r>
      <w:r w:rsidR="009B5A78" w:rsidRPr="00572C79">
        <w:rPr>
          <w:rFonts w:ascii="Times New Roman" w:hAnsi="Times New Roman" w:cs="Times New Roman"/>
        </w:rPr>
        <w:t>СПО</w:t>
      </w:r>
    </w:p>
    <w:p w14:paraId="2F2416A8" w14:textId="0026F2CC"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Двойников С.И., Вопросы паллиативной помощи в деятельности специалиста сестринского дела: учебник / под ред. С.И. Двойникова. </w:t>
      </w:r>
      <w:r w:rsidR="00353F0C">
        <w:rPr>
          <w:rFonts w:ascii="Times New Roman" w:hAnsi="Times New Roman" w:cs="Times New Roman"/>
        </w:rPr>
        <w:t>-</w:t>
      </w:r>
      <w:r w:rsidRPr="00572C79">
        <w:rPr>
          <w:rFonts w:ascii="Times New Roman" w:hAnsi="Times New Roman" w:cs="Times New Roman"/>
        </w:rPr>
        <w:t xml:space="preserve"> М.: ГЭОТАР-Медиа, 2018. </w:t>
      </w:r>
      <w:r w:rsidR="00353F0C">
        <w:rPr>
          <w:rFonts w:ascii="Times New Roman" w:hAnsi="Times New Roman" w:cs="Times New Roman"/>
        </w:rPr>
        <w:t>-</w:t>
      </w:r>
      <w:r w:rsidRPr="00572C79">
        <w:rPr>
          <w:rFonts w:ascii="Times New Roman" w:hAnsi="Times New Roman" w:cs="Times New Roman"/>
        </w:rPr>
        <w:t xml:space="preserve"> 336 с.: ил.</w:t>
      </w:r>
    </w:p>
    <w:p w14:paraId="1685F97C"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Егоров Е.А. Диагностика и лечение пациентов офтальмологического профиля: учебник / Е.А. Егоров, А.А. Рябцева, Л.Н. Харченко, Л.М. Епифанова. - Москва: ГЭОТАР-Медиа, 2020. - 160 с. - ISBN 978-5-9704-5053-6. - Текст: непосредственный</w:t>
      </w:r>
    </w:p>
    <w:p w14:paraId="2CC0C458"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Егоров, Е.А. Глазные болезни: учебник / Е.А. Егоров, Л.М. Епифанова. - Москва: ГЭОТАР-Медиа, 2019. - 160 с.: ил. - ISBN 978-5-9704-4867-0. - Текст: непосредственный</w:t>
      </w:r>
    </w:p>
    <w:p w14:paraId="7A392394" w14:textId="5038431E"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Егоров Е.А., Епифанова Л.М.  Глазные болезни: учеб. - М.: ГЭОТАР-Медиа, 2015. </w:t>
      </w:r>
      <w:r w:rsidR="00353F0C">
        <w:rPr>
          <w:rFonts w:ascii="Times New Roman" w:hAnsi="Times New Roman" w:cs="Times New Roman"/>
        </w:rPr>
        <w:t>-</w:t>
      </w:r>
      <w:r w:rsidRPr="00572C79">
        <w:rPr>
          <w:rFonts w:ascii="Times New Roman" w:hAnsi="Times New Roman" w:cs="Times New Roman"/>
        </w:rPr>
        <w:t xml:space="preserve"> 160 с.</w:t>
      </w:r>
    </w:p>
    <w:p w14:paraId="7D16ED22" w14:textId="77777777" w:rsidR="009B5A78" w:rsidRPr="00572C79" w:rsidRDefault="00E46E5F" w:rsidP="00A97C6C">
      <w:pPr>
        <w:pStyle w:val="a4"/>
        <w:widowControl w:val="0"/>
        <w:numPr>
          <w:ilvl w:val="0"/>
          <w:numId w:val="22"/>
        </w:numPr>
        <w:tabs>
          <w:tab w:val="left" w:pos="1276"/>
        </w:tabs>
        <w:ind w:left="0" w:firstLine="851"/>
        <w:jc w:val="both"/>
        <w:rPr>
          <w:rFonts w:ascii="Times New Roman" w:hAnsi="Times New Roman" w:cs="Times New Roman"/>
        </w:rPr>
      </w:pPr>
      <w:hyperlink r:id="rId64" w:history="1">
        <w:r w:rsidR="009B5A78" w:rsidRPr="00572C79">
          <w:rPr>
            <w:rStyle w:val="af0"/>
            <w:rFonts w:ascii="Times New Roman" w:hAnsi="Times New Roman" w:cs="Times New Roman"/>
            <w:color w:val="auto"/>
            <w:u w:val="none"/>
          </w:rPr>
          <w:t>Заречнева Т. Ю.</w:t>
        </w:r>
      </w:hyperlink>
      <w:r w:rsidR="009B5A78" w:rsidRPr="00572C79">
        <w:rPr>
          <w:rFonts w:ascii="Times New Roman" w:hAnsi="Times New Roman" w:cs="Times New Roman"/>
        </w:rPr>
        <w:t xml:space="preserve"> </w:t>
      </w:r>
      <w:hyperlink r:id="rId65" w:history="1">
        <w:r w:rsidR="009B5A78" w:rsidRPr="00572C79">
          <w:rPr>
            <w:rStyle w:val="af0"/>
            <w:rFonts w:ascii="Times New Roman" w:hAnsi="Times New Roman" w:cs="Times New Roman"/>
            <w:color w:val="auto"/>
            <w:u w:val="none"/>
          </w:rPr>
          <w:t>Сестринский уход в пульмонологии</w:t>
        </w:r>
      </w:hyperlink>
      <w:r w:rsidR="009B5A78" w:rsidRPr="00572C79">
        <w:rPr>
          <w:rFonts w:ascii="Times New Roman" w:hAnsi="Times New Roman" w:cs="Times New Roman"/>
        </w:rPr>
        <w:t>: учеб. пособие для СПО. - СПб: Лань,2021</w:t>
      </w:r>
    </w:p>
    <w:p w14:paraId="739421AB" w14:textId="2050CF9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Б.И. Зудин Б.И. Кожные и венерические заболевания: учеб. / Б.И. Зудин. </w:t>
      </w:r>
      <w:r w:rsidR="00353F0C">
        <w:rPr>
          <w:rFonts w:ascii="Times New Roman" w:hAnsi="Times New Roman" w:cs="Times New Roman"/>
        </w:rPr>
        <w:t>-</w:t>
      </w:r>
      <w:r w:rsidRPr="00572C79">
        <w:rPr>
          <w:rFonts w:ascii="Times New Roman" w:hAnsi="Times New Roman" w:cs="Times New Roman"/>
        </w:rPr>
        <w:t xml:space="preserve">2-е изд., доп . </w:t>
      </w:r>
      <w:r w:rsidR="00353F0C">
        <w:rPr>
          <w:rFonts w:ascii="Times New Roman" w:hAnsi="Times New Roman" w:cs="Times New Roman"/>
        </w:rPr>
        <w:t>-</w:t>
      </w:r>
      <w:r w:rsidRPr="00572C79">
        <w:rPr>
          <w:rFonts w:ascii="Times New Roman" w:hAnsi="Times New Roman" w:cs="Times New Roman"/>
        </w:rPr>
        <w:t xml:space="preserve"> М.: ГЭОТАР-Медиа, 2016. </w:t>
      </w:r>
      <w:r w:rsidR="00353F0C">
        <w:rPr>
          <w:rFonts w:ascii="Times New Roman" w:hAnsi="Times New Roman" w:cs="Times New Roman"/>
        </w:rPr>
        <w:t>-</w:t>
      </w:r>
      <w:r w:rsidRPr="00572C79">
        <w:rPr>
          <w:rFonts w:ascii="Times New Roman" w:hAnsi="Times New Roman" w:cs="Times New Roman"/>
        </w:rPr>
        <w:t xml:space="preserve"> 288 с.: ил.</w:t>
      </w:r>
    </w:p>
    <w:p w14:paraId="14DC81C1"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Капитан Т.В. Справочник по педиатрии. Заболевания детей раннего возраста: для врачей общего профиля </w:t>
      </w:r>
    </w:p>
    <w:p w14:paraId="6A6A7A7D" w14:textId="3258A644"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Котельников Г.П., Мирошниченко В.Ф. Лечение пациентов травматологического профиля. - М.: ГЭОТАР-Медиа, 2017. </w:t>
      </w:r>
      <w:r w:rsidR="00353F0C">
        <w:rPr>
          <w:rFonts w:ascii="Times New Roman" w:hAnsi="Times New Roman" w:cs="Times New Roman"/>
        </w:rPr>
        <w:t>-</w:t>
      </w:r>
      <w:r w:rsidRPr="00572C79">
        <w:rPr>
          <w:rFonts w:ascii="Times New Roman" w:hAnsi="Times New Roman" w:cs="Times New Roman"/>
        </w:rPr>
        <w:t>352 с.</w:t>
      </w:r>
    </w:p>
    <w:p w14:paraId="11EA0227"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lastRenderedPageBreak/>
        <w:t>Кузнецов О.Ю. Общая врачебная практика: национальное руководство в 2 т. Т.2/под ред. О.Ю. Кузнецова, Д.В. Заславский, Д.М. Максимова. - Москва: ГЭОТАР-Медиа, 2020. - 992с. - ISBN 978-5-9704-5521-0. - - Текст: непосредственный</w:t>
      </w:r>
    </w:p>
    <w:p w14:paraId="5961457E"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Кочергин, Н.Г. Кожные и венерические болезни: диагностика, лечение и профилактика: учебник / Н.Г. Кочергин. - Москва: ГЭОТАР-Медиа, 2019. - 288 с.: ил. - ISBN 978-5-9704-5464-0. - Текст: непосредственный </w:t>
      </w:r>
    </w:p>
    <w:p w14:paraId="03B3DCE0"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Лесняк О.М., Общая врачебная практика: национальное руководство в 2 т. Т.1/под ред. О.М. Лесняка, Е.В. Фроловой. - Москва: ГЭОТАР-Медиа, 2020. - 992с. - ISBN 978-5-9704-5520-3. - Текст: непосредственный</w:t>
      </w:r>
    </w:p>
    <w:p w14:paraId="262D38A5" w14:textId="2FFCB700"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Макеева И.М. Болезни зубов и полости рта: учебник / И.М. Макеева, Т. С. Сохов, М.Я. Алимова [и др.]. - Москва: ГЭОТАР - Медиа, 2020. - 256 с.: ил. - ISBN 978-5-9704-5675-0. </w:t>
      </w:r>
      <w:r w:rsidR="00353F0C">
        <w:rPr>
          <w:rFonts w:ascii="Times New Roman" w:hAnsi="Times New Roman" w:cs="Times New Roman"/>
        </w:rPr>
        <w:t>-</w:t>
      </w:r>
      <w:r w:rsidRPr="00572C79">
        <w:rPr>
          <w:rFonts w:ascii="Times New Roman" w:hAnsi="Times New Roman" w:cs="Times New Roman"/>
        </w:rPr>
        <w:t xml:space="preserve"> Текст: непосредственный</w:t>
      </w:r>
    </w:p>
    <w:p w14:paraId="2FE2DF6B"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Макеева И.М. Диагностика и лечение пациентов стоматологического профиля: учебник /. [и др.]. - Москва: ГЭОТАР-Медиа, 2019. - 256 с. - ISBN 978-5-9704-4854-0. - Текст: непосредственный</w:t>
      </w:r>
    </w:p>
    <w:p w14:paraId="2DA1DEAB" w14:textId="17A3A493"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Мишин В.Ю. Фтизиатрия: учеб. для ВУЗов / В.Ю. Мишин и [др.]. </w:t>
      </w:r>
      <w:r w:rsidR="00353F0C">
        <w:rPr>
          <w:rFonts w:ascii="Times New Roman" w:hAnsi="Times New Roman" w:cs="Times New Roman"/>
        </w:rPr>
        <w:t>-</w:t>
      </w:r>
      <w:r w:rsidRPr="00572C79">
        <w:rPr>
          <w:rFonts w:ascii="Times New Roman" w:hAnsi="Times New Roman" w:cs="Times New Roman"/>
        </w:rPr>
        <w:t xml:space="preserve"> М.: ГЭОТАР-Медиа. </w:t>
      </w:r>
      <w:r w:rsidR="00353F0C">
        <w:rPr>
          <w:rFonts w:ascii="Times New Roman" w:hAnsi="Times New Roman" w:cs="Times New Roman"/>
        </w:rPr>
        <w:t>-</w:t>
      </w:r>
      <w:r w:rsidRPr="00572C79">
        <w:rPr>
          <w:rFonts w:ascii="Times New Roman" w:hAnsi="Times New Roman" w:cs="Times New Roman"/>
        </w:rPr>
        <w:t xml:space="preserve"> 2016. </w:t>
      </w:r>
      <w:r w:rsidR="00353F0C">
        <w:rPr>
          <w:rFonts w:ascii="Times New Roman" w:hAnsi="Times New Roman" w:cs="Times New Roman"/>
        </w:rPr>
        <w:t>-</w:t>
      </w:r>
      <w:r w:rsidRPr="00572C79">
        <w:rPr>
          <w:rFonts w:ascii="Times New Roman" w:hAnsi="Times New Roman" w:cs="Times New Roman"/>
        </w:rPr>
        <w:t xml:space="preserve"> 520 с.: ил.</w:t>
      </w:r>
    </w:p>
    <w:p w14:paraId="35E814F2"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Митрофанова Н.А., Пылаева Ю.В. Сестринское дело во фтизиатрии: учеб. - М.: ГЭОТАР-Медиа, 2018.</w:t>
      </w:r>
    </w:p>
    <w:p w14:paraId="2378650D"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Нечаев В.М. Лечение пациентов терапевтического профиля: учебник / В.М. Нечаев, Л.С. Фролькис, Л.Ю. Игнатюк [и др.]. - Москва: ГЭОТАР-Медиа, 2020. - 880 с.: ил. - ISBN 978-5-9704-5471-8. - Текст: непосредственный </w:t>
      </w:r>
    </w:p>
    <w:p w14:paraId="5CC97518"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Нечаев В. М. Пропедевтика клинических дисциплин: учебник / В. М. Нечаев, Т.Э. Макурина, Л.С. Фролькис [и др.]. - 2-е изд., перераб. и доп. - Москва: ГЭОТАР-Медиа, 2020. - 808 с.: ил. - ISBN 978-5-9704-5751-1. - Текст: непосредственный </w:t>
      </w:r>
    </w:p>
    <w:p w14:paraId="379DFD99"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Пальчун, В.Т. Болезни уха, горла и носа: учебник / В.Т. Пальчун, А. В. Гуров. - 3-е изд., испр. и доп. - Москва: ГЭОТАР-Медиа, 2019. - 336 с.: ил. - 336 с. - ISBN 978-5-9704-5480-0. - Текст: непосредственный </w:t>
      </w:r>
    </w:p>
    <w:p w14:paraId="4316B54B"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Пряхин, В.Ф. Диагностика болезней хирургического профиля: учебник / В.Ф. Пряхин; под ред. В.С. Грошилина. - Москва: ГЭОТАР-Медиа, 2020. - 592 с.: ил. - ISBN 978-5-9704-5483-1. - Текст: непосредственный</w:t>
      </w:r>
    </w:p>
    <w:p w14:paraId="5935C880"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Пряхин, В.Ф. Лечение пациентов хирургического профиля: учебник / В.Ф. Пряхин, В.С. Грошилин. - Москва: ГЭОТАР-Медиа, 2020. - 608 с. - ISBN 978-5-9704-5283-7. - Текст: непосредственный </w:t>
      </w:r>
    </w:p>
    <w:p w14:paraId="7F59B08F" w14:textId="1D9B0345"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Повх Л.А., Заречнева Т.Ю.  Сестринский уход в терапии. Сборник задач в терапии: учеб. пособие. </w:t>
      </w:r>
      <w:r w:rsidR="00353F0C">
        <w:rPr>
          <w:rFonts w:ascii="Times New Roman" w:hAnsi="Times New Roman" w:cs="Times New Roman"/>
        </w:rPr>
        <w:t>-</w:t>
      </w:r>
      <w:r w:rsidRPr="00572C79">
        <w:rPr>
          <w:rFonts w:ascii="Times New Roman" w:hAnsi="Times New Roman" w:cs="Times New Roman"/>
        </w:rPr>
        <w:t xml:space="preserve"> СПб.: Лань, 2018. </w:t>
      </w:r>
      <w:r w:rsidR="00353F0C">
        <w:rPr>
          <w:rFonts w:ascii="Times New Roman" w:hAnsi="Times New Roman" w:cs="Times New Roman"/>
        </w:rPr>
        <w:t>-</w:t>
      </w:r>
      <w:r w:rsidRPr="00572C79">
        <w:rPr>
          <w:rFonts w:ascii="Times New Roman" w:hAnsi="Times New Roman" w:cs="Times New Roman"/>
        </w:rPr>
        <w:t xml:space="preserve"> 116 с.: ил.</w:t>
      </w:r>
    </w:p>
    <w:p w14:paraId="2ED76AE4" w14:textId="434E461F"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Радзинский В.Е. Женская консультация: руководство / под ред. В.Е. Радзинского. - Москва: ГЭОТАР-Медиа, 2021. - 576 с. - ISBN 978-5-9704-6002-3. - - Текст: непосредственный</w:t>
      </w:r>
      <w:hyperlink r:id="rId66" w:history="1">
        <w:r w:rsidRPr="00572C79">
          <w:rPr>
            <w:rStyle w:val="af0"/>
            <w:rFonts w:ascii="Times New Roman" w:hAnsi="Times New Roman" w:cs="Times New Roman"/>
            <w:color w:val="auto"/>
            <w:u w:val="none"/>
          </w:rPr>
          <w:t>Веретенникова С. Ю.</w:t>
        </w:r>
      </w:hyperlink>
      <w:r w:rsidRPr="00572C79">
        <w:rPr>
          <w:rFonts w:ascii="Times New Roman" w:hAnsi="Times New Roman" w:cs="Times New Roman"/>
        </w:rPr>
        <w:t xml:space="preserve">check_circle_outline </w:t>
      </w:r>
      <w:hyperlink r:id="rId67" w:history="1">
        <w:r w:rsidRPr="00572C79">
          <w:rPr>
            <w:rStyle w:val="af0"/>
            <w:rFonts w:ascii="Times New Roman" w:hAnsi="Times New Roman" w:cs="Times New Roman"/>
            <w:color w:val="auto"/>
            <w:u w:val="none"/>
          </w:rPr>
          <w:t>Алгоритмы медицинских манипуляций. Сборник чек-листов для фельдшеров: Учебное пособие для СПО</w:t>
        </w:r>
      </w:hyperlink>
      <w:r w:rsidRPr="00572C79">
        <w:rPr>
          <w:rFonts w:ascii="Times New Roman" w:hAnsi="Times New Roman" w:cs="Times New Roman"/>
        </w:rPr>
        <w:t xml:space="preserve"> Издательство </w:t>
      </w:r>
      <w:r w:rsidR="00490E2C">
        <w:rPr>
          <w:rFonts w:ascii="Times New Roman" w:hAnsi="Times New Roman" w:cs="Times New Roman"/>
        </w:rPr>
        <w:t>«</w:t>
      </w:r>
      <w:r w:rsidRPr="00572C79">
        <w:rPr>
          <w:rFonts w:ascii="Times New Roman" w:hAnsi="Times New Roman" w:cs="Times New Roman"/>
        </w:rPr>
        <w:t>Лань</w:t>
      </w:r>
      <w:r w:rsidR="00490E2C">
        <w:rPr>
          <w:rFonts w:ascii="Times New Roman" w:hAnsi="Times New Roman" w:cs="Times New Roman"/>
        </w:rPr>
        <w:t>»</w:t>
      </w:r>
      <w:r w:rsidRPr="00572C79">
        <w:rPr>
          <w:rFonts w:ascii="Times New Roman" w:hAnsi="Times New Roman" w:cs="Times New Roman"/>
        </w:rPr>
        <w:t xml:space="preserve"> Страниц 140 стр. Год 2022</w:t>
      </w:r>
    </w:p>
    <w:p w14:paraId="192C79EF" w14:textId="4BF6D703" w:rsidR="009B5A78" w:rsidRPr="00572C79" w:rsidRDefault="009B5A78" w:rsidP="00A97C6C">
      <w:pPr>
        <w:pStyle w:val="affffff3"/>
        <w:widowControl w:val="0"/>
        <w:numPr>
          <w:ilvl w:val="0"/>
          <w:numId w:val="22"/>
        </w:numPr>
        <w:tabs>
          <w:tab w:val="left" w:pos="1276"/>
        </w:tabs>
        <w:ind w:left="0" w:firstLine="851"/>
        <w:jc w:val="both"/>
        <w:rPr>
          <w:rFonts w:ascii="Times New Roman" w:hAnsi="Times New Roman"/>
        </w:rPr>
      </w:pPr>
      <w:r w:rsidRPr="00572C79">
        <w:rPr>
          <w:rFonts w:ascii="Times New Roman" w:hAnsi="Times New Roman"/>
        </w:rPr>
        <w:t xml:space="preserve">Стуканова Н.П. Кожные и венерические болезни: учеб. пособие для СПО. </w:t>
      </w:r>
      <w:r w:rsidR="00353F0C">
        <w:rPr>
          <w:rFonts w:ascii="Times New Roman" w:hAnsi="Times New Roman"/>
        </w:rPr>
        <w:t>-</w:t>
      </w:r>
      <w:r w:rsidRPr="00572C79">
        <w:rPr>
          <w:rFonts w:ascii="Times New Roman" w:hAnsi="Times New Roman"/>
        </w:rPr>
        <w:t xml:space="preserve"> Ростов н/Дону: Феникс, 2018 Жуков Б.Н., Быстров С.А. Хирургия: учебник для СПО. - М.: Академия, 2017</w:t>
      </w:r>
    </w:p>
    <w:p w14:paraId="5A4E75C7" w14:textId="3235EE60"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Соколова Н.Г., Тульчинская В.Д. Педиатрия с детскими инфекциями: учеб. - Ростов н/Д: Феникс, 2016. </w:t>
      </w:r>
      <w:r w:rsidR="00353F0C">
        <w:rPr>
          <w:rFonts w:ascii="Times New Roman" w:hAnsi="Times New Roman" w:cs="Times New Roman"/>
        </w:rPr>
        <w:t>-</w:t>
      </w:r>
      <w:r w:rsidRPr="00572C79">
        <w:rPr>
          <w:rFonts w:ascii="Times New Roman" w:hAnsi="Times New Roman" w:cs="Times New Roman"/>
        </w:rPr>
        <w:t xml:space="preserve"> 446 с.: ил.</w:t>
      </w:r>
    </w:p>
    <w:p w14:paraId="0F0936BA" w14:textId="4E08A7E5"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Соколова Н.Г., Тульчинская В.Д. Педиатрия с детскими инфекциями: учеб. - Ростов н/Д: Феникс, 2018. </w:t>
      </w:r>
      <w:r w:rsidR="00353F0C">
        <w:rPr>
          <w:rFonts w:ascii="Times New Roman" w:hAnsi="Times New Roman" w:cs="Times New Roman"/>
        </w:rPr>
        <w:t>-</w:t>
      </w:r>
      <w:r w:rsidRPr="00572C79">
        <w:rPr>
          <w:rFonts w:ascii="Times New Roman" w:hAnsi="Times New Roman" w:cs="Times New Roman"/>
        </w:rPr>
        <w:t xml:space="preserve"> 446 с.: ил.</w:t>
      </w:r>
    </w:p>
    <w:p w14:paraId="6F853278" w14:textId="3B5B5195"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Скоромец А.А. и др. Нервные болезни: учеб. пособие. М.: МЕДпресс-информ, 2016. </w:t>
      </w:r>
      <w:r w:rsidR="00353F0C">
        <w:rPr>
          <w:rFonts w:ascii="Times New Roman" w:hAnsi="Times New Roman" w:cs="Times New Roman"/>
        </w:rPr>
        <w:t>-</w:t>
      </w:r>
      <w:r w:rsidRPr="00572C79">
        <w:rPr>
          <w:rFonts w:ascii="Times New Roman" w:hAnsi="Times New Roman" w:cs="Times New Roman"/>
        </w:rPr>
        <w:t xml:space="preserve"> 560</w:t>
      </w:r>
    </w:p>
    <w:p w14:paraId="63EE0892" w14:textId="20FC523D"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Спринц А.М., Нервные болезни: учебник/под ред. А.М. Спринца, В.А. Михайлова. - СецЛит, 2018. </w:t>
      </w:r>
      <w:r w:rsidR="00353F0C">
        <w:rPr>
          <w:rFonts w:ascii="Times New Roman" w:hAnsi="Times New Roman" w:cs="Times New Roman"/>
        </w:rPr>
        <w:t>-</w:t>
      </w:r>
      <w:r w:rsidRPr="00572C79">
        <w:rPr>
          <w:rFonts w:ascii="Times New Roman" w:hAnsi="Times New Roman" w:cs="Times New Roman"/>
        </w:rPr>
        <w:t xml:space="preserve"> 407 с. - ISBN 978-5-299-00773-2. - Текст: непосредственный</w:t>
      </w:r>
    </w:p>
    <w:p w14:paraId="3DCBC74B"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Савельева Г.М., Акушерство: национальное руководство/под ред. Г.М. Савельевой, Г.Т. Сухих, В.Н. Серова, В.Е. Радзинского. - Москва: ГЭОТАР-Медиа, 2022. - 1080с. - ISBN 978-5-9704-66-32-2. - Текст: непосредственный</w:t>
      </w:r>
    </w:p>
    <w:p w14:paraId="4DA9648F"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Тюльпин, Ю.Г. Психические болезни с курсом наркологии: учебник / Ю.Г. Тюльпин. - Москва: ГЭОТАР Медиа, 2019. - 496 с.: ил.- ISBN 978-5-9704-5460-2. - Текст: непосредственный </w:t>
      </w:r>
    </w:p>
    <w:p w14:paraId="76839365" w14:textId="77777777" w:rsidR="009B5A78" w:rsidRPr="00572C79" w:rsidRDefault="009B5A78" w:rsidP="00A97C6C">
      <w:pPr>
        <w:pStyle w:val="a4"/>
        <w:widowControl w:val="0"/>
        <w:numPr>
          <w:ilvl w:val="0"/>
          <w:numId w:val="22"/>
        </w:numPr>
        <w:tabs>
          <w:tab w:val="left" w:pos="1276"/>
        </w:tabs>
        <w:ind w:left="0" w:firstLine="851"/>
        <w:jc w:val="both"/>
        <w:rPr>
          <w:rStyle w:val="value"/>
          <w:rFonts w:ascii="Times New Roman" w:hAnsi="Times New Roman" w:cs="Times New Roman"/>
        </w:rPr>
      </w:pPr>
      <w:r w:rsidRPr="00572C79">
        <w:rPr>
          <w:rStyle w:val="value"/>
          <w:rFonts w:ascii="Times New Roman" w:hAnsi="Times New Roman" w:cs="Times New Roman"/>
        </w:rPr>
        <w:t xml:space="preserve">Тюльпин Ю.Г. Психические болезни с курсом наркологии: учеб. - М.: ГЭОТАР-Медиа, </w:t>
      </w:r>
      <w:r w:rsidRPr="00572C79">
        <w:rPr>
          <w:rStyle w:val="value"/>
          <w:rFonts w:ascii="Times New Roman" w:hAnsi="Times New Roman" w:cs="Times New Roman"/>
        </w:rPr>
        <w:lastRenderedPageBreak/>
        <w:t>2016. - 496 с.: ил.</w:t>
      </w:r>
    </w:p>
    <w:p w14:paraId="30BA748A"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Филатова С.А.  Сестринский уход в гериатрии: учеб. для СПО. - Ростов н/Д: Феникс,2017</w:t>
      </w:r>
    </w:p>
    <w:p w14:paraId="7C15ACDE"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Шляхто Е.В. Кардиология: национальное руководство/под ред. Е.В. Шляхто. -2-е изд., перераб. и доп. - Москва: ГЭОТАР-Медиа, 2021. - 800с. - ISBN 978-5-9704-6092-4. - - Текст: непосредственный</w:t>
      </w:r>
    </w:p>
    <w:p w14:paraId="6695BF93"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Шишкин, А.Н. Лечение пациентов гериатрического профиля: учебное пособие /А.Н. Шишкин. - Москва: ГЭОТАР-Медиа, 2019. - 272 с. - ISBN 978-5-9704-5085-7. - Текст: непосредственный</w:t>
      </w:r>
    </w:p>
    <w:p w14:paraId="19E35F38" w14:textId="7D83EF6E"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Ющук Н.Д. Инфекционные болезни / Н.Д. Ющук и др. </w:t>
      </w:r>
      <w:r w:rsidR="00353F0C">
        <w:rPr>
          <w:rFonts w:ascii="Times New Roman" w:hAnsi="Times New Roman" w:cs="Times New Roman"/>
        </w:rPr>
        <w:t>-</w:t>
      </w:r>
      <w:r w:rsidRPr="00572C79">
        <w:rPr>
          <w:rFonts w:ascii="Times New Roman" w:hAnsi="Times New Roman" w:cs="Times New Roman"/>
        </w:rPr>
        <w:t xml:space="preserve"> 5-е изд., испр . </w:t>
      </w:r>
      <w:r w:rsidR="00353F0C">
        <w:rPr>
          <w:rFonts w:ascii="Times New Roman" w:hAnsi="Times New Roman" w:cs="Times New Roman"/>
        </w:rPr>
        <w:t>-</w:t>
      </w:r>
      <w:r w:rsidRPr="00572C79">
        <w:rPr>
          <w:rFonts w:ascii="Times New Roman" w:hAnsi="Times New Roman" w:cs="Times New Roman"/>
        </w:rPr>
        <w:t xml:space="preserve"> М.: ГЭОТАР-Медиа, 2017. </w:t>
      </w:r>
      <w:r w:rsidR="00353F0C">
        <w:rPr>
          <w:rFonts w:ascii="Times New Roman" w:hAnsi="Times New Roman" w:cs="Times New Roman"/>
        </w:rPr>
        <w:t>-</w:t>
      </w:r>
      <w:r w:rsidRPr="00572C79">
        <w:rPr>
          <w:rFonts w:ascii="Times New Roman" w:hAnsi="Times New Roman" w:cs="Times New Roman"/>
        </w:rPr>
        <w:t xml:space="preserve"> 512 с.          </w:t>
      </w:r>
    </w:p>
    <w:p w14:paraId="42C8A1A3"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Ющук Н.Д., Инфекционные болезни: национальное руководство/под ред. Ю.Л. Венгерова. - 3-изд. перераб. и доп. - Москва: ГЭОТАР-Медиа, 2021. - 1104с. - ISBN 978-5-9704-6122-8. - Текст: непосредственный</w:t>
      </w:r>
    </w:p>
    <w:p w14:paraId="25EDD032" w14:textId="77777777" w:rsidR="009B5A78" w:rsidRPr="00572C79" w:rsidRDefault="009B5A78" w:rsidP="00A97C6C">
      <w:pPr>
        <w:pStyle w:val="a4"/>
        <w:widowControl w:val="0"/>
        <w:numPr>
          <w:ilvl w:val="0"/>
          <w:numId w:val="22"/>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Ющук, Н.Д. Инфекционные болезни: учебник / Н.Д. Ющук, Г.Н. Кареткина, Л. И. Мельникова. - 5-е изд., испр. - Москва: ГЭОТАР-Медиа, 2019. - 512 с. - ISBN 978-5-9704-5209-7. - Текст: непосредственный </w:t>
      </w:r>
    </w:p>
    <w:p w14:paraId="2F58C9CF" w14:textId="77777777" w:rsidR="009B5A78" w:rsidRPr="00572C79" w:rsidRDefault="009B5A78" w:rsidP="00490E2C">
      <w:pPr>
        <w:widowControl w:val="0"/>
        <w:rPr>
          <w:rFonts w:ascii="Times New Roman" w:hAnsi="Times New Roman" w:cs="Times New Roman"/>
        </w:rPr>
      </w:pPr>
      <w:r w:rsidRPr="00572C79">
        <w:rPr>
          <w:rFonts w:ascii="Times New Roman" w:hAnsi="Times New Roman" w:cs="Times New Roman"/>
        </w:rPr>
        <w:br w:type="page"/>
      </w:r>
    </w:p>
    <w:p w14:paraId="72017790" w14:textId="77777777" w:rsidR="00BD4779" w:rsidRPr="00572C79" w:rsidRDefault="00BD4779" w:rsidP="00490E2C">
      <w:pPr>
        <w:pStyle w:val="1f"/>
        <w:keepNext w:val="0"/>
        <w:widowControl w:val="0"/>
        <w:rPr>
          <w:rFonts w:ascii="Times New Roman" w:hAnsi="Times New Roman"/>
          <w:b w:val="0"/>
          <w:bCs w:val="0"/>
          <w:sz w:val="22"/>
          <w:szCs w:val="22"/>
        </w:rPr>
      </w:pPr>
      <w:bookmarkStart w:id="214" w:name="_Toc167639024"/>
      <w:bookmarkStart w:id="215" w:name="_Toc167644315"/>
      <w:bookmarkStart w:id="216" w:name="_Toc167644510"/>
      <w:bookmarkStart w:id="217" w:name="_Toc167652299"/>
      <w:bookmarkStart w:id="218" w:name="_Toc167652618"/>
      <w:bookmarkStart w:id="219" w:name="_Toc167652794"/>
      <w:bookmarkStart w:id="220" w:name="_Toc167654477"/>
      <w:bookmarkStart w:id="221" w:name="_Toc167656423"/>
      <w:bookmarkStart w:id="222" w:name="_Toc167657899"/>
      <w:bookmarkStart w:id="223" w:name="_Toc167658068"/>
      <w:bookmarkStart w:id="224" w:name="_Toc167659541"/>
      <w:bookmarkStart w:id="225" w:name="_Toc167659839"/>
      <w:bookmarkStart w:id="226" w:name="_Toc167660278"/>
      <w:r w:rsidRPr="00572C79">
        <w:rPr>
          <w:rFonts w:ascii="Times New Roman" w:hAnsi="Times New Roman"/>
          <w:sz w:val="22"/>
          <w:szCs w:val="22"/>
        </w:rPr>
        <w:lastRenderedPageBreak/>
        <w:t xml:space="preserve">4. Контроль и оценка результатов освоения </w:t>
      </w:r>
      <w:r w:rsidRPr="00572C79">
        <w:rPr>
          <w:rFonts w:ascii="Times New Roman" w:hAnsi="Times New Roman"/>
          <w:sz w:val="22"/>
          <w:szCs w:val="22"/>
        </w:rPr>
        <w:br/>
        <w:t>профессионального модуля</w:t>
      </w:r>
      <w:bookmarkEnd w:id="214"/>
      <w:bookmarkEnd w:id="215"/>
      <w:bookmarkEnd w:id="216"/>
      <w:bookmarkEnd w:id="217"/>
      <w:bookmarkEnd w:id="218"/>
      <w:bookmarkEnd w:id="219"/>
      <w:bookmarkEnd w:id="220"/>
      <w:bookmarkEnd w:id="221"/>
      <w:bookmarkEnd w:id="222"/>
      <w:bookmarkEnd w:id="223"/>
      <w:bookmarkEnd w:id="224"/>
      <w:bookmarkEnd w:id="225"/>
      <w:bookmarkEnd w:id="226"/>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976"/>
        <w:gridCol w:w="3969"/>
      </w:tblGrid>
      <w:tr w:rsidR="000A4BDE" w:rsidRPr="000D47D3" w14:paraId="16D8CD0F" w14:textId="77777777" w:rsidTr="00803911">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B4C4371" w14:textId="77777777" w:rsidR="000D47D3" w:rsidRPr="000D47D3" w:rsidRDefault="000A4BDE" w:rsidP="000D47D3">
            <w:pPr>
              <w:widowControl w:val="0"/>
              <w:jc w:val="center"/>
              <w:rPr>
                <w:rFonts w:ascii="Times New Roman" w:hAnsi="Times New Roman" w:cs="Times New Roman"/>
                <w:b/>
                <w:iCs/>
                <w:sz w:val="20"/>
                <w:szCs w:val="20"/>
              </w:rPr>
            </w:pPr>
            <w:r w:rsidRPr="000D47D3">
              <w:rPr>
                <w:rFonts w:ascii="Times New Roman" w:hAnsi="Times New Roman" w:cs="Times New Roman"/>
                <w:b/>
                <w:iCs/>
                <w:sz w:val="20"/>
                <w:szCs w:val="20"/>
              </w:rPr>
              <w:t xml:space="preserve">Код </w:t>
            </w:r>
          </w:p>
          <w:p w14:paraId="556ACD1B" w14:textId="27C40FA2" w:rsidR="000A4BDE" w:rsidRPr="000D47D3" w:rsidRDefault="000A4BDE" w:rsidP="000D47D3">
            <w:pPr>
              <w:widowControl w:val="0"/>
              <w:jc w:val="center"/>
              <w:rPr>
                <w:rFonts w:ascii="Times New Roman" w:hAnsi="Times New Roman" w:cs="Times New Roman"/>
                <w:b/>
                <w:bCs/>
                <w:sz w:val="20"/>
                <w:szCs w:val="20"/>
              </w:rPr>
            </w:pPr>
            <w:r w:rsidRPr="000D47D3">
              <w:rPr>
                <w:rFonts w:ascii="Times New Roman" w:hAnsi="Times New Roman" w:cs="Times New Roman"/>
                <w:b/>
                <w:iCs/>
                <w:sz w:val="20"/>
                <w:szCs w:val="20"/>
              </w:rPr>
              <w:t>ПК, ОК</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D4B6DEE" w14:textId="59E6C2C9" w:rsidR="000A4BDE" w:rsidRPr="000D47D3" w:rsidRDefault="000A4BDE" w:rsidP="000D47D3">
            <w:pPr>
              <w:widowControl w:val="0"/>
              <w:jc w:val="center"/>
              <w:rPr>
                <w:rFonts w:ascii="Times New Roman" w:hAnsi="Times New Roman" w:cs="Times New Roman"/>
                <w:b/>
                <w:bCs/>
                <w:sz w:val="20"/>
                <w:szCs w:val="20"/>
              </w:rPr>
            </w:pPr>
            <w:r w:rsidRPr="000D47D3">
              <w:rPr>
                <w:rFonts w:ascii="Times New Roman" w:hAnsi="Times New Roman" w:cs="Times New Roman"/>
                <w:b/>
                <w:iCs/>
                <w:sz w:val="20"/>
                <w:szCs w:val="20"/>
              </w:rPr>
              <w:t xml:space="preserve">Критерии оценки результата </w:t>
            </w:r>
            <w:r w:rsidRPr="000D47D3">
              <w:rPr>
                <w:rFonts w:ascii="Times New Roman" w:hAnsi="Times New Roman" w:cs="Times New Roman"/>
                <w:b/>
                <w:iCs/>
                <w:sz w:val="20"/>
                <w:szCs w:val="20"/>
              </w:rPr>
              <w:br/>
              <w:t>(показатели освоенности компетенций)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C53D98" w14:textId="2CDABC2C" w:rsidR="000A4BDE" w:rsidRPr="000D47D3" w:rsidRDefault="000A4BDE" w:rsidP="000D47D3">
            <w:pPr>
              <w:widowControl w:val="0"/>
              <w:jc w:val="center"/>
              <w:rPr>
                <w:rFonts w:ascii="Times New Roman" w:hAnsi="Times New Roman" w:cs="Times New Roman"/>
                <w:b/>
                <w:bCs/>
                <w:sz w:val="20"/>
                <w:szCs w:val="20"/>
              </w:rPr>
            </w:pPr>
            <w:r w:rsidRPr="000D47D3">
              <w:rPr>
                <w:rFonts w:ascii="Times New Roman" w:hAnsi="Times New Roman" w:cs="Times New Roman"/>
                <w:b/>
                <w:sz w:val="20"/>
                <w:szCs w:val="20"/>
              </w:rPr>
              <w:t>Формы контроля и методы оценки</w:t>
            </w:r>
          </w:p>
        </w:tc>
      </w:tr>
      <w:tr w:rsidR="000A4BDE" w:rsidRPr="000D47D3" w14:paraId="4906668F" w14:textId="77777777" w:rsidTr="00803911">
        <w:trPr>
          <w:jc w:val="center"/>
        </w:trPr>
        <w:tc>
          <w:tcPr>
            <w:tcW w:w="2689" w:type="dxa"/>
            <w:tcBorders>
              <w:top w:val="single" w:sz="4" w:space="0" w:color="auto"/>
              <w:left w:val="single" w:sz="4" w:space="0" w:color="auto"/>
              <w:bottom w:val="single" w:sz="4" w:space="0" w:color="auto"/>
              <w:right w:val="single" w:sz="4" w:space="0" w:color="auto"/>
            </w:tcBorders>
            <w:hideMark/>
          </w:tcPr>
          <w:p w14:paraId="163F6DF3" w14:textId="448FD047" w:rsidR="000A4BDE" w:rsidRPr="000D47D3" w:rsidRDefault="000A4BDE" w:rsidP="000D47D3">
            <w:pPr>
              <w:widowControl w:val="0"/>
              <w:rPr>
                <w:rFonts w:ascii="Times New Roman" w:hAnsi="Times New Roman" w:cs="Times New Roman"/>
                <w:sz w:val="20"/>
                <w:szCs w:val="20"/>
              </w:rPr>
            </w:pPr>
            <w:bookmarkStart w:id="227" w:name="_Toc132208057"/>
            <w:r w:rsidRPr="000D47D3">
              <w:rPr>
                <w:rFonts w:ascii="Times New Roman" w:hAnsi="Times New Roman" w:cs="Times New Roman"/>
                <w:sz w:val="20"/>
                <w:szCs w:val="20"/>
              </w:rPr>
              <w:t>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bookmarkEnd w:id="227"/>
          </w:p>
        </w:tc>
        <w:tc>
          <w:tcPr>
            <w:tcW w:w="2976" w:type="dxa"/>
            <w:tcBorders>
              <w:top w:val="single" w:sz="4" w:space="0" w:color="auto"/>
              <w:left w:val="single" w:sz="4" w:space="0" w:color="auto"/>
              <w:bottom w:val="single" w:sz="4" w:space="0" w:color="auto"/>
              <w:right w:val="single" w:sz="4" w:space="0" w:color="auto"/>
            </w:tcBorders>
            <w:hideMark/>
          </w:tcPr>
          <w:p w14:paraId="1A69D148"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Проводит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 в полном объеме, формулирует предварительный диагноз в соответствии с установленными требованиями</w:t>
            </w:r>
          </w:p>
        </w:tc>
        <w:tc>
          <w:tcPr>
            <w:tcW w:w="3969" w:type="dxa"/>
            <w:tcBorders>
              <w:top w:val="single" w:sz="4" w:space="0" w:color="auto"/>
              <w:left w:val="single" w:sz="4" w:space="0" w:color="auto"/>
              <w:bottom w:val="single" w:sz="4" w:space="0" w:color="auto"/>
              <w:right w:val="single" w:sz="4" w:space="0" w:color="auto"/>
            </w:tcBorders>
          </w:tcPr>
          <w:p w14:paraId="688E6E00"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 xml:space="preserve">Экспертное наблюдение выполнения практических работ Дифференцированный зачет по производственной практике </w:t>
            </w:r>
          </w:p>
          <w:p w14:paraId="3B1EF4B4"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Экзамен по профессиональному модулю</w:t>
            </w:r>
          </w:p>
          <w:p w14:paraId="2D9E7D27"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Оценка материалов портфолио достижений обучающегося</w:t>
            </w:r>
          </w:p>
          <w:p w14:paraId="3433F9E4" w14:textId="77777777" w:rsidR="000A4BDE" w:rsidRPr="000D47D3" w:rsidRDefault="000A4BDE" w:rsidP="000D47D3">
            <w:pPr>
              <w:widowControl w:val="0"/>
              <w:rPr>
                <w:rFonts w:ascii="Times New Roman" w:hAnsi="Times New Roman" w:cs="Times New Roman"/>
                <w:sz w:val="20"/>
                <w:szCs w:val="20"/>
              </w:rPr>
            </w:pPr>
          </w:p>
        </w:tc>
      </w:tr>
      <w:tr w:rsidR="000A4BDE" w:rsidRPr="000D47D3" w14:paraId="4AE6AE0B" w14:textId="77777777" w:rsidTr="00803911">
        <w:trPr>
          <w:jc w:val="center"/>
        </w:trPr>
        <w:tc>
          <w:tcPr>
            <w:tcW w:w="2689" w:type="dxa"/>
            <w:tcBorders>
              <w:top w:val="single" w:sz="4" w:space="0" w:color="auto"/>
              <w:left w:val="single" w:sz="4" w:space="0" w:color="auto"/>
              <w:bottom w:val="single" w:sz="4" w:space="0" w:color="auto"/>
              <w:right w:val="single" w:sz="4" w:space="0" w:color="auto"/>
            </w:tcBorders>
            <w:hideMark/>
          </w:tcPr>
          <w:p w14:paraId="159967C6"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ПК 2.2. 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2976" w:type="dxa"/>
            <w:tcBorders>
              <w:top w:val="single" w:sz="4" w:space="0" w:color="auto"/>
              <w:left w:val="single" w:sz="4" w:space="0" w:color="auto"/>
              <w:bottom w:val="single" w:sz="4" w:space="0" w:color="auto"/>
              <w:right w:val="single" w:sz="4" w:space="0" w:color="auto"/>
            </w:tcBorders>
            <w:hideMark/>
          </w:tcPr>
          <w:p w14:paraId="392ED904"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Составляет план лечения пациентов с хроническими неосложненными заболеваниями и (или) состояниями и их обострениями, травмами, отравлениям, выполняет лечебные манипуляции в соответствии с установленными требованиями</w:t>
            </w:r>
          </w:p>
        </w:tc>
        <w:tc>
          <w:tcPr>
            <w:tcW w:w="3969" w:type="dxa"/>
            <w:tcBorders>
              <w:top w:val="single" w:sz="4" w:space="0" w:color="auto"/>
              <w:left w:val="single" w:sz="4" w:space="0" w:color="auto"/>
              <w:bottom w:val="single" w:sz="4" w:space="0" w:color="auto"/>
              <w:right w:val="single" w:sz="4" w:space="0" w:color="auto"/>
            </w:tcBorders>
            <w:hideMark/>
          </w:tcPr>
          <w:p w14:paraId="5548503C"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Экспертное наблюдение выполнения практических работ</w:t>
            </w:r>
          </w:p>
          <w:p w14:paraId="523AE935"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 xml:space="preserve">Дифференцированный зачет по производственной практике </w:t>
            </w:r>
          </w:p>
          <w:p w14:paraId="3911872C"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Экзамен по профессиональному модулю</w:t>
            </w:r>
          </w:p>
          <w:p w14:paraId="707B728E"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 xml:space="preserve">Оценка материалов портфолио достижений обучающегося </w:t>
            </w:r>
          </w:p>
        </w:tc>
      </w:tr>
      <w:tr w:rsidR="000A4BDE" w:rsidRPr="000D47D3" w14:paraId="40BF12FA" w14:textId="77777777" w:rsidTr="00803911">
        <w:trPr>
          <w:jc w:val="center"/>
        </w:trPr>
        <w:tc>
          <w:tcPr>
            <w:tcW w:w="2689" w:type="dxa"/>
            <w:tcBorders>
              <w:top w:val="single" w:sz="4" w:space="0" w:color="auto"/>
              <w:left w:val="single" w:sz="4" w:space="0" w:color="auto"/>
              <w:bottom w:val="single" w:sz="4" w:space="0" w:color="auto"/>
              <w:right w:val="single" w:sz="4" w:space="0" w:color="auto"/>
            </w:tcBorders>
            <w:hideMark/>
          </w:tcPr>
          <w:p w14:paraId="0EAFAA99"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ПК 2.3. 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2976" w:type="dxa"/>
            <w:tcBorders>
              <w:top w:val="single" w:sz="4" w:space="0" w:color="auto"/>
              <w:left w:val="single" w:sz="4" w:space="0" w:color="auto"/>
              <w:bottom w:val="single" w:sz="4" w:space="0" w:color="auto"/>
              <w:right w:val="single" w:sz="4" w:space="0" w:color="auto"/>
            </w:tcBorders>
            <w:hideMark/>
          </w:tcPr>
          <w:p w14:paraId="043077D1"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Осуществляет динамическое наблюдение за пациентом при хронических заболеваниях и (или) состояниях, не сопровождающихся угрозой жизни пациента своевременно, и в полном объеме, в соответствии с установленными требованиями</w:t>
            </w:r>
          </w:p>
        </w:tc>
        <w:tc>
          <w:tcPr>
            <w:tcW w:w="3969" w:type="dxa"/>
            <w:tcBorders>
              <w:top w:val="single" w:sz="4" w:space="0" w:color="auto"/>
              <w:left w:val="single" w:sz="4" w:space="0" w:color="auto"/>
              <w:bottom w:val="single" w:sz="4" w:space="0" w:color="auto"/>
              <w:right w:val="single" w:sz="4" w:space="0" w:color="auto"/>
            </w:tcBorders>
            <w:hideMark/>
          </w:tcPr>
          <w:p w14:paraId="5271444C"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Экспертное наблюдение выполнения практических работ</w:t>
            </w:r>
          </w:p>
          <w:p w14:paraId="5E55FA5D"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 xml:space="preserve">Дифференцированный зачет по производственной практике </w:t>
            </w:r>
          </w:p>
          <w:p w14:paraId="2372AB10"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Экзамен по профессиональному модулю</w:t>
            </w:r>
          </w:p>
          <w:p w14:paraId="01194029"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Оценка материалов портфолио достижений обучающегося</w:t>
            </w:r>
          </w:p>
        </w:tc>
      </w:tr>
      <w:tr w:rsidR="000A4BDE" w:rsidRPr="000D47D3" w14:paraId="3E998729" w14:textId="77777777" w:rsidTr="00803911">
        <w:trPr>
          <w:jc w:val="center"/>
        </w:trPr>
        <w:tc>
          <w:tcPr>
            <w:tcW w:w="2689" w:type="dxa"/>
            <w:tcBorders>
              <w:top w:val="single" w:sz="4" w:space="0" w:color="auto"/>
              <w:left w:val="single" w:sz="4" w:space="0" w:color="auto"/>
              <w:bottom w:val="single" w:sz="4" w:space="0" w:color="auto"/>
              <w:right w:val="single" w:sz="4" w:space="0" w:color="auto"/>
            </w:tcBorders>
            <w:hideMark/>
          </w:tcPr>
          <w:p w14:paraId="7D47CF7E"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ПК 2.4. Проводить экспертизу временной нетрудоспособности в соответствии с нормативными правовыми актами</w:t>
            </w:r>
          </w:p>
        </w:tc>
        <w:tc>
          <w:tcPr>
            <w:tcW w:w="2976" w:type="dxa"/>
            <w:tcBorders>
              <w:top w:val="single" w:sz="4" w:space="0" w:color="auto"/>
              <w:left w:val="single" w:sz="4" w:space="0" w:color="auto"/>
              <w:bottom w:val="single" w:sz="4" w:space="0" w:color="auto"/>
              <w:right w:val="single" w:sz="4" w:space="0" w:color="auto"/>
            </w:tcBorders>
            <w:hideMark/>
          </w:tcPr>
          <w:p w14:paraId="46F015CD"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Проводит экспертизу временной нетрудоспособности в соответствии с нормативными правовыми актами</w:t>
            </w:r>
          </w:p>
        </w:tc>
        <w:tc>
          <w:tcPr>
            <w:tcW w:w="3969" w:type="dxa"/>
            <w:tcBorders>
              <w:top w:val="single" w:sz="4" w:space="0" w:color="auto"/>
              <w:left w:val="single" w:sz="4" w:space="0" w:color="auto"/>
              <w:bottom w:val="single" w:sz="4" w:space="0" w:color="auto"/>
              <w:right w:val="single" w:sz="4" w:space="0" w:color="auto"/>
            </w:tcBorders>
            <w:hideMark/>
          </w:tcPr>
          <w:p w14:paraId="03812B39"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 xml:space="preserve">Экспертное наблюдение выполнения практических работ </w:t>
            </w:r>
          </w:p>
          <w:p w14:paraId="0D63E3B4"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 xml:space="preserve">Дифференцированный зачет по производственной практике </w:t>
            </w:r>
          </w:p>
          <w:p w14:paraId="4C233A7F"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Экзамен по профессиональному модулю</w:t>
            </w:r>
          </w:p>
          <w:p w14:paraId="7E87E643"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Оценка материалов портфолио достижений обучающегося</w:t>
            </w:r>
          </w:p>
        </w:tc>
      </w:tr>
      <w:tr w:rsidR="000A4BDE" w:rsidRPr="000D47D3" w14:paraId="0D30D22D" w14:textId="77777777" w:rsidTr="00803911">
        <w:trPr>
          <w:jc w:val="center"/>
        </w:trPr>
        <w:tc>
          <w:tcPr>
            <w:tcW w:w="2689" w:type="dxa"/>
            <w:tcBorders>
              <w:top w:val="single" w:sz="4" w:space="0" w:color="auto"/>
              <w:left w:val="single" w:sz="4" w:space="0" w:color="auto"/>
              <w:bottom w:val="single" w:sz="4" w:space="0" w:color="auto"/>
              <w:right w:val="single" w:sz="4" w:space="0" w:color="auto"/>
            </w:tcBorders>
            <w:hideMark/>
          </w:tcPr>
          <w:p w14:paraId="22E2FC40"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ОК 01</w:t>
            </w:r>
          </w:p>
          <w:p w14:paraId="78F3DA3F"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Выбирать способы решения задач профессиональной деятельности применительно к различным контекстам;</w:t>
            </w:r>
          </w:p>
        </w:tc>
        <w:tc>
          <w:tcPr>
            <w:tcW w:w="2976" w:type="dxa"/>
            <w:tcBorders>
              <w:top w:val="single" w:sz="4" w:space="0" w:color="auto"/>
              <w:left w:val="single" w:sz="4" w:space="0" w:color="auto"/>
              <w:bottom w:val="single" w:sz="4" w:space="0" w:color="auto"/>
              <w:right w:val="single" w:sz="4" w:space="0" w:color="auto"/>
            </w:tcBorders>
          </w:tcPr>
          <w:p w14:paraId="3E08892A"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Определяет этапы решения профессиональной задачи</w:t>
            </w:r>
          </w:p>
          <w:p w14:paraId="6882E7D9"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оценивает имеющиеся ресурсы, в том числе информационные, необходимые для решения профессиональной задачи</w:t>
            </w:r>
          </w:p>
          <w:p w14:paraId="010556A3" w14:textId="77777777" w:rsidR="000A4BDE" w:rsidRPr="000D47D3" w:rsidRDefault="000A4BDE" w:rsidP="000D47D3">
            <w:pPr>
              <w:widowControl w:val="0"/>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14:paraId="44D966C8"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Экспертная оценка решения практических заданий (ситуационных задач), в реальных и моделируемых условиях</w:t>
            </w:r>
          </w:p>
          <w:p w14:paraId="6348F001"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Экспертное наблюдение выполнения практических работ</w:t>
            </w:r>
          </w:p>
          <w:p w14:paraId="002C4A82"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 xml:space="preserve">Дифференцированный зачет по производственной практике </w:t>
            </w:r>
          </w:p>
          <w:p w14:paraId="3E32FF2B"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Экзамен по профессиональному модулю</w:t>
            </w:r>
          </w:p>
          <w:p w14:paraId="4573F954"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Оценка материалов портфолио достижений обучающегося</w:t>
            </w:r>
          </w:p>
        </w:tc>
      </w:tr>
      <w:tr w:rsidR="000A4BDE" w:rsidRPr="000D47D3" w14:paraId="3715BC97" w14:textId="77777777" w:rsidTr="00803911">
        <w:trPr>
          <w:jc w:val="center"/>
        </w:trPr>
        <w:tc>
          <w:tcPr>
            <w:tcW w:w="2689" w:type="dxa"/>
            <w:tcBorders>
              <w:top w:val="single" w:sz="4" w:space="0" w:color="auto"/>
              <w:left w:val="single" w:sz="4" w:space="0" w:color="auto"/>
              <w:bottom w:val="single" w:sz="4" w:space="0" w:color="auto"/>
              <w:right w:val="single" w:sz="4" w:space="0" w:color="auto"/>
            </w:tcBorders>
            <w:hideMark/>
          </w:tcPr>
          <w:p w14:paraId="24FBC6D7"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ОК 02</w:t>
            </w:r>
          </w:p>
          <w:p w14:paraId="6A07EC50"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76" w:type="dxa"/>
            <w:tcBorders>
              <w:top w:val="single" w:sz="4" w:space="0" w:color="auto"/>
              <w:left w:val="single" w:sz="4" w:space="0" w:color="auto"/>
              <w:bottom w:val="single" w:sz="4" w:space="0" w:color="auto"/>
              <w:right w:val="single" w:sz="4" w:space="0" w:color="auto"/>
            </w:tcBorders>
          </w:tcPr>
          <w:p w14:paraId="4D019A78"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Применяет современные средства поиска, анализа и интерпретации информации, и информационные технологии в процессе профессиональной деятельности</w:t>
            </w:r>
          </w:p>
          <w:p w14:paraId="518FCC87" w14:textId="77777777" w:rsidR="000A4BDE" w:rsidRPr="000D47D3" w:rsidRDefault="000A4BDE" w:rsidP="000D47D3">
            <w:pPr>
              <w:widowControl w:val="0"/>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14:paraId="14A63634"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Экспертная оценка решения практических заданий (ситуационных задач), в реальных и моделируемых условиях</w:t>
            </w:r>
          </w:p>
          <w:p w14:paraId="477A3697"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Экспертное наблюдение выполнения практических работ</w:t>
            </w:r>
          </w:p>
          <w:p w14:paraId="368D268F"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 xml:space="preserve">Дифференцированный зачет по производственной практике </w:t>
            </w:r>
          </w:p>
          <w:p w14:paraId="600CFE69"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Экзамен по профессиональному модулю</w:t>
            </w:r>
          </w:p>
          <w:p w14:paraId="6D88E067"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Оценка материалов портфолио достижений обучающегося</w:t>
            </w:r>
          </w:p>
        </w:tc>
      </w:tr>
      <w:tr w:rsidR="000A4BDE" w:rsidRPr="000D47D3" w14:paraId="217A48CD" w14:textId="77777777" w:rsidTr="00803911">
        <w:trPr>
          <w:jc w:val="center"/>
        </w:trPr>
        <w:tc>
          <w:tcPr>
            <w:tcW w:w="2689" w:type="dxa"/>
            <w:tcBorders>
              <w:top w:val="single" w:sz="4" w:space="0" w:color="auto"/>
              <w:left w:val="single" w:sz="4" w:space="0" w:color="auto"/>
              <w:bottom w:val="single" w:sz="4" w:space="0" w:color="auto"/>
              <w:right w:val="single" w:sz="4" w:space="0" w:color="auto"/>
            </w:tcBorders>
            <w:hideMark/>
          </w:tcPr>
          <w:p w14:paraId="57F0B95B"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 xml:space="preserve">ОК 03 </w:t>
            </w:r>
          </w:p>
          <w:p w14:paraId="4903C35B"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lastRenderedPageBreak/>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976" w:type="dxa"/>
            <w:tcBorders>
              <w:top w:val="single" w:sz="4" w:space="0" w:color="auto"/>
              <w:left w:val="single" w:sz="4" w:space="0" w:color="auto"/>
              <w:bottom w:val="single" w:sz="4" w:space="0" w:color="auto"/>
              <w:right w:val="single" w:sz="4" w:space="0" w:color="auto"/>
            </w:tcBorders>
            <w:hideMark/>
          </w:tcPr>
          <w:p w14:paraId="306A5818"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lastRenderedPageBreak/>
              <w:t xml:space="preserve">Определяет актуальность </w:t>
            </w:r>
            <w:r w:rsidRPr="000D47D3">
              <w:rPr>
                <w:rFonts w:ascii="Times New Roman" w:hAnsi="Times New Roman" w:cs="Times New Roman"/>
                <w:sz w:val="20"/>
                <w:szCs w:val="20"/>
              </w:rPr>
              <w:lastRenderedPageBreak/>
              <w:t>нормативно-правовой документации в профессиональной деятельности</w:t>
            </w:r>
          </w:p>
          <w:p w14:paraId="7AC268FB"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 xml:space="preserve">применяет современную научную профессиональную терминологию в процессе деятельности </w:t>
            </w:r>
          </w:p>
          <w:p w14:paraId="0F426457"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 xml:space="preserve">самостоятельно выстраивает траектории профессионального развития </w:t>
            </w:r>
          </w:p>
        </w:tc>
        <w:tc>
          <w:tcPr>
            <w:tcW w:w="3969" w:type="dxa"/>
            <w:tcBorders>
              <w:top w:val="single" w:sz="4" w:space="0" w:color="auto"/>
              <w:left w:val="single" w:sz="4" w:space="0" w:color="auto"/>
              <w:bottom w:val="single" w:sz="4" w:space="0" w:color="auto"/>
              <w:right w:val="single" w:sz="4" w:space="0" w:color="auto"/>
            </w:tcBorders>
            <w:hideMark/>
          </w:tcPr>
          <w:p w14:paraId="01101A87"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lastRenderedPageBreak/>
              <w:t xml:space="preserve">Экспертная оценка решения практических </w:t>
            </w:r>
            <w:r w:rsidRPr="000D47D3">
              <w:rPr>
                <w:rFonts w:ascii="Times New Roman" w:hAnsi="Times New Roman" w:cs="Times New Roman"/>
                <w:sz w:val="20"/>
                <w:szCs w:val="20"/>
              </w:rPr>
              <w:lastRenderedPageBreak/>
              <w:t>заданий (ситуационных задач), в реальных и моделируемых условиях</w:t>
            </w:r>
          </w:p>
          <w:p w14:paraId="61D65401"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Экспертное наблюдение выполнения практических работ</w:t>
            </w:r>
          </w:p>
          <w:p w14:paraId="76619595"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 xml:space="preserve">Дифференцированный зачет по производственной практике </w:t>
            </w:r>
          </w:p>
          <w:p w14:paraId="18B47E07"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Экзамен по профессиональному модулю</w:t>
            </w:r>
          </w:p>
          <w:p w14:paraId="5F53809F"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Оценка материалов портфолио достижений обучающегося</w:t>
            </w:r>
          </w:p>
        </w:tc>
      </w:tr>
      <w:tr w:rsidR="000A4BDE" w:rsidRPr="000D47D3" w14:paraId="137E4530" w14:textId="77777777" w:rsidTr="00803911">
        <w:trPr>
          <w:jc w:val="center"/>
        </w:trPr>
        <w:tc>
          <w:tcPr>
            <w:tcW w:w="2689" w:type="dxa"/>
            <w:tcBorders>
              <w:top w:val="single" w:sz="4" w:space="0" w:color="auto"/>
              <w:left w:val="single" w:sz="4" w:space="0" w:color="auto"/>
              <w:bottom w:val="single" w:sz="4" w:space="0" w:color="auto"/>
              <w:right w:val="single" w:sz="4" w:space="0" w:color="auto"/>
            </w:tcBorders>
            <w:hideMark/>
          </w:tcPr>
          <w:p w14:paraId="6B47AFAB"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lastRenderedPageBreak/>
              <w:t>ОК 04</w:t>
            </w:r>
          </w:p>
          <w:p w14:paraId="382B3319"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Работать в коллективе и команде, эффективно взаимодействовать с коллегами, руководством, клиентами.</w:t>
            </w:r>
          </w:p>
        </w:tc>
        <w:tc>
          <w:tcPr>
            <w:tcW w:w="2976" w:type="dxa"/>
            <w:tcBorders>
              <w:top w:val="single" w:sz="4" w:space="0" w:color="auto"/>
              <w:left w:val="single" w:sz="4" w:space="0" w:color="auto"/>
              <w:bottom w:val="single" w:sz="4" w:space="0" w:color="auto"/>
              <w:right w:val="single" w:sz="4" w:space="0" w:color="auto"/>
            </w:tcBorders>
            <w:hideMark/>
          </w:tcPr>
          <w:p w14:paraId="6C542936"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Общается в коллективе в соответствии с этическими нормами</w:t>
            </w:r>
          </w:p>
        </w:tc>
        <w:tc>
          <w:tcPr>
            <w:tcW w:w="3969" w:type="dxa"/>
            <w:tcBorders>
              <w:top w:val="single" w:sz="4" w:space="0" w:color="auto"/>
              <w:left w:val="single" w:sz="4" w:space="0" w:color="auto"/>
              <w:bottom w:val="single" w:sz="4" w:space="0" w:color="auto"/>
              <w:right w:val="single" w:sz="4" w:space="0" w:color="auto"/>
            </w:tcBorders>
            <w:hideMark/>
          </w:tcPr>
          <w:p w14:paraId="73BDE25E"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Экспертное наблюдение выполнения практических работ</w:t>
            </w:r>
          </w:p>
          <w:p w14:paraId="56A223C3"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 xml:space="preserve">Дифференцированный зачет по производственной практике </w:t>
            </w:r>
          </w:p>
          <w:p w14:paraId="2542D42C"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Экзамен по профессиональному модулю</w:t>
            </w:r>
          </w:p>
          <w:p w14:paraId="0FD257C8"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Оценка материалов портфолио достижений обучающегося</w:t>
            </w:r>
          </w:p>
        </w:tc>
      </w:tr>
      <w:tr w:rsidR="000A4BDE" w:rsidRPr="000D47D3" w14:paraId="64431CF8" w14:textId="77777777" w:rsidTr="00803911">
        <w:trPr>
          <w:jc w:val="center"/>
        </w:trPr>
        <w:tc>
          <w:tcPr>
            <w:tcW w:w="2689" w:type="dxa"/>
            <w:tcBorders>
              <w:top w:val="single" w:sz="4" w:space="0" w:color="auto"/>
              <w:left w:val="single" w:sz="4" w:space="0" w:color="auto"/>
              <w:bottom w:val="single" w:sz="4" w:space="0" w:color="auto"/>
              <w:right w:val="single" w:sz="4" w:space="0" w:color="auto"/>
            </w:tcBorders>
            <w:hideMark/>
          </w:tcPr>
          <w:p w14:paraId="6E30F862"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ОК 05</w:t>
            </w:r>
          </w:p>
          <w:p w14:paraId="67B5BF69"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76" w:type="dxa"/>
            <w:tcBorders>
              <w:top w:val="single" w:sz="4" w:space="0" w:color="auto"/>
              <w:left w:val="single" w:sz="4" w:space="0" w:color="auto"/>
              <w:bottom w:val="single" w:sz="4" w:space="0" w:color="auto"/>
              <w:right w:val="single" w:sz="4" w:space="0" w:color="auto"/>
            </w:tcBorders>
            <w:hideMark/>
          </w:tcPr>
          <w:p w14:paraId="427D0A11"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Оформляет необходимые в профессиональной деятельности документы в соответствии с требованиями государственного языка</w:t>
            </w:r>
          </w:p>
        </w:tc>
        <w:tc>
          <w:tcPr>
            <w:tcW w:w="3969" w:type="dxa"/>
            <w:tcBorders>
              <w:top w:val="single" w:sz="4" w:space="0" w:color="auto"/>
              <w:left w:val="single" w:sz="4" w:space="0" w:color="auto"/>
              <w:bottom w:val="single" w:sz="4" w:space="0" w:color="auto"/>
              <w:right w:val="single" w:sz="4" w:space="0" w:color="auto"/>
            </w:tcBorders>
            <w:hideMark/>
          </w:tcPr>
          <w:p w14:paraId="51F80FBB"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Экспертное наблюдение выполнения практических работ</w:t>
            </w:r>
          </w:p>
          <w:p w14:paraId="348065CE"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 xml:space="preserve">Дифференцированный зачет по производственной практике </w:t>
            </w:r>
          </w:p>
          <w:p w14:paraId="3CCE66C1"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Экзамен по профессиональному модулю</w:t>
            </w:r>
          </w:p>
          <w:p w14:paraId="5548C890"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Оценка материалов портфолио достижений обучающегося</w:t>
            </w:r>
          </w:p>
        </w:tc>
      </w:tr>
      <w:tr w:rsidR="000A4BDE" w:rsidRPr="000D47D3" w14:paraId="0457ABB9" w14:textId="77777777" w:rsidTr="00803911">
        <w:trPr>
          <w:jc w:val="center"/>
        </w:trPr>
        <w:tc>
          <w:tcPr>
            <w:tcW w:w="2689" w:type="dxa"/>
            <w:tcBorders>
              <w:top w:val="single" w:sz="4" w:space="0" w:color="auto"/>
              <w:left w:val="single" w:sz="4" w:space="0" w:color="auto"/>
              <w:bottom w:val="single" w:sz="4" w:space="0" w:color="auto"/>
              <w:right w:val="single" w:sz="4" w:space="0" w:color="auto"/>
            </w:tcBorders>
            <w:hideMark/>
          </w:tcPr>
          <w:p w14:paraId="7DBB3C11"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ОК 07</w:t>
            </w:r>
          </w:p>
          <w:p w14:paraId="12FC608C"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76" w:type="dxa"/>
            <w:tcBorders>
              <w:top w:val="single" w:sz="4" w:space="0" w:color="auto"/>
              <w:left w:val="single" w:sz="4" w:space="0" w:color="auto"/>
              <w:bottom w:val="single" w:sz="4" w:space="0" w:color="auto"/>
              <w:right w:val="single" w:sz="4" w:space="0" w:color="auto"/>
            </w:tcBorders>
            <w:hideMark/>
          </w:tcPr>
          <w:p w14:paraId="7710A4D0"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Применяет в профессиональной деятельности технологии, направленные на сохранение окружающей среды, использует принципы бережливого производства.</w:t>
            </w:r>
          </w:p>
        </w:tc>
        <w:tc>
          <w:tcPr>
            <w:tcW w:w="3969" w:type="dxa"/>
            <w:tcBorders>
              <w:top w:val="single" w:sz="4" w:space="0" w:color="auto"/>
              <w:left w:val="single" w:sz="4" w:space="0" w:color="auto"/>
              <w:bottom w:val="single" w:sz="4" w:space="0" w:color="auto"/>
              <w:right w:val="single" w:sz="4" w:space="0" w:color="auto"/>
            </w:tcBorders>
            <w:hideMark/>
          </w:tcPr>
          <w:p w14:paraId="548FA41E"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Экспертная оценка решения практических заданий (ситуационных задач), в реальных и моделируемых условиях</w:t>
            </w:r>
          </w:p>
          <w:p w14:paraId="2597E3BF"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Экспертное наблюдение выполнения практических работ</w:t>
            </w:r>
          </w:p>
          <w:p w14:paraId="4F08EFDA"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 xml:space="preserve">Дифференцированный зачет по производственной практике </w:t>
            </w:r>
          </w:p>
          <w:p w14:paraId="24E65364"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Экзамен по профессиональному модулю</w:t>
            </w:r>
          </w:p>
          <w:p w14:paraId="3319EAF6"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Оценка материалов портфолио достижений обучающегося</w:t>
            </w:r>
          </w:p>
        </w:tc>
      </w:tr>
      <w:tr w:rsidR="000A4BDE" w:rsidRPr="000D47D3" w14:paraId="5A966325" w14:textId="77777777" w:rsidTr="00803911">
        <w:trPr>
          <w:jc w:val="center"/>
        </w:trPr>
        <w:tc>
          <w:tcPr>
            <w:tcW w:w="2689" w:type="dxa"/>
            <w:tcBorders>
              <w:top w:val="single" w:sz="4" w:space="0" w:color="auto"/>
              <w:left w:val="single" w:sz="4" w:space="0" w:color="auto"/>
              <w:bottom w:val="single" w:sz="4" w:space="0" w:color="auto"/>
              <w:right w:val="single" w:sz="4" w:space="0" w:color="auto"/>
            </w:tcBorders>
            <w:hideMark/>
          </w:tcPr>
          <w:p w14:paraId="32638F35"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ОК 09</w:t>
            </w:r>
          </w:p>
          <w:p w14:paraId="3079A42B"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Пользоваться профессиональной документацией на государственном и иностранном языках.</w:t>
            </w:r>
          </w:p>
        </w:tc>
        <w:tc>
          <w:tcPr>
            <w:tcW w:w="2976" w:type="dxa"/>
            <w:tcBorders>
              <w:top w:val="single" w:sz="4" w:space="0" w:color="auto"/>
              <w:left w:val="single" w:sz="4" w:space="0" w:color="auto"/>
              <w:bottom w:val="single" w:sz="4" w:space="0" w:color="auto"/>
              <w:right w:val="single" w:sz="4" w:space="0" w:color="auto"/>
            </w:tcBorders>
            <w:hideMark/>
          </w:tcPr>
          <w:p w14:paraId="459BDD23"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Устная и письменная речь соответствует нормам государственного языка, обосновывает и объясняет профессиональные действия</w:t>
            </w:r>
          </w:p>
        </w:tc>
        <w:tc>
          <w:tcPr>
            <w:tcW w:w="3969" w:type="dxa"/>
            <w:tcBorders>
              <w:top w:val="single" w:sz="4" w:space="0" w:color="auto"/>
              <w:left w:val="single" w:sz="4" w:space="0" w:color="auto"/>
              <w:bottom w:val="single" w:sz="4" w:space="0" w:color="auto"/>
              <w:right w:val="single" w:sz="4" w:space="0" w:color="auto"/>
            </w:tcBorders>
            <w:hideMark/>
          </w:tcPr>
          <w:p w14:paraId="077F678D"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Экспертная оценка решения практических заданий (ситуационных задач), в реальных и моделируемых условиях</w:t>
            </w:r>
          </w:p>
          <w:p w14:paraId="3DB44BEA"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 xml:space="preserve">Экспертное наблюдение выполнения практических рабо Дифференцированный зачет по производственной практике </w:t>
            </w:r>
          </w:p>
          <w:p w14:paraId="48D1129E"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Экзамен по профессиональному модулю</w:t>
            </w:r>
          </w:p>
          <w:p w14:paraId="17C42399" w14:textId="77777777" w:rsidR="000A4BDE" w:rsidRPr="000D47D3" w:rsidRDefault="000A4BDE" w:rsidP="000D47D3">
            <w:pPr>
              <w:widowControl w:val="0"/>
              <w:rPr>
                <w:rFonts w:ascii="Times New Roman" w:hAnsi="Times New Roman" w:cs="Times New Roman"/>
                <w:sz w:val="20"/>
                <w:szCs w:val="20"/>
              </w:rPr>
            </w:pPr>
            <w:r w:rsidRPr="000D47D3">
              <w:rPr>
                <w:rFonts w:ascii="Times New Roman" w:hAnsi="Times New Roman" w:cs="Times New Roman"/>
                <w:sz w:val="20"/>
                <w:szCs w:val="20"/>
              </w:rPr>
              <w:t>Оценка материалов портфолио достижений обучающегося</w:t>
            </w:r>
          </w:p>
        </w:tc>
      </w:tr>
    </w:tbl>
    <w:p w14:paraId="760F5950" w14:textId="292EC6F5" w:rsidR="000A4BDE" w:rsidRPr="00572C79" w:rsidRDefault="000A4BDE" w:rsidP="00490E2C">
      <w:pPr>
        <w:widowControl w:val="0"/>
        <w:rPr>
          <w:rFonts w:ascii="Times New Roman" w:hAnsi="Times New Roman" w:cs="Times New Roman"/>
          <w:b/>
          <w:bCs/>
        </w:rPr>
      </w:pPr>
    </w:p>
    <w:p w14:paraId="05AD62DA" w14:textId="77777777" w:rsidR="00252FCF" w:rsidRPr="00572C79" w:rsidRDefault="00252FCF" w:rsidP="00490E2C">
      <w:pPr>
        <w:widowControl w:val="0"/>
        <w:rPr>
          <w:rFonts w:ascii="Times New Roman" w:hAnsi="Times New Roman" w:cs="Times New Roman"/>
          <w:b/>
          <w:bCs/>
        </w:rPr>
        <w:sectPr w:rsidR="00252FCF" w:rsidRPr="00572C79" w:rsidSect="00B52018">
          <w:headerReference w:type="even" r:id="rId68"/>
          <w:headerReference w:type="default" r:id="rId69"/>
          <w:pgSz w:w="11906" w:h="16838"/>
          <w:pgMar w:top="1134" w:right="567" w:bottom="1134" w:left="1701" w:header="680" w:footer="0" w:gutter="0"/>
          <w:cols w:space="708"/>
          <w:docGrid w:linePitch="360"/>
        </w:sectPr>
      </w:pPr>
    </w:p>
    <w:p w14:paraId="499CB6E4" w14:textId="356BB4F9" w:rsidR="000A4BDE" w:rsidRPr="00412CD5" w:rsidRDefault="00412CD5" w:rsidP="00412CD5">
      <w:pPr>
        <w:pStyle w:val="1f"/>
        <w:keepNext w:val="0"/>
        <w:widowControl w:val="0"/>
        <w:spacing w:after="0" w:line="480" w:lineRule="auto"/>
        <w:jc w:val="right"/>
        <w:rPr>
          <w:rFonts w:ascii="Times New Roman" w:hAnsi="Times New Roman"/>
          <w:sz w:val="22"/>
          <w:szCs w:val="22"/>
        </w:rPr>
      </w:pPr>
      <w:bookmarkStart w:id="228" w:name="_Toc167644316"/>
      <w:bookmarkStart w:id="229" w:name="_Toc167644511"/>
      <w:bookmarkStart w:id="230" w:name="_Toc167652300"/>
      <w:bookmarkStart w:id="231" w:name="_Toc167652619"/>
      <w:bookmarkStart w:id="232" w:name="_Toc167652795"/>
      <w:bookmarkStart w:id="233" w:name="_Toc167654478"/>
      <w:bookmarkStart w:id="234" w:name="_Toc167656424"/>
      <w:bookmarkStart w:id="235" w:name="_Toc167657900"/>
      <w:bookmarkStart w:id="236" w:name="_Toc167658069"/>
      <w:bookmarkStart w:id="237" w:name="_Toc167659542"/>
      <w:bookmarkStart w:id="238" w:name="_Toc167659840"/>
      <w:bookmarkStart w:id="239" w:name="_Toc167660279"/>
      <w:r>
        <w:rPr>
          <w:rFonts w:ascii="Times New Roman" w:hAnsi="Times New Roman"/>
          <w:sz w:val="22"/>
          <w:szCs w:val="22"/>
        </w:rPr>
        <w:lastRenderedPageBreak/>
        <w:t>Приложение</w:t>
      </w:r>
      <w:bookmarkEnd w:id="228"/>
      <w:bookmarkEnd w:id="229"/>
      <w:bookmarkEnd w:id="230"/>
      <w:bookmarkEnd w:id="231"/>
      <w:bookmarkEnd w:id="232"/>
      <w:bookmarkEnd w:id="233"/>
      <w:bookmarkEnd w:id="234"/>
      <w:bookmarkEnd w:id="235"/>
      <w:bookmarkEnd w:id="236"/>
      <w:bookmarkEnd w:id="237"/>
      <w:bookmarkEnd w:id="238"/>
      <w:bookmarkEnd w:id="239"/>
    </w:p>
    <w:p w14:paraId="3C44C26D" w14:textId="66B17DD7" w:rsidR="000A4BDE" w:rsidRPr="00412CD5" w:rsidRDefault="00412CD5" w:rsidP="00412CD5">
      <w:pPr>
        <w:pStyle w:val="1f"/>
        <w:keepNext w:val="0"/>
        <w:widowControl w:val="0"/>
        <w:rPr>
          <w:rFonts w:ascii="Times New Roman" w:hAnsi="Times New Roman"/>
          <w:sz w:val="22"/>
          <w:szCs w:val="22"/>
        </w:rPr>
      </w:pPr>
      <w:bookmarkStart w:id="240" w:name="_Toc167644317"/>
      <w:bookmarkStart w:id="241" w:name="_Toc167644512"/>
      <w:bookmarkStart w:id="242" w:name="_Toc167652301"/>
      <w:bookmarkStart w:id="243" w:name="_Toc167652620"/>
      <w:bookmarkStart w:id="244" w:name="_Toc167652796"/>
      <w:bookmarkStart w:id="245" w:name="_Toc167654479"/>
      <w:bookmarkStart w:id="246" w:name="_Toc167656425"/>
      <w:bookmarkStart w:id="247" w:name="_Toc167657901"/>
      <w:bookmarkStart w:id="248" w:name="_Toc167658070"/>
      <w:bookmarkStart w:id="249" w:name="_Toc167659543"/>
      <w:bookmarkStart w:id="250" w:name="_Toc167659841"/>
      <w:bookmarkStart w:id="251" w:name="_Toc167660280"/>
      <w:r w:rsidRPr="00412CD5">
        <w:rPr>
          <w:rFonts w:ascii="Times New Roman" w:hAnsi="Times New Roman"/>
          <w:caps w:val="0"/>
          <w:sz w:val="22"/>
          <w:szCs w:val="22"/>
        </w:rPr>
        <w:t xml:space="preserve">Календарно тематический план </w:t>
      </w:r>
      <w:r w:rsidR="00490E2C" w:rsidRPr="00412CD5">
        <w:rPr>
          <w:rFonts w:ascii="Times New Roman" w:hAnsi="Times New Roman"/>
          <w:sz w:val="22"/>
          <w:szCs w:val="22"/>
        </w:rPr>
        <w:t>«</w:t>
      </w:r>
      <w:r w:rsidRPr="00412CD5">
        <w:rPr>
          <w:rFonts w:ascii="Times New Roman" w:hAnsi="Times New Roman"/>
          <w:caps w:val="0"/>
          <w:sz w:val="22"/>
          <w:szCs w:val="22"/>
        </w:rPr>
        <w:t>ПМ.02. Осуществление лечебно-диагностической деятельности</w:t>
      </w:r>
      <w:r w:rsidR="00490E2C" w:rsidRPr="00412CD5">
        <w:rPr>
          <w:rFonts w:ascii="Times New Roman" w:hAnsi="Times New Roman"/>
          <w:sz w:val="22"/>
          <w:szCs w:val="22"/>
        </w:rPr>
        <w:t>»</w:t>
      </w:r>
      <w:bookmarkEnd w:id="240"/>
      <w:bookmarkEnd w:id="241"/>
      <w:bookmarkEnd w:id="242"/>
      <w:bookmarkEnd w:id="243"/>
      <w:bookmarkEnd w:id="244"/>
      <w:bookmarkEnd w:id="245"/>
      <w:bookmarkEnd w:id="246"/>
      <w:bookmarkEnd w:id="247"/>
      <w:bookmarkEnd w:id="248"/>
      <w:bookmarkEnd w:id="249"/>
      <w:bookmarkEnd w:id="250"/>
      <w:bookmarkEnd w:id="251"/>
    </w:p>
    <w:tbl>
      <w:tblPr>
        <w:tblW w:w="144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
        <w:gridCol w:w="9759"/>
        <w:gridCol w:w="3544"/>
        <w:gridCol w:w="1109"/>
      </w:tblGrid>
      <w:tr w:rsidR="000A4BDE" w:rsidRPr="00412CD5" w14:paraId="4B2394E4" w14:textId="77777777" w:rsidTr="000D47D3">
        <w:trPr>
          <w:gridBefore w:val="1"/>
          <w:wBefore w:w="12" w:type="dxa"/>
          <w:trHeight w:val="21"/>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17412FBB" w14:textId="77777777" w:rsidR="000A4BDE" w:rsidRPr="00412CD5" w:rsidRDefault="000A4BDE" w:rsidP="00490E2C">
            <w:pPr>
              <w:widowControl w:val="0"/>
              <w:jc w:val="center"/>
              <w:rPr>
                <w:rFonts w:ascii="Times New Roman" w:eastAsia="Times New Roman" w:hAnsi="Times New Roman" w:cs="Times New Roman"/>
                <w:b/>
                <w:bCs/>
                <w:kern w:val="2"/>
                <w:sz w:val="20"/>
                <w:szCs w:val="20"/>
                <w:lang w:eastAsia="ru-RU"/>
                <w14:ligatures w14:val="standardContextual"/>
              </w:rPr>
            </w:pPr>
            <w:r w:rsidRPr="00412CD5">
              <w:rPr>
                <w:rFonts w:ascii="Times New Roman" w:eastAsia="Times New Roman" w:hAnsi="Times New Roman" w:cs="Times New Roman"/>
                <w:b/>
                <w:bCs/>
                <w:kern w:val="2"/>
                <w:sz w:val="20"/>
                <w:szCs w:val="20"/>
                <w:lang w:eastAsia="ru-RU"/>
                <w14:ligatures w14:val="standardContextual"/>
              </w:rPr>
              <w:t>Наименование разделов и тем</w:t>
            </w:r>
          </w:p>
        </w:tc>
        <w:tc>
          <w:tcPr>
            <w:tcW w:w="3544" w:type="dxa"/>
            <w:tcBorders>
              <w:top w:val="single" w:sz="8" w:space="0" w:color="auto"/>
              <w:left w:val="single" w:sz="8" w:space="0" w:color="auto"/>
              <w:bottom w:val="single" w:sz="8" w:space="0" w:color="auto"/>
              <w:right w:val="single" w:sz="8" w:space="0" w:color="auto"/>
            </w:tcBorders>
            <w:vAlign w:val="center"/>
            <w:hideMark/>
          </w:tcPr>
          <w:p w14:paraId="3AD0E4B0" w14:textId="77777777" w:rsidR="000A4BDE" w:rsidRPr="00412CD5" w:rsidRDefault="000A4BDE" w:rsidP="00490E2C">
            <w:pPr>
              <w:widowControl w:val="0"/>
              <w:jc w:val="center"/>
              <w:rPr>
                <w:rFonts w:ascii="Times New Roman" w:eastAsia="Times New Roman" w:hAnsi="Times New Roman" w:cs="Times New Roman"/>
                <w:b/>
                <w:bCs/>
                <w:kern w:val="2"/>
                <w:sz w:val="20"/>
                <w:szCs w:val="20"/>
                <w:lang w:eastAsia="ru-RU"/>
                <w14:ligatures w14:val="standardContextual"/>
              </w:rPr>
            </w:pPr>
            <w:r w:rsidRPr="00412CD5">
              <w:rPr>
                <w:rFonts w:ascii="Times New Roman" w:eastAsia="Times New Roman" w:hAnsi="Times New Roman" w:cs="Times New Roman"/>
                <w:b/>
                <w:bCs/>
                <w:kern w:val="2"/>
                <w:sz w:val="20"/>
                <w:szCs w:val="20"/>
                <w:lang w:eastAsia="ru-RU"/>
                <w14:ligatures w14:val="standardContextual"/>
              </w:rPr>
              <w:t>Содержание учебного материала, лабораторные и практические работы, самостоятельная работа обучающихся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AE1FFE9" w14:textId="77777777" w:rsidR="000A4BDE" w:rsidRPr="00412CD5" w:rsidRDefault="000A4BDE" w:rsidP="00490E2C">
            <w:pPr>
              <w:widowControl w:val="0"/>
              <w:jc w:val="center"/>
              <w:rPr>
                <w:rFonts w:ascii="Times New Roman" w:eastAsia="Times New Roman" w:hAnsi="Times New Roman" w:cs="Times New Roman"/>
                <w:b/>
                <w:bCs/>
                <w:kern w:val="2"/>
                <w:sz w:val="20"/>
                <w:szCs w:val="20"/>
                <w:lang w:eastAsia="ru-RU"/>
                <w14:ligatures w14:val="standardContextual"/>
              </w:rPr>
            </w:pPr>
            <w:r w:rsidRPr="00412CD5">
              <w:rPr>
                <w:rFonts w:ascii="Times New Roman" w:eastAsia="Times New Roman" w:hAnsi="Times New Roman" w:cs="Times New Roman"/>
                <w:b/>
                <w:bCs/>
                <w:kern w:val="2"/>
                <w:sz w:val="20"/>
                <w:szCs w:val="20"/>
                <w:lang w:eastAsia="ru-RU"/>
                <w14:ligatures w14:val="standardContextual"/>
              </w:rPr>
              <w:t>Объем в часах</w:t>
            </w:r>
          </w:p>
        </w:tc>
      </w:tr>
      <w:tr w:rsidR="000A4BDE" w:rsidRPr="00412CD5" w14:paraId="4ED765CA" w14:textId="77777777" w:rsidTr="000D47D3">
        <w:trPr>
          <w:gridBefore w:val="1"/>
          <w:wBefore w:w="12" w:type="dxa"/>
          <w:trHeight w:val="235"/>
          <w:jc w:val="center"/>
        </w:trPr>
        <w:tc>
          <w:tcPr>
            <w:tcW w:w="13303" w:type="dxa"/>
            <w:gridSpan w:val="2"/>
            <w:tcBorders>
              <w:top w:val="single" w:sz="8" w:space="0" w:color="auto"/>
              <w:left w:val="single" w:sz="8" w:space="0" w:color="auto"/>
              <w:bottom w:val="single" w:sz="8" w:space="0" w:color="auto"/>
              <w:right w:val="single" w:sz="8" w:space="0" w:color="auto"/>
            </w:tcBorders>
            <w:hideMark/>
          </w:tcPr>
          <w:p w14:paraId="2F13C36C" w14:textId="77777777" w:rsidR="000A4BDE" w:rsidRPr="00412CD5" w:rsidRDefault="000A4BDE" w:rsidP="00490E2C">
            <w:pPr>
              <w:widowControl w:val="0"/>
              <w:rPr>
                <w:rFonts w:ascii="Times New Roman" w:hAnsi="Times New Roman" w:cs="Times New Roman"/>
                <w:kern w:val="2"/>
                <w:sz w:val="20"/>
                <w:szCs w:val="20"/>
                <w14:ligatures w14:val="standardContextual"/>
              </w:rPr>
            </w:pPr>
            <w:r w:rsidRPr="00412CD5">
              <w:rPr>
                <w:rFonts w:ascii="Times New Roman" w:eastAsia="Times New Roman" w:hAnsi="Times New Roman" w:cs="Times New Roman"/>
                <w:b/>
                <w:color w:val="000000"/>
                <w:kern w:val="2"/>
                <w:sz w:val="20"/>
                <w:szCs w:val="20"/>
                <w:lang w:eastAsia="ru-RU"/>
                <w14:ligatures w14:val="standardContextual"/>
              </w:rPr>
              <w:t>МДК 02.01 Проведение медицинского обследования с целью диагностики, назначения   проведения лечения заболеваний терапевтического профиля</w:t>
            </w:r>
          </w:p>
        </w:tc>
        <w:tc>
          <w:tcPr>
            <w:tcW w:w="1109" w:type="dxa"/>
            <w:tcBorders>
              <w:top w:val="single" w:sz="8" w:space="0" w:color="auto"/>
              <w:left w:val="single" w:sz="8" w:space="0" w:color="auto"/>
              <w:bottom w:val="single" w:sz="8" w:space="0" w:color="auto"/>
              <w:right w:val="single" w:sz="8" w:space="0" w:color="auto"/>
            </w:tcBorders>
            <w:hideMark/>
          </w:tcPr>
          <w:p w14:paraId="243CE2D9" w14:textId="77777777" w:rsidR="000A4BDE" w:rsidRPr="00412CD5" w:rsidRDefault="000A4BDE" w:rsidP="00490E2C">
            <w:pPr>
              <w:widowControl w:val="0"/>
              <w:jc w:val="center"/>
              <w:rPr>
                <w:rFonts w:ascii="Times New Roman" w:eastAsia="Times New Roman" w:hAnsi="Times New Roman" w:cs="Times New Roman"/>
                <w:b/>
                <w:bCs/>
                <w:kern w:val="2"/>
                <w:sz w:val="20"/>
                <w:szCs w:val="20"/>
                <w:lang w:eastAsia="ru-RU"/>
                <w14:ligatures w14:val="standardContextual"/>
              </w:rPr>
            </w:pPr>
            <w:r w:rsidRPr="00412CD5">
              <w:rPr>
                <w:rFonts w:ascii="Times New Roman" w:hAnsi="Times New Roman" w:cs="Times New Roman"/>
                <w:b/>
                <w:color w:val="000000"/>
                <w:kern w:val="2"/>
                <w:sz w:val="20"/>
                <w:szCs w:val="20"/>
                <w14:ligatures w14:val="standardContextual"/>
              </w:rPr>
              <w:t>386/204</w:t>
            </w:r>
          </w:p>
        </w:tc>
      </w:tr>
      <w:tr w:rsidR="000A4BDE" w:rsidRPr="00412CD5" w14:paraId="7D4E03DC" w14:textId="77777777" w:rsidTr="000D47D3">
        <w:trPr>
          <w:gridBefore w:val="1"/>
          <w:wBefore w:w="12" w:type="dxa"/>
          <w:trHeight w:val="235"/>
          <w:jc w:val="center"/>
        </w:trPr>
        <w:tc>
          <w:tcPr>
            <w:tcW w:w="13303" w:type="dxa"/>
            <w:gridSpan w:val="2"/>
            <w:tcBorders>
              <w:top w:val="single" w:sz="8" w:space="0" w:color="auto"/>
              <w:left w:val="single" w:sz="8" w:space="0" w:color="auto"/>
              <w:bottom w:val="single" w:sz="8" w:space="0" w:color="auto"/>
              <w:right w:val="single" w:sz="8" w:space="0" w:color="auto"/>
            </w:tcBorders>
            <w:vAlign w:val="center"/>
            <w:hideMark/>
          </w:tcPr>
          <w:p w14:paraId="3868D0BF" w14:textId="77777777" w:rsidR="000A4BDE" w:rsidRPr="00412CD5" w:rsidRDefault="000A4BDE" w:rsidP="00490E2C">
            <w:pPr>
              <w:widowControl w:val="0"/>
              <w:rPr>
                <w:rFonts w:ascii="Times New Roman" w:eastAsia="Times New Roman" w:hAnsi="Times New Roman" w:cs="Times New Roman"/>
                <w:b/>
                <w:color w:val="000000"/>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1. Осуществление диагностики и лечения заболеваний терапевтического профиля.</w:t>
            </w:r>
          </w:p>
        </w:tc>
        <w:tc>
          <w:tcPr>
            <w:tcW w:w="1109" w:type="dxa"/>
            <w:tcBorders>
              <w:top w:val="single" w:sz="8" w:space="0" w:color="auto"/>
              <w:left w:val="single" w:sz="8" w:space="0" w:color="auto"/>
              <w:bottom w:val="single" w:sz="8" w:space="0" w:color="auto"/>
              <w:right w:val="single" w:sz="8" w:space="0" w:color="auto"/>
            </w:tcBorders>
            <w:hideMark/>
          </w:tcPr>
          <w:p w14:paraId="281D0B7A" w14:textId="77777777" w:rsidR="000A4BDE" w:rsidRPr="00412CD5" w:rsidRDefault="000A4BDE" w:rsidP="00490E2C">
            <w:pPr>
              <w:widowControl w:val="0"/>
              <w:jc w:val="center"/>
              <w:rPr>
                <w:rFonts w:ascii="Times New Roman" w:eastAsia="Calibri" w:hAnsi="Times New Roman" w:cs="Times New Roman"/>
                <w:b/>
                <w:color w:val="000000"/>
                <w:kern w:val="2"/>
                <w:sz w:val="20"/>
                <w:szCs w:val="20"/>
                <w14:ligatures w14:val="standardContextual"/>
              </w:rPr>
            </w:pPr>
            <w:r w:rsidRPr="00412CD5">
              <w:rPr>
                <w:rFonts w:ascii="Times New Roman" w:hAnsi="Times New Roman" w:cs="Times New Roman"/>
                <w:b/>
                <w:bCs/>
                <w:kern w:val="2"/>
                <w:sz w:val="20"/>
                <w:szCs w:val="20"/>
                <w14:ligatures w14:val="standardContextual"/>
              </w:rPr>
              <w:t>234/138</w:t>
            </w:r>
          </w:p>
        </w:tc>
      </w:tr>
      <w:tr w:rsidR="000A4BDE" w:rsidRPr="00412CD5" w14:paraId="3CB258C9" w14:textId="77777777" w:rsidTr="000D47D3">
        <w:trPr>
          <w:gridBefore w:val="1"/>
          <w:wBefore w:w="12" w:type="dxa"/>
          <w:trHeight w:val="194"/>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34F70622" w14:textId="77777777" w:rsidR="000A4BDE" w:rsidRPr="00412CD5" w:rsidRDefault="000A4BDE" w:rsidP="00490E2C">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1.1. Введение. Международная классификация болезней и проблем, связанных со здоровьем</w:t>
            </w:r>
          </w:p>
        </w:tc>
        <w:tc>
          <w:tcPr>
            <w:tcW w:w="3544" w:type="dxa"/>
            <w:tcBorders>
              <w:top w:val="single" w:sz="8" w:space="0" w:color="auto"/>
              <w:left w:val="single" w:sz="8" w:space="0" w:color="auto"/>
              <w:bottom w:val="single" w:sz="8" w:space="0" w:color="auto"/>
              <w:right w:val="single" w:sz="8" w:space="0" w:color="auto"/>
            </w:tcBorders>
            <w:vAlign w:val="center"/>
            <w:hideMark/>
          </w:tcPr>
          <w:p w14:paraId="03B31FE5" w14:textId="77777777" w:rsidR="000A4BDE" w:rsidRPr="00412CD5" w:rsidRDefault="000A4BDE" w:rsidP="00412CD5">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9DB49FE"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6B9AFC69" w14:textId="77777777" w:rsidTr="000D47D3">
        <w:trPr>
          <w:gridBefore w:val="1"/>
          <w:wBefore w:w="12" w:type="dxa"/>
          <w:trHeight w:val="194"/>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2104E3C0" w14:textId="77777777" w:rsidR="000A4BDE" w:rsidRPr="00412CD5" w:rsidRDefault="000A4BDE" w:rsidP="00490E2C">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1.2. Организация диагностических и лечебных мероприятий</w:t>
            </w:r>
          </w:p>
        </w:tc>
        <w:tc>
          <w:tcPr>
            <w:tcW w:w="3544" w:type="dxa"/>
            <w:tcBorders>
              <w:top w:val="single" w:sz="8" w:space="0" w:color="auto"/>
              <w:left w:val="single" w:sz="8" w:space="0" w:color="auto"/>
              <w:bottom w:val="single" w:sz="8" w:space="0" w:color="auto"/>
              <w:right w:val="single" w:sz="8" w:space="0" w:color="auto"/>
            </w:tcBorders>
            <w:vAlign w:val="center"/>
            <w:hideMark/>
          </w:tcPr>
          <w:p w14:paraId="53A1F03A" w14:textId="77777777" w:rsidR="000A4BDE" w:rsidRPr="00412CD5" w:rsidRDefault="000A4BDE" w:rsidP="00412CD5">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689B2BF"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6FF49DE8" w14:textId="77777777" w:rsidTr="000D47D3">
        <w:trPr>
          <w:gridBefore w:val="1"/>
          <w:wBefore w:w="12" w:type="dxa"/>
          <w:trHeight w:val="194"/>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33D23CBC" w14:textId="77777777" w:rsidR="000A4BDE" w:rsidRPr="00412CD5" w:rsidRDefault="000A4BDE" w:rsidP="00490E2C">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1.3. Экспертиза временной нетрудоспособности и медико-социальная экспертиза</w:t>
            </w:r>
          </w:p>
        </w:tc>
        <w:tc>
          <w:tcPr>
            <w:tcW w:w="3544" w:type="dxa"/>
            <w:tcBorders>
              <w:top w:val="single" w:sz="8" w:space="0" w:color="auto"/>
              <w:left w:val="single" w:sz="8" w:space="0" w:color="auto"/>
              <w:bottom w:val="single" w:sz="8" w:space="0" w:color="auto"/>
              <w:right w:val="single" w:sz="8" w:space="0" w:color="auto"/>
            </w:tcBorders>
            <w:vAlign w:val="center"/>
            <w:hideMark/>
          </w:tcPr>
          <w:p w14:paraId="2370C40D" w14:textId="77777777" w:rsidR="000A4BDE" w:rsidRPr="00412CD5" w:rsidRDefault="000A4BDE" w:rsidP="00412CD5">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81DF2B3"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7985E09F" w14:textId="77777777" w:rsidTr="000D47D3">
        <w:trPr>
          <w:gridBefore w:val="1"/>
          <w:wBefore w:w="12" w:type="dxa"/>
          <w:trHeight w:val="29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165AC82B"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Тема 1.4. Субъективные и объективные методы обследования пациента</w:t>
            </w:r>
          </w:p>
        </w:tc>
        <w:tc>
          <w:tcPr>
            <w:tcW w:w="3544" w:type="dxa"/>
            <w:tcBorders>
              <w:top w:val="single" w:sz="8" w:space="0" w:color="auto"/>
              <w:left w:val="single" w:sz="8" w:space="0" w:color="auto"/>
              <w:bottom w:val="single" w:sz="8" w:space="0" w:color="auto"/>
              <w:right w:val="single" w:sz="8" w:space="0" w:color="auto"/>
            </w:tcBorders>
            <w:vAlign w:val="center"/>
            <w:hideMark/>
          </w:tcPr>
          <w:p w14:paraId="33BDC8E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2D11100"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7D735709" w14:textId="77777777" w:rsidTr="000D47D3">
        <w:trPr>
          <w:gridBefore w:val="1"/>
          <w:wBefore w:w="12" w:type="dxa"/>
          <w:trHeight w:val="24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200739BC"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03EB27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0508E6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w:t>
            </w:r>
          </w:p>
        </w:tc>
      </w:tr>
      <w:tr w:rsidR="000A4BDE" w:rsidRPr="00412CD5" w14:paraId="51C7ACBF" w14:textId="77777777" w:rsidTr="000D47D3">
        <w:trPr>
          <w:gridBefore w:val="1"/>
          <w:wBefore w:w="12" w:type="dxa"/>
          <w:trHeight w:val="23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CDEE3C3"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1DD49479"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F509742"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33D040AF" w14:textId="77777777" w:rsidTr="000D47D3">
        <w:trPr>
          <w:gridBefore w:val="1"/>
          <w:wBefore w:w="12" w:type="dxa"/>
          <w:trHeight w:val="24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743AF945"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Тема 1.5. Дополнительные методы обследования пациента</w:t>
            </w:r>
          </w:p>
        </w:tc>
        <w:tc>
          <w:tcPr>
            <w:tcW w:w="3544" w:type="dxa"/>
            <w:tcBorders>
              <w:top w:val="single" w:sz="8" w:space="0" w:color="auto"/>
              <w:left w:val="single" w:sz="8" w:space="0" w:color="auto"/>
              <w:bottom w:val="single" w:sz="8" w:space="0" w:color="auto"/>
              <w:right w:val="single" w:sz="8" w:space="0" w:color="auto"/>
            </w:tcBorders>
            <w:vAlign w:val="center"/>
            <w:hideMark/>
          </w:tcPr>
          <w:p w14:paraId="1579BCC3"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A4B3F81"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575A4B7E"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574E472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710B7063"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EE37708"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w:t>
            </w:r>
          </w:p>
        </w:tc>
      </w:tr>
      <w:tr w:rsidR="000A4BDE" w:rsidRPr="00412CD5" w14:paraId="4EB0CB15"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3E0EF598"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EF0935F"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Практические занятия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E528478"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5EE9CD4E" w14:textId="77777777" w:rsidTr="000D47D3">
        <w:trPr>
          <w:gridBefore w:val="1"/>
          <w:wBefore w:w="12" w:type="dxa"/>
          <w:trHeight w:val="2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6F6BB626"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Тема 1.6. Методы обследования пациента с патологией органов дыхания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1237C1A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00BC74F"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543765CB"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A761E9A"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080C553"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71ED0A6"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7D48E8CD"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6C48EF64"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4514B694"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6AD314B"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6A39A8AA" w14:textId="77777777" w:rsidTr="000D47D3">
        <w:trPr>
          <w:gridBefore w:val="1"/>
          <w:wBefore w:w="12" w:type="dxa"/>
          <w:trHeight w:val="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71180984"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Тема 1.7. Методы обследования пациента с патологией системы кровообращения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4231EF56"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0B77CC1"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715256A8"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108769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7CB99FB1"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83055A3"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17A5859C"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7ED36263"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0E727DCF"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Практические занятия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9511BD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63A0CB76" w14:textId="77777777" w:rsidTr="000D47D3">
        <w:trPr>
          <w:gridBefore w:val="1"/>
          <w:wBefore w:w="12" w:type="dxa"/>
          <w:trHeight w:val="6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4403733C"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1.8. Методы обследования пациента с патологией органов пищеварения и мочевыделения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53689C2A"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F3BC927"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42F13111"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2AAA5618"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63B5A398"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A51E5FE"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094A9B7E"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39F43351"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6861719B"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D503693"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48F54C6D" w14:textId="77777777" w:rsidTr="000D47D3">
        <w:trPr>
          <w:gridBefore w:val="1"/>
          <w:wBefore w:w="12" w:type="dxa"/>
          <w:trHeight w:val="423"/>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0E3BEE71"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1.9. Методы обследования пациента с патологией эндокринных органов, системы кроветворения, костно-мышечной системы, соединительной ткани.</w:t>
            </w:r>
          </w:p>
        </w:tc>
        <w:tc>
          <w:tcPr>
            <w:tcW w:w="3544" w:type="dxa"/>
            <w:tcBorders>
              <w:top w:val="single" w:sz="8" w:space="0" w:color="auto"/>
              <w:left w:val="single" w:sz="8" w:space="0" w:color="auto"/>
              <w:bottom w:val="single" w:sz="8" w:space="0" w:color="auto"/>
              <w:right w:val="single" w:sz="8" w:space="0" w:color="auto"/>
            </w:tcBorders>
            <w:vAlign w:val="center"/>
            <w:hideMark/>
          </w:tcPr>
          <w:p w14:paraId="2C372B56"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B864441"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409D8433" w14:textId="77777777" w:rsidTr="000D47D3">
        <w:trPr>
          <w:gridBefore w:val="1"/>
          <w:wBefore w:w="12" w:type="dxa"/>
          <w:trHeight w:val="423"/>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0581D123"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6040CF8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1666781"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4C0A8391" w14:textId="77777777" w:rsidTr="000D47D3">
        <w:trPr>
          <w:gridBefore w:val="1"/>
          <w:wBefore w:w="12" w:type="dxa"/>
          <w:trHeight w:val="423"/>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75E5652D"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7C676894"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623F213"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0DB40BD6" w14:textId="77777777" w:rsidTr="000D47D3">
        <w:trPr>
          <w:gridBefore w:val="1"/>
          <w:wBefore w:w="12" w:type="dxa"/>
          <w:trHeight w:val="29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4A662226"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Тема 1.10. Диагностика и лечение заболеваний органов дыхания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4B38E8CA"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147772E"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3B180BD9" w14:textId="77777777" w:rsidTr="000D47D3">
        <w:trPr>
          <w:gridBefore w:val="1"/>
          <w:wBefore w:w="12" w:type="dxa"/>
          <w:trHeight w:val="24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F36C857"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03B082E8"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59AB4D5"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7459B4C4" w14:textId="77777777" w:rsidTr="000D47D3">
        <w:trPr>
          <w:gridBefore w:val="1"/>
          <w:wBefore w:w="12" w:type="dxa"/>
          <w:trHeight w:val="23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248B4DB7"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0F311CB5"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A26FA35"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24</w:t>
            </w:r>
          </w:p>
        </w:tc>
      </w:tr>
      <w:tr w:rsidR="000A4BDE" w:rsidRPr="00412CD5" w14:paraId="25C8E3AD" w14:textId="77777777" w:rsidTr="000D47D3">
        <w:trPr>
          <w:gridBefore w:val="1"/>
          <w:wBefore w:w="12" w:type="dxa"/>
          <w:trHeight w:val="24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3078CA86"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lastRenderedPageBreak/>
              <w:t>Тема 1.11. Диагностика и лечение заболеваний системы кровообращения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24FE525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BA8CCE2"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8</w:t>
            </w:r>
          </w:p>
        </w:tc>
      </w:tr>
      <w:tr w:rsidR="000A4BDE" w:rsidRPr="00412CD5" w14:paraId="451FF8F1"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26D33B11"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108DBF24"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8EA71E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7E2BC867"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769E0978"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27DE2B38"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12CC91B"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24</w:t>
            </w:r>
          </w:p>
        </w:tc>
      </w:tr>
      <w:tr w:rsidR="000A4BDE" w:rsidRPr="00412CD5" w14:paraId="1E807C5B" w14:textId="77777777" w:rsidTr="000D47D3">
        <w:trPr>
          <w:gridBefore w:val="1"/>
          <w:wBefore w:w="12" w:type="dxa"/>
          <w:trHeight w:val="2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70B40F13"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1.12. Диагностика и лечение заболеваний органов пищеварения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46B34F4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7F4341F"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49003047"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22F6289"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2EE3F371"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9FF0F70"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1CBB89A6"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2748DF8C"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1B4C9D6"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FAFF79F"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18</w:t>
            </w:r>
          </w:p>
        </w:tc>
      </w:tr>
      <w:tr w:rsidR="000A4BDE" w:rsidRPr="00412CD5" w14:paraId="37BDAC27" w14:textId="77777777" w:rsidTr="000D47D3">
        <w:trPr>
          <w:gridBefore w:val="1"/>
          <w:wBefore w:w="12" w:type="dxa"/>
          <w:trHeight w:val="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619C5495"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Тема 1.13. Диагностика и лечение заболеваний органов мочевыделения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4565C99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CF2C007"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1BBB7120"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0282255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5DE6366"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F982B21"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7D988844"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00EF8DD4"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0120B026"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E1242C6"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12</w:t>
            </w:r>
          </w:p>
        </w:tc>
      </w:tr>
      <w:tr w:rsidR="000A4BDE" w:rsidRPr="00412CD5" w14:paraId="0414C1A8" w14:textId="77777777" w:rsidTr="000D47D3">
        <w:trPr>
          <w:gridBefore w:val="1"/>
          <w:wBefore w:w="12" w:type="dxa"/>
          <w:trHeight w:val="6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5FB0A498"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1.14. Диагностика и лечение заболеваний эндокринных органов</w:t>
            </w:r>
          </w:p>
        </w:tc>
        <w:tc>
          <w:tcPr>
            <w:tcW w:w="3544" w:type="dxa"/>
            <w:tcBorders>
              <w:top w:val="single" w:sz="8" w:space="0" w:color="auto"/>
              <w:left w:val="single" w:sz="8" w:space="0" w:color="auto"/>
              <w:bottom w:val="single" w:sz="8" w:space="0" w:color="auto"/>
              <w:right w:val="single" w:sz="8" w:space="0" w:color="auto"/>
            </w:tcBorders>
            <w:vAlign w:val="center"/>
            <w:hideMark/>
          </w:tcPr>
          <w:p w14:paraId="16A739DB"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86349D9"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073E7099"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2B5609DF"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1EC5809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9E1D1E8"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655396E2"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017263B8"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1C683DEC"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61C436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12</w:t>
            </w:r>
          </w:p>
        </w:tc>
      </w:tr>
      <w:tr w:rsidR="000A4BDE" w:rsidRPr="00412CD5" w14:paraId="6B2AF1BB" w14:textId="77777777" w:rsidTr="000D47D3">
        <w:trPr>
          <w:gridBefore w:val="1"/>
          <w:wBefore w:w="12" w:type="dxa"/>
          <w:trHeight w:val="423"/>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52D03C02"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1.15. Диагностика и лечение заболеваний крови и кроветворных органов</w:t>
            </w:r>
          </w:p>
        </w:tc>
        <w:tc>
          <w:tcPr>
            <w:tcW w:w="3544" w:type="dxa"/>
            <w:tcBorders>
              <w:top w:val="single" w:sz="8" w:space="0" w:color="auto"/>
              <w:left w:val="single" w:sz="8" w:space="0" w:color="auto"/>
              <w:bottom w:val="single" w:sz="8" w:space="0" w:color="auto"/>
              <w:right w:val="single" w:sz="8" w:space="0" w:color="auto"/>
            </w:tcBorders>
            <w:vAlign w:val="center"/>
            <w:hideMark/>
          </w:tcPr>
          <w:p w14:paraId="199B05C0"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B38553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28B26A0B" w14:textId="77777777" w:rsidTr="000D47D3">
        <w:trPr>
          <w:gridBefore w:val="1"/>
          <w:wBefore w:w="12" w:type="dxa"/>
          <w:trHeight w:val="423"/>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6988746A"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2E6EC7D"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00B330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1805D9F6" w14:textId="77777777" w:rsidTr="000D47D3">
        <w:trPr>
          <w:gridBefore w:val="1"/>
          <w:wBefore w:w="12" w:type="dxa"/>
          <w:trHeight w:val="423"/>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5F9AE62F"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47D902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00F5A3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09EC6D9E" w14:textId="77777777" w:rsidTr="000D47D3">
        <w:trPr>
          <w:gridBefore w:val="1"/>
          <w:wBefore w:w="12" w:type="dxa"/>
          <w:trHeight w:val="29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33877953"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1.16. Диагностика и лечение заболеваний костно-мышечной системы и соединительной ткани</w:t>
            </w:r>
          </w:p>
        </w:tc>
        <w:tc>
          <w:tcPr>
            <w:tcW w:w="3544" w:type="dxa"/>
            <w:tcBorders>
              <w:top w:val="single" w:sz="8" w:space="0" w:color="auto"/>
              <w:left w:val="single" w:sz="8" w:space="0" w:color="auto"/>
              <w:bottom w:val="single" w:sz="8" w:space="0" w:color="auto"/>
              <w:right w:val="single" w:sz="8" w:space="0" w:color="auto"/>
            </w:tcBorders>
            <w:vAlign w:val="center"/>
            <w:hideMark/>
          </w:tcPr>
          <w:p w14:paraId="6F463F83"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4FF8709"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2651F7B5" w14:textId="77777777" w:rsidTr="000D47D3">
        <w:trPr>
          <w:gridBefore w:val="1"/>
          <w:wBefore w:w="12" w:type="dxa"/>
          <w:trHeight w:val="24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E35F7ED"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07751B6A"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2A95C98"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1CE23CC8" w14:textId="77777777" w:rsidTr="000D47D3">
        <w:trPr>
          <w:gridBefore w:val="1"/>
          <w:wBefore w:w="12" w:type="dxa"/>
          <w:trHeight w:val="23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31988EFB"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44B1FDD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B62EB1A"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050D6EE3" w14:textId="77777777" w:rsidTr="000D47D3">
        <w:trPr>
          <w:gridBefore w:val="1"/>
          <w:wBefore w:w="12" w:type="dxa"/>
          <w:trHeight w:val="24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2E4293B5" w14:textId="77777777" w:rsidR="000A4BDE" w:rsidRPr="00412CD5" w:rsidRDefault="000A4BDE" w:rsidP="000D47D3">
            <w:pPr>
              <w:widowControl w:val="0"/>
              <w:rPr>
                <w:rFonts w:ascii="Times New Roman" w:eastAsia="Times New Roman" w:hAnsi="Times New Roman" w:cs="Times New Roman"/>
                <w:b/>
                <w:bCs/>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Учебная практика УП.01.01. Осуществление диагностики и лечения заболеваний терапевтического профиля.</w:t>
            </w:r>
          </w:p>
        </w:tc>
        <w:tc>
          <w:tcPr>
            <w:tcW w:w="3544" w:type="dxa"/>
            <w:tcBorders>
              <w:top w:val="single" w:sz="8" w:space="0" w:color="auto"/>
              <w:left w:val="single" w:sz="8" w:space="0" w:color="auto"/>
              <w:bottom w:val="single" w:sz="8" w:space="0" w:color="auto"/>
              <w:right w:val="single" w:sz="8" w:space="0" w:color="auto"/>
            </w:tcBorders>
            <w:vAlign w:val="center"/>
          </w:tcPr>
          <w:p w14:paraId="4B29526E"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1109" w:type="dxa"/>
            <w:tcBorders>
              <w:top w:val="single" w:sz="8" w:space="0" w:color="auto"/>
              <w:left w:val="single" w:sz="8" w:space="0" w:color="auto"/>
              <w:bottom w:val="single" w:sz="8" w:space="0" w:color="auto"/>
              <w:right w:val="single" w:sz="8" w:space="0" w:color="auto"/>
            </w:tcBorders>
            <w:vAlign w:val="center"/>
            <w:hideMark/>
          </w:tcPr>
          <w:p w14:paraId="0B4C3156"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54</w:t>
            </w:r>
          </w:p>
        </w:tc>
      </w:tr>
      <w:tr w:rsidR="000A4BDE" w:rsidRPr="00412CD5" w14:paraId="1204D9A4" w14:textId="77777777" w:rsidTr="000D47D3">
        <w:trPr>
          <w:gridBefore w:val="1"/>
          <w:wBefore w:w="12" w:type="dxa"/>
          <w:trHeight w:val="24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6F63A83E" w14:textId="77777777" w:rsidR="000A4BDE" w:rsidRPr="00412CD5" w:rsidRDefault="000A4BDE" w:rsidP="00A97C6C">
            <w:pPr>
              <w:pStyle w:val="a4"/>
              <w:widowControl w:val="0"/>
              <w:numPr>
                <w:ilvl w:val="0"/>
                <w:numId w:val="23"/>
              </w:numPr>
              <w:ind w:left="269" w:hanging="142"/>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Субъективные и объективные методы обследования пациента Дополнительные методы обследования пациента. Методы обследования пациента с патологией органов дыхания, кровообращения.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5D3A520D"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16A9C8F"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6</w:t>
            </w:r>
          </w:p>
        </w:tc>
      </w:tr>
      <w:tr w:rsidR="000A4BDE" w:rsidRPr="00412CD5" w14:paraId="197000D6" w14:textId="77777777" w:rsidTr="000D47D3">
        <w:trPr>
          <w:gridBefore w:val="1"/>
          <w:wBefore w:w="12" w:type="dxa"/>
          <w:trHeight w:val="24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5F1E2B30" w14:textId="77777777" w:rsidR="000A4BDE" w:rsidRPr="00412CD5" w:rsidRDefault="000A4BDE" w:rsidP="00A97C6C">
            <w:pPr>
              <w:pStyle w:val="a4"/>
              <w:widowControl w:val="0"/>
              <w:numPr>
                <w:ilvl w:val="0"/>
                <w:numId w:val="23"/>
              </w:numPr>
              <w:ind w:left="269" w:hanging="142"/>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Методы обследования пациента с патологией органов пищеварения и мочевыделения.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236BBCA3"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73077C7"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6</w:t>
            </w:r>
          </w:p>
        </w:tc>
      </w:tr>
      <w:tr w:rsidR="000A4BDE" w:rsidRPr="00412CD5" w14:paraId="780D9F2A" w14:textId="77777777" w:rsidTr="000D47D3">
        <w:trPr>
          <w:gridBefore w:val="1"/>
          <w:wBefore w:w="12" w:type="dxa"/>
          <w:trHeight w:val="24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78DCC8D0" w14:textId="77777777" w:rsidR="000A4BDE" w:rsidRPr="00412CD5" w:rsidRDefault="000A4BDE" w:rsidP="00A97C6C">
            <w:pPr>
              <w:pStyle w:val="a4"/>
              <w:widowControl w:val="0"/>
              <w:numPr>
                <w:ilvl w:val="0"/>
                <w:numId w:val="23"/>
              </w:numPr>
              <w:ind w:left="269" w:hanging="142"/>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Методы обследования пациента с патологией эндокринных органов, системы кроветворения, костно-мышечной системы, соединительной ткани.</w:t>
            </w:r>
          </w:p>
        </w:tc>
        <w:tc>
          <w:tcPr>
            <w:tcW w:w="3544" w:type="dxa"/>
            <w:tcBorders>
              <w:top w:val="single" w:sz="8" w:space="0" w:color="auto"/>
              <w:left w:val="single" w:sz="8" w:space="0" w:color="auto"/>
              <w:bottom w:val="single" w:sz="8" w:space="0" w:color="auto"/>
              <w:right w:val="single" w:sz="8" w:space="0" w:color="auto"/>
            </w:tcBorders>
            <w:vAlign w:val="center"/>
            <w:hideMark/>
          </w:tcPr>
          <w:p w14:paraId="4910C0CF"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2C198BF"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6</w:t>
            </w:r>
          </w:p>
        </w:tc>
      </w:tr>
      <w:tr w:rsidR="000A4BDE" w:rsidRPr="00412CD5" w14:paraId="0AEBFF04" w14:textId="77777777" w:rsidTr="000D47D3">
        <w:trPr>
          <w:gridBefore w:val="1"/>
          <w:wBefore w:w="12" w:type="dxa"/>
          <w:trHeight w:val="24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3DA00EE9" w14:textId="77777777" w:rsidR="000A4BDE" w:rsidRPr="00412CD5" w:rsidRDefault="000A4BDE" w:rsidP="00A97C6C">
            <w:pPr>
              <w:pStyle w:val="a4"/>
              <w:widowControl w:val="0"/>
              <w:numPr>
                <w:ilvl w:val="0"/>
                <w:numId w:val="23"/>
              </w:numPr>
              <w:ind w:left="269" w:hanging="142"/>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Диагностика и лечение заболеваний органов дыхания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4068D5D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0E060B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6</w:t>
            </w:r>
          </w:p>
        </w:tc>
      </w:tr>
      <w:tr w:rsidR="000A4BDE" w:rsidRPr="00412CD5" w14:paraId="2AFA94C8" w14:textId="77777777" w:rsidTr="000D47D3">
        <w:trPr>
          <w:gridBefore w:val="1"/>
          <w:wBefore w:w="12" w:type="dxa"/>
          <w:trHeight w:val="24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1AA2F374" w14:textId="77777777" w:rsidR="000A4BDE" w:rsidRPr="00412CD5" w:rsidRDefault="000A4BDE" w:rsidP="00A97C6C">
            <w:pPr>
              <w:pStyle w:val="a4"/>
              <w:widowControl w:val="0"/>
              <w:numPr>
                <w:ilvl w:val="0"/>
                <w:numId w:val="23"/>
              </w:numPr>
              <w:ind w:left="269" w:hanging="142"/>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Диагностика и лечение заболеваний системы кровообращения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7862690D"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2651599"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6</w:t>
            </w:r>
          </w:p>
        </w:tc>
      </w:tr>
      <w:tr w:rsidR="000A4BDE" w:rsidRPr="00412CD5" w14:paraId="31855D98" w14:textId="77777777" w:rsidTr="000D47D3">
        <w:trPr>
          <w:gridBefore w:val="1"/>
          <w:wBefore w:w="12" w:type="dxa"/>
          <w:trHeight w:val="24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6A2A7C6B" w14:textId="77777777" w:rsidR="000A4BDE" w:rsidRPr="00412CD5" w:rsidRDefault="000A4BDE" w:rsidP="00A97C6C">
            <w:pPr>
              <w:pStyle w:val="a4"/>
              <w:widowControl w:val="0"/>
              <w:numPr>
                <w:ilvl w:val="0"/>
                <w:numId w:val="23"/>
              </w:numPr>
              <w:ind w:left="269" w:hanging="142"/>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Диагностика и лечение заболеваний органов мочевыделения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7AF404D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E6987A2"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6</w:t>
            </w:r>
          </w:p>
        </w:tc>
      </w:tr>
      <w:tr w:rsidR="000A4BDE" w:rsidRPr="00412CD5" w14:paraId="4AFDCD3B" w14:textId="77777777" w:rsidTr="000D47D3">
        <w:trPr>
          <w:gridBefore w:val="1"/>
          <w:wBefore w:w="12" w:type="dxa"/>
          <w:trHeight w:val="24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646460EA" w14:textId="77777777" w:rsidR="000A4BDE" w:rsidRPr="00412CD5" w:rsidRDefault="000A4BDE" w:rsidP="00A97C6C">
            <w:pPr>
              <w:pStyle w:val="a4"/>
              <w:widowControl w:val="0"/>
              <w:numPr>
                <w:ilvl w:val="0"/>
                <w:numId w:val="23"/>
              </w:numPr>
              <w:ind w:left="269" w:hanging="142"/>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Диагностика и лечение заболеваний эндокринных органов</w:t>
            </w:r>
          </w:p>
        </w:tc>
        <w:tc>
          <w:tcPr>
            <w:tcW w:w="3544" w:type="dxa"/>
            <w:tcBorders>
              <w:top w:val="single" w:sz="8" w:space="0" w:color="auto"/>
              <w:left w:val="single" w:sz="8" w:space="0" w:color="auto"/>
              <w:bottom w:val="single" w:sz="8" w:space="0" w:color="auto"/>
              <w:right w:val="single" w:sz="8" w:space="0" w:color="auto"/>
            </w:tcBorders>
            <w:vAlign w:val="center"/>
            <w:hideMark/>
          </w:tcPr>
          <w:p w14:paraId="79E6E2E5"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99B6EFE"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6</w:t>
            </w:r>
          </w:p>
        </w:tc>
      </w:tr>
      <w:tr w:rsidR="000A4BDE" w:rsidRPr="00412CD5" w14:paraId="428FF063" w14:textId="77777777" w:rsidTr="000D47D3">
        <w:trPr>
          <w:gridBefore w:val="1"/>
          <w:wBefore w:w="12" w:type="dxa"/>
          <w:trHeight w:val="24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05B72ACD" w14:textId="77777777" w:rsidR="000A4BDE" w:rsidRPr="00412CD5" w:rsidRDefault="000A4BDE" w:rsidP="00A97C6C">
            <w:pPr>
              <w:pStyle w:val="a4"/>
              <w:widowControl w:val="0"/>
              <w:numPr>
                <w:ilvl w:val="0"/>
                <w:numId w:val="23"/>
              </w:numPr>
              <w:ind w:left="269" w:hanging="142"/>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Диагностика и лечение заболеваний крови и кроветворных органов</w:t>
            </w:r>
          </w:p>
        </w:tc>
        <w:tc>
          <w:tcPr>
            <w:tcW w:w="3544" w:type="dxa"/>
            <w:tcBorders>
              <w:top w:val="single" w:sz="8" w:space="0" w:color="auto"/>
              <w:left w:val="single" w:sz="8" w:space="0" w:color="auto"/>
              <w:bottom w:val="single" w:sz="8" w:space="0" w:color="auto"/>
              <w:right w:val="single" w:sz="8" w:space="0" w:color="auto"/>
            </w:tcBorders>
            <w:vAlign w:val="center"/>
            <w:hideMark/>
          </w:tcPr>
          <w:p w14:paraId="5EF1B03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9015111"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6</w:t>
            </w:r>
          </w:p>
        </w:tc>
      </w:tr>
      <w:tr w:rsidR="000A4BDE" w:rsidRPr="00412CD5" w14:paraId="41BC49D0" w14:textId="77777777" w:rsidTr="000D47D3">
        <w:trPr>
          <w:gridBefore w:val="1"/>
          <w:wBefore w:w="12" w:type="dxa"/>
          <w:trHeight w:val="24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2705DF82" w14:textId="77777777" w:rsidR="000A4BDE" w:rsidRPr="00412CD5" w:rsidRDefault="000A4BDE" w:rsidP="00A97C6C">
            <w:pPr>
              <w:pStyle w:val="a4"/>
              <w:widowControl w:val="0"/>
              <w:numPr>
                <w:ilvl w:val="0"/>
                <w:numId w:val="23"/>
              </w:numPr>
              <w:ind w:left="269" w:hanging="142"/>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Диагностика и лечение заболеваний костно-мышечной системы и соединительной ткани Дифференцированный зачет.</w:t>
            </w:r>
          </w:p>
        </w:tc>
        <w:tc>
          <w:tcPr>
            <w:tcW w:w="3544" w:type="dxa"/>
            <w:tcBorders>
              <w:top w:val="single" w:sz="8" w:space="0" w:color="auto"/>
              <w:left w:val="single" w:sz="8" w:space="0" w:color="auto"/>
              <w:bottom w:val="single" w:sz="8" w:space="0" w:color="auto"/>
              <w:right w:val="single" w:sz="8" w:space="0" w:color="auto"/>
            </w:tcBorders>
            <w:vAlign w:val="center"/>
            <w:hideMark/>
          </w:tcPr>
          <w:p w14:paraId="275C340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744B40E"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6</w:t>
            </w:r>
          </w:p>
        </w:tc>
      </w:tr>
      <w:tr w:rsidR="000A4BDE" w:rsidRPr="00412CD5" w14:paraId="1643275B" w14:textId="77777777" w:rsidTr="000D47D3">
        <w:trPr>
          <w:gridBefore w:val="1"/>
          <w:wBefore w:w="12" w:type="dxa"/>
          <w:trHeight w:val="24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6F688A66" w14:textId="77777777" w:rsidR="000A4BDE" w:rsidRPr="00412CD5" w:rsidRDefault="000A4BDE" w:rsidP="000D47D3">
            <w:pPr>
              <w:widowControl w:val="0"/>
              <w:rPr>
                <w:rFonts w:ascii="Times New Roman" w:eastAsia="Times New Roman" w:hAnsi="Times New Roman" w:cs="Times New Roman"/>
                <w:b/>
                <w:bCs/>
                <w:kern w:val="2"/>
                <w:sz w:val="20"/>
                <w:szCs w:val="20"/>
                <w:lang w:eastAsia="ru-RU"/>
                <w14:ligatures w14:val="standardContextual"/>
              </w:rPr>
            </w:pPr>
            <w:r w:rsidRPr="00412CD5">
              <w:rPr>
                <w:rFonts w:ascii="Times New Roman" w:eastAsia="Times New Roman" w:hAnsi="Times New Roman" w:cs="Times New Roman"/>
                <w:b/>
                <w:bCs/>
                <w:kern w:val="2"/>
                <w:sz w:val="20"/>
                <w:szCs w:val="20"/>
                <w:lang w:eastAsia="ru-RU"/>
                <w14:ligatures w14:val="standardContextual"/>
              </w:rPr>
              <w:t>2. Диагностика и лечение заболеваний нервной системы и лечение психических расстройств и расстройств поведения</w:t>
            </w:r>
          </w:p>
        </w:tc>
        <w:tc>
          <w:tcPr>
            <w:tcW w:w="3544" w:type="dxa"/>
            <w:tcBorders>
              <w:top w:val="single" w:sz="8" w:space="0" w:color="auto"/>
              <w:left w:val="single" w:sz="8" w:space="0" w:color="auto"/>
              <w:bottom w:val="single" w:sz="8" w:space="0" w:color="auto"/>
              <w:right w:val="single" w:sz="8" w:space="0" w:color="auto"/>
            </w:tcBorders>
            <w:vAlign w:val="center"/>
          </w:tcPr>
          <w:p w14:paraId="18926318"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1109" w:type="dxa"/>
            <w:tcBorders>
              <w:top w:val="single" w:sz="8" w:space="0" w:color="auto"/>
              <w:left w:val="single" w:sz="8" w:space="0" w:color="auto"/>
              <w:bottom w:val="single" w:sz="8" w:space="0" w:color="auto"/>
              <w:right w:val="single" w:sz="8" w:space="0" w:color="auto"/>
            </w:tcBorders>
            <w:vAlign w:val="center"/>
            <w:hideMark/>
          </w:tcPr>
          <w:p w14:paraId="42F042E5"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30/12</w:t>
            </w:r>
          </w:p>
        </w:tc>
      </w:tr>
      <w:tr w:rsidR="000A4BDE" w:rsidRPr="00412CD5" w14:paraId="0385D6AC" w14:textId="77777777" w:rsidTr="000D47D3">
        <w:trPr>
          <w:gridBefore w:val="1"/>
          <w:wBefore w:w="12" w:type="dxa"/>
          <w:trHeight w:val="24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2949919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Тема 2.1 Диагностика и лечение заболеваний нервной системы</w:t>
            </w:r>
          </w:p>
        </w:tc>
        <w:tc>
          <w:tcPr>
            <w:tcW w:w="3544" w:type="dxa"/>
            <w:tcBorders>
              <w:top w:val="single" w:sz="8" w:space="0" w:color="auto"/>
              <w:left w:val="single" w:sz="8" w:space="0" w:color="auto"/>
              <w:bottom w:val="single" w:sz="8" w:space="0" w:color="auto"/>
              <w:right w:val="single" w:sz="8" w:space="0" w:color="auto"/>
            </w:tcBorders>
            <w:vAlign w:val="center"/>
            <w:hideMark/>
          </w:tcPr>
          <w:p w14:paraId="06625AC5"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640EB0C"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608BA243"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0893783"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6B236AD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8C59FAE"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22B9786B"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67DCCC3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1C924434"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24F2E8C"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7C2F0B8B" w14:textId="77777777" w:rsidTr="000D47D3">
        <w:trPr>
          <w:gridBefore w:val="1"/>
          <w:wBefore w:w="12" w:type="dxa"/>
          <w:trHeight w:val="2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404D6641"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2.2 Диагностика и лечение психических расстройств и расстройств поведения</w:t>
            </w:r>
          </w:p>
          <w:p w14:paraId="7458AD18"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08F557A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72F49C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64C9DBF7"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33DADE0A"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6E84F9ED"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E74E032"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1B8C0FEA"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2F089209"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76D72E0C"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80E66D7"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1B60B84E" w14:textId="77777777" w:rsidTr="000D47D3">
        <w:trPr>
          <w:gridBefore w:val="1"/>
          <w:wBefore w:w="12" w:type="dxa"/>
          <w:trHeight w:val="7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674B344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Тема 3. Диагностика и лечение заболеваний кожи</w:t>
            </w:r>
          </w:p>
        </w:tc>
        <w:tc>
          <w:tcPr>
            <w:tcW w:w="3544" w:type="dxa"/>
            <w:tcBorders>
              <w:top w:val="single" w:sz="8" w:space="0" w:color="auto"/>
              <w:left w:val="single" w:sz="8" w:space="0" w:color="auto"/>
              <w:bottom w:val="single" w:sz="8" w:space="0" w:color="auto"/>
              <w:right w:val="single" w:sz="8" w:space="0" w:color="auto"/>
            </w:tcBorders>
            <w:vAlign w:val="center"/>
          </w:tcPr>
          <w:p w14:paraId="4B20C748"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1109" w:type="dxa"/>
            <w:tcBorders>
              <w:top w:val="single" w:sz="8" w:space="0" w:color="auto"/>
              <w:left w:val="single" w:sz="8" w:space="0" w:color="auto"/>
              <w:bottom w:val="single" w:sz="8" w:space="0" w:color="auto"/>
              <w:right w:val="single" w:sz="8" w:space="0" w:color="auto"/>
            </w:tcBorders>
            <w:vAlign w:val="center"/>
            <w:hideMark/>
          </w:tcPr>
          <w:p w14:paraId="4389DFEF"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28/12</w:t>
            </w:r>
          </w:p>
        </w:tc>
      </w:tr>
      <w:tr w:rsidR="000A4BDE" w:rsidRPr="00412CD5" w14:paraId="0798F2E3" w14:textId="77777777" w:rsidTr="000D47D3">
        <w:trPr>
          <w:gridBefore w:val="1"/>
          <w:wBefore w:w="12" w:type="dxa"/>
          <w:trHeight w:val="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688B521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Тема 3.1 Диагностика и лечение заболеваний кожи</w:t>
            </w:r>
          </w:p>
        </w:tc>
        <w:tc>
          <w:tcPr>
            <w:tcW w:w="3544" w:type="dxa"/>
            <w:tcBorders>
              <w:top w:val="single" w:sz="8" w:space="0" w:color="auto"/>
              <w:left w:val="single" w:sz="8" w:space="0" w:color="auto"/>
              <w:bottom w:val="single" w:sz="8" w:space="0" w:color="auto"/>
              <w:right w:val="single" w:sz="8" w:space="0" w:color="auto"/>
            </w:tcBorders>
            <w:vAlign w:val="center"/>
            <w:hideMark/>
          </w:tcPr>
          <w:p w14:paraId="43D825D3"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62FECB6"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3200E3A2"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11AAB01B"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C32B3C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027CD6F"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70FB7FA4"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67297C31"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D8E427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59785FA"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3C333705" w14:textId="77777777" w:rsidTr="000D47D3">
        <w:trPr>
          <w:gridBefore w:val="1"/>
          <w:wBefore w:w="12" w:type="dxa"/>
          <w:trHeight w:val="6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7B5C9CC7"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3.2 Диагностика и лечение инфекций, передающихся преимущественно половым путем</w:t>
            </w:r>
          </w:p>
        </w:tc>
        <w:tc>
          <w:tcPr>
            <w:tcW w:w="3544" w:type="dxa"/>
            <w:tcBorders>
              <w:top w:val="single" w:sz="8" w:space="0" w:color="auto"/>
              <w:left w:val="single" w:sz="8" w:space="0" w:color="auto"/>
              <w:bottom w:val="single" w:sz="8" w:space="0" w:color="auto"/>
              <w:right w:val="single" w:sz="8" w:space="0" w:color="auto"/>
            </w:tcBorders>
            <w:vAlign w:val="center"/>
            <w:hideMark/>
          </w:tcPr>
          <w:p w14:paraId="2AF77535" w14:textId="77777777" w:rsidR="000A4BDE" w:rsidRPr="00412CD5" w:rsidRDefault="000A4BDE" w:rsidP="000D47D3">
            <w:pPr>
              <w:widowControl w:val="0"/>
              <w:rPr>
                <w:rFonts w:ascii="Times New Roman" w:eastAsia="Calibri" w:hAnsi="Times New Roman" w:cs="Times New Roman"/>
                <w:kern w:val="2"/>
                <w:sz w:val="20"/>
                <w:szCs w:val="20"/>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2582FEB"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11B262CF"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13D27CFB"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0D116B93"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058975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0ABCC37D"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03856B41"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0705E1A"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1D6DBD7"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7FF8E75F" w14:textId="77777777" w:rsidTr="000D47D3">
        <w:trPr>
          <w:gridBefore w:val="1"/>
          <w:wBefore w:w="12" w:type="dxa"/>
          <w:trHeight w:val="423"/>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06A459F8" w14:textId="77777777" w:rsidR="000A4BDE" w:rsidRPr="00412CD5" w:rsidRDefault="000A4BDE" w:rsidP="000D47D3">
            <w:pPr>
              <w:widowControl w:val="0"/>
              <w:rPr>
                <w:rFonts w:ascii="Times New Roman" w:hAnsi="Times New Roman" w:cs="Times New Roman"/>
                <w:b/>
                <w:bCs/>
                <w:kern w:val="2"/>
                <w:sz w:val="20"/>
                <w:szCs w:val="20"/>
                <w14:ligatures w14:val="standardContextual"/>
              </w:rPr>
            </w:pPr>
            <w:r w:rsidRPr="00412CD5">
              <w:rPr>
                <w:rFonts w:ascii="Times New Roman" w:eastAsia="Times New Roman" w:hAnsi="Times New Roman" w:cs="Times New Roman"/>
                <w:b/>
                <w:bCs/>
                <w:kern w:val="2"/>
                <w:sz w:val="20"/>
                <w:szCs w:val="20"/>
                <w:lang w:eastAsia="ru-RU"/>
                <w14:ligatures w14:val="standardContextual"/>
              </w:rPr>
              <w:t>4. Диагностика и лечение инфекционных заболеваний</w:t>
            </w:r>
          </w:p>
        </w:tc>
        <w:tc>
          <w:tcPr>
            <w:tcW w:w="3544" w:type="dxa"/>
            <w:tcBorders>
              <w:top w:val="single" w:sz="8" w:space="0" w:color="auto"/>
              <w:left w:val="single" w:sz="8" w:space="0" w:color="auto"/>
              <w:bottom w:val="single" w:sz="8" w:space="0" w:color="auto"/>
              <w:right w:val="single" w:sz="8" w:space="0" w:color="auto"/>
            </w:tcBorders>
            <w:vAlign w:val="center"/>
          </w:tcPr>
          <w:p w14:paraId="6A1C447A"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1109" w:type="dxa"/>
            <w:tcBorders>
              <w:top w:val="single" w:sz="8" w:space="0" w:color="auto"/>
              <w:left w:val="single" w:sz="8" w:space="0" w:color="auto"/>
              <w:bottom w:val="single" w:sz="8" w:space="0" w:color="auto"/>
              <w:right w:val="single" w:sz="8" w:space="0" w:color="auto"/>
            </w:tcBorders>
            <w:vAlign w:val="center"/>
            <w:hideMark/>
          </w:tcPr>
          <w:p w14:paraId="597BDDC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84/42</w:t>
            </w:r>
          </w:p>
        </w:tc>
      </w:tr>
      <w:tr w:rsidR="000A4BDE" w:rsidRPr="00412CD5" w14:paraId="662A674F" w14:textId="77777777" w:rsidTr="000D47D3">
        <w:trPr>
          <w:gridBefore w:val="1"/>
          <w:wBefore w:w="12" w:type="dxa"/>
          <w:trHeight w:val="258"/>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0AD128EB"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4.1 Диагностика и лечение кишечных инфекций</w:t>
            </w:r>
          </w:p>
        </w:tc>
        <w:tc>
          <w:tcPr>
            <w:tcW w:w="3544" w:type="dxa"/>
            <w:tcBorders>
              <w:top w:val="single" w:sz="8" w:space="0" w:color="auto"/>
              <w:left w:val="single" w:sz="8" w:space="0" w:color="auto"/>
              <w:bottom w:val="single" w:sz="8" w:space="0" w:color="auto"/>
              <w:right w:val="single" w:sz="8" w:space="0" w:color="auto"/>
            </w:tcBorders>
            <w:vAlign w:val="center"/>
            <w:hideMark/>
          </w:tcPr>
          <w:p w14:paraId="151B6729" w14:textId="77777777" w:rsidR="000A4BDE" w:rsidRPr="00412CD5" w:rsidRDefault="000A4BDE" w:rsidP="000D47D3">
            <w:pPr>
              <w:widowControl w:val="0"/>
              <w:rPr>
                <w:rFonts w:ascii="Times New Roman" w:eastAsia="Calibri" w:hAnsi="Times New Roman" w:cs="Times New Roman"/>
                <w:kern w:val="2"/>
                <w:sz w:val="20"/>
                <w:szCs w:val="20"/>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75154A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1EE9777E" w14:textId="77777777" w:rsidTr="000D47D3">
        <w:trPr>
          <w:gridBefore w:val="1"/>
          <w:wBefore w:w="12" w:type="dxa"/>
          <w:trHeight w:val="250"/>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03CA2236"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7C8F234B"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A49DE7F"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0CBBB27F" w14:textId="77777777" w:rsidTr="000D47D3">
        <w:trPr>
          <w:gridBefore w:val="1"/>
          <w:wBefore w:w="12" w:type="dxa"/>
          <w:trHeight w:val="252"/>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7D99EFF1"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1596E238"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87146F3"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4E1F0009" w14:textId="77777777" w:rsidTr="000D47D3">
        <w:trPr>
          <w:gridBefore w:val="1"/>
          <w:wBefore w:w="12" w:type="dxa"/>
          <w:trHeight w:val="228"/>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17BB59ED"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4.2 Диагностика и лечение инфекций, передающихся преимущественно воздушно-капельным путем.</w:t>
            </w:r>
          </w:p>
        </w:tc>
        <w:tc>
          <w:tcPr>
            <w:tcW w:w="3544" w:type="dxa"/>
            <w:tcBorders>
              <w:top w:val="single" w:sz="8" w:space="0" w:color="auto"/>
              <w:left w:val="single" w:sz="8" w:space="0" w:color="auto"/>
              <w:bottom w:val="single" w:sz="8" w:space="0" w:color="auto"/>
              <w:right w:val="single" w:sz="8" w:space="0" w:color="auto"/>
            </w:tcBorders>
            <w:vAlign w:val="center"/>
            <w:hideMark/>
          </w:tcPr>
          <w:p w14:paraId="09759DE3" w14:textId="77777777" w:rsidR="000A4BDE" w:rsidRPr="00412CD5" w:rsidRDefault="000A4BDE" w:rsidP="000D47D3">
            <w:pPr>
              <w:widowControl w:val="0"/>
              <w:rPr>
                <w:rFonts w:ascii="Times New Roman" w:eastAsia="Calibri" w:hAnsi="Times New Roman" w:cs="Times New Roman"/>
                <w:kern w:val="2"/>
                <w:sz w:val="20"/>
                <w:szCs w:val="20"/>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036B73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0B6D014B" w14:textId="77777777" w:rsidTr="000D47D3">
        <w:trPr>
          <w:gridBefore w:val="1"/>
          <w:wBefore w:w="12" w:type="dxa"/>
          <w:trHeight w:val="218"/>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16513151"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43DD9C55"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7C353A7"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0D7CA9F3" w14:textId="77777777" w:rsidTr="000D47D3">
        <w:trPr>
          <w:gridBefore w:val="1"/>
          <w:wBefore w:w="12" w:type="dxa"/>
          <w:trHeight w:val="111"/>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6FD742A1"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0241705"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393F075"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276AE92F" w14:textId="77777777" w:rsidTr="000D47D3">
        <w:trPr>
          <w:gridBefore w:val="1"/>
          <w:wBefore w:w="12" w:type="dxa"/>
          <w:trHeight w:val="29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0290830F"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4.3. Диагностика и лечение болезни, вызванной вирусом иммунодефицита человека</w:t>
            </w:r>
          </w:p>
        </w:tc>
        <w:tc>
          <w:tcPr>
            <w:tcW w:w="3544" w:type="dxa"/>
            <w:tcBorders>
              <w:top w:val="single" w:sz="8" w:space="0" w:color="auto"/>
              <w:left w:val="single" w:sz="8" w:space="0" w:color="auto"/>
              <w:bottom w:val="single" w:sz="8" w:space="0" w:color="auto"/>
              <w:right w:val="single" w:sz="8" w:space="0" w:color="auto"/>
            </w:tcBorders>
            <w:vAlign w:val="center"/>
            <w:hideMark/>
          </w:tcPr>
          <w:p w14:paraId="7D007744"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5EC5AFA"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10C57037" w14:textId="77777777" w:rsidTr="000D47D3">
        <w:trPr>
          <w:gridBefore w:val="1"/>
          <w:wBefore w:w="12" w:type="dxa"/>
          <w:trHeight w:val="24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B808B09"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1D62C5BE"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148CBF5"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0E423128" w14:textId="77777777" w:rsidTr="000D47D3">
        <w:trPr>
          <w:gridBefore w:val="1"/>
          <w:wBefore w:w="12" w:type="dxa"/>
          <w:trHeight w:val="23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016EAB5A"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0DB0461C"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E7E4C4E"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7F36ABE4" w14:textId="77777777" w:rsidTr="000D47D3">
        <w:trPr>
          <w:gridBefore w:val="1"/>
          <w:wBefore w:w="12" w:type="dxa"/>
          <w:trHeight w:val="24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1C647B0A"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4.4. Диагностика и лечение риккетсиозов, вирусных лихорадок.</w:t>
            </w:r>
          </w:p>
        </w:tc>
        <w:tc>
          <w:tcPr>
            <w:tcW w:w="3544" w:type="dxa"/>
            <w:tcBorders>
              <w:top w:val="single" w:sz="8" w:space="0" w:color="auto"/>
              <w:left w:val="single" w:sz="8" w:space="0" w:color="auto"/>
              <w:bottom w:val="single" w:sz="8" w:space="0" w:color="auto"/>
              <w:right w:val="single" w:sz="8" w:space="0" w:color="auto"/>
            </w:tcBorders>
            <w:vAlign w:val="center"/>
            <w:hideMark/>
          </w:tcPr>
          <w:p w14:paraId="55D0E84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A6AD33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56B11D4C"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6F6D36C5"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4BDB27F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1990712"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6792E20A"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63BDCBB1"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033C326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766388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380C68DB" w14:textId="77777777" w:rsidTr="000D47D3">
        <w:trPr>
          <w:gridBefore w:val="1"/>
          <w:wBefore w:w="12" w:type="dxa"/>
          <w:trHeight w:val="2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08F6926C"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4.5. Диагностика и лечение зоонозных инфекций.</w:t>
            </w:r>
          </w:p>
        </w:tc>
        <w:tc>
          <w:tcPr>
            <w:tcW w:w="3544" w:type="dxa"/>
            <w:tcBorders>
              <w:top w:val="single" w:sz="8" w:space="0" w:color="auto"/>
              <w:left w:val="single" w:sz="8" w:space="0" w:color="auto"/>
              <w:bottom w:val="single" w:sz="8" w:space="0" w:color="auto"/>
              <w:right w:val="single" w:sz="8" w:space="0" w:color="auto"/>
            </w:tcBorders>
            <w:vAlign w:val="center"/>
            <w:hideMark/>
          </w:tcPr>
          <w:p w14:paraId="765BE53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E7560B9"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66D5A54F"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F1F769E"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05167C2B"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AA63F42"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30C32A78"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2D33BBD7"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4B9EF6A"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C2273D9"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3228DF41" w14:textId="77777777" w:rsidTr="000D47D3">
        <w:trPr>
          <w:gridBefore w:val="1"/>
          <w:wBefore w:w="12" w:type="dxa"/>
          <w:trHeight w:val="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4A4100E1"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4.6. Диагностика и лечение некоторых бактериальных инфекций</w:t>
            </w:r>
          </w:p>
          <w:p w14:paraId="3ACB95EC"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2F4364F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7841BBC"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7E1CF815"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65097FED"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87D9398"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49408A8"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0AFCF009"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386642C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461C9D9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2D686C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64074FF5" w14:textId="77777777" w:rsidTr="000D47D3">
        <w:trPr>
          <w:gridBefore w:val="1"/>
          <w:wBefore w:w="12" w:type="dxa"/>
          <w:trHeight w:val="6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24915327"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kern w:val="2"/>
                <w:sz w:val="20"/>
                <w:szCs w:val="20"/>
                <w14:ligatures w14:val="standardContextual"/>
              </w:rPr>
              <w:t>Тема 4.7. Диагностика и лечение паразитарных заболеваний</w:t>
            </w:r>
          </w:p>
        </w:tc>
        <w:tc>
          <w:tcPr>
            <w:tcW w:w="3544" w:type="dxa"/>
            <w:tcBorders>
              <w:top w:val="single" w:sz="8" w:space="0" w:color="auto"/>
              <w:left w:val="single" w:sz="8" w:space="0" w:color="auto"/>
              <w:bottom w:val="single" w:sz="8" w:space="0" w:color="auto"/>
              <w:right w:val="single" w:sz="8" w:space="0" w:color="auto"/>
            </w:tcBorders>
            <w:vAlign w:val="center"/>
            <w:hideMark/>
          </w:tcPr>
          <w:p w14:paraId="762FB663"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F74EF26"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4D681215" w14:textId="77777777" w:rsidTr="000D47D3">
        <w:trPr>
          <w:gridBefore w:val="1"/>
          <w:wBefore w:w="12" w:type="dxa"/>
          <w:trHeight w:val="60"/>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07934AF7"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8AF9ADB"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3D49515"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49C591D2"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2C8A8619"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9473816"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C3F770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7DBE2E03" w14:textId="77777777" w:rsidTr="000D47D3">
        <w:trPr>
          <w:gridBefore w:val="1"/>
          <w:wBefore w:w="12" w:type="dxa"/>
          <w:trHeight w:val="295"/>
          <w:jc w:val="center"/>
        </w:trPr>
        <w:tc>
          <w:tcPr>
            <w:tcW w:w="13303" w:type="dxa"/>
            <w:gridSpan w:val="2"/>
            <w:tcBorders>
              <w:top w:val="single" w:sz="8" w:space="0" w:color="auto"/>
              <w:left w:val="single" w:sz="8" w:space="0" w:color="auto"/>
              <w:bottom w:val="single" w:sz="8" w:space="0" w:color="auto"/>
              <w:right w:val="single" w:sz="8" w:space="0" w:color="auto"/>
            </w:tcBorders>
            <w:vAlign w:val="center"/>
            <w:hideMark/>
          </w:tcPr>
          <w:p w14:paraId="3B77F61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Раздел 2. Осуществление диагностики и лечения заболеваний хирургического профиля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4279650"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86/24/180</w:t>
            </w:r>
          </w:p>
        </w:tc>
      </w:tr>
      <w:tr w:rsidR="000A4BDE" w:rsidRPr="00412CD5" w14:paraId="1BEAA2C0" w14:textId="77777777" w:rsidTr="000D47D3">
        <w:trPr>
          <w:gridBefore w:val="1"/>
          <w:wBefore w:w="12" w:type="dxa"/>
          <w:trHeight w:val="295"/>
          <w:jc w:val="center"/>
        </w:trPr>
        <w:tc>
          <w:tcPr>
            <w:tcW w:w="13303" w:type="dxa"/>
            <w:gridSpan w:val="2"/>
            <w:tcBorders>
              <w:top w:val="single" w:sz="8" w:space="0" w:color="auto"/>
              <w:left w:val="single" w:sz="8" w:space="0" w:color="auto"/>
              <w:bottom w:val="single" w:sz="8" w:space="0" w:color="auto"/>
              <w:right w:val="single" w:sz="8" w:space="0" w:color="auto"/>
            </w:tcBorders>
            <w:vAlign w:val="center"/>
            <w:hideMark/>
          </w:tcPr>
          <w:p w14:paraId="03F816B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lastRenderedPageBreak/>
              <w:t xml:space="preserve">МДК 02.02. Проведение медицинского обследования с целью диагностики, назначения и проведения лечения заболеваний хирургического профиля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F8C1410"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58/18/108</w:t>
            </w:r>
          </w:p>
        </w:tc>
      </w:tr>
      <w:tr w:rsidR="000A4BDE" w:rsidRPr="00412CD5" w14:paraId="2E6EF0C9" w14:textId="77777777" w:rsidTr="000D47D3">
        <w:trPr>
          <w:gridBefore w:val="1"/>
          <w:wBefore w:w="12" w:type="dxa"/>
          <w:trHeight w:val="29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137259AC"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Тема 2.1.</w:t>
            </w:r>
            <w:r w:rsidRPr="00412CD5">
              <w:rPr>
                <w:rFonts w:ascii="Times New Roman" w:hAnsi="Times New Roman" w:cs="Times New Roman"/>
                <w:kern w:val="2"/>
                <w:sz w:val="20"/>
                <w:szCs w:val="20"/>
                <w14:ligatures w14:val="standardContextual"/>
              </w:rPr>
              <w:t xml:space="preserve"> Организация оказания хирургической помощи. Асептика, антисептика.</w:t>
            </w:r>
          </w:p>
          <w:p w14:paraId="24E6DE9F"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47F74A0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4DF1D2B"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46D58EB7" w14:textId="77777777" w:rsidTr="000D47D3">
        <w:trPr>
          <w:gridBefore w:val="1"/>
          <w:wBefore w:w="12" w:type="dxa"/>
          <w:trHeight w:val="24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711813BA"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43B9B61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68A6871"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0,5</w:t>
            </w:r>
          </w:p>
        </w:tc>
      </w:tr>
      <w:tr w:rsidR="000A4BDE" w:rsidRPr="00412CD5" w14:paraId="1042EF24" w14:textId="77777777" w:rsidTr="000D47D3">
        <w:trPr>
          <w:gridBefore w:val="1"/>
          <w:wBefore w:w="12" w:type="dxa"/>
          <w:trHeight w:val="23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09D0F041"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2F9DA51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DD21A2C"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65593BAD" w14:textId="77777777" w:rsidTr="000D47D3">
        <w:trPr>
          <w:gridBefore w:val="1"/>
          <w:wBefore w:w="12" w:type="dxa"/>
          <w:trHeight w:val="24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72DCF3CB"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Тема 2.1.</w:t>
            </w:r>
            <w:r w:rsidRPr="00412CD5">
              <w:rPr>
                <w:rFonts w:ascii="Times New Roman" w:hAnsi="Times New Roman" w:cs="Times New Roman"/>
                <w:kern w:val="2"/>
                <w:sz w:val="20"/>
                <w:szCs w:val="20"/>
                <w14:ligatures w14:val="standardContextual"/>
              </w:rPr>
              <w:t xml:space="preserve"> </w:t>
            </w:r>
            <w:r w:rsidRPr="00412CD5">
              <w:rPr>
                <w:rFonts w:ascii="Times New Roman" w:eastAsia="Times New Roman" w:hAnsi="Times New Roman" w:cs="Times New Roman"/>
                <w:kern w:val="2"/>
                <w:sz w:val="20"/>
                <w:szCs w:val="20"/>
                <w:lang w:eastAsia="ru-RU"/>
                <w14:ligatures w14:val="standardContextual"/>
              </w:rPr>
              <w:t>Пропедевтика заболеваний хирургического профиля.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2181AA09"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664D558"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387C9F99"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2B534A38"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5530F2D"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E79FA1A"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0,5</w:t>
            </w:r>
          </w:p>
        </w:tc>
      </w:tr>
      <w:tr w:rsidR="000A4BDE" w:rsidRPr="00412CD5" w14:paraId="741BF9C5"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2003767E"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FE5854F"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Практические занятия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337F0C1"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3</w:t>
            </w:r>
          </w:p>
        </w:tc>
      </w:tr>
      <w:tr w:rsidR="000A4BDE" w:rsidRPr="00412CD5" w14:paraId="03F1787C" w14:textId="77777777" w:rsidTr="000D47D3">
        <w:trPr>
          <w:gridBefore w:val="1"/>
          <w:wBefore w:w="12" w:type="dxa"/>
          <w:trHeight w:val="2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7049FCB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Тема 2.1.</w:t>
            </w:r>
            <w:r w:rsidRPr="00412CD5">
              <w:rPr>
                <w:rFonts w:ascii="Times New Roman" w:hAnsi="Times New Roman" w:cs="Times New Roman"/>
                <w:kern w:val="2"/>
                <w:sz w:val="20"/>
                <w:szCs w:val="20"/>
                <w14:ligatures w14:val="standardContextual"/>
              </w:rPr>
              <w:t xml:space="preserve"> </w:t>
            </w:r>
            <w:r w:rsidRPr="00412CD5">
              <w:rPr>
                <w:rFonts w:ascii="Times New Roman" w:eastAsia="Times New Roman" w:hAnsi="Times New Roman" w:cs="Times New Roman"/>
                <w:kern w:val="2"/>
                <w:sz w:val="20"/>
                <w:szCs w:val="20"/>
                <w:lang w:eastAsia="ru-RU"/>
                <w14:ligatures w14:val="standardContextual"/>
              </w:rPr>
              <w:t>Обезболивание.</w:t>
            </w:r>
          </w:p>
        </w:tc>
        <w:tc>
          <w:tcPr>
            <w:tcW w:w="3544" w:type="dxa"/>
            <w:tcBorders>
              <w:top w:val="single" w:sz="8" w:space="0" w:color="auto"/>
              <w:left w:val="single" w:sz="8" w:space="0" w:color="auto"/>
              <w:bottom w:val="single" w:sz="8" w:space="0" w:color="auto"/>
              <w:right w:val="single" w:sz="8" w:space="0" w:color="auto"/>
            </w:tcBorders>
            <w:vAlign w:val="center"/>
            <w:hideMark/>
          </w:tcPr>
          <w:p w14:paraId="6170E5F3"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33283A7"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36F71DA1"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61A7E63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0137BC8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24833C6"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0,5</w:t>
            </w:r>
          </w:p>
        </w:tc>
      </w:tr>
      <w:tr w:rsidR="000A4BDE" w:rsidRPr="00412CD5" w14:paraId="25423794"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138819B"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2FD0E22A"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B812A57"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3</w:t>
            </w:r>
          </w:p>
        </w:tc>
      </w:tr>
      <w:tr w:rsidR="000A4BDE" w:rsidRPr="00412CD5" w14:paraId="06FDA646" w14:textId="77777777" w:rsidTr="000D47D3">
        <w:trPr>
          <w:gridBefore w:val="1"/>
          <w:wBefore w:w="12" w:type="dxa"/>
          <w:trHeight w:val="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785AF8DC"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Тема 2.1.</w:t>
            </w:r>
            <w:r w:rsidRPr="00412CD5">
              <w:rPr>
                <w:rFonts w:ascii="Times New Roman" w:hAnsi="Times New Roman" w:cs="Times New Roman"/>
                <w:kern w:val="2"/>
                <w:sz w:val="20"/>
                <w:szCs w:val="20"/>
                <w14:ligatures w14:val="standardContextual"/>
              </w:rPr>
              <w:t xml:space="preserve"> </w:t>
            </w:r>
            <w:r w:rsidRPr="00412CD5">
              <w:rPr>
                <w:rFonts w:ascii="Times New Roman" w:eastAsia="Times New Roman" w:hAnsi="Times New Roman" w:cs="Times New Roman"/>
                <w:kern w:val="2"/>
                <w:sz w:val="20"/>
                <w:szCs w:val="20"/>
                <w:lang w:eastAsia="ru-RU"/>
                <w14:ligatures w14:val="standardContextual"/>
              </w:rPr>
              <w:t>Десмургия. Транспортная иммобилизация.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550A16CB"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F1941C9"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58580999"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BE06E6C"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7BF8F86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95E7916"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0,5</w:t>
            </w:r>
          </w:p>
        </w:tc>
      </w:tr>
      <w:tr w:rsidR="000A4BDE" w:rsidRPr="00412CD5" w14:paraId="7BAC6AB8"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4750CCC"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978BC4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Практические занятия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7DB1B21"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18</w:t>
            </w:r>
          </w:p>
        </w:tc>
      </w:tr>
      <w:tr w:rsidR="000A4BDE" w:rsidRPr="00412CD5" w14:paraId="1D84F114" w14:textId="77777777" w:rsidTr="000D47D3">
        <w:trPr>
          <w:gridBefore w:val="1"/>
          <w:wBefore w:w="12" w:type="dxa"/>
          <w:trHeight w:val="6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20871BB8"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 xml:space="preserve">Тема 2.2. </w:t>
            </w:r>
            <w:r w:rsidRPr="00412CD5">
              <w:rPr>
                <w:rFonts w:ascii="Times New Roman" w:hAnsi="Times New Roman" w:cs="Times New Roman"/>
                <w:kern w:val="2"/>
                <w:sz w:val="20"/>
                <w:szCs w:val="20"/>
                <w14:ligatures w14:val="standardContextual"/>
              </w:rPr>
              <w:t>Хирургическая операция. Периоперативный период.</w:t>
            </w:r>
          </w:p>
          <w:p w14:paraId="7A3F1385"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60DCBF90"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FADE709"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2B058ACB"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10215792"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6A294491"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C386849"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79CED789"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0EAA5229"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71E9C2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C5952EB"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12</w:t>
            </w:r>
          </w:p>
        </w:tc>
      </w:tr>
      <w:tr w:rsidR="000A4BDE" w:rsidRPr="00412CD5" w14:paraId="67460FC8" w14:textId="77777777" w:rsidTr="000D47D3">
        <w:trPr>
          <w:gridBefore w:val="1"/>
          <w:wBefore w:w="12" w:type="dxa"/>
          <w:trHeight w:val="29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0F2F9EA1"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Тема 2.3.</w:t>
            </w:r>
            <w:r w:rsidRPr="00412CD5">
              <w:rPr>
                <w:rFonts w:ascii="Times New Roman" w:hAnsi="Times New Roman" w:cs="Times New Roman"/>
                <w:kern w:val="2"/>
                <w:sz w:val="20"/>
                <w:szCs w:val="20"/>
                <w14:ligatures w14:val="standardContextual"/>
              </w:rPr>
              <w:t xml:space="preserve"> Диагностика и лечение ран.</w:t>
            </w:r>
          </w:p>
          <w:p w14:paraId="30E543B5"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6663399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7A53099"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4216F7AC" w14:textId="77777777" w:rsidTr="000D47D3">
        <w:trPr>
          <w:gridBefore w:val="1"/>
          <w:wBefore w:w="12" w:type="dxa"/>
          <w:trHeight w:val="24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05D86053"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8F3FC8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32AF573"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w:t>
            </w:r>
          </w:p>
        </w:tc>
      </w:tr>
      <w:tr w:rsidR="000A4BDE" w:rsidRPr="00412CD5" w14:paraId="208BE44C" w14:textId="77777777" w:rsidTr="000D47D3">
        <w:trPr>
          <w:gridBefore w:val="1"/>
          <w:wBefore w:w="12" w:type="dxa"/>
          <w:trHeight w:val="23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0628527C"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3F12015"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468B8F1"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6C862F59" w14:textId="77777777" w:rsidTr="000D47D3">
        <w:trPr>
          <w:gridBefore w:val="1"/>
          <w:wBefore w:w="12" w:type="dxa"/>
          <w:trHeight w:val="24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31C1FCEB"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Тема 2.3.</w:t>
            </w:r>
            <w:r w:rsidRPr="00412CD5">
              <w:rPr>
                <w:rFonts w:ascii="Times New Roman" w:hAnsi="Times New Roman" w:cs="Times New Roman"/>
                <w:kern w:val="2"/>
                <w:sz w:val="20"/>
                <w:szCs w:val="20"/>
                <w14:ligatures w14:val="standardContextual"/>
              </w:rPr>
              <w:t xml:space="preserve"> Диагностика и лечение кровотечений.</w:t>
            </w:r>
          </w:p>
          <w:p w14:paraId="7A109DE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6A85D11F"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AB4935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190D5DD0"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72D35DFE"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1C9D26F"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69ABB3A"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0,5</w:t>
            </w:r>
          </w:p>
        </w:tc>
      </w:tr>
      <w:tr w:rsidR="000A4BDE" w:rsidRPr="00412CD5" w14:paraId="5466199F"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30D4C1D1"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6D1C2CD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Практические занятия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CF0291C"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013A915A" w14:textId="77777777" w:rsidTr="000D47D3">
        <w:trPr>
          <w:gridBefore w:val="1"/>
          <w:wBefore w:w="12" w:type="dxa"/>
          <w:trHeight w:val="2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6BF1CBBD"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Тема 2.3.</w:t>
            </w:r>
            <w:r w:rsidRPr="00412CD5">
              <w:rPr>
                <w:rFonts w:ascii="Times New Roman" w:hAnsi="Times New Roman" w:cs="Times New Roman"/>
                <w:kern w:val="2"/>
                <w:sz w:val="20"/>
                <w:szCs w:val="20"/>
                <w14:ligatures w14:val="standardContextual"/>
              </w:rPr>
              <w:t xml:space="preserve"> </w:t>
            </w:r>
            <w:r w:rsidRPr="00412CD5">
              <w:rPr>
                <w:rFonts w:ascii="Times New Roman" w:eastAsia="Times New Roman" w:hAnsi="Times New Roman" w:cs="Times New Roman"/>
                <w:kern w:val="2"/>
                <w:sz w:val="20"/>
                <w:szCs w:val="20"/>
                <w:lang w:eastAsia="ru-RU"/>
                <w14:ligatures w14:val="standardContextual"/>
              </w:rPr>
              <w:t>Основы трансфузиологии.</w:t>
            </w:r>
          </w:p>
        </w:tc>
        <w:tc>
          <w:tcPr>
            <w:tcW w:w="3544" w:type="dxa"/>
            <w:tcBorders>
              <w:top w:val="single" w:sz="8" w:space="0" w:color="auto"/>
              <w:left w:val="single" w:sz="8" w:space="0" w:color="auto"/>
              <w:bottom w:val="single" w:sz="8" w:space="0" w:color="auto"/>
              <w:right w:val="single" w:sz="8" w:space="0" w:color="auto"/>
            </w:tcBorders>
            <w:vAlign w:val="center"/>
            <w:hideMark/>
          </w:tcPr>
          <w:p w14:paraId="36220FD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3C68073"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0E02DEE0"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3EE6C771"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67E182A"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E71C798"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0,5</w:t>
            </w:r>
          </w:p>
        </w:tc>
      </w:tr>
      <w:tr w:rsidR="000A4BDE" w:rsidRPr="00412CD5" w14:paraId="207CFF01"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1F2CE3E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182F2AE6"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48D6C3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0FC35639" w14:textId="77777777" w:rsidTr="000D47D3">
        <w:trPr>
          <w:gridBefore w:val="1"/>
          <w:wBefore w:w="12" w:type="dxa"/>
          <w:trHeight w:val="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764F835B"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Тема 2.4.</w:t>
            </w:r>
            <w:r w:rsidRPr="00412CD5">
              <w:rPr>
                <w:rFonts w:ascii="Times New Roman" w:hAnsi="Times New Roman" w:cs="Times New Roman"/>
                <w:kern w:val="2"/>
                <w:sz w:val="20"/>
                <w:szCs w:val="20"/>
                <w14:ligatures w14:val="standardContextual"/>
              </w:rPr>
              <w:t xml:space="preserve"> Диагностика и лечение от острой и хронической хирургической инфекции.</w:t>
            </w:r>
          </w:p>
          <w:p w14:paraId="636F2A86"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ABF493F"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769C54F"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19C38835"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53CF791C"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9660E0C"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B35CB42"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5A480C49"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7D4D1BF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1235B95B"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Практические занятия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214929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1CFF929C" w14:textId="77777777" w:rsidTr="000D47D3">
        <w:trPr>
          <w:gridBefore w:val="1"/>
          <w:wBefore w:w="12" w:type="dxa"/>
          <w:trHeight w:val="6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190C222A"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Тема 2.5.</w:t>
            </w:r>
            <w:r w:rsidRPr="00412CD5">
              <w:rPr>
                <w:rFonts w:ascii="Times New Roman" w:hAnsi="Times New Roman" w:cs="Times New Roman"/>
                <w:kern w:val="2"/>
                <w:sz w:val="20"/>
                <w:szCs w:val="20"/>
                <w14:ligatures w14:val="standardContextual"/>
              </w:rPr>
              <w:t xml:space="preserve"> Диагностика и лечение ожогов.</w:t>
            </w:r>
          </w:p>
          <w:p w14:paraId="01877057"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43ED6D3B"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684500C"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0AD6F711"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13A831A2"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684C7DA"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EF3D249"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w:t>
            </w:r>
          </w:p>
        </w:tc>
      </w:tr>
      <w:tr w:rsidR="000A4BDE" w:rsidRPr="00412CD5" w14:paraId="3CF9C046"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73D0F1A8"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1D3B9DC"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28E024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3</w:t>
            </w:r>
          </w:p>
        </w:tc>
      </w:tr>
      <w:tr w:rsidR="000A4BDE" w:rsidRPr="00412CD5" w14:paraId="7FA2182B" w14:textId="77777777" w:rsidTr="000D47D3">
        <w:trPr>
          <w:gridBefore w:val="1"/>
          <w:wBefore w:w="12" w:type="dxa"/>
          <w:trHeight w:val="29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5452018A"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Тема 2.5.</w:t>
            </w:r>
            <w:r w:rsidRPr="00412CD5">
              <w:rPr>
                <w:rFonts w:ascii="Times New Roman" w:hAnsi="Times New Roman" w:cs="Times New Roman"/>
                <w:kern w:val="2"/>
                <w:sz w:val="20"/>
                <w:szCs w:val="20"/>
                <w14:ligatures w14:val="standardContextual"/>
              </w:rPr>
              <w:t xml:space="preserve"> Диагностика и лечение ожогов, электротравмы и холодовой травмы.</w:t>
            </w:r>
          </w:p>
          <w:p w14:paraId="6911E93E"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6F2DCEC1"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B61BD25"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7BDCCFF7" w14:textId="77777777" w:rsidTr="000D47D3">
        <w:trPr>
          <w:gridBefore w:val="1"/>
          <w:wBefore w:w="12" w:type="dxa"/>
          <w:trHeight w:val="24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088620C3"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1CA3852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836DD83"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w:t>
            </w:r>
          </w:p>
        </w:tc>
      </w:tr>
      <w:tr w:rsidR="000A4BDE" w:rsidRPr="00412CD5" w14:paraId="241A7D54" w14:textId="77777777" w:rsidTr="000D47D3">
        <w:trPr>
          <w:gridBefore w:val="1"/>
          <w:wBefore w:w="12" w:type="dxa"/>
          <w:trHeight w:val="23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61232DB7"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1D9DB068"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58540F9"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3</w:t>
            </w:r>
          </w:p>
        </w:tc>
      </w:tr>
      <w:tr w:rsidR="000A4BDE" w:rsidRPr="00412CD5" w14:paraId="10FE8F9A" w14:textId="77777777" w:rsidTr="000D47D3">
        <w:trPr>
          <w:gridBefore w:val="1"/>
          <w:wBefore w:w="12" w:type="dxa"/>
          <w:trHeight w:val="24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2746D66F"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lastRenderedPageBreak/>
              <w:t>Тема 2.6</w:t>
            </w:r>
            <w:r w:rsidRPr="00412CD5">
              <w:rPr>
                <w:rFonts w:ascii="Times New Roman" w:hAnsi="Times New Roman" w:cs="Times New Roman"/>
                <w:kern w:val="2"/>
                <w:sz w:val="20"/>
                <w:szCs w:val="20"/>
                <w14:ligatures w14:val="standardContextual"/>
              </w:rPr>
              <w:t>. Диагностика и лечение травм опорно-двигательного аппарата.</w:t>
            </w:r>
          </w:p>
          <w:p w14:paraId="639D2EC6"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2018429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DBF5A78"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487A3C8A"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10D7D0E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4275EC1C"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0EFBEDF"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0,5</w:t>
            </w:r>
          </w:p>
        </w:tc>
      </w:tr>
      <w:tr w:rsidR="000A4BDE" w:rsidRPr="00412CD5" w14:paraId="46887132"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1471579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B3942EB"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Практические занятия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EC92B21"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2EB3961A" w14:textId="77777777" w:rsidTr="000D47D3">
        <w:trPr>
          <w:gridBefore w:val="1"/>
          <w:wBefore w:w="12" w:type="dxa"/>
          <w:trHeight w:val="2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7B6B6DB1"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Тема 2.6</w:t>
            </w:r>
            <w:r w:rsidRPr="00412CD5">
              <w:rPr>
                <w:rFonts w:ascii="Times New Roman" w:hAnsi="Times New Roman" w:cs="Times New Roman"/>
                <w:kern w:val="2"/>
                <w:sz w:val="20"/>
                <w:szCs w:val="20"/>
                <w14:ligatures w14:val="standardContextual"/>
              </w:rPr>
              <w:t xml:space="preserve">. Диагностика и лечение травм опорно-двигательного аппарата, позвоночника и костей таза. </w:t>
            </w:r>
          </w:p>
          <w:p w14:paraId="635C1A08"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F5F932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09C13E1"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69B5131C"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3A92248F"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139155DF"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9981045"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0,5</w:t>
            </w:r>
          </w:p>
        </w:tc>
      </w:tr>
      <w:tr w:rsidR="000A4BDE" w:rsidRPr="00412CD5" w14:paraId="5C23D2C5"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62AB1686"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88C0E76"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013A168"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2DA49D7C" w14:textId="77777777" w:rsidTr="000D47D3">
        <w:trPr>
          <w:gridBefore w:val="1"/>
          <w:wBefore w:w="12" w:type="dxa"/>
          <w:trHeight w:val="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6559AE0D"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Тема 2.6</w:t>
            </w:r>
            <w:r w:rsidRPr="00412CD5">
              <w:rPr>
                <w:rFonts w:ascii="Times New Roman" w:hAnsi="Times New Roman" w:cs="Times New Roman"/>
                <w:kern w:val="2"/>
                <w:sz w:val="20"/>
                <w:szCs w:val="20"/>
                <w14:ligatures w14:val="standardContextual"/>
              </w:rPr>
              <w:t>. Диагностика и лечение черепно-мозговых травм.</w:t>
            </w:r>
          </w:p>
          <w:p w14:paraId="3C77046F"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CF1FCC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A7A373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3605B64C"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1F3A5E7D"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1D479CFB"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F5E0C2B"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0,5</w:t>
            </w:r>
          </w:p>
        </w:tc>
      </w:tr>
      <w:tr w:rsidR="000A4BDE" w:rsidRPr="00412CD5" w14:paraId="5B79133E"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142F51EF"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76670CDF"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Практические занятия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A65B90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47ADD53D" w14:textId="77777777" w:rsidTr="000D47D3">
        <w:trPr>
          <w:gridBefore w:val="1"/>
          <w:wBefore w:w="12" w:type="dxa"/>
          <w:trHeight w:val="6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4EE42476"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Тема 2.7.</w:t>
            </w:r>
            <w:r w:rsidRPr="00412CD5">
              <w:rPr>
                <w:rFonts w:ascii="Times New Roman" w:hAnsi="Times New Roman" w:cs="Times New Roman"/>
                <w:kern w:val="2"/>
                <w:sz w:val="20"/>
                <w:szCs w:val="20"/>
                <w14:ligatures w14:val="standardContextual"/>
              </w:rPr>
              <w:t xml:space="preserve"> Диагностика и лечение хирургических заболеваний и травм грудной клетки.</w:t>
            </w:r>
          </w:p>
          <w:p w14:paraId="2157B523"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CCCB344"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4061059"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0CF21830"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72DA53C2"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CCC281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F2A1845"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0,5</w:t>
            </w:r>
          </w:p>
        </w:tc>
      </w:tr>
      <w:tr w:rsidR="000A4BDE" w:rsidRPr="00412CD5" w14:paraId="34944659"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3E96AC80"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56473C8"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9BA8BDB"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0DFD998A" w14:textId="77777777" w:rsidTr="000D47D3">
        <w:trPr>
          <w:gridBefore w:val="1"/>
          <w:wBefore w:w="12" w:type="dxa"/>
          <w:trHeight w:val="29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375B8C7D"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Тема 2.8.</w:t>
            </w:r>
            <w:r w:rsidRPr="00412CD5">
              <w:rPr>
                <w:rFonts w:ascii="Times New Roman" w:hAnsi="Times New Roman" w:cs="Times New Roman"/>
                <w:kern w:val="2"/>
                <w:sz w:val="20"/>
                <w:szCs w:val="20"/>
                <w14:ligatures w14:val="standardContextual"/>
              </w:rPr>
              <w:t xml:space="preserve"> Диагностика и лечение травм живота и хирургических заболеваний органов брюшной полости</w:t>
            </w:r>
          </w:p>
          <w:p w14:paraId="4E296E2D"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26749B3A"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273C29B"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67C685CE" w14:textId="77777777" w:rsidTr="000D47D3">
        <w:trPr>
          <w:gridBefore w:val="1"/>
          <w:wBefore w:w="12" w:type="dxa"/>
          <w:trHeight w:val="24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54F805D1"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4A04161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9D0512A"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w:t>
            </w:r>
          </w:p>
        </w:tc>
      </w:tr>
      <w:tr w:rsidR="000A4BDE" w:rsidRPr="00412CD5" w14:paraId="26CFAB98" w14:textId="77777777" w:rsidTr="000D47D3">
        <w:trPr>
          <w:gridBefore w:val="1"/>
          <w:wBefore w:w="12" w:type="dxa"/>
          <w:trHeight w:val="23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6082FF7"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4324E16F"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8E93CD5"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76ABD781" w14:textId="77777777" w:rsidTr="000D47D3">
        <w:trPr>
          <w:gridBefore w:val="1"/>
          <w:wBefore w:w="12" w:type="dxa"/>
          <w:trHeight w:val="24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07F6B59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Тема 2.8.</w:t>
            </w:r>
            <w:r w:rsidRPr="00412CD5">
              <w:rPr>
                <w:rFonts w:ascii="Times New Roman" w:hAnsi="Times New Roman" w:cs="Times New Roman"/>
                <w:kern w:val="2"/>
                <w:sz w:val="20"/>
                <w:szCs w:val="20"/>
                <w14:ligatures w14:val="standardContextual"/>
              </w:rPr>
              <w:t xml:space="preserve"> Диагностика и лечение травм прямой кишки и хирургических заболеваний прямой кишки.</w:t>
            </w:r>
          </w:p>
        </w:tc>
        <w:tc>
          <w:tcPr>
            <w:tcW w:w="3544" w:type="dxa"/>
            <w:tcBorders>
              <w:top w:val="single" w:sz="8" w:space="0" w:color="auto"/>
              <w:left w:val="single" w:sz="8" w:space="0" w:color="auto"/>
              <w:bottom w:val="single" w:sz="8" w:space="0" w:color="auto"/>
              <w:right w:val="single" w:sz="8" w:space="0" w:color="auto"/>
            </w:tcBorders>
            <w:vAlign w:val="center"/>
            <w:hideMark/>
          </w:tcPr>
          <w:p w14:paraId="1EA0633B"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A0B82F6"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76A6684A"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39775C49"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31C3011"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B6CC3F5"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w:t>
            </w:r>
          </w:p>
        </w:tc>
      </w:tr>
      <w:tr w:rsidR="000A4BDE" w:rsidRPr="00412CD5" w14:paraId="40BC0A41"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68FBDA5D"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20F508D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Практические занятия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35FE408"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4BE20655" w14:textId="77777777" w:rsidTr="000D47D3">
        <w:trPr>
          <w:gridBefore w:val="1"/>
          <w:wBefore w:w="12" w:type="dxa"/>
          <w:trHeight w:val="2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08E2497E" w14:textId="77777777" w:rsidR="000A4BDE" w:rsidRPr="00412CD5" w:rsidRDefault="000A4BDE" w:rsidP="000D47D3">
            <w:pPr>
              <w:widowControl w:val="0"/>
              <w:rPr>
                <w:rFonts w:ascii="Times New Roman" w:eastAsia="Times New Roman" w:hAnsi="Times New Roman" w:cs="Times New Roman"/>
                <w:bCs/>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Тема 2.9</w:t>
            </w:r>
            <w:r w:rsidRPr="00412CD5">
              <w:rPr>
                <w:rFonts w:ascii="Times New Roman" w:hAnsi="Times New Roman" w:cs="Times New Roman"/>
                <w:kern w:val="2"/>
                <w:sz w:val="20"/>
                <w:szCs w:val="20"/>
                <w14:ligatures w14:val="standardContextual"/>
              </w:rPr>
              <w:t>. Диагностика и лечение травм и хирургических заболеваний органов мочеполовой системы.</w:t>
            </w:r>
          </w:p>
        </w:tc>
        <w:tc>
          <w:tcPr>
            <w:tcW w:w="3544" w:type="dxa"/>
            <w:tcBorders>
              <w:top w:val="single" w:sz="8" w:space="0" w:color="auto"/>
              <w:left w:val="single" w:sz="8" w:space="0" w:color="auto"/>
              <w:bottom w:val="single" w:sz="8" w:space="0" w:color="auto"/>
              <w:right w:val="single" w:sz="8" w:space="0" w:color="auto"/>
            </w:tcBorders>
            <w:vAlign w:val="center"/>
            <w:hideMark/>
          </w:tcPr>
          <w:p w14:paraId="6C2A0D2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446D18E"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77F514D5"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3919CB3D" w14:textId="77777777" w:rsidR="000A4BDE" w:rsidRPr="00412CD5" w:rsidRDefault="000A4BDE" w:rsidP="000D47D3">
            <w:pPr>
              <w:widowControl w:val="0"/>
              <w:rPr>
                <w:rFonts w:ascii="Times New Roman" w:eastAsia="Times New Roman" w:hAnsi="Times New Roman" w:cs="Times New Roman"/>
                <w:b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2D96AD44"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881D5D5"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2FA2B098"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102D2206" w14:textId="77777777" w:rsidR="000A4BDE" w:rsidRPr="00412CD5" w:rsidRDefault="000A4BDE" w:rsidP="000D47D3">
            <w:pPr>
              <w:widowControl w:val="0"/>
              <w:rPr>
                <w:rFonts w:ascii="Times New Roman" w:eastAsia="Times New Roman" w:hAnsi="Times New Roman" w:cs="Times New Roman"/>
                <w:b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2E7EF05C"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6D7CB6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2AE84CDB" w14:textId="77777777" w:rsidTr="000D47D3">
        <w:trPr>
          <w:gridBefore w:val="1"/>
          <w:wBefore w:w="12" w:type="dxa"/>
          <w:trHeight w:val="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hideMark/>
          </w:tcPr>
          <w:p w14:paraId="0F5D74F7" w14:textId="77777777" w:rsidR="000A4BDE" w:rsidRPr="00412CD5" w:rsidRDefault="000A4BDE" w:rsidP="000D47D3">
            <w:pPr>
              <w:widowControl w:val="0"/>
              <w:rPr>
                <w:rFonts w:ascii="Times New Roman" w:eastAsia="Times New Roman" w:hAnsi="Times New Roman" w:cs="Times New Roman"/>
                <w:b/>
                <w:bCs/>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Тема 2.10</w:t>
            </w:r>
            <w:r w:rsidRPr="00412CD5">
              <w:rPr>
                <w:rFonts w:ascii="Times New Roman" w:hAnsi="Times New Roman" w:cs="Times New Roman"/>
                <w:kern w:val="2"/>
                <w:sz w:val="20"/>
                <w:szCs w:val="20"/>
                <w14:ligatures w14:val="standardContextual"/>
              </w:rPr>
              <w:t>. Диагностика и лечение острых и хронических нарушений периферического кровообращения.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0F5CCE9F"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66F67A6"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7A36B6AC"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2CD949A6" w14:textId="77777777" w:rsidR="000A4BDE" w:rsidRPr="00412CD5" w:rsidRDefault="000A4BDE" w:rsidP="000D47D3">
            <w:pPr>
              <w:widowControl w:val="0"/>
              <w:rPr>
                <w:rFonts w:ascii="Times New Roman" w:eastAsia="Times New Roman" w:hAnsi="Times New Roman" w:cs="Times New Roman"/>
                <w:b/>
                <w:b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26EB21D9"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57E52AE"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57E8305B"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200AE00B" w14:textId="77777777" w:rsidR="000A4BDE" w:rsidRPr="00412CD5" w:rsidRDefault="000A4BDE" w:rsidP="000D47D3">
            <w:pPr>
              <w:widowControl w:val="0"/>
              <w:rPr>
                <w:rFonts w:ascii="Times New Roman" w:eastAsia="Times New Roman" w:hAnsi="Times New Roman" w:cs="Times New Roman"/>
                <w:b/>
                <w:b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C41CDB3"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Практические занятия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37D45B6"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2F8216C4" w14:textId="77777777" w:rsidTr="000D47D3">
        <w:trPr>
          <w:gridBefore w:val="1"/>
          <w:wBefore w:w="12" w:type="dxa"/>
          <w:trHeight w:val="65"/>
          <w:jc w:val="center"/>
        </w:trPr>
        <w:tc>
          <w:tcPr>
            <w:tcW w:w="13303" w:type="dxa"/>
            <w:gridSpan w:val="2"/>
            <w:tcBorders>
              <w:top w:val="single" w:sz="8" w:space="0" w:color="auto"/>
              <w:left w:val="single" w:sz="8" w:space="0" w:color="auto"/>
              <w:bottom w:val="single" w:sz="8" w:space="0" w:color="auto"/>
              <w:right w:val="single" w:sz="8" w:space="0" w:color="auto"/>
            </w:tcBorders>
            <w:vAlign w:val="center"/>
            <w:hideMark/>
          </w:tcPr>
          <w:p w14:paraId="0193F9B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Диагностика и принципы лечения онкологических заболеваний</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4DF8F1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10/2/18</w:t>
            </w:r>
          </w:p>
        </w:tc>
      </w:tr>
      <w:tr w:rsidR="000A4BDE" w:rsidRPr="00412CD5" w14:paraId="071B8B13" w14:textId="77777777" w:rsidTr="000D47D3">
        <w:trPr>
          <w:gridBefore w:val="1"/>
          <w:wBefore w:w="12" w:type="dxa"/>
          <w:trHeight w:val="6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2CB02A45" w14:textId="77777777" w:rsidR="000A4BDE" w:rsidRPr="00412CD5" w:rsidRDefault="000A4BDE" w:rsidP="000D47D3">
            <w:pPr>
              <w:widowControl w:val="0"/>
              <w:rPr>
                <w:rFonts w:ascii="Times New Roman" w:hAnsi="Times New Roman" w:cs="Times New Roman"/>
                <w:kern w:val="2"/>
                <w:sz w:val="20"/>
                <w:szCs w:val="20"/>
                <w14:ligatures w14:val="standardContextual"/>
              </w:rPr>
            </w:pPr>
            <w:bookmarkStart w:id="252" w:name="_Hlk150449176" w:colFirst="2" w:colLast="3"/>
            <w:r w:rsidRPr="00412CD5">
              <w:rPr>
                <w:rFonts w:ascii="Times New Roman" w:hAnsi="Times New Roman" w:cs="Times New Roman"/>
                <w:b/>
                <w:bCs/>
                <w:kern w:val="2"/>
                <w:sz w:val="20"/>
                <w:szCs w:val="20"/>
                <w14:ligatures w14:val="standardContextual"/>
              </w:rPr>
              <w:t>Тема 2.11</w:t>
            </w:r>
            <w:r w:rsidRPr="00412CD5">
              <w:rPr>
                <w:rFonts w:ascii="Times New Roman" w:hAnsi="Times New Roman" w:cs="Times New Roman"/>
                <w:kern w:val="2"/>
                <w:sz w:val="20"/>
                <w:szCs w:val="20"/>
                <w14:ligatures w14:val="standardContextual"/>
              </w:rPr>
              <w:t>. Диагностика онкологических заболеваний.</w:t>
            </w:r>
          </w:p>
          <w:p w14:paraId="7D5258B7"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B225D27"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05C7C5B"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61DC022C"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6B30D7A"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E18D64A"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9E1ADF8"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0,5</w:t>
            </w:r>
          </w:p>
        </w:tc>
      </w:tr>
      <w:tr w:rsidR="000A4BDE" w:rsidRPr="00412CD5" w14:paraId="5659F535"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504C2E38"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15960B3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837F90B"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07E415A8" w14:textId="77777777" w:rsidTr="000D47D3">
        <w:trPr>
          <w:gridBefore w:val="1"/>
          <w:wBefore w:w="12" w:type="dxa"/>
          <w:trHeight w:val="29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5420E6C4"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Тема 2.11</w:t>
            </w:r>
            <w:r w:rsidRPr="00412CD5">
              <w:rPr>
                <w:rFonts w:ascii="Times New Roman" w:hAnsi="Times New Roman" w:cs="Times New Roman"/>
                <w:kern w:val="2"/>
                <w:sz w:val="20"/>
                <w:szCs w:val="20"/>
                <w14:ligatures w14:val="standardContextual"/>
              </w:rPr>
              <w:t>. Диагностика и принципы лечения онкологических заболеваний пищеварительной системы.</w:t>
            </w:r>
          </w:p>
          <w:p w14:paraId="0D41D85B"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215C4CB"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82B8042"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4066EF8C" w14:textId="77777777" w:rsidTr="000D47D3">
        <w:trPr>
          <w:gridBefore w:val="1"/>
          <w:wBefore w:w="12" w:type="dxa"/>
          <w:trHeight w:val="24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541F91EA"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A2DAD93"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568CC00"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w:t>
            </w:r>
          </w:p>
        </w:tc>
      </w:tr>
      <w:tr w:rsidR="000A4BDE" w:rsidRPr="00412CD5" w14:paraId="42E5D93B" w14:textId="77777777" w:rsidTr="000D47D3">
        <w:trPr>
          <w:gridBefore w:val="1"/>
          <w:wBefore w:w="12" w:type="dxa"/>
          <w:trHeight w:val="234"/>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80095A4" w14:textId="77777777" w:rsidR="000A4BDE" w:rsidRPr="00412CD5"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9798EDE"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76AAFC5"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4EB9EEB9" w14:textId="77777777" w:rsidTr="000D47D3">
        <w:trPr>
          <w:gridBefore w:val="1"/>
          <w:wBefore w:w="12" w:type="dxa"/>
          <w:trHeight w:val="24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06CB7CE9"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Тема 2.11</w:t>
            </w:r>
            <w:r w:rsidRPr="00412CD5">
              <w:rPr>
                <w:rFonts w:ascii="Times New Roman" w:hAnsi="Times New Roman" w:cs="Times New Roman"/>
                <w:kern w:val="2"/>
                <w:sz w:val="20"/>
                <w:szCs w:val="20"/>
                <w14:ligatures w14:val="standardContextual"/>
              </w:rPr>
              <w:t>. Диагностика и принципы лечения онкологических заболеваний.</w:t>
            </w:r>
          </w:p>
          <w:p w14:paraId="4783AD44"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219AF381"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07C619F"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304F11B8"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E080081"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240831C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96A5BC2"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0,5</w:t>
            </w:r>
          </w:p>
        </w:tc>
      </w:tr>
      <w:tr w:rsidR="000A4BDE" w:rsidRPr="00412CD5" w14:paraId="40689E3B"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64679D6D"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760F59C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Практические занятия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5F418CF"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1D0D674A" w14:textId="77777777" w:rsidTr="000D47D3">
        <w:trPr>
          <w:gridBefore w:val="1"/>
          <w:wBefore w:w="12" w:type="dxa"/>
          <w:trHeight w:val="27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088B1FE5" w14:textId="77777777" w:rsidR="000A4BDE" w:rsidRPr="00412CD5" w:rsidRDefault="000A4BDE" w:rsidP="000D47D3">
            <w:pPr>
              <w:widowControl w:val="0"/>
              <w:rPr>
                <w:rFonts w:ascii="Times New Roman" w:eastAsia="Times New Roman" w:hAnsi="Times New Roman" w:cs="Times New Roman"/>
                <w:b/>
                <w:bCs/>
                <w:kern w:val="2"/>
                <w:sz w:val="20"/>
                <w:szCs w:val="20"/>
                <w:lang w:eastAsia="ru-RU"/>
                <w14:ligatures w14:val="standardContextual"/>
              </w:rPr>
            </w:pPr>
            <w:r w:rsidRPr="00412CD5">
              <w:rPr>
                <w:rFonts w:ascii="Times New Roman" w:eastAsia="Times New Roman" w:hAnsi="Times New Roman" w:cs="Times New Roman"/>
                <w:b/>
                <w:bCs/>
                <w:kern w:val="2"/>
                <w:sz w:val="20"/>
                <w:szCs w:val="20"/>
                <w:lang w:eastAsia="ru-RU"/>
                <w14:ligatures w14:val="standardContextual"/>
              </w:rPr>
              <w:t xml:space="preserve">Учебная практика УП.02.02. Проведение медицинского обследования с целью диагностики, назначения </w:t>
            </w:r>
            <w:r w:rsidRPr="00412CD5">
              <w:rPr>
                <w:rFonts w:ascii="Times New Roman" w:eastAsia="Times New Roman" w:hAnsi="Times New Roman" w:cs="Times New Roman"/>
                <w:b/>
                <w:bCs/>
                <w:kern w:val="2"/>
                <w:sz w:val="20"/>
                <w:szCs w:val="20"/>
                <w:lang w:eastAsia="ru-RU"/>
                <w14:ligatures w14:val="standardContextual"/>
              </w:rPr>
              <w:lastRenderedPageBreak/>
              <w:t>и проведения лечения заболеваний хирургического профиля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5C533B3A"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lastRenderedPageBreak/>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014124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54</w:t>
            </w:r>
          </w:p>
        </w:tc>
      </w:tr>
      <w:bookmarkEnd w:id="252"/>
      <w:tr w:rsidR="000A4BDE" w:rsidRPr="00412CD5" w14:paraId="70A1A667" w14:textId="77777777" w:rsidTr="000D47D3">
        <w:trPr>
          <w:gridBefore w:val="1"/>
          <w:wBefore w:w="12" w:type="dxa"/>
          <w:trHeight w:val="27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26403849" w14:textId="77777777" w:rsidR="000A4BDE" w:rsidRPr="00412CD5" w:rsidRDefault="000A4BDE" w:rsidP="000D47D3">
            <w:pPr>
              <w:widowControl w:val="0"/>
              <w:rPr>
                <w:rFonts w:ascii="Times New Roman" w:eastAsia="Times New Roman" w:hAnsi="Times New Roman" w:cs="Times New Roman"/>
                <w:b/>
                <w:bCs/>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1. Организация оказания хирургической помощи. Пропедевтика заболеваний хирургического профиля. Десмургия.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08BC04B1"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00CA84F"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27CFE611" w14:textId="77777777" w:rsidTr="000D47D3">
        <w:trPr>
          <w:gridBefore w:val="1"/>
          <w:wBefore w:w="12" w:type="dxa"/>
          <w:trHeight w:val="27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0479B71B" w14:textId="77777777" w:rsidR="000A4BDE" w:rsidRPr="00412CD5" w:rsidRDefault="000A4BDE" w:rsidP="000D47D3">
            <w:pPr>
              <w:widowControl w:val="0"/>
              <w:rPr>
                <w:rFonts w:ascii="Times New Roman" w:eastAsia="Times New Roman" w:hAnsi="Times New Roman" w:cs="Times New Roman"/>
                <w:b/>
                <w:bCs/>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2. Хирургическая операция. Периоперативный период. Диагностика и лечение ран, кровотечений.</w:t>
            </w:r>
          </w:p>
        </w:tc>
        <w:tc>
          <w:tcPr>
            <w:tcW w:w="3544" w:type="dxa"/>
            <w:tcBorders>
              <w:top w:val="single" w:sz="8" w:space="0" w:color="auto"/>
              <w:left w:val="single" w:sz="8" w:space="0" w:color="auto"/>
              <w:bottom w:val="single" w:sz="8" w:space="0" w:color="auto"/>
              <w:right w:val="single" w:sz="8" w:space="0" w:color="auto"/>
            </w:tcBorders>
            <w:vAlign w:val="center"/>
            <w:hideMark/>
          </w:tcPr>
          <w:p w14:paraId="4C7239AF"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51BD53A"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0D9FE803" w14:textId="77777777" w:rsidTr="000D47D3">
        <w:trPr>
          <w:gridBefore w:val="1"/>
          <w:wBefore w:w="12" w:type="dxa"/>
          <w:trHeight w:val="27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6DB9E567" w14:textId="77777777" w:rsidR="000A4BDE" w:rsidRPr="00412CD5" w:rsidRDefault="000A4BDE" w:rsidP="000D47D3">
            <w:pPr>
              <w:widowControl w:val="0"/>
              <w:rPr>
                <w:rFonts w:ascii="Times New Roman" w:eastAsia="Times New Roman" w:hAnsi="Times New Roman" w:cs="Times New Roman"/>
                <w:b/>
                <w:bCs/>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3. Диагностика и лечение от острой и хронической хирургической инфекции.</w:t>
            </w:r>
          </w:p>
        </w:tc>
        <w:tc>
          <w:tcPr>
            <w:tcW w:w="3544" w:type="dxa"/>
            <w:tcBorders>
              <w:top w:val="single" w:sz="8" w:space="0" w:color="auto"/>
              <w:left w:val="single" w:sz="8" w:space="0" w:color="auto"/>
              <w:bottom w:val="single" w:sz="8" w:space="0" w:color="auto"/>
              <w:right w:val="single" w:sz="8" w:space="0" w:color="auto"/>
            </w:tcBorders>
            <w:vAlign w:val="center"/>
            <w:hideMark/>
          </w:tcPr>
          <w:p w14:paraId="0FA28859"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9556F68"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7DF3F8A2" w14:textId="77777777" w:rsidTr="000D47D3">
        <w:trPr>
          <w:gridBefore w:val="1"/>
          <w:wBefore w:w="12" w:type="dxa"/>
          <w:trHeight w:val="27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4A947EE6" w14:textId="77777777" w:rsidR="000A4BDE" w:rsidRPr="00412CD5" w:rsidRDefault="000A4BDE" w:rsidP="000D47D3">
            <w:pPr>
              <w:widowControl w:val="0"/>
              <w:rPr>
                <w:rFonts w:ascii="Times New Roman" w:eastAsia="Times New Roman" w:hAnsi="Times New Roman" w:cs="Times New Roman"/>
                <w:b/>
                <w:bCs/>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4. Диагностика и лечение ожогов, электротравмы и холодовой травмы.</w:t>
            </w:r>
          </w:p>
        </w:tc>
        <w:tc>
          <w:tcPr>
            <w:tcW w:w="3544" w:type="dxa"/>
            <w:tcBorders>
              <w:top w:val="single" w:sz="8" w:space="0" w:color="auto"/>
              <w:left w:val="single" w:sz="8" w:space="0" w:color="auto"/>
              <w:bottom w:val="single" w:sz="8" w:space="0" w:color="auto"/>
              <w:right w:val="single" w:sz="8" w:space="0" w:color="auto"/>
            </w:tcBorders>
            <w:vAlign w:val="center"/>
            <w:hideMark/>
          </w:tcPr>
          <w:p w14:paraId="3DD52628"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52595E3"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215BA96E" w14:textId="77777777" w:rsidTr="000D47D3">
        <w:trPr>
          <w:gridBefore w:val="1"/>
          <w:wBefore w:w="12" w:type="dxa"/>
          <w:trHeight w:val="27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13965085" w14:textId="77777777" w:rsidR="000A4BDE" w:rsidRPr="00412CD5" w:rsidRDefault="000A4BDE" w:rsidP="000D47D3">
            <w:pPr>
              <w:widowControl w:val="0"/>
              <w:rPr>
                <w:rFonts w:ascii="Times New Roman" w:eastAsia="Times New Roman" w:hAnsi="Times New Roman" w:cs="Times New Roman"/>
                <w:b/>
                <w:bCs/>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5. Диагностика и лечение черепно-мозговых травм, травм опорно-двигательного аппарата, позвоночника и костей таза. Диагностика и лечение хирургических заболеваний и травм грудной клетки.</w:t>
            </w:r>
          </w:p>
        </w:tc>
        <w:tc>
          <w:tcPr>
            <w:tcW w:w="3544" w:type="dxa"/>
            <w:tcBorders>
              <w:top w:val="single" w:sz="8" w:space="0" w:color="auto"/>
              <w:left w:val="single" w:sz="8" w:space="0" w:color="auto"/>
              <w:bottom w:val="single" w:sz="8" w:space="0" w:color="auto"/>
              <w:right w:val="single" w:sz="8" w:space="0" w:color="auto"/>
            </w:tcBorders>
            <w:vAlign w:val="center"/>
            <w:hideMark/>
          </w:tcPr>
          <w:p w14:paraId="089BC6ED"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B2B25F2"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3ACF00A1" w14:textId="77777777" w:rsidTr="000D47D3">
        <w:trPr>
          <w:gridBefore w:val="1"/>
          <w:wBefore w:w="12" w:type="dxa"/>
          <w:trHeight w:val="27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547FA5BF" w14:textId="77777777" w:rsidR="000A4BDE" w:rsidRPr="00412CD5" w:rsidRDefault="000A4BDE" w:rsidP="000D47D3">
            <w:pPr>
              <w:widowControl w:val="0"/>
              <w:rPr>
                <w:rFonts w:ascii="Times New Roman" w:eastAsia="Times New Roman" w:hAnsi="Times New Roman" w:cs="Times New Roman"/>
                <w:b/>
                <w:bCs/>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6. Диагностика и лечение травм живота и хирургических заболеваний органов брюшной полости.</w:t>
            </w:r>
          </w:p>
        </w:tc>
        <w:tc>
          <w:tcPr>
            <w:tcW w:w="3544" w:type="dxa"/>
            <w:tcBorders>
              <w:top w:val="single" w:sz="8" w:space="0" w:color="auto"/>
              <w:left w:val="single" w:sz="8" w:space="0" w:color="auto"/>
              <w:bottom w:val="single" w:sz="8" w:space="0" w:color="auto"/>
              <w:right w:val="single" w:sz="8" w:space="0" w:color="auto"/>
            </w:tcBorders>
            <w:vAlign w:val="center"/>
            <w:hideMark/>
          </w:tcPr>
          <w:p w14:paraId="4006607C"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FB0558E"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0A5AF3D5" w14:textId="77777777" w:rsidTr="000D47D3">
        <w:trPr>
          <w:gridBefore w:val="1"/>
          <w:wBefore w:w="12" w:type="dxa"/>
          <w:trHeight w:val="27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3257E460" w14:textId="77777777" w:rsidR="000A4BDE" w:rsidRPr="00412CD5" w:rsidRDefault="000A4BDE" w:rsidP="000D47D3">
            <w:pPr>
              <w:widowControl w:val="0"/>
              <w:rPr>
                <w:rFonts w:ascii="Times New Roman" w:eastAsia="Times New Roman" w:hAnsi="Times New Roman" w:cs="Times New Roman"/>
                <w:b/>
                <w:bCs/>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7. Диагностика и лечение травм и хирургических заболеваний органов мочеполовой системы.</w:t>
            </w:r>
          </w:p>
        </w:tc>
        <w:tc>
          <w:tcPr>
            <w:tcW w:w="3544" w:type="dxa"/>
            <w:tcBorders>
              <w:top w:val="single" w:sz="8" w:space="0" w:color="auto"/>
              <w:left w:val="single" w:sz="8" w:space="0" w:color="auto"/>
              <w:bottom w:val="single" w:sz="8" w:space="0" w:color="auto"/>
              <w:right w:val="single" w:sz="8" w:space="0" w:color="auto"/>
            </w:tcBorders>
            <w:vAlign w:val="center"/>
            <w:hideMark/>
          </w:tcPr>
          <w:p w14:paraId="70E10014"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2CCEADE"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071DD314" w14:textId="77777777" w:rsidTr="000D47D3">
        <w:trPr>
          <w:gridBefore w:val="1"/>
          <w:wBefore w:w="12" w:type="dxa"/>
          <w:trHeight w:val="27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5E48FA29" w14:textId="77777777" w:rsidR="000A4BDE" w:rsidRPr="00412CD5" w:rsidRDefault="000A4BDE" w:rsidP="000D47D3">
            <w:pPr>
              <w:widowControl w:val="0"/>
              <w:rPr>
                <w:rFonts w:ascii="Times New Roman" w:eastAsia="Times New Roman" w:hAnsi="Times New Roman" w:cs="Times New Roman"/>
                <w:b/>
                <w:bCs/>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8. Диагностика и лечение острых и хронических нарушений периферического кровообращения.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30B1E82E"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424E97B"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5A4B29D7" w14:textId="77777777" w:rsidTr="000D47D3">
        <w:trPr>
          <w:gridBefore w:val="1"/>
          <w:wBefore w:w="12" w:type="dxa"/>
          <w:trHeight w:val="275"/>
          <w:jc w:val="center"/>
        </w:trPr>
        <w:tc>
          <w:tcPr>
            <w:tcW w:w="9759" w:type="dxa"/>
            <w:tcBorders>
              <w:top w:val="single" w:sz="8" w:space="0" w:color="auto"/>
              <w:left w:val="single" w:sz="8" w:space="0" w:color="auto"/>
              <w:bottom w:val="single" w:sz="8" w:space="0" w:color="auto"/>
              <w:right w:val="single" w:sz="8" w:space="0" w:color="auto"/>
            </w:tcBorders>
            <w:vAlign w:val="center"/>
            <w:hideMark/>
          </w:tcPr>
          <w:p w14:paraId="1E374D02" w14:textId="77777777" w:rsidR="000A4BDE" w:rsidRPr="00412CD5" w:rsidRDefault="000A4BDE" w:rsidP="000D47D3">
            <w:pPr>
              <w:widowControl w:val="0"/>
              <w:rPr>
                <w:rFonts w:ascii="Times New Roman" w:eastAsia="Times New Roman" w:hAnsi="Times New Roman" w:cs="Times New Roman"/>
                <w:b/>
                <w:bCs/>
                <w:kern w:val="2"/>
                <w:sz w:val="20"/>
                <w:szCs w:val="20"/>
                <w:lang w:eastAsia="ru-RU"/>
                <w14:ligatures w14:val="standardContextual"/>
              </w:rPr>
            </w:pPr>
            <w:r w:rsidRPr="00412CD5">
              <w:rPr>
                <w:rFonts w:ascii="Times New Roman" w:hAnsi="Times New Roman" w:cs="Times New Roman"/>
                <w:kern w:val="2"/>
                <w:sz w:val="20"/>
                <w:szCs w:val="20"/>
                <w14:ligatures w14:val="standardContextual"/>
              </w:rPr>
              <w:t>9. Диагностика и принципы лечения онкологических заболеваний.</w:t>
            </w:r>
          </w:p>
        </w:tc>
        <w:tc>
          <w:tcPr>
            <w:tcW w:w="3544" w:type="dxa"/>
            <w:tcBorders>
              <w:top w:val="single" w:sz="8" w:space="0" w:color="auto"/>
              <w:left w:val="single" w:sz="8" w:space="0" w:color="auto"/>
              <w:bottom w:val="single" w:sz="8" w:space="0" w:color="auto"/>
              <w:right w:val="single" w:sz="8" w:space="0" w:color="auto"/>
            </w:tcBorders>
            <w:vAlign w:val="center"/>
            <w:hideMark/>
          </w:tcPr>
          <w:p w14:paraId="4A91F5AE"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Учебная практика</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C8AF7A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6413918A" w14:textId="77777777" w:rsidTr="000D47D3">
        <w:trPr>
          <w:gridBefore w:val="1"/>
          <w:wBefore w:w="12" w:type="dxa"/>
          <w:trHeight w:val="275"/>
          <w:jc w:val="center"/>
        </w:trPr>
        <w:tc>
          <w:tcPr>
            <w:tcW w:w="13303" w:type="dxa"/>
            <w:gridSpan w:val="2"/>
            <w:tcBorders>
              <w:top w:val="single" w:sz="8" w:space="0" w:color="auto"/>
              <w:left w:val="single" w:sz="8" w:space="0" w:color="auto"/>
              <w:bottom w:val="single" w:sz="8" w:space="0" w:color="auto"/>
              <w:right w:val="single" w:sz="8" w:space="0" w:color="auto"/>
            </w:tcBorders>
            <w:vAlign w:val="center"/>
            <w:hideMark/>
          </w:tcPr>
          <w:p w14:paraId="1091001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Диагностика и лечение заболеваний ЛОР-органов</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5BD23CF"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8/2/24</w:t>
            </w:r>
          </w:p>
        </w:tc>
      </w:tr>
      <w:tr w:rsidR="000A4BDE" w:rsidRPr="00412CD5" w14:paraId="728185F3" w14:textId="77777777" w:rsidTr="000D47D3">
        <w:trPr>
          <w:gridBefore w:val="1"/>
          <w:wBefore w:w="12" w:type="dxa"/>
          <w:trHeight w:val="2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5DC35710"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Тема 2.12</w:t>
            </w:r>
            <w:r w:rsidRPr="00412CD5">
              <w:rPr>
                <w:rFonts w:ascii="Times New Roman" w:hAnsi="Times New Roman" w:cs="Times New Roman"/>
                <w:kern w:val="2"/>
                <w:sz w:val="20"/>
                <w:szCs w:val="20"/>
                <w14:ligatures w14:val="standardContextual"/>
              </w:rPr>
              <w:t>. Диагностика и лечение заболеваний ЛОР-органов. Риниты, синуситы, аденоиды.</w:t>
            </w:r>
          </w:p>
          <w:p w14:paraId="29EFEB4A"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74222DA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E3D58B8"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5C5F260E"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6DFCA5D3"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107274E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1FAC4DE"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0,5</w:t>
            </w:r>
          </w:p>
        </w:tc>
      </w:tr>
      <w:tr w:rsidR="000A4BDE" w:rsidRPr="00412CD5" w14:paraId="4FE40FEF" w14:textId="77777777" w:rsidTr="000D47D3">
        <w:trPr>
          <w:gridBefore w:val="1"/>
          <w:wBefore w:w="12" w:type="dxa"/>
          <w:trHeight w:val="27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943C3C6"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47BA50DB"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1BCB7C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0F9E3B6F" w14:textId="77777777" w:rsidTr="000D47D3">
        <w:trPr>
          <w:gridBefore w:val="1"/>
          <w:wBefore w:w="12" w:type="dxa"/>
          <w:trHeight w:val="7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7B442334"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Тема 2.12</w:t>
            </w:r>
            <w:r w:rsidRPr="00412CD5">
              <w:rPr>
                <w:rFonts w:ascii="Times New Roman" w:hAnsi="Times New Roman" w:cs="Times New Roman"/>
                <w:kern w:val="2"/>
                <w:sz w:val="20"/>
                <w:szCs w:val="20"/>
                <w14:ligatures w14:val="standardContextual"/>
              </w:rPr>
              <w:t>. Ангины. Острый фарингит. Острый и хронический ларингит.</w:t>
            </w:r>
          </w:p>
          <w:p w14:paraId="00078ADD"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C66F543"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4DBCEE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1436668A"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45AC2ED"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68F4E160"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5771391"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0,5</w:t>
            </w:r>
          </w:p>
        </w:tc>
      </w:tr>
      <w:tr w:rsidR="000A4BDE" w:rsidRPr="00412CD5" w14:paraId="5F15B225"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06086CD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0C442A2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Практические занятия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E110C68"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12</w:t>
            </w:r>
          </w:p>
        </w:tc>
      </w:tr>
      <w:tr w:rsidR="000A4BDE" w:rsidRPr="00412CD5" w14:paraId="03535F05" w14:textId="77777777" w:rsidTr="000D47D3">
        <w:trPr>
          <w:gridBefore w:val="1"/>
          <w:wBefore w:w="12" w:type="dxa"/>
          <w:trHeight w:val="65"/>
          <w:jc w:val="center"/>
        </w:trPr>
        <w:tc>
          <w:tcPr>
            <w:tcW w:w="9759" w:type="dxa"/>
            <w:vMerge w:val="restart"/>
            <w:tcBorders>
              <w:top w:val="single" w:sz="8" w:space="0" w:color="auto"/>
              <w:left w:val="single" w:sz="8" w:space="0" w:color="auto"/>
              <w:bottom w:val="single" w:sz="8" w:space="0" w:color="auto"/>
              <w:right w:val="single" w:sz="8" w:space="0" w:color="auto"/>
            </w:tcBorders>
            <w:vAlign w:val="center"/>
          </w:tcPr>
          <w:p w14:paraId="5E601067" w14:textId="3C0EC4BC"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Тема 2.12</w:t>
            </w:r>
            <w:r w:rsidRPr="00412CD5">
              <w:rPr>
                <w:rFonts w:ascii="Times New Roman" w:hAnsi="Times New Roman" w:cs="Times New Roman"/>
                <w:kern w:val="2"/>
                <w:sz w:val="20"/>
                <w:szCs w:val="20"/>
                <w14:ligatures w14:val="standardContextual"/>
              </w:rPr>
              <w:t xml:space="preserve">. Острое воспаление слуховой трубы. Отит. </w:t>
            </w:r>
            <w:r w:rsidR="00C11A3A" w:rsidRPr="00412CD5">
              <w:rPr>
                <w:rFonts w:ascii="Times New Roman" w:hAnsi="Times New Roman" w:cs="Times New Roman"/>
                <w:kern w:val="2"/>
                <w:sz w:val="20"/>
                <w:szCs w:val="20"/>
                <w14:ligatures w14:val="standardContextual"/>
              </w:rPr>
              <w:t>Не воспалительные</w:t>
            </w:r>
            <w:r w:rsidRPr="00412CD5">
              <w:rPr>
                <w:rFonts w:ascii="Times New Roman" w:hAnsi="Times New Roman" w:cs="Times New Roman"/>
                <w:kern w:val="2"/>
                <w:sz w:val="20"/>
                <w:szCs w:val="20"/>
                <w14:ligatures w14:val="standardContextual"/>
              </w:rPr>
              <w:t xml:space="preserve"> заболевания среднего уха.</w:t>
            </w:r>
          </w:p>
          <w:p w14:paraId="26622CE4"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1F60E8C4" w14:textId="77777777" w:rsidR="000A4BDE" w:rsidRPr="00412CD5" w:rsidRDefault="000A4BDE" w:rsidP="000D47D3">
            <w:pPr>
              <w:widowControl w:val="0"/>
              <w:rPr>
                <w:rFonts w:ascii="Times New Roman" w:hAnsi="Times New Roman" w:cs="Times New Roman"/>
                <w:kern w:val="2"/>
                <w:sz w:val="20"/>
                <w:szCs w:val="20"/>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3CE7B0C"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4E45101F"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3070E642"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763E4898"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E73DF29"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w:t>
            </w:r>
          </w:p>
        </w:tc>
      </w:tr>
      <w:tr w:rsidR="000A4BDE" w:rsidRPr="00412CD5" w14:paraId="787EE407" w14:textId="77777777" w:rsidTr="000D47D3">
        <w:trPr>
          <w:gridBefore w:val="1"/>
          <w:wBefore w:w="12" w:type="dxa"/>
          <w:trHeight w:val="65"/>
          <w:jc w:val="center"/>
        </w:trPr>
        <w:tc>
          <w:tcPr>
            <w:tcW w:w="9759" w:type="dxa"/>
            <w:vMerge/>
            <w:tcBorders>
              <w:top w:val="single" w:sz="8" w:space="0" w:color="auto"/>
              <w:left w:val="single" w:sz="8" w:space="0" w:color="auto"/>
              <w:bottom w:val="single" w:sz="8" w:space="0" w:color="auto"/>
              <w:right w:val="single" w:sz="8" w:space="0" w:color="auto"/>
            </w:tcBorders>
            <w:vAlign w:val="center"/>
            <w:hideMark/>
          </w:tcPr>
          <w:p w14:paraId="4A884223" w14:textId="77777777" w:rsidR="000A4BDE" w:rsidRPr="00412CD5" w:rsidRDefault="000A4BDE" w:rsidP="000D47D3">
            <w:pPr>
              <w:widowControl w:val="0"/>
              <w:rPr>
                <w:rFonts w:ascii="Times New Roman"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685E207D"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E114B33"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452D50D3" w14:textId="77777777" w:rsidTr="000D47D3">
        <w:trPr>
          <w:trHeight w:val="65"/>
          <w:jc w:val="center"/>
        </w:trPr>
        <w:tc>
          <w:tcPr>
            <w:tcW w:w="13315" w:type="dxa"/>
            <w:gridSpan w:val="3"/>
            <w:tcBorders>
              <w:top w:val="single" w:sz="8" w:space="0" w:color="auto"/>
              <w:left w:val="single" w:sz="8" w:space="0" w:color="auto"/>
              <w:bottom w:val="single" w:sz="8" w:space="0" w:color="auto"/>
              <w:right w:val="single" w:sz="8" w:space="0" w:color="auto"/>
            </w:tcBorders>
            <w:vAlign w:val="center"/>
            <w:hideMark/>
          </w:tcPr>
          <w:p w14:paraId="36FECE2A"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Диагностика и лечение заболеваний глаз</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837F13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kern w:val="2"/>
                <w:sz w:val="20"/>
                <w:szCs w:val="20"/>
                <w14:ligatures w14:val="standardContextual"/>
              </w:rPr>
              <w:t>10/2/30</w:t>
            </w:r>
          </w:p>
        </w:tc>
      </w:tr>
      <w:tr w:rsidR="000A4BDE" w:rsidRPr="00412CD5" w14:paraId="24D94780" w14:textId="77777777" w:rsidTr="000D47D3">
        <w:trPr>
          <w:trHeight w:val="65"/>
          <w:jc w:val="center"/>
        </w:trPr>
        <w:tc>
          <w:tcPr>
            <w:tcW w:w="9771" w:type="dxa"/>
            <w:gridSpan w:val="2"/>
            <w:vMerge w:val="restart"/>
            <w:tcBorders>
              <w:top w:val="single" w:sz="8" w:space="0" w:color="auto"/>
              <w:left w:val="single" w:sz="8" w:space="0" w:color="auto"/>
              <w:bottom w:val="single" w:sz="8" w:space="0" w:color="auto"/>
              <w:right w:val="single" w:sz="8" w:space="0" w:color="auto"/>
            </w:tcBorders>
            <w:vAlign w:val="center"/>
            <w:hideMark/>
          </w:tcPr>
          <w:p w14:paraId="76828EEF" w14:textId="77777777" w:rsidR="000A4BDE" w:rsidRPr="00412CD5" w:rsidRDefault="000A4BDE" w:rsidP="000D47D3">
            <w:pPr>
              <w:widowControl w:val="0"/>
              <w:rPr>
                <w:rFonts w:ascii="Times New Roman" w:eastAsia="Calibri" w:hAnsi="Times New Roman" w:cs="Times New Roman"/>
                <w:kern w:val="2"/>
                <w:sz w:val="20"/>
                <w:szCs w:val="20"/>
                <w14:ligatures w14:val="standardContextual"/>
              </w:rPr>
            </w:pPr>
            <w:bookmarkStart w:id="253" w:name="_Hlk150449198"/>
            <w:r w:rsidRPr="00412CD5">
              <w:rPr>
                <w:rFonts w:ascii="Times New Roman" w:hAnsi="Times New Roman" w:cs="Times New Roman"/>
                <w:b/>
                <w:bCs/>
                <w:kern w:val="2"/>
                <w:sz w:val="20"/>
                <w:szCs w:val="20"/>
                <w14:ligatures w14:val="standardContextual"/>
              </w:rPr>
              <w:t xml:space="preserve">Тема 2.13. </w:t>
            </w:r>
            <w:r w:rsidRPr="00412CD5">
              <w:rPr>
                <w:rFonts w:ascii="Times New Roman" w:hAnsi="Times New Roman" w:cs="Times New Roman"/>
                <w:kern w:val="2"/>
                <w:sz w:val="20"/>
                <w:szCs w:val="20"/>
                <w14:ligatures w14:val="standardContextual"/>
              </w:rPr>
              <w:t>Методы обследования органов зрения.</w:t>
            </w:r>
          </w:p>
        </w:tc>
        <w:tc>
          <w:tcPr>
            <w:tcW w:w="3544" w:type="dxa"/>
            <w:tcBorders>
              <w:top w:val="single" w:sz="8" w:space="0" w:color="auto"/>
              <w:left w:val="single" w:sz="8" w:space="0" w:color="auto"/>
              <w:bottom w:val="single" w:sz="8" w:space="0" w:color="auto"/>
              <w:right w:val="single" w:sz="8" w:space="0" w:color="auto"/>
            </w:tcBorders>
            <w:vAlign w:val="center"/>
            <w:hideMark/>
          </w:tcPr>
          <w:p w14:paraId="09B25054" w14:textId="77777777" w:rsidR="000A4BDE" w:rsidRPr="00412CD5" w:rsidRDefault="000A4BDE" w:rsidP="000D47D3">
            <w:pPr>
              <w:widowControl w:val="0"/>
              <w:rPr>
                <w:rFonts w:ascii="Times New Roman" w:eastAsiaTheme="minorEastAsia" w:hAnsi="Times New Roman" w:cs="Times New Roman"/>
                <w:kern w:val="2"/>
                <w:sz w:val="20"/>
                <w:szCs w:val="20"/>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8C05067"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7F085920" w14:textId="77777777" w:rsidTr="000D47D3">
        <w:trPr>
          <w:trHeight w:val="65"/>
          <w:jc w:val="center"/>
        </w:trPr>
        <w:tc>
          <w:tcPr>
            <w:tcW w:w="9771" w:type="dxa"/>
            <w:gridSpan w:val="2"/>
            <w:vMerge/>
            <w:tcBorders>
              <w:top w:val="single" w:sz="8" w:space="0" w:color="auto"/>
              <w:left w:val="single" w:sz="8" w:space="0" w:color="auto"/>
              <w:bottom w:val="single" w:sz="8" w:space="0" w:color="auto"/>
              <w:right w:val="single" w:sz="8" w:space="0" w:color="auto"/>
            </w:tcBorders>
            <w:vAlign w:val="center"/>
            <w:hideMark/>
          </w:tcPr>
          <w:p w14:paraId="3E98C94D" w14:textId="77777777" w:rsidR="000A4BDE" w:rsidRPr="00412CD5" w:rsidRDefault="000A4BDE" w:rsidP="000D47D3">
            <w:pPr>
              <w:widowControl w:val="0"/>
              <w:rPr>
                <w:rFonts w:ascii="Times New Roman" w:eastAsia="Calibri"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066F539C"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7E749D5"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0,5</w:t>
            </w:r>
          </w:p>
        </w:tc>
      </w:tr>
      <w:tr w:rsidR="000A4BDE" w:rsidRPr="00412CD5" w14:paraId="6ADEC303" w14:textId="77777777" w:rsidTr="000D47D3">
        <w:trPr>
          <w:trHeight w:val="65"/>
          <w:jc w:val="center"/>
        </w:trPr>
        <w:tc>
          <w:tcPr>
            <w:tcW w:w="9771" w:type="dxa"/>
            <w:gridSpan w:val="2"/>
            <w:vMerge/>
            <w:tcBorders>
              <w:top w:val="single" w:sz="8" w:space="0" w:color="auto"/>
              <w:left w:val="single" w:sz="8" w:space="0" w:color="auto"/>
              <w:bottom w:val="single" w:sz="8" w:space="0" w:color="auto"/>
              <w:right w:val="single" w:sz="8" w:space="0" w:color="auto"/>
            </w:tcBorders>
            <w:vAlign w:val="center"/>
            <w:hideMark/>
          </w:tcPr>
          <w:p w14:paraId="7E501E6D" w14:textId="77777777" w:rsidR="000A4BDE" w:rsidRPr="00412CD5" w:rsidRDefault="000A4BDE" w:rsidP="000D47D3">
            <w:pPr>
              <w:widowControl w:val="0"/>
              <w:rPr>
                <w:rFonts w:ascii="Times New Roman" w:eastAsia="Calibri"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62AC3AE6"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45C7AC6"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1E72FA15" w14:textId="77777777" w:rsidTr="000D47D3">
        <w:trPr>
          <w:trHeight w:val="295"/>
          <w:jc w:val="center"/>
        </w:trPr>
        <w:tc>
          <w:tcPr>
            <w:tcW w:w="9771" w:type="dxa"/>
            <w:gridSpan w:val="2"/>
            <w:vMerge w:val="restart"/>
            <w:tcBorders>
              <w:top w:val="single" w:sz="8" w:space="0" w:color="auto"/>
              <w:left w:val="single" w:sz="8" w:space="0" w:color="auto"/>
              <w:bottom w:val="single" w:sz="8" w:space="0" w:color="auto"/>
              <w:right w:val="single" w:sz="8" w:space="0" w:color="auto"/>
            </w:tcBorders>
            <w:vAlign w:val="center"/>
            <w:hideMark/>
          </w:tcPr>
          <w:p w14:paraId="7EEC360F" w14:textId="77777777" w:rsidR="000A4BDE" w:rsidRPr="00412CD5" w:rsidRDefault="000A4BDE" w:rsidP="000D47D3">
            <w:pPr>
              <w:widowControl w:val="0"/>
              <w:rPr>
                <w:rFonts w:ascii="Times New Roman" w:eastAsia="Calibri"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 xml:space="preserve">Тема 2.13. </w:t>
            </w:r>
            <w:r w:rsidRPr="00412CD5">
              <w:rPr>
                <w:rFonts w:ascii="Times New Roman" w:hAnsi="Times New Roman" w:cs="Times New Roman"/>
                <w:kern w:val="2"/>
                <w:sz w:val="20"/>
                <w:szCs w:val="20"/>
                <w14:ligatures w14:val="standardContextual"/>
              </w:rPr>
              <w:t>Диагностика и лечение заболеваний глаз. Заболевания век, роговицы. Катаракта.</w:t>
            </w:r>
          </w:p>
        </w:tc>
        <w:tc>
          <w:tcPr>
            <w:tcW w:w="3544" w:type="dxa"/>
            <w:tcBorders>
              <w:top w:val="single" w:sz="8" w:space="0" w:color="auto"/>
              <w:left w:val="single" w:sz="8" w:space="0" w:color="auto"/>
              <w:bottom w:val="single" w:sz="8" w:space="0" w:color="auto"/>
              <w:right w:val="single" w:sz="8" w:space="0" w:color="auto"/>
            </w:tcBorders>
            <w:vAlign w:val="center"/>
            <w:hideMark/>
          </w:tcPr>
          <w:p w14:paraId="46E2D3E9"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6E8723B"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6FB20C61" w14:textId="77777777" w:rsidTr="000D47D3">
        <w:trPr>
          <w:trHeight w:val="244"/>
          <w:jc w:val="center"/>
        </w:trPr>
        <w:tc>
          <w:tcPr>
            <w:tcW w:w="9771" w:type="dxa"/>
            <w:gridSpan w:val="2"/>
            <w:vMerge/>
            <w:tcBorders>
              <w:top w:val="single" w:sz="8" w:space="0" w:color="auto"/>
              <w:left w:val="single" w:sz="8" w:space="0" w:color="auto"/>
              <w:bottom w:val="single" w:sz="8" w:space="0" w:color="auto"/>
              <w:right w:val="single" w:sz="8" w:space="0" w:color="auto"/>
            </w:tcBorders>
            <w:vAlign w:val="center"/>
            <w:hideMark/>
          </w:tcPr>
          <w:p w14:paraId="3BF0B765" w14:textId="77777777" w:rsidR="000A4BDE" w:rsidRPr="00412CD5" w:rsidRDefault="000A4BDE" w:rsidP="000D47D3">
            <w:pPr>
              <w:widowControl w:val="0"/>
              <w:rPr>
                <w:rFonts w:ascii="Times New Roman" w:eastAsia="Calibri"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1CB86746"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95EAA2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w:t>
            </w:r>
          </w:p>
        </w:tc>
      </w:tr>
      <w:tr w:rsidR="000A4BDE" w:rsidRPr="00412CD5" w14:paraId="6E4CBCE6" w14:textId="77777777" w:rsidTr="000D47D3">
        <w:trPr>
          <w:trHeight w:val="234"/>
          <w:jc w:val="center"/>
        </w:trPr>
        <w:tc>
          <w:tcPr>
            <w:tcW w:w="9771" w:type="dxa"/>
            <w:gridSpan w:val="2"/>
            <w:vMerge/>
            <w:tcBorders>
              <w:top w:val="single" w:sz="8" w:space="0" w:color="auto"/>
              <w:left w:val="single" w:sz="8" w:space="0" w:color="auto"/>
              <w:bottom w:val="single" w:sz="8" w:space="0" w:color="auto"/>
              <w:right w:val="single" w:sz="8" w:space="0" w:color="auto"/>
            </w:tcBorders>
            <w:vAlign w:val="center"/>
            <w:hideMark/>
          </w:tcPr>
          <w:p w14:paraId="1C91D542" w14:textId="77777777" w:rsidR="000A4BDE" w:rsidRPr="00412CD5" w:rsidRDefault="000A4BDE" w:rsidP="000D47D3">
            <w:pPr>
              <w:widowControl w:val="0"/>
              <w:rPr>
                <w:rFonts w:ascii="Times New Roman" w:eastAsia="Calibri"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21AF0DBC"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3AEA715"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12</w:t>
            </w:r>
          </w:p>
        </w:tc>
      </w:tr>
      <w:tr w:rsidR="000A4BDE" w:rsidRPr="00412CD5" w14:paraId="2F10B771" w14:textId="77777777" w:rsidTr="000D47D3">
        <w:trPr>
          <w:trHeight w:val="245"/>
          <w:jc w:val="center"/>
        </w:trPr>
        <w:tc>
          <w:tcPr>
            <w:tcW w:w="9771" w:type="dxa"/>
            <w:gridSpan w:val="2"/>
            <w:vMerge w:val="restart"/>
            <w:tcBorders>
              <w:top w:val="single" w:sz="8" w:space="0" w:color="auto"/>
              <w:left w:val="single" w:sz="8" w:space="0" w:color="auto"/>
              <w:bottom w:val="single" w:sz="8" w:space="0" w:color="auto"/>
              <w:right w:val="single" w:sz="8" w:space="0" w:color="auto"/>
            </w:tcBorders>
            <w:vAlign w:val="center"/>
            <w:hideMark/>
          </w:tcPr>
          <w:p w14:paraId="10F7AF74" w14:textId="77777777" w:rsidR="000A4BDE" w:rsidRPr="00412CD5" w:rsidRDefault="000A4BDE" w:rsidP="000D47D3">
            <w:pPr>
              <w:widowControl w:val="0"/>
              <w:rPr>
                <w:rFonts w:ascii="Times New Roman" w:eastAsia="Calibri" w:hAnsi="Times New Roman" w:cs="Times New Roman"/>
                <w:kern w:val="2"/>
                <w:sz w:val="20"/>
                <w:szCs w:val="20"/>
                <w14:ligatures w14:val="standardContextual"/>
              </w:rPr>
            </w:pPr>
            <w:r w:rsidRPr="00412CD5">
              <w:rPr>
                <w:rFonts w:ascii="Times New Roman" w:hAnsi="Times New Roman" w:cs="Times New Roman"/>
                <w:b/>
                <w:bCs/>
                <w:kern w:val="2"/>
                <w:sz w:val="20"/>
                <w:szCs w:val="20"/>
                <w14:ligatures w14:val="standardContextual"/>
              </w:rPr>
              <w:t xml:space="preserve">Тема 2.13. </w:t>
            </w:r>
            <w:r w:rsidRPr="00412CD5">
              <w:rPr>
                <w:rFonts w:ascii="Times New Roman" w:hAnsi="Times New Roman" w:cs="Times New Roman"/>
                <w:kern w:val="2"/>
                <w:sz w:val="20"/>
                <w:szCs w:val="20"/>
                <w14:ligatures w14:val="standardContextual"/>
              </w:rPr>
              <w:t>Диагностика и лечение заболеваний глаз. Конъюнктивиты. Глаукома.</w:t>
            </w:r>
          </w:p>
        </w:tc>
        <w:tc>
          <w:tcPr>
            <w:tcW w:w="3544" w:type="dxa"/>
            <w:tcBorders>
              <w:top w:val="single" w:sz="8" w:space="0" w:color="auto"/>
              <w:left w:val="single" w:sz="8" w:space="0" w:color="auto"/>
              <w:bottom w:val="single" w:sz="8" w:space="0" w:color="auto"/>
              <w:right w:val="single" w:sz="8" w:space="0" w:color="auto"/>
            </w:tcBorders>
            <w:vAlign w:val="center"/>
            <w:hideMark/>
          </w:tcPr>
          <w:p w14:paraId="0912BE33"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F1761D3"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31140C29" w14:textId="77777777" w:rsidTr="000D47D3">
        <w:trPr>
          <w:trHeight w:val="275"/>
          <w:jc w:val="center"/>
        </w:trPr>
        <w:tc>
          <w:tcPr>
            <w:tcW w:w="9771" w:type="dxa"/>
            <w:gridSpan w:val="2"/>
            <w:vMerge/>
            <w:tcBorders>
              <w:top w:val="single" w:sz="8" w:space="0" w:color="auto"/>
              <w:left w:val="single" w:sz="8" w:space="0" w:color="auto"/>
              <w:bottom w:val="single" w:sz="8" w:space="0" w:color="auto"/>
              <w:right w:val="single" w:sz="8" w:space="0" w:color="auto"/>
            </w:tcBorders>
            <w:vAlign w:val="center"/>
            <w:hideMark/>
          </w:tcPr>
          <w:p w14:paraId="2F5A3116" w14:textId="77777777" w:rsidR="000A4BDE" w:rsidRPr="00412CD5" w:rsidRDefault="000A4BDE" w:rsidP="000D47D3">
            <w:pPr>
              <w:widowControl w:val="0"/>
              <w:rPr>
                <w:rFonts w:ascii="Times New Roman" w:eastAsia="Calibri"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219D3F6"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3E55C56"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0,5</w:t>
            </w:r>
          </w:p>
        </w:tc>
      </w:tr>
      <w:tr w:rsidR="000A4BDE" w:rsidRPr="00412CD5" w14:paraId="74EC8F68" w14:textId="77777777" w:rsidTr="000D47D3">
        <w:trPr>
          <w:trHeight w:val="275"/>
          <w:jc w:val="center"/>
        </w:trPr>
        <w:tc>
          <w:tcPr>
            <w:tcW w:w="9771" w:type="dxa"/>
            <w:gridSpan w:val="2"/>
            <w:vMerge/>
            <w:tcBorders>
              <w:top w:val="single" w:sz="8" w:space="0" w:color="auto"/>
              <w:left w:val="single" w:sz="8" w:space="0" w:color="auto"/>
              <w:bottom w:val="single" w:sz="8" w:space="0" w:color="auto"/>
              <w:right w:val="single" w:sz="8" w:space="0" w:color="auto"/>
            </w:tcBorders>
            <w:vAlign w:val="center"/>
            <w:hideMark/>
          </w:tcPr>
          <w:p w14:paraId="69234E38" w14:textId="77777777" w:rsidR="000A4BDE" w:rsidRPr="00412CD5" w:rsidRDefault="000A4BDE" w:rsidP="000D47D3">
            <w:pPr>
              <w:widowControl w:val="0"/>
              <w:rPr>
                <w:rFonts w:ascii="Times New Roman" w:eastAsia="Calibri"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0A7CA59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Практические занятия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AE882B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12</w:t>
            </w:r>
          </w:p>
        </w:tc>
        <w:bookmarkEnd w:id="253"/>
      </w:tr>
      <w:tr w:rsidR="000A4BDE" w:rsidRPr="00412CD5" w14:paraId="572F8EC3" w14:textId="77777777" w:rsidTr="000D47D3">
        <w:trPr>
          <w:trHeight w:val="65"/>
          <w:jc w:val="center"/>
        </w:trPr>
        <w:tc>
          <w:tcPr>
            <w:tcW w:w="9771" w:type="dxa"/>
            <w:gridSpan w:val="2"/>
            <w:tcBorders>
              <w:top w:val="single" w:sz="8" w:space="0" w:color="auto"/>
              <w:left w:val="single" w:sz="8" w:space="0" w:color="auto"/>
              <w:bottom w:val="single" w:sz="8" w:space="0" w:color="auto"/>
              <w:right w:val="single" w:sz="8" w:space="0" w:color="auto"/>
            </w:tcBorders>
            <w:vAlign w:val="center"/>
            <w:hideMark/>
          </w:tcPr>
          <w:p w14:paraId="324687A3" w14:textId="77777777" w:rsidR="000A4BDE" w:rsidRPr="00412CD5" w:rsidRDefault="000A4BDE" w:rsidP="000D47D3">
            <w:pPr>
              <w:widowControl w:val="0"/>
              <w:rPr>
                <w:rFonts w:ascii="Times New Roman" w:eastAsia="Calibri" w:hAnsi="Times New Roman" w:cs="Times New Roman"/>
                <w:kern w:val="2"/>
                <w:sz w:val="20"/>
                <w:szCs w:val="20"/>
                <w14:ligatures w14:val="standardContextual"/>
              </w:rPr>
            </w:pPr>
            <w:r w:rsidRPr="00412CD5">
              <w:rPr>
                <w:rFonts w:ascii="Times New Roman" w:hAnsi="Times New Roman" w:cs="Times New Roman"/>
                <w:b/>
                <w:bCs/>
                <w:sz w:val="20"/>
                <w:szCs w:val="20"/>
              </w:rPr>
              <w:t>МДК 02.04. Проведение медицинского обследования с целью диагностики, назначения и проведения лечения заболеваний акушерско-гинекологического профиля</w:t>
            </w:r>
          </w:p>
        </w:tc>
        <w:tc>
          <w:tcPr>
            <w:tcW w:w="3544" w:type="dxa"/>
            <w:tcBorders>
              <w:top w:val="single" w:sz="8" w:space="0" w:color="auto"/>
              <w:left w:val="single" w:sz="8" w:space="0" w:color="auto"/>
              <w:bottom w:val="single" w:sz="8" w:space="0" w:color="auto"/>
              <w:right w:val="single" w:sz="8" w:space="0" w:color="auto"/>
            </w:tcBorders>
            <w:vAlign w:val="center"/>
          </w:tcPr>
          <w:p w14:paraId="56CE3F9F"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1109" w:type="dxa"/>
            <w:tcBorders>
              <w:top w:val="single" w:sz="8" w:space="0" w:color="auto"/>
              <w:left w:val="single" w:sz="8" w:space="0" w:color="auto"/>
              <w:bottom w:val="single" w:sz="8" w:space="0" w:color="auto"/>
              <w:right w:val="single" w:sz="8" w:space="0" w:color="auto"/>
            </w:tcBorders>
            <w:vAlign w:val="center"/>
            <w:hideMark/>
          </w:tcPr>
          <w:p w14:paraId="416B9492"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sz w:val="20"/>
                <w:szCs w:val="20"/>
              </w:rPr>
              <w:t>106/66</w:t>
            </w:r>
          </w:p>
        </w:tc>
      </w:tr>
      <w:tr w:rsidR="000A4BDE" w:rsidRPr="00412CD5" w14:paraId="481F0F8C" w14:textId="77777777" w:rsidTr="000D47D3">
        <w:trPr>
          <w:trHeight w:val="572"/>
          <w:jc w:val="center"/>
        </w:trPr>
        <w:tc>
          <w:tcPr>
            <w:tcW w:w="9771" w:type="dxa"/>
            <w:gridSpan w:val="2"/>
            <w:vMerge w:val="restart"/>
            <w:tcBorders>
              <w:top w:val="single" w:sz="8" w:space="0" w:color="auto"/>
              <w:left w:val="single" w:sz="8" w:space="0" w:color="auto"/>
              <w:bottom w:val="single" w:sz="8" w:space="0" w:color="auto"/>
              <w:right w:val="single" w:sz="8" w:space="0" w:color="auto"/>
            </w:tcBorders>
            <w:vAlign w:val="center"/>
            <w:hideMark/>
          </w:tcPr>
          <w:p w14:paraId="5684B3FE" w14:textId="77777777" w:rsidR="000A4BDE" w:rsidRPr="00C37930" w:rsidRDefault="000A4BDE" w:rsidP="000D47D3">
            <w:pPr>
              <w:widowControl w:val="0"/>
              <w:rPr>
                <w:rFonts w:ascii="Times New Roman" w:eastAsiaTheme="minorEastAsia" w:hAnsi="Times New Roman" w:cs="Times New Roman"/>
                <w:bCs/>
                <w:sz w:val="20"/>
                <w:szCs w:val="20"/>
              </w:rPr>
            </w:pPr>
            <w:r w:rsidRPr="00C37930">
              <w:rPr>
                <w:rFonts w:ascii="Times New Roman" w:hAnsi="Times New Roman" w:cs="Times New Roman"/>
                <w:bCs/>
                <w:sz w:val="20"/>
                <w:szCs w:val="20"/>
              </w:rPr>
              <w:lastRenderedPageBreak/>
              <w:t>Тема 4.1. Методы обследования в акушерстве и гинекологии.</w:t>
            </w:r>
          </w:p>
          <w:p w14:paraId="3BF9F95B" w14:textId="77777777" w:rsidR="000A4BDE" w:rsidRPr="00C37930" w:rsidRDefault="000A4BDE" w:rsidP="000D47D3">
            <w:pPr>
              <w:widowControl w:val="0"/>
              <w:rPr>
                <w:rFonts w:ascii="Times New Roman" w:eastAsia="Calibri" w:hAnsi="Times New Roman" w:cs="Times New Roman"/>
                <w:kern w:val="2"/>
                <w:sz w:val="20"/>
                <w:szCs w:val="20"/>
                <w14:ligatures w14:val="standardContextual"/>
              </w:rPr>
            </w:pPr>
            <w:r w:rsidRPr="00C37930">
              <w:rPr>
                <w:rFonts w:ascii="Times New Roman" w:hAnsi="Times New Roman" w:cs="Times New Roman"/>
                <w:bCs/>
                <w:sz w:val="20"/>
                <w:szCs w:val="20"/>
              </w:rPr>
              <w:t>Диагностика и ведение беременности</w:t>
            </w:r>
          </w:p>
        </w:tc>
        <w:tc>
          <w:tcPr>
            <w:tcW w:w="3544" w:type="dxa"/>
            <w:tcBorders>
              <w:top w:val="single" w:sz="8" w:space="0" w:color="auto"/>
              <w:left w:val="single" w:sz="8" w:space="0" w:color="auto"/>
              <w:bottom w:val="single" w:sz="8" w:space="0" w:color="auto"/>
              <w:right w:val="single" w:sz="8" w:space="0" w:color="auto"/>
            </w:tcBorders>
            <w:vAlign w:val="center"/>
            <w:hideMark/>
          </w:tcPr>
          <w:p w14:paraId="7FDFE8FA" w14:textId="77777777" w:rsidR="000A4BDE" w:rsidRPr="00412CD5" w:rsidRDefault="000A4BDE" w:rsidP="000D47D3">
            <w:pPr>
              <w:widowControl w:val="0"/>
              <w:rPr>
                <w:rFonts w:ascii="Times New Roman" w:eastAsiaTheme="minorEastAsia" w:hAnsi="Times New Roman" w:cs="Times New Roman"/>
                <w:kern w:val="2"/>
                <w:sz w:val="20"/>
                <w:szCs w:val="20"/>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BF9C59E"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61B60CB2" w14:textId="77777777" w:rsidTr="000D47D3">
        <w:trPr>
          <w:trHeight w:val="65"/>
          <w:jc w:val="center"/>
        </w:trPr>
        <w:tc>
          <w:tcPr>
            <w:tcW w:w="9771" w:type="dxa"/>
            <w:gridSpan w:val="2"/>
            <w:vMerge/>
            <w:tcBorders>
              <w:top w:val="single" w:sz="8" w:space="0" w:color="auto"/>
              <w:left w:val="single" w:sz="8" w:space="0" w:color="auto"/>
              <w:bottom w:val="single" w:sz="8" w:space="0" w:color="auto"/>
              <w:right w:val="single" w:sz="8" w:space="0" w:color="auto"/>
            </w:tcBorders>
            <w:vAlign w:val="center"/>
            <w:hideMark/>
          </w:tcPr>
          <w:p w14:paraId="6AA43CD5" w14:textId="77777777" w:rsidR="000A4BDE" w:rsidRPr="00C37930" w:rsidRDefault="000A4BDE" w:rsidP="000D47D3">
            <w:pPr>
              <w:widowControl w:val="0"/>
              <w:rPr>
                <w:rFonts w:ascii="Times New Roman" w:eastAsia="Calibri"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9BEA274"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16B0545"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6977BB50" w14:textId="77777777" w:rsidTr="000D47D3">
        <w:trPr>
          <w:trHeight w:val="91"/>
          <w:jc w:val="center"/>
        </w:trPr>
        <w:tc>
          <w:tcPr>
            <w:tcW w:w="9771" w:type="dxa"/>
            <w:gridSpan w:val="2"/>
            <w:vMerge w:val="restart"/>
            <w:tcBorders>
              <w:top w:val="single" w:sz="8" w:space="0" w:color="auto"/>
              <w:left w:val="single" w:sz="8" w:space="0" w:color="auto"/>
              <w:bottom w:val="single" w:sz="8" w:space="0" w:color="auto"/>
              <w:right w:val="single" w:sz="8" w:space="0" w:color="auto"/>
            </w:tcBorders>
            <w:vAlign w:val="center"/>
          </w:tcPr>
          <w:p w14:paraId="2011E055" w14:textId="77777777" w:rsidR="000A4BDE" w:rsidRPr="00C37930" w:rsidRDefault="000A4BDE" w:rsidP="000D47D3">
            <w:pPr>
              <w:widowControl w:val="0"/>
              <w:rPr>
                <w:rFonts w:ascii="Times New Roman" w:eastAsiaTheme="minorEastAsia" w:hAnsi="Times New Roman" w:cs="Times New Roman"/>
                <w:bCs/>
                <w:sz w:val="20"/>
                <w:szCs w:val="20"/>
              </w:rPr>
            </w:pPr>
            <w:r w:rsidRPr="00C37930">
              <w:rPr>
                <w:rFonts w:ascii="Times New Roman" w:hAnsi="Times New Roman" w:cs="Times New Roman"/>
                <w:bCs/>
                <w:sz w:val="20"/>
                <w:szCs w:val="20"/>
              </w:rPr>
              <w:t>Тема 4.2. Диагностика и лечение осложнений беременности.</w:t>
            </w:r>
          </w:p>
          <w:p w14:paraId="68D7E449" w14:textId="77777777" w:rsidR="000A4BDE" w:rsidRPr="00C37930"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3D5DA255"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C295A3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4BBA076A" w14:textId="77777777" w:rsidTr="000D47D3">
        <w:trPr>
          <w:trHeight w:val="234"/>
          <w:jc w:val="center"/>
        </w:trPr>
        <w:tc>
          <w:tcPr>
            <w:tcW w:w="9771" w:type="dxa"/>
            <w:gridSpan w:val="2"/>
            <w:vMerge/>
            <w:tcBorders>
              <w:top w:val="single" w:sz="8" w:space="0" w:color="auto"/>
              <w:left w:val="single" w:sz="8" w:space="0" w:color="auto"/>
              <w:bottom w:val="single" w:sz="8" w:space="0" w:color="auto"/>
              <w:right w:val="single" w:sz="8" w:space="0" w:color="auto"/>
            </w:tcBorders>
            <w:vAlign w:val="center"/>
            <w:hideMark/>
          </w:tcPr>
          <w:p w14:paraId="3159CE25" w14:textId="77777777" w:rsidR="000A4BDE" w:rsidRPr="00C37930" w:rsidRDefault="000A4BDE" w:rsidP="000D47D3">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D46325D"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906FA37"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12</w:t>
            </w:r>
          </w:p>
        </w:tc>
      </w:tr>
      <w:tr w:rsidR="000A4BDE" w:rsidRPr="00412CD5" w14:paraId="4D9BFFE5" w14:textId="77777777" w:rsidTr="000D47D3">
        <w:trPr>
          <w:trHeight w:val="245"/>
          <w:jc w:val="center"/>
        </w:trPr>
        <w:tc>
          <w:tcPr>
            <w:tcW w:w="9771" w:type="dxa"/>
            <w:gridSpan w:val="2"/>
            <w:vMerge w:val="restart"/>
            <w:tcBorders>
              <w:top w:val="single" w:sz="8" w:space="0" w:color="auto"/>
              <w:left w:val="single" w:sz="8" w:space="0" w:color="auto"/>
              <w:bottom w:val="single" w:sz="8" w:space="0" w:color="auto"/>
              <w:right w:val="single" w:sz="8" w:space="0" w:color="auto"/>
            </w:tcBorders>
            <w:vAlign w:val="center"/>
            <w:hideMark/>
          </w:tcPr>
          <w:p w14:paraId="3ABB5BE1" w14:textId="77777777" w:rsidR="000A4BDE" w:rsidRPr="00C37930"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C37930">
              <w:rPr>
                <w:rFonts w:ascii="Times New Roman" w:hAnsi="Times New Roman" w:cs="Times New Roman"/>
                <w:bCs/>
                <w:sz w:val="20"/>
                <w:szCs w:val="20"/>
              </w:rPr>
              <w:t>Тема 4.3. Физиологические роды.</w:t>
            </w:r>
          </w:p>
        </w:tc>
        <w:tc>
          <w:tcPr>
            <w:tcW w:w="3544" w:type="dxa"/>
            <w:tcBorders>
              <w:top w:val="single" w:sz="8" w:space="0" w:color="auto"/>
              <w:left w:val="single" w:sz="8" w:space="0" w:color="auto"/>
              <w:bottom w:val="single" w:sz="8" w:space="0" w:color="auto"/>
              <w:right w:val="single" w:sz="8" w:space="0" w:color="auto"/>
            </w:tcBorders>
            <w:vAlign w:val="center"/>
            <w:hideMark/>
          </w:tcPr>
          <w:p w14:paraId="40C08F92"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6509CCC"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3A9893A3" w14:textId="77777777" w:rsidTr="000D47D3">
        <w:trPr>
          <w:trHeight w:val="275"/>
          <w:jc w:val="center"/>
        </w:trPr>
        <w:tc>
          <w:tcPr>
            <w:tcW w:w="9771" w:type="dxa"/>
            <w:gridSpan w:val="2"/>
            <w:vMerge/>
            <w:tcBorders>
              <w:top w:val="single" w:sz="8" w:space="0" w:color="auto"/>
              <w:left w:val="single" w:sz="8" w:space="0" w:color="auto"/>
              <w:bottom w:val="single" w:sz="8" w:space="0" w:color="auto"/>
              <w:right w:val="single" w:sz="8" w:space="0" w:color="auto"/>
            </w:tcBorders>
            <w:vAlign w:val="center"/>
            <w:hideMark/>
          </w:tcPr>
          <w:p w14:paraId="74B4E076" w14:textId="77777777" w:rsidR="000A4BDE" w:rsidRPr="00C37930"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A13FAC3"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B87FA42"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2569B726" w14:textId="77777777" w:rsidTr="000D47D3">
        <w:trPr>
          <w:trHeight w:val="275"/>
          <w:jc w:val="center"/>
        </w:trPr>
        <w:tc>
          <w:tcPr>
            <w:tcW w:w="9771" w:type="dxa"/>
            <w:gridSpan w:val="2"/>
            <w:vMerge/>
            <w:tcBorders>
              <w:top w:val="single" w:sz="8" w:space="0" w:color="auto"/>
              <w:left w:val="single" w:sz="8" w:space="0" w:color="auto"/>
              <w:bottom w:val="single" w:sz="8" w:space="0" w:color="auto"/>
              <w:right w:val="single" w:sz="8" w:space="0" w:color="auto"/>
            </w:tcBorders>
            <w:vAlign w:val="center"/>
            <w:hideMark/>
          </w:tcPr>
          <w:p w14:paraId="0A64B001" w14:textId="77777777" w:rsidR="000A4BDE" w:rsidRPr="00C37930"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3C0DD65"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Практические занятия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28FA4D06"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2A80568E" w14:textId="77777777" w:rsidTr="000D47D3">
        <w:trPr>
          <w:trHeight w:val="65"/>
          <w:jc w:val="center"/>
        </w:trPr>
        <w:tc>
          <w:tcPr>
            <w:tcW w:w="9771" w:type="dxa"/>
            <w:gridSpan w:val="2"/>
            <w:vMerge w:val="restart"/>
            <w:tcBorders>
              <w:top w:val="single" w:sz="8" w:space="0" w:color="auto"/>
              <w:left w:val="single" w:sz="8" w:space="0" w:color="auto"/>
              <w:bottom w:val="single" w:sz="8" w:space="0" w:color="auto"/>
              <w:right w:val="single" w:sz="8" w:space="0" w:color="auto"/>
            </w:tcBorders>
            <w:vAlign w:val="center"/>
            <w:hideMark/>
          </w:tcPr>
          <w:p w14:paraId="63A3E9B8" w14:textId="77777777" w:rsidR="000A4BDE" w:rsidRPr="00C37930" w:rsidRDefault="000A4BDE" w:rsidP="000D47D3">
            <w:pPr>
              <w:widowControl w:val="0"/>
              <w:rPr>
                <w:rFonts w:ascii="Times New Roman" w:eastAsia="Calibri" w:hAnsi="Times New Roman" w:cs="Times New Roman"/>
                <w:kern w:val="2"/>
                <w:sz w:val="20"/>
                <w:szCs w:val="20"/>
                <w14:ligatures w14:val="standardContextual"/>
              </w:rPr>
            </w:pPr>
            <w:r w:rsidRPr="00C37930">
              <w:rPr>
                <w:rFonts w:ascii="Times New Roman" w:hAnsi="Times New Roman" w:cs="Times New Roman"/>
                <w:bCs/>
                <w:sz w:val="20"/>
                <w:szCs w:val="20"/>
              </w:rPr>
              <w:t>Тема 4.4. Осложнения родов и послеродового периода.</w:t>
            </w:r>
          </w:p>
        </w:tc>
        <w:tc>
          <w:tcPr>
            <w:tcW w:w="3544" w:type="dxa"/>
            <w:tcBorders>
              <w:top w:val="single" w:sz="8" w:space="0" w:color="auto"/>
              <w:left w:val="single" w:sz="8" w:space="0" w:color="auto"/>
              <w:bottom w:val="single" w:sz="8" w:space="0" w:color="auto"/>
              <w:right w:val="single" w:sz="8" w:space="0" w:color="auto"/>
            </w:tcBorders>
            <w:vAlign w:val="center"/>
            <w:hideMark/>
          </w:tcPr>
          <w:p w14:paraId="224A2B89" w14:textId="77777777" w:rsidR="000A4BDE" w:rsidRPr="00412CD5" w:rsidRDefault="000A4BDE" w:rsidP="000D47D3">
            <w:pPr>
              <w:widowControl w:val="0"/>
              <w:rPr>
                <w:rFonts w:ascii="Times New Roman" w:eastAsiaTheme="minorEastAsia" w:hAnsi="Times New Roman" w:cs="Times New Roman"/>
                <w:kern w:val="2"/>
                <w:sz w:val="20"/>
                <w:szCs w:val="20"/>
                <w14:ligatures w14:val="standardContextual"/>
              </w:rPr>
            </w:pPr>
            <w:r w:rsidRPr="00412CD5">
              <w:rPr>
                <w:rFonts w:ascii="Times New Roman" w:eastAsia="Times New Roman" w:hAnsi="Times New Roman" w:cs="Times New Roman"/>
                <w:kern w:val="2"/>
                <w:sz w:val="20"/>
                <w:szCs w:val="20"/>
                <w:lang w:eastAsia="ru-RU"/>
                <w14:ligatures w14:val="standardContextual"/>
              </w:rPr>
              <w:t xml:space="preserve">Лекционное занятие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274EBA2"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364EE7A0" w14:textId="77777777" w:rsidTr="000D47D3">
        <w:trPr>
          <w:trHeight w:val="65"/>
          <w:jc w:val="center"/>
        </w:trPr>
        <w:tc>
          <w:tcPr>
            <w:tcW w:w="9771" w:type="dxa"/>
            <w:gridSpan w:val="2"/>
            <w:vMerge/>
            <w:tcBorders>
              <w:top w:val="single" w:sz="8" w:space="0" w:color="auto"/>
              <w:left w:val="single" w:sz="8" w:space="0" w:color="auto"/>
              <w:bottom w:val="single" w:sz="8" w:space="0" w:color="auto"/>
              <w:right w:val="single" w:sz="8" w:space="0" w:color="auto"/>
            </w:tcBorders>
            <w:vAlign w:val="center"/>
            <w:hideMark/>
          </w:tcPr>
          <w:p w14:paraId="188561FA" w14:textId="77777777" w:rsidR="000A4BDE" w:rsidRPr="00C37930" w:rsidRDefault="000A4BDE" w:rsidP="00490E2C">
            <w:pPr>
              <w:widowControl w:val="0"/>
              <w:rPr>
                <w:rFonts w:ascii="Times New Roman" w:eastAsia="Calibri"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500C65DF"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Семинарское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6AD02BE"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2</w:t>
            </w:r>
          </w:p>
        </w:tc>
      </w:tr>
      <w:tr w:rsidR="000A4BDE" w:rsidRPr="00412CD5" w14:paraId="28E89BBC" w14:textId="77777777" w:rsidTr="000D47D3">
        <w:trPr>
          <w:trHeight w:val="65"/>
          <w:jc w:val="center"/>
        </w:trPr>
        <w:tc>
          <w:tcPr>
            <w:tcW w:w="9771" w:type="dxa"/>
            <w:gridSpan w:val="2"/>
            <w:vMerge/>
            <w:tcBorders>
              <w:top w:val="single" w:sz="8" w:space="0" w:color="auto"/>
              <w:left w:val="single" w:sz="8" w:space="0" w:color="auto"/>
              <w:bottom w:val="single" w:sz="8" w:space="0" w:color="auto"/>
              <w:right w:val="single" w:sz="8" w:space="0" w:color="auto"/>
            </w:tcBorders>
            <w:vAlign w:val="center"/>
            <w:hideMark/>
          </w:tcPr>
          <w:p w14:paraId="0C18AC3C" w14:textId="77777777" w:rsidR="000A4BDE" w:rsidRPr="00C37930" w:rsidRDefault="000A4BDE" w:rsidP="00490E2C">
            <w:pPr>
              <w:widowControl w:val="0"/>
              <w:rPr>
                <w:rFonts w:ascii="Times New Roman" w:eastAsia="Calibri" w:hAnsi="Times New Roman" w:cs="Times New Roman"/>
                <w:kern w:val="2"/>
                <w:sz w:val="20"/>
                <w:szCs w:val="20"/>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29943BBC"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Практические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6C46F24"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6</w:t>
            </w:r>
          </w:p>
        </w:tc>
      </w:tr>
      <w:tr w:rsidR="000A4BDE" w:rsidRPr="00412CD5" w14:paraId="381731E4" w14:textId="77777777" w:rsidTr="000D47D3">
        <w:trPr>
          <w:trHeight w:val="71"/>
          <w:jc w:val="center"/>
        </w:trPr>
        <w:tc>
          <w:tcPr>
            <w:tcW w:w="9771" w:type="dxa"/>
            <w:gridSpan w:val="2"/>
            <w:vMerge w:val="restart"/>
            <w:tcBorders>
              <w:top w:val="single" w:sz="8" w:space="0" w:color="auto"/>
              <w:left w:val="single" w:sz="8" w:space="0" w:color="auto"/>
              <w:bottom w:val="single" w:sz="8" w:space="0" w:color="auto"/>
              <w:right w:val="single" w:sz="8" w:space="0" w:color="auto"/>
            </w:tcBorders>
            <w:vAlign w:val="center"/>
            <w:hideMark/>
          </w:tcPr>
          <w:p w14:paraId="7EAB4519" w14:textId="77777777" w:rsidR="000A4BDE" w:rsidRPr="00C37930" w:rsidRDefault="000A4BDE" w:rsidP="00490E2C">
            <w:pPr>
              <w:widowControl w:val="0"/>
              <w:rPr>
                <w:rFonts w:ascii="Times New Roman" w:eastAsia="Times New Roman" w:hAnsi="Times New Roman" w:cs="Times New Roman"/>
                <w:i/>
                <w:iCs/>
                <w:kern w:val="2"/>
                <w:sz w:val="20"/>
                <w:szCs w:val="20"/>
                <w:lang w:eastAsia="ru-RU"/>
                <w14:ligatures w14:val="standardContextual"/>
              </w:rPr>
            </w:pPr>
            <w:r w:rsidRPr="00C37930">
              <w:rPr>
                <w:rFonts w:ascii="Times New Roman" w:hAnsi="Times New Roman" w:cs="Times New Roman"/>
                <w:bCs/>
                <w:sz w:val="20"/>
                <w:szCs w:val="20"/>
              </w:rPr>
              <w:t>Тема 4.6. Диагностика и лечение воспалительных гинекологических заболеваний</w:t>
            </w:r>
          </w:p>
        </w:tc>
        <w:tc>
          <w:tcPr>
            <w:tcW w:w="3544" w:type="dxa"/>
            <w:tcBorders>
              <w:top w:val="single" w:sz="8" w:space="0" w:color="auto"/>
              <w:left w:val="single" w:sz="8" w:space="0" w:color="auto"/>
              <w:bottom w:val="single" w:sz="8" w:space="0" w:color="auto"/>
              <w:right w:val="single" w:sz="8" w:space="0" w:color="auto"/>
            </w:tcBorders>
            <w:vAlign w:val="center"/>
            <w:hideMark/>
          </w:tcPr>
          <w:p w14:paraId="0B86CD11"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Лекционные занятия</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D75B7C0"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4</w:t>
            </w:r>
          </w:p>
        </w:tc>
      </w:tr>
      <w:tr w:rsidR="000A4BDE" w:rsidRPr="00412CD5" w14:paraId="0AA968BD" w14:textId="77777777" w:rsidTr="000D47D3">
        <w:trPr>
          <w:trHeight w:val="234"/>
          <w:jc w:val="center"/>
        </w:trPr>
        <w:tc>
          <w:tcPr>
            <w:tcW w:w="9771" w:type="dxa"/>
            <w:gridSpan w:val="2"/>
            <w:vMerge/>
            <w:tcBorders>
              <w:top w:val="single" w:sz="8" w:space="0" w:color="auto"/>
              <w:left w:val="single" w:sz="8" w:space="0" w:color="auto"/>
              <w:bottom w:val="single" w:sz="8" w:space="0" w:color="auto"/>
              <w:right w:val="single" w:sz="8" w:space="0" w:color="auto"/>
            </w:tcBorders>
            <w:vAlign w:val="center"/>
            <w:hideMark/>
          </w:tcPr>
          <w:p w14:paraId="6CE1DC4E" w14:textId="77777777" w:rsidR="000A4BDE" w:rsidRPr="00412CD5" w:rsidRDefault="000A4BDE" w:rsidP="00490E2C">
            <w:pPr>
              <w:widowControl w:val="0"/>
              <w:rPr>
                <w:rFonts w:ascii="Times New Roman" w:eastAsia="Times New Roman" w:hAnsi="Times New Roman" w:cs="Times New Roman"/>
                <w:i/>
                <w:iCs/>
                <w:kern w:val="2"/>
                <w:sz w:val="20"/>
                <w:szCs w:val="20"/>
                <w:lang w:eastAsia="ru-RU"/>
                <w14:ligatures w14:val="standardContextual"/>
              </w:rPr>
            </w:pPr>
          </w:p>
        </w:tc>
        <w:tc>
          <w:tcPr>
            <w:tcW w:w="3544" w:type="dxa"/>
            <w:tcBorders>
              <w:top w:val="single" w:sz="8" w:space="0" w:color="auto"/>
              <w:left w:val="single" w:sz="8" w:space="0" w:color="auto"/>
              <w:bottom w:val="single" w:sz="8" w:space="0" w:color="auto"/>
              <w:right w:val="single" w:sz="8" w:space="0" w:color="auto"/>
            </w:tcBorders>
            <w:vAlign w:val="center"/>
            <w:hideMark/>
          </w:tcPr>
          <w:p w14:paraId="2FCD8C6E"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Практическое занятие</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B91279B"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eastAsia="Times New Roman" w:hAnsi="Times New Roman" w:cs="Times New Roman"/>
                <w:kern w:val="2"/>
                <w:sz w:val="20"/>
                <w:szCs w:val="20"/>
                <w:lang w:eastAsia="ru-RU"/>
                <w14:ligatures w14:val="standardContextual"/>
              </w:rPr>
              <w:t>12</w:t>
            </w:r>
          </w:p>
        </w:tc>
      </w:tr>
      <w:tr w:rsidR="000A4BDE" w:rsidRPr="00412CD5" w14:paraId="59F4B0EB" w14:textId="77777777" w:rsidTr="000D47D3">
        <w:trPr>
          <w:trHeight w:val="193"/>
          <w:jc w:val="center"/>
        </w:trPr>
        <w:tc>
          <w:tcPr>
            <w:tcW w:w="9771" w:type="dxa"/>
            <w:gridSpan w:val="2"/>
            <w:tcBorders>
              <w:top w:val="single" w:sz="8" w:space="0" w:color="auto"/>
              <w:left w:val="single" w:sz="8" w:space="0" w:color="auto"/>
              <w:bottom w:val="single" w:sz="8" w:space="0" w:color="auto"/>
              <w:right w:val="single" w:sz="8" w:space="0" w:color="auto"/>
            </w:tcBorders>
            <w:hideMark/>
          </w:tcPr>
          <w:p w14:paraId="2023BEDA" w14:textId="77777777" w:rsidR="000A4BDE" w:rsidRPr="00C37930" w:rsidRDefault="000A4BDE" w:rsidP="00490E2C">
            <w:pPr>
              <w:widowControl w:val="0"/>
              <w:rPr>
                <w:rFonts w:ascii="Times New Roman" w:eastAsia="Times New Roman" w:hAnsi="Times New Roman" w:cs="Times New Roman"/>
                <w:kern w:val="2"/>
                <w:sz w:val="20"/>
                <w:szCs w:val="20"/>
                <w:lang w:eastAsia="ru-RU"/>
                <w14:ligatures w14:val="standardContextual"/>
              </w:rPr>
            </w:pPr>
            <w:r w:rsidRPr="00C37930">
              <w:rPr>
                <w:rFonts w:ascii="Times New Roman" w:hAnsi="Times New Roman" w:cs="Times New Roman"/>
                <w:bCs/>
                <w:sz w:val="20"/>
                <w:szCs w:val="20"/>
              </w:rPr>
              <w:t>Учебная практика разделаУП.02.04.</w:t>
            </w:r>
          </w:p>
        </w:tc>
        <w:tc>
          <w:tcPr>
            <w:tcW w:w="3544" w:type="dxa"/>
            <w:tcBorders>
              <w:top w:val="single" w:sz="8" w:space="0" w:color="auto"/>
              <w:left w:val="single" w:sz="8" w:space="0" w:color="auto"/>
              <w:bottom w:val="single" w:sz="8" w:space="0" w:color="auto"/>
              <w:right w:val="single" w:sz="8" w:space="0" w:color="auto"/>
            </w:tcBorders>
            <w:vAlign w:val="center"/>
          </w:tcPr>
          <w:p w14:paraId="165D80C6"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p>
        </w:tc>
        <w:tc>
          <w:tcPr>
            <w:tcW w:w="1109" w:type="dxa"/>
            <w:tcBorders>
              <w:top w:val="single" w:sz="8" w:space="0" w:color="auto"/>
              <w:left w:val="single" w:sz="8" w:space="0" w:color="auto"/>
              <w:bottom w:val="single" w:sz="8" w:space="0" w:color="auto"/>
              <w:right w:val="single" w:sz="8" w:space="0" w:color="auto"/>
            </w:tcBorders>
            <w:vAlign w:val="center"/>
            <w:hideMark/>
          </w:tcPr>
          <w:p w14:paraId="1C21DBA9"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b/>
                <w:bCs/>
                <w:sz w:val="20"/>
                <w:szCs w:val="20"/>
              </w:rPr>
              <w:t>60</w:t>
            </w:r>
          </w:p>
        </w:tc>
      </w:tr>
      <w:tr w:rsidR="000A4BDE" w:rsidRPr="00412CD5" w14:paraId="657F16F6" w14:textId="77777777" w:rsidTr="000D47D3">
        <w:trPr>
          <w:trHeight w:val="245"/>
          <w:jc w:val="center"/>
        </w:trPr>
        <w:tc>
          <w:tcPr>
            <w:tcW w:w="9771" w:type="dxa"/>
            <w:gridSpan w:val="2"/>
            <w:tcBorders>
              <w:top w:val="single" w:sz="8" w:space="0" w:color="auto"/>
              <w:left w:val="single" w:sz="8" w:space="0" w:color="auto"/>
              <w:bottom w:val="single" w:sz="8" w:space="0" w:color="auto"/>
              <w:right w:val="single" w:sz="8" w:space="0" w:color="auto"/>
            </w:tcBorders>
            <w:hideMark/>
          </w:tcPr>
          <w:p w14:paraId="1B340F00" w14:textId="77777777" w:rsidR="000A4BDE" w:rsidRPr="00C37930" w:rsidRDefault="000A4BDE" w:rsidP="00490E2C">
            <w:pPr>
              <w:widowControl w:val="0"/>
              <w:jc w:val="both"/>
              <w:rPr>
                <w:rFonts w:ascii="Times New Roman" w:eastAsia="Times New Roman" w:hAnsi="Times New Roman" w:cs="Times New Roman"/>
                <w:kern w:val="2"/>
                <w:sz w:val="20"/>
                <w:szCs w:val="20"/>
                <w:lang w:eastAsia="ru-RU"/>
                <w14:ligatures w14:val="standardContextual"/>
              </w:rPr>
            </w:pPr>
            <w:r w:rsidRPr="00C37930">
              <w:rPr>
                <w:rFonts w:ascii="Times New Roman" w:hAnsi="Times New Roman" w:cs="Times New Roman"/>
                <w:bCs/>
                <w:sz w:val="20"/>
                <w:szCs w:val="20"/>
              </w:rPr>
              <w:t>Тема 1 Диагностика и лечение воспалительных гинекологических заболеваний</w:t>
            </w:r>
          </w:p>
        </w:tc>
        <w:tc>
          <w:tcPr>
            <w:tcW w:w="3544" w:type="dxa"/>
            <w:tcBorders>
              <w:top w:val="single" w:sz="8" w:space="0" w:color="auto"/>
              <w:left w:val="single" w:sz="8" w:space="0" w:color="auto"/>
              <w:bottom w:val="single" w:sz="8" w:space="0" w:color="auto"/>
              <w:right w:val="single" w:sz="8" w:space="0" w:color="auto"/>
            </w:tcBorders>
            <w:vAlign w:val="center"/>
            <w:hideMark/>
          </w:tcPr>
          <w:p w14:paraId="37302E7E"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 xml:space="preserve">Учебная практика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E747A27"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6</w:t>
            </w:r>
          </w:p>
        </w:tc>
      </w:tr>
      <w:tr w:rsidR="000A4BDE" w:rsidRPr="00412CD5" w14:paraId="55D83AAF" w14:textId="77777777" w:rsidTr="000D47D3">
        <w:trPr>
          <w:trHeight w:val="245"/>
          <w:jc w:val="center"/>
        </w:trPr>
        <w:tc>
          <w:tcPr>
            <w:tcW w:w="9771" w:type="dxa"/>
            <w:gridSpan w:val="2"/>
            <w:tcBorders>
              <w:top w:val="single" w:sz="8" w:space="0" w:color="auto"/>
              <w:left w:val="single" w:sz="8" w:space="0" w:color="auto"/>
              <w:bottom w:val="single" w:sz="8" w:space="0" w:color="auto"/>
              <w:right w:val="single" w:sz="8" w:space="0" w:color="auto"/>
            </w:tcBorders>
            <w:hideMark/>
          </w:tcPr>
          <w:p w14:paraId="57A0D1AE" w14:textId="77777777" w:rsidR="000A4BDE" w:rsidRPr="00C37930" w:rsidRDefault="000A4BDE" w:rsidP="00490E2C">
            <w:pPr>
              <w:widowControl w:val="0"/>
              <w:jc w:val="both"/>
              <w:rPr>
                <w:rFonts w:ascii="Times New Roman" w:eastAsia="Times New Roman" w:hAnsi="Times New Roman" w:cs="Times New Roman"/>
                <w:kern w:val="2"/>
                <w:sz w:val="20"/>
                <w:szCs w:val="20"/>
                <w:lang w:eastAsia="ru-RU"/>
                <w14:ligatures w14:val="standardContextual"/>
              </w:rPr>
            </w:pPr>
            <w:r w:rsidRPr="00C37930">
              <w:rPr>
                <w:rFonts w:ascii="Times New Roman" w:hAnsi="Times New Roman" w:cs="Times New Roman"/>
                <w:bCs/>
                <w:sz w:val="20"/>
                <w:szCs w:val="20"/>
              </w:rPr>
              <w:t>Тема 2 Методы обследования в акушерстве и гинекологии.</w:t>
            </w:r>
          </w:p>
        </w:tc>
        <w:tc>
          <w:tcPr>
            <w:tcW w:w="3544" w:type="dxa"/>
            <w:tcBorders>
              <w:top w:val="single" w:sz="8" w:space="0" w:color="auto"/>
              <w:left w:val="single" w:sz="8" w:space="0" w:color="auto"/>
              <w:bottom w:val="single" w:sz="8" w:space="0" w:color="auto"/>
              <w:right w:val="single" w:sz="8" w:space="0" w:color="auto"/>
            </w:tcBorders>
            <w:vAlign w:val="center"/>
            <w:hideMark/>
          </w:tcPr>
          <w:p w14:paraId="4F98D2C8"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 xml:space="preserve">Учебная практика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34DB22F1"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6</w:t>
            </w:r>
          </w:p>
        </w:tc>
      </w:tr>
      <w:tr w:rsidR="000A4BDE" w:rsidRPr="00412CD5" w14:paraId="24CF1489" w14:textId="77777777" w:rsidTr="000D47D3">
        <w:trPr>
          <w:trHeight w:val="245"/>
          <w:jc w:val="center"/>
        </w:trPr>
        <w:tc>
          <w:tcPr>
            <w:tcW w:w="9771" w:type="dxa"/>
            <w:gridSpan w:val="2"/>
            <w:tcBorders>
              <w:top w:val="single" w:sz="8" w:space="0" w:color="auto"/>
              <w:left w:val="single" w:sz="8" w:space="0" w:color="auto"/>
              <w:bottom w:val="single" w:sz="8" w:space="0" w:color="auto"/>
              <w:right w:val="single" w:sz="8" w:space="0" w:color="auto"/>
            </w:tcBorders>
            <w:hideMark/>
          </w:tcPr>
          <w:p w14:paraId="6350422F" w14:textId="77777777" w:rsidR="000A4BDE" w:rsidRPr="00C37930" w:rsidRDefault="000A4BDE" w:rsidP="00490E2C">
            <w:pPr>
              <w:widowControl w:val="0"/>
              <w:jc w:val="both"/>
              <w:rPr>
                <w:rFonts w:ascii="Times New Roman" w:eastAsia="Times New Roman" w:hAnsi="Times New Roman" w:cs="Times New Roman"/>
                <w:kern w:val="2"/>
                <w:sz w:val="20"/>
                <w:szCs w:val="20"/>
                <w:lang w:eastAsia="ru-RU"/>
                <w14:ligatures w14:val="standardContextual"/>
              </w:rPr>
            </w:pPr>
            <w:r w:rsidRPr="00C37930">
              <w:rPr>
                <w:rFonts w:ascii="Times New Roman" w:hAnsi="Times New Roman" w:cs="Times New Roman"/>
                <w:bCs/>
                <w:sz w:val="20"/>
                <w:szCs w:val="20"/>
              </w:rPr>
              <w:t>Тема 3 Диагностика и ведение беременности</w:t>
            </w:r>
          </w:p>
        </w:tc>
        <w:tc>
          <w:tcPr>
            <w:tcW w:w="3544" w:type="dxa"/>
            <w:tcBorders>
              <w:top w:val="single" w:sz="8" w:space="0" w:color="auto"/>
              <w:left w:val="single" w:sz="8" w:space="0" w:color="auto"/>
              <w:bottom w:val="single" w:sz="8" w:space="0" w:color="auto"/>
              <w:right w:val="single" w:sz="8" w:space="0" w:color="auto"/>
            </w:tcBorders>
            <w:vAlign w:val="center"/>
            <w:hideMark/>
          </w:tcPr>
          <w:p w14:paraId="1907F385"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 xml:space="preserve">Учебная практика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6116051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6</w:t>
            </w:r>
          </w:p>
        </w:tc>
      </w:tr>
      <w:tr w:rsidR="000A4BDE" w:rsidRPr="00412CD5" w14:paraId="01925794" w14:textId="77777777" w:rsidTr="000D47D3">
        <w:trPr>
          <w:trHeight w:val="245"/>
          <w:jc w:val="center"/>
        </w:trPr>
        <w:tc>
          <w:tcPr>
            <w:tcW w:w="9771" w:type="dxa"/>
            <w:gridSpan w:val="2"/>
            <w:tcBorders>
              <w:top w:val="single" w:sz="8" w:space="0" w:color="auto"/>
              <w:left w:val="single" w:sz="8" w:space="0" w:color="auto"/>
              <w:bottom w:val="single" w:sz="8" w:space="0" w:color="auto"/>
              <w:right w:val="single" w:sz="8" w:space="0" w:color="auto"/>
            </w:tcBorders>
            <w:hideMark/>
          </w:tcPr>
          <w:p w14:paraId="37538DEF" w14:textId="77777777" w:rsidR="000A4BDE" w:rsidRPr="00C37930" w:rsidRDefault="000A4BDE" w:rsidP="00490E2C">
            <w:pPr>
              <w:widowControl w:val="0"/>
              <w:jc w:val="both"/>
              <w:rPr>
                <w:rFonts w:ascii="Times New Roman" w:eastAsia="Times New Roman" w:hAnsi="Times New Roman" w:cs="Times New Roman"/>
                <w:kern w:val="2"/>
                <w:sz w:val="20"/>
                <w:szCs w:val="20"/>
                <w:lang w:eastAsia="ru-RU"/>
                <w14:ligatures w14:val="standardContextual"/>
              </w:rPr>
            </w:pPr>
            <w:r w:rsidRPr="00C37930">
              <w:rPr>
                <w:rFonts w:ascii="Times New Roman" w:hAnsi="Times New Roman" w:cs="Times New Roman"/>
                <w:bCs/>
                <w:sz w:val="20"/>
                <w:szCs w:val="20"/>
              </w:rPr>
              <w:t>Тема 4 Диагностика и ведение беременности</w:t>
            </w:r>
          </w:p>
        </w:tc>
        <w:tc>
          <w:tcPr>
            <w:tcW w:w="3544" w:type="dxa"/>
            <w:tcBorders>
              <w:top w:val="single" w:sz="8" w:space="0" w:color="auto"/>
              <w:left w:val="single" w:sz="8" w:space="0" w:color="auto"/>
              <w:bottom w:val="single" w:sz="8" w:space="0" w:color="auto"/>
              <w:right w:val="single" w:sz="8" w:space="0" w:color="auto"/>
            </w:tcBorders>
            <w:vAlign w:val="center"/>
            <w:hideMark/>
          </w:tcPr>
          <w:p w14:paraId="1B78CC37"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 xml:space="preserve">Учебная практика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043F0AEA"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6</w:t>
            </w:r>
          </w:p>
        </w:tc>
      </w:tr>
      <w:tr w:rsidR="000A4BDE" w:rsidRPr="00412CD5" w14:paraId="58463FB7" w14:textId="77777777" w:rsidTr="000D47D3">
        <w:trPr>
          <w:trHeight w:val="245"/>
          <w:jc w:val="center"/>
        </w:trPr>
        <w:tc>
          <w:tcPr>
            <w:tcW w:w="9771" w:type="dxa"/>
            <w:gridSpan w:val="2"/>
            <w:tcBorders>
              <w:top w:val="single" w:sz="8" w:space="0" w:color="auto"/>
              <w:left w:val="single" w:sz="8" w:space="0" w:color="auto"/>
              <w:bottom w:val="single" w:sz="8" w:space="0" w:color="auto"/>
              <w:right w:val="single" w:sz="8" w:space="0" w:color="auto"/>
            </w:tcBorders>
            <w:hideMark/>
          </w:tcPr>
          <w:p w14:paraId="66366E74" w14:textId="77777777" w:rsidR="000A4BDE" w:rsidRPr="00C37930" w:rsidRDefault="000A4BDE" w:rsidP="00490E2C">
            <w:pPr>
              <w:widowControl w:val="0"/>
              <w:jc w:val="both"/>
              <w:rPr>
                <w:rFonts w:ascii="Times New Roman" w:eastAsia="Times New Roman" w:hAnsi="Times New Roman" w:cs="Times New Roman"/>
                <w:kern w:val="2"/>
                <w:sz w:val="20"/>
                <w:szCs w:val="20"/>
                <w:lang w:eastAsia="ru-RU"/>
                <w14:ligatures w14:val="standardContextual"/>
              </w:rPr>
            </w:pPr>
            <w:r w:rsidRPr="00C37930">
              <w:rPr>
                <w:rFonts w:ascii="Times New Roman" w:hAnsi="Times New Roman" w:cs="Times New Roman"/>
                <w:bCs/>
                <w:sz w:val="20"/>
                <w:szCs w:val="20"/>
              </w:rPr>
              <w:t>Тема 5 Диагностика и лечение осложнений беременности.</w:t>
            </w:r>
          </w:p>
        </w:tc>
        <w:tc>
          <w:tcPr>
            <w:tcW w:w="3544" w:type="dxa"/>
            <w:tcBorders>
              <w:top w:val="single" w:sz="8" w:space="0" w:color="auto"/>
              <w:left w:val="single" w:sz="8" w:space="0" w:color="auto"/>
              <w:bottom w:val="single" w:sz="8" w:space="0" w:color="auto"/>
              <w:right w:val="single" w:sz="8" w:space="0" w:color="auto"/>
            </w:tcBorders>
            <w:vAlign w:val="center"/>
            <w:hideMark/>
          </w:tcPr>
          <w:p w14:paraId="51383FFE"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 xml:space="preserve">Учебная практика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5FBCF22"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6</w:t>
            </w:r>
          </w:p>
        </w:tc>
      </w:tr>
      <w:tr w:rsidR="000A4BDE" w:rsidRPr="00412CD5" w14:paraId="6EE58387" w14:textId="77777777" w:rsidTr="000D47D3">
        <w:trPr>
          <w:trHeight w:val="245"/>
          <w:jc w:val="center"/>
        </w:trPr>
        <w:tc>
          <w:tcPr>
            <w:tcW w:w="9771" w:type="dxa"/>
            <w:gridSpan w:val="2"/>
            <w:tcBorders>
              <w:top w:val="single" w:sz="8" w:space="0" w:color="auto"/>
              <w:left w:val="single" w:sz="8" w:space="0" w:color="auto"/>
              <w:bottom w:val="single" w:sz="8" w:space="0" w:color="auto"/>
              <w:right w:val="single" w:sz="8" w:space="0" w:color="auto"/>
            </w:tcBorders>
            <w:hideMark/>
          </w:tcPr>
          <w:p w14:paraId="1A072CC5" w14:textId="77777777" w:rsidR="000A4BDE" w:rsidRPr="00C37930" w:rsidRDefault="000A4BDE" w:rsidP="00490E2C">
            <w:pPr>
              <w:widowControl w:val="0"/>
              <w:jc w:val="both"/>
              <w:rPr>
                <w:rFonts w:ascii="Times New Roman" w:eastAsia="Times New Roman" w:hAnsi="Times New Roman" w:cs="Times New Roman"/>
                <w:kern w:val="2"/>
                <w:sz w:val="20"/>
                <w:szCs w:val="20"/>
                <w:lang w:eastAsia="ru-RU"/>
                <w14:ligatures w14:val="standardContextual"/>
              </w:rPr>
            </w:pPr>
            <w:r w:rsidRPr="00C37930">
              <w:rPr>
                <w:rFonts w:ascii="Times New Roman" w:hAnsi="Times New Roman" w:cs="Times New Roman"/>
                <w:bCs/>
                <w:sz w:val="20"/>
                <w:szCs w:val="20"/>
              </w:rPr>
              <w:t>Тема 6 Диагностика и ведение беременности</w:t>
            </w:r>
          </w:p>
        </w:tc>
        <w:tc>
          <w:tcPr>
            <w:tcW w:w="3544" w:type="dxa"/>
            <w:tcBorders>
              <w:top w:val="single" w:sz="8" w:space="0" w:color="auto"/>
              <w:left w:val="single" w:sz="8" w:space="0" w:color="auto"/>
              <w:bottom w:val="single" w:sz="8" w:space="0" w:color="auto"/>
              <w:right w:val="single" w:sz="8" w:space="0" w:color="auto"/>
            </w:tcBorders>
            <w:vAlign w:val="center"/>
            <w:hideMark/>
          </w:tcPr>
          <w:p w14:paraId="204D3A84"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 xml:space="preserve">Учебная практика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4DCA8F3A"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6</w:t>
            </w:r>
          </w:p>
        </w:tc>
      </w:tr>
      <w:tr w:rsidR="000A4BDE" w:rsidRPr="00412CD5" w14:paraId="68613B5B" w14:textId="77777777" w:rsidTr="000D47D3">
        <w:trPr>
          <w:trHeight w:val="245"/>
          <w:jc w:val="center"/>
        </w:trPr>
        <w:tc>
          <w:tcPr>
            <w:tcW w:w="9771" w:type="dxa"/>
            <w:gridSpan w:val="2"/>
            <w:tcBorders>
              <w:top w:val="single" w:sz="8" w:space="0" w:color="auto"/>
              <w:left w:val="single" w:sz="8" w:space="0" w:color="auto"/>
              <w:bottom w:val="single" w:sz="8" w:space="0" w:color="auto"/>
              <w:right w:val="single" w:sz="8" w:space="0" w:color="auto"/>
            </w:tcBorders>
            <w:hideMark/>
          </w:tcPr>
          <w:p w14:paraId="75F3BB9D" w14:textId="77777777" w:rsidR="000A4BDE" w:rsidRPr="00C37930" w:rsidRDefault="000A4BDE" w:rsidP="00490E2C">
            <w:pPr>
              <w:widowControl w:val="0"/>
              <w:jc w:val="both"/>
              <w:rPr>
                <w:rFonts w:ascii="Times New Roman" w:eastAsia="Times New Roman" w:hAnsi="Times New Roman" w:cs="Times New Roman"/>
                <w:kern w:val="2"/>
                <w:sz w:val="20"/>
                <w:szCs w:val="20"/>
                <w:lang w:eastAsia="ru-RU"/>
                <w14:ligatures w14:val="standardContextual"/>
              </w:rPr>
            </w:pPr>
            <w:r w:rsidRPr="00C37930">
              <w:rPr>
                <w:rFonts w:ascii="Times New Roman" w:hAnsi="Times New Roman" w:cs="Times New Roman"/>
                <w:bCs/>
                <w:sz w:val="20"/>
                <w:szCs w:val="20"/>
              </w:rPr>
              <w:t>Тема 7 Осложнения родов и послеродового периода.</w:t>
            </w:r>
          </w:p>
        </w:tc>
        <w:tc>
          <w:tcPr>
            <w:tcW w:w="3544" w:type="dxa"/>
            <w:tcBorders>
              <w:top w:val="single" w:sz="8" w:space="0" w:color="auto"/>
              <w:left w:val="single" w:sz="8" w:space="0" w:color="auto"/>
              <w:bottom w:val="single" w:sz="8" w:space="0" w:color="auto"/>
              <w:right w:val="single" w:sz="8" w:space="0" w:color="auto"/>
            </w:tcBorders>
            <w:vAlign w:val="center"/>
            <w:hideMark/>
          </w:tcPr>
          <w:p w14:paraId="227173B1"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 xml:space="preserve">Учебная практика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7570184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6</w:t>
            </w:r>
          </w:p>
        </w:tc>
      </w:tr>
      <w:tr w:rsidR="000A4BDE" w:rsidRPr="00412CD5" w14:paraId="3254A19A" w14:textId="77777777" w:rsidTr="000D47D3">
        <w:trPr>
          <w:trHeight w:val="245"/>
          <w:jc w:val="center"/>
        </w:trPr>
        <w:tc>
          <w:tcPr>
            <w:tcW w:w="9771" w:type="dxa"/>
            <w:gridSpan w:val="2"/>
            <w:tcBorders>
              <w:top w:val="single" w:sz="8" w:space="0" w:color="auto"/>
              <w:left w:val="single" w:sz="8" w:space="0" w:color="auto"/>
              <w:bottom w:val="single" w:sz="8" w:space="0" w:color="auto"/>
              <w:right w:val="single" w:sz="8" w:space="0" w:color="auto"/>
            </w:tcBorders>
            <w:hideMark/>
          </w:tcPr>
          <w:p w14:paraId="752EF5C9" w14:textId="77777777" w:rsidR="000A4BDE" w:rsidRPr="00C37930" w:rsidRDefault="000A4BDE" w:rsidP="00490E2C">
            <w:pPr>
              <w:widowControl w:val="0"/>
              <w:jc w:val="both"/>
              <w:rPr>
                <w:rFonts w:ascii="Times New Roman" w:eastAsia="Times New Roman" w:hAnsi="Times New Roman" w:cs="Times New Roman"/>
                <w:kern w:val="2"/>
                <w:sz w:val="20"/>
                <w:szCs w:val="20"/>
                <w:lang w:eastAsia="ru-RU"/>
                <w14:ligatures w14:val="standardContextual"/>
              </w:rPr>
            </w:pPr>
            <w:r w:rsidRPr="00C37930">
              <w:rPr>
                <w:rFonts w:ascii="Times New Roman" w:hAnsi="Times New Roman" w:cs="Times New Roman"/>
                <w:bCs/>
                <w:sz w:val="20"/>
                <w:szCs w:val="20"/>
              </w:rPr>
              <w:t>Тема 8 Осложнения родов и послеродового периода.</w:t>
            </w:r>
          </w:p>
        </w:tc>
        <w:tc>
          <w:tcPr>
            <w:tcW w:w="3544" w:type="dxa"/>
            <w:tcBorders>
              <w:top w:val="single" w:sz="8" w:space="0" w:color="auto"/>
              <w:left w:val="single" w:sz="8" w:space="0" w:color="auto"/>
              <w:bottom w:val="single" w:sz="8" w:space="0" w:color="auto"/>
              <w:right w:val="single" w:sz="8" w:space="0" w:color="auto"/>
            </w:tcBorders>
            <w:vAlign w:val="center"/>
            <w:hideMark/>
          </w:tcPr>
          <w:p w14:paraId="25981728"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 xml:space="preserve">Учебная практика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6BD2C2D"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6</w:t>
            </w:r>
          </w:p>
        </w:tc>
      </w:tr>
      <w:tr w:rsidR="000A4BDE" w:rsidRPr="00412CD5" w14:paraId="7F7730EF" w14:textId="77777777" w:rsidTr="000D47D3">
        <w:trPr>
          <w:trHeight w:val="245"/>
          <w:jc w:val="center"/>
        </w:trPr>
        <w:tc>
          <w:tcPr>
            <w:tcW w:w="9771" w:type="dxa"/>
            <w:gridSpan w:val="2"/>
            <w:tcBorders>
              <w:top w:val="single" w:sz="8" w:space="0" w:color="auto"/>
              <w:left w:val="single" w:sz="8" w:space="0" w:color="auto"/>
              <w:bottom w:val="single" w:sz="8" w:space="0" w:color="auto"/>
              <w:right w:val="single" w:sz="8" w:space="0" w:color="auto"/>
            </w:tcBorders>
            <w:hideMark/>
          </w:tcPr>
          <w:p w14:paraId="73C84FF5" w14:textId="77777777" w:rsidR="000A4BDE" w:rsidRPr="00C37930" w:rsidRDefault="000A4BDE" w:rsidP="00490E2C">
            <w:pPr>
              <w:widowControl w:val="0"/>
              <w:jc w:val="both"/>
              <w:rPr>
                <w:rFonts w:ascii="Times New Roman" w:eastAsia="Times New Roman" w:hAnsi="Times New Roman" w:cs="Times New Roman"/>
                <w:kern w:val="2"/>
                <w:sz w:val="20"/>
                <w:szCs w:val="20"/>
                <w:lang w:eastAsia="ru-RU"/>
                <w14:ligatures w14:val="standardContextual"/>
              </w:rPr>
            </w:pPr>
            <w:r w:rsidRPr="00C37930">
              <w:rPr>
                <w:rFonts w:ascii="Times New Roman" w:hAnsi="Times New Roman" w:cs="Times New Roman"/>
                <w:bCs/>
                <w:sz w:val="20"/>
                <w:szCs w:val="20"/>
              </w:rPr>
              <w:t>Тема 9 Диагностика и лечение невоспалительных гинекологических заболеваний.</w:t>
            </w:r>
          </w:p>
        </w:tc>
        <w:tc>
          <w:tcPr>
            <w:tcW w:w="3544" w:type="dxa"/>
            <w:tcBorders>
              <w:top w:val="single" w:sz="8" w:space="0" w:color="auto"/>
              <w:left w:val="single" w:sz="8" w:space="0" w:color="auto"/>
              <w:bottom w:val="single" w:sz="8" w:space="0" w:color="auto"/>
              <w:right w:val="single" w:sz="8" w:space="0" w:color="auto"/>
            </w:tcBorders>
            <w:vAlign w:val="center"/>
            <w:hideMark/>
          </w:tcPr>
          <w:p w14:paraId="66B060FD"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 xml:space="preserve">Учебная практика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1785B4D6"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6</w:t>
            </w:r>
          </w:p>
        </w:tc>
      </w:tr>
      <w:tr w:rsidR="000A4BDE" w:rsidRPr="00412CD5" w14:paraId="3E2F8E50" w14:textId="77777777" w:rsidTr="000D47D3">
        <w:trPr>
          <w:trHeight w:val="245"/>
          <w:jc w:val="center"/>
        </w:trPr>
        <w:tc>
          <w:tcPr>
            <w:tcW w:w="9771" w:type="dxa"/>
            <w:gridSpan w:val="2"/>
            <w:tcBorders>
              <w:top w:val="single" w:sz="8" w:space="0" w:color="auto"/>
              <w:left w:val="single" w:sz="8" w:space="0" w:color="auto"/>
              <w:bottom w:val="single" w:sz="8" w:space="0" w:color="auto"/>
              <w:right w:val="single" w:sz="8" w:space="0" w:color="auto"/>
            </w:tcBorders>
            <w:hideMark/>
          </w:tcPr>
          <w:p w14:paraId="1A9D2DB3" w14:textId="77777777" w:rsidR="000A4BDE" w:rsidRPr="00C37930" w:rsidRDefault="000A4BDE" w:rsidP="00490E2C">
            <w:pPr>
              <w:widowControl w:val="0"/>
              <w:jc w:val="both"/>
              <w:rPr>
                <w:rFonts w:ascii="Times New Roman" w:eastAsia="Times New Roman" w:hAnsi="Times New Roman" w:cs="Times New Roman"/>
                <w:kern w:val="2"/>
                <w:sz w:val="20"/>
                <w:szCs w:val="20"/>
                <w:lang w:eastAsia="ru-RU"/>
                <w14:ligatures w14:val="standardContextual"/>
              </w:rPr>
            </w:pPr>
            <w:r w:rsidRPr="00C37930">
              <w:rPr>
                <w:rFonts w:ascii="Times New Roman" w:hAnsi="Times New Roman" w:cs="Times New Roman"/>
                <w:bCs/>
                <w:sz w:val="20"/>
                <w:szCs w:val="20"/>
              </w:rPr>
              <w:t>Тема10 Диагностика и лечение воспалительных гинекологических заболеваний. Дифференцированный зачет.</w:t>
            </w:r>
          </w:p>
        </w:tc>
        <w:tc>
          <w:tcPr>
            <w:tcW w:w="3544" w:type="dxa"/>
            <w:tcBorders>
              <w:top w:val="single" w:sz="8" w:space="0" w:color="auto"/>
              <w:left w:val="single" w:sz="8" w:space="0" w:color="auto"/>
              <w:bottom w:val="single" w:sz="8" w:space="0" w:color="auto"/>
              <w:right w:val="single" w:sz="8" w:space="0" w:color="auto"/>
            </w:tcBorders>
            <w:vAlign w:val="center"/>
            <w:hideMark/>
          </w:tcPr>
          <w:p w14:paraId="1AEEDCA9" w14:textId="77777777" w:rsidR="000A4BDE" w:rsidRPr="00412CD5" w:rsidRDefault="000A4BDE" w:rsidP="000D47D3">
            <w:pPr>
              <w:widowControl w:val="0"/>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 xml:space="preserve">Учебная практика </w:t>
            </w:r>
          </w:p>
        </w:tc>
        <w:tc>
          <w:tcPr>
            <w:tcW w:w="1109" w:type="dxa"/>
            <w:tcBorders>
              <w:top w:val="single" w:sz="8" w:space="0" w:color="auto"/>
              <w:left w:val="single" w:sz="8" w:space="0" w:color="auto"/>
              <w:bottom w:val="single" w:sz="8" w:space="0" w:color="auto"/>
              <w:right w:val="single" w:sz="8" w:space="0" w:color="auto"/>
            </w:tcBorders>
            <w:vAlign w:val="center"/>
            <w:hideMark/>
          </w:tcPr>
          <w:p w14:paraId="5893EE73" w14:textId="77777777" w:rsidR="000A4BDE" w:rsidRPr="00412CD5" w:rsidRDefault="000A4BDE" w:rsidP="000D47D3">
            <w:pPr>
              <w:widowControl w:val="0"/>
              <w:jc w:val="center"/>
              <w:rPr>
                <w:rFonts w:ascii="Times New Roman" w:eastAsia="Times New Roman" w:hAnsi="Times New Roman" w:cs="Times New Roman"/>
                <w:kern w:val="2"/>
                <w:sz w:val="20"/>
                <w:szCs w:val="20"/>
                <w:lang w:eastAsia="ru-RU"/>
                <w14:ligatures w14:val="standardContextual"/>
              </w:rPr>
            </w:pPr>
            <w:r w:rsidRPr="00412CD5">
              <w:rPr>
                <w:rFonts w:ascii="Times New Roman" w:hAnsi="Times New Roman" w:cs="Times New Roman"/>
                <w:sz w:val="20"/>
                <w:szCs w:val="20"/>
              </w:rPr>
              <w:t>6</w:t>
            </w:r>
          </w:p>
        </w:tc>
      </w:tr>
    </w:tbl>
    <w:p w14:paraId="554E8486" w14:textId="77777777" w:rsidR="000A4BDE" w:rsidRPr="00572C79" w:rsidRDefault="000A4BDE" w:rsidP="00490E2C">
      <w:pPr>
        <w:widowControl w:val="0"/>
        <w:rPr>
          <w:rFonts w:ascii="Times New Roman" w:hAnsi="Times New Roman" w:cs="Times New Roman"/>
          <w:b/>
          <w:bCs/>
        </w:rPr>
      </w:pPr>
    </w:p>
    <w:p w14:paraId="7759C1FA" w14:textId="6C32DB2E" w:rsidR="00BD4779" w:rsidRPr="00572C79" w:rsidRDefault="00BD4779" w:rsidP="00490E2C">
      <w:pPr>
        <w:widowControl w:val="0"/>
        <w:rPr>
          <w:rFonts w:ascii="Times New Roman" w:hAnsi="Times New Roman" w:cs="Times New Roman"/>
          <w:b/>
          <w:bCs/>
        </w:rPr>
        <w:sectPr w:rsidR="00BD4779" w:rsidRPr="00572C79" w:rsidSect="000F2E29">
          <w:pgSz w:w="16838" w:h="11906" w:orient="landscape"/>
          <w:pgMar w:top="568" w:right="1134" w:bottom="567" w:left="1134" w:header="709" w:footer="709" w:gutter="0"/>
          <w:cols w:space="708"/>
          <w:docGrid w:linePitch="360"/>
        </w:sectPr>
      </w:pPr>
    </w:p>
    <w:p w14:paraId="02FCEDD5" w14:textId="77777777" w:rsidR="00A433BF" w:rsidRPr="00572C79" w:rsidRDefault="00A433BF" w:rsidP="00490E2C">
      <w:pPr>
        <w:widowControl w:val="0"/>
        <w:jc w:val="right"/>
        <w:rPr>
          <w:rFonts w:ascii="Times New Roman" w:hAnsi="Times New Roman" w:cs="Times New Roman"/>
          <w:b/>
        </w:rPr>
      </w:pPr>
      <w:r w:rsidRPr="00572C79">
        <w:rPr>
          <w:rFonts w:ascii="Times New Roman" w:hAnsi="Times New Roman" w:cs="Times New Roman"/>
          <w:b/>
        </w:rPr>
        <w:lastRenderedPageBreak/>
        <w:t>Приложение 1.3</w:t>
      </w:r>
    </w:p>
    <w:p w14:paraId="3C3CA606" w14:textId="77777777" w:rsidR="00A433BF" w:rsidRPr="00572C79" w:rsidRDefault="00A433BF" w:rsidP="00490E2C">
      <w:pPr>
        <w:widowControl w:val="0"/>
        <w:jc w:val="right"/>
        <w:rPr>
          <w:rFonts w:ascii="Times New Roman" w:hAnsi="Times New Roman" w:cs="Times New Roman"/>
          <w:b/>
        </w:rPr>
      </w:pPr>
      <w:r w:rsidRPr="00572C79">
        <w:rPr>
          <w:rFonts w:ascii="Times New Roman" w:hAnsi="Times New Roman" w:cs="Times New Roman"/>
          <w:b/>
        </w:rPr>
        <w:t xml:space="preserve">к ОПОП-П по специальности </w:t>
      </w:r>
    </w:p>
    <w:p w14:paraId="7DB9FD02" w14:textId="77777777" w:rsidR="00A433BF" w:rsidRPr="00572C79" w:rsidRDefault="00A433BF" w:rsidP="00490E2C">
      <w:pPr>
        <w:widowControl w:val="0"/>
        <w:jc w:val="right"/>
        <w:rPr>
          <w:rFonts w:ascii="Times New Roman" w:hAnsi="Times New Roman" w:cs="Times New Roman"/>
          <w:b/>
        </w:rPr>
      </w:pPr>
      <w:r w:rsidRPr="00572C79">
        <w:rPr>
          <w:rFonts w:ascii="Times New Roman" w:hAnsi="Times New Roman" w:cs="Times New Roman"/>
          <w:b/>
        </w:rPr>
        <w:t>31.02.01 Лечебное дело</w:t>
      </w:r>
    </w:p>
    <w:p w14:paraId="632C3BD9" w14:textId="77777777" w:rsidR="00A433BF" w:rsidRPr="00572C79" w:rsidRDefault="00A433BF" w:rsidP="00490E2C">
      <w:pPr>
        <w:widowControl w:val="0"/>
        <w:jc w:val="center"/>
        <w:rPr>
          <w:rFonts w:ascii="Times New Roman" w:hAnsi="Times New Roman" w:cs="Times New Roman"/>
          <w:b/>
        </w:rPr>
      </w:pPr>
    </w:p>
    <w:p w14:paraId="3300D311" w14:textId="77777777" w:rsidR="00A433BF" w:rsidRPr="00572C79" w:rsidRDefault="00A433BF" w:rsidP="00490E2C">
      <w:pPr>
        <w:widowControl w:val="0"/>
        <w:jc w:val="center"/>
        <w:rPr>
          <w:rFonts w:ascii="Times New Roman" w:hAnsi="Times New Roman" w:cs="Times New Roman"/>
          <w:b/>
        </w:rPr>
      </w:pPr>
    </w:p>
    <w:p w14:paraId="41AE07D8" w14:textId="77777777" w:rsidR="00A433BF" w:rsidRPr="00572C79" w:rsidRDefault="00A433BF" w:rsidP="00490E2C">
      <w:pPr>
        <w:widowControl w:val="0"/>
        <w:jc w:val="center"/>
        <w:rPr>
          <w:rFonts w:ascii="Times New Roman" w:hAnsi="Times New Roman" w:cs="Times New Roman"/>
          <w:b/>
        </w:rPr>
      </w:pPr>
    </w:p>
    <w:p w14:paraId="4C6FCD0C" w14:textId="77777777" w:rsidR="00A433BF" w:rsidRPr="00572C79" w:rsidRDefault="00A433BF" w:rsidP="00490E2C">
      <w:pPr>
        <w:widowControl w:val="0"/>
        <w:jc w:val="center"/>
        <w:rPr>
          <w:rFonts w:ascii="Times New Roman" w:hAnsi="Times New Roman" w:cs="Times New Roman"/>
          <w:b/>
        </w:rPr>
      </w:pPr>
    </w:p>
    <w:p w14:paraId="781A2E8E" w14:textId="77777777" w:rsidR="00A433BF" w:rsidRPr="00572C79" w:rsidRDefault="00A433BF" w:rsidP="00490E2C">
      <w:pPr>
        <w:widowControl w:val="0"/>
        <w:jc w:val="center"/>
        <w:rPr>
          <w:rFonts w:ascii="Times New Roman" w:hAnsi="Times New Roman" w:cs="Times New Roman"/>
          <w:b/>
        </w:rPr>
      </w:pPr>
    </w:p>
    <w:p w14:paraId="1F78FEB1" w14:textId="77777777" w:rsidR="00A433BF" w:rsidRPr="00572C79" w:rsidRDefault="00A433BF" w:rsidP="00490E2C">
      <w:pPr>
        <w:widowControl w:val="0"/>
        <w:jc w:val="center"/>
        <w:rPr>
          <w:rFonts w:ascii="Times New Roman" w:hAnsi="Times New Roman" w:cs="Times New Roman"/>
          <w:b/>
        </w:rPr>
      </w:pPr>
    </w:p>
    <w:p w14:paraId="7FCF7E93" w14:textId="77777777" w:rsidR="00A433BF" w:rsidRPr="00572C79" w:rsidRDefault="00A433BF" w:rsidP="00490E2C">
      <w:pPr>
        <w:widowControl w:val="0"/>
        <w:jc w:val="center"/>
        <w:rPr>
          <w:rFonts w:ascii="Times New Roman" w:hAnsi="Times New Roman" w:cs="Times New Roman"/>
          <w:b/>
        </w:rPr>
      </w:pPr>
    </w:p>
    <w:p w14:paraId="5637C908" w14:textId="77777777" w:rsidR="00A433BF" w:rsidRPr="00572C79" w:rsidRDefault="00A433BF" w:rsidP="00490E2C">
      <w:pPr>
        <w:widowControl w:val="0"/>
        <w:jc w:val="center"/>
        <w:rPr>
          <w:rFonts w:ascii="Times New Roman" w:hAnsi="Times New Roman" w:cs="Times New Roman"/>
          <w:b/>
        </w:rPr>
      </w:pPr>
    </w:p>
    <w:p w14:paraId="35282D05" w14:textId="77777777" w:rsidR="00A433BF" w:rsidRPr="00572C79" w:rsidRDefault="00A433BF" w:rsidP="00490E2C">
      <w:pPr>
        <w:widowControl w:val="0"/>
        <w:jc w:val="center"/>
        <w:rPr>
          <w:rFonts w:ascii="Times New Roman" w:hAnsi="Times New Roman" w:cs="Times New Roman"/>
          <w:b/>
        </w:rPr>
      </w:pPr>
    </w:p>
    <w:p w14:paraId="6153EEFB" w14:textId="77777777" w:rsidR="00A433BF" w:rsidRPr="00572C79" w:rsidRDefault="00A433BF" w:rsidP="00490E2C">
      <w:pPr>
        <w:widowControl w:val="0"/>
        <w:jc w:val="center"/>
        <w:rPr>
          <w:rFonts w:ascii="Times New Roman" w:hAnsi="Times New Roman" w:cs="Times New Roman"/>
          <w:b/>
        </w:rPr>
      </w:pPr>
    </w:p>
    <w:p w14:paraId="6C040F0A" w14:textId="77777777" w:rsidR="00A433BF" w:rsidRPr="00572C79" w:rsidRDefault="00A433BF" w:rsidP="00490E2C">
      <w:pPr>
        <w:widowControl w:val="0"/>
        <w:jc w:val="center"/>
        <w:rPr>
          <w:rFonts w:ascii="Times New Roman" w:hAnsi="Times New Roman" w:cs="Times New Roman"/>
          <w:b/>
        </w:rPr>
      </w:pPr>
    </w:p>
    <w:p w14:paraId="72C1D623" w14:textId="77777777" w:rsidR="00A433BF" w:rsidRPr="00572C79" w:rsidRDefault="00A433BF" w:rsidP="00490E2C">
      <w:pPr>
        <w:widowControl w:val="0"/>
        <w:jc w:val="center"/>
        <w:rPr>
          <w:rFonts w:ascii="Times New Roman" w:hAnsi="Times New Roman" w:cs="Times New Roman"/>
          <w:b/>
        </w:rPr>
      </w:pPr>
      <w:r w:rsidRPr="00572C79">
        <w:rPr>
          <w:rFonts w:ascii="Times New Roman" w:hAnsi="Times New Roman" w:cs="Times New Roman"/>
          <w:b/>
        </w:rPr>
        <w:t xml:space="preserve">Рабочая программа профессионального модуля </w:t>
      </w:r>
    </w:p>
    <w:p w14:paraId="1140DEF3" w14:textId="3CBD66AB" w:rsidR="00A433BF" w:rsidRPr="00572C79" w:rsidRDefault="00490E2C" w:rsidP="00490E2C">
      <w:pPr>
        <w:pStyle w:val="1"/>
        <w:widowControl w:val="0"/>
        <w:ind w:left="1560" w:right="1700"/>
        <w:rPr>
          <w:sz w:val="22"/>
          <w:szCs w:val="22"/>
        </w:rPr>
      </w:pPr>
      <w:bookmarkStart w:id="254" w:name="_Toc167471883"/>
      <w:bookmarkStart w:id="255" w:name="_Toc167652302"/>
      <w:bookmarkStart w:id="256" w:name="_Toc167652621"/>
      <w:r>
        <w:rPr>
          <w:sz w:val="22"/>
          <w:szCs w:val="22"/>
        </w:rPr>
        <w:t>«</w:t>
      </w:r>
      <w:r w:rsidR="008F330D" w:rsidRPr="00572C79">
        <w:rPr>
          <w:sz w:val="22"/>
          <w:szCs w:val="22"/>
        </w:rPr>
        <w:t>П</w:t>
      </w:r>
      <w:r w:rsidR="00A433BF" w:rsidRPr="00572C79">
        <w:rPr>
          <w:sz w:val="22"/>
          <w:szCs w:val="22"/>
        </w:rPr>
        <w:t>М.03 ОСУЩЕСТВЛЕНИЕ МЕДИЦИНСКОЙ РЕАБИЛИТАЦИИ И АБИЛИТАЦИИ</w:t>
      </w:r>
      <w:r>
        <w:rPr>
          <w:sz w:val="22"/>
          <w:szCs w:val="22"/>
        </w:rPr>
        <w:t>»</w:t>
      </w:r>
      <w:bookmarkEnd w:id="254"/>
      <w:bookmarkEnd w:id="255"/>
      <w:bookmarkEnd w:id="256"/>
    </w:p>
    <w:p w14:paraId="00B5C8DA" w14:textId="77777777" w:rsidR="00A433BF" w:rsidRPr="00572C79" w:rsidRDefault="00A433BF" w:rsidP="00490E2C">
      <w:pPr>
        <w:pStyle w:val="1"/>
        <w:widowControl w:val="0"/>
        <w:rPr>
          <w:sz w:val="22"/>
          <w:szCs w:val="22"/>
        </w:rPr>
      </w:pPr>
    </w:p>
    <w:p w14:paraId="58E70BFD" w14:textId="77777777" w:rsidR="00A433BF" w:rsidRPr="00572C79" w:rsidRDefault="00A433BF" w:rsidP="00490E2C">
      <w:pPr>
        <w:widowControl w:val="0"/>
        <w:jc w:val="center"/>
        <w:rPr>
          <w:rFonts w:ascii="Times New Roman" w:hAnsi="Times New Roman" w:cs="Times New Roman"/>
          <w:b/>
        </w:rPr>
      </w:pPr>
    </w:p>
    <w:p w14:paraId="32C3DCFA" w14:textId="77777777" w:rsidR="00A433BF" w:rsidRPr="00572C79" w:rsidRDefault="00A433BF" w:rsidP="00490E2C">
      <w:pPr>
        <w:widowControl w:val="0"/>
        <w:jc w:val="center"/>
        <w:rPr>
          <w:rFonts w:ascii="Times New Roman" w:hAnsi="Times New Roman" w:cs="Times New Roman"/>
          <w:b/>
        </w:rPr>
      </w:pPr>
    </w:p>
    <w:p w14:paraId="1F012FA0" w14:textId="77777777" w:rsidR="00A433BF" w:rsidRPr="00572C79" w:rsidRDefault="00A433BF" w:rsidP="00490E2C">
      <w:pPr>
        <w:widowControl w:val="0"/>
        <w:jc w:val="center"/>
        <w:rPr>
          <w:rFonts w:ascii="Times New Roman" w:hAnsi="Times New Roman" w:cs="Times New Roman"/>
          <w:b/>
        </w:rPr>
      </w:pPr>
    </w:p>
    <w:p w14:paraId="0B8CC793" w14:textId="77777777" w:rsidR="00A433BF" w:rsidRPr="00572C79" w:rsidRDefault="00A433BF" w:rsidP="00490E2C">
      <w:pPr>
        <w:widowControl w:val="0"/>
        <w:jc w:val="center"/>
        <w:rPr>
          <w:rFonts w:ascii="Times New Roman" w:hAnsi="Times New Roman" w:cs="Times New Roman"/>
          <w:b/>
        </w:rPr>
      </w:pPr>
    </w:p>
    <w:p w14:paraId="32D0F997" w14:textId="77777777" w:rsidR="00A433BF" w:rsidRPr="00572C79" w:rsidRDefault="00A433BF" w:rsidP="00490E2C">
      <w:pPr>
        <w:widowControl w:val="0"/>
        <w:jc w:val="center"/>
        <w:rPr>
          <w:rFonts w:ascii="Times New Roman" w:hAnsi="Times New Roman" w:cs="Times New Roman"/>
          <w:b/>
        </w:rPr>
      </w:pPr>
    </w:p>
    <w:p w14:paraId="1603EF9F" w14:textId="77777777" w:rsidR="00A433BF" w:rsidRPr="00572C79" w:rsidRDefault="00A433BF" w:rsidP="00490E2C">
      <w:pPr>
        <w:widowControl w:val="0"/>
        <w:jc w:val="center"/>
        <w:rPr>
          <w:rFonts w:ascii="Times New Roman" w:hAnsi="Times New Roman" w:cs="Times New Roman"/>
          <w:b/>
        </w:rPr>
      </w:pPr>
    </w:p>
    <w:p w14:paraId="300C7177" w14:textId="77777777" w:rsidR="00A433BF" w:rsidRPr="00572C79" w:rsidRDefault="00A433BF" w:rsidP="00490E2C">
      <w:pPr>
        <w:widowControl w:val="0"/>
        <w:jc w:val="center"/>
        <w:rPr>
          <w:rFonts w:ascii="Times New Roman" w:hAnsi="Times New Roman" w:cs="Times New Roman"/>
          <w:b/>
        </w:rPr>
      </w:pPr>
    </w:p>
    <w:p w14:paraId="6869BFBD" w14:textId="77777777" w:rsidR="00A433BF" w:rsidRPr="00572C79" w:rsidRDefault="00A433BF" w:rsidP="00490E2C">
      <w:pPr>
        <w:widowControl w:val="0"/>
        <w:jc w:val="center"/>
        <w:rPr>
          <w:rFonts w:ascii="Times New Roman" w:hAnsi="Times New Roman" w:cs="Times New Roman"/>
          <w:b/>
        </w:rPr>
      </w:pPr>
    </w:p>
    <w:p w14:paraId="3BEDA9E0" w14:textId="77777777" w:rsidR="00A433BF" w:rsidRPr="00572C79" w:rsidRDefault="00A433BF" w:rsidP="00490E2C">
      <w:pPr>
        <w:widowControl w:val="0"/>
        <w:jc w:val="center"/>
        <w:rPr>
          <w:rFonts w:ascii="Times New Roman" w:hAnsi="Times New Roman" w:cs="Times New Roman"/>
          <w:b/>
        </w:rPr>
      </w:pPr>
    </w:p>
    <w:p w14:paraId="279AC5A7" w14:textId="77777777" w:rsidR="00A433BF" w:rsidRPr="00572C79" w:rsidRDefault="00A433BF" w:rsidP="00490E2C">
      <w:pPr>
        <w:widowControl w:val="0"/>
        <w:jc w:val="center"/>
        <w:rPr>
          <w:rFonts w:ascii="Times New Roman" w:hAnsi="Times New Roman" w:cs="Times New Roman"/>
          <w:b/>
        </w:rPr>
      </w:pPr>
    </w:p>
    <w:p w14:paraId="779D51E2" w14:textId="77777777" w:rsidR="00A433BF" w:rsidRPr="00572C79" w:rsidRDefault="00A433BF" w:rsidP="00490E2C">
      <w:pPr>
        <w:widowControl w:val="0"/>
        <w:jc w:val="center"/>
        <w:rPr>
          <w:rFonts w:ascii="Times New Roman" w:hAnsi="Times New Roman" w:cs="Times New Roman"/>
          <w:b/>
        </w:rPr>
      </w:pPr>
    </w:p>
    <w:p w14:paraId="695B5079" w14:textId="77777777" w:rsidR="00A433BF" w:rsidRPr="00572C79" w:rsidRDefault="00A433BF" w:rsidP="00490E2C">
      <w:pPr>
        <w:widowControl w:val="0"/>
        <w:jc w:val="center"/>
        <w:rPr>
          <w:rFonts w:ascii="Times New Roman" w:hAnsi="Times New Roman" w:cs="Times New Roman"/>
          <w:b/>
        </w:rPr>
      </w:pPr>
    </w:p>
    <w:p w14:paraId="6F2B1815" w14:textId="77777777" w:rsidR="00A433BF" w:rsidRPr="00572C79" w:rsidRDefault="00A433BF" w:rsidP="00490E2C">
      <w:pPr>
        <w:widowControl w:val="0"/>
        <w:jc w:val="center"/>
        <w:rPr>
          <w:rFonts w:ascii="Times New Roman" w:hAnsi="Times New Roman" w:cs="Times New Roman"/>
          <w:b/>
        </w:rPr>
      </w:pPr>
    </w:p>
    <w:p w14:paraId="6347CD92" w14:textId="77777777" w:rsidR="00A433BF" w:rsidRPr="00572C79" w:rsidRDefault="00A433BF" w:rsidP="00490E2C">
      <w:pPr>
        <w:widowControl w:val="0"/>
        <w:jc w:val="center"/>
        <w:rPr>
          <w:rFonts w:ascii="Times New Roman" w:hAnsi="Times New Roman" w:cs="Times New Roman"/>
          <w:b/>
        </w:rPr>
      </w:pPr>
    </w:p>
    <w:p w14:paraId="54A64243" w14:textId="77777777" w:rsidR="00A433BF" w:rsidRPr="00572C79" w:rsidRDefault="00A433BF" w:rsidP="00490E2C">
      <w:pPr>
        <w:widowControl w:val="0"/>
        <w:jc w:val="center"/>
        <w:rPr>
          <w:rFonts w:ascii="Times New Roman" w:hAnsi="Times New Roman" w:cs="Times New Roman"/>
          <w:b/>
        </w:rPr>
      </w:pPr>
    </w:p>
    <w:p w14:paraId="0948F795" w14:textId="77777777" w:rsidR="00A433BF" w:rsidRPr="00572C79" w:rsidRDefault="00A433BF" w:rsidP="00490E2C">
      <w:pPr>
        <w:widowControl w:val="0"/>
        <w:jc w:val="center"/>
        <w:rPr>
          <w:rFonts w:ascii="Times New Roman" w:hAnsi="Times New Roman" w:cs="Times New Roman"/>
          <w:b/>
        </w:rPr>
      </w:pPr>
    </w:p>
    <w:p w14:paraId="4F4ED08A" w14:textId="77777777" w:rsidR="00A433BF" w:rsidRPr="00572C79" w:rsidRDefault="00A433BF" w:rsidP="00490E2C">
      <w:pPr>
        <w:widowControl w:val="0"/>
        <w:jc w:val="center"/>
        <w:rPr>
          <w:rFonts w:ascii="Times New Roman" w:hAnsi="Times New Roman" w:cs="Times New Roman"/>
          <w:b/>
        </w:rPr>
      </w:pPr>
    </w:p>
    <w:p w14:paraId="1DA32DEE" w14:textId="77777777" w:rsidR="00A433BF" w:rsidRPr="00572C79" w:rsidRDefault="00A433BF" w:rsidP="00490E2C">
      <w:pPr>
        <w:widowControl w:val="0"/>
        <w:jc w:val="center"/>
        <w:rPr>
          <w:rFonts w:ascii="Times New Roman" w:hAnsi="Times New Roman" w:cs="Times New Roman"/>
          <w:b/>
        </w:rPr>
      </w:pPr>
    </w:p>
    <w:p w14:paraId="1825B73D" w14:textId="77777777" w:rsidR="00A433BF" w:rsidRPr="00572C79" w:rsidRDefault="00A433BF" w:rsidP="00490E2C">
      <w:pPr>
        <w:widowControl w:val="0"/>
        <w:jc w:val="center"/>
        <w:rPr>
          <w:rFonts w:ascii="Times New Roman" w:hAnsi="Times New Roman" w:cs="Times New Roman"/>
          <w:b/>
        </w:rPr>
      </w:pPr>
    </w:p>
    <w:p w14:paraId="79F36657" w14:textId="77777777" w:rsidR="00A433BF" w:rsidRPr="00572C79" w:rsidRDefault="00A433BF" w:rsidP="00490E2C">
      <w:pPr>
        <w:widowControl w:val="0"/>
        <w:jc w:val="center"/>
        <w:rPr>
          <w:rFonts w:ascii="Times New Roman" w:hAnsi="Times New Roman" w:cs="Times New Roman"/>
          <w:b/>
        </w:rPr>
      </w:pPr>
    </w:p>
    <w:p w14:paraId="09AA06E1" w14:textId="77777777" w:rsidR="00A433BF" w:rsidRDefault="00A433BF" w:rsidP="00490E2C">
      <w:pPr>
        <w:widowControl w:val="0"/>
        <w:jc w:val="center"/>
        <w:rPr>
          <w:rFonts w:ascii="Times New Roman" w:hAnsi="Times New Roman" w:cs="Times New Roman"/>
          <w:b/>
        </w:rPr>
      </w:pPr>
    </w:p>
    <w:p w14:paraId="30189851" w14:textId="77777777" w:rsidR="00803911" w:rsidRDefault="00803911" w:rsidP="00490E2C">
      <w:pPr>
        <w:widowControl w:val="0"/>
        <w:jc w:val="center"/>
        <w:rPr>
          <w:rFonts w:ascii="Times New Roman" w:hAnsi="Times New Roman" w:cs="Times New Roman"/>
          <w:b/>
        </w:rPr>
      </w:pPr>
    </w:p>
    <w:p w14:paraId="3A981ECA" w14:textId="77777777" w:rsidR="00803911" w:rsidRDefault="00803911" w:rsidP="00490E2C">
      <w:pPr>
        <w:widowControl w:val="0"/>
        <w:jc w:val="center"/>
        <w:rPr>
          <w:rFonts w:ascii="Times New Roman" w:hAnsi="Times New Roman" w:cs="Times New Roman"/>
          <w:b/>
        </w:rPr>
      </w:pPr>
    </w:p>
    <w:p w14:paraId="78E2012C" w14:textId="77777777" w:rsidR="00803911" w:rsidRDefault="00803911" w:rsidP="00490E2C">
      <w:pPr>
        <w:widowControl w:val="0"/>
        <w:jc w:val="center"/>
        <w:rPr>
          <w:rFonts w:ascii="Times New Roman" w:hAnsi="Times New Roman" w:cs="Times New Roman"/>
          <w:b/>
        </w:rPr>
      </w:pPr>
    </w:p>
    <w:p w14:paraId="1153F45E" w14:textId="77777777" w:rsidR="00803911" w:rsidRDefault="00803911" w:rsidP="00490E2C">
      <w:pPr>
        <w:widowControl w:val="0"/>
        <w:jc w:val="center"/>
        <w:rPr>
          <w:rFonts w:ascii="Times New Roman" w:hAnsi="Times New Roman" w:cs="Times New Roman"/>
          <w:b/>
        </w:rPr>
      </w:pPr>
    </w:p>
    <w:p w14:paraId="5CD26588" w14:textId="77777777" w:rsidR="00803911" w:rsidRDefault="00803911" w:rsidP="00490E2C">
      <w:pPr>
        <w:widowControl w:val="0"/>
        <w:jc w:val="center"/>
        <w:rPr>
          <w:rFonts w:ascii="Times New Roman" w:hAnsi="Times New Roman" w:cs="Times New Roman"/>
          <w:b/>
        </w:rPr>
      </w:pPr>
    </w:p>
    <w:p w14:paraId="0E8DF2C4" w14:textId="77777777" w:rsidR="00803911" w:rsidRDefault="00803911" w:rsidP="00490E2C">
      <w:pPr>
        <w:widowControl w:val="0"/>
        <w:jc w:val="center"/>
        <w:rPr>
          <w:rFonts w:ascii="Times New Roman" w:hAnsi="Times New Roman" w:cs="Times New Roman"/>
          <w:b/>
        </w:rPr>
      </w:pPr>
    </w:p>
    <w:p w14:paraId="76A7134E" w14:textId="77777777" w:rsidR="00803911" w:rsidRDefault="00803911" w:rsidP="00490E2C">
      <w:pPr>
        <w:widowControl w:val="0"/>
        <w:jc w:val="center"/>
        <w:rPr>
          <w:rFonts w:ascii="Times New Roman" w:hAnsi="Times New Roman" w:cs="Times New Roman"/>
          <w:b/>
        </w:rPr>
      </w:pPr>
    </w:p>
    <w:p w14:paraId="029C89D5" w14:textId="77777777" w:rsidR="00803911" w:rsidRDefault="00803911" w:rsidP="00490E2C">
      <w:pPr>
        <w:widowControl w:val="0"/>
        <w:jc w:val="center"/>
        <w:rPr>
          <w:rFonts w:ascii="Times New Roman" w:hAnsi="Times New Roman" w:cs="Times New Roman"/>
          <w:b/>
        </w:rPr>
      </w:pPr>
    </w:p>
    <w:p w14:paraId="4A605279" w14:textId="77777777" w:rsidR="00803911" w:rsidRDefault="00803911" w:rsidP="00490E2C">
      <w:pPr>
        <w:widowControl w:val="0"/>
        <w:jc w:val="center"/>
        <w:rPr>
          <w:rFonts w:ascii="Times New Roman" w:hAnsi="Times New Roman" w:cs="Times New Roman"/>
          <w:b/>
        </w:rPr>
      </w:pPr>
    </w:p>
    <w:p w14:paraId="5AD68F2C" w14:textId="77777777" w:rsidR="00A433BF" w:rsidRPr="00572C79" w:rsidRDefault="00A433BF" w:rsidP="00490E2C">
      <w:pPr>
        <w:widowControl w:val="0"/>
        <w:jc w:val="center"/>
        <w:rPr>
          <w:rFonts w:ascii="Times New Roman" w:hAnsi="Times New Roman" w:cs="Times New Roman"/>
          <w:b/>
        </w:rPr>
      </w:pPr>
    </w:p>
    <w:p w14:paraId="743F75FB" w14:textId="77777777" w:rsidR="00A433BF" w:rsidRPr="00572C79" w:rsidRDefault="00A433BF" w:rsidP="00490E2C">
      <w:pPr>
        <w:widowControl w:val="0"/>
        <w:jc w:val="center"/>
        <w:rPr>
          <w:rFonts w:ascii="Times New Roman" w:hAnsi="Times New Roman" w:cs="Times New Roman"/>
          <w:b/>
        </w:rPr>
      </w:pPr>
    </w:p>
    <w:p w14:paraId="66743694" w14:textId="3CD0C331" w:rsidR="00A433BF" w:rsidRPr="00572C79" w:rsidRDefault="00A433BF" w:rsidP="00490E2C">
      <w:pPr>
        <w:widowControl w:val="0"/>
        <w:jc w:val="center"/>
        <w:rPr>
          <w:rFonts w:ascii="Times New Roman" w:hAnsi="Times New Roman" w:cs="Times New Roman"/>
          <w:bCs/>
        </w:rPr>
      </w:pPr>
      <w:r w:rsidRPr="00572C79">
        <w:rPr>
          <w:rFonts w:ascii="Times New Roman" w:hAnsi="Times New Roman" w:cs="Times New Roman"/>
          <w:b/>
        </w:rPr>
        <w:t>2024 год</w:t>
      </w:r>
      <w:r w:rsidRPr="00572C79">
        <w:rPr>
          <w:rFonts w:ascii="Times New Roman" w:hAnsi="Times New Roman" w:cs="Times New Roman"/>
          <w:b/>
        </w:rPr>
        <w:br w:type="page"/>
      </w:r>
    </w:p>
    <w:p w14:paraId="135EAA07" w14:textId="77777777" w:rsidR="00A433BF" w:rsidRDefault="00A433BF" w:rsidP="00803911">
      <w:pPr>
        <w:widowControl w:val="0"/>
        <w:spacing w:line="480" w:lineRule="auto"/>
        <w:jc w:val="center"/>
        <w:rPr>
          <w:rFonts w:ascii="Times New Roman" w:hAnsi="Times New Roman" w:cs="Times New Roman"/>
          <w:b/>
          <w:iCs/>
        </w:rPr>
      </w:pPr>
      <w:r w:rsidRPr="00572C79">
        <w:rPr>
          <w:rFonts w:ascii="Times New Roman" w:hAnsi="Times New Roman" w:cs="Times New Roman"/>
          <w:b/>
          <w:iCs/>
        </w:rPr>
        <w:lastRenderedPageBreak/>
        <w:t>СОДЕРЖАНИЕ ПРОГРАММЫ</w:t>
      </w:r>
    </w:p>
    <w:p w14:paraId="0338174C" w14:textId="3EE83F0C" w:rsidR="008D36D3" w:rsidRDefault="00063541">
      <w:pPr>
        <w:pStyle w:val="14"/>
        <w:rPr>
          <w:rFonts w:asciiTheme="minorHAnsi" w:eastAsiaTheme="minorEastAsia" w:hAnsiTheme="minorHAnsi" w:cstheme="minorBidi"/>
          <w:b w:val="0"/>
          <w:bCs w:val="0"/>
          <w:lang w:eastAsia="ru-RU"/>
        </w:rPr>
      </w:pPr>
      <w:r>
        <w:rPr>
          <w:b w:val="0"/>
        </w:rPr>
        <w:fldChar w:fldCharType="begin"/>
      </w:r>
      <w:r>
        <w:rPr>
          <w:b w:val="0"/>
        </w:rPr>
        <w:instrText xml:space="preserve"> TOC \o "1-2" \h \z \u </w:instrText>
      </w:r>
      <w:r>
        <w:rPr>
          <w:b w:val="0"/>
        </w:rPr>
        <w:fldChar w:fldCharType="separate"/>
      </w:r>
      <w:hyperlink w:anchor="_Toc167652622" w:history="1">
        <w:r w:rsidR="008D36D3" w:rsidRPr="00094CBF">
          <w:rPr>
            <w:rStyle w:val="af0"/>
          </w:rPr>
          <w:t>1. Общая характеристика рабочей программы профессионального модуля</w:t>
        </w:r>
        <w:r w:rsidR="008D36D3">
          <w:rPr>
            <w:webHidden/>
          </w:rPr>
          <w:tab/>
        </w:r>
        <w:r w:rsidR="008D36D3">
          <w:rPr>
            <w:webHidden/>
          </w:rPr>
          <w:fldChar w:fldCharType="begin"/>
        </w:r>
        <w:r w:rsidR="008D36D3">
          <w:rPr>
            <w:webHidden/>
          </w:rPr>
          <w:instrText xml:space="preserve"> PAGEREF _Toc167652622 \h </w:instrText>
        </w:r>
        <w:r w:rsidR="008D36D3">
          <w:rPr>
            <w:webHidden/>
          </w:rPr>
        </w:r>
        <w:r w:rsidR="008D36D3">
          <w:rPr>
            <w:webHidden/>
          </w:rPr>
          <w:fldChar w:fldCharType="separate"/>
        </w:r>
        <w:r w:rsidR="0043309D">
          <w:rPr>
            <w:webHidden/>
          </w:rPr>
          <w:t>137</w:t>
        </w:r>
        <w:r w:rsidR="008D36D3">
          <w:rPr>
            <w:webHidden/>
          </w:rPr>
          <w:fldChar w:fldCharType="end"/>
        </w:r>
      </w:hyperlink>
    </w:p>
    <w:p w14:paraId="19E28306" w14:textId="1E05DDD4" w:rsidR="008D36D3" w:rsidRDefault="00E46E5F">
      <w:pPr>
        <w:pStyle w:val="21"/>
        <w:rPr>
          <w:rFonts w:asciiTheme="minorHAnsi" w:eastAsiaTheme="minorEastAsia" w:hAnsiTheme="minorHAnsi" w:cstheme="minorBidi"/>
          <w:i w:val="0"/>
          <w:iCs w:val="0"/>
          <w:sz w:val="22"/>
          <w:szCs w:val="22"/>
        </w:rPr>
      </w:pPr>
      <w:hyperlink w:anchor="_Toc167652623" w:history="1">
        <w:r w:rsidR="008D36D3" w:rsidRPr="00094CBF">
          <w:rPr>
            <w:rStyle w:val="af0"/>
          </w:rPr>
          <w:t>1.1.</w:t>
        </w:r>
        <w:r w:rsidR="008D36D3">
          <w:rPr>
            <w:rFonts w:asciiTheme="minorHAnsi" w:eastAsiaTheme="minorEastAsia" w:hAnsiTheme="minorHAnsi" w:cstheme="minorBidi"/>
            <w:i w:val="0"/>
            <w:iCs w:val="0"/>
            <w:sz w:val="22"/>
            <w:szCs w:val="22"/>
          </w:rPr>
          <w:tab/>
        </w:r>
        <w:r w:rsidR="008D36D3" w:rsidRPr="00094CBF">
          <w:rPr>
            <w:rStyle w:val="af0"/>
          </w:rPr>
          <w:t>Цель и место профессионального модуля в структуре образовательной программы</w:t>
        </w:r>
        <w:r w:rsidR="008D36D3">
          <w:rPr>
            <w:webHidden/>
          </w:rPr>
          <w:tab/>
        </w:r>
        <w:r w:rsidR="008D36D3">
          <w:rPr>
            <w:webHidden/>
          </w:rPr>
          <w:fldChar w:fldCharType="begin"/>
        </w:r>
        <w:r w:rsidR="008D36D3">
          <w:rPr>
            <w:webHidden/>
          </w:rPr>
          <w:instrText xml:space="preserve"> PAGEREF _Toc167652623 \h </w:instrText>
        </w:r>
        <w:r w:rsidR="008D36D3">
          <w:rPr>
            <w:webHidden/>
          </w:rPr>
        </w:r>
        <w:r w:rsidR="008D36D3">
          <w:rPr>
            <w:webHidden/>
          </w:rPr>
          <w:fldChar w:fldCharType="separate"/>
        </w:r>
        <w:r w:rsidR="0043309D">
          <w:rPr>
            <w:webHidden/>
          </w:rPr>
          <w:t>137</w:t>
        </w:r>
        <w:r w:rsidR="008D36D3">
          <w:rPr>
            <w:webHidden/>
          </w:rPr>
          <w:fldChar w:fldCharType="end"/>
        </w:r>
      </w:hyperlink>
    </w:p>
    <w:p w14:paraId="21C92A71" w14:textId="00CB2FA1" w:rsidR="008D36D3" w:rsidRDefault="00E46E5F">
      <w:pPr>
        <w:pStyle w:val="21"/>
        <w:rPr>
          <w:rFonts w:asciiTheme="minorHAnsi" w:eastAsiaTheme="minorEastAsia" w:hAnsiTheme="minorHAnsi" w:cstheme="minorBidi"/>
          <w:i w:val="0"/>
          <w:iCs w:val="0"/>
          <w:sz w:val="22"/>
          <w:szCs w:val="22"/>
        </w:rPr>
      </w:pPr>
      <w:hyperlink w:anchor="_Toc167652624" w:history="1">
        <w:r w:rsidR="008D36D3" w:rsidRPr="00094CBF">
          <w:rPr>
            <w:rStyle w:val="af0"/>
          </w:rPr>
          <w:t>1.2.</w:t>
        </w:r>
        <w:r w:rsidR="008D36D3">
          <w:rPr>
            <w:rFonts w:asciiTheme="minorHAnsi" w:eastAsiaTheme="minorEastAsia" w:hAnsiTheme="minorHAnsi" w:cstheme="minorBidi"/>
            <w:i w:val="0"/>
            <w:iCs w:val="0"/>
            <w:sz w:val="22"/>
            <w:szCs w:val="22"/>
          </w:rPr>
          <w:tab/>
        </w:r>
        <w:r w:rsidR="008D36D3" w:rsidRPr="00094CBF">
          <w:rPr>
            <w:rStyle w:val="af0"/>
          </w:rPr>
          <w:t>Планируемые результаты освоения профессионального модуля</w:t>
        </w:r>
        <w:r w:rsidR="008D36D3">
          <w:rPr>
            <w:webHidden/>
          </w:rPr>
          <w:tab/>
        </w:r>
        <w:r w:rsidR="008D36D3">
          <w:rPr>
            <w:webHidden/>
          </w:rPr>
          <w:fldChar w:fldCharType="begin"/>
        </w:r>
        <w:r w:rsidR="008D36D3">
          <w:rPr>
            <w:webHidden/>
          </w:rPr>
          <w:instrText xml:space="preserve"> PAGEREF _Toc167652624 \h </w:instrText>
        </w:r>
        <w:r w:rsidR="008D36D3">
          <w:rPr>
            <w:webHidden/>
          </w:rPr>
        </w:r>
        <w:r w:rsidR="008D36D3">
          <w:rPr>
            <w:webHidden/>
          </w:rPr>
          <w:fldChar w:fldCharType="separate"/>
        </w:r>
        <w:r w:rsidR="0043309D">
          <w:rPr>
            <w:webHidden/>
          </w:rPr>
          <w:t>137</w:t>
        </w:r>
        <w:r w:rsidR="008D36D3">
          <w:rPr>
            <w:webHidden/>
          </w:rPr>
          <w:fldChar w:fldCharType="end"/>
        </w:r>
      </w:hyperlink>
    </w:p>
    <w:p w14:paraId="3D6DF071" w14:textId="097A1253" w:rsidR="008D36D3" w:rsidRDefault="00E46E5F">
      <w:pPr>
        <w:pStyle w:val="21"/>
        <w:rPr>
          <w:rFonts w:asciiTheme="minorHAnsi" w:eastAsiaTheme="minorEastAsia" w:hAnsiTheme="minorHAnsi" w:cstheme="minorBidi"/>
          <w:i w:val="0"/>
          <w:iCs w:val="0"/>
          <w:sz w:val="22"/>
          <w:szCs w:val="22"/>
        </w:rPr>
      </w:pPr>
      <w:hyperlink w:anchor="_Toc167652625" w:history="1">
        <w:r w:rsidR="008D36D3" w:rsidRPr="00094CBF">
          <w:rPr>
            <w:rStyle w:val="af0"/>
          </w:rPr>
          <w:t>1.3.</w:t>
        </w:r>
        <w:r w:rsidR="008D36D3">
          <w:rPr>
            <w:rFonts w:asciiTheme="minorHAnsi" w:eastAsiaTheme="minorEastAsia" w:hAnsiTheme="minorHAnsi" w:cstheme="minorBidi"/>
            <w:i w:val="0"/>
            <w:iCs w:val="0"/>
            <w:sz w:val="22"/>
            <w:szCs w:val="22"/>
          </w:rPr>
          <w:tab/>
        </w:r>
        <w:r w:rsidR="008D36D3" w:rsidRPr="00094CBF">
          <w:rPr>
            <w:rStyle w:val="af0"/>
          </w:rPr>
          <w:t>Обоснование часов вариативной части ОПОП-П</w:t>
        </w:r>
        <w:r w:rsidR="008D36D3">
          <w:rPr>
            <w:webHidden/>
          </w:rPr>
          <w:tab/>
        </w:r>
        <w:r w:rsidR="008D36D3">
          <w:rPr>
            <w:webHidden/>
          </w:rPr>
          <w:fldChar w:fldCharType="begin"/>
        </w:r>
        <w:r w:rsidR="008D36D3">
          <w:rPr>
            <w:webHidden/>
          </w:rPr>
          <w:instrText xml:space="preserve"> PAGEREF _Toc167652625 \h </w:instrText>
        </w:r>
        <w:r w:rsidR="008D36D3">
          <w:rPr>
            <w:webHidden/>
          </w:rPr>
        </w:r>
        <w:r w:rsidR="008D36D3">
          <w:rPr>
            <w:webHidden/>
          </w:rPr>
          <w:fldChar w:fldCharType="separate"/>
        </w:r>
        <w:r w:rsidR="0043309D">
          <w:rPr>
            <w:webHidden/>
          </w:rPr>
          <w:t>142</w:t>
        </w:r>
        <w:r w:rsidR="008D36D3">
          <w:rPr>
            <w:webHidden/>
          </w:rPr>
          <w:fldChar w:fldCharType="end"/>
        </w:r>
      </w:hyperlink>
    </w:p>
    <w:p w14:paraId="3DADEC27" w14:textId="7AC028ED" w:rsidR="008D36D3" w:rsidRDefault="00E46E5F">
      <w:pPr>
        <w:pStyle w:val="21"/>
        <w:rPr>
          <w:rFonts w:asciiTheme="minorHAnsi" w:eastAsiaTheme="minorEastAsia" w:hAnsiTheme="minorHAnsi" w:cstheme="minorBidi"/>
          <w:i w:val="0"/>
          <w:iCs w:val="0"/>
          <w:sz w:val="22"/>
          <w:szCs w:val="22"/>
        </w:rPr>
      </w:pPr>
      <w:hyperlink w:anchor="_Toc167652626" w:history="1">
        <w:r w:rsidR="008D36D3" w:rsidRPr="00094CBF">
          <w:rPr>
            <w:rStyle w:val="af0"/>
          </w:rPr>
          <w:t>1.4</w:t>
        </w:r>
        <w:r w:rsidR="008D36D3">
          <w:rPr>
            <w:rFonts w:asciiTheme="minorHAnsi" w:eastAsiaTheme="minorEastAsia" w:hAnsiTheme="minorHAnsi" w:cstheme="minorBidi"/>
            <w:i w:val="0"/>
            <w:iCs w:val="0"/>
            <w:sz w:val="22"/>
            <w:szCs w:val="22"/>
          </w:rPr>
          <w:tab/>
        </w:r>
        <w:r w:rsidR="008D36D3" w:rsidRPr="00094CBF">
          <w:rPr>
            <w:rStyle w:val="af0"/>
          </w:rPr>
          <w:t>Гармонизация ФГОС СПО по специальности 31.02.01 Лечебное дело и профессионального стандарта «Фельдшер» по виду деятельности «Осуществление медицинской реабилитации и абилитации»:</w:t>
        </w:r>
        <w:r w:rsidR="008D36D3">
          <w:rPr>
            <w:webHidden/>
          </w:rPr>
          <w:tab/>
        </w:r>
        <w:r w:rsidR="008D36D3">
          <w:rPr>
            <w:webHidden/>
          </w:rPr>
          <w:fldChar w:fldCharType="begin"/>
        </w:r>
        <w:r w:rsidR="008D36D3">
          <w:rPr>
            <w:webHidden/>
          </w:rPr>
          <w:instrText xml:space="preserve"> PAGEREF _Toc167652626 \h </w:instrText>
        </w:r>
        <w:r w:rsidR="008D36D3">
          <w:rPr>
            <w:webHidden/>
          </w:rPr>
        </w:r>
        <w:r w:rsidR="008D36D3">
          <w:rPr>
            <w:webHidden/>
          </w:rPr>
          <w:fldChar w:fldCharType="separate"/>
        </w:r>
        <w:r w:rsidR="0043309D">
          <w:rPr>
            <w:webHidden/>
          </w:rPr>
          <w:t>144</w:t>
        </w:r>
        <w:r w:rsidR="008D36D3">
          <w:rPr>
            <w:webHidden/>
          </w:rPr>
          <w:fldChar w:fldCharType="end"/>
        </w:r>
      </w:hyperlink>
    </w:p>
    <w:p w14:paraId="54496A7C" w14:textId="72CD4377" w:rsidR="008D36D3" w:rsidRDefault="00E46E5F">
      <w:pPr>
        <w:pStyle w:val="14"/>
        <w:rPr>
          <w:rFonts w:asciiTheme="minorHAnsi" w:eastAsiaTheme="minorEastAsia" w:hAnsiTheme="minorHAnsi" w:cstheme="minorBidi"/>
          <w:b w:val="0"/>
          <w:bCs w:val="0"/>
          <w:lang w:eastAsia="ru-RU"/>
        </w:rPr>
      </w:pPr>
      <w:hyperlink w:anchor="_Toc167652627" w:history="1">
        <w:r w:rsidR="008D36D3" w:rsidRPr="00094CBF">
          <w:rPr>
            <w:rStyle w:val="af0"/>
          </w:rPr>
          <w:t>2. Структура и содержание профессионального модуля</w:t>
        </w:r>
        <w:r w:rsidR="008D36D3">
          <w:rPr>
            <w:webHidden/>
          </w:rPr>
          <w:tab/>
        </w:r>
        <w:r w:rsidR="008D36D3">
          <w:rPr>
            <w:webHidden/>
          </w:rPr>
          <w:fldChar w:fldCharType="begin"/>
        </w:r>
        <w:r w:rsidR="008D36D3">
          <w:rPr>
            <w:webHidden/>
          </w:rPr>
          <w:instrText xml:space="preserve"> PAGEREF _Toc167652627 \h </w:instrText>
        </w:r>
        <w:r w:rsidR="008D36D3">
          <w:rPr>
            <w:webHidden/>
          </w:rPr>
        </w:r>
        <w:r w:rsidR="008D36D3">
          <w:rPr>
            <w:webHidden/>
          </w:rPr>
          <w:fldChar w:fldCharType="separate"/>
        </w:r>
        <w:r w:rsidR="0043309D">
          <w:rPr>
            <w:webHidden/>
          </w:rPr>
          <w:t>148</w:t>
        </w:r>
        <w:r w:rsidR="008D36D3">
          <w:rPr>
            <w:webHidden/>
          </w:rPr>
          <w:fldChar w:fldCharType="end"/>
        </w:r>
      </w:hyperlink>
    </w:p>
    <w:p w14:paraId="1F86FA7B" w14:textId="6A14F3D3" w:rsidR="008D36D3" w:rsidRDefault="00E46E5F">
      <w:pPr>
        <w:pStyle w:val="21"/>
        <w:rPr>
          <w:rFonts w:asciiTheme="minorHAnsi" w:eastAsiaTheme="minorEastAsia" w:hAnsiTheme="minorHAnsi" w:cstheme="minorBidi"/>
          <w:i w:val="0"/>
          <w:iCs w:val="0"/>
          <w:sz w:val="22"/>
          <w:szCs w:val="22"/>
        </w:rPr>
      </w:pPr>
      <w:hyperlink w:anchor="_Toc167652628" w:history="1">
        <w:r w:rsidR="008D36D3" w:rsidRPr="00094CBF">
          <w:rPr>
            <w:rStyle w:val="af0"/>
          </w:rPr>
          <w:t>2.1. Трудоемкость освоения модуля</w:t>
        </w:r>
        <w:r w:rsidR="008D36D3">
          <w:rPr>
            <w:webHidden/>
          </w:rPr>
          <w:tab/>
        </w:r>
        <w:r w:rsidR="008D36D3">
          <w:rPr>
            <w:webHidden/>
          </w:rPr>
          <w:fldChar w:fldCharType="begin"/>
        </w:r>
        <w:r w:rsidR="008D36D3">
          <w:rPr>
            <w:webHidden/>
          </w:rPr>
          <w:instrText xml:space="preserve"> PAGEREF _Toc167652628 \h </w:instrText>
        </w:r>
        <w:r w:rsidR="008D36D3">
          <w:rPr>
            <w:webHidden/>
          </w:rPr>
        </w:r>
        <w:r w:rsidR="008D36D3">
          <w:rPr>
            <w:webHidden/>
          </w:rPr>
          <w:fldChar w:fldCharType="separate"/>
        </w:r>
        <w:r w:rsidR="0043309D">
          <w:rPr>
            <w:webHidden/>
          </w:rPr>
          <w:t>148</w:t>
        </w:r>
        <w:r w:rsidR="008D36D3">
          <w:rPr>
            <w:webHidden/>
          </w:rPr>
          <w:fldChar w:fldCharType="end"/>
        </w:r>
      </w:hyperlink>
    </w:p>
    <w:p w14:paraId="1843F596" w14:textId="351FDC78" w:rsidR="008D36D3" w:rsidRDefault="00E46E5F">
      <w:pPr>
        <w:pStyle w:val="21"/>
        <w:rPr>
          <w:rFonts w:asciiTheme="minorHAnsi" w:eastAsiaTheme="minorEastAsia" w:hAnsiTheme="minorHAnsi" w:cstheme="minorBidi"/>
          <w:i w:val="0"/>
          <w:iCs w:val="0"/>
          <w:sz w:val="22"/>
          <w:szCs w:val="22"/>
        </w:rPr>
      </w:pPr>
      <w:hyperlink w:anchor="_Toc167652629" w:history="1">
        <w:r w:rsidR="008D36D3" w:rsidRPr="00094CBF">
          <w:rPr>
            <w:rStyle w:val="af0"/>
          </w:rPr>
          <w:t>2.2. Структура профессионального модуля</w:t>
        </w:r>
        <w:r w:rsidR="008D36D3">
          <w:rPr>
            <w:webHidden/>
          </w:rPr>
          <w:tab/>
        </w:r>
        <w:r w:rsidR="008D36D3">
          <w:rPr>
            <w:webHidden/>
          </w:rPr>
          <w:fldChar w:fldCharType="begin"/>
        </w:r>
        <w:r w:rsidR="008D36D3">
          <w:rPr>
            <w:webHidden/>
          </w:rPr>
          <w:instrText xml:space="preserve"> PAGEREF _Toc167652629 \h </w:instrText>
        </w:r>
        <w:r w:rsidR="008D36D3">
          <w:rPr>
            <w:webHidden/>
          </w:rPr>
        </w:r>
        <w:r w:rsidR="008D36D3">
          <w:rPr>
            <w:webHidden/>
          </w:rPr>
          <w:fldChar w:fldCharType="separate"/>
        </w:r>
        <w:r w:rsidR="0043309D">
          <w:rPr>
            <w:webHidden/>
          </w:rPr>
          <w:t>148</w:t>
        </w:r>
        <w:r w:rsidR="008D36D3">
          <w:rPr>
            <w:webHidden/>
          </w:rPr>
          <w:fldChar w:fldCharType="end"/>
        </w:r>
      </w:hyperlink>
    </w:p>
    <w:p w14:paraId="0231381D" w14:textId="4C706140" w:rsidR="008D36D3" w:rsidRDefault="00E46E5F">
      <w:pPr>
        <w:pStyle w:val="21"/>
        <w:rPr>
          <w:rFonts w:asciiTheme="minorHAnsi" w:eastAsiaTheme="minorEastAsia" w:hAnsiTheme="minorHAnsi" w:cstheme="minorBidi"/>
          <w:i w:val="0"/>
          <w:iCs w:val="0"/>
          <w:sz w:val="22"/>
          <w:szCs w:val="22"/>
        </w:rPr>
      </w:pPr>
      <w:hyperlink w:anchor="_Toc167652630" w:history="1">
        <w:r w:rsidR="008D36D3" w:rsidRPr="00094CBF">
          <w:rPr>
            <w:rStyle w:val="af0"/>
          </w:rPr>
          <w:t>2.3. Содержание профессионального модуля</w:t>
        </w:r>
        <w:r w:rsidR="008D36D3">
          <w:rPr>
            <w:webHidden/>
          </w:rPr>
          <w:tab/>
        </w:r>
        <w:r w:rsidR="008D36D3">
          <w:rPr>
            <w:webHidden/>
          </w:rPr>
          <w:fldChar w:fldCharType="begin"/>
        </w:r>
        <w:r w:rsidR="008D36D3">
          <w:rPr>
            <w:webHidden/>
          </w:rPr>
          <w:instrText xml:space="preserve"> PAGEREF _Toc167652630 \h </w:instrText>
        </w:r>
        <w:r w:rsidR="008D36D3">
          <w:rPr>
            <w:webHidden/>
          </w:rPr>
        </w:r>
        <w:r w:rsidR="008D36D3">
          <w:rPr>
            <w:webHidden/>
          </w:rPr>
          <w:fldChar w:fldCharType="separate"/>
        </w:r>
        <w:r w:rsidR="0043309D">
          <w:rPr>
            <w:webHidden/>
          </w:rPr>
          <w:t>149</w:t>
        </w:r>
        <w:r w:rsidR="008D36D3">
          <w:rPr>
            <w:webHidden/>
          </w:rPr>
          <w:fldChar w:fldCharType="end"/>
        </w:r>
      </w:hyperlink>
    </w:p>
    <w:p w14:paraId="354261FD" w14:textId="517C7910" w:rsidR="008D36D3" w:rsidRDefault="00E46E5F">
      <w:pPr>
        <w:pStyle w:val="14"/>
        <w:rPr>
          <w:rFonts w:asciiTheme="minorHAnsi" w:eastAsiaTheme="minorEastAsia" w:hAnsiTheme="minorHAnsi" w:cstheme="minorBidi"/>
          <w:b w:val="0"/>
          <w:bCs w:val="0"/>
          <w:lang w:eastAsia="ru-RU"/>
        </w:rPr>
      </w:pPr>
      <w:hyperlink w:anchor="_Toc167652631" w:history="1">
        <w:r w:rsidR="008D36D3" w:rsidRPr="00094CBF">
          <w:rPr>
            <w:rStyle w:val="af0"/>
          </w:rPr>
          <w:t>3. Условия реализации профессионального модуля</w:t>
        </w:r>
        <w:r w:rsidR="008D36D3">
          <w:rPr>
            <w:webHidden/>
          </w:rPr>
          <w:tab/>
        </w:r>
        <w:r w:rsidR="008D36D3">
          <w:rPr>
            <w:webHidden/>
          </w:rPr>
          <w:fldChar w:fldCharType="begin"/>
        </w:r>
        <w:r w:rsidR="008D36D3">
          <w:rPr>
            <w:webHidden/>
          </w:rPr>
          <w:instrText xml:space="preserve"> PAGEREF _Toc167652631 \h </w:instrText>
        </w:r>
        <w:r w:rsidR="008D36D3">
          <w:rPr>
            <w:webHidden/>
          </w:rPr>
        </w:r>
        <w:r w:rsidR="008D36D3">
          <w:rPr>
            <w:webHidden/>
          </w:rPr>
          <w:fldChar w:fldCharType="separate"/>
        </w:r>
        <w:r w:rsidR="0043309D">
          <w:rPr>
            <w:webHidden/>
          </w:rPr>
          <w:t>160</w:t>
        </w:r>
        <w:r w:rsidR="008D36D3">
          <w:rPr>
            <w:webHidden/>
          </w:rPr>
          <w:fldChar w:fldCharType="end"/>
        </w:r>
      </w:hyperlink>
    </w:p>
    <w:p w14:paraId="4EB5FC41" w14:textId="41EE8F93" w:rsidR="008D36D3" w:rsidRDefault="00E46E5F">
      <w:pPr>
        <w:pStyle w:val="21"/>
        <w:rPr>
          <w:rFonts w:asciiTheme="minorHAnsi" w:eastAsiaTheme="minorEastAsia" w:hAnsiTheme="minorHAnsi" w:cstheme="minorBidi"/>
          <w:i w:val="0"/>
          <w:iCs w:val="0"/>
          <w:sz w:val="22"/>
          <w:szCs w:val="22"/>
        </w:rPr>
      </w:pPr>
      <w:hyperlink w:anchor="_Toc167652632" w:history="1">
        <w:r w:rsidR="008D36D3" w:rsidRPr="00094CBF">
          <w:rPr>
            <w:rStyle w:val="af0"/>
          </w:rPr>
          <w:t>3.1. Материально-техническое обеспечение</w:t>
        </w:r>
        <w:r w:rsidR="008D36D3">
          <w:rPr>
            <w:webHidden/>
          </w:rPr>
          <w:tab/>
        </w:r>
        <w:r w:rsidR="008D36D3">
          <w:rPr>
            <w:webHidden/>
          </w:rPr>
          <w:fldChar w:fldCharType="begin"/>
        </w:r>
        <w:r w:rsidR="008D36D3">
          <w:rPr>
            <w:webHidden/>
          </w:rPr>
          <w:instrText xml:space="preserve"> PAGEREF _Toc167652632 \h </w:instrText>
        </w:r>
        <w:r w:rsidR="008D36D3">
          <w:rPr>
            <w:webHidden/>
          </w:rPr>
        </w:r>
        <w:r w:rsidR="008D36D3">
          <w:rPr>
            <w:webHidden/>
          </w:rPr>
          <w:fldChar w:fldCharType="separate"/>
        </w:r>
        <w:r w:rsidR="0043309D">
          <w:rPr>
            <w:webHidden/>
          </w:rPr>
          <w:t>160</w:t>
        </w:r>
        <w:r w:rsidR="008D36D3">
          <w:rPr>
            <w:webHidden/>
          </w:rPr>
          <w:fldChar w:fldCharType="end"/>
        </w:r>
      </w:hyperlink>
    </w:p>
    <w:p w14:paraId="369B362F" w14:textId="6963BD64" w:rsidR="008D36D3" w:rsidRDefault="00E46E5F">
      <w:pPr>
        <w:pStyle w:val="21"/>
        <w:rPr>
          <w:rFonts w:asciiTheme="minorHAnsi" w:eastAsiaTheme="minorEastAsia" w:hAnsiTheme="minorHAnsi" w:cstheme="minorBidi"/>
          <w:i w:val="0"/>
          <w:iCs w:val="0"/>
          <w:sz w:val="22"/>
          <w:szCs w:val="22"/>
        </w:rPr>
      </w:pPr>
      <w:hyperlink w:anchor="_Toc167652633" w:history="1">
        <w:r w:rsidR="008D36D3" w:rsidRPr="00094CBF">
          <w:rPr>
            <w:rStyle w:val="af0"/>
          </w:rPr>
          <w:t>3.2. Учебно-методическое обеспечение</w:t>
        </w:r>
        <w:r w:rsidR="008D36D3">
          <w:rPr>
            <w:webHidden/>
          </w:rPr>
          <w:tab/>
        </w:r>
        <w:r w:rsidR="008D36D3">
          <w:rPr>
            <w:webHidden/>
          </w:rPr>
          <w:fldChar w:fldCharType="begin"/>
        </w:r>
        <w:r w:rsidR="008D36D3">
          <w:rPr>
            <w:webHidden/>
          </w:rPr>
          <w:instrText xml:space="preserve"> PAGEREF _Toc167652633 \h </w:instrText>
        </w:r>
        <w:r w:rsidR="008D36D3">
          <w:rPr>
            <w:webHidden/>
          </w:rPr>
        </w:r>
        <w:r w:rsidR="008D36D3">
          <w:rPr>
            <w:webHidden/>
          </w:rPr>
          <w:fldChar w:fldCharType="separate"/>
        </w:r>
        <w:r w:rsidR="0043309D">
          <w:rPr>
            <w:webHidden/>
          </w:rPr>
          <w:t>160</w:t>
        </w:r>
        <w:r w:rsidR="008D36D3">
          <w:rPr>
            <w:webHidden/>
          </w:rPr>
          <w:fldChar w:fldCharType="end"/>
        </w:r>
      </w:hyperlink>
    </w:p>
    <w:p w14:paraId="7B7A8A7A" w14:textId="0BBC74D4" w:rsidR="008D36D3" w:rsidRDefault="00E46E5F">
      <w:pPr>
        <w:pStyle w:val="14"/>
        <w:rPr>
          <w:rFonts w:asciiTheme="minorHAnsi" w:eastAsiaTheme="minorEastAsia" w:hAnsiTheme="minorHAnsi" w:cstheme="minorBidi"/>
          <w:b w:val="0"/>
          <w:bCs w:val="0"/>
          <w:lang w:eastAsia="ru-RU"/>
        </w:rPr>
      </w:pPr>
      <w:hyperlink w:anchor="_Toc167652634" w:history="1">
        <w:r w:rsidR="008D36D3" w:rsidRPr="00094CBF">
          <w:rPr>
            <w:rStyle w:val="af0"/>
          </w:rPr>
          <w:t>4. Контроль и оценка результатов освоения профессионального модуля</w:t>
        </w:r>
        <w:r w:rsidR="008D36D3">
          <w:rPr>
            <w:webHidden/>
          </w:rPr>
          <w:tab/>
        </w:r>
        <w:r w:rsidR="008D36D3">
          <w:rPr>
            <w:webHidden/>
          </w:rPr>
          <w:fldChar w:fldCharType="begin"/>
        </w:r>
        <w:r w:rsidR="008D36D3">
          <w:rPr>
            <w:webHidden/>
          </w:rPr>
          <w:instrText xml:space="preserve"> PAGEREF _Toc167652634 \h </w:instrText>
        </w:r>
        <w:r w:rsidR="008D36D3">
          <w:rPr>
            <w:webHidden/>
          </w:rPr>
        </w:r>
        <w:r w:rsidR="008D36D3">
          <w:rPr>
            <w:webHidden/>
          </w:rPr>
          <w:fldChar w:fldCharType="separate"/>
        </w:r>
        <w:r w:rsidR="0043309D">
          <w:rPr>
            <w:webHidden/>
          </w:rPr>
          <w:t>164</w:t>
        </w:r>
        <w:r w:rsidR="008D36D3">
          <w:rPr>
            <w:webHidden/>
          </w:rPr>
          <w:fldChar w:fldCharType="end"/>
        </w:r>
      </w:hyperlink>
    </w:p>
    <w:p w14:paraId="7C09DFA1" w14:textId="575CE43C" w:rsidR="008D36D3" w:rsidRDefault="00E46E5F">
      <w:pPr>
        <w:pStyle w:val="14"/>
        <w:rPr>
          <w:rFonts w:asciiTheme="minorHAnsi" w:eastAsiaTheme="minorEastAsia" w:hAnsiTheme="minorHAnsi" w:cstheme="minorBidi"/>
          <w:b w:val="0"/>
          <w:bCs w:val="0"/>
          <w:lang w:eastAsia="ru-RU"/>
        </w:rPr>
      </w:pPr>
      <w:hyperlink w:anchor="_Toc167652635" w:history="1">
        <w:r w:rsidR="008D36D3" w:rsidRPr="00094CBF">
          <w:rPr>
            <w:rStyle w:val="af0"/>
          </w:rPr>
          <w:t>Приложение</w:t>
        </w:r>
        <w:r w:rsidR="008D36D3">
          <w:rPr>
            <w:rStyle w:val="af0"/>
          </w:rPr>
          <w:t xml:space="preserve">.  </w:t>
        </w:r>
      </w:hyperlink>
      <w:hyperlink w:anchor="_Toc167652636" w:history="1">
        <w:r w:rsidR="008D36D3" w:rsidRPr="008D36D3">
          <w:rPr>
            <w:rStyle w:val="af0"/>
            <w:b w:val="0"/>
            <w:i/>
          </w:rPr>
          <w:t>Календарно тематический план «ПМ 03. Осуществление медицинской реабилитации и абилитации»</w:t>
        </w:r>
        <w:r w:rsidR="008D36D3">
          <w:rPr>
            <w:webHidden/>
          </w:rPr>
          <w:tab/>
        </w:r>
        <w:r w:rsidR="008D36D3">
          <w:rPr>
            <w:webHidden/>
          </w:rPr>
          <w:fldChar w:fldCharType="begin"/>
        </w:r>
        <w:r w:rsidR="008D36D3">
          <w:rPr>
            <w:webHidden/>
          </w:rPr>
          <w:instrText xml:space="preserve"> PAGEREF _Toc167652636 \h </w:instrText>
        </w:r>
        <w:r w:rsidR="008D36D3">
          <w:rPr>
            <w:webHidden/>
          </w:rPr>
        </w:r>
        <w:r w:rsidR="008D36D3">
          <w:rPr>
            <w:webHidden/>
          </w:rPr>
          <w:fldChar w:fldCharType="separate"/>
        </w:r>
        <w:r w:rsidR="0043309D">
          <w:rPr>
            <w:webHidden/>
          </w:rPr>
          <w:t>167</w:t>
        </w:r>
        <w:r w:rsidR="008D36D3">
          <w:rPr>
            <w:webHidden/>
          </w:rPr>
          <w:fldChar w:fldCharType="end"/>
        </w:r>
      </w:hyperlink>
    </w:p>
    <w:p w14:paraId="76CDE145" w14:textId="025DFDBF" w:rsidR="00A433BF" w:rsidRPr="00572C79" w:rsidRDefault="00063541" w:rsidP="0029386F">
      <w:pPr>
        <w:widowControl w:val="0"/>
        <w:shd w:val="clear" w:color="auto" w:fill="FFFFFF"/>
        <w:spacing w:line="360" w:lineRule="auto"/>
        <w:jc w:val="both"/>
        <w:rPr>
          <w:rFonts w:ascii="Times New Roman" w:hAnsi="Times New Roman" w:cs="Times New Roman"/>
          <w:b/>
        </w:rPr>
      </w:pPr>
      <w:r>
        <w:rPr>
          <w:rFonts w:ascii="Times New Roman" w:hAnsi="Times New Roman" w:cs="Times New Roman"/>
          <w:b/>
        </w:rPr>
        <w:fldChar w:fldCharType="end"/>
      </w:r>
    </w:p>
    <w:p w14:paraId="534811B8" w14:textId="77777777" w:rsidR="00A433BF" w:rsidRPr="00572C79" w:rsidRDefault="00A433BF" w:rsidP="00490E2C">
      <w:pPr>
        <w:widowControl w:val="0"/>
        <w:jc w:val="center"/>
        <w:rPr>
          <w:rFonts w:ascii="Times New Roman" w:hAnsi="Times New Roman" w:cs="Times New Roman"/>
          <w:b/>
        </w:rPr>
      </w:pPr>
    </w:p>
    <w:p w14:paraId="438737A3" w14:textId="19B12308" w:rsidR="00A433BF" w:rsidRPr="00063541" w:rsidRDefault="00A433BF" w:rsidP="00063541">
      <w:pPr>
        <w:pStyle w:val="1f"/>
        <w:keepNext w:val="0"/>
        <w:widowControl w:val="0"/>
        <w:spacing w:after="240"/>
        <w:ind w:left="851" w:right="567"/>
        <w:rPr>
          <w:rFonts w:ascii="Times New Roman" w:hAnsi="Times New Roman"/>
          <w:sz w:val="22"/>
          <w:szCs w:val="22"/>
        </w:rPr>
      </w:pPr>
      <w:r w:rsidRPr="00572C79">
        <w:rPr>
          <w:rFonts w:ascii="Times New Roman" w:hAnsi="Times New Roman"/>
        </w:rPr>
        <w:br w:type="page"/>
      </w:r>
      <w:bookmarkStart w:id="257" w:name="_Toc167652622"/>
      <w:bookmarkStart w:id="258" w:name="_Toc167652797"/>
      <w:bookmarkStart w:id="259" w:name="_Toc167654480"/>
      <w:bookmarkStart w:id="260" w:name="_Toc167656426"/>
      <w:bookmarkStart w:id="261" w:name="_Toc167657902"/>
      <w:bookmarkStart w:id="262" w:name="_Toc167658071"/>
      <w:bookmarkStart w:id="263" w:name="_Toc167659544"/>
      <w:bookmarkStart w:id="264" w:name="_Toc167659842"/>
      <w:bookmarkStart w:id="265" w:name="_Toc167660281"/>
      <w:r w:rsidRPr="00063541">
        <w:rPr>
          <w:rFonts w:ascii="Times New Roman" w:hAnsi="Times New Roman"/>
          <w:sz w:val="22"/>
          <w:szCs w:val="22"/>
        </w:rPr>
        <w:lastRenderedPageBreak/>
        <w:t>1. ОБЩАЯ ХАРАКТЕРИСТИКА РАБОЧЕЙ ПРОГРАММЫ</w:t>
      </w:r>
      <w:r w:rsidR="00063541">
        <w:rPr>
          <w:rFonts w:ascii="Times New Roman" w:hAnsi="Times New Roman"/>
          <w:sz w:val="22"/>
          <w:szCs w:val="22"/>
          <w:lang w:val="ru-RU"/>
        </w:rPr>
        <w:t xml:space="preserve"> </w:t>
      </w:r>
      <w:r w:rsidRPr="00063541">
        <w:rPr>
          <w:rFonts w:ascii="Times New Roman" w:hAnsi="Times New Roman"/>
          <w:sz w:val="22"/>
          <w:szCs w:val="22"/>
        </w:rPr>
        <w:t>ПРОФЕССИОНАЛЬНОГО МОДУЛЯ</w:t>
      </w:r>
      <w:bookmarkEnd w:id="257"/>
      <w:bookmarkEnd w:id="258"/>
      <w:bookmarkEnd w:id="259"/>
      <w:bookmarkEnd w:id="260"/>
      <w:bookmarkEnd w:id="261"/>
      <w:bookmarkEnd w:id="262"/>
      <w:bookmarkEnd w:id="263"/>
      <w:bookmarkEnd w:id="264"/>
      <w:bookmarkEnd w:id="265"/>
    </w:p>
    <w:p w14:paraId="636453AF" w14:textId="3BA86AA3" w:rsidR="00A433BF" w:rsidRPr="00572C79" w:rsidRDefault="00063541" w:rsidP="00490E2C">
      <w:pPr>
        <w:widowControl w:val="0"/>
        <w:jc w:val="center"/>
        <w:rPr>
          <w:rFonts w:ascii="Times New Roman" w:hAnsi="Times New Roman" w:cs="Times New Roman"/>
          <w:bCs/>
        </w:rPr>
      </w:pPr>
      <w:r>
        <w:rPr>
          <w:rFonts w:ascii="Times New Roman" w:hAnsi="Times New Roman" w:cs="Times New Roman"/>
          <w:bCs/>
        </w:rPr>
        <w:t xml:space="preserve"> </w:t>
      </w:r>
      <w:r w:rsidR="00490E2C">
        <w:rPr>
          <w:rFonts w:ascii="Times New Roman" w:hAnsi="Times New Roman" w:cs="Times New Roman"/>
          <w:bCs/>
        </w:rPr>
        <w:t>«</w:t>
      </w:r>
      <w:r w:rsidR="00A433BF" w:rsidRPr="00572C79">
        <w:rPr>
          <w:rFonts w:ascii="Times New Roman" w:hAnsi="Times New Roman" w:cs="Times New Roman"/>
          <w:bCs/>
        </w:rPr>
        <w:t>ПМ.03 Осуществление медицинской реабилитации и абилитации</w:t>
      </w:r>
      <w:r w:rsidR="00490E2C">
        <w:rPr>
          <w:rFonts w:ascii="Times New Roman" w:hAnsi="Times New Roman" w:cs="Times New Roman"/>
          <w:bCs/>
        </w:rPr>
        <w:t>»</w:t>
      </w:r>
    </w:p>
    <w:p w14:paraId="1AEB5970" w14:textId="77777777" w:rsidR="00A433BF" w:rsidRPr="00C647C3" w:rsidRDefault="00A433BF" w:rsidP="00490E2C">
      <w:pPr>
        <w:widowControl w:val="0"/>
        <w:jc w:val="center"/>
        <w:rPr>
          <w:rFonts w:ascii="Times New Roman" w:hAnsi="Times New Roman" w:cs="Times New Roman"/>
          <w:bCs/>
          <w:vertAlign w:val="superscript"/>
        </w:rPr>
      </w:pPr>
      <w:r w:rsidRPr="00C647C3">
        <w:rPr>
          <w:rFonts w:ascii="Times New Roman" w:hAnsi="Times New Roman" w:cs="Times New Roman"/>
          <w:bCs/>
          <w:vertAlign w:val="superscript"/>
        </w:rPr>
        <w:t>код и наименование модуля</w:t>
      </w:r>
    </w:p>
    <w:p w14:paraId="51D2D0A3" w14:textId="77777777" w:rsidR="00A433BF" w:rsidRPr="00063541" w:rsidRDefault="00A433BF" w:rsidP="00C647C3">
      <w:pPr>
        <w:pStyle w:val="114"/>
        <w:widowControl w:val="0"/>
        <w:tabs>
          <w:tab w:val="left" w:pos="1276"/>
        </w:tabs>
        <w:jc w:val="both"/>
        <w:rPr>
          <w:rFonts w:ascii="Times New Roman" w:hAnsi="Times New Roman"/>
          <w:sz w:val="22"/>
          <w:szCs w:val="22"/>
        </w:rPr>
      </w:pPr>
      <w:bookmarkStart w:id="266" w:name="_Toc167652623"/>
      <w:bookmarkStart w:id="267" w:name="_Toc167652798"/>
      <w:bookmarkStart w:id="268" w:name="_Toc167654481"/>
      <w:bookmarkStart w:id="269" w:name="_Toc167656427"/>
      <w:bookmarkStart w:id="270" w:name="_Toc167657903"/>
      <w:bookmarkStart w:id="271" w:name="_Toc167658072"/>
      <w:bookmarkStart w:id="272" w:name="_Toc167659545"/>
      <w:bookmarkStart w:id="273" w:name="_Toc167659843"/>
      <w:bookmarkStart w:id="274" w:name="_Toc167660282"/>
      <w:r w:rsidRPr="00063541">
        <w:rPr>
          <w:rFonts w:ascii="Times New Roman" w:hAnsi="Times New Roman"/>
          <w:sz w:val="22"/>
          <w:szCs w:val="22"/>
        </w:rPr>
        <w:t>1.1.</w:t>
      </w:r>
      <w:r w:rsidRPr="00063541">
        <w:rPr>
          <w:rFonts w:ascii="Times New Roman" w:hAnsi="Times New Roman"/>
          <w:sz w:val="22"/>
          <w:szCs w:val="22"/>
        </w:rPr>
        <w:tab/>
        <w:t>Цель и место профессионального модуля в структуре образовательной программы</w:t>
      </w:r>
      <w:bookmarkEnd w:id="266"/>
      <w:bookmarkEnd w:id="267"/>
      <w:bookmarkEnd w:id="268"/>
      <w:bookmarkEnd w:id="269"/>
      <w:bookmarkEnd w:id="270"/>
      <w:bookmarkEnd w:id="271"/>
      <w:bookmarkEnd w:id="272"/>
      <w:bookmarkEnd w:id="273"/>
      <w:bookmarkEnd w:id="274"/>
      <w:r w:rsidRPr="00063541">
        <w:rPr>
          <w:rFonts w:ascii="Times New Roman" w:hAnsi="Times New Roman"/>
          <w:sz w:val="22"/>
          <w:szCs w:val="22"/>
        </w:rPr>
        <w:t xml:space="preserve"> </w:t>
      </w:r>
    </w:p>
    <w:p w14:paraId="1F9AEAD6" w14:textId="7FA479FF" w:rsidR="00A433BF" w:rsidRPr="00572C79" w:rsidRDefault="00A433BF" w:rsidP="00063541">
      <w:pPr>
        <w:widowControl w:val="0"/>
        <w:tabs>
          <w:tab w:val="left" w:pos="1276"/>
        </w:tabs>
        <w:ind w:firstLine="709"/>
        <w:jc w:val="both"/>
        <w:rPr>
          <w:rFonts w:ascii="Times New Roman" w:hAnsi="Times New Roman" w:cs="Times New Roman"/>
          <w:bCs/>
        </w:rPr>
      </w:pPr>
      <w:r w:rsidRPr="00572C79">
        <w:rPr>
          <w:rFonts w:ascii="Times New Roman" w:hAnsi="Times New Roman" w:cs="Times New Roman"/>
          <w:bCs/>
        </w:rPr>
        <w:t xml:space="preserve">Цель модуля: освоение вида деятельности </w:t>
      </w:r>
      <w:r w:rsidR="00490E2C">
        <w:rPr>
          <w:rFonts w:ascii="Times New Roman" w:hAnsi="Times New Roman" w:cs="Times New Roman"/>
          <w:bCs/>
        </w:rPr>
        <w:t>«</w:t>
      </w:r>
      <w:r w:rsidRPr="00572C79">
        <w:rPr>
          <w:rFonts w:ascii="Times New Roman" w:hAnsi="Times New Roman" w:cs="Times New Roman"/>
          <w:bCs/>
        </w:rPr>
        <w:t>Осуществление медицинской реабилитации и абилитации</w:t>
      </w:r>
      <w:r w:rsidR="00490E2C">
        <w:rPr>
          <w:rFonts w:ascii="Times New Roman" w:hAnsi="Times New Roman" w:cs="Times New Roman"/>
          <w:bCs/>
        </w:rPr>
        <w:t>»</w:t>
      </w:r>
      <w:r w:rsidRPr="00572C79">
        <w:rPr>
          <w:rFonts w:ascii="Times New Roman" w:hAnsi="Times New Roman" w:cs="Times New Roman"/>
          <w:bCs/>
        </w:rPr>
        <w:t>.</w:t>
      </w:r>
    </w:p>
    <w:p w14:paraId="152FE39E" w14:textId="77777777" w:rsidR="00A433BF" w:rsidRDefault="00A433BF" w:rsidP="00063541">
      <w:pPr>
        <w:widowControl w:val="0"/>
        <w:tabs>
          <w:tab w:val="left" w:pos="1276"/>
        </w:tabs>
        <w:ind w:firstLine="709"/>
        <w:jc w:val="both"/>
        <w:rPr>
          <w:rFonts w:ascii="Times New Roman" w:hAnsi="Times New Roman" w:cs="Times New Roman"/>
          <w:bCs/>
        </w:rPr>
      </w:pPr>
      <w:r w:rsidRPr="00572C79">
        <w:rPr>
          <w:rFonts w:ascii="Times New Roman" w:hAnsi="Times New Roman" w:cs="Times New Roman"/>
          <w:bCs/>
        </w:rPr>
        <w:t>Профессиональный модуль включен в обязательную часть образовательной программы.</w:t>
      </w:r>
    </w:p>
    <w:p w14:paraId="75E27C89" w14:textId="77777777" w:rsidR="00063541" w:rsidRPr="00572C79" w:rsidRDefault="00063541" w:rsidP="00063541">
      <w:pPr>
        <w:widowControl w:val="0"/>
        <w:tabs>
          <w:tab w:val="left" w:pos="1276"/>
        </w:tabs>
        <w:ind w:firstLine="709"/>
        <w:jc w:val="both"/>
        <w:rPr>
          <w:rFonts w:ascii="Times New Roman" w:hAnsi="Times New Roman" w:cs="Times New Roman"/>
          <w:bCs/>
        </w:rPr>
      </w:pPr>
    </w:p>
    <w:p w14:paraId="693BF000" w14:textId="77777777" w:rsidR="00A433BF" w:rsidRPr="0029386F" w:rsidRDefault="00A433BF" w:rsidP="0029386F">
      <w:pPr>
        <w:pStyle w:val="114"/>
        <w:widowControl w:val="0"/>
        <w:tabs>
          <w:tab w:val="left" w:pos="1276"/>
        </w:tabs>
        <w:jc w:val="both"/>
        <w:rPr>
          <w:rFonts w:ascii="Times New Roman" w:hAnsi="Times New Roman"/>
          <w:sz w:val="22"/>
          <w:szCs w:val="22"/>
        </w:rPr>
      </w:pPr>
      <w:bookmarkStart w:id="275" w:name="_Toc167652624"/>
      <w:bookmarkStart w:id="276" w:name="_Toc167652799"/>
      <w:bookmarkStart w:id="277" w:name="_Toc167654482"/>
      <w:bookmarkStart w:id="278" w:name="_Toc167656428"/>
      <w:bookmarkStart w:id="279" w:name="_Toc167657904"/>
      <w:bookmarkStart w:id="280" w:name="_Toc167658073"/>
      <w:bookmarkStart w:id="281" w:name="_Toc167659546"/>
      <w:bookmarkStart w:id="282" w:name="_Toc167659844"/>
      <w:bookmarkStart w:id="283" w:name="_Toc167660283"/>
      <w:r w:rsidRPr="0029386F">
        <w:rPr>
          <w:rFonts w:ascii="Times New Roman" w:hAnsi="Times New Roman"/>
          <w:sz w:val="22"/>
          <w:szCs w:val="22"/>
        </w:rPr>
        <w:t>1.2.</w:t>
      </w:r>
      <w:r w:rsidRPr="0029386F">
        <w:rPr>
          <w:rFonts w:ascii="Times New Roman" w:hAnsi="Times New Roman"/>
          <w:sz w:val="22"/>
          <w:szCs w:val="22"/>
        </w:rPr>
        <w:tab/>
        <w:t>Планируемые результаты освоения профессионального модуля</w:t>
      </w:r>
      <w:bookmarkEnd w:id="275"/>
      <w:bookmarkEnd w:id="276"/>
      <w:bookmarkEnd w:id="277"/>
      <w:bookmarkEnd w:id="278"/>
      <w:bookmarkEnd w:id="279"/>
      <w:bookmarkEnd w:id="280"/>
      <w:bookmarkEnd w:id="281"/>
      <w:bookmarkEnd w:id="282"/>
      <w:bookmarkEnd w:id="283"/>
    </w:p>
    <w:p w14:paraId="3B731468" w14:textId="1AFB4F5B" w:rsidR="00A433BF" w:rsidRPr="00572C79" w:rsidRDefault="00A433BF" w:rsidP="00063541">
      <w:pPr>
        <w:widowControl w:val="0"/>
        <w:tabs>
          <w:tab w:val="left" w:pos="1276"/>
        </w:tabs>
        <w:ind w:firstLine="709"/>
        <w:jc w:val="both"/>
        <w:rPr>
          <w:rFonts w:ascii="Times New Roman" w:hAnsi="Times New Roman" w:cs="Times New Roman"/>
          <w:bCs/>
        </w:rPr>
      </w:pPr>
      <w:r w:rsidRPr="00572C79">
        <w:rPr>
          <w:rFonts w:ascii="Times New Roman" w:hAnsi="Times New Roman" w:cs="Times New Roman"/>
          <w:bCs/>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48E29C8B" w14:textId="77777777" w:rsidR="00A433BF" w:rsidRPr="00572C79" w:rsidRDefault="00A433BF" w:rsidP="00490E2C">
      <w:pPr>
        <w:widowControl w:val="0"/>
        <w:rPr>
          <w:rFonts w:ascii="Times New Roman" w:hAnsi="Times New Roman" w:cs="Times New Roman"/>
          <w:bCs/>
        </w:rPr>
        <w:sectPr w:rsidR="00A433BF" w:rsidRPr="00572C79" w:rsidSect="00803911">
          <w:pgSz w:w="11906" w:h="16838"/>
          <w:pgMar w:top="1134" w:right="567" w:bottom="1134" w:left="1701" w:header="680" w:footer="0" w:gutter="0"/>
          <w:cols w:space="720"/>
          <w:docGrid w:linePitch="299"/>
        </w:sectPr>
      </w:pPr>
    </w:p>
    <w:p w14:paraId="389C5444" w14:textId="77777777" w:rsidR="00A433BF" w:rsidRPr="00572C79" w:rsidRDefault="00A433BF" w:rsidP="00490E2C">
      <w:pPr>
        <w:widowControl w:val="0"/>
        <w:spacing w:after="120"/>
        <w:ind w:firstLine="709"/>
        <w:rPr>
          <w:rFonts w:ascii="Times New Roman" w:eastAsia="Calibri" w:hAnsi="Times New Roman" w:cs="Times New Roman"/>
          <w:bCs/>
        </w:rPr>
      </w:pPr>
      <w:r w:rsidRPr="00572C79">
        <w:rPr>
          <w:rFonts w:ascii="Times New Roman" w:eastAsia="Calibri" w:hAnsi="Times New Roman" w:cs="Times New Roman"/>
          <w:bCs/>
        </w:rPr>
        <w:lastRenderedPageBreak/>
        <w:t>В результате освоения профессионального модуля обучающийся должен:</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848"/>
        <w:gridCol w:w="4961"/>
        <w:gridCol w:w="3261"/>
      </w:tblGrid>
      <w:tr w:rsidR="00A433BF" w:rsidRPr="00A76D52" w14:paraId="6C8B9333" w14:textId="77777777" w:rsidTr="00A76D52">
        <w:tc>
          <w:tcPr>
            <w:tcW w:w="1526" w:type="dxa"/>
            <w:tcBorders>
              <w:top w:val="single" w:sz="4" w:space="0" w:color="auto"/>
              <w:left w:val="single" w:sz="4" w:space="0" w:color="auto"/>
              <w:bottom w:val="single" w:sz="4" w:space="0" w:color="auto"/>
              <w:right w:val="single" w:sz="4" w:space="0" w:color="auto"/>
            </w:tcBorders>
            <w:vAlign w:val="center"/>
            <w:hideMark/>
          </w:tcPr>
          <w:p w14:paraId="66A99573" w14:textId="77777777" w:rsidR="00A76D52" w:rsidRPr="00A76D52" w:rsidRDefault="00A433BF" w:rsidP="00A76D52">
            <w:pPr>
              <w:widowControl w:val="0"/>
              <w:jc w:val="center"/>
              <w:rPr>
                <w:rFonts w:ascii="Times New Roman" w:eastAsia="Calibri" w:hAnsi="Times New Roman" w:cs="Times New Roman"/>
                <w:b/>
                <w:sz w:val="20"/>
                <w:szCs w:val="20"/>
              </w:rPr>
            </w:pPr>
            <w:r w:rsidRPr="00A76D52">
              <w:rPr>
                <w:rFonts w:ascii="Times New Roman" w:eastAsia="Calibri" w:hAnsi="Times New Roman" w:cs="Times New Roman"/>
                <w:b/>
                <w:sz w:val="20"/>
                <w:szCs w:val="20"/>
              </w:rPr>
              <w:t>Код</w:t>
            </w:r>
          </w:p>
          <w:p w14:paraId="60599163" w14:textId="68175D62" w:rsidR="00A433BF" w:rsidRPr="00A76D52" w:rsidRDefault="00A433BF" w:rsidP="00A76D52">
            <w:pPr>
              <w:widowControl w:val="0"/>
              <w:jc w:val="center"/>
              <w:rPr>
                <w:rFonts w:ascii="Times New Roman" w:eastAsia="Calibri" w:hAnsi="Times New Roman" w:cs="Times New Roman"/>
                <w:b/>
                <w:sz w:val="20"/>
                <w:szCs w:val="20"/>
              </w:rPr>
            </w:pPr>
            <w:r w:rsidRPr="00A76D52">
              <w:rPr>
                <w:rFonts w:ascii="Times New Roman" w:eastAsia="Calibri" w:hAnsi="Times New Roman" w:cs="Times New Roman"/>
                <w:b/>
                <w:iCs/>
                <w:sz w:val="20"/>
                <w:szCs w:val="20"/>
              </w:rPr>
              <w:t>ОК</w:t>
            </w:r>
            <w:r w:rsidRPr="00A76D52">
              <w:rPr>
                <w:rFonts w:ascii="Times New Roman" w:eastAsia="Calibri" w:hAnsi="Times New Roman" w:cs="Times New Roman"/>
                <w:b/>
                <w:sz w:val="20"/>
                <w:szCs w:val="20"/>
              </w:rPr>
              <w:t xml:space="preserve">, </w:t>
            </w:r>
            <w:r w:rsidRPr="00A76D52">
              <w:rPr>
                <w:rFonts w:ascii="Times New Roman" w:eastAsia="Calibri" w:hAnsi="Times New Roman" w:cs="Times New Roman"/>
                <w:b/>
                <w:iCs/>
                <w:sz w:val="20"/>
                <w:szCs w:val="20"/>
              </w:rPr>
              <w:t>ПК</w:t>
            </w:r>
          </w:p>
        </w:tc>
        <w:tc>
          <w:tcPr>
            <w:tcW w:w="4848" w:type="dxa"/>
            <w:tcBorders>
              <w:top w:val="single" w:sz="4" w:space="0" w:color="auto"/>
              <w:left w:val="single" w:sz="4" w:space="0" w:color="auto"/>
              <w:bottom w:val="single" w:sz="4" w:space="0" w:color="auto"/>
              <w:right w:val="single" w:sz="4" w:space="0" w:color="auto"/>
            </w:tcBorders>
            <w:vAlign w:val="center"/>
            <w:hideMark/>
          </w:tcPr>
          <w:p w14:paraId="672B7740" w14:textId="77777777" w:rsidR="00A433BF" w:rsidRPr="00A76D52" w:rsidRDefault="00A433BF" w:rsidP="00A76D52">
            <w:pPr>
              <w:widowControl w:val="0"/>
              <w:jc w:val="center"/>
              <w:rPr>
                <w:rFonts w:ascii="Times New Roman" w:eastAsia="Calibri" w:hAnsi="Times New Roman" w:cs="Times New Roman"/>
                <w:b/>
                <w:sz w:val="20"/>
                <w:szCs w:val="20"/>
              </w:rPr>
            </w:pPr>
            <w:r w:rsidRPr="00A76D52">
              <w:rPr>
                <w:rFonts w:ascii="Times New Roman" w:eastAsia="Calibri" w:hAnsi="Times New Roman" w:cs="Times New Roman"/>
                <w:b/>
                <w:sz w:val="20"/>
                <w:szCs w:val="20"/>
              </w:rPr>
              <w:t>Уметь</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98ACEDC" w14:textId="77777777" w:rsidR="00A433BF" w:rsidRPr="00A76D52" w:rsidRDefault="00A433BF" w:rsidP="00A76D52">
            <w:pPr>
              <w:widowControl w:val="0"/>
              <w:jc w:val="center"/>
              <w:rPr>
                <w:rFonts w:ascii="Times New Roman" w:eastAsia="Calibri" w:hAnsi="Times New Roman" w:cs="Times New Roman"/>
                <w:b/>
                <w:sz w:val="20"/>
                <w:szCs w:val="20"/>
              </w:rPr>
            </w:pPr>
            <w:r w:rsidRPr="00A76D52">
              <w:rPr>
                <w:rFonts w:ascii="Times New Roman" w:eastAsia="Calibri" w:hAnsi="Times New Roman" w:cs="Times New Roman"/>
                <w:b/>
                <w:sz w:val="20"/>
                <w:szCs w:val="20"/>
              </w:rPr>
              <w:t>Знать</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D2E8406" w14:textId="77777777" w:rsidR="00A433BF" w:rsidRPr="00A76D52" w:rsidRDefault="00A433BF" w:rsidP="00A76D52">
            <w:pPr>
              <w:widowControl w:val="0"/>
              <w:jc w:val="center"/>
              <w:rPr>
                <w:rFonts w:ascii="Times New Roman" w:eastAsia="Calibri" w:hAnsi="Times New Roman" w:cs="Times New Roman"/>
                <w:b/>
                <w:sz w:val="20"/>
                <w:szCs w:val="20"/>
              </w:rPr>
            </w:pPr>
            <w:r w:rsidRPr="00A76D52">
              <w:rPr>
                <w:rFonts w:ascii="Times New Roman" w:eastAsia="Calibri" w:hAnsi="Times New Roman" w:cs="Times New Roman"/>
                <w:b/>
                <w:sz w:val="20"/>
                <w:szCs w:val="20"/>
              </w:rPr>
              <w:t>Владеть навыками</w:t>
            </w:r>
          </w:p>
        </w:tc>
      </w:tr>
      <w:tr w:rsidR="00A433BF" w:rsidRPr="00A76D52" w14:paraId="2D793FDC" w14:textId="77777777" w:rsidTr="00A76D52">
        <w:tc>
          <w:tcPr>
            <w:tcW w:w="1526" w:type="dxa"/>
            <w:tcBorders>
              <w:top w:val="single" w:sz="4" w:space="0" w:color="auto"/>
              <w:left w:val="single" w:sz="4" w:space="0" w:color="auto"/>
              <w:bottom w:val="single" w:sz="4" w:space="0" w:color="auto"/>
              <w:right w:val="single" w:sz="4" w:space="0" w:color="auto"/>
            </w:tcBorders>
            <w:hideMark/>
          </w:tcPr>
          <w:p w14:paraId="419AEE22" w14:textId="77777777" w:rsidR="00A433BF" w:rsidRPr="00A76D52" w:rsidRDefault="00A433BF" w:rsidP="00A76D52">
            <w:pPr>
              <w:widowControl w:val="0"/>
              <w:rPr>
                <w:rFonts w:ascii="Times New Roman" w:eastAsia="Calibri" w:hAnsi="Times New Roman" w:cs="Times New Roman"/>
                <w:bCs/>
                <w:sz w:val="20"/>
                <w:szCs w:val="20"/>
              </w:rPr>
            </w:pPr>
            <w:r w:rsidRPr="00A76D52">
              <w:rPr>
                <w:rFonts w:ascii="Times New Roman" w:eastAsia="Calibri" w:hAnsi="Times New Roman" w:cs="Times New Roman"/>
                <w:bCs/>
                <w:sz w:val="20"/>
                <w:szCs w:val="20"/>
              </w:rPr>
              <w:t>ОК.01</w:t>
            </w:r>
          </w:p>
        </w:tc>
        <w:tc>
          <w:tcPr>
            <w:tcW w:w="4848" w:type="dxa"/>
            <w:tcBorders>
              <w:top w:val="single" w:sz="4" w:space="0" w:color="auto"/>
              <w:left w:val="single" w:sz="4" w:space="0" w:color="auto"/>
              <w:bottom w:val="single" w:sz="4" w:space="0" w:color="auto"/>
              <w:right w:val="single" w:sz="4" w:space="0" w:color="auto"/>
            </w:tcBorders>
            <w:hideMark/>
          </w:tcPr>
          <w:p w14:paraId="6FAE69B0" w14:textId="77777777" w:rsidR="00A433BF" w:rsidRPr="00A76D52" w:rsidRDefault="00A433BF" w:rsidP="00A76D52">
            <w:pPr>
              <w:widowControl w:val="0"/>
              <w:rPr>
                <w:rFonts w:ascii="Times New Roman" w:eastAsia="Times New Roman" w:hAnsi="Times New Roman" w:cs="Times New Roman"/>
                <w:sz w:val="20"/>
                <w:szCs w:val="20"/>
                <w:lang w:eastAsia="ru-RU"/>
              </w:rPr>
            </w:pPr>
            <w:r w:rsidRPr="00A76D52">
              <w:rPr>
                <w:rFonts w:ascii="Times New Roman" w:hAnsi="Times New Roman" w:cs="Times New Roman"/>
                <w:b/>
                <w:sz w:val="20"/>
                <w:szCs w:val="20"/>
              </w:rPr>
              <w:t>У0 01.01</w:t>
            </w:r>
            <w:r w:rsidRPr="00A76D52">
              <w:rPr>
                <w:rFonts w:ascii="Times New Roman" w:hAnsi="Times New Roman" w:cs="Times New Roman"/>
                <w:sz w:val="20"/>
                <w:szCs w:val="20"/>
              </w:rPr>
              <w:t xml:space="preserve">распознавать задачу и/или проблему в профессиональном и/или социальном контексте; </w:t>
            </w:r>
          </w:p>
          <w:p w14:paraId="11196EE4"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bCs/>
                <w:sz w:val="20"/>
                <w:szCs w:val="20"/>
              </w:rPr>
              <w:t>У0 01.02</w:t>
            </w:r>
            <w:r w:rsidRPr="00A76D52">
              <w:rPr>
                <w:rFonts w:ascii="Times New Roman" w:hAnsi="Times New Roman" w:cs="Times New Roman"/>
                <w:sz w:val="20"/>
                <w:szCs w:val="20"/>
              </w:rPr>
              <w:t xml:space="preserve"> анализировать задачу и/или проблему и выделять её составные части; </w:t>
            </w:r>
          </w:p>
          <w:p w14:paraId="17BFCE50"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bCs/>
                <w:sz w:val="20"/>
                <w:szCs w:val="20"/>
              </w:rPr>
              <w:t>У0 01.03</w:t>
            </w:r>
            <w:r w:rsidRPr="00A76D52">
              <w:rPr>
                <w:rFonts w:ascii="Times New Roman" w:hAnsi="Times New Roman" w:cs="Times New Roman"/>
                <w:sz w:val="20"/>
                <w:szCs w:val="20"/>
              </w:rPr>
              <w:t xml:space="preserve"> определять этапы решения задачи; выявлять и эффективно искать информацию, необходимую для решения задачи и/или проблемы;</w:t>
            </w:r>
          </w:p>
          <w:p w14:paraId="345A905B"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bCs/>
                <w:sz w:val="20"/>
                <w:szCs w:val="20"/>
              </w:rPr>
              <w:t>У0 01.04</w:t>
            </w:r>
            <w:r w:rsidRPr="00A76D52">
              <w:rPr>
                <w:rFonts w:ascii="Times New Roman" w:hAnsi="Times New Roman" w:cs="Times New Roman"/>
                <w:sz w:val="20"/>
                <w:szCs w:val="20"/>
              </w:rPr>
              <w:t xml:space="preserve"> составлять план действия; определять необходимые ресурсы;</w:t>
            </w:r>
          </w:p>
          <w:p w14:paraId="1160BCDE"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bCs/>
                <w:sz w:val="20"/>
                <w:szCs w:val="20"/>
              </w:rPr>
              <w:t>У0 1.05</w:t>
            </w:r>
            <w:r w:rsidRPr="00A76D52">
              <w:rPr>
                <w:rFonts w:ascii="Times New Roman" w:hAnsi="Times New Roman" w:cs="Times New Roman"/>
                <w:sz w:val="20"/>
                <w:szCs w:val="20"/>
              </w:rPr>
              <w:t xml:space="preserve"> владеть актуальными методами работы в профессиональной и смежных сферах; </w:t>
            </w:r>
          </w:p>
          <w:p w14:paraId="473A40E7"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bCs/>
                <w:sz w:val="20"/>
                <w:szCs w:val="20"/>
              </w:rPr>
              <w:t>У0 01.06</w:t>
            </w:r>
            <w:r w:rsidRPr="00A76D52">
              <w:rPr>
                <w:rFonts w:ascii="Times New Roman" w:hAnsi="Times New Roman" w:cs="Times New Roman"/>
                <w:sz w:val="20"/>
                <w:szCs w:val="20"/>
              </w:rPr>
              <w:t xml:space="preserve"> реализовывать составленный план; </w:t>
            </w:r>
          </w:p>
          <w:p w14:paraId="20D8B6DC" w14:textId="77777777" w:rsidR="00A433BF" w:rsidRPr="00A76D52" w:rsidRDefault="00A433BF" w:rsidP="00A76D52">
            <w:pPr>
              <w:widowControl w:val="0"/>
              <w:rPr>
                <w:rFonts w:ascii="Times New Roman" w:eastAsia="Calibri" w:hAnsi="Times New Roman" w:cs="Times New Roman"/>
                <w:b/>
                <w:i/>
                <w:sz w:val="20"/>
                <w:szCs w:val="20"/>
              </w:rPr>
            </w:pPr>
            <w:r w:rsidRPr="00A76D52">
              <w:rPr>
                <w:rFonts w:ascii="Times New Roman" w:hAnsi="Times New Roman" w:cs="Times New Roman"/>
                <w:b/>
                <w:bCs/>
                <w:sz w:val="20"/>
                <w:szCs w:val="20"/>
              </w:rPr>
              <w:t>У0 01.07</w:t>
            </w:r>
            <w:r w:rsidRPr="00A76D52">
              <w:rPr>
                <w:rFonts w:ascii="Times New Roman" w:hAnsi="Times New Roman" w:cs="Times New Roman"/>
                <w:sz w:val="20"/>
                <w:szCs w:val="20"/>
              </w:rPr>
              <w:t xml:space="preserve"> оценивать результат и последствия своих действий (самостоятельно или с помощью наставника).</w:t>
            </w:r>
          </w:p>
        </w:tc>
        <w:tc>
          <w:tcPr>
            <w:tcW w:w="4961" w:type="dxa"/>
            <w:tcBorders>
              <w:top w:val="single" w:sz="4" w:space="0" w:color="auto"/>
              <w:left w:val="single" w:sz="4" w:space="0" w:color="auto"/>
              <w:bottom w:val="single" w:sz="4" w:space="0" w:color="auto"/>
              <w:right w:val="single" w:sz="4" w:space="0" w:color="auto"/>
            </w:tcBorders>
            <w:hideMark/>
          </w:tcPr>
          <w:p w14:paraId="34EBE0B4" w14:textId="77777777" w:rsidR="00A433BF" w:rsidRPr="00A76D52" w:rsidRDefault="00A433BF" w:rsidP="00A76D52">
            <w:pPr>
              <w:widowControl w:val="0"/>
              <w:rPr>
                <w:rFonts w:ascii="Times New Roman" w:eastAsia="Times New Roman" w:hAnsi="Times New Roman" w:cs="Times New Roman"/>
                <w:bCs/>
                <w:sz w:val="20"/>
                <w:szCs w:val="20"/>
              </w:rPr>
            </w:pPr>
            <w:r w:rsidRPr="00A76D52">
              <w:rPr>
                <w:rFonts w:ascii="Times New Roman" w:hAnsi="Times New Roman" w:cs="Times New Roman"/>
                <w:b/>
                <w:sz w:val="20"/>
                <w:szCs w:val="20"/>
              </w:rPr>
              <w:t xml:space="preserve">З0 01.01 </w:t>
            </w:r>
            <w:r w:rsidRPr="00A76D52">
              <w:rPr>
                <w:rFonts w:ascii="Times New Roman" w:hAnsi="Times New Roman" w:cs="Times New Roman"/>
                <w:sz w:val="20"/>
                <w:szCs w:val="20"/>
              </w:rPr>
              <w:t>а</w:t>
            </w:r>
            <w:r w:rsidRPr="00A76D52">
              <w:rPr>
                <w:rFonts w:ascii="Times New Roman" w:hAnsi="Times New Roman" w:cs="Times New Roman"/>
                <w:bCs/>
                <w:sz w:val="20"/>
                <w:szCs w:val="20"/>
              </w:rPr>
              <w:t xml:space="preserve">ктуальный профессиональный и социальный контекст, в котором приходится работать и жить; </w:t>
            </w:r>
          </w:p>
          <w:p w14:paraId="58181781" w14:textId="77777777" w:rsidR="00A433BF" w:rsidRPr="00A76D52" w:rsidRDefault="00A433BF" w:rsidP="00A76D52">
            <w:pPr>
              <w:widowControl w:val="0"/>
              <w:rPr>
                <w:rFonts w:ascii="Times New Roman" w:hAnsi="Times New Roman" w:cs="Times New Roman"/>
                <w:bCs/>
                <w:sz w:val="20"/>
                <w:szCs w:val="20"/>
              </w:rPr>
            </w:pPr>
            <w:r w:rsidRPr="00A76D52">
              <w:rPr>
                <w:rFonts w:ascii="Times New Roman" w:hAnsi="Times New Roman" w:cs="Times New Roman"/>
                <w:b/>
                <w:sz w:val="20"/>
                <w:szCs w:val="20"/>
              </w:rPr>
              <w:t>З0 01.02</w:t>
            </w:r>
            <w:r w:rsidRPr="00A76D52">
              <w:rPr>
                <w:rFonts w:ascii="Times New Roman" w:hAnsi="Times New Roman" w:cs="Times New Roman"/>
                <w:bCs/>
                <w:sz w:val="20"/>
                <w:szCs w:val="20"/>
              </w:rPr>
              <w:t xml:space="preserve"> основные источники информации и ресурсы для решения задач и проблем в профессиональном и/или социальном контексте;</w:t>
            </w:r>
          </w:p>
          <w:p w14:paraId="2F4A9FF5" w14:textId="77777777" w:rsidR="00A433BF" w:rsidRPr="00A76D52" w:rsidRDefault="00A433BF" w:rsidP="00A76D52">
            <w:pPr>
              <w:widowControl w:val="0"/>
              <w:rPr>
                <w:rFonts w:ascii="Times New Roman" w:hAnsi="Times New Roman" w:cs="Times New Roman"/>
                <w:bCs/>
                <w:sz w:val="20"/>
                <w:szCs w:val="20"/>
              </w:rPr>
            </w:pPr>
            <w:r w:rsidRPr="00A76D52">
              <w:rPr>
                <w:rFonts w:ascii="Times New Roman" w:hAnsi="Times New Roman" w:cs="Times New Roman"/>
                <w:b/>
                <w:sz w:val="20"/>
                <w:szCs w:val="20"/>
              </w:rPr>
              <w:t>З0 01.03</w:t>
            </w:r>
            <w:r w:rsidRPr="00A76D52">
              <w:rPr>
                <w:rFonts w:ascii="Times New Roman" w:hAnsi="Times New Roman" w:cs="Times New Roman"/>
                <w:bCs/>
                <w:sz w:val="20"/>
                <w:szCs w:val="20"/>
              </w:rPr>
              <w:t xml:space="preserve"> алгоритмы выполнения работ в профессиональной и смежных областях; </w:t>
            </w:r>
          </w:p>
          <w:p w14:paraId="5CE749A7" w14:textId="77777777" w:rsidR="00A433BF" w:rsidRPr="00A76D52" w:rsidRDefault="00A433BF" w:rsidP="00A76D52">
            <w:pPr>
              <w:widowControl w:val="0"/>
              <w:rPr>
                <w:rFonts w:ascii="Times New Roman" w:hAnsi="Times New Roman" w:cs="Times New Roman"/>
                <w:bCs/>
                <w:sz w:val="20"/>
                <w:szCs w:val="20"/>
              </w:rPr>
            </w:pPr>
            <w:r w:rsidRPr="00A76D52">
              <w:rPr>
                <w:rFonts w:ascii="Times New Roman" w:hAnsi="Times New Roman" w:cs="Times New Roman"/>
                <w:b/>
                <w:sz w:val="20"/>
                <w:szCs w:val="20"/>
              </w:rPr>
              <w:t>З0 01.04</w:t>
            </w:r>
            <w:r w:rsidRPr="00A76D52">
              <w:rPr>
                <w:rFonts w:ascii="Times New Roman" w:hAnsi="Times New Roman" w:cs="Times New Roman"/>
                <w:bCs/>
                <w:sz w:val="20"/>
                <w:szCs w:val="20"/>
              </w:rPr>
              <w:t xml:space="preserve"> методы работы в профессиональной и смежных сферах; </w:t>
            </w:r>
          </w:p>
          <w:p w14:paraId="300168BB" w14:textId="77777777" w:rsidR="00A433BF" w:rsidRPr="00A76D52" w:rsidRDefault="00A433BF" w:rsidP="00A76D52">
            <w:pPr>
              <w:widowControl w:val="0"/>
              <w:rPr>
                <w:rFonts w:ascii="Times New Roman" w:hAnsi="Times New Roman" w:cs="Times New Roman"/>
                <w:bCs/>
                <w:sz w:val="20"/>
                <w:szCs w:val="20"/>
              </w:rPr>
            </w:pPr>
            <w:r w:rsidRPr="00A76D52">
              <w:rPr>
                <w:rFonts w:ascii="Times New Roman" w:hAnsi="Times New Roman" w:cs="Times New Roman"/>
                <w:b/>
                <w:sz w:val="20"/>
                <w:szCs w:val="20"/>
              </w:rPr>
              <w:t>З0 01.05</w:t>
            </w:r>
            <w:r w:rsidRPr="00A76D52">
              <w:rPr>
                <w:rFonts w:ascii="Times New Roman" w:hAnsi="Times New Roman" w:cs="Times New Roman"/>
                <w:bCs/>
                <w:sz w:val="20"/>
                <w:szCs w:val="20"/>
              </w:rPr>
              <w:t xml:space="preserve"> структуру плана для решения задач; </w:t>
            </w:r>
          </w:p>
          <w:p w14:paraId="411B9856" w14:textId="77777777" w:rsidR="00A433BF" w:rsidRPr="00A76D52" w:rsidRDefault="00A433BF" w:rsidP="00A76D52">
            <w:pPr>
              <w:widowControl w:val="0"/>
              <w:rPr>
                <w:rFonts w:ascii="Times New Roman" w:eastAsia="Calibri" w:hAnsi="Times New Roman" w:cs="Times New Roman"/>
                <w:bCs/>
                <w:i/>
                <w:sz w:val="20"/>
                <w:szCs w:val="20"/>
              </w:rPr>
            </w:pPr>
            <w:r w:rsidRPr="00A76D52">
              <w:rPr>
                <w:rFonts w:ascii="Times New Roman" w:hAnsi="Times New Roman" w:cs="Times New Roman"/>
                <w:b/>
                <w:sz w:val="20"/>
                <w:szCs w:val="20"/>
              </w:rPr>
              <w:t>З0 01.06</w:t>
            </w:r>
            <w:r w:rsidRPr="00A76D52">
              <w:rPr>
                <w:rFonts w:ascii="Times New Roman" w:hAnsi="Times New Roman" w:cs="Times New Roman"/>
                <w:bCs/>
                <w:sz w:val="20"/>
                <w:szCs w:val="20"/>
              </w:rPr>
              <w:t xml:space="preserve"> порядок оценки результатов решения задач профессиональной деятельности.</w:t>
            </w:r>
          </w:p>
        </w:tc>
        <w:tc>
          <w:tcPr>
            <w:tcW w:w="3261" w:type="dxa"/>
            <w:tcBorders>
              <w:top w:val="single" w:sz="4" w:space="0" w:color="auto"/>
              <w:left w:val="single" w:sz="4" w:space="0" w:color="auto"/>
              <w:bottom w:val="single" w:sz="4" w:space="0" w:color="auto"/>
              <w:right w:val="single" w:sz="4" w:space="0" w:color="auto"/>
            </w:tcBorders>
            <w:hideMark/>
          </w:tcPr>
          <w:p w14:paraId="5AB0033E" w14:textId="77777777" w:rsidR="00A433BF" w:rsidRPr="00A76D52" w:rsidRDefault="00A433BF" w:rsidP="00A76D52">
            <w:pPr>
              <w:widowControl w:val="0"/>
              <w:rPr>
                <w:rFonts w:ascii="Times New Roman" w:eastAsia="Calibri" w:hAnsi="Times New Roman" w:cs="Times New Roman"/>
                <w:bCs/>
                <w:i/>
                <w:sz w:val="20"/>
                <w:szCs w:val="20"/>
              </w:rPr>
            </w:pPr>
            <w:r w:rsidRPr="00A76D52">
              <w:rPr>
                <w:rFonts w:ascii="Times New Roman" w:eastAsia="Calibri" w:hAnsi="Times New Roman" w:cs="Times New Roman"/>
                <w:bCs/>
                <w:i/>
                <w:sz w:val="20"/>
                <w:szCs w:val="20"/>
              </w:rPr>
              <w:t>-</w:t>
            </w:r>
          </w:p>
        </w:tc>
      </w:tr>
      <w:tr w:rsidR="00A433BF" w:rsidRPr="00A76D52" w14:paraId="044253D8" w14:textId="77777777" w:rsidTr="00A76D52">
        <w:tc>
          <w:tcPr>
            <w:tcW w:w="1526" w:type="dxa"/>
            <w:tcBorders>
              <w:top w:val="single" w:sz="4" w:space="0" w:color="auto"/>
              <w:left w:val="single" w:sz="4" w:space="0" w:color="auto"/>
              <w:bottom w:val="single" w:sz="4" w:space="0" w:color="auto"/>
              <w:right w:val="single" w:sz="4" w:space="0" w:color="auto"/>
            </w:tcBorders>
            <w:hideMark/>
          </w:tcPr>
          <w:p w14:paraId="1F93A8B3" w14:textId="77777777" w:rsidR="00A433BF" w:rsidRPr="00A76D52" w:rsidRDefault="00A433BF" w:rsidP="00A76D52">
            <w:pPr>
              <w:widowControl w:val="0"/>
              <w:rPr>
                <w:rFonts w:ascii="Times New Roman" w:eastAsia="Calibri" w:hAnsi="Times New Roman" w:cs="Times New Roman"/>
                <w:bCs/>
                <w:sz w:val="20"/>
                <w:szCs w:val="20"/>
              </w:rPr>
            </w:pPr>
            <w:r w:rsidRPr="00A76D52">
              <w:rPr>
                <w:rFonts w:ascii="Times New Roman" w:eastAsia="Calibri" w:hAnsi="Times New Roman" w:cs="Times New Roman"/>
                <w:bCs/>
                <w:sz w:val="20"/>
                <w:szCs w:val="20"/>
              </w:rPr>
              <w:t>ОК.02</w:t>
            </w:r>
          </w:p>
        </w:tc>
        <w:tc>
          <w:tcPr>
            <w:tcW w:w="4848" w:type="dxa"/>
            <w:tcBorders>
              <w:top w:val="single" w:sz="4" w:space="0" w:color="auto"/>
              <w:left w:val="single" w:sz="4" w:space="0" w:color="auto"/>
              <w:bottom w:val="single" w:sz="4" w:space="0" w:color="auto"/>
              <w:right w:val="single" w:sz="4" w:space="0" w:color="auto"/>
            </w:tcBorders>
            <w:hideMark/>
          </w:tcPr>
          <w:p w14:paraId="7EBBA354" w14:textId="77777777" w:rsidR="00A433BF" w:rsidRPr="00A76D52" w:rsidRDefault="00A433BF" w:rsidP="00A76D52">
            <w:pPr>
              <w:widowControl w:val="0"/>
              <w:rPr>
                <w:rFonts w:ascii="Times New Roman" w:eastAsia="Times New Roman" w:hAnsi="Times New Roman" w:cs="Times New Roman"/>
                <w:sz w:val="20"/>
                <w:szCs w:val="20"/>
                <w:lang w:eastAsia="ru-RU"/>
              </w:rPr>
            </w:pPr>
            <w:r w:rsidRPr="00A76D52">
              <w:rPr>
                <w:rFonts w:ascii="Times New Roman" w:hAnsi="Times New Roman" w:cs="Times New Roman"/>
                <w:b/>
                <w:sz w:val="20"/>
                <w:szCs w:val="20"/>
              </w:rPr>
              <w:t xml:space="preserve">У0 02.01 </w:t>
            </w:r>
            <w:r w:rsidRPr="00A76D52">
              <w:rPr>
                <w:rFonts w:ascii="Times New Roman" w:hAnsi="Times New Roman" w:cs="Times New Roman"/>
                <w:sz w:val="20"/>
                <w:szCs w:val="20"/>
              </w:rPr>
              <w:t xml:space="preserve">определять задачи для поиска информации; </w:t>
            </w:r>
          </w:p>
          <w:p w14:paraId="7F75D894"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bCs/>
                <w:sz w:val="20"/>
                <w:szCs w:val="20"/>
              </w:rPr>
              <w:t>У0 02.02</w:t>
            </w:r>
            <w:r w:rsidRPr="00A76D52">
              <w:rPr>
                <w:rFonts w:ascii="Times New Roman" w:hAnsi="Times New Roman" w:cs="Times New Roman"/>
                <w:sz w:val="20"/>
                <w:szCs w:val="20"/>
              </w:rPr>
              <w:t xml:space="preserve"> определять необходимые источники информации; планировать процесс поиска; </w:t>
            </w:r>
          </w:p>
          <w:p w14:paraId="6702AAC3"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bCs/>
                <w:sz w:val="20"/>
                <w:szCs w:val="20"/>
              </w:rPr>
              <w:t>У0 02.03</w:t>
            </w:r>
            <w:r w:rsidRPr="00A76D52">
              <w:rPr>
                <w:rFonts w:ascii="Times New Roman" w:hAnsi="Times New Roman" w:cs="Times New Roman"/>
                <w:sz w:val="20"/>
                <w:szCs w:val="20"/>
              </w:rPr>
              <w:t xml:space="preserve"> структурировать получаемую информацию; </w:t>
            </w:r>
          </w:p>
          <w:p w14:paraId="6C5DE490"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bCs/>
                <w:sz w:val="20"/>
                <w:szCs w:val="20"/>
              </w:rPr>
              <w:t>У0 02.04</w:t>
            </w:r>
            <w:r w:rsidRPr="00A76D52">
              <w:rPr>
                <w:rFonts w:ascii="Times New Roman" w:hAnsi="Times New Roman" w:cs="Times New Roman"/>
                <w:sz w:val="20"/>
                <w:szCs w:val="20"/>
              </w:rPr>
              <w:t xml:space="preserve"> выделять наиболее значимое в перечне информации; </w:t>
            </w:r>
            <w:r w:rsidRPr="00A76D52">
              <w:rPr>
                <w:rFonts w:ascii="Times New Roman" w:hAnsi="Times New Roman" w:cs="Times New Roman"/>
                <w:b/>
                <w:bCs/>
                <w:sz w:val="20"/>
                <w:szCs w:val="20"/>
              </w:rPr>
              <w:t>У0 02.05</w:t>
            </w:r>
            <w:r w:rsidRPr="00A76D52">
              <w:rPr>
                <w:rFonts w:ascii="Times New Roman" w:hAnsi="Times New Roman" w:cs="Times New Roman"/>
                <w:sz w:val="20"/>
                <w:szCs w:val="20"/>
              </w:rPr>
              <w:t xml:space="preserve"> оценивать практическую значимость результатов поиска; </w:t>
            </w:r>
          </w:p>
          <w:p w14:paraId="69164D77"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bCs/>
                <w:sz w:val="20"/>
                <w:szCs w:val="20"/>
              </w:rPr>
              <w:t>У0 02.06</w:t>
            </w:r>
            <w:r w:rsidRPr="00A76D52">
              <w:rPr>
                <w:rFonts w:ascii="Times New Roman" w:hAnsi="Times New Roman" w:cs="Times New Roman"/>
                <w:sz w:val="20"/>
                <w:szCs w:val="20"/>
              </w:rPr>
              <w:t xml:space="preserve"> оформлять результаты поиска, применять средства информационных технологий для решения профессиональных задач; </w:t>
            </w:r>
          </w:p>
          <w:p w14:paraId="17A6B077"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bCs/>
                <w:sz w:val="20"/>
                <w:szCs w:val="20"/>
              </w:rPr>
              <w:t>У0 02.07</w:t>
            </w:r>
            <w:r w:rsidRPr="00A76D52">
              <w:rPr>
                <w:rFonts w:ascii="Times New Roman" w:hAnsi="Times New Roman" w:cs="Times New Roman"/>
                <w:sz w:val="20"/>
                <w:szCs w:val="20"/>
              </w:rPr>
              <w:t xml:space="preserve"> использовать современное программное обеспечение; </w:t>
            </w:r>
          </w:p>
          <w:p w14:paraId="70CC7DB9" w14:textId="77777777" w:rsidR="00A433BF" w:rsidRPr="00A76D52" w:rsidRDefault="00A433BF" w:rsidP="00A76D52">
            <w:pPr>
              <w:widowControl w:val="0"/>
              <w:rPr>
                <w:rFonts w:ascii="Times New Roman" w:eastAsia="Calibri" w:hAnsi="Times New Roman" w:cs="Times New Roman"/>
                <w:sz w:val="20"/>
                <w:szCs w:val="20"/>
              </w:rPr>
            </w:pPr>
            <w:r w:rsidRPr="00A76D52">
              <w:rPr>
                <w:rFonts w:ascii="Times New Roman" w:hAnsi="Times New Roman" w:cs="Times New Roman"/>
                <w:b/>
                <w:bCs/>
                <w:sz w:val="20"/>
                <w:szCs w:val="20"/>
              </w:rPr>
              <w:t>У0 02.08</w:t>
            </w:r>
            <w:r w:rsidRPr="00A76D52">
              <w:rPr>
                <w:rFonts w:ascii="Times New Roman" w:hAnsi="Times New Roman" w:cs="Times New Roman"/>
                <w:sz w:val="20"/>
                <w:szCs w:val="20"/>
              </w:rPr>
              <w:t xml:space="preserve"> использовать различные цифровые средства для решения профессиональных задач.</w:t>
            </w:r>
          </w:p>
        </w:tc>
        <w:tc>
          <w:tcPr>
            <w:tcW w:w="4961" w:type="dxa"/>
            <w:tcBorders>
              <w:top w:val="single" w:sz="4" w:space="0" w:color="auto"/>
              <w:left w:val="single" w:sz="4" w:space="0" w:color="auto"/>
              <w:bottom w:val="single" w:sz="4" w:space="0" w:color="auto"/>
              <w:right w:val="single" w:sz="4" w:space="0" w:color="auto"/>
            </w:tcBorders>
            <w:hideMark/>
          </w:tcPr>
          <w:p w14:paraId="700020C2" w14:textId="77777777" w:rsidR="00A433BF" w:rsidRPr="00A76D52" w:rsidRDefault="00A433BF" w:rsidP="00A76D52">
            <w:pPr>
              <w:widowControl w:val="0"/>
              <w:rPr>
                <w:rFonts w:ascii="Times New Roman" w:eastAsia="Times New Roman" w:hAnsi="Times New Roman" w:cs="Times New Roman"/>
                <w:sz w:val="20"/>
                <w:szCs w:val="20"/>
              </w:rPr>
            </w:pPr>
            <w:r w:rsidRPr="00A76D52">
              <w:rPr>
                <w:rFonts w:ascii="Times New Roman" w:hAnsi="Times New Roman" w:cs="Times New Roman"/>
                <w:b/>
                <w:sz w:val="20"/>
                <w:szCs w:val="20"/>
              </w:rPr>
              <w:t xml:space="preserve">З0 02.01 </w:t>
            </w:r>
            <w:r w:rsidRPr="00A76D52">
              <w:rPr>
                <w:rFonts w:ascii="Times New Roman" w:hAnsi="Times New Roman" w:cs="Times New Roman"/>
                <w:sz w:val="20"/>
                <w:szCs w:val="20"/>
              </w:rPr>
              <w:t xml:space="preserve">номенклатура информационных источников, применяемых в профессиональной деятельности; </w:t>
            </w:r>
          </w:p>
          <w:p w14:paraId="4FF5AABC"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bCs/>
                <w:sz w:val="20"/>
                <w:szCs w:val="20"/>
              </w:rPr>
              <w:t>З0 02.02</w:t>
            </w:r>
            <w:r w:rsidRPr="00A76D52">
              <w:rPr>
                <w:rFonts w:ascii="Times New Roman" w:hAnsi="Times New Roman" w:cs="Times New Roman"/>
                <w:sz w:val="20"/>
                <w:szCs w:val="20"/>
              </w:rPr>
              <w:t xml:space="preserve"> приемы структурирования информации; </w:t>
            </w:r>
          </w:p>
          <w:p w14:paraId="1EA3DCAB" w14:textId="77777777" w:rsidR="00A433BF" w:rsidRPr="00A76D52" w:rsidRDefault="00A433BF" w:rsidP="00A76D52">
            <w:pPr>
              <w:widowControl w:val="0"/>
              <w:rPr>
                <w:rFonts w:ascii="Times New Roman" w:hAnsi="Times New Roman" w:cs="Times New Roman"/>
                <w:bCs/>
                <w:sz w:val="20"/>
                <w:szCs w:val="20"/>
              </w:rPr>
            </w:pPr>
            <w:r w:rsidRPr="00A76D52">
              <w:rPr>
                <w:rFonts w:ascii="Times New Roman" w:hAnsi="Times New Roman" w:cs="Times New Roman"/>
                <w:b/>
                <w:bCs/>
                <w:sz w:val="20"/>
                <w:szCs w:val="20"/>
              </w:rPr>
              <w:t>З0 02.03</w:t>
            </w:r>
            <w:r w:rsidRPr="00A76D52">
              <w:rPr>
                <w:rFonts w:ascii="Times New Roman" w:hAnsi="Times New Roman" w:cs="Times New Roman"/>
                <w:sz w:val="20"/>
                <w:szCs w:val="20"/>
              </w:rPr>
              <w:t xml:space="preserve"> формат оформления результатов поиска информации, </w:t>
            </w:r>
            <w:r w:rsidRPr="00A76D52">
              <w:rPr>
                <w:rFonts w:ascii="Times New Roman" w:hAnsi="Times New Roman" w:cs="Times New Roman"/>
                <w:bCs/>
                <w:sz w:val="20"/>
                <w:szCs w:val="20"/>
              </w:rPr>
              <w:t xml:space="preserve">современные средства и устройства информатизации; </w:t>
            </w:r>
          </w:p>
          <w:p w14:paraId="0F5554F4" w14:textId="77777777" w:rsidR="00A433BF" w:rsidRPr="00A76D52" w:rsidRDefault="00A433BF" w:rsidP="00A76D52">
            <w:pPr>
              <w:widowControl w:val="0"/>
              <w:rPr>
                <w:rFonts w:ascii="Times New Roman" w:eastAsia="Calibri" w:hAnsi="Times New Roman" w:cs="Times New Roman"/>
                <w:bCs/>
                <w:i/>
                <w:sz w:val="20"/>
                <w:szCs w:val="20"/>
              </w:rPr>
            </w:pPr>
            <w:r w:rsidRPr="00A76D52">
              <w:rPr>
                <w:rFonts w:ascii="Times New Roman" w:hAnsi="Times New Roman" w:cs="Times New Roman"/>
                <w:b/>
                <w:sz w:val="20"/>
                <w:szCs w:val="20"/>
              </w:rPr>
              <w:t>З0 02.04</w:t>
            </w:r>
            <w:r w:rsidRPr="00A76D52">
              <w:rPr>
                <w:rFonts w:ascii="Times New Roman" w:hAnsi="Times New Roman" w:cs="Times New Roman"/>
                <w:bCs/>
                <w:sz w:val="20"/>
                <w:szCs w:val="20"/>
              </w:rPr>
              <w:t xml:space="preserve"> порядок их применения и программное обеспечение в профессиональной деятельности, в том числе с использованием цифровых средств.</w:t>
            </w:r>
          </w:p>
        </w:tc>
        <w:tc>
          <w:tcPr>
            <w:tcW w:w="3261" w:type="dxa"/>
            <w:tcBorders>
              <w:top w:val="single" w:sz="4" w:space="0" w:color="auto"/>
              <w:left w:val="single" w:sz="4" w:space="0" w:color="auto"/>
              <w:bottom w:val="single" w:sz="4" w:space="0" w:color="auto"/>
              <w:right w:val="single" w:sz="4" w:space="0" w:color="auto"/>
            </w:tcBorders>
            <w:hideMark/>
          </w:tcPr>
          <w:p w14:paraId="57A8DD65" w14:textId="77777777" w:rsidR="00A433BF" w:rsidRPr="00A76D52" w:rsidRDefault="00A433BF" w:rsidP="00A76D52">
            <w:pPr>
              <w:widowControl w:val="0"/>
              <w:rPr>
                <w:rFonts w:ascii="Times New Roman" w:eastAsia="Calibri" w:hAnsi="Times New Roman" w:cs="Times New Roman"/>
                <w:bCs/>
                <w:i/>
                <w:sz w:val="20"/>
                <w:szCs w:val="20"/>
              </w:rPr>
            </w:pPr>
            <w:r w:rsidRPr="00A76D52">
              <w:rPr>
                <w:rFonts w:ascii="Times New Roman" w:eastAsia="Calibri" w:hAnsi="Times New Roman" w:cs="Times New Roman"/>
                <w:bCs/>
                <w:i/>
                <w:sz w:val="20"/>
                <w:szCs w:val="20"/>
              </w:rPr>
              <w:t>-</w:t>
            </w:r>
          </w:p>
        </w:tc>
      </w:tr>
      <w:tr w:rsidR="00A433BF" w:rsidRPr="00A76D52" w14:paraId="0B7F7C48" w14:textId="77777777" w:rsidTr="00A76D52">
        <w:tc>
          <w:tcPr>
            <w:tcW w:w="1526" w:type="dxa"/>
            <w:tcBorders>
              <w:top w:val="single" w:sz="4" w:space="0" w:color="auto"/>
              <w:left w:val="single" w:sz="4" w:space="0" w:color="auto"/>
              <w:bottom w:val="single" w:sz="4" w:space="0" w:color="auto"/>
              <w:right w:val="single" w:sz="4" w:space="0" w:color="auto"/>
            </w:tcBorders>
            <w:hideMark/>
          </w:tcPr>
          <w:p w14:paraId="7F974B60" w14:textId="77777777" w:rsidR="00A433BF" w:rsidRPr="00A76D52" w:rsidRDefault="00A433BF" w:rsidP="00A76D52">
            <w:pPr>
              <w:widowControl w:val="0"/>
              <w:rPr>
                <w:rFonts w:ascii="Times New Roman" w:eastAsia="Calibri" w:hAnsi="Times New Roman" w:cs="Times New Roman"/>
                <w:bCs/>
                <w:sz w:val="20"/>
                <w:szCs w:val="20"/>
              </w:rPr>
            </w:pPr>
            <w:r w:rsidRPr="00A76D52">
              <w:rPr>
                <w:rFonts w:ascii="Times New Roman" w:eastAsia="Calibri" w:hAnsi="Times New Roman" w:cs="Times New Roman"/>
                <w:bCs/>
                <w:sz w:val="20"/>
                <w:szCs w:val="20"/>
              </w:rPr>
              <w:t>ОК.03</w:t>
            </w:r>
          </w:p>
        </w:tc>
        <w:tc>
          <w:tcPr>
            <w:tcW w:w="4848" w:type="dxa"/>
            <w:tcBorders>
              <w:top w:val="single" w:sz="4" w:space="0" w:color="auto"/>
              <w:left w:val="single" w:sz="4" w:space="0" w:color="auto"/>
              <w:bottom w:val="single" w:sz="4" w:space="0" w:color="auto"/>
              <w:right w:val="single" w:sz="4" w:space="0" w:color="auto"/>
            </w:tcBorders>
            <w:hideMark/>
          </w:tcPr>
          <w:p w14:paraId="6A338DC5" w14:textId="77777777" w:rsidR="00A433BF" w:rsidRPr="00A76D52" w:rsidRDefault="00A433BF" w:rsidP="00A76D52">
            <w:pPr>
              <w:widowControl w:val="0"/>
              <w:rPr>
                <w:rFonts w:ascii="Times New Roman" w:eastAsia="Times New Roman" w:hAnsi="Times New Roman" w:cs="Times New Roman"/>
                <w:bCs/>
                <w:sz w:val="20"/>
                <w:szCs w:val="20"/>
                <w:lang w:eastAsia="ru-RU"/>
              </w:rPr>
            </w:pPr>
            <w:r w:rsidRPr="00A76D52">
              <w:rPr>
                <w:rFonts w:ascii="Times New Roman" w:hAnsi="Times New Roman" w:cs="Times New Roman"/>
                <w:b/>
                <w:bCs/>
                <w:sz w:val="20"/>
                <w:szCs w:val="20"/>
              </w:rPr>
              <w:t xml:space="preserve">У0 03.01 </w:t>
            </w:r>
            <w:r w:rsidRPr="00A76D52">
              <w:rPr>
                <w:rFonts w:ascii="Times New Roman" w:hAnsi="Times New Roman" w:cs="Times New Roman"/>
                <w:bCs/>
                <w:sz w:val="20"/>
                <w:szCs w:val="20"/>
              </w:rPr>
              <w:t xml:space="preserve">определять актуальность нормативно-правовой документации в профессиональной деятельности; </w:t>
            </w:r>
          </w:p>
          <w:p w14:paraId="56D2ADFC"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sz w:val="20"/>
                <w:szCs w:val="20"/>
              </w:rPr>
              <w:t>У0 03.02</w:t>
            </w:r>
            <w:r w:rsidRPr="00A76D52">
              <w:rPr>
                <w:rFonts w:ascii="Times New Roman" w:hAnsi="Times New Roman" w:cs="Times New Roman"/>
                <w:bCs/>
                <w:sz w:val="20"/>
                <w:szCs w:val="20"/>
              </w:rPr>
              <w:t xml:space="preserve"> </w:t>
            </w:r>
            <w:r w:rsidRPr="00A76D52">
              <w:rPr>
                <w:rFonts w:ascii="Times New Roman" w:hAnsi="Times New Roman" w:cs="Times New Roman"/>
                <w:sz w:val="20"/>
                <w:szCs w:val="20"/>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6B697A34" w14:textId="77777777" w:rsidR="00A433BF" w:rsidRPr="00A76D52" w:rsidRDefault="00A433BF" w:rsidP="00A76D52">
            <w:pPr>
              <w:widowControl w:val="0"/>
              <w:rPr>
                <w:rFonts w:ascii="Times New Roman" w:hAnsi="Times New Roman" w:cs="Times New Roman"/>
                <w:bCs/>
                <w:sz w:val="20"/>
                <w:szCs w:val="20"/>
              </w:rPr>
            </w:pPr>
            <w:r w:rsidRPr="00A76D52">
              <w:rPr>
                <w:rFonts w:ascii="Times New Roman" w:hAnsi="Times New Roman" w:cs="Times New Roman"/>
                <w:b/>
                <w:sz w:val="20"/>
                <w:szCs w:val="20"/>
              </w:rPr>
              <w:t>У0 03.03</w:t>
            </w:r>
            <w:r w:rsidRPr="00A76D52">
              <w:rPr>
                <w:rFonts w:ascii="Times New Roman" w:hAnsi="Times New Roman" w:cs="Times New Roman"/>
                <w:bCs/>
                <w:sz w:val="20"/>
                <w:szCs w:val="20"/>
              </w:rPr>
              <w:t xml:space="preserve"> выявлять достоинства и недостатки коммерческой идеи; </w:t>
            </w:r>
          </w:p>
          <w:p w14:paraId="48821F0A" w14:textId="77777777" w:rsidR="00A433BF" w:rsidRPr="00A76D52" w:rsidRDefault="00A433BF" w:rsidP="00A76D52">
            <w:pPr>
              <w:widowControl w:val="0"/>
              <w:rPr>
                <w:rFonts w:ascii="Times New Roman" w:hAnsi="Times New Roman" w:cs="Times New Roman"/>
                <w:bCs/>
                <w:sz w:val="20"/>
                <w:szCs w:val="20"/>
              </w:rPr>
            </w:pPr>
            <w:r w:rsidRPr="00A76D52">
              <w:rPr>
                <w:rFonts w:ascii="Times New Roman" w:hAnsi="Times New Roman" w:cs="Times New Roman"/>
                <w:b/>
                <w:sz w:val="20"/>
                <w:szCs w:val="20"/>
              </w:rPr>
              <w:lastRenderedPageBreak/>
              <w:t>У0 03.04</w:t>
            </w:r>
            <w:r w:rsidRPr="00A76D52">
              <w:rPr>
                <w:rFonts w:ascii="Times New Roman" w:hAnsi="Times New Roman" w:cs="Times New Roman"/>
                <w:bCs/>
                <w:sz w:val="20"/>
                <w:szCs w:val="20"/>
              </w:rPr>
              <w:t xml:space="preserve"> презентовать идеи открытия собственного дела в профессиональной деятельности; оформлять бизнес-план; </w:t>
            </w:r>
          </w:p>
          <w:p w14:paraId="42EDB01A" w14:textId="77777777" w:rsidR="00A433BF" w:rsidRPr="00A76D52" w:rsidRDefault="00A433BF" w:rsidP="00A76D52">
            <w:pPr>
              <w:widowControl w:val="0"/>
              <w:rPr>
                <w:rFonts w:ascii="Times New Roman" w:hAnsi="Times New Roman" w:cs="Times New Roman"/>
                <w:bCs/>
                <w:sz w:val="20"/>
                <w:szCs w:val="20"/>
              </w:rPr>
            </w:pPr>
            <w:r w:rsidRPr="00A76D52">
              <w:rPr>
                <w:rFonts w:ascii="Times New Roman" w:hAnsi="Times New Roman" w:cs="Times New Roman"/>
                <w:b/>
                <w:sz w:val="20"/>
                <w:szCs w:val="20"/>
              </w:rPr>
              <w:t>У0 03.05</w:t>
            </w:r>
            <w:r w:rsidRPr="00A76D52">
              <w:rPr>
                <w:rFonts w:ascii="Times New Roman" w:hAnsi="Times New Roman" w:cs="Times New Roman"/>
                <w:bCs/>
                <w:sz w:val="20"/>
                <w:szCs w:val="20"/>
              </w:rPr>
              <w:t xml:space="preserve"> рассчитывать размеры выплат по процентным ставкам кредитования; </w:t>
            </w:r>
          </w:p>
          <w:p w14:paraId="3389BDBF"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sz w:val="20"/>
                <w:szCs w:val="20"/>
              </w:rPr>
              <w:t>У0 03.06</w:t>
            </w:r>
            <w:r w:rsidRPr="00A76D52">
              <w:rPr>
                <w:rFonts w:ascii="Times New Roman" w:hAnsi="Times New Roman" w:cs="Times New Roman"/>
                <w:bCs/>
                <w:sz w:val="20"/>
                <w:szCs w:val="20"/>
              </w:rPr>
              <w:t xml:space="preserve"> </w:t>
            </w:r>
            <w:r w:rsidRPr="00A76D52">
              <w:rPr>
                <w:rFonts w:ascii="Times New Roman" w:hAnsi="Times New Roman" w:cs="Times New Roman"/>
                <w:sz w:val="20"/>
                <w:szCs w:val="20"/>
              </w:rPr>
              <w:t xml:space="preserve">определять инвестиционную привлекательность коммерческих идей в рамках профессиональной деятельности; </w:t>
            </w:r>
          </w:p>
          <w:p w14:paraId="46411C3B"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bCs/>
                <w:sz w:val="20"/>
                <w:szCs w:val="20"/>
              </w:rPr>
              <w:t>У0 03.07</w:t>
            </w:r>
            <w:r w:rsidRPr="00A76D52">
              <w:rPr>
                <w:rFonts w:ascii="Times New Roman" w:hAnsi="Times New Roman" w:cs="Times New Roman"/>
                <w:sz w:val="20"/>
                <w:szCs w:val="20"/>
              </w:rPr>
              <w:t xml:space="preserve"> презентовать бизнес-идею; </w:t>
            </w:r>
          </w:p>
          <w:p w14:paraId="4AE4E716" w14:textId="77777777" w:rsidR="00A433BF" w:rsidRPr="00A76D52" w:rsidRDefault="00A433BF" w:rsidP="00A76D52">
            <w:pPr>
              <w:widowControl w:val="0"/>
              <w:rPr>
                <w:rFonts w:ascii="Times New Roman" w:eastAsia="Calibri" w:hAnsi="Times New Roman" w:cs="Times New Roman"/>
                <w:b/>
                <w:i/>
                <w:sz w:val="20"/>
                <w:szCs w:val="20"/>
              </w:rPr>
            </w:pPr>
            <w:r w:rsidRPr="00A76D52">
              <w:rPr>
                <w:rFonts w:ascii="Times New Roman" w:hAnsi="Times New Roman" w:cs="Times New Roman"/>
                <w:b/>
                <w:bCs/>
                <w:sz w:val="20"/>
                <w:szCs w:val="20"/>
              </w:rPr>
              <w:t>У0 03.08</w:t>
            </w:r>
            <w:r w:rsidRPr="00A76D52">
              <w:rPr>
                <w:rFonts w:ascii="Times New Roman" w:hAnsi="Times New Roman" w:cs="Times New Roman"/>
                <w:sz w:val="20"/>
                <w:szCs w:val="20"/>
              </w:rPr>
              <w:t xml:space="preserve"> определять источники финансирования.</w:t>
            </w:r>
          </w:p>
        </w:tc>
        <w:tc>
          <w:tcPr>
            <w:tcW w:w="4961" w:type="dxa"/>
            <w:tcBorders>
              <w:top w:val="single" w:sz="4" w:space="0" w:color="auto"/>
              <w:left w:val="single" w:sz="4" w:space="0" w:color="auto"/>
              <w:bottom w:val="single" w:sz="4" w:space="0" w:color="auto"/>
              <w:right w:val="single" w:sz="4" w:space="0" w:color="auto"/>
            </w:tcBorders>
            <w:hideMark/>
          </w:tcPr>
          <w:p w14:paraId="4A822729" w14:textId="77777777" w:rsidR="00A433BF" w:rsidRPr="00A76D52" w:rsidRDefault="00A433BF" w:rsidP="00A76D52">
            <w:pPr>
              <w:widowControl w:val="0"/>
              <w:rPr>
                <w:rFonts w:ascii="Times New Roman" w:eastAsia="Times New Roman" w:hAnsi="Times New Roman" w:cs="Times New Roman"/>
                <w:bCs/>
                <w:sz w:val="20"/>
                <w:szCs w:val="20"/>
                <w:lang w:eastAsia="ru-RU"/>
              </w:rPr>
            </w:pPr>
            <w:r w:rsidRPr="00A76D52">
              <w:rPr>
                <w:rFonts w:ascii="Times New Roman" w:hAnsi="Times New Roman" w:cs="Times New Roman"/>
                <w:b/>
                <w:bCs/>
                <w:sz w:val="20"/>
                <w:szCs w:val="20"/>
              </w:rPr>
              <w:lastRenderedPageBreak/>
              <w:t xml:space="preserve">У0 03.01 </w:t>
            </w:r>
            <w:r w:rsidRPr="00A76D52">
              <w:rPr>
                <w:rFonts w:ascii="Times New Roman" w:hAnsi="Times New Roman" w:cs="Times New Roman"/>
                <w:bCs/>
                <w:sz w:val="20"/>
                <w:szCs w:val="20"/>
              </w:rPr>
              <w:t xml:space="preserve">содержание актуальной нормативно-правовой документации; </w:t>
            </w:r>
          </w:p>
          <w:p w14:paraId="7E252682" w14:textId="77777777" w:rsidR="00A433BF" w:rsidRPr="00A76D52" w:rsidRDefault="00A433BF" w:rsidP="00A76D52">
            <w:pPr>
              <w:widowControl w:val="0"/>
              <w:rPr>
                <w:rFonts w:ascii="Times New Roman" w:hAnsi="Times New Roman" w:cs="Times New Roman"/>
                <w:bCs/>
                <w:sz w:val="20"/>
                <w:szCs w:val="20"/>
              </w:rPr>
            </w:pPr>
            <w:r w:rsidRPr="00A76D52">
              <w:rPr>
                <w:rFonts w:ascii="Times New Roman" w:hAnsi="Times New Roman" w:cs="Times New Roman"/>
                <w:b/>
                <w:sz w:val="20"/>
                <w:szCs w:val="20"/>
              </w:rPr>
              <w:t>У0 03.02</w:t>
            </w:r>
            <w:r w:rsidRPr="00A76D52">
              <w:rPr>
                <w:rFonts w:ascii="Times New Roman" w:hAnsi="Times New Roman" w:cs="Times New Roman"/>
                <w:bCs/>
                <w:sz w:val="20"/>
                <w:szCs w:val="20"/>
              </w:rPr>
              <w:t xml:space="preserve"> современная научная и профессиональная терминология; </w:t>
            </w:r>
          </w:p>
          <w:p w14:paraId="72434887" w14:textId="77777777" w:rsidR="00A433BF" w:rsidRPr="00A76D52" w:rsidRDefault="00A433BF" w:rsidP="00A76D52">
            <w:pPr>
              <w:widowControl w:val="0"/>
              <w:rPr>
                <w:rFonts w:ascii="Times New Roman" w:hAnsi="Times New Roman" w:cs="Times New Roman"/>
                <w:bCs/>
                <w:sz w:val="20"/>
                <w:szCs w:val="20"/>
              </w:rPr>
            </w:pPr>
            <w:r w:rsidRPr="00A76D52">
              <w:rPr>
                <w:rFonts w:ascii="Times New Roman" w:hAnsi="Times New Roman" w:cs="Times New Roman"/>
                <w:b/>
                <w:sz w:val="20"/>
                <w:szCs w:val="20"/>
              </w:rPr>
              <w:t>У0 03.03</w:t>
            </w:r>
            <w:r w:rsidRPr="00A76D52">
              <w:rPr>
                <w:rFonts w:ascii="Times New Roman" w:hAnsi="Times New Roman" w:cs="Times New Roman"/>
                <w:bCs/>
                <w:sz w:val="20"/>
                <w:szCs w:val="20"/>
              </w:rPr>
              <w:t xml:space="preserve"> возможные траектории профессионального развития и самообразования;</w:t>
            </w:r>
          </w:p>
          <w:p w14:paraId="1A425443" w14:textId="77777777" w:rsidR="00A433BF" w:rsidRPr="00A76D52" w:rsidRDefault="00A433BF" w:rsidP="00A76D52">
            <w:pPr>
              <w:widowControl w:val="0"/>
              <w:rPr>
                <w:rFonts w:ascii="Times New Roman" w:hAnsi="Times New Roman" w:cs="Times New Roman"/>
                <w:bCs/>
                <w:sz w:val="20"/>
                <w:szCs w:val="20"/>
              </w:rPr>
            </w:pPr>
            <w:r w:rsidRPr="00A76D52">
              <w:rPr>
                <w:rFonts w:ascii="Times New Roman" w:hAnsi="Times New Roman" w:cs="Times New Roman"/>
                <w:b/>
                <w:sz w:val="20"/>
                <w:szCs w:val="20"/>
              </w:rPr>
              <w:t>У0 03.04</w:t>
            </w:r>
            <w:r w:rsidRPr="00A76D52">
              <w:rPr>
                <w:rFonts w:ascii="Times New Roman" w:hAnsi="Times New Roman" w:cs="Times New Roman"/>
                <w:bCs/>
                <w:sz w:val="20"/>
                <w:szCs w:val="20"/>
              </w:rPr>
              <w:t xml:space="preserve"> основы предпринимательской деятельности; основы финансовой грамотности; </w:t>
            </w:r>
          </w:p>
          <w:p w14:paraId="7DA7537F" w14:textId="77777777" w:rsidR="00A433BF" w:rsidRPr="00A76D52" w:rsidRDefault="00A433BF" w:rsidP="00A76D52">
            <w:pPr>
              <w:widowControl w:val="0"/>
              <w:rPr>
                <w:rFonts w:ascii="Times New Roman" w:hAnsi="Times New Roman" w:cs="Times New Roman"/>
                <w:bCs/>
                <w:sz w:val="20"/>
                <w:szCs w:val="20"/>
              </w:rPr>
            </w:pPr>
            <w:r w:rsidRPr="00A76D52">
              <w:rPr>
                <w:rFonts w:ascii="Times New Roman" w:hAnsi="Times New Roman" w:cs="Times New Roman"/>
                <w:b/>
                <w:sz w:val="20"/>
                <w:szCs w:val="20"/>
              </w:rPr>
              <w:t>У0 03.05</w:t>
            </w:r>
            <w:r w:rsidRPr="00A76D52">
              <w:rPr>
                <w:rFonts w:ascii="Times New Roman" w:hAnsi="Times New Roman" w:cs="Times New Roman"/>
                <w:bCs/>
                <w:sz w:val="20"/>
                <w:szCs w:val="20"/>
              </w:rPr>
              <w:t xml:space="preserve"> правила разработки бизнес-планов; </w:t>
            </w:r>
          </w:p>
          <w:p w14:paraId="173B2214" w14:textId="77777777" w:rsidR="00A433BF" w:rsidRPr="00A76D52" w:rsidRDefault="00A433BF" w:rsidP="00A76D52">
            <w:pPr>
              <w:widowControl w:val="0"/>
              <w:rPr>
                <w:rFonts w:ascii="Times New Roman" w:eastAsia="Calibri" w:hAnsi="Times New Roman" w:cs="Times New Roman"/>
                <w:b/>
                <w:i/>
                <w:sz w:val="20"/>
                <w:szCs w:val="20"/>
              </w:rPr>
            </w:pPr>
            <w:r w:rsidRPr="00A76D52">
              <w:rPr>
                <w:rFonts w:ascii="Times New Roman" w:hAnsi="Times New Roman" w:cs="Times New Roman"/>
                <w:b/>
                <w:sz w:val="20"/>
                <w:szCs w:val="20"/>
              </w:rPr>
              <w:lastRenderedPageBreak/>
              <w:t>У0 03.06</w:t>
            </w:r>
            <w:r w:rsidRPr="00A76D52">
              <w:rPr>
                <w:rFonts w:ascii="Times New Roman" w:hAnsi="Times New Roman" w:cs="Times New Roman"/>
                <w:bCs/>
                <w:sz w:val="20"/>
                <w:szCs w:val="20"/>
              </w:rPr>
              <w:t xml:space="preserve"> порядок выстраивания презентации; кредитные банковские продукты.</w:t>
            </w:r>
          </w:p>
        </w:tc>
        <w:tc>
          <w:tcPr>
            <w:tcW w:w="3261" w:type="dxa"/>
            <w:tcBorders>
              <w:top w:val="single" w:sz="4" w:space="0" w:color="auto"/>
              <w:left w:val="single" w:sz="4" w:space="0" w:color="auto"/>
              <w:bottom w:val="single" w:sz="4" w:space="0" w:color="auto"/>
              <w:right w:val="single" w:sz="4" w:space="0" w:color="auto"/>
            </w:tcBorders>
            <w:hideMark/>
          </w:tcPr>
          <w:p w14:paraId="52972551" w14:textId="77777777" w:rsidR="00A433BF" w:rsidRPr="00A76D52" w:rsidRDefault="00A433BF" w:rsidP="00A76D52">
            <w:pPr>
              <w:widowControl w:val="0"/>
              <w:rPr>
                <w:rFonts w:ascii="Times New Roman" w:eastAsia="Calibri" w:hAnsi="Times New Roman" w:cs="Times New Roman"/>
                <w:bCs/>
                <w:i/>
                <w:sz w:val="20"/>
                <w:szCs w:val="20"/>
              </w:rPr>
            </w:pPr>
            <w:r w:rsidRPr="00A76D52">
              <w:rPr>
                <w:rFonts w:ascii="Times New Roman" w:eastAsia="Calibri" w:hAnsi="Times New Roman" w:cs="Times New Roman"/>
                <w:bCs/>
                <w:i/>
                <w:sz w:val="20"/>
                <w:szCs w:val="20"/>
              </w:rPr>
              <w:lastRenderedPageBreak/>
              <w:t>-</w:t>
            </w:r>
          </w:p>
        </w:tc>
      </w:tr>
      <w:tr w:rsidR="00A433BF" w:rsidRPr="00A76D52" w14:paraId="78DE859A" w14:textId="77777777" w:rsidTr="00A76D52">
        <w:tc>
          <w:tcPr>
            <w:tcW w:w="1526" w:type="dxa"/>
            <w:tcBorders>
              <w:top w:val="single" w:sz="4" w:space="0" w:color="auto"/>
              <w:left w:val="single" w:sz="4" w:space="0" w:color="auto"/>
              <w:bottom w:val="single" w:sz="4" w:space="0" w:color="auto"/>
              <w:right w:val="single" w:sz="4" w:space="0" w:color="auto"/>
            </w:tcBorders>
            <w:hideMark/>
          </w:tcPr>
          <w:p w14:paraId="34CF8031" w14:textId="77777777" w:rsidR="00A433BF" w:rsidRPr="00A76D52" w:rsidRDefault="00A433BF" w:rsidP="00A76D52">
            <w:pPr>
              <w:widowControl w:val="0"/>
              <w:rPr>
                <w:rFonts w:ascii="Times New Roman" w:eastAsia="Calibri" w:hAnsi="Times New Roman" w:cs="Times New Roman"/>
                <w:bCs/>
                <w:sz w:val="20"/>
                <w:szCs w:val="20"/>
              </w:rPr>
            </w:pPr>
            <w:r w:rsidRPr="00A76D52">
              <w:rPr>
                <w:rFonts w:ascii="Times New Roman" w:eastAsia="Calibri" w:hAnsi="Times New Roman" w:cs="Times New Roman"/>
                <w:bCs/>
                <w:sz w:val="20"/>
                <w:szCs w:val="20"/>
              </w:rPr>
              <w:t>ОК.04</w:t>
            </w:r>
          </w:p>
        </w:tc>
        <w:tc>
          <w:tcPr>
            <w:tcW w:w="4848" w:type="dxa"/>
            <w:tcBorders>
              <w:top w:val="single" w:sz="4" w:space="0" w:color="auto"/>
              <w:left w:val="single" w:sz="4" w:space="0" w:color="auto"/>
              <w:bottom w:val="single" w:sz="4" w:space="0" w:color="auto"/>
              <w:right w:val="single" w:sz="4" w:space="0" w:color="auto"/>
            </w:tcBorders>
            <w:hideMark/>
          </w:tcPr>
          <w:p w14:paraId="1775ADD2" w14:textId="77777777" w:rsidR="00A433BF" w:rsidRPr="00A76D52" w:rsidRDefault="00A433BF" w:rsidP="00A76D52">
            <w:pPr>
              <w:widowControl w:val="0"/>
              <w:rPr>
                <w:rFonts w:ascii="Times New Roman" w:eastAsia="Times New Roman" w:hAnsi="Times New Roman" w:cs="Times New Roman"/>
                <w:bCs/>
                <w:spacing w:val="-4"/>
                <w:sz w:val="20"/>
                <w:szCs w:val="20"/>
                <w:lang w:eastAsia="ru-RU"/>
              </w:rPr>
            </w:pPr>
            <w:r w:rsidRPr="00A76D52">
              <w:rPr>
                <w:rFonts w:ascii="Times New Roman" w:hAnsi="Times New Roman" w:cs="Times New Roman"/>
                <w:b/>
                <w:bCs/>
                <w:spacing w:val="-4"/>
                <w:sz w:val="20"/>
                <w:szCs w:val="20"/>
              </w:rPr>
              <w:t xml:space="preserve">У0 04.01 </w:t>
            </w:r>
            <w:r w:rsidRPr="00A76D52">
              <w:rPr>
                <w:rFonts w:ascii="Times New Roman" w:hAnsi="Times New Roman" w:cs="Times New Roman"/>
                <w:bCs/>
                <w:spacing w:val="-4"/>
                <w:sz w:val="20"/>
                <w:szCs w:val="20"/>
              </w:rPr>
              <w:t xml:space="preserve">организовывать работу коллектива и команды; </w:t>
            </w:r>
          </w:p>
          <w:p w14:paraId="189A18D9" w14:textId="77777777" w:rsidR="00A433BF" w:rsidRPr="00A76D52" w:rsidRDefault="00A433BF" w:rsidP="00A76D52">
            <w:pPr>
              <w:widowControl w:val="0"/>
              <w:rPr>
                <w:rFonts w:ascii="Times New Roman" w:hAnsi="Times New Roman" w:cs="Times New Roman"/>
                <w:b/>
                <w:bCs/>
                <w:sz w:val="20"/>
                <w:szCs w:val="20"/>
              </w:rPr>
            </w:pPr>
            <w:r w:rsidRPr="00A76D52">
              <w:rPr>
                <w:rFonts w:ascii="Times New Roman" w:hAnsi="Times New Roman" w:cs="Times New Roman"/>
                <w:b/>
                <w:spacing w:val="-4"/>
                <w:sz w:val="20"/>
                <w:szCs w:val="20"/>
              </w:rPr>
              <w:t>У0 04.02</w:t>
            </w:r>
            <w:r w:rsidRPr="00A76D52">
              <w:rPr>
                <w:rFonts w:ascii="Times New Roman" w:hAnsi="Times New Roman" w:cs="Times New Roman"/>
                <w:bCs/>
                <w:spacing w:val="-4"/>
                <w:sz w:val="20"/>
                <w:szCs w:val="20"/>
              </w:rPr>
              <w:t xml:space="preserve"> взаимодействовать с коллегами, руководством, клиентами в ходе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hideMark/>
          </w:tcPr>
          <w:p w14:paraId="6AB80237" w14:textId="77777777" w:rsidR="00A433BF" w:rsidRPr="00A76D52" w:rsidRDefault="00A433BF" w:rsidP="00A76D52">
            <w:pPr>
              <w:widowControl w:val="0"/>
              <w:rPr>
                <w:rFonts w:ascii="Times New Roman" w:hAnsi="Times New Roman" w:cs="Times New Roman"/>
                <w:bCs/>
                <w:sz w:val="20"/>
                <w:szCs w:val="20"/>
              </w:rPr>
            </w:pPr>
            <w:r w:rsidRPr="00A76D52">
              <w:rPr>
                <w:rFonts w:ascii="Times New Roman" w:hAnsi="Times New Roman" w:cs="Times New Roman"/>
                <w:b/>
                <w:bCs/>
                <w:sz w:val="20"/>
                <w:szCs w:val="20"/>
              </w:rPr>
              <w:t xml:space="preserve">У0 04.01 </w:t>
            </w:r>
            <w:r w:rsidRPr="00A76D52">
              <w:rPr>
                <w:rFonts w:ascii="Times New Roman" w:hAnsi="Times New Roman" w:cs="Times New Roman"/>
                <w:bCs/>
                <w:sz w:val="20"/>
                <w:szCs w:val="20"/>
              </w:rPr>
              <w:t xml:space="preserve">психологические основы деятельности коллектива, психологические особенности личности; </w:t>
            </w:r>
          </w:p>
          <w:p w14:paraId="3039D977" w14:textId="77777777" w:rsidR="00A433BF" w:rsidRPr="00A76D52" w:rsidRDefault="00A433BF" w:rsidP="00A76D52">
            <w:pPr>
              <w:widowControl w:val="0"/>
              <w:rPr>
                <w:rFonts w:ascii="Times New Roman" w:hAnsi="Times New Roman" w:cs="Times New Roman"/>
                <w:b/>
                <w:bCs/>
                <w:sz w:val="20"/>
                <w:szCs w:val="20"/>
              </w:rPr>
            </w:pPr>
            <w:r w:rsidRPr="00A76D52">
              <w:rPr>
                <w:rFonts w:ascii="Times New Roman" w:hAnsi="Times New Roman" w:cs="Times New Roman"/>
                <w:b/>
                <w:sz w:val="20"/>
                <w:szCs w:val="20"/>
              </w:rPr>
              <w:t>У0 04.02</w:t>
            </w:r>
            <w:r w:rsidRPr="00A76D52">
              <w:rPr>
                <w:rFonts w:ascii="Times New Roman" w:hAnsi="Times New Roman" w:cs="Times New Roman"/>
                <w:bCs/>
                <w:sz w:val="20"/>
                <w:szCs w:val="20"/>
              </w:rPr>
              <w:t xml:space="preserve"> основы проектной деятельности.</w:t>
            </w:r>
          </w:p>
        </w:tc>
        <w:tc>
          <w:tcPr>
            <w:tcW w:w="3261" w:type="dxa"/>
            <w:tcBorders>
              <w:top w:val="single" w:sz="4" w:space="0" w:color="auto"/>
              <w:left w:val="single" w:sz="4" w:space="0" w:color="auto"/>
              <w:bottom w:val="single" w:sz="4" w:space="0" w:color="auto"/>
              <w:right w:val="single" w:sz="4" w:space="0" w:color="auto"/>
            </w:tcBorders>
            <w:hideMark/>
          </w:tcPr>
          <w:p w14:paraId="365869C5" w14:textId="77777777" w:rsidR="00A433BF" w:rsidRPr="00A76D52" w:rsidRDefault="00A433BF" w:rsidP="00A76D52">
            <w:pPr>
              <w:widowControl w:val="0"/>
              <w:rPr>
                <w:rFonts w:ascii="Times New Roman" w:eastAsia="Calibri" w:hAnsi="Times New Roman" w:cs="Times New Roman"/>
                <w:bCs/>
                <w:i/>
                <w:sz w:val="20"/>
                <w:szCs w:val="20"/>
              </w:rPr>
            </w:pPr>
            <w:r w:rsidRPr="00A76D52">
              <w:rPr>
                <w:rFonts w:ascii="Times New Roman" w:eastAsia="Calibri" w:hAnsi="Times New Roman" w:cs="Times New Roman"/>
                <w:bCs/>
                <w:i/>
                <w:sz w:val="20"/>
                <w:szCs w:val="20"/>
              </w:rPr>
              <w:t>-</w:t>
            </w:r>
          </w:p>
        </w:tc>
      </w:tr>
      <w:tr w:rsidR="00A433BF" w:rsidRPr="00A76D52" w14:paraId="4BB6DCE9" w14:textId="77777777" w:rsidTr="00A76D52">
        <w:tc>
          <w:tcPr>
            <w:tcW w:w="1526" w:type="dxa"/>
            <w:tcBorders>
              <w:top w:val="single" w:sz="4" w:space="0" w:color="auto"/>
              <w:left w:val="single" w:sz="4" w:space="0" w:color="auto"/>
              <w:bottom w:val="single" w:sz="4" w:space="0" w:color="auto"/>
              <w:right w:val="single" w:sz="4" w:space="0" w:color="auto"/>
            </w:tcBorders>
            <w:hideMark/>
          </w:tcPr>
          <w:p w14:paraId="0BB85963" w14:textId="77777777" w:rsidR="00A433BF" w:rsidRPr="00A76D52" w:rsidRDefault="00A433BF" w:rsidP="00A76D52">
            <w:pPr>
              <w:widowControl w:val="0"/>
              <w:rPr>
                <w:rFonts w:ascii="Times New Roman" w:eastAsia="Calibri" w:hAnsi="Times New Roman" w:cs="Times New Roman"/>
                <w:bCs/>
                <w:sz w:val="20"/>
                <w:szCs w:val="20"/>
              </w:rPr>
            </w:pPr>
            <w:r w:rsidRPr="00A76D52">
              <w:rPr>
                <w:rFonts w:ascii="Times New Roman" w:eastAsia="Calibri" w:hAnsi="Times New Roman" w:cs="Times New Roman"/>
                <w:bCs/>
                <w:sz w:val="20"/>
                <w:szCs w:val="20"/>
              </w:rPr>
              <w:t>ОК.07</w:t>
            </w:r>
          </w:p>
        </w:tc>
        <w:tc>
          <w:tcPr>
            <w:tcW w:w="4848" w:type="dxa"/>
            <w:tcBorders>
              <w:top w:val="single" w:sz="4" w:space="0" w:color="auto"/>
              <w:left w:val="single" w:sz="4" w:space="0" w:color="auto"/>
              <w:bottom w:val="single" w:sz="4" w:space="0" w:color="auto"/>
              <w:right w:val="single" w:sz="4" w:space="0" w:color="auto"/>
            </w:tcBorders>
            <w:hideMark/>
          </w:tcPr>
          <w:p w14:paraId="3A49E8EE" w14:textId="77777777" w:rsidR="00A433BF" w:rsidRPr="00A76D52" w:rsidRDefault="00A433BF" w:rsidP="00A76D52">
            <w:pPr>
              <w:widowControl w:val="0"/>
              <w:rPr>
                <w:rFonts w:ascii="Times New Roman" w:eastAsia="Times New Roman" w:hAnsi="Times New Roman" w:cs="Times New Roman"/>
                <w:bCs/>
                <w:sz w:val="20"/>
                <w:szCs w:val="20"/>
                <w:lang w:eastAsia="ru-RU"/>
              </w:rPr>
            </w:pPr>
            <w:r w:rsidRPr="00A76D52">
              <w:rPr>
                <w:rFonts w:ascii="Times New Roman" w:hAnsi="Times New Roman" w:cs="Times New Roman"/>
                <w:b/>
                <w:bCs/>
                <w:sz w:val="20"/>
                <w:szCs w:val="20"/>
              </w:rPr>
              <w:t xml:space="preserve">У0 07.01 </w:t>
            </w:r>
            <w:r w:rsidRPr="00A76D52">
              <w:rPr>
                <w:rFonts w:ascii="Times New Roman" w:hAnsi="Times New Roman" w:cs="Times New Roman"/>
                <w:bCs/>
                <w:sz w:val="20"/>
                <w:szCs w:val="20"/>
              </w:rPr>
              <w:t xml:space="preserve">соблюдать нормы экологической безопасности; </w:t>
            </w:r>
          </w:p>
          <w:p w14:paraId="4079D49E" w14:textId="77777777" w:rsidR="00A433BF" w:rsidRPr="00A76D52" w:rsidRDefault="00A433BF" w:rsidP="00A76D52">
            <w:pPr>
              <w:widowControl w:val="0"/>
              <w:rPr>
                <w:rFonts w:ascii="Times New Roman" w:hAnsi="Times New Roman" w:cs="Times New Roman"/>
                <w:bCs/>
                <w:sz w:val="20"/>
                <w:szCs w:val="20"/>
              </w:rPr>
            </w:pPr>
            <w:r w:rsidRPr="00A76D52">
              <w:rPr>
                <w:rFonts w:ascii="Times New Roman" w:hAnsi="Times New Roman" w:cs="Times New Roman"/>
                <w:b/>
                <w:sz w:val="20"/>
                <w:szCs w:val="20"/>
              </w:rPr>
              <w:t>У0 07.02</w:t>
            </w:r>
            <w:r w:rsidRPr="00A76D52">
              <w:rPr>
                <w:rFonts w:ascii="Times New Roman" w:hAnsi="Times New Roman" w:cs="Times New Roman"/>
                <w:bCs/>
                <w:sz w:val="20"/>
                <w:szCs w:val="20"/>
              </w:rPr>
              <w:t xml:space="preserve"> определять направления ресурсосбережения в рамках профессиональной деятельности по специальности</w:t>
            </w:r>
            <w:r w:rsidRPr="00A76D52">
              <w:rPr>
                <w:rFonts w:ascii="Times New Roman" w:hAnsi="Times New Roman" w:cs="Times New Roman"/>
                <w:sz w:val="20"/>
                <w:szCs w:val="20"/>
              </w:rPr>
              <w:t xml:space="preserve">, </w:t>
            </w:r>
            <w:r w:rsidRPr="00A76D52">
              <w:rPr>
                <w:rFonts w:ascii="Times New Roman" w:hAnsi="Times New Roman" w:cs="Times New Roman"/>
                <w:bCs/>
                <w:sz w:val="20"/>
                <w:szCs w:val="20"/>
              </w:rPr>
              <w:t xml:space="preserve">осуществлять работу с соблюдением принципов бережливого производства; </w:t>
            </w:r>
          </w:p>
          <w:p w14:paraId="1CDE894B" w14:textId="77777777" w:rsidR="00A433BF" w:rsidRPr="00A76D52" w:rsidRDefault="00A433BF" w:rsidP="00A76D52">
            <w:pPr>
              <w:widowControl w:val="0"/>
              <w:rPr>
                <w:rFonts w:ascii="Times New Roman" w:eastAsia="Calibri" w:hAnsi="Times New Roman" w:cs="Times New Roman"/>
                <w:b/>
                <w:i/>
                <w:sz w:val="20"/>
                <w:szCs w:val="20"/>
              </w:rPr>
            </w:pPr>
            <w:r w:rsidRPr="00A76D52">
              <w:rPr>
                <w:rFonts w:ascii="Times New Roman" w:hAnsi="Times New Roman" w:cs="Times New Roman"/>
                <w:b/>
                <w:sz w:val="20"/>
                <w:szCs w:val="20"/>
              </w:rPr>
              <w:t>У0 07.03</w:t>
            </w:r>
            <w:r w:rsidRPr="00A76D52">
              <w:rPr>
                <w:rFonts w:ascii="Times New Roman" w:hAnsi="Times New Roman" w:cs="Times New Roman"/>
                <w:bCs/>
                <w:sz w:val="20"/>
                <w:szCs w:val="20"/>
              </w:rPr>
              <w:t xml:space="preserve"> организовывать профессиональную деятельность с учетом знаний об изменении климатических условий региона.</w:t>
            </w:r>
          </w:p>
        </w:tc>
        <w:tc>
          <w:tcPr>
            <w:tcW w:w="4961" w:type="dxa"/>
            <w:tcBorders>
              <w:top w:val="single" w:sz="4" w:space="0" w:color="auto"/>
              <w:left w:val="single" w:sz="4" w:space="0" w:color="auto"/>
              <w:bottom w:val="single" w:sz="4" w:space="0" w:color="auto"/>
              <w:right w:val="single" w:sz="4" w:space="0" w:color="auto"/>
            </w:tcBorders>
            <w:hideMark/>
          </w:tcPr>
          <w:p w14:paraId="2045B832" w14:textId="77777777" w:rsidR="00A433BF" w:rsidRPr="00A76D52" w:rsidRDefault="00A433BF" w:rsidP="00A76D52">
            <w:pPr>
              <w:widowControl w:val="0"/>
              <w:rPr>
                <w:rFonts w:ascii="Times New Roman" w:eastAsia="Times New Roman" w:hAnsi="Times New Roman" w:cs="Times New Roman"/>
                <w:bCs/>
                <w:sz w:val="20"/>
                <w:szCs w:val="20"/>
                <w:lang w:eastAsia="ru-RU"/>
              </w:rPr>
            </w:pPr>
            <w:r w:rsidRPr="00A76D52">
              <w:rPr>
                <w:rFonts w:ascii="Times New Roman" w:hAnsi="Times New Roman" w:cs="Times New Roman"/>
                <w:b/>
                <w:bCs/>
                <w:sz w:val="20"/>
                <w:szCs w:val="20"/>
              </w:rPr>
              <w:t xml:space="preserve">З0 07.01 </w:t>
            </w:r>
            <w:r w:rsidRPr="00A76D52">
              <w:rPr>
                <w:rFonts w:ascii="Times New Roman" w:hAnsi="Times New Roman" w:cs="Times New Roman"/>
                <w:bCs/>
                <w:sz w:val="20"/>
                <w:szCs w:val="20"/>
              </w:rPr>
              <w:t xml:space="preserve">правила экологической безопасности при ведении профессиональной деятельности; </w:t>
            </w:r>
          </w:p>
          <w:p w14:paraId="2DB8279D" w14:textId="77777777" w:rsidR="00A433BF" w:rsidRPr="00A76D52" w:rsidRDefault="00A433BF" w:rsidP="00A76D52">
            <w:pPr>
              <w:widowControl w:val="0"/>
              <w:rPr>
                <w:rFonts w:ascii="Times New Roman" w:hAnsi="Times New Roman" w:cs="Times New Roman"/>
                <w:bCs/>
                <w:sz w:val="20"/>
                <w:szCs w:val="20"/>
              </w:rPr>
            </w:pPr>
            <w:r w:rsidRPr="00A76D52">
              <w:rPr>
                <w:rFonts w:ascii="Times New Roman" w:hAnsi="Times New Roman" w:cs="Times New Roman"/>
                <w:b/>
                <w:sz w:val="20"/>
                <w:szCs w:val="20"/>
              </w:rPr>
              <w:t>З0 07.02</w:t>
            </w:r>
            <w:r w:rsidRPr="00A76D52">
              <w:rPr>
                <w:rFonts w:ascii="Times New Roman" w:hAnsi="Times New Roman" w:cs="Times New Roman"/>
                <w:bCs/>
                <w:sz w:val="20"/>
                <w:szCs w:val="20"/>
              </w:rPr>
              <w:t xml:space="preserve"> основные ресурсы, задействованные в профессиональной деятельности; пути обеспечения ресурсосбережения; принципы бережливого производства; </w:t>
            </w:r>
          </w:p>
          <w:p w14:paraId="0CD47686" w14:textId="77777777" w:rsidR="00A433BF" w:rsidRPr="00A76D52" w:rsidRDefault="00A433BF" w:rsidP="00A76D52">
            <w:pPr>
              <w:widowControl w:val="0"/>
              <w:rPr>
                <w:rFonts w:ascii="Times New Roman" w:eastAsia="Calibri" w:hAnsi="Times New Roman" w:cs="Times New Roman"/>
                <w:b/>
                <w:i/>
                <w:sz w:val="20"/>
                <w:szCs w:val="20"/>
              </w:rPr>
            </w:pPr>
            <w:r w:rsidRPr="00A76D52">
              <w:rPr>
                <w:rFonts w:ascii="Times New Roman" w:hAnsi="Times New Roman" w:cs="Times New Roman"/>
                <w:b/>
                <w:sz w:val="20"/>
                <w:szCs w:val="20"/>
              </w:rPr>
              <w:t>З0 07.03</w:t>
            </w:r>
            <w:r w:rsidRPr="00A76D52">
              <w:rPr>
                <w:rFonts w:ascii="Times New Roman" w:hAnsi="Times New Roman" w:cs="Times New Roman"/>
                <w:bCs/>
                <w:sz w:val="20"/>
                <w:szCs w:val="20"/>
              </w:rPr>
              <w:t xml:space="preserve"> основные направления изменения климатических условий региона.</w:t>
            </w:r>
          </w:p>
        </w:tc>
        <w:tc>
          <w:tcPr>
            <w:tcW w:w="3261" w:type="dxa"/>
            <w:tcBorders>
              <w:top w:val="single" w:sz="4" w:space="0" w:color="auto"/>
              <w:left w:val="single" w:sz="4" w:space="0" w:color="auto"/>
              <w:bottom w:val="single" w:sz="4" w:space="0" w:color="auto"/>
              <w:right w:val="single" w:sz="4" w:space="0" w:color="auto"/>
            </w:tcBorders>
            <w:hideMark/>
          </w:tcPr>
          <w:p w14:paraId="4DD3A6E7" w14:textId="77777777" w:rsidR="00A433BF" w:rsidRPr="00A76D52" w:rsidRDefault="00A433BF" w:rsidP="00A76D52">
            <w:pPr>
              <w:widowControl w:val="0"/>
              <w:rPr>
                <w:rFonts w:ascii="Times New Roman" w:eastAsia="Calibri" w:hAnsi="Times New Roman" w:cs="Times New Roman"/>
                <w:bCs/>
                <w:i/>
                <w:sz w:val="20"/>
                <w:szCs w:val="20"/>
              </w:rPr>
            </w:pPr>
            <w:r w:rsidRPr="00A76D52">
              <w:rPr>
                <w:rFonts w:ascii="Times New Roman" w:eastAsia="Calibri" w:hAnsi="Times New Roman" w:cs="Times New Roman"/>
                <w:bCs/>
                <w:i/>
                <w:sz w:val="20"/>
                <w:szCs w:val="20"/>
              </w:rPr>
              <w:t>-</w:t>
            </w:r>
          </w:p>
        </w:tc>
      </w:tr>
      <w:tr w:rsidR="00A433BF" w:rsidRPr="00A76D52" w14:paraId="6E65868D" w14:textId="77777777" w:rsidTr="00A76D52">
        <w:tc>
          <w:tcPr>
            <w:tcW w:w="1526" w:type="dxa"/>
            <w:tcBorders>
              <w:top w:val="single" w:sz="4" w:space="0" w:color="auto"/>
              <w:left w:val="single" w:sz="4" w:space="0" w:color="auto"/>
              <w:bottom w:val="single" w:sz="4" w:space="0" w:color="auto"/>
              <w:right w:val="single" w:sz="4" w:space="0" w:color="auto"/>
            </w:tcBorders>
            <w:hideMark/>
          </w:tcPr>
          <w:p w14:paraId="4145AD30" w14:textId="77777777" w:rsidR="00A433BF" w:rsidRPr="00A76D52" w:rsidRDefault="00A433BF" w:rsidP="00A76D52">
            <w:pPr>
              <w:widowControl w:val="0"/>
              <w:rPr>
                <w:rFonts w:ascii="Times New Roman" w:eastAsia="Calibri" w:hAnsi="Times New Roman" w:cs="Times New Roman"/>
                <w:bCs/>
                <w:sz w:val="20"/>
                <w:szCs w:val="20"/>
              </w:rPr>
            </w:pPr>
            <w:r w:rsidRPr="00A76D52">
              <w:rPr>
                <w:rFonts w:ascii="Times New Roman" w:eastAsia="Calibri" w:hAnsi="Times New Roman" w:cs="Times New Roman"/>
                <w:bCs/>
                <w:sz w:val="20"/>
                <w:szCs w:val="20"/>
              </w:rPr>
              <w:t>ОК.09</w:t>
            </w:r>
          </w:p>
        </w:tc>
        <w:tc>
          <w:tcPr>
            <w:tcW w:w="4848" w:type="dxa"/>
            <w:tcBorders>
              <w:top w:val="single" w:sz="4" w:space="0" w:color="auto"/>
              <w:left w:val="single" w:sz="4" w:space="0" w:color="auto"/>
              <w:bottom w:val="single" w:sz="4" w:space="0" w:color="auto"/>
              <w:right w:val="single" w:sz="4" w:space="0" w:color="auto"/>
            </w:tcBorders>
            <w:hideMark/>
          </w:tcPr>
          <w:p w14:paraId="2911DC69" w14:textId="77777777" w:rsidR="00A433BF" w:rsidRPr="00A76D52" w:rsidRDefault="00A433BF" w:rsidP="00A76D52">
            <w:pPr>
              <w:widowControl w:val="0"/>
              <w:rPr>
                <w:rFonts w:ascii="Times New Roman" w:eastAsia="Times New Roman" w:hAnsi="Times New Roman" w:cs="Times New Roman"/>
                <w:sz w:val="20"/>
                <w:szCs w:val="20"/>
                <w:lang w:eastAsia="ru-RU"/>
              </w:rPr>
            </w:pPr>
            <w:r w:rsidRPr="00A76D52">
              <w:rPr>
                <w:rFonts w:ascii="Times New Roman" w:hAnsi="Times New Roman" w:cs="Times New Roman"/>
                <w:b/>
                <w:bCs/>
                <w:sz w:val="20"/>
                <w:szCs w:val="20"/>
              </w:rPr>
              <w:t xml:space="preserve">У0 09.01 </w:t>
            </w:r>
            <w:r w:rsidRPr="00A76D52">
              <w:rPr>
                <w:rFonts w:ascii="Times New Roman" w:hAnsi="Times New Roman" w:cs="Times New Roman"/>
                <w:sz w:val="20"/>
                <w:szCs w:val="20"/>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2D41770C"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bCs/>
                <w:sz w:val="20"/>
                <w:szCs w:val="20"/>
              </w:rPr>
              <w:t>У0 09.02</w:t>
            </w:r>
            <w:r w:rsidRPr="00A76D52">
              <w:rPr>
                <w:rFonts w:ascii="Times New Roman" w:hAnsi="Times New Roman" w:cs="Times New Roman"/>
                <w:sz w:val="20"/>
                <w:szCs w:val="20"/>
              </w:rPr>
              <w:t xml:space="preserve"> участвовать в диалогах на знакомые общие и профессиональные темы; </w:t>
            </w:r>
          </w:p>
          <w:p w14:paraId="4380C51A"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bCs/>
                <w:sz w:val="20"/>
                <w:szCs w:val="20"/>
              </w:rPr>
              <w:t>У0 09.03</w:t>
            </w:r>
            <w:r w:rsidRPr="00A76D52">
              <w:rPr>
                <w:rFonts w:ascii="Times New Roman" w:hAnsi="Times New Roman" w:cs="Times New Roman"/>
                <w:sz w:val="20"/>
                <w:szCs w:val="20"/>
              </w:rPr>
              <w:t xml:space="preserve"> строить простые высказывания о себе и о своей профессиональной деятельности; </w:t>
            </w:r>
          </w:p>
          <w:p w14:paraId="3E1643B2"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bCs/>
                <w:sz w:val="20"/>
                <w:szCs w:val="20"/>
              </w:rPr>
              <w:t>У0 09.04</w:t>
            </w:r>
            <w:r w:rsidRPr="00A76D52">
              <w:rPr>
                <w:rFonts w:ascii="Times New Roman" w:hAnsi="Times New Roman" w:cs="Times New Roman"/>
                <w:sz w:val="20"/>
                <w:szCs w:val="20"/>
              </w:rPr>
              <w:t xml:space="preserve"> кратко обосновывать и объяснять свои действия (текущие и планируемые); </w:t>
            </w:r>
          </w:p>
          <w:p w14:paraId="772FE7EA" w14:textId="77777777" w:rsidR="00A433BF" w:rsidRPr="00A76D52" w:rsidRDefault="00A433BF" w:rsidP="00A76D52">
            <w:pPr>
              <w:widowControl w:val="0"/>
              <w:rPr>
                <w:rFonts w:ascii="Times New Roman" w:eastAsia="Calibri" w:hAnsi="Times New Roman" w:cs="Times New Roman"/>
                <w:sz w:val="20"/>
                <w:szCs w:val="20"/>
              </w:rPr>
            </w:pPr>
            <w:r w:rsidRPr="00A76D52">
              <w:rPr>
                <w:rFonts w:ascii="Times New Roman" w:hAnsi="Times New Roman" w:cs="Times New Roman"/>
                <w:b/>
                <w:bCs/>
                <w:sz w:val="20"/>
                <w:szCs w:val="20"/>
              </w:rPr>
              <w:t>У0 09.05</w:t>
            </w:r>
            <w:r w:rsidRPr="00A76D52">
              <w:rPr>
                <w:rFonts w:ascii="Times New Roman" w:hAnsi="Times New Roman" w:cs="Times New Roman"/>
                <w:sz w:val="20"/>
                <w:szCs w:val="20"/>
              </w:rPr>
              <w:t xml:space="preserve"> писать простые связные сообщения на знакомые или интересующие профессиональные темы.</w:t>
            </w:r>
          </w:p>
        </w:tc>
        <w:tc>
          <w:tcPr>
            <w:tcW w:w="4961" w:type="dxa"/>
            <w:tcBorders>
              <w:top w:val="single" w:sz="4" w:space="0" w:color="auto"/>
              <w:left w:val="single" w:sz="4" w:space="0" w:color="auto"/>
              <w:bottom w:val="single" w:sz="4" w:space="0" w:color="auto"/>
              <w:right w:val="single" w:sz="4" w:space="0" w:color="auto"/>
            </w:tcBorders>
            <w:hideMark/>
          </w:tcPr>
          <w:p w14:paraId="03E0FD90" w14:textId="77777777" w:rsidR="00A433BF" w:rsidRPr="00A76D52" w:rsidRDefault="00A433BF" w:rsidP="00A76D52">
            <w:pPr>
              <w:widowControl w:val="0"/>
              <w:rPr>
                <w:rFonts w:ascii="Times New Roman" w:eastAsia="Times New Roman" w:hAnsi="Times New Roman" w:cs="Times New Roman"/>
                <w:sz w:val="20"/>
                <w:szCs w:val="20"/>
              </w:rPr>
            </w:pPr>
            <w:r w:rsidRPr="00A76D52">
              <w:rPr>
                <w:rFonts w:ascii="Times New Roman" w:hAnsi="Times New Roman" w:cs="Times New Roman"/>
                <w:b/>
                <w:bCs/>
                <w:sz w:val="20"/>
                <w:szCs w:val="20"/>
              </w:rPr>
              <w:t>З0 09.01</w:t>
            </w:r>
            <w:r w:rsidRPr="00A76D52">
              <w:rPr>
                <w:rFonts w:ascii="Times New Roman" w:hAnsi="Times New Roman" w:cs="Times New Roman"/>
                <w:sz w:val="20"/>
                <w:szCs w:val="20"/>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w:t>
            </w:r>
          </w:p>
          <w:p w14:paraId="696C3309"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b/>
                <w:bCs/>
                <w:sz w:val="20"/>
                <w:szCs w:val="20"/>
              </w:rPr>
              <w:t>З0 09.02</w:t>
            </w:r>
            <w:r w:rsidRPr="00A76D52">
              <w:rPr>
                <w:rFonts w:ascii="Times New Roman" w:hAnsi="Times New Roman" w:cs="Times New Roman"/>
                <w:sz w:val="20"/>
                <w:szCs w:val="20"/>
              </w:rPr>
              <w:t xml:space="preserve"> лексический минимум, относящийся к описанию предметов, средств и процессов профессиональной деятельности; </w:t>
            </w:r>
          </w:p>
          <w:p w14:paraId="76EEC32C" w14:textId="77777777" w:rsidR="00A433BF" w:rsidRPr="00A76D52" w:rsidRDefault="00A433BF" w:rsidP="00A76D52">
            <w:pPr>
              <w:widowControl w:val="0"/>
              <w:rPr>
                <w:rFonts w:ascii="Times New Roman" w:hAnsi="Times New Roman" w:cs="Times New Roman"/>
                <w:sz w:val="20"/>
                <w:szCs w:val="20"/>
              </w:rPr>
            </w:pPr>
            <w:r w:rsidRPr="00A76D52">
              <w:rPr>
                <w:rFonts w:ascii="Times New Roman" w:hAnsi="Times New Roman" w:cs="Times New Roman"/>
                <w:sz w:val="20"/>
                <w:szCs w:val="20"/>
              </w:rPr>
              <w:t xml:space="preserve">особенности произношения; </w:t>
            </w:r>
          </w:p>
          <w:p w14:paraId="40C26632" w14:textId="77777777" w:rsidR="00A433BF" w:rsidRPr="00A76D52" w:rsidRDefault="00A433BF" w:rsidP="00A76D52">
            <w:pPr>
              <w:widowControl w:val="0"/>
              <w:rPr>
                <w:rFonts w:ascii="Times New Roman" w:eastAsia="Calibri" w:hAnsi="Times New Roman" w:cs="Times New Roman"/>
                <w:b/>
                <w:i/>
                <w:sz w:val="20"/>
                <w:szCs w:val="20"/>
              </w:rPr>
            </w:pPr>
            <w:r w:rsidRPr="00A76D52">
              <w:rPr>
                <w:rFonts w:ascii="Times New Roman" w:hAnsi="Times New Roman" w:cs="Times New Roman"/>
                <w:b/>
                <w:bCs/>
                <w:sz w:val="20"/>
                <w:szCs w:val="20"/>
              </w:rPr>
              <w:t>З0 09.03</w:t>
            </w:r>
            <w:r w:rsidRPr="00A76D52">
              <w:rPr>
                <w:rFonts w:ascii="Times New Roman" w:hAnsi="Times New Roman" w:cs="Times New Roman"/>
                <w:sz w:val="20"/>
                <w:szCs w:val="20"/>
              </w:rPr>
              <w:t xml:space="preserve"> правила чтения текстов профессиональной направленности.</w:t>
            </w:r>
          </w:p>
        </w:tc>
        <w:tc>
          <w:tcPr>
            <w:tcW w:w="3261" w:type="dxa"/>
            <w:tcBorders>
              <w:top w:val="single" w:sz="4" w:space="0" w:color="auto"/>
              <w:left w:val="single" w:sz="4" w:space="0" w:color="auto"/>
              <w:bottom w:val="single" w:sz="4" w:space="0" w:color="auto"/>
              <w:right w:val="single" w:sz="4" w:space="0" w:color="auto"/>
            </w:tcBorders>
            <w:hideMark/>
          </w:tcPr>
          <w:p w14:paraId="7CD765B3" w14:textId="77777777" w:rsidR="00A433BF" w:rsidRPr="00A76D52" w:rsidRDefault="00A433BF" w:rsidP="00A76D52">
            <w:pPr>
              <w:widowControl w:val="0"/>
              <w:rPr>
                <w:rFonts w:ascii="Times New Roman" w:eastAsia="Calibri" w:hAnsi="Times New Roman" w:cs="Times New Roman"/>
                <w:bCs/>
                <w:i/>
                <w:sz w:val="20"/>
                <w:szCs w:val="20"/>
              </w:rPr>
            </w:pPr>
            <w:r w:rsidRPr="00A76D52">
              <w:rPr>
                <w:rFonts w:ascii="Times New Roman" w:eastAsia="Calibri" w:hAnsi="Times New Roman" w:cs="Times New Roman"/>
                <w:bCs/>
                <w:i/>
                <w:sz w:val="20"/>
                <w:szCs w:val="20"/>
              </w:rPr>
              <w:t>-</w:t>
            </w:r>
          </w:p>
        </w:tc>
      </w:tr>
      <w:tr w:rsidR="00A433BF" w:rsidRPr="00A76D52" w14:paraId="56FA3160" w14:textId="77777777" w:rsidTr="00A76D52">
        <w:tc>
          <w:tcPr>
            <w:tcW w:w="1526" w:type="dxa"/>
            <w:tcBorders>
              <w:top w:val="single" w:sz="4" w:space="0" w:color="auto"/>
              <w:left w:val="single" w:sz="4" w:space="0" w:color="auto"/>
              <w:bottom w:val="single" w:sz="4" w:space="0" w:color="auto"/>
              <w:right w:val="single" w:sz="4" w:space="0" w:color="auto"/>
            </w:tcBorders>
            <w:hideMark/>
          </w:tcPr>
          <w:p w14:paraId="47E7B93F" w14:textId="77777777" w:rsidR="00A433BF" w:rsidRPr="00A76D52" w:rsidRDefault="00A433BF" w:rsidP="00A76D52">
            <w:pPr>
              <w:widowControl w:val="0"/>
              <w:rPr>
                <w:rFonts w:ascii="Times New Roman" w:eastAsia="Calibri" w:hAnsi="Times New Roman" w:cs="Times New Roman"/>
                <w:bCs/>
                <w:sz w:val="20"/>
                <w:szCs w:val="20"/>
              </w:rPr>
            </w:pPr>
            <w:r w:rsidRPr="00A76D52">
              <w:rPr>
                <w:rFonts w:ascii="Times New Roman" w:eastAsia="Calibri" w:hAnsi="Times New Roman" w:cs="Times New Roman"/>
                <w:bCs/>
                <w:sz w:val="20"/>
                <w:szCs w:val="20"/>
              </w:rPr>
              <w:t>ПК 3.1</w:t>
            </w:r>
          </w:p>
        </w:tc>
        <w:tc>
          <w:tcPr>
            <w:tcW w:w="4848" w:type="dxa"/>
            <w:tcBorders>
              <w:top w:val="single" w:sz="4" w:space="0" w:color="auto"/>
              <w:left w:val="single" w:sz="4" w:space="0" w:color="auto"/>
              <w:bottom w:val="single" w:sz="4" w:space="0" w:color="auto"/>
              <w:right w:val="single" w:sz="4" w:space="0" w:color="auto"/>
            </w:tcBorders>
            <w:hideMark/>
          </w:tcPr>
          <w:p w14:paraId="1FBA80A1" w14:textId="77777777" w:rsidR="00A433BF" w:rsidRPr="00A76D52" w:rsidRDefault="00A433BF" w:rsidP="00A76D52">
            <w:pPr>
              <w:widowControl w:val="0"/>
              <w:rPr>
                <w:rFonts w:ascii="Times New Roman" w:eastAsia="Times New Roman" w:hAnsi="Times New Roman" w:cs="Times New Roman"/>
                <w:sz w:val="20"/>
                <w:szCs w:val="20"/>
                <w:lang w:eastAsia="ru-RU"/>
              </w:rPr>
            </w:pPr>
            <w:r w:rsidRPr="00A76D52">
              <w:rPr>
                <w:rFonts w:ascii="Times New Roman" w:hAnsi="Times New Roman" w:cs="Times New Roman"/>
                <w:b/>
                <w:bCs/>
                <w:sz w:val="20"/>
                <w:szCs w:val="20"/>
              </w:rPr>
              <w:t>У 3.1 01</w:t>
            </w:r>
            <w:r w:rsidRPr="00A76D52">
              <w:rPr>
                <w:rFonts w:ascii="Times New Roman" w:hAnsi="Times New Roman" w:cs="Times New Roman"/>
                <w:sz w:val="20"/>
                <w:szCs w:val="20"/>
              </w:rPr>
              <w:t xml:space="preserve"> проводить доврачебное обследование пациентов, в том числе инвалидов, с последствиями травм, операций, хронических заболеваний на этапах реабилитации, проводить оценку функциональных возможностей пациента;</w:t>
            </w:r>
          </w:p>
          <w:p w14:paraId="50E552B1"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У 3.1 02</w:t>
            </w:r>
            <w:r w:rsidRPr="00A76D52">
              <w:rPr>
                <w:rFonts w:ascii="Times New Roman" w:hAnsi="Times New Roman"/>
                <w:sz w:val="20"/>
                <w:szCs w:val="20"/>
              </w:rPr>
              <w:t xml:space="preserve"> определять реабилитационный потенциал с </w:t>
            </w:r>
            <w:r w:rsidRPr="00A76D52">
              <w:rPr>
                <w:rFonts w:ascii="Times New Roman" w:hAnsi="Times New Roman"/>
                <w:sz w:val="20"/>
                <w:szCs w:val="20"/>
              </w:rPr>
              <w:lastRenderedPageBreak/>
              <w:t>учетом диагноза, возрастных особенностей;</w:t>
            </w:r>
          </w:p>
          <w:p w14:paraId="08A21E9B"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У 3.1 03</w:t>
            </w:r>
            <w:r w:rsidRPr="00A76D52">
              <w:rPr>
                <w:rFonts w:ascii="Times New Roman" w:hAnsi="Times New Roman"/>
                <w:sz w:val="20"/>
                <w:szCs w:val="20"/>
              </w:rPr>
              <w:t xml:space="preserve"> методы определения реабилитационного потенциала пациента и правила формулировки реабилитационного диагноза;</w:t>
            </w:r>
          </w:p>
          <w:p w14:paraId="4E7CCCAA"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У 3.1 04</w:t>
            </w:r>
            <w:r w:rsidRPr="00A76D52">
              <w:rPr>
                <w:rFonts w:ascii="Times New Roman" w:hAnsi="Times New Roman"/>
                <w:sz w:val="20"/>
                <w:szCs w:val="20"/>
              </w:rPr>
              <w:t xml:space="preserve"> правила составления, оформления и реализации индивидуальных программ реабилитации;</w:t>
            </w:r>
          </w:p>
          <w:p w14:paraId="24C483FB" w14:textId="77777777" w:rsidR="00A433BF" w:rsidRPr="00A76D52" w:rsidRDefault="00A433BF" w:rsidP="00A76D52">
            <w:pPr>
              <w:widowControl w:val="0"/>
              <w:rPr>
                <w:rFonts w:ascii="Times New Roman" w:eastAsia="Calibri" w:hAnsi="Times New Roman" w:cs="Times New Roman"/>
                <w:bCs/>
                <w:sz w:val="20"/>
                <w:szCs w:val="20"/>
              </w:rPr>
            </w:pPr>
            <w:r w:rsidRPr="00A76D52">
              <w:rPr>
                <w:rFonts w:ascii="Times New Roman" w:hAnsi="Times New Roman" w:cs="Times New Roman"/>
                <w:b/>
                <w:bCs/>
                <w:sz w:val="20"/>
                <w:szCs w:val="20"/>
              </w:rPr>
              <w:t>У 3.1 05</w:t>
            </w:r>
            <w:r w:rsidRPr="00A76D52">
              <w:rPr>
                <w:rFonts w:ascii="Times New Roman" w:hAnsi="Times New Roman" w:cs="Times New Roman"/>
                <w:sz w:val="20"/>
                <w:szCs w:val="20"/>
              </w:rPr>
              <w:t xml:space="preserve"> направлять пациента на санаторно-курортное лечение по профилю заболевания, самостоятельно и (или) совместно с врачом в соответствии с рекомендациями врачей-специалистов оформлять медицинские документы.</w:t>
            </w:r>
          </w:p>
        </w:tc>
        <w:tc>
          <w:tcPr>
            <w:tcW w:w="4961" w:type="dxa"/>
            <w:tcBorders>
              <w:top w:val="single" w:sz="4" w:space="0" w:color="auto"/>
              <w:left w:val="single" w:sz="4" w:space="0" w:color="auto"/>
              <w:bottom w:val="single" w:sz="4" w:space="0" w:color="auto"/>
              <w:right w:val="single" w:sz="4" w:space="0" w:color="auto"/>
            </w:tcBorders>
            <w:hideMark/>
          </w:tcPr>
          <w:p w14:paraId="2207EF14" w14:textId="77777777" w:rsidR="00A433BF" w:rsidRPr="00A76D52" w:rsidRDefault="00A433BF" w:rsidP="00A76D52">
            <w:pPr>
              <w:widowControl w:val="0"/>
              <w:rPr>
                <w:rFonts w:ascii="Times New Roman" w:eastAsia="Times New Roman" w:hAnsi="Times New Roman" w:cs="Times New Roman"/>
                <w:sz w:val="20"/>
                <w:szCs w:val="20"/>
                <w:lang w:eastAsia="ru-RU"/>
              </w:rPr>
            </w:pPr>
            <w:r w:rsidRPr="00A76D52">
              <w:rPr>
                <w:rFonts w:ascii="Times New Roman" w:hAnsi="Times New Roman" w:cs="Times New Roman"/>
                <w:b/>
                <w:bCs/>
                <w:sz w:val="20"/>
                <w:szCs w:val="20"/>
              </w:rPr>
              <w:lastRenderedPageBreak/>
              <w:t>З 3.1 01</w:t>
            </w:r>
            <w:r w:rsidRPr="00A76D52">
              <w:rPr>
                <w:rFonts w:ascii="Times New Roman" w:hAnsi="Times New Roman" w:cs="Times New Roman"/>
                <w:sz w:val="20"/>
                <w:szCs w:val="20"/>
              </w:rPr>
              <w:t xml:space="preserve"> порядок организации медицинской реабилитации;</w:t>
            </w:r>
          </w:p>
          <w:p w14:paraId="256BA344"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 xml:space="preserve">З 3.1 02 </w:t>
            </w:r>
            <w:r w:rsidRPr="00A76D52">
              <w:rPr>
                <w:rFonts w:ascii="Times New Roman" w:hAnsi="Times New Roman"/>
                <w:sz w:val="20"/>
                <w:szCs w:val="20"/>
              </w:rPr>
              <w:t xml:space="preserve">функциональные последствия заболеваний (травм), методы доврачебного функционального обследования пациентов, в том числе инвалидов, с последствиями травм, операций, хронических </w:t>
            </w:r>
            <w:r w:rsidRPr="00A76D52">
              <w:rPr>
                <w:rFonts w:ascii="Times New Roman" w:hAnsi="Times New Roman"/>
                <w:sz w:val="20"/>
                <w:szCs w:val="20"/>
              </w:rPr>
              <w:lastRenderedPageBreak/>
              <w:t>заболеваний на этапах реабилитации;</w:t>
            </w:r>
          </w:p>
          <w:p w14:paraId="2D6328BE"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З 3.1 03</w:t>
            </w:r>
            <w:r w:rsidRPr="00A76D52">
              <w:rPr>
                <w:rFonts w:ascii="Times New Roman" w:hAnsi="Times New Roman"/>
                <w:sz w:val="20"/>
                <w:szCs w:val="20"/>
              </w:rPr>
              <w:t xml:space="preserve"> Международная классификация функционирования (МКФ);</w:t>
            </w:r>
          </w:p>
          <w:p w14:paraId="501ECDF9"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З 3.1 04</w:t>
            </w:r>
            <w:r w:rsidRPr="00A76D52">
              <w:rPr>
                <w:rFonts w:ascii="Times New Roman" w:hAnsi="Times New Roman"/>
                <w:sz w:val="20"/>
                <w:szCs w:val="20"/>
              </w:rPr>
              <w:t xml:space="preserve"> методы определения реабилитационного потенциала пациента и правила формулировки реабилитационного диагноза;</w:t>
            </w:r>
          </w:p>
          <w:p w14:paraId="48D0B833"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sz w:val="20"/>
                <w:szCs w:val="20"/>
              </w:rPr>
              <w:t>правила составления, оформления и реализации индивидуальных программ реабилитации;</w:t>
            </w:r>
          </w:p>
          <w:p w14:paraId="0A376834"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З 3.1 05</w:t>
            </w:r>
            <w:r w:rsidRPr="00A76D52">
              <w:rPr>
                <w:rFonts w:ascii="Times New Roman" w:hAnsi="Times New Roman"/>
                <w:sz w:val="20"/>
                <w:szCs w:val="20"/>
              </w:rPr>
              <w:t xml:space="preserve"> мероприятия по медицинской реабилитации пациента, медицинские показания и противопоказания к их проведению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14:paraId="0AA5470B" w14:textId="77777777" w:rsidR="00A433BF" w:rsidRPr="00A76D52" w:rsidRDefault="00A433BF" w:rsidP="00A76D52">
            <w:pPr>
              <w:widowControl w:val="0"/>
              <w:rPr>
                <w:rFonts w:ascii="Times New Roman" w:eastAsia="Calibri" w:hAnsi="Times New Roman" w:cs="Times New Roman"/>
                <w:bCs/>
                <w:i/>
                <w:sz w:val="20"/>
                <w:szCs w:val="20"/>
              </w:rPr>
            </w:pPr>
            <w:r w:rsidRPr="00A76D52">
              <w:rPr>
                <w:rFonts w:ascii="Times New Roman" w:hAnsi="Times New Roman" w:cs="Times New Roman"/>
                <w:sz w:val="20"/>
                <w:szCs w:val="20"/>
              </w:rPr>
              <w:t>правила оформления и выдачи медицинских документов при направлении пациентов на санаторно-курортное лечение и на медико-социальную экспертизу.</w:t>
            </w:r>
          </w:p>
        </w:tc>
        <w:tc>
          <w:tcPr>
            <w:tcW w:w="3261" w:type="dxa"/>
            <w:tcBorders>
              <w:top w:val="single" w:sz="4" w:space="0" w:color="auto"/>
              <w:left w:val="single" w:sz="4" w:space="0" w:color="auto"/>
              <w:bottom w:val="single" w:sz="4" w:space="0" w:color="auto"/>
              <w:right w:val="single" w:sz="4" w:space="0" w:color="auto"/>
            </w:tcBorders>
            <w:hideMark/>
          </w:tcPr>
          <w:p w14:paraId="01A334A9" w14:textId="77777777" w:rsidR="00A433BF" w:rsidRPr="00A76D52" w:rsidRDefault="00A433BF" w:rsidP="00A76D52">
            <w:pPr>
              <w:widowControl w:val="0"/>
              <w:rPr>
                <w:rFonts w:ascii="Times New Roman" w:eastAsia="Times New Roman" w:hAnsi="Times New Roman" w:cs="Times New Roman"/>
                <w:sz w:val="20"/>
                <w:szCs w:val="20"/>
                <w:lang w:eastAsia="ru-RU"/>
              </w:rPr>
            </w:pPr>
            <w:r w:rsidRPr="00A76D52">
              <w:rPr>
                <w:rFonts w:ascii="Times New Roman" w:hAnsi="Times New Roman" w:cs="Times New Roman"/>
                <w:b/>
                <w:bCs/>
                <w:sz w:val="20"/>
                <w:szCs w:val="20"/>
              </w:rPr>
              <w:lastRenderedPageBreak/>
              <w:t>Н 3.1 01</w:t>
            </w:r>
            <w:r w:rsidRPr="00A76D52">
              <w:rPr>
                <w:rFonts w:ascii="Times New Roman" w:hAnsi="Times New Roman" w:cs="Times New Roman"/>
                <w:sz w:val="20"/>
                <w:szCs w:val="20"/>
              </w:rPr>
              <w:t xml:space="preserve"> проведения доврачебного функционального обследования и оценки функциональных возможностей пациентов, в том числе инвалидов, с последствиями травм, операций, хронических </w:t>
            </w:r>
            <w:r w:rsidRPr="00A76D52">
              <w:rPr>
                <w:rFonts w:ascii="Times New Roman" w:hAnsi="Times New Roman" w:cs="Times New Roman"/>
                <w:sz w:val="20"/>
                <w:szCs w:val="20"/>
              </w:rPr>
              <w:lastRenderedPageBreak/>
              <w:t>заболеваний на этапах реабилитации;</w:t>
            </w:r>
          </w:p>
          <w:p w14:paraId="6D27EBB1"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Н 3.1 02</w:t>
            </w:r>
            <w:r w:rsidRPr="00A76D52">
              <w:rPr>
                <w:rFonts w:ascii="Times New Roman" w:hAnsi="Times New Roman"/>
                <w:sz w:val="20"/>
                <w:szCs w:val="20"/>
              </w:rPr>
              <w:t xml:space="preserve"> направления пациентов, нуждающихся в медицинской реабилитации, к врачам-специалистам для назначения и проведения мероприятий медицинской реабилитации, в том числе при реализации индивидуальной программы реабилитации или абилитации инвалидов;</w:t>
            </w:r>
          </w:p>
          <w:p w14:paraId="2F89DD43" w14:textId="77777777" w:rsidR="00A433BF" w:rsidRPr="00A76D52" w:rsidRDefault="00A433BF" w:rsidP="00A76D52">
            <w:pPr>
              <w:widowControl w:val="0"/>
              <w:rPr>
                <w:rFonts w:ascii="Times New Roman" w:eastAsia="Calibri" w:hAnsi="Times New Roman" w:cs="Times New Roman"/>
                <w:bCs/>
                <w:sz w:val="20"/>
                <w:szCs w:val="20"/>
              </w:rPr>
            </w:pPr>
            <w:r w:rsidRPr="00A76D52">
              <w:rPr>
                <w:rFonts w:ascii="Times New Roman" w:hAnsi="Times New Roman" w:cs="Times New Roman"/>
                <w:b/>
                <w:bCs/>
                <w:sz w:val="20"/>
                <w:szCs w:val="20"/>
              </w:rPr>
              <w:t>Н 3.1 03</w:t>
            </w:r>
            <w:r w:rsidRPr="00A76D52">
              <w:rPr>
                <w:rFonts w:ascii="Times New Roman" w:hAnsi="Times New Roman" w:cs="Times New Roman"/>
                <w:sz w:val="20"/>
                <w:szCs w:val="20"/>
              </w:rPr>
              <w:t xml:space="preserve"> направления пациента, нуждающегося в медицинской реабилитации, к врачу-специалисту для назначения и проведения санаторно-курортного лечения, в том числе при реализации индивидуальной программы реабилитации или абилитации инвалидов, с учетом возрастных особенностей.</w:t>
            </w:r>
          </w:p>
        </w:tc>
      </w:tr>
      <w:tr w:rsidR="00A433BF" w:rsidRPr="00A76D52" w14:paraId="717D898F" w14:textId="77777777" w:rsidTr="00A76D52">
        <w:tc>
          <w:tcPr>
            <w:tcW w:w="1526" w:type="dxa"/>
            <w:tcBorders>
              <w:top w:val="single" w:sz="4" w:space="0" w:color="auto"/>
              <w:left w:val="single" w:sz="4" w:space="0" w:color="auto"/>
              <w:bottom w:val="single" w:sz="4" w:space="0" w:color="auto"/>
              <w:right w:val="single" w:sz="4" w:space="0" w:color="auto"/>
            </w:tcBorders>
            <w:hideMark/>
          </w:tcPr>
          <w:p w14:paraId="57450824" w14:textId="77777777" w:rsidR="00A433BF" w:rsidRPr="00A76D52" w:rsidRDefault="00A433BF" w:rsidP="00A76D52">
            <w:pPr>
              <w:widowControl w:val="0"/>
              <w:rPr>
                <w:rFonts w:ascii="Times New Roman" w:eastAsia="Calibri" w:hAnsi="Times New Roman" w:cs="Times New Roman"/>
                <w:bCs/>
                <w:sz w:val="20"/>
                <w:szCs w:val="20"/>
              </w:rPr>
            </w:pPr>
            <w:r w:rsidRPr="00A76D52">
              <w:rPr>
                <w:rFonts w:ascii="Times New Roman" w:eastAsia="Calibri" w:hAnsi="Times New Roman" w:cs="Times New Roman"/>
                <w:bCs/>
                <w:sz w:val="20"/>
                <w:szCs w:val="20"/>
              </w:rPr>
              <w:lastRenderedPageBreak/>
              <w:t>ПК 3.2</w:t>
            </w:r>
          </w:p>
        </w:tc>
        <w:tc>
          <w:tcPr>
            <w:tcW w:w="4848" w:type="dxa"/>
            <w:tcBorders>
              <w:top w:val="single" w:sz="4" w:space="0" w:color="auto"/>
              <w:left w:val="single" w:sz="4" w:space="0" w:color="auto"/>
              <w:bottom w:val="single" w:sz="4" w:space="0" w:color="auto"/>
              <w:right w:val="single" w:sz="4" w:space="0" w:color="auto"/>
            </w:tcBorders>
            <w:hideMark/>
          </w:tcPr>
          <w:p w14:paraId="0E5625DF" w14:textId="77777777" w:rsidR="00A433BF" w:rsidRPr="00A76D52" w:rsidRDefault="00A433BF" w:rsidP="00A76D52">
            <w:pPr>
              <w:pStyle w:val="affffff3"/>
              <w:widowControl w:val="0"/>
              <w:rPr>
                <w:rFonts w:ascii="Times New Roman" w:eastAsia="Calibri" w:hAnsi="Times New Roman"/>
                <w:sz w:val="20"/>
                <w:szCs w:val="20"/>
                <w:lang w:eastAsia="en-US"/>
              </w:rPr>
            </w:pPr>
            <w:r w:rsidRPr="00A76D52">
              <w:rPr>
                <w:rFonts w:ascii="Times New Roman" w:hAnsi="Times New Roman"/>
                <w:b/>
                <w:bCs/>
                <w:sz w:val="20"/>
                <w:szCs w:val="20"/>
              </w:rPr>
              <w:t>У 3.2 01</w:t>
            </w:r>
            <w:r w:rsidRPr="00A76D52">
              <w:rPr>
                <w:rFonts w:ascii="Times New Roman" w:hAnsi="Times New Roman"/>
                <w:sz w:val="20"/>
                <w:szCs w:val="20"/>
              </w:rPr>
              <w:t xml:space="preserve"> оценивать интенсивность болевого синдрома;</w:t>
            </w:r>
          </w:p>
          <w:p w14:paraId="19F798DB"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У 3.2 02</w:t>
            </w:r>
            <w:r w:rsidRPr="00A76D52">
              <w:rPr>
                <w:rFonts w:ascii="Times New Roman" w:hAnsi="Times New Roman"/>
                <w:sz w:val="20"/>
                <w:szCs w:val="20"/>
              </w:rPr>
              <w:t xml:space="preserve"> проводить оценку интенсивности тягостных для пациента симптомов, в том числе боли;</w:t>
            </w:r>
          </w:p>
          <w:p w14:paraId="4AAFCFEA"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У 3.2 03</w:t>
            </w:r>
            <w:r w:rsidRPr="00A76D52">
              <w:rPr>
                <w:rFonts w:ascii="Times New Roman" w:hAnsi="Times New Roman"/>
                <w:sz w:val="20"/>
                <w:szCs w:val="20"/>
              </w:rPr>
              <w:t xml:space="preserve"> определять и документировать невербальные признаки боли у пациента, рассчитывать ранговые индексы боли, проводить мониторинг уровня боли в движении и в покое;</w:t>
            </w:r>
          </w:p>
          <w:p w14:paraId="55C8335A"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У 3.2 04</w:t>
            </w:r>
            <w:r w:rsidRPr="00A76D52">
              <w:rPr>
                <w:rFonts w:ascii="Times New Roman" w:hAnsi="Times New Roman"/>
                <w:sz w:val="20"/>
                <w:szCs w:val="20"/>
              </w:rPr>
              <w:t xml:space="preserve"> 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7C66DA62"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У 3.2 05</w:t>
            </w:r>
            <w:r w:rsidRPr="00A76D52">
              <w:rPr>
                <w:rFonts w:ascii="Times New Roman" w:hAnsi="Times New Roman"/>
                <w:sz w:val="20"/>
                <w:szCs w:val="20"/>
              </w:rPr>
              <w:t xml:space="preserve"> 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10D4E7E0" w14:textId="77777777" w:rsidR="00A433BF" w:rsidRPr="00A76D52" w:rsidRDefault="00A433BF" w:rsidP="00A76D52">
            <w:pPr>
              <w:widowControl w:val="0"/>
              <w:rPr>
                <w:rFonts w:ascii="Times New Roman" w:eastAsia="Calibri" w:hAnsi="Times New Roman" w:cs="Times New Roman"/>
                <w:bCs/>
                <w:sz w:val="20"/>
                <w:szCs w:val="20"/>
              </w:rPr>
            </w:pPr>
            <w:r w:rsidRPr="00A76D52">
              <w:rPr>
                <w:rFonts w:ascii="Times New Roman" w:hAnsi="Times New Roman" w:cs="Times New Roman"/>
                <w:b/>
                <w:bCs/>
                <w:sz w:val="20"/>
                <w:szCs w:val="20"/>
              </w:rPr>
              <w:lastRenderedPageBreak/>
              <w:t>У 3.2 06</w:t>
            </w:r>
            <w:r w:rsidRPr="00A76D52">
              <w:rPr>
                <w:rFonts w:ascii="Times New Roman" w:hAnsi="Times New Roman" w:cs="Times New Roman"/>
                <w:sz w:val="20"/>
                <w:szCs w:val="20"/>
              </w:rPr>
              <w:t xml:space="preserve"> обучать пациентов (их законных представителей) и лиц, осуществляющих уход, навыкам ухода.</w:t>
            </w:r>
          </w:p>
        </w:tc>
        <w:tc>
          <w:tcPr>
            <w:tcW w:w="4961" w:type="dxa"/>
            <w:tcBorders>
              <w:top w:val="single" w:sz="4" w:space="0" w:color="auto"/>
              <w:left w:val="single" w:sz="4" w:space="0" w:color="auto"/>
              <w:bottom w:val="single" w:sz="4" w:space="0" w:color="auto"/>
              <w:right w:val="single" w:sz="4" w:space="0" w:color="auto"/>
            </w:tcBorders>
            <w:hideMark/>
          </w:tcPr>
          <w:p w14:paraId="52D04308" w14:textId="77777777" w:rsidR="00A433BF" w:rsidRPr="00A76D52" w:rsidRDefault="00A433BF" w:rsidP="00A76D52">
            <w:pPr>
              <w:pStyle w:val="affffff3"/>
              <w:widowControl w:val="0"/>
              <w:rPr>
                <w:rFonts w:ascii="Times New Roman" w:eastAsia="Calibri" w:hAnsi="Times New Roman"/>
                <w:sz w:val="20"/>
                <w:szCs w:val="20"/>
                <w:lang w:eastAsia="en-US"/>
              </w:rPr>
            </w:pPr>
            <w:r w:rsidRPr="00A76D52">
              <w:rPr>
                <w:rFonts w:ascii="Times New Roman" w:hAnsi="Times New Roman"/>
                <w:b/>
                <w:bCs/>
                <w:sz w:val="20"/>
                <w:szCs w:val="20"/>
              </w:rPr>
              <w:lastRenderedPageBreak/>
              <w:t>З 3.2 01</w:t>
            </w:r>
            <w:r w:rsidRPr="00A76D52">
              <w:rPr>
                <w:rFonts w:ascii="Times New Roman" w:hAnsi="Times New Roman"/>
                <w:sz w:val="20"/>
                <w:szCs w:val="20"/>
              </w:rPr>
              <w:t xml:space="preserve"> технологии выявления и оценки уровня боли у взрослых и детей; </w:t>
            </w:r>
          </w:p>
          <w:p w14:paraId="1AA86EC3"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З 3.2 02</w:t>
            </w:r>
            <w:r w:rsidRPr="00A76D52">
              <w:rPr>
                <w:rFonts w:ascii="Times New Roman" w:hAnsi="Times New Roman"/>
                <w:sz w:val="20"/>
                <w:szCs w:val="20"/>
              </w:rPr>
              <w:t xml:space="preserve"> правила, виды, методы и средства лечения хронического болевого синдрома; </w:t>
            </w:r>
          </w:p>
          <w:p w14:paraId="4AADF50C"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З 3.2 03</w:t>
            </w:r>
            <w:r w:rsidRPr="00A76D52">
              <w:rPr>
                <w:rFonts w:ascii="Times New Roman" w:hAnsi="Times New Roman"/>
                <w:sz w:val="20"/>
                <w:szCs w:val="20"/>
              </w:rPr>
              <w:t xml:space="preserve"> правила оказания симптоматической помощи при тягостных расстройствах;</w:t>
            </w:r>
          </w:p>
          <w:p w14:paraId="0E9EAEC5"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З 3.2 04</w:t>
            </w:r>
            <w:r w:rsidRPr="00A76D52">
              <w:rPr>
                <w:rFonts w:ascii="Times New Roman" w:hAnsi="Times New Roman"/>
                <w:sz w:val="20"/>
                <w:szCs w:val="20"/>
              </w:rPr>
              <w:t xml:space="preserve"> категории пациентов с неизлечимыми прогрессирующими заболеваниями и (или) состояниями, принципы обследования, диагностики и лечения пациентов с заболеваниями в терминальной стадии развития, медицинские показания для направления пациентов в медицинскую организацию, оказывающую паллиативную медицинскую помощь в стационарных условиях;</w:t>
            </w:r>
          </w:p>
          <w:p w14:paraId="78A37422"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З 3.2 05</w:t>
            </w:r>
            <w:r w:rsidRPr="00A76D52">
              <w:rPr>
                <w:rFonts w:ascii="Times New Roman" w:hAnsi="Times New Roman"/>
                <w:sz w:val="20"/>
                <w:szCs w:val="20"/>
              </w:rPr>
              <w:t xml:space="preserve"> правила и методы лечения хронического болевого синдрома;</w:t>
            </w:r>
          </w:p>
          <w:p w14:paraId="31AB41E0"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З 3.2 06</w:t>
            </w:r>
            <w:r w:rsidRPr="00A76D52">
              <w:rPr>
                <w:rFonts w:ascii="Times New Roman" w:hAnsi="Times New Roman"/>
                <w:sz w:val="20"/>
                <w:szCs w:val="20"/>
              </w:rPr>
              <w:t xml:space="preserve"> методы и средства обучения пациентов (их законных представителей) и лиц, осуществляющих уход, навыкам ухода;</w:t>
            </w:r>
          </w:p>
          <w:p w14:paraId="120AFC3B" w14:textId="77777777" w:rsidR="00A433BF" w:rsidRPr="00A76D52" w:rsidRDefault="00A433BF" w:rsidP="00A76D52">
            <w:pPr>
              <w:widowControl w:val="0"/>
              <w:rPr>
                <w:rFonts w:ascii="Times New Roman" w:eastAsia="Calibri" w:hAnsi="Times New Roman" w:cs="Times New Roman"/>
                <w:bCs/>
                <w:i/>
                <w:sz w:val="20"/>
                <w:szCs w:val="20"/>
              </w:rPr>
            </w:pPr>
            <w:r w:rsidRPr="00A76D52">
              <w:rPr>
                <w:rFonts w:ascii="Times New Roman" w:hAnsi="Times New Roman" w:cs="Times New Roman"/>
                <w:b/>
                <w:bCs/>
                <w:sz w:val="20"/>
                <w:szCs w:val="20"/>
              </w:rPr>
              <w:lastRenderedPageBreak/>
              <w:t>З 3.2 07</w:t>
            </w:r>
            <w:r w:rsidRPr="00A76D52">
              <w:rPr>
                <w:rFonts w:ascii="Times New Roman" w:hAnsi="Times New Roman" w:cs="Times New Roman"/>
                <w:sz w:val="20"/>
                <w:szCs w:val="20"/>
              </w:rPr>
              <w:t xml:space="preserve"> перечень показаний для оказания паллиативной медицинской помощи, в том числе детям.</w:t>
            </w:r>
          </w:p>
        </w:tc>
        <w:tc>
          <w:tcPr>
            <w:tcW w:w="3261" w:type="dxa"/>
            <w:tcBorders>
              <w:top w:val="single" w:sz="4" w:space="0" w:color="auto"/>
              <w:left w:val="single" w:sz="4" w:space="0" w:color="auto"/>
              <w:bottom w:val="single" w:sz="4" w:space="0" w:color="auto"/>
              <w:right w:val="single" w:sz="4" w:space="0" w:color="auto"/>
            </w:tcBorders>
            <w:hideMark/>
          </w:tcPr>
          <w:p w14:paraId="4A7B0C58" w14:textId="77777777" w:rsidR="00A433BF" w:rsidRPr="00A76D52" w:rsidRDefault="00A433BF" w:rsidP="00A76D52">
            <w:pPr>
              <w:pStyle w:val="affffff3"/>
              <w:widowControl w:val="0"/>
              <w:rPr>
                <w:rFonts w:ascii="Times New Roman" w:eastAsia="Calibri" w:hAnsi="Times New Roman"/>
                <w:sz w:val="20"/>
                <w:szCs w:val="20"/>
                <w:lang w:eastAsia="en-US"/>
              </w:rPr>
            </w:pPr>
            <w:r w:rsidRPr="00A76D52">
              <w:rPr>
                <w:rFonts w:ascii="Times New Roman" w:hAnsi="Times New Roman"/>
                <w:b/>
                <w:bCs/>
                <w:sz w:val="20"/>
                <w:szCs w:val="20"/>
              </w:rPr>
              <w:lastRenderedPageBreak/>
              <w:t>Н. 3.2 01</w:t>
            </w:r>
            <w:r w:rsidRPr="00A76D52">
              <w:rPr>
                <w:rFonts w:ascii="Times New Roman" w:hAnsi="Times New Roman"/>
                <w:sz w:val="20"/>
                <w:szCs w:val="20"/>
              </w:rPr>
              <w:t xml:space="preserve"> оказания паллиативной медицинской помощи;</w:t>
            </w:r>
          </w:p>
          <w:p w14:paraId="6D956C8D"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Н 3.2 02</w:t>
            </w:r>
            <w:r w:rsidRPr="00A76D52">
              <w:rPr>
                <w:rFonts w:ascii="Times New Roman" w:hAnsi="Times New Roman"/>
                <w:sz w:val="20"/>
                <w:szCs w:val="20"/>
              </w:rPr>
              <w:t xml:space="preserve"> оказания паллиативной медицинской помощи пациентам, в том числе пациентам с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14:paraId="18723C3C" w14:textId="77777777" w:rsidR="00A433BF" w:rsidRPr="00A76D52" w:rsidRDefault="00A433BF" w:rsidP="00A76D52">
            <w:pPr>
              <w:widowControl w:val="0"/>
              <w:rPr>
                <w:rFonts w:ascii="Times New Roman" w:eastAsia="Calibri" w:hAnsi="Times New Roman" w:cs="Times New Roman"/>
                <w:bCs/>
                <w:i/>
                <w:sz w:val="20"/>
                <w:szCs w:val="20"/>
              </w:rPr>
            </w:pPr>
            <w:r w:rsidRPr="00A76D52">
              <w:rPr>
                <w:rFonts w:ascii="Times New Roman" w:hAnsi="Times New Roman" w:cs="Times New Roman"/>
                <w:b/>
                <w:bCs/>
                <w:sz w:val="20"/>
                <w:szCs w:val="20"/>
              </w:rPr>
              <w:t>Н 3.2 03</w:t>
            </w:r>
            <w:r w:rsidRPr="00A76D52">
              <w:rPr>
                <w:rFonts w:ascii="Times New Roman" w:hAnsi="Times New Roman" w:cs="Times New Roman"/>
                <w:sz w:val="20"/>
                <w:szCs w:val="20"/>
              </w:rPr>
              <w:t xml:space="preserve"> определения медицинских показаний для оказания паллиативной медицинской помощи.</w:t>
            </w:r>
          </w:p>
        </w:tc>
      </w:tr>
      <w:tr w:rsidR="00A433BF" w:rsidRPr="00A76D52" w14:paraId="798A05F6" w14:textId="77777777" w:rsidTr="00A76D52">
        <w:tc>
          <w:tcPr>
            <w:tcW w:w="1526" w:type="dxa"/>
            <w:tcBorders>
              <w:top w:val="single" w:sz="4" w:space="0" w:color="auto"/>
              <w:left w:val="single" w:sz="4" w:space="0" w:color="auto"/>
              <w:bottom w:val="single" w:sz="4" w:space="0" w:color="auto"/>
              <w:right w:val="single" w:sz="4" w:space="0" w:color="auto"/>
            </w:tcBorders>
            <w:hideMark/>
          </w:tcPr>
          <w:p w14:paraId="781322E4" w14:textId="77777777" w:rsidR="00A433BF" w:rsidRPr="00A76D52" w:rsidRDefault="00A433BF" w:rsidP="00A76D52">
            <w:pPr>
              <w:widowControl w:val="0"/>
              <w:rPr>
                <w:rFonts w:ascii="Times New Roman" w:eastAsia="Calibri" w:hAnsi="Times New Roman" w:cs="Times New Roman"/>
                <w:bCs/>
                <w:sz w:val="20"/>
                <w:szCs w:val="20"/>
              </w:rPr>
            </w:pPr>
            <w:r w:rsidRPr="00A76D52">
              <w:rPr>
                <w:rFonts w:ascii="Times New Roman" w:eastAsia="Calibri" w:hAnsi="Times New Roman" w:cs="Times New Roman"/>
                <w:bCs/>
                <w:sz w:val="20"/>
                <w:szCs w:val="20"/>
              </w:rPr>
              <w:t>ПК 3.3</w:t>
            </w:r>
          </w:p>
        </w:tc>
        <w:tc>
          <w:tcPr>
            <w:tcW w:w="4848" w:type="dxa"/>
            <w:tcBorders>
              <w:top w:val="single" w:sz="4" w:space="0" w:color="auto"/>
              <w:left w:val="single" w:sz="4" w:space="0" w:color="auto"/>
              <w:bottom w:val="single" w:sz="4" w:space="0" w:color="auto"/>
              <w:right w:val="single" w:sz="4" w:space="0" w:color="auto"/>
            </w:tcBorders>
            <w:hideMark/>
          </w:tcPr>
          <w:p w14:paraId="112E6D0E" w14:textId="77777777" w:rsidR="00A433BF" w:rsidRPr="00A76D52" w:rsidRDefault="00A433BF" w:rsidP="00A76D52">
            <w:pPr>
              <w:pStyle w:val="affffff3"/>
              <w:widowControl w:val="0"/>
              <w:rPr>
                <w:rFonts w:ascii="Times New Roman" w:eastAsia="Calibri" w:hAnsi="Times New Roman"/>
                <w:sz w:val="20"/>
                <w:szCs w:val="20"/>
                <w:lang w:eastAsia="en-US"/>
              </w:rPr>
            </w:pPr>
            <w:r w:rsidRPr="00A76D52">
              <w:rPr>
                <w:rFonts w:ascii="Times New Roman" w:hAnsi="Times New Roman"/>
                <w:b/>
                <w:sz w:val="20"/>
                <w:szCs w:val="20"/>
              </w:rPr>
              <w:t>У 3.3 01</w:t>
            </w:r>
            <w:r w:rsidRPr="00A76D52">
              <w:rPr>
                <w:rFonts w:ascii="Times New Roman" w:hAnsi="Times New Roman"/>
                <w:sz w:val="20"/>
                <w:szCs w:val="20"/>
              </w:rPr>
              <w:t xml:space="preserve"> определять медицинские показания для проведения мероприятий медицинской реабилитации, в том числе при реализации индивидуальной программы реабилитации или абилитации инвалидов, с учетом возрастных особенностей в соответствии с действующим порядком организации медицинской реабилитации;</w:t>
            </w:r>
          </w:p>
          <w:p w14:paraId="3D1A7F0A" w14:textId="77777777" w:rsidR="00A433BF" w:rsidRPr="00A76D52" w:rsidRDefault="00A433BF" w:rsidP="00A76D52">
            <w:pPr>
              <w:pStyle w:val="affffff3"/>
              <w:widowControl w:val="0"/>
              <w:rPr>
                <w:rFonts w:ascii="Times New Roman" w:hAnsi="Times New Roman"/>
                <w:sz w:val="20"/>
                <w:szCs w:val="20"/>
              </w:rPr>
            </w:pPr>
            <w:r w:rsidRPr="00A76D52">
              <w:rPr>
                <w:rFonts w:ascii="Times New Roman" w:hAnsi="Times New Roman"/>
                <w:b/>
                <w:bCs/>
                <w:sz w:val="20"/>
                <w:szCs w:val="20"/>
              </w:rPr>
              <w:t>У 3.3 02</w:t>
            </w:r>
            <w:r w:rsidRPr="00A76D52">
              <w:rPr>
                <w:rFonts w:ascii="Times New Roman" w:hAnsi="Times New Roman"/>
                <w:sz w:val="20"/>
                <w:szCs w:val="20"/>
              </w:rPr>
              <w:t xml:space="preserve"> применять методы и средства медицинской реабилитации пациентам по назначению врачей-специалистов в соответствии с индивидуальной программой реабилитации с учетом диагноза, возрастных особенностей и плана реабилитации;</w:t>
            </w:r>
          </w:p>
          <w:p w14:paraId="3C886B04" w14:textId="77777777" w:rsidR="00A433BF" w:rsidRPr="00A76D52" w:rsidRDefault="00A433BF" w:rsidP="00A76D52">
            <w:pPr>
              <w:widowControl w:val="0"/>
              <w:rPr>
                <w:rFonts w:ascii="Times New Roman" w:hAnsi="Times New Roman" w:cs="Times New Roman"/>
                <w:b/>
                <w:i/>
                <w:sz w:val="20"/>
                <w:szCs w:val="20"/>
                <w:lang w:val="x-none" w:eastAsia="x-none"/>
              </w:rPr>
            </w:pPr>
            <w:r w:rsidRPr="00A76D52">
              <w:rPr>
                <w:rFonts w:ascii="Times New Roman" w:hAnsi="Times New Roman" w:cs="Times New Roman"/>
                <w:b/>
                <w:bCs/>
                <w:sz w:val="20"/>
                <w:szCs w:val="20"/>
              </w:rPr>
              <w:t>У 3.3 03</w:t>
            </w:r>
            <w:r w:rsidRPr="00A76D52">
              <w:rPr>
                <w:rFonts w:ascii="Times New Roman" w:hAnsi="Times New Roman" w:cs="Times New Roman"/>
                <w:sz w:val="20"/>
                <w:szCs w:val="20"/>
              </w:rPr>
              <w:t xml:space="preserve"> контролировать выполнение и оценивать эффективность и безопасность реабилитационных мероприятий, в том числе, при реализации индивидуальной программы реабилитации или абилитации инвалидов, с учетом диагноза, возрастных особенностей.</w:t>
            </w:r>
          </w:p>
        </w:tc>
        <w:tc>
          <w:tcPr>
            <w:tcW w:w="4961" w:type="dxa"/>
            <w:tcBorders>
              <w:top w:val="single" w:sz="4" w:space="0" w:color="auto"/>
              <w:left w:val="single" w:sz="4" w:space="0" w:color="auto"/>
              <w:bottom w:val="single" w:sz="4" w:space="0" w:color="auto"/>
              <w:right w:val="single" w:sz="4" w:space="0" w:color="auto"/>
            </w:tcBorders>
            <w:hideMark/>
          </w:tcPr>
          <w:p w14:paraId="587E3DC3" w14:textId="77777777" w:rsidR="00A433BF" w:rsidRPr="00A76D52" w:rsidRDefault="00A433BF" w:rsidP="00A76D52">
            <w:pPr>
              <w:pStyle w:val="affffff3"/>
              <w:widowControl w:val="0"/>
              <w:rPr>
                <w:rFonts w:ascii="Times New Roman" w:hAnsi="Times New Roman"/>
                <w:sz w:val="20"/>
                <w:szCs w:val="20"/>
                <w:lang w:eastAsia="en-US"/>
              </w:rPr>
            </w:pPr>
            <w:r w:rsidRPr="00A76D52">
              <w:rPr>
                <w:rFonts w:ascii="Times New Roman" w:hAnsi="Times New Roman"/>
                <w:b/>
                <w:bCs/>
                <w:sz w:val="20"/>
                <w:szCs w:val="20"/>
              </w:rPr>
              <w:t>З 3.3 01</w:t>
            </w:r>
            <w:r w:rsidRPr="00A76D52">
              <w:rPr>
                <w:rFonts w:ascii="Times New Roman" w:hAnsi="Times New Roman"/>
                <w:sz w:val="20"/>
                <w:szCs w:val="20"/>
              </w:rPr>
              <w:t xml:space="preserve"> мероприятия по медицинской реабилитации пациента медицинские показания и противопоказания к проведению мероприятий по медицинской реабилитации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14:paraId="7E143C5A" w14:textId="77777777" w:rsidR="00A433BF" w:rsidRPr="00A76D52" w:rsidRDefault="00A433BF" w:rsidP="00A76D52">
            <w:pPr>
              <w:pStyle w:val="affffff3"/>
              <w:widowControl w:val="0"/>
              <w:rPr>
                <w:rFonts w:ascii="Times New Roman" w:hAnsi="Times New Roman"/>
                <w:b/>
                <w:sz w:val="20"/>
                <w:szCs w:val="20"/>
              </w:rPr>
            </w:pPr>
            <w:r w:rsidRPr="00A76D52">
              <w:rPr>
                <w:rFonts w:ascii="Times New Roman" w:hAnsi="Times New Roman"/>
                <w:b/>
                <w:sz w:val="20"/>
                <w:szCs w:val="20"/>
              </w:rPr>
              <w:t xml:space="preserve">З 3.3 02 </w:t>
            </w:r>
            <w:r w:rsidRPr="00A76D52">
              <w:rPr>
                <w:rFonts w:ascii="Times New Roman" w:hAnsi="Times New Roman"/>
                <w:sz w:val="20"/>
                <w:szCs w:val="20"/>
              </w:rPr>
              <w:t>средства и методы медицинской реабилитации;</w:t>
            </w:r>
          </w:p>
          <w:p w14:paraId="695C32B7" w14:textId="77777777" w:rsidR="00A433BF" w:rsidRPr="00A76D52" w:rsidRDefault="00A433BF" w:rsidP="00A76D52">
            <w:pPr>
              <w:widowControl w:val="0"/>
              <w:rPr>
                <w:rFonts w:ascii="Times New Roman" w:hAnsi="Times New Roman" w:cs="Times New Roman"/>
                <w:b/>
                <w:i/>
                <w:sz w:val="20"/>
                <w:szCs w:val="20"/>
                <w:lang w:val="x-none" w:eastAsia="x-none"/>
              </w:rPr>
            </w:pPr>
            <w:r w:rsidRPr="00A76D52">
              <w:rPr>
                <w:rFonts w:ascii="Times New Roman" w:hAnsi="Times New Roman" w:cs="Times New Roman"/>
                <w:sz w:val="20"/>
                <w:szCs w:val="20"/>
              </w:rPr>
              <w:t>правила составления, оформления и реализации индивидуальных программ реабилитации.</w:t>
            </w:r>
          </w:p>
        </w:tc>
        <w:tc>
          <w:tcPr>
            <w:tcW w:w="3261" w:type="dxa"/>
            <w:tcBorders>
              <w:top w:val="single" w:sz="4" w:space="0" w:color="auto"/>
              <w:left w:val="single" w:sz="4" w:space="0" w:color="auto"/>
              <w:bottom w:val="single" w:sz="4" w:space="0" w:color="auto"/>
              <w:right w:val="single" w:sz="4" w:space="0" w:color="auto"/>
            </w:tcBorders>
            <w:hideMark/>
          </w:tcPr>
          <w:p w14:paraId="11129796" w14:textId="77777777" w:rsidR="00A433BF" w:rsidRPr="00A76D52" w:rsidRDefault="00A433BF" w:rsidP="00A76D52">
            <w:pPr>
              <w:pStyle w:val="affffff3"/>
              <w:widowControl w:val="0"/>
              <w:rPr>
                <w:rFonts w:ascii="Times New Roman" w:hAnsi="Times New Roman"/>
                <w:sz w:val="20"/>
                <w:szCs w:val="20"/>
                <w:lang w:eastAsia="en-US"/>
              </w:rPr>
            </w:pPr>
            <w:r w:rsidRPr="00A76D52">
              <w:rPr>
                <w:rFonts w:ascii="Times New Roman" w:hAnsi="Times New Roman"/>
                <w:b/>
                <w:bCs/>
                <w:sz w:val="20"/>
                <w:szCs w:val="20"/>
              </w:rPr>
              <w:t>Н 3.3 01</w:t>
            </w:r>
            <w:r w:rsidRPr="00A76D52">
              <w:rPr>
                <w:rFonts w:ascii="Times New Roman" w:hAnsi="Times New Roman"/>
                <w:sz w:val="20"/>
                <w:szCs w:val="20"/>
              </w:rPr>
              <w:t xml:space="preserve"> выполнения назначений врачей-специалистов по медицинской реабилитации в соответствии с индивидуальной программой реабилитации пациента или абилитации инвалидов с учетом возрастных особенностей и плана реабилитации;</w:t>
            </w:r>
          </w:p>
          <w:p w14:paraId="114E07B3" w14:textId="77777777" w:rsidR="00A433BF" w:rsidRPr="00A76D52" w:rsidRDefault="00A433BF" w:rsidP="00A76D52">
            <w:pPr>
              <w:widowControl w:val="0"/>
              <w:rPr>
                <w:rFonts w:ascii="Times New Roman" w:hAnsi="Times New Roman" w:cs="Times New Roman"/>
                <w:b/>
                <w:i/>
                <w:sz w:val="20"/>
                <w:szCs w:val="20"/>
                <w:lang w:val="x-none" w:eastAsia="x-none"/>
              </w:rPr>
            </w:pPr>
            <w:r w:rsidRPr="00A76D52">
              <w:rPr>
                <w:rFonts w:ascii="Times New Roman" w:hAnsi="Times New Roman" w:cs="Times New Roman"/>
                <w:b/>
                <w:bCs/>
                <w:sz w:val="20"/>
                <w:szCs w:val="20"/>
              </w:rPr>
              <w:t>Н 3.3 02</w:t>
            </w:r>
            <w:r w:rsidRPr="00A76D52">
              <w:rPr>
                <w:rFonts w:ascii="Times New Roman" w:hAnsi="Times New Roman" w:cs="Times New Roman"/>
                <w:sz w:val="20"/>
                <w:szCs w:val="20"/>
              </w:rPr>
              <w:t xml:space="preserve"> проведения оценки эффективности и безопасности мероприятий медицинской реабилитации.</w:t>
            </w:r>
          </w:p>
        </w:tc>
      </w:tr>
      <w:tr w:rsidR="00A433BF" w:rsidRPr="00A76D52" w14:paraId="365AC5FA" w14:textId="77777777" w:rsidTr="00A76D52">
        <w:tc>
          <w:tcPr>
            <w:tcW w:w="1526" w:type="dxa"/>
            <w:tcBorders>
              <w:top w:val="single" w:sz="4" w:space="0" w:color="auto"/>
              <w:left w:val="single" w:sz="4" w:space="0" w:color="auto"/>
              <w:bottom w:val="single" w:sz="4" w:space="0" w:color="auto"/>
              <w:right w:val="single" w:sz="4" w:space="0" w:color="auto"/>
            </w:tcBorders>
            <w:hideMark/>
          </w:tcPr>
          <w:p w14:paraId="3F13A774" w14:textId="77777777" w:rsidR="00A433BF" w:rsidRPr="00A76D52" w:rsidRDefault="00A433BF" w:rsidP="00A76D52">
            <w:pPr>
              <w:widowControl w:val="0"/>
              <w:rPr>
                <w:rFonts w:ascii="Times New Roman" w:eastAsia="Calibri" w:hAnsi="Times New Roman" w:cs="Times New Roman"/>
                <w:bCs/>
                <w:sz w:val="20"/>
                <w:szCs w:val="20"/>
              </w:rPr>
            </w:pPr>
            <w:r w:rsidRPr="00A76D52">
              <w:rPr>
                <w:rFonts w:ascii="Times New Roman" w:eastAsia="Calibri" w:hAnsi="Times New Roman" w:cs="Times New Roman"/>
                <w:bCs/>
                <w:sz w:val="20"/>
                <w:szCs w:val="20"/>
              </w:rPr>
              <w:t>ПК 6.5</w:t>
            </w:r>
          </w:p>
        </w:tc>
        <w:tc>
          <w:tcPr>
            <w:tcW w:w="4848" w:type="dxa"/>
            <w:tcBorders>
              <w:top w:val="single" w:sz="4" w:space="0" w:color="auto"/>
              <w:left w:val="single" w:sz="4" w:space="0" w:color="auto"/>
              <w:bottom w:val="single" w:sz="4" w:space="0" w:color="auto"/>
              <w:right w:val="single" w:sz="4" w:space="0" w:color="auto"/>
            </w:tcBorders>
            <w:hideMark/>
          </w:tcPr>
          <w:p w14:paraId="700BD4FF" w14:textId="77777777" w:rsidR="00A433BF" w:rsidRPr="00A76D52" w:rsidRDefault="00A433BF" w:rsidP="00A76D52">
            <w:pPr>
              <w:pStyle w:val="affffff3"/>
              <w:widowControl w:val="0"/>
              <w:rPr>
                <w:rFonts w:ascii="Times New Roman" w:eastAsia="Calibri" w:hAnsi="Times New Roman"/>
                <w:sz w:val="20"/>
                <w:szCs w:val="20"/>
                <w:lang w:eastAsia="en-US"/>
              </w:rPr>
            </w:pPr>
            <w:r w:rsidRPr="00A76D52">
              <w:rPr>
                <w:rFonts w:ascii="Times New Roman" w:hAnsi="Times New Roman"/>
                <w:b/>
                <w:sz w:val="20"/>
                <w:szCs w:val="20"/>
              </w:rPr>
              <w:t xml:space="preserve">У 6.5 01 </w:t>
            </w:r>
            <w:r w:rsidRPr="00A76D52">
              <w:rPr>
                <w:rFonts w:ascii="Times New Roman" w:hAnsi="Times New Roman"/>
                <w:sz w:val="20"/>
                <w:szCs w:val="20"/>
              </w:rPr>
              <w:t>составлять план работы и отчет о своей работе;</w:t>
            </w:r>
          </w:p>
          <w:p w14:paraId="10F71BE6" w14:textId="77777777" w:rsidR="00A433BF" w:rsidRPr="00A76D52" w:rsidRDefault="00A433BF" w:rsidP="00A76D52">
            <w:pPr>
              <w:widowControl w:val="0"/>
              <w:rPr>
                <w:rFonts w:ascii="Times New Roman" w:hAnsi="Times New Roman" w:cs="Times New Roman"/>
                <w:b/>
                <w:i/>
                <w:sz w:val="20"/>
                <w:szCs w:val="20"/>
                <w:lang w:val="x-none" w:eastAsia="x-none"/>
              </w:rPr>
            </w:pPr>
            <w:r w:rsidRPr="00A76D52">
              <w:rPr>
                <w:rFonts w:ascii="Times New Roman" w:hAnsi="Times New Roman" w:cs="Times New Roman"/>
                <w:b/>
                <w:sz w:val="20"/>
                <w:szCs w:val="20"/>
              </w:rPr>
              <w:t xml:space="preserve">У 6.5 02 </w:t>
            </w:r>
            <w:r w:rsidRPr="00A76D52">
              <w:rPr>
                <w:rFonts w:ascii="Times New Roman" w:hAnsi="Times New Roman" w:cs="Times New Roman"/>
                <w:sz w:val="20"/>
                <w:szCs w:val="20"/>
              </w:rPr>
              <w:t>заполнять медицинскую документацию, в том числе в форме электронного документа.</w:t>
            </w:r>
          </w:p>
        </w:tc>
        <w:tc>
          <w:tcPr>
            <w:tcW w:w="4961" w:type="dxa"/>
            <w:tcBorders>
              <w:top w:val="single" w:sz="4" w:space="0" w:color="auto"/>
              <w:left w:val="single" w:sz="4" w:space="0" w:color="auto"/>
              <w:bottom w:val="single" w:sz="4" w:space="0" w:color="auto"/>
              <w:right w:val="single" w:sz="4" w:space="0" w:color="auto"/>
            </w:tcBorders>
            <w:hideMark/>
          </w:tcPr>
          <w:p w14:paraId="72F5F156" w14:textId="77777777" w:rsidR="00A433BF" w:rsidRPr="00A76D52" w:rsidRDefault="00A433BF" w:rsidP="00A76D52">
            <w:pPr>
              <w:widowControl w:val="0"/>
              <w:rPr>
                <w:rFonts w:ascii="Times New Roman" w:hAnsi="Times New Roman" w:cs="Times New Roman"/>
                <w:b/>
                <w:i/>
                <w:sz w:val="20"/>
                <w:szCs w:val="20"/>
                <w:lang w:val="x-none" w:eastAsia="x-none"/>
              </w:rPr>
            </w:pPr>
            <w:r w:rsidRPr="00A76D52">
              <w:rPr>
                <w:rFonts w:ascii="Times New Roman" w:hAnsi="Times New Roman" w:cs="Times New Roman"/>
                <w:b/>
                <w:sz w:val="20"/>
                <w:szCs w:val="20"/>
              </w:rPr>
              <w:t>З 6.5 01</w:t>
            </w:r>
            <w:r w:rsidRPr="00A76D52">
              <w:rPr>
                <w:rFonts w:ascii="Times New Roman" w:hAnsi="Times New Roman" w:cs="Times New Roman"/>
                <w:sz w:val="20"/>
                <w:szCs w:val="20"/>
              </w:rPr>
              <w:t xml:space="preserve"> виды медицинской документации, используемые в профессиональной деятельности.</w:t>
            </w:r>
          </w:p>
        </w:tc>
        <w:tc>
          <w:tcPr>
            <w:tcW w:w="3261" w:type="dxa"/>
            <w:tcBorders>
              <w:top w:val="single" w:sz="4" w:space="0" w:color="auto"/>
              <w:left w:val="single" w:sz="4" w:space="0" w:color="auto"/>
              <w:bottom w:val="single" w:sz="4" w:space="0" w:color="auto"/>
              <w:right w:val="single" w:sz="4" w:space="0" w:color="auto"/>
            </w:tcBorders>
            <w:hideMark/>
          </w:tcPr>
          <w:p w14:paraId="60386594" w14:textId="77777777" w:rsidR="00A433BF" w:rsidRPr="00A76D52" w:rsidRDefault="00A433BF" w:rsidP="00A76D52">
            <w:pPr>
              <w:pStyle w:val="affffff3"/>
              <w:widowControl w:val="0"/>
              <w:rPr>
                <w:rFonts w:ascii="Times New Roman" w:hAnsi="Times New Roman"/>
                <w:sz w:val="20"/>
                <w:szCs w:val="20"/>
                <w:lang w:eastAsia="en-US"/>
              </w:rPr>
            </w:pPr>
            <w:r w:rsidRPr="00A76D52">
              <w:rPr>
                <w:rFonts w:ascii="Times New Roman" w:hAnsi="Times New Roman"/>
                <w:b/>
                <w:bCs/>
                <w:sz w:val="20"/>
                <w:szCs w:val="20"/>
              </w:rPr>
              <w:t>Н 6.5 01</w:t>
            </w:r>
            <w:r w:rsidRPr="00A76D52">
              <w:rPr>
                <w:rFonts w:ascii="Times New Roman" w:hAnsi="Times New Roman"/>
                <w:sz w:val="20"/>
                <w:szCs w:val="20"/>
              </w:rPr>
              <w:t xml:space="preserve"> ведения медицинской документации, в том числе в электронном виде;</w:t>
            </w:r>
          </w:p>
          <w:p w14:paraId="6E9DC9FC" w14:textId="77777777" w:rsidR="00A433BF" w:rsidRPr="00A76D52" w:rsidRDefault="00A433BF" w:rsidP="00A76D52">
            <w:pPr>
              <w:widowControl w:val="0"/>
              <w:rPr>
                <w:rFonts w:ascii="Times New Roman" w:hAnsi="Times New Roman" w:cs="Times New Roman"/>
                <w:b/>
                <w:i/>
                <w:sz w:val="20"/>
                <w:szCs w:val="20"/>
                <w:lang w:val="x-none" w:eastAsia="x-none"/>
              </w:rPr>
            </w:pPr>
            <w:r w:rsidRPr="00A76D52">
              <w:rPr>
                <w:rFonts w:ascii="Times New Roman" w:hAnsi="Times New Roman" w:cs="Times New Roman"/>
                <w:b/>
                <w:bCs/>
                <w:sz w:val="20"/>
                <w:szCs w:val="20"/>
              </w:rPr>
              <w:t>Н 6.5 02</w:t>
            </w:r>
            <w:r w:rsidRPr="00A76D52">
              <w:rPr>
                <w:rFonts w:ascii="Times New Roman" w:hAnsi="Times New Roman" w:cs="Times New Roman"/>
                <w:sz w:val="20"/>
                <w:szCs w:val="20"/>
              </w:rPr>
              <w:t xml:space="preserve"> составление плана работы и отчета о своей работе.</w:t>
            </w:r>
          </w:p>
        </w:tc>
      </w:tr>
      <w:tr w:rsidR="00A433BF" w:rsidRPr="00A76D52" w14:paraId="23CED1F5" w14:textId="77777777" w:rsidTr="00A76D52">
        <w:tc>
          <w:tcPr>
            <w:tcW w:w="1526" w:type="dxa"/>
            <w:tcBorders>
              <w:top w:val="single" w:sz="4" w:space="0" w:color="auto"/>
              <w:left w:val="single" w:sz="4" w:space="0" w:color="auto"/>
              <w:bottom w:val="single" w:sz="4" w:space="0" w:color="auto"/>
              <w:right w:val="single" w:sz="4" w:space="0" w:color="auto"/>
            </w:tcBorders>
            <w:hideMark/>
          </w:tcPr>
          <w:p w14:paraId="5369E45B" w14:textId="77777777" w:rsidR="00A433BF" w:rsidRPr="00A76D52" w:rsidRDefault="00A433BF" w:rsidP="00A76D52">
            <w:pPr>
              <w:widowControl w:val="0"/>
              <w:rPr>
                <w:rFonts w:ascii="Times New Roman" w:eastAsia="Calibri" w:hAnsi="Times New Roman" w:cs="Times New Roman"/>
                <w:bCs/>
                <w:sz w:val="20"/>
                <w:szCs w:val="20"/>
              </w:rPr>
            </w:pPr>
            <w:r w:rsidRPr="00A76D52">
              <w:rPr>
                <w:rFonts w:ascii="Times New Roman" w:eastAsia="Calibri" w:hAnsi="Times New Roman" w:cs="Times New Roman"/>
                <w:bCs/>
                <w:sz w:val="20"/>
                <w:szCs w:val="20"/>
              </w:rPr>
              <w:t>ПК 6.6</w:t>
            </w:r>
          </w:p>
        </w:tc>
        <w:tc>
          <w:tcPr>
            <w:tcW w:w="4848" w:type="dxa"/>
            <w:tcBorders>
              <w:top w:val="single" w:sz="4" w:space="0" w:color="auto"/>
              <w:left w:val="single" w:sz="4" w:space="0" w:color="auto"/>
              <w:bottom w:val="single" w:sz="4" w:space="0" w:color="auto"/>
              <w:right w:val="single" w:sz="4" w:space="0" w:color="auto"/>
            </w:tcBorders>
            <w:hideMark/>
          </w:tcPr>
          <w:p w14:paraId="206A5D6A" w14:textId="6CF62E25" w:rsidR="00A433BF" w:rsidRPr="00A76D52" w:rsidRDefault="00A433BF" w:rsidP="00A76D52">
            <w:pPr>
              <w:widowControl w:val="0"/>
              <w:rPr>
                <w:rFonts w:ascii="Times New Roman" w:eastAsia="Times New Roman" w:hAnsi="Times New Roman" w:cs="Times New Roman"/>
                <w:b/>
                <w:bCs/>
                <w:sz w:val="20"/>
                <w:szCs w:val="20"/>
                <w:lang w:val="x-none" w:eastAsia="x-none"/>
              </w:rPr>
            </w:pPr>
            <w:r w:rsidRPr="00A76D52">
              <w:rPr>
                <w:rFonts w:ascii="Times New Roman" w:hAnsi="Times New Roman" w:cs="Times New Roman"/>
                <w:b/>
                <w:bCs/>
                <w:sz w:val="20"/>
                <w:szCs w:val="20"/>
              </w:rPr>
              <w:t>У 6.6 01</w:t>
            </w:r>
            <w:r w:rsidRPr="00A76D52">
              <w:rPr>
                <w:rFonts w:ascii="Times New Roman" w:hAnsi="Times New Roman" w:cs="Times New Roman"/>
                <w:bCs/>
                <w:sz w:val="20"/>
                <w:szCs w:val="20"/>
              </w:rPr>
              <w:t xml:space="preserve"> применять в работе информационные системы в сфере здравоохранения и информационно-телекоммуникационную сеть </w:t>
            </w:r>
            <w:r w:rsidR="00490E2C" w:rsidRPr="00A76D52">
              <w:rPr>
                <w:rFonts w:ascii="Times New Roman" w:hAnsi="Times New Roman" w:cs="Times New Roman"/>
                <w:bCs/>
                <w:sz w:val="20"/>
                <w:szCs w:val="20"/>
              </w:rPr>
              <w:t>«</w:t>
            </w:r>
            <w:r w:rsidRPr="00A76D52">
              <w:rPr>
                <w:rFonts w:ascii="Times New Roman" w:hAnsi="Times New Roman" w:cs="Times New Roman"/>
                <w:bCs/>
                <w:sz w:val="20"/>
                <w:szCs w:val="20"/>
              </w:rPr>
              <w:t>Интернет</w:t>
            </w:r>
            <w:r w:rsidR="00490E2C" w:rsidRPr="00A76D52">
              <w:rPr>
                <w:rFonts w:ascii="Times New Roman" w:hAnsi="Times New Roman" w:cs="Times New Roman"/>
                <w:bCs/>
                <w:sz w:val="20"/>
                <w:szCs w:val="20"/>
              </w:rPr>
              <w:t>»</w:t>
            </w:r>
            <w:r w:rsidRPr="00A76D52">
              <w:rPr>
                <w:rFonts w:ascii="Times New Roman" w:hAnsi="Times New Roman" w:cs="Times New Roman"/>
                <w:bCs/>
                <w:sz w:val="20"/>
                <w:szCs w:val="20"/>
              </w:rPr>
              <w:t>.</w:t>
            </w:r>
          </w:p>
        </w:tc>
        <w:tc>
          <w:tcPr>
            <w:tcW w:w="4961" w:type="dxa"/>
            <w:tcBorders>
              <w:top w:val="single" w:sz="4" w:space="0" w:color="auto"/>
              <w:left w:val="single" w:sz="4" w:space="0" w:color="auto"/>
              <w:bottom w:val="single" w:sz="4" w:space="0" w:color="auto"/>
              <w:right w:val="single" w:sz="4" w:space="0" w:color="auto"/>
            </w:tcBorders>
            <w:hideMark/>
          </w:tcPr>
          <w:p w14:paraId="2B8E63A1" w14:textId="79C85755" w:rsidR="00A433BF" w:rsidRPr="00A76D52" w:rsidRDefault="00A433BF" w:rsidP="00A76D52">
            <w:pPr>
              <w:widowControl w:val="0"/>
              <w:rPr>
                <w:rFonts w:ascii="Times New Roman" w:hAnsi="Times New Roman" w:cs="Times New Roman"/>
                <w:b/>
                <w:bCs/>
                <w:sz w:val="20"/>
                <w:szCs w:val="20"/>
                <w:lang w:val="x-none" w:eastAsia="x-none"/>
              </w:rPr>
            </w:pPr>
            <w:r w:rsidRPr="00A76D52">
              <w:rPr>
                <w:rFonts w:ascii="Times New Roman" w:hAnsi="Times New Roman" w:cs="Times New Roman"/>
                <w:b/>
                <w:bCs/>
                <w:sz w:val="20"/>
                <w:szCs w:val="20"/>
              </w:rPr>
              <w:t>З 6.6 01</w:t>
            </w:r>
            <w:r w:rsidRPr="00A76D52">
              <w:rPr>
                <w:rFonts w:ascii="Times New Roman" w:hAnsi="Times New Roman" w:cs="Times New Roman"/>
                <w:bCs/>
                <w:sz w:val="20"/>
                <w:szCs w:val="20"/>
              </w:rPr>
              <w:t xml:space="preserve"> порядок работы в и информационных системах в сфере здравоохранения и информационно-телекоммуникационной сети </w:t>
            </w:r>
            <w:r w:rsidR="00490E2C" w:rsidRPr="00A76D52">
              <w:rPr>
                <w:rFonts w:ascii="Times New Roman" w:hAnsi="Times New Roman" w:cs="Times New Roman"/>
                <w:bCs/>
                <w:sz w:val="20"/>
                <w:szCs w:val="20"/>
              </w:rPr>
              <w:t>«</w:t>
            </w:r>
            <w:r w:rsidRPr="00A76D52">
              <w:rPr>
                <w:rFonts w:ascii="Times New Roman" w:hAnsi="Times New Roman" w:cs="Times New Roman"/>
                <w:bCs/>
                <w:sz w:val="20"/>
                <w:szCs w:val="20"/>
              </w:rPr>
              <w:t>Интернет</w:t>
            </w:r>
            <w:r w:rsidR="00490E2C" w:rsidRPr="00A76D52">
              <w:rPr>
                <w:rFonts w:ascii="Times New Roman" w:hAnsi="Times New Roman" w:cs="Times New Roman"/>
                <w:bCs/>
                <w:sz w:val="20"/>
                <w:szCs w:val="20"/>
              </w:rPr>
              <w:t>»</w:t>
            </w:r>
            <w:r w:rsidRPr="00A76D52">
              <w:rPr>
                <w:rFonts w:ascii="Times New Roman" w:hAnsi="Times New Roman" w:cs="Times New Roman"/>
                <w:bCs/>
                <w:sz w:val="20"/>
                <w:szCs w:val="20"/>
              </w:rPr>
              <w:t>.</w:t>
            </w:r>
          </w:p>
        </w:tc>
        <w:tc>
          <w:tcPr>
            <w:tcW w:w="3261" w:type="dxa"/>
            <w:tcBorders>
              <w:top w:val="single" w:sz="4" w:space="0" w:color="auto"/>
              <w:left w:val="single" w:sz="4" w:space="0" w:color="auto"/>
              <w:bottom w:val="single" w:sz="4" w:space="0" w:color="auto"/>
              <w:right w:val="single" w:sz="4" w:space="0" w:color="auto"/>
            </w:tcBorders>
            <w:hideMark/>
          </w:tcPr>
          <w:p w14:paraId="1090F334" w14:textId="46FA08CE" w:rsidR="00A433BF" w:rsidRPr="00A76D52" w:rsidRDefault="00A433BF" w:rsidP="00A76D52">
            <w:pPr>
              <w:widowControl w:val="0"/>
              <w:rPr>
                <w:rFonts w:ascii="Times New Roman" w:hAnsi="Times New Roman" w:cs="Times New Roman"/>
                <w:b/>
                <w:bCs/>
                <w:sz w:val="20"/>
                <w:szCs w:val="20"/>
                <w:lang w:val="x-none" w:eastAsia="x-none"/>
              </w:rPr>
            </w:pPr>
            <w:r w:rsidRPr="00A76D52">
              <w:rPr>
                <w:rFonts w:ascii="Times New Roman" w:hAnsi="Times New Roman" w:cs="Times New Roman"/>
                <w:b/>
                <w:bCs/>
                <w:sz w:val="20"/>
                <w:szCs w:val="20"/>
              </w:rPr>
              <w:t xml:space="preserve">Н 6.6 01 </w:t>
            </w:r>
            <w:r w:rsidRPr="00A76D52">
              <w:rPr>
                <w:rFonts w:ascii="Times New Roman" w:hAnsi="Times New Roman" w:cs="Times New Roman"/>
                <w:bCs/>
                <w:sz w:val="20"/>
                <w:szCs w:val="20"/>
              </w:rPr>
              <w:t xml:space="preserve">применения информационных систем в сфере здравоохранения и информационно-телекоммуникационной сети </w:t>
            </w:r>
            <w:r w:rsidR="00490E2C" w:rsidRPr="00A76D52">
              <w:rPr>
                <w:rFonts w:ascii="Times New Roman" w:hAnsi="Times New Roman" w:cs="Times New Roman"/>
                <w:bCs/>
                <w:sz w:val="20"/>
                <w:szCs w:val="20"/>
              </w:rPr>
              <w:t>«</w:t>
            </w:r>
            <w:r w:rsidRPr="00A76D52">
              <w:rPr>
                <w:rFonts w:ascii="Times New Roman" w:hAnsi="Times New Roman" w:cs="Times New Roman"/>
                <w:bCs/>
                <w:sz w:val="20"/>
                <w:szCs w:val="20"/>
              </w:rPr>
              <w:t>Интернет</w:t>
            </w:r>
            <w:r w:rsidR="00490E2C" w:rsidRPr="00A76D52">
              <w:rPr>
                <w:rFonts w:ascii="Times New Roman" w:hAnsi="Times New Roman" w:cs="Times New Roman"/>
                <w:bCs/>
                <w:sz w:val="20"/>
                <w:szCs w:val="20"/>
              </w:rPr>
              <w:t>»</w:t>
            </w:r>
            <w:r w:rsidRPr="00A76D52">
              <w:rPr>
                <w:rFonts w:ascii="Times New Roman" w:hAnsi="Times New Roman" w:cs="Times New Roman"/>
                <w:bCs/>
                <w:sz w:val="20"/>
                <w:szCs w:val="20"/>
              </w:rPr>
              <w:t>.</w:t>
            </w:r>
          </w:p>
        </w:tc>
      </w:tr>
      <w:tr w:rsidR="00A433BF" w:rsidRPr="00A76D52" w14:paraId="63B99D4F" w14:textId="77777777" w:rsidTr="00A76D52">
        <w:tc>
          <w:tcPr>
            <w:tcW w:w="1526" w:type="dxa"/>
            <w:tcBorders>
              <w:top w:val="single" w:sz="4" w:space="0" w:color="auto"/>
              <w:left w:val="single" w:sz="4" w:space="0" w:color="auto"/>
              <w:bottom w:val="single" w:sz="4" w:space="0" w:color="auto"/>
              <w:right w:val="single" w:sz="4" w:space="0" w:color="auto"/>
            </w:tcBorders>
            <w:hideMark/>
          </w:tcPr>
          <w:p w14:paraId="50596318" w14:textId="77777777" w:rsidR="00A433BF" w:rsidRPr="00A76D52" w:rsidRDefault="00A433BF" w:rsidP="00A76D52">
            <w:pPr>
              <w:widowControl w:val="0"/>
              <w:rPr>
                <w:rFonts w:ascii="Times New Roman" w:eastAsia="Calibri" w:hAnsi="Times New Roman" w:cs="Times New Roman"/>
                <w:bCs/>
                <w:sz w:val="20"/>
                <w:szCs w:val="20"/>
              </w:rPr>
            </w:pPr>
            <w:r w:rsidRPr="00A76D52">
              <w:rPr>
                <w:rFonts w:ascii="Times New Roman" w:eastAsia="Calibri" w:hAnsi="Times New Roman" w:cs="Times New Roman"/>
                <w:bCs/>
                <w:sz w:val="20"/>
                <w:szCs w:val="20"/>
              </w:rPr>
              <w:t>ПК 6.7</w:t>
            </w:r>
          </w:p>
        </w:tc>
        <w:tc>
          <w:tcPr>
            <w:tcW w:w="4848" w:type="dxa"/>
            <w:tcBorders>
              <w:top w:val="single" w:sz="4" w:space="0" w:color="auto"/>
              <w:left w:val="single" w:sz="4" w:space="0" w:color="auto"/>
              <w:bottom w:val="single" w:sz="4" w:space="0" w:color="auto"/>
              <w:right w:val="single" w:sz="4" w:space="0" w:color="auto"/>
            </w:tcBorders>
            <w:hideMark/>
          </w:tcPr>
          <w:p w14:paraId="103B6750" w14:textId="77777777" w:rsidR="00A433BF" w:rsidRPr="00A76D52" w:rsidRDefault="00A433BF" w:rsidP="00A76D52">
            <w:pPr>
              <w:widowControl w:val="0"/>
              <w:rPr>
                <w:rFonts w:ascii="Times New Roman" w:eastAsia="Times New Roman" w:hAnsi="Times New Roman" w:cs="Times New Roman"/>
                <w:b/>
                <w:bCs/>
                <w:sz w:val="20"/>
                <w:szCs w:val="20"/>
                <w:lang w:val="x-none" w:eastAsia="x-none"/>
              </w:rPr>
            </w:pPr>
            <w:r w:rsidRPr="00A76D52">
              <w:rPr>
                <w:rFonts w:ascii="Times New Roman" w:hAnsi="Times New Roman" w:cs="Times New Roman"/>
                <w:b/>
                <w:bCs/>
                <w:sz w:val="20"/>
                <w:szCs w:val="20"/>
              </w:rPr>
              <w:t>У 6.7 01</w:t>
            </w:r>
            <w:r w:rsidRPr="00A76D52">
              <w:rPr>
                <w:rFonts w:ascii="Times New Roman" w:hAnsi="Times New Roman" w:cs="Times New Roman"/>
                <w:bCs/>
                <w:sz w:val="20"/>
                <w:szCs w:val="20"/>
              </w:rPr>
              <w:t xml:space="preserve"> использовать в работе персональные данные пациентов и сведениями, составляющие врачебную тайну.</w:t>
            </w:r>
          </w:p>
        </w:tc>
        <w:tc>
          <w:tcPr>
            <w:tcW w:w="4961" w:type="dxa"/>
            <w:tcBorders>
              <w:top w:val="single" w:sz="4" w:space="0" w:color="auto"/>
              <w:left w:val="single" w:sz="4" w:space="0" w:color="auto"/>
              <w:bottom w:val="single" w:sz="4" w:space="0" w:color="auto"/>
              <w:right w:val="single" w:sz="4" w:space="0" w:color="auto"/>
            </w:tcBorders>
            <w:hideMark/>
          </w:tcPr>
          <w:p w14:paraId="51F72880" w14:textId="77777777" w:rsidR="00A433BF" w:rsidRPr="00A76D52" w:rsidRDefault="00A433BF" w:rsidP="00A76D52">
            <w:pPr>
              <w:widowControl w:val="0"/>
              <w:rPr>
                <w:rFonts w:ascii="Times New Roman" w:hAnsi="Times New Roman" w:cs="Times New Roman"/>
                <w:b/>
                <w:bCs/>
                <w:sz w:val="20"/>
                <w:szCs w:val="20"/>
                <w:lang w:val="x-none" w:eastAsia="x-none"/>
              </w:rPr>
            </w:pPr>
            <w:r w:rsidRPr="00A76D52">
              <w:rPr>
                <w:rFonts w:ascii="Times New Roman" w:hAnsi="Times New Roman" w:cs="Times New Roman"/>
                <w:b/>
                <w:bCs/>
                <w:sz w:val="20"/>
                <w:szCs w:val="20"/>
              </w:rPr>
              <w:t xml:space="preserve">З 6.7 01 </w:t>
            </w:r>
            <w:r w:rsidRPr="00A76D52">
              <w:rPr>
                <w:rFonts w:ascii="Times New Roman" w:hAnsi="Times New Roman" w:cs="Times New Roman"/>
                <w:bCs/>
                <w:sz w:val="20"/>
                <w:szCs w:val="20"/>
              </w:rPr>
              <w:t>основы законодательства Российской Федерации о защите персональных данных пациентов и сведений, составляющих врачебную тайну.</w:t>
            </w:r>
          </w:p>
        </w:tc>
        <w:tc>
          <w:tcPr>
            <w:tcW w:w="3261" w:type="dxa"/>
            <w:tcBorders>
              <w:top w:val="single" w:sz="4" w:space="0" w:color="auto"/>
              <w:left w:val="single" w:sz="4" w:space="0" w:color="auto"/>
              <w:bottom w:val="single" w:sz="4" w:space="0" w:color="auto"/>
              <w:right w:val="single" w:sz="4" w:space="0" w:color="auto"/>
            </w:tcBorders>
            <w:hideMark/>
          </w:tcPr>
          <w:p w14:paraId="11D9986F" w14:textId="77777777" w:rsidR="00A433BF" w:rsidRPr="00A76D52" w:rsidRDefault="00A433BF" w:rsidP="00A76D52">
            <w:pPr>
              <w:widowControl w:val="0"/>
              <w:rPr>
                <w:rFonts w:ascii="Times New Roman" w:hAnsi="Times New Roman" w:cs="Times New Roman"/>
                <w:b/>
                <w:bCs/>
                <w:sz w:val="20"/>
                <w:szCs w:val="20"/>
                <w:lang w:val="x-none" w:eastAsia="x-none"/>
              </w:rPr>
            </w:pPr>
            <w:r w:rsidRPr="00A76D52">
              <w:rPr>
                <w:rFonts w:ascii="Times New Roman" w:hAnsi="Times New Roman" w:cs="Times New Roman"/>
                <w:b/>
                <w:bCs/>
                <w:sz w:val="20"/>
                <w:szCs w:val="20"/>
              </w:rPr>
              <w:t xml:space="preserve">Н 6.7 01 </w:t>
            </w:r>
            <w:r w:rsidRPr="00A76D52">
              <w:rPr>
                <w:rFonts w:ascii="Times New Roman" w:hAnsi="Times New Roman" w:cs="Times New Roman"/>
                <w:bCs/>
                <w:sz w:val="20"/>
                <w:szCs w:val="20"/>
              </w:rPr>
              <w:t>использование в работе персональных данных пациентов и сведений, составляющих врачебную тайну.</w:t>
            </w:r>
          </w:p>
        </w:tc>
      </w:tr>
    </w:tbl>
    <w:p w14:paraId="62D4C85F" w14:textId="77777777" w:rsidR="00A433BF" w:rsidRPr="00572C79" w:rsidRDefault="00A433BF" w:rsidP="00490E2C">
      <w:pPr>
        <w:widowControl w:val="0"/>
        <w:rPr>
          <w:rFonts w:ascii="Times New Roman" w:hAnsi="Times New Roman" w:cs="Times New Roman"/>
          <w:bCs/>
        </w:rPr>
        <w:sectPr w:rsidR="00A433BF" w:rsidRPr="00572C79" w:rsidSect="00A76D52">
          <w:pgSz w:w="16838" w:h="11906" w:orient="landscape"/>
          <w:pgMar w:top="1701" w:right="1134" w:bottom="567" w:left="1134" w:header="680" w:footer="0" w:gutter="0"/>
          <w:cols w:space="720"/>
          <w:docGrid w:linePitch="299"/>
        </w:sectPr>
      </w:pPr>
    </w:p>
    <w:p w14:paraId="1817DB33" w14:textId="77777777" w:rsidR="00A433BF" w:rsidRPr="0029386F" w:rsidRDefault="00A433BF" w:rsidP="0029386F">
      <w:pPr>
        <w:pStyle w:val="114"/>
        <w:widowControl w:val="0"/>
        <w:tabs>
          <w:tab w:val="left" w:pos="1276"/>
        </w:tabs>
        <w:spacing w:line="240" w:lineRule="auto"/>
        <w:jc w:val="both"/>
        <w:rPr>
          <w:rFonts w:ascii="Times New Roman" w:hAnsi="Times New Roman"/>
          <w:sz w:val="22"/>
          <w:szCs w:val="22"/>
        </w:rPr>
      </w:pPr>
      <w:bookmarkStart w:id="284" w:name="_Toc167652625"/>
      <w:bookmarkStart w:id="285" w:name="_Toc167652800"/>
      <w:bookmarkStart w:id="286" w:name="_Toc167654483"/>
      <w:bookmarkStart w:id="287" w:name="_Toc167656429"/>
      <w:bookmarkStart w:id="288" w:name="_Toc167657905"/>
      <w:bookmarkStart w:id="289" w:name="_Toc167658074"/>
      <w:bookmarkStart w:id="290" w:name="_Toc167659547"/>
      <w:bookmarkStart w:id="291" w:name="_Toc167659845"/>
      <w:bookmarkStart w:id="292" w:name="_Toc167660284"/>
      <w:r w:rsidRPr="0029386F">
        <w:rPr>
          <w:rFonts w:ascii="Times New Roman" w:hAnsi="Times New Roman"/>
          <w:sz w:val="22"/>
          <w:szCs w:val="22"/>
        </w:rPr>
        <w:lastRenderedPageBreak/>
        <w:t>1.3.</w:t>
      </w:r>
      <w:r w:rsidRPr="0029386F">
        <w:rPr>
          <w:rFonts w:ascii="Times New Roman" w:hAnsi="Times New Roman"/>
          <w:sz w:val="22"/>
          <w:szCs w:val="22"/>
        </w:rPr>
        <w:tab/>
        <w:t>Обоснование часов вариативной части ОПОП-П</w:t>
      </w:r>
      <w:bookmarkEnd w:id="284"/>
      <w:bookmarkEnd w:id="285"/>
      <w:bookmarkEnd w:id="286"/>
      <w:bookmarkEnd w:id="287"/>
      <w:bookmarkEnd w:id="288"/>
      <w:bookmarkEnd w:id="289"/>
      <w:bookmarkEnd w:id="290"/>
      <w:bookmarkEnd w:id="291"/>
      <w:bookmarkEnd w:id="292"/>
    </w:p>
    <w:tbl>
      <w:tblPr>
        <w:tblW w:w="14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3"/>
        <w:gridCol w:w="4956"/>
        <w:gridCol w:w="1902"/>
        <w:gridCol w:w="1373"/>
        <w:gridCol w:w="2816"/>
      </w:tblGrid>
      <w:tr w:rsidR="00A433BF" w:rsidRPr="00EE10DA" w14:paraId="54950330" w14:textId="77777777" w:rsidTr="00A76D52">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4929A3F" w14:textId="4CB0DEB9" w:rsidR="00EE10DA" w:rsidRPr="00EE10DA" w:rsidRDefault="00A433BF" w:rsidP="00EE10DA">
            <w:pPr>
              <w:widowControl w:val="0"/>
              <w:jc w:val="center"/>
              <w:rPr>
                <w:rFonts w:ascii="Times New Roman" w:eastAsia="Calibri" w:hAnsi="Times New Roman" w:cs="Times New Roman"/>
                <w:b/>
                <w:sz w:val="20"/>
                <w:szCs w:val="20"/>
              </w:rPr>
            </w:pPr>
            <w:r w:rsidRPr="00EE10DA">
              <w:rPr>
                <w:rFonts w:ascii="Times New Roman" w:eastAsia="Calibri" w:hAnsi="Times New Roman" w:cs="Times New Roman"/>
                <w:b/>
                <w:sz w:val="20"/>
                <w:szCs w:val="20"/>
              </w:rPr>
              <w:t>№</w:t>
            </w:r>
          </w:p>
          <w:p w14:paraId="670CB371" w14:textId="17344E69" w:rsidR="00A433BF" w:rsidRPr="00EE10DA" w:rsidRDefault="00A433BF" w:rsidP="00EE10DA">
            <w:pPr>
              <w:widowControl w:val="0"/>
              <w:jc w:val="center"/>
              <w:rPr>
                <w:rFonts w:ascii="Times New Roman" w:eastAsia="Calibri" w:hAnsi="Times New Roman" w:cs="Times New Roman"/>
                <w:b/>
                <w:sz w:val="20"/>
                <w:szCs w:val="20"/>
              </w:rPr>
            </w:pPr>
            <w:r w:rsidRPr="00EE10DA">
              <w:rPr>
                <w:rFonts w:ascii="Times New Roman" w:eastAsia="Calibri" w:hAnsi="Times New Roman" w:cs="Times New Roman"/>
                <w:b/>
                <w:sz w:val="20"/>
                <w:szCs w:val="20"/>
              </w:rPr>
              <w:t>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D4CE16C" w14:textId="77777777" w:rsidR="00A433BF" w:rsidRPr="00EE10DA" w:rsidRDefault="00A433BF" w:rsidP="00EE10DA">
            <w:pPr>
              <w:widowControl w:val="0"/>
              <w:jc w:val="center"/>
              <w:rPr>
                <w:rFonts w:ascii="Times New Roman" w:eastAsia="Calibri" w:hAnsi="Times New Roman" w:cs="Times New Roman"/>
                <w:b/>
                <w:sz w:val="20"/>
                <w:szCs w:val="20"/>
              </w:rPr>
            </w:pPr>
            <w:r w:rsidRPr="00EE10DA">
              <w:rPr>
                <w:rFonts w:ascii="Times New Roman" w:eastAsia="Calibri" w:hAnsi="Times New Roman" w:cs="Times New Roman"/>
                <w:b/>
                <w:sz w:val="20"/>
                <w:szCs w:val="20"/>
              </w:rPr>
              <w:t>Дополнительные профессиональные компетенции</w:t>
            </w:r>
          </w:p>
        </w:tc>
        <w:tc>
          <w:tcPr>
            <w:tcW w:w="4956" w:type="dxa"/>
            <w:tcBorders>
              <w:top w:val="single" w:sz="4" w:space="0" w:color="auto"/>
              <w:left w:val="single" w:sz="4" w:space="0" w:color="auto"/>
              <w:bottom w:val="single" w:sz="4" w:space="0" w:color="auto"/>
              <w:right w:val="single" w:sz="4" w:space="0" w:color="auto"/>
            </w:tcBorders>
            <w:vAlign w:val="center"/>
            <w:hideMark/>
          </w:tcPr>
          <w:p w14:paraId="3970D13D" w14:textId="77777777" w:rsidR="00A433BF" w:rsidRPr="00EE10DA" w:rsidRDefault="00A433BF" w:rsidP="00EE10DA">
            <w:pPr>
              <w:widowControl w:val="0"/>
              <w:jc w:val="center"/>
              <w:rPr>
                <w:rFonts w:ascii="Times New Roman" w:eastAsia="Calibri" w:hAnsi="Times New Roman" w:cs="Times New Roman"/>
                <w:b/>
                <w:sz w:val="20"/>
                <w:szCs w:val="20"/>
              </w:rPr>
            </w:pPr>
            <w:r w:rsidRPr="00EE10DA">
              <w:rPr>
                <w:rFonts w:ascii="Times New Roman" w:eastAsia="Calibri" w:hAnsi="Times New Roman" w:cs="Times New Roman"/>
                <w:b/>
                <w:sz w:val="20"/>
                <w:szCs w:val="20"/>
              </w:rPr>
              <w:t>Дополнительные знания, умения, навыки</w:t>
            </w:r>
          </w:p>
        </w:tc>
        <w:tc>
          <w:tcPr>
            <w:tcW w:w="1902" w:type="dxa"/>
            <w:tcBorders>
              <w:top w:val="single" w:sz="4" w:space="0" w:color="auto"/>
              <w:left w:val="single" w:sz="4" w:space="0" w:color="auto"/>
              <w:bottom w:val="single" w:sz="4" w:space="0" w:color="auto"/>
              <w:right w:val="single" w:sz="4" w:space="0" w:color="auto"/>
            </w:tcBorders>
            <w:vAlign w:val="center"/>
            <w:hideMark/>
          </w:tcPr>
          <w:p w14:paraId="3817E54E" w14:textId="77777777" w:rsidR="00A433BF" w:rsidRPr="00EE10DA" w:rsidRDefault="00A433BF" w:rsidP="00EE10DA">
            <w:pPr>
              <w:widowControl w:val="0"/>
              <w:jc w:val="center"/>
              <w:rPr>
                <w:rFonts w:ascii="Times New Roman" w:eastAsia="Calibri" w:hAnsi="Times New Roman" w:cs="Times New Roman"/>
                <w:b/>
                <w:sz w:val="20"/>
                <w:szCs w:val="20"/>
              </w:rPr>
            </w:pPr>
            <w:r w:rsidRPr="00EE10DA">
              <w:rPr>
                <w:rFonts w:ascii="Times New Roman" w:eastAsia="Calibri" w:hAnsi="Times New Roman" w:cs="Times New Roman"/>
                <w:b/>
                <w:sz w:val="20"/>
                <w:szCs w:val="20"/>
              </w:rPr>
              <w:t>№, наименование темы</w:t>
            </w:r>
          </w:p>
        </w:tc>
        <w:tc>
          <w:tcPr>
            <w:tcW w:w="1373" w:type="dxa"/>
            <w:tcBorders>
              <w:top w:val="single" w:sz="4" w:space="0" w:color="auto"/>
              <w:left w:val="single" w:sz="4" w:space="0" w:color="auto"/>
              <w:bottom w:val="single" w:sz="4" w:space="0" w:color="auto"/>
              <w:right w:val="single" w:sz="4" w:space="0" w:color="auto"/>
            </w:tcBorders>
            <w:vAlign w:val="center"/>
            <w:hideMark/>
          </w:tcPr>
          <w:p w14:paraId="07C4BA81" w14:textId="77777777" w:rsidR="00A433BF" w:rsidRPr="00EE10DA" w:rsidRDefault="00A433BF" w:rsidP="00EE10DA">
            <w:pPr>
              <w:widowControl w:val="0"/>
              <w:jc w:val="center"/>
              <w:rPr>
                <w:rFonts w:ascii="Times New Roman" w:eastAsia="Calibri" w:hAnsi="Times New Roman" w:cs="Times New Roman"/>
                <w:b/>
                <w:sz w:val="20"/>
                <w:szCs w:val="20"/>
              </w:rPr>
            </w:pPr>
            <w:r w:rsidRPr="00EE10DA">
              <w:rPr>
                <w:rFonts w:ascii="Times New Roman" w:eastAsia="Calibri" w:hAnsi="Times New Roman" w:cs="Times New Roman"/>
                <w:b/>
                <w:sz w:val="20"/>
                <w:szCs w:val="20"/>
              </w:rPr>
              <w:t>Объем часов</w:t>
            </w:r>
          </w:p>
        </w:tc>
        <w:tc>
          <w:tcPr>
            <w:tcW w:w="2816" w:type="dxa"/>
            <w:tcBorders>
              <w:top w:val="single" w:sz="4" w:space="0" w:color="auto"/>
              <w:left w:val="single" w:sz="4" w:space="0" w:color="auto"/>
              <w:bottom w:val="single" w:sz="4" w:space="0" w:color="auto"/>
              <w:right w:val="single" w:sz="4" w:space="0" w:color="auto"/>
            </w:tcBorders>
            <w:vAlign w:val="center"/>
            <w:hideMark/>
          </w:tcPr>
          <w:p w14:paraId="2133A030" w14:textId="77777777" w:rsidR="00A433BF" w:rsidRPr="00EE10DA" w:rsidRDefault="00A433BF" w:rsidP="00EE10DA">
            <w:pPr>
              <w:widowControl w:val="0"/>
              <w:jc w:val="center"/>
              <w:rPr>
                <w:rFonts w:ascii="Times New Roman" w:eastAsia="Calibri" w:hAnsi="Times New Roman" w:cs="Times New Roman"/>
                <w:b/>
                <w:sz w:val="20"/>
                <w:szCs w:val="20"/>
              </w:rPr>
            </w:pPr>
            <w:r w:rsidRPr="00EE10DA">
              <w:rPr>
                <w:rFonts w:ascii="Times New Roman" w:eastAsia="Calibri" w:hAnsi="Times New Roman" w:cs="Times New Roman"/>
                <w:b/>
                <w:sz w:val="20"/>
                <w:szCs w:val="20"/>
              </w:rPr>
              <w:t>Обоснование включения в рабочую программу</w:t>
            </w:r>
          </w:p>
        </w:tc>
      </w:tr>
      <w:tr w:rsidR="00A433BF" w:rsidRPr="00EE10DA" w14:paraId="6C962719" w14:textId="77777777" w:rsidTr="00A76D52">
        <w:trPr>
          <w:jc w:val="center"/>
        </w:trPr>
        <w:tc>
          <w:tcPr>
            <w:tcW w:w="851" w:type="dxa"/>
            <w:tcBorders>
              <w:top w:val="single" w:sz="4" w:space="0" w:color="auto"/>
              <w:left w:val="single" w:sz="4" w:space="0" w:color="auto"/>
              <w:bottom w:val="single" w:sz="4" w:space="0" w:color="auto"/>
              <w:right w:val="single" w:sz="4" w:space="0" w:color="auto"/>
            </w:tcBorders>
            <w:hideMark/>
          </w:tcPr>
          <w:p w14:paraId="73A839A7" w14:textId="77777777" w:rsidR="00A433BF" w:rsidRPr="00EE10DA" w:rsidRDefault="00A433BF" w:rsidP="00A76D52">
            <w:pPr>
              <w:widowControl w:val="0"/>
              <w:rPr>
                <w:rFonts w:ascii="Times New Roman" w:eastAsia="Calibri" w:hAnsi="Times New Roman" w:cs="Times New Roman"/>
                <w:bCs/>
                <w:sz w:val="20"/>
                <w:szCs w:val="20"/>
              </w:rPr>
            </w:pPr>
            <w:r w:rsidRPr="00EE10DA">
              <w:rPr>
                <w:rFonts w:ascii="Times New Roman" w:eastAsia="Calibri" w:hAnsi="Times New Roman" w:cs="Times New Roman"/>
                <w:bCs/>
                <w:sz w:val="20"/>
                <w:szCs w:val="20"/>
              </w:rPr>
              <w:t>1</w:t>
            </w:r>
          </w:p>
        </w:tc>
        <w:tc>
          <w:tcPr>
            <w:tcW w:w="2693" w:type="dxa"/>
            <w:tcBorders>
              <w:top w:val="single" w:sz="4" w:space="0" w:color="auto"/>
              <w:left w:val="single" w:sz="4" w:space="0" w:color="auto"/>
              <w:bottom w:val="single" w:sz="4" w:space="0" w:color="auto"/>
              <w:right w:val="single" w:sz="4" w:space="0" w:color="auto"/>
            </w:tcBorders>
            <w:hideMark/>
          </w:tcPr>
          <w:p w14:paraId="17B8A71E" w14:textId="77777777" w:rsidR="00A433BF" w:rsidRPr="00EE10DA" w:rsidRDefault="00A433BF" w:rsidP="00A76D52">
            <w:pPr>
              <w:widowControl w:val="0"/>
              <w:rPr>
                <w:rFonts w:ascii="Times New Roman" w:eastAsia="Calibri" w:hAnsi="Times New Roman" w:cs="Times New Roman"/>
                <w:sz w:val="20"/>
                <w:szCs w:val="20"/>
              </w:rPr>
            </w:pPr>
            <w:r w:rsidRPr="00EE10DA">
              <w:rPr>
                <w:rFonts w:ascii="Times New Roman" w:eastAsia="Calibri" w:hAnsi="Times New Roman" w:cs="Times New Roman"/>
                <w:b/>
                <w:bCs/>
                <w:sz w:val="20"/>
                <w:szCs w:val="20"/>
              </w:rPr>
              <w:t>ПК 6.5.</w:t>
            </w:r>
            <w:r w:rsidRPr="00EE10DA">
              <w:rPr>
                <w:rFonts w:ascii="Times New Roman" w:eastAsia="Calibri" w:hAnsi="Times New Roman" w:cs="Times New Roman"/>
                <w:sz w:val="20"/>
                <w:szCs w:val="20"/>
              </w:rPr>
              <w:t xml:space="preserve"> </w:t>
            </w:r>
          </w:p>
          <w:p w14:paraId="21EFEFA9" w14:textId="77777777" w:rsidR="00A433BF" w:rsidRPr="00EE10DA" w:rsidRDefault="00A433BF" w:rsidP="00A76D52">
            <w:pPr>
              <w:widowControl w:val="0"/>
              <w:rPr>
                <w:rFonts w:ascii="Times New Roman" w:eastAsia="Calibri" w:hAnsi="Times New Roman" w:cs="Times New Roman"/>
                <w:sz w:val="20"/>
                <w:szCs w:val="20"/>
              </w:rPr>
            </w:pPr>
            <w:r w:rsidRPr="00EE10DA">
              <w:rPr>
                <w:rFonts w:ascii="Times New Roman" w:eastAsia="Calibri" w:hAnsi="Times New Roman" w:cs="Times New Roman"/>
                <w:sz w:val="20"/>
                <w:szCs w:val="20"/>
              </w:rPr>
              <w:t>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tc>
        <w:tc>
          <w:tcPr>
            <w:tcW w:w="4956" w:type="dxa"/>
            <w:tcBorders>
              <w:top w:val="single" w:sz="4" w:space="0" w:color="auto"/>
              <w:left w:val="single" w:sz="4" w:space="0" w:color="auto"/>
              <w:bottom w:val="single" w:sz="4" w:space="0" w:color="auto"/>
              <w:right w:val="single" w:sz="4" w:space="0" w:color="auto"/>
            </w:tcBorders>
            <w:hideMark/>
          </w:tcPr>
          <w:p w14:paraId="0CC9DDFF" w14:textId="77777777" w:rsidR="00A433BF" w:rsidRPr="00EE10DA" w:rsidRDefault="00A433BF" w:rsidP="00A76D52">
            <w:pPr>
              <w:widowControl w:val="0"/>
              <w:rPr>
                <w:rFonts w:ascii="Times New Roman" w:eastAsia="Calibri" w:hAnsi="Times New Roman" w:cs="Times New Roman"/>
                <w:sz w:val="20"/>
                <w:szCs w:val="20"/>
                <w:lang w:val="x-none" w:eastAsia="x-none"/>
              </w:rPr>
            </w:pPr>
            <w:r w:rsidRPr="00EE10DA">
              <w:rPr>
                <w:rFonts w:ascii="Times New Roman" w:eastAsia="Calibri" w:hAnsi="Times New Roman" w:cs="Times New Roman"/>
                <w:b/>
                <w:bCs/>
                <w:sz w:val="20"/>
                <w:szCs w:val="20"/>
                <w:lang w:val="x-none" w:eastAsia="x-none"/>
              </w:rPr>
              <w:t>Навыки:</w:t>
            </w:r>
          </w:p>
          <w:p w14:paraId="37562A92" w14:textId="77777777" w:rsidR="00A433BF" w:rsidRPr="00EE10DA" w:rsidRDefault="00A433BF" w:rsidP="00A76D52">
            <w:pPr>
              <w:pStyle w:val="affffff3"/>
              <w:widowControl w:val="0"/>
              <w:rPr>
                <w:rFonts w:ascii="Times New Roman" w:eastAsia="Calibri" w:hAnsi="Times New Roman"/>
                <w:sz w:val="20"/>
                <w:szCs w:val="20"/>
                <w:lang w:eastAsia="en-US"/>
              </w:rPr>
            </w:pPr>
            <w:r w:rsidRPr="00EE10DA">
              <w:rPr>
                <w:rFonts w:ascii="Times New Roman" w:hAnsi="Times New Roman"/>
                <w:b/>
                <w:bCs/>
                <w:sz w:val="20"/>
                <w:szCs w:val="20"/>
              </w:rPr>
              <w:t>Н 6.5 01</w:t>
            </w:r>
            <w:r w:rsidRPr="00EE10DA">
              <w:rPr>
                <w:rFonts w:ascii="Times New Roman" w:hAnsi="Times New Roman"/>
                <w:sz w:val="20"/>
                <w:szCs w:val="20"/>
              </w:rPr>
              <w:t xml:space="preserve"> ведения медицинской документации, в том числе в электронном виде;</w:t>
            </w:r>
          </w:p>
          <w:p w14:paraId="7FABFFF2" w14:textId="77777777" w:rsidR="00A433BF" w:rsidRPr="00EE10DA" w:rsidRDefault="00A433BF" w:rsidP="00A76D52">
            <w:pPr>
              <w:widowControl w:val="0"/>
              <w:rPr>
                <w:rFonts w:ascii="Times New Roman" w:eastAsia="Calibri" w:hAnsi="Times New Roman" w:cs="Times New Roman"/>
                <w:sz w:val="20"/>
                <w:szCs w:val="20"/>
              </w:rPr>
            </w:pPr>
            <w:r w:rsidRPr="00EE10DA">
              <w:rPr>
                <w:rFonts w:ascii="Times New Roman" w:eastAsia="Calibri" w:hAnsi="Times New Roman" w:cs="Times New Roman"/>
                <w:b/>
                <w:bCs/>
                <w:sz w:val="20"/>
                <w:szCs w:val="20"/>
              </w:rPr>
              <w:t>Н 6.5 02</w:t>
            </w:r>
            <w:r w:rsidRPr="00EE10DA">
              <w:rPr>
                <w:rFonts w:ascii="Times New Roman" w:eastAsia="Calibri" w:hAnsi="Times New Roman" w:cs="Times New Roman"/>
                <w:sz w:val="20"/>
                <w:szCs w:val="20"/>
              </w:rPr>
              <w:t xml:space="preserve"> составление плана работы и отчета о своей работе.</w:t>
            </w:r>
          </w:p>
          <w:p w14:paraId="0486F01D" w14:textId="77777777" w:rsidR="00A433BF" w:rsidRPr="00EE10DA" w:rsidRDefault="00A433BF" w:rsidP="00A76D52">
            <w:pPr>
              <w:widowControl w:val="0"/>
              <w:rPr>
                <w:rFonts w:ascii="Times New Roman" w:eastAsia="Calibri" w:hAnsi="Times New Roman" w:cs="Times New Roman"/>
                <w:sz w:val="20"/>
                <w:szCs w:val="20"/>
                <w:lang w:val="x-none" w:eastAsia="x-none"/>
              </w:rPr>
            </w:pPr>
            <w:r w:rsidRPr="00EE10DA">
              <w:rPr>
                <w:rFonts w:ascii="Times New Roman" w:eastAsia="Calibri" w:hAnsi="Times New Roman" w:cs="Times New Roman"/>
                <w:b/>
                <w:bCs/>
                <w:sz w:val="20"/>
                <w:szCs w:val="20"/>
                <w:lang w:val="x-none" w:eastAsia="x-none"/>
              </w:rPr>
              <w:t>Умения:</w:t>
            </w:r>
          </w:p>
          <w:p w14:paraId="47B62C20" w14:textId="77777777" w:rsidR="00A433BF" w:rsidRPr="00EE10DA" w:rsidRDefault="00A433BF" w:rsidP="00A76D52">
            <w:pPr>
              <w:pStyle w:val="affffff3"/>
              <w:widowControl w:val="0"/>
              <w:rPr>
                <w:rFonts w:ascii="Times New Roman" w:eastAsia="Calibri" w:hAnsi="Times New Roman"/>
                <w:sz w:val="20"/>
                <w:szCs w:val="20"/>
                <w:lang w:eastAsia="en-US"/>
              </w:rPr>
            </w:pPr>
            <w:r w:rsidRPr="00EE10DA">
              <w:rPr>
                <w:rFonts w:ascii="Times New Roman" w:hAnsi="Times New Roman"/>
                <w:b/>
                <w:sz w:val="20"/>
                <w:szCs w:val="20"/>
              </w:rPr>
              <w:t xml:space="preserve">У 6.5 01 </w:t>
            </w:r>
            <w:r w:rsidRPr="00EE10DA">
              <w:rPr>
                <w:rFonts w:ascii="Times New Roman" w:hAnsi="Times New Roman"/>
                <w:sz w:val="20"/>
                <w:szCs w:val="20"/>
              </w:rPr>
              <w:t>составлять план работы и отчет о своей работе;</w:t>
            </w:r>
          </w:p>
          <w:p w14:paraId="32C7AC2E" w14:textId="77777777" w:rsidR="00A433BF" w:rsidRPr="00EE10DA" w:rsidRDefault="00A433BF" w:rsidP="00A76D52">
            <w:pPr>
              <w:widowControl w:val="0"/>
              <w:rPr>
                <w:rFonts w:ascii="Times New Roman" w:eastAsia="Calibri" w:hAnsi="Times New Roman" w:cs="Times New Roman"/>
                <w:sz w:val="20"/>
                <w:szCs w:val="20"/>
              </w:rPr>
            </w:pPr>
            <w:r w:rsidRPr="00EE10DA">
              <w:rPr>
                <w:rFonts w:ascii="Times New Roman" w:eastAsia="Calibri" w:hAnsi="Times New Roman" w:cs="Times New Roman"/>
                <w:b/>
                <w:sz w:val="20"/>
                <w:szCs w:val="20"/>
              </w:rPr>
              <w:t xml:space="preserve">У 6.5 02 </w:t>
            </w:r>
            <w:r w:rsidRPr="00EE10DA">
              <w:rPr>
                <w:rFonts w:ascii="Times New Roman" w:eastAsia="Calibri" w:hAnsi="Times New Roman" w:cs="Times New Roman"/>
                <w:sz w:val="20"/>
                <w:szCs w:val="20"/>
              </w:rPr>
              <w:t>заполнять медицинскую документацию, в том числе в форме электронного документа.</w:t>
            </w:r>
          </w:p>
          <w:p w14:paraId="31253169" w14:textId="77777777" w:rsidR="00A433BF" w:rsidRPr="00EE10DA" w:rsidRDefault="00A433BF" w:rsidP="00A76D52">
            <w:pPr>
              <w:widowControl w:val="0"/>
              <w:rPr>
                <w:rFonts w:ascii="Times New Roman" w:eastAsia="Calibri" w:hAnsi="Times New Roman" w:cs="Times New Roman"/>
                <w:sz w:val="20"/>
                <w:szCs w:val="20"/>
                <w:lang w:val="x-none" w:eastAsia="x-none"/>
              </w:rPr>
            </w:pPr>
            <w:r w:rsidRPr="00EE10DA">
              <w:rPr>
                <w:rFonts w:ascii="Times New Roman" w:eastAsia="Calibri" w:hAnsi="Times New Roman" w:cs="Times New Roman"/>
                <w:b/>
                <w:bCs/>
                <w:sz w:val="20"/>
                <w:szCs w:val="20"/>
                <w:lang w:val="x-none" w:eastAsia="x-none"/>
              </w:rPr>
              <w:t>Знания:</w:t>
            </w:r>
          </w:p>
          <w:p w14:paraId="7AE554AB" w14:textId="77777777" w:rsidR="00A433BF" w:rsidRPr="00EE10DA" w:rsidRDefault="00A433BF" w:rsidP="00A76D52">
            <w:pPr>
              <w:widowControl w:val="0"/>
              <w:rPr>
                <w:rFonts w:ascii="Times New Roman" w:eastAsia="Calibri" w:hAnsi="Times New Roman" w:cs="Times New Roman"/>
                <w:bCs/>
                <w:sz w:val="20"/>
                <w:szCs w:val="20"/>
              </w:rPr>
            </w:pPr>
            <w:r w:rsidRPr="00EE10DA">
              <w:rPr>
                <w:rFonts w:ascii="Times New Roman" w:eastAsia="Calibri" w:hAnsi="Times New Roman" w:cs="Times New Roman"/>
                <w:b/>
                <w:sz w:val="20"/>
                <w:szCs w:val="20"/>
              </w:rPr>
              <w:t>З 6.5 01</w:t>
            </w:r>
            <w:r w:rsidRPr="00EE10DA">
              <w:rPr>
                <w:rFonts w:ascii="Times New Roman" w:eastAsia="Calibri" w:hAnsi="Times New Roman" w:cs="Times New Roman"/>
                <w:sz w:val="20"/>
                <w:szCs w:val="20"/>
              </w:rPr>
              <w:t xml:space="preserve"> виды медицинской документации, используемые в профессиональной деятельности.</w:t>
            </w:r>
          </w:p>
        </w:tc>
        <w:tc>
          <w:tcPr>
            <w:tcW w:w="1902" w:type="dxa"/>
            <w:vMerge w:val="restart"/>
            <w:tcBorders>
              <w:top w:val="single" w:sz="4" w:space="0" w:color="auto"/>
              <w:left w:val="single" w:sz="4" w:space="0" w:color="auto"/>
              <w:bottom w:val="single" w:sz="4" w:space="0" w:color="auto"/>
              <w:right w:val="single" w:sz="4" w:space="0" w:color="auto"/>
            </w:tcBorders>
            <w:hideMark/>
          </w:tcPr>
          <w:p w14:paraId="4AEE27EB" w14:textId="77777777" w:rsidR="00A433BF" w:rsidRPr="00EE10DA" w:rsidRDefault="00A433BF" w:rsidP="00A76D52">
            <w:pPr>
              <w:widowControl w:val="0"/>
              <w:rPr>
                <w:rFonts w:ascii="Times New Roman" w:eastAsia="Calibri" w:hAnsi="Times New Roman" w:cs="Times New Roman"/>
                <w:color w:val="000000"/>
                <w:sz w:val="20"/>
                <w:szCs w:val="20"/>
              </w:rPr>
            </w:pPr>
            <w:r w:rsidRPr="00EE10DA">
              <w:rPr>
                <w:rFonts w:ascii="Times New Roman" w:eastAsia="Calibri" w:hAnsi="Times New Roman" w:cs="Times New Roman"/>
                <w:sz w:val="20"/>
                <w:szCs w:val="20"/>
              </w:rPr>
              <w:t>МДК.03.1 Проведение мероприятий по медицинской реабилитации и абилитации</w:t>
            </w:r>
          </w:p>
          <w:p w14:paraId="2D7E4FB1" w14:textId="77777777" w:rsidR="00A433BF" w:rsidRPr="00EE10DA" w:rsidRDefault="00A433BF" w:rsidP="00A76D52">
            <w:pPr>
              <w:widowControl w:val="0"/>
              <w:rPr>
                <w:rFonts w:ascii="Times New Roman" w:eastAsia="Calibri" w:hAnsi="Times New Roman" w:cs="Times New Roman"/>
                <w:bCs/>
                <w:sz w:val="20"/>
                <w:szCs w:val="20"/>
              </w:rPr>
            </w:pPr>
            <w:r w:rsidRPr="00EE10DA">
              <w:rPr>
                <w:rFonts w:ascii="Times New Roman" w:eastAsia="Calibri" w:hAnsi="Times New Roman" w:cs="Times New Roman"/>
                <w:sz w:val="20"/>
                <w:szCs w:val="20"/>
              </w:rPr>
              <w:t>ПП.03 Осуществление мероприятий по медицинской реабилитации и абилитации</w:t>
            </w:r>
            <w:r w:rsidRPr="00EE10DA">
              <w:rPr>
                <w:rFonts w:ascii="Times New Roman" w:eastAsia="Calibri" w:hAnsi="Times New Roman" w:cs="Times New Roman"/>
                <w:bCs/>
                <w:sz w:val="20"/>
                <w:szCs w:val="20"/>
              </w:rPr>
              <w:t xml:space="preserve"> </w:t>
            </w:r>
          </w:p>
        </w:tc>
        <w:tc>
          <w:tcPr>
            <w:tcW w:w="1373" w:type="dxa"/>
            <w:vMerge w:val="restart"/>
            <w:tcBorders>
              <w:top w:val="single" w:sz="4" w:space="0" w:color="auto"/>
              <w:left w:val="single" w:sz="4" w:space="0" w:color="auto"/>
              <w:bottom w:val="single" w:sz="4" w:space="0" w:color="auto"/>
              <w:right w:val="single" w:sz="4" w:space="0" w:color="auto"/>
            </w:tcBorders>
          </w:tcPr>
          <w:p w14:paraId="61C413AA" w14:textId="77777777" w:rsidR="00A433BF" w:rsidRPr="00EE10DA" w:rsidRDefault="00A433BF" w:rsidP="00A76D52">
            <w:pPr>
              <w:widowControl w:val="0"/>
              <w:jc w:val="center"/>
              <w:rPr>
                <w:rFonts w:ascii="Times New Roman" w:eastAsia="Calibri" w:hAnsi="Times New Roman" w:cs="Times New Roman"/>
                <w:bCs/>
                <w:sz w:val="20"/>
                <w:szCs w:val="20"/>
              </w:rPr>
            </w:pPr>
            <w:r w:rsidRPr="00EE10DA">
              <w:rPr>
                <w:rFonts w:ascii="Times New Roman" w:eastAsia="Calibri" w:hAnsi="Times New Roman" w:cs="Times New Roman"/>
                <w:bCs/>
                <w:sz w:val="20"/>
                <w:szCs w:val="20"/>
              </w:rPr>
              <w:t>28</w:t>
            </w:r>
          </w:p>
          <w:p w14:paraId="3A333CD8" w14:textId="77777777" w:rsidR="00A433BF" w:rsidRPr="00EE10DA" w:rsidRDefault="00A433BF" w:rsidP="00A76D52">
            <w:pPr>
              <w:widowControl w:val="0"/>
              <w:jc w:val="center"/>
              <w:rPr>
                <w:rFonts w:ascii="Times New Roman" w:eastAsia="Calibri" w:hAnsi="Times New Roman" w:cs="Times New Roman"/>
                <w:bCs/>
                <w:sz w:val="20"/>
                <w:szCs w:val="20"/>
              </w:rPr>
            </w:pPr>
          </w:p>
          <w:p w14:paraId="5AB20D5F" w14:textId="77777777" w:rsidR="00A433BF" w:rsidRPr="00EE10DA" w:rsidRDefault="00A433BF" w:rsidP="00A76D52">
            <w:pPr>
              <w:widowControl w:val="0"/>
              <w:jc w:val="center"/>
              <w:rPr>
                <w:rFonts w:ascii="Times New Roman" w:eastAsia="Calibri" w:hAnsi="Times New Roman" w:cs="Times New Roman"/>
                <w:bCs/>
                <w:sz w:val="20"/>
                <w:szCs w:val="20"/>
              </w:rPr>
            </w:pPr>
          </w:p>
          <w:p w14:paraId="7BB7ECB8" w14:textId="77777777" w:rsidR="00A433BF" w:rsidRPr="00EE10DA" w:rsidRDefault="00A433BF" w:rsidP="00A76D52">
            <w:pPr>
              <w:widowControl w:val="0"/>
              <w:jc w:val="center"/>
              <w:rPr>
                <w:rFonts w:ascii="Times New Roman" w:eastAsia="Calibri" w:hAnsi="Times New Roman" w:cs="Times New Roman"/>
                <w:bCs/>
                <w:sz w:val="20"/>
                <w:szCs w:val="20"/>
              </w:rPr>
            </w:pPr>
          </w:p>
          <w:p w14:paraId="5A014EAC" w14:textId="77777777" w:rsidR="00A433BF" w:rsidRPr="00EE10DA" w:rsidRDefault="00A433BF" w:rsidP="00A76D52">
            <w:pPr>
              <w:widowControl w:val="0"/>
              <w:jc w:val="center"/>
              <w:rPr>
                <w:rFonts w:ascii="Times New Roman" w:eastAsia="Calibri" w:hAnsi="Times New Roman" w:cs="Times New Roman"/>
                <w:bCs/>
                <w:sz w:val="20"/>
                <w:szCs w:val="20"/>
              </w:rPr>
            </w:pPr>
            <w:r w:rsidRPr="00EE10DA">
              <w:rPr>
                <w:rFonts w:ascii="Times New Roman" w:eastAsia="Calibri" w:hAnsi="Times New Roman" w:cs="Times New Roman"/>
                <w:bCs/>
                <w:sz w:val="20"/>
                <w:szCs w:val="20"/>
              </w:rPr>
              <w:t>72</w:t>
            </w:r>
          </w:p>
          <w:p w14:paraId="7F33F1D3" w14:textId="77777777" w:rsidR="00A433BF" w:rsidRPr="00EE10DA" w:rsidRDefault="00A433BF" w:rsidP="00A76D52">
            <w:pPr>
              <w:widowControl w:val="0"/>
              <w:jc w:val="center"/>
              <w:rPr>
                <w:rFonts w:ascii="Times New Roman" w:eastAsia="Calibri" w:hAnsi="Times New Roman" w:cs="Times New Roman"/>
                <w:bCs/>
                <w:sz w:val="20"/>
                <w:szCs w:val="20"/>
              </w:rPr>
            </w:pPr>
          </w:p>
          <w:p w14:paraId="06D12796" w14:textId="77777777" w:rsidR="00A433BF" w:rsidRPr="00EE10DA" w:rsidRDefault="00A433BF" w:rsidP="00A76D52">
            <w:pPr>
              <w:widowControl w:val="0"/>
              <w:rPr>
                <w:rFonts w:ascii="Times New Roman" w:eastAsia="Calibri" w:hAnsi="Times New Roman" w:cs="Times New Roman"/>
                <w:bCs/>
                <w:sz w:val="20"/>
                <w:szCs w:val="20"/>
              </w:rPr>
            </w:pPr>
          </w:p>
        </w:tc>
        <w:tc>
          <w:tcPr>
            <w:tcW w:w="2816" w:type="dxa"/>
            <w:vMerge w:val="restart"/>
            <w:tcBorders>
              <w:top w:val="single" w:sz="4" w:space="0" w:color="auto"/>
              <w:left w:val="single" w:sz="4" w:space="0" w:color="auto"/>
              <w:bottom w:val="single" w:sz="4" w:space="0" w:color="auto"/>
              <w:right w:val="single" w:sz="4" w:space="0" w:color="auto"/>
            </w:tcBorders>
            <w:hideMark/>
          </w:tcPr>
          <w:p w14:paraId="20E869C1" w14:textId="77777777" w:rsidR="00A433BF" w:rsidRPr="00EE10DA" w:rsidRDefault="00A433BF" w:rsidP="00A76D52">
            <w:pPr>
              <w:widowControl w:val="0"/>
              <w:rPr>
                <w:rFonts w:ascii="Times New Roman" w:eastAsia="Calibri" w:hAnsi="Times New Roman" w:cs="Times New Roman"/>
                <w:sz w:val="20"/>
                <w:szCs w:val="20"/>
              </w:rPr>
            </w:pPr>
            <w:r w:rsidRPr="00EE10DA">
              <w:rPr>
                <w:rFonts w:ascii="Times New Roman" w:eastAsia="Calibri" w:hAnsi="Times New Roman" w:cs="Times New Roman"/>
                <w:sz w:val="20"/>
                <w:szCs w:val="20"/>
              </w:rPr>
              <w:t>Для удовлетворения потребностей работодателей с целью углубленного освоения профессионального модуля и отработки практических навыков по осуществлению мероприятий по медицинской реабилитации и абилитации.</w:t>
            </w:r>
          </w:p>
          <w:p w14:paraId="0F2DD6CD" w14:textId="1BAFADFC" w:rsidR="00A433BF" w:rsidRPr="00EE10DA" w:rsidRDefault="00A433BF" w:rsidP="00A76D52">
            <w:pPr>
              <w:widowControl w:val="0"/>
              <w:rPr>
                <w:rFonts w:ascii="Times New Roman" w:eastAsia="Calibri" w:hAnsi="Times New Roman" w:cs="Times New Roman"/>
                <w:bCs/>
                <w:sz w:val="20"/>
                <w:szCs w:val="20"/>
              </w:rPr>
            </w:pPr>
            <w:r w:rsidRPr="00EE10DA">
              <w:rPr>
                <w:rFonts w:ascii="Times New Roman" w:eastAsia="Calibri" w:hAnsi="Times New Roman" w:cs="Times New Roman"/>
                <w:sz w:val="20"/>
                <w:szCs w:val="20"/>
              </w:rPr>
              <w:t xml:space="preserve">Для углубленного освоения цифровых профессиональных компетенций: ПК 6.5. 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 ПК 6.6. Использовать медицинские информационные системы и информационно-телекоммуникационную сеть </w:t>
            </w:r>
            <w:r w:rsidR="00490E2C" w:rsidRPr="00EE10DA">
              <w:rPr>
                <w:rFonts w:ascii="Times New Roman" w:eastAsia="Calibri" w:hAnsi="Times New Roman" w:cs="Times New Roman"/>
                <w:sz w:val="20"/>
                <w:szCs w:val="20"/>
              </w:rPr>
              <w:t>«</w:t>
            </w:r>
            <w:r w:rsidRPr="00EE10DA">
              <w:rPr>
                <w:rFonts w:ascii="Times New Roman" w:eastAsia="Calibri" w:hAnsi="Times New Roman" w:cs="Times New Roman"/>
                <w:sz w:val="20"/>
                <w:szCs w:val="20"/>
              </w:rPr>
              <w:t>Интернет</w:t>
            </w:r>
            <w:r w:rsidR="00490E2C" w:rsidRPr="00EE10DA">
              <w:rPr>
                <w:rFonts w:ascii="Times New Roman" w:eastAsia="Calibri" w:hAnsi="Times New Roman" w:cs="Times New Roman"/>
                <w:sz w:val="20"/>
                <w:szCs w:val="20"/>
              </w:rPr>
              <w:t>»</w:t>
            </w:r>
            <w:r w:rsidRPr="00EE10DA">
              <w:rPr>
                <w:rFonts w:ascii="Times New Roman" w:eastAsia="Calibri" w:hAnsi="Times New Roman" w:cs="Times New Roman"/>
                <w:sz w:val="20"/>
                <w:szCs w:val="20"/>
              </w:rPr>
              <w:t xml:space="preserve"> в работе, ПК 6.7. Осуществлять защиту персональных данных пациентов и сведений, составляющих врачебную тайну (по согласованию с работодателем).</w:t>
            </w:r>
          </w:p>
        </w:tc>
      </w:tr>
      <w:tr w:rsidR="00A433BF" w:rsidRPr="00EE10DA" w14:paraId="78921A35" w14:textId="77777777" w:rsidTr="00A76D52">
        <w:trPr>
          <w:jc w:val="center"/>
        </w:trPr>
        <w:tc>
          <w:tcPr>
            <w:tcW w:w="851" w:type="dxa"/>
            <w:tcBorders>
              <w:top w:val="single" w:sz="4" w:space="0" w:color="auto"/>
              <w:left w:val="single" w:sz="4" w:space="0" w:color="auto"/>
              <w:bottom w:val="single" w:sz="4" w:space="0" w:color="auto"/>
              <w:right w:val="single" w:sz="4" w:space="0" w:color="auto"/>
            </w:tcBorders>
            <w:hideMark/>
          </w:tcPr>
          <w:p w14:paraId="5766E5DD" w14:textId="77777777" w:rsidR="00A433BF" w:rsidRPr="00EE10DA" w:rsidRDefault="00A433BF" w:rsidP="00A76D52">
            <w:pPr>
              <w:widowControl w:val="0"/>
              <w:rPr>
                <w:rFonts w:ascii="Times New Roman" w:eastAsia="Calibri" w:hAnsi="Times New Roman" w:cs="Times New Roman"/>
                <w:bCs/>
                <w:sz w:val="20"/>
                <w:szCs w:val="20"/>
              </w:rPr>
            </w:pPr>
            <w:r w:rsidRPr="00EE10DA">
              <w:rPr>
                <w:rFonts w:ascii="Times New Roman" w:eastAsia="Calibri" w:hAnsi="Times New Roman" w:cs="Times New Roman"/>
                <w:bCs/>
                <w:sz w:val="20"/>
                <w:szCs w:val="20"/>
              </w:rPr>
              <w:t>2</w:t>
            </w:r>
          </w:p>
        </w:tc>
        <w:tc>
          <w:tcPr>
            <w:tcW w:w="2693" w:type="dxa"/>
            <w:tcBorders>
              <w:top w:val="single" w:sz="4" w:space="0" w:color="auto"/>
              <w:left w:val="single" w:sz="4" w:space="0" w:color="auto"/>
              <w:bottom w:val="single" w:sz="4" w:space="0" w:color="auto"/>
              <w:right w:val="single" w:sz="4" w:space="0" w:color="auto"/>
            </w:tcBorders>
            <w:hideMark/>
          </w:tcPr>
          <w:p w14:paraId="218D2BD3" w14:textId="77777777" w:rsidR="00A433BF" w:rsidRPr="00EE10DA" w:rsidRDefault="00A433BF" w:rsidP="00A76D52">
            <w:pPr>
              <w:widowControl w:val="0"/>
              <w:rPr>
                <w:rFonts w:ascii="Times New Roman" w:eastAsia="Calibri" w:hAnsi="Times New Roman" w:cs="Times New Roman"/>
                <w:sz w:val="20"/>
                <w:szCs w:val="20"/>
              </w:rPr>
            </w:pPr>
            <w:r w:rsidRPr="00EE10DA">
              <w:rPr>
                <w:rFonts w:ascii="Times New Roman" w:eastAsia="Calibri" w:hAnsi="Times New Roman" w:cs="Times New Roman"/>
                <w:b/>
                <w:bCs/>
                <w:sz w:val="20"/>
                <w:szCs w:val="20"/>
              </w:rPr>
              <w:t>ПК 6.6.</w:t>
            </w:r>
            <w:r w:rsidRPr="00EE10DA">
              <w:rPr>
                <w:rFonts w:ascii="Times New Roman" w:eastAsia="Calibri" w:hAnsi="Times New Roman" w:cs="Times New Roman"/>
                <w:sz w:val="20"/>
                <w:szCs w:val="20"/>
              </w:rPr>
              <w:t xml:space="preserve"> </w:t>
            </w:r>
          </w:p>
          <w:p w14:paraId="3FD6FDA4" w14:textId="0616EA07" w:rsidR="00A433BF" w:rsidRPr="00EE10DA" w:rsidRDefault="00A433BF" w:rsidP="00A76D52">
            <w:pPr>
              <w:widowControl w:val="0"/>
              <w:rPr>
                <w:rFonts w:ascii="Times New Roman" w:eastAsia="Calibri" w:hAnsi="Times New Roman" w:cs="Times New Roman"/>
                <w:b/>
                <w:iCs/>
                <w:color w:val="000000"/>
                <w:sz w:val="20"/>
                <w:szCs w:val="20"/>
                <w:lang w:val="x-none" w:eastAsia="x-none"/>
              </w:rPr>
            </w:pPr>
            <w:r w:rsidRPr="00EE10DA">
              <w:rPr>
                <w:rFonts w:ascii="Times New Roman" w:eastAsia="Calibri" w:hAnsi="Times New Roman" w:cs="Times New Roman"/>
                <w:sz w:val="20"/>
                <w:szCs w:val="20"/>
              </w:rPr>
              <w:t xml:space="preserve">Использовать медицинские информационные системы и информационно-телекоммуникационную сеть </w:t>
            </w:r>
            <w:r w:rsidR="00490E2C" w:rsidRPr="00EE10DA">
              <w:rPr>
                <w:rFonts w:ascii="Times New Roman" w:eastAsia="Calibri" w:hAnsi="Times New Roman" w:cs="Times New Roman"/>
                <w:sz w:val="20"/>
                <w:szCs w:val="20"/>
              </w:rPr>
              <w:t>«</w:t>
            </w:r>
            <w:r w:rsidRPr="00EE10DA">
              <w:rPr>
                <w:rFonts w:ascii="Times New Roman" w:eastAsia="Calibri" w:hAnsi="Times New Roman" w:cs="Times New Roman"/>
                <w:sz w:val="20"/>
                <w:szCs w:val="20"/>
              </w:rPr>
              <w:t>Интернет</w:t>
            </w:r>
            <w:r w:rsidR="00490E2C" w:rsidRPr="00EE10DA">
              <w:rPr>
                <w:rFonts w:ascii="Times New Roman" w:eastAsia="Calibri" w:hAnsi="Times New Roman" w:cs="Times New Roman"/>
                <w:sz w:val="20"/>
                <w:szCs w:val="20"/>
              </w:rPr>
              <w:t>»</w:t>
            </w:r>
            <w:r w:rsidRPr="00EE10DA">
              <w:rPr>
                <w:rFonts w:ascii="Times New Roman" w:eastAsia="Calibri" w:hAnsi="Times New Roman" w:cs="Times New Roman"/>
                <w:sz w:val="20"/>
                <w:szCs w:val="20"/>
              </w:rPr>
              <w:t xml:space="preserve"> в работе</w:t>
            </w:r>
          </w:p>
        </w:tc>
        <w:tc>
          <w:tcPr>
            <w:tcW w:w="4956" w:type="dxa"/>
            <w:tcBorders>
              <w:top w:val="single" w:sz="4" w:space="0" w:color="auto"/>
              <w:left w:val="single" w:sz="4" w:space="0" w:color="auto"/>
              <w:bottom w:val="single" w:sz="4" w:space="0" w:color="auto"/>
              <w:right w:val="single" w:sz="4" w:space="0" w:color="auto"/>
            </w:tcBorders>
            <w:hideMark/>
          </w:tcPr>
          <w:p w14:paraId="35CD5B10" w14:textId="77777777" w:rsidR="00A433BF" w:rsidRPr="00EE10DA" w:rsidRDefault="00A433BF" w:rsidP="00A76D52">
            <w:pPr>
              <w:widowControl w:val="0"/>
              <w:rPr>
                <w:rFonts w:ascii="Times New Roman" w:eastAsia="Calibri" w:hAnsi="Times New Roman" w:cs="Times New Roman"/>
                <w:sz w:val="20"/>
                <w:szCs w:val="20"/>
                <w:lang w:val="x-none" w:eastAsia="x-none"/>
              </w:rPr>
            </w:pPr>
            <w:r w:rsidRPr="00EE10DA">
              <w:rPr>
                <w:rFonts w:ascii="Times New Roman" w:eastAsia="Calibri" w:hAnsi="Times New Roman" w:cs="Times New Roman"/>
                <w:b/>
                <w:bCs/>
                <w:sz w:val="20"/>
                <w:szCs w:val="20"/>
                <w:lang w:val="x-none" w:eastAsia="x-none"/>
              </w:rPr>
              <w:t>Навыки:</w:t>
            </w:r>
          </w:p>
          <w:p w14:paraId="222B5087" w14:textId="4D25C1F0" w:rsidR="00A433BF" w:rsidRPr="00EE10DA" w:rsidRDefault="00A433BF" w:rsidP="00A76D52">
            <w:pPr>
              <w:widowControl w:val="0"/>
              <w:rPr>
                <w:rFonts w:ascii="Times New Roman" w:eastAsia="Calibri" w:hAnsi="Times New Roman" w:cs="Times New Roman"/>
                <w:bCs/>
                <w:sz w:val="20"/>
                <w:szCs w:val="20"/>
              </w:rPr>
            </w:pPr>
            <w:r w:rsidRPr="00EE10DA">
              <w:rPr>
                <w:rFonts w:ascii="Times New Roman" w:eastAsia="Calibri" w:hAnsi="Times New Roman" w:cs="Times New Roman"/>
                <w:b/>
                <w:bCs/>
                <w:sz w:val="20"/>
                <w:szCs w:val="20"/>
              </w:rPr>
              <w:t xml:space="preserve">Н 6.6 01 </w:t>
            </w:r>
            <w:r w:rsidRPr="00EE10DA">
              <w:rPr>
                <w:rFonts w:ascii="Times New Roman" w:eastAsia="Calibri" w:hAnsi="Times New Roman" w:cs="Times New Roman"/>
                <w:bCs/>
                <w:sz w:val="20"/>
                <w:szCs w:val="20"/>
              </w:rPr>
              <w:t xml:space="preserve">применения информационных систем в сфере здравоохранения и информационно-телекоммуникационной сети </w:t>
            </w:r>
            <w:r w:rsidR="00490E2C" w:rsidRPr="00EE10DA">
              <w:rPr>
                <w:rFonts w:ascii="Times New Roman" w:eastAsia="Calibri" w:hAnsi="Times New Roman" w:cs="Times New Roman"/>
                <w:bCs/>
                <w:sz w:val="20"/>
                <w:szCs w:val="20"/>
              </w:rPr>
              <w:t>«</w:t>
            </w:r>
            <w:r w:rsidRPr="00EE10DA">
              <w:rPr>
                <w:rFonts w:ascii="Times New Roman" w:eastAsia="Calibri" w:hAnsi="Times New Roman" w:cs="Times New Roman"/>
                <w:bCs/>
                <w:sz w:val="20"/>
                <w:szCs w:val="20"/>
              </w:rPr>
              <w:t>Интернет</w:t>
            </w:r>
            <w:r w:rsidR="00490E2C" w:rsidRPr="00EE10DA">
              <w:rPr>
                <w:rFonts w:ascii="Times New Roman" w:eastAsia="Calibri" w:hAnsi="Times New Roman" w:cs="Times New Roman"/>
                <w:bCs/>
                <w:sz w:val="20"/>
                <w:szCs w:val="20"/>
              </w:rPr>
              <w:t>»</w:t>
            </w:r>
            <w:r w:rsidRPr="00EE10DA">
              <w:rPr>
                <w:rFonts w:ascii="Times New Roman" w:eastAsia="Calibri" w:hAnsi="Times New Roman" w:cs="Times New Roman"/>
                <w:bCs/>
                <w:sz w:val="20"/>
                <w:szCs w:val="20"/>
              </w:rPr>
              <w:t>.</w:t>
            </w:r>
          </w:p>
          <w:p w14:paraId="72BD0B1B" w14:textId="77777777" w:rsidR="00A433BF" w:rsidRPr="00EE10DA" w:rsidRDefault="00A433BF" w:rsidP="00A76D52">
            <w:pPr>
              <w:widowControl w:val="0"/>
              <w:rPr>
                <w:rFonts w:ascii="Times New Roman" w:eastAsia="Calibri" w:hAnsi="Times New Roman" w:cs="Times New Roman"/>
                <w:sz w:val="20"/>
                <w:szCs w:val="20"/>
                <w:lang w:val="x-none" w:eastAsia="x-none"/>
              </w:rPr>
            </w:pPr>
            <w:r w:rsidRPr="00EE10DA">
              <w:rPr>
                <w:rFonts w:ascii="Times New Roman" w:eastAsia="Calibri" w:hAnsi="Times New Roman" w:cs="Times New Roman"/>
                <w:b/>
                <w:bCs/>
                <w:sz w:val="20"/>
                <w:szCs w:val="20"/>
                <w:lang w:val="x-none" w:eastAsia="x-none"/>
              </w:rPr>
              <w:t>Умения:</w:t>
            </w:r>
          </w:p>
          <w:p w14:paraId="595FF043" w14:textId="28B715AF" w:rsidR="00A433BF" w:rsidRPr="00EE10DA" w:rsidRDefault="00A433BF" w:rsidP="00A76D52">
            <w:pPr>
              <w:widowControl w:val="0"/>
              <w:rPr>
                <w:rFonts w:ascii="Times New Roman" w:eastAsia="Calibri" w:hAnsi="Times New Roman" w:cs="Times New Roman"/>
                <w:bCs/>
                <w:sz w:val="20"/>
                <w:szCs w:val="20"/>
              </w:rPr>
            </w:pPr>
            <w:r w:rsidRPr="00EE10DA">
              <w:rPr>
                <w:rFonts w:ascii="Times New Roman" w:eastAsia="Calibri" w:hAnsi="Times New Roman" w:cs="Times New Roman"/>
                <w:b/>
                <w:bCs/>
                <w:sz w:val="20"/>
                <w:szCs w:val="20"/>
              </w:rPr>
              <w:t>У 6.6 01</w:t>
            </w:r>
            <w:r w:rsidRPr="00EE10DA">
              <w:rPr>
                <w:rFonts w:ascii="Times New Roman" w:eastAsia="Calibri" w:hAnsi="Times New Roman" w:cs="Times New Roman"/>
                <w:bCs/>
                <w:sz w:val="20"/>
                <w:szCs w:val="20"/>
              </w:rPr>
              <w:t xml:space="preserve"> применять в работе информационные системы в сфере здравоохранения и информационно-телекоммуникационную сеть </w:t>
            </w:r>
            <w:r w:rsidR="00490E2C" w:rsidRPr="00EE10DA">
              <w:rPr>
                <w:rFonts w:ascii="Times New Roman" w:eastAsia="Calibri" w:hAnsi="Times New Roman" w:cs="Times New Roman"/>
                <w:bCs/>
                <w:sz w:val="20"/>
                <w:szCs w:val="20"/>
              </w:rPr>
              <w:t>«</w:t>
            </w:r>
            <w:r w:rsidRPr="00EE10DA">
              <w:rPr>
                <w:rFonts w:ascii="Times New Roman" w:eastAsia="Calibri" w:hAnsi="Times New Roman" w:cs="Times New Roman"/>
                <w:bCs/>
                <w:sz w:val="20"/>
                <w:szCs w:val="20"/>
              </w:rPr>
              <w:t>Интернет</w:t>
            </w:r>
            <w:r w:rsidR="00490E2C" w:rsidRPr="00EE10DA">
              <w:rPr>
                <w:rFonts w:ascii="Times New Roman" w:eastAsia="Calibri" w:hAnsi="Times New Roman" w:cs="Times New Roman"/>
                <w:bCs/>
                <w:sz w:val="20"/>
                <w:szCs w:val="20"/>
              </w:rPr>
              <w:t>»</w:t>
            </w:r>
            <w:r w:rsidRPr="00EE10DA">
              <w:rPr>
                <w:rFonts w:ascii="Times New Roman" w:eastAsia="Calibri" w:hAnsi="Times New Roman" w:cs="Times New Roman"/>
                <w:bCs/>
                <w:sz w:val="20"/>
                <w:szCs w:val="20"/>
              </w:rPr>
              <w:t>.</w:t>
            </w:r>
          </w:p>
          <w:p w14:paraId="50911215" w14:textId="77777777" w:rsidR="00A433BF" w:rsidRPr="00EE10DA" w:rsidRDefault="00A433BF" w:rsidP="00A76D52">
            <w:pPr>
              <w:widowControl w:val="0"/>
              <w:rPr>
                <w:rFonts w:ascii="Times New Roman" w:eastAsia="Calibri" w:hAnsi="Times New Roman" w:cs="Times New Roman"/>
                <w:sz w:val="20"/>
                <w:szCs w:val="20"/>
                <w:lang w:val="x-none" w:eastAsia="x-none"/>
              </w:rPr>
            </w:pPr>
            <w:r w:rsidRPr="00EE10DA">
              <w:rPr>
                <w:rFonts w:ascii="Times New Roman" w:eastAsia="Calibri" w:hAnsi="Times New Roman" w:cs="Times New Roman"/>
                <w:b/>
                <w:bCs/>
                <w:sz w:val="20"/>
                <w:szCs w:val="20"/>
                <w:lang w:val="x-none" w:eastAsia="x-none"/>
              </w:rPr>
              <w:t>Знания:</w:t>
            </w:r>
          </w:p>
          <w:p w14:paraId="686F7E00" w14:textId="634F5A84" w:rsidR="00A433BF" w:rsidRPr="00EE10DA" w:rsidRDefault="00A433BF" w:rsidP="00A76D52">
            <w:pPr>
              <w:widowControl w:val="0"/>
              <w:rPr>
                <w:rFonts w:ascii="Times New Roman" w:eastAsia="Calibri" w:hAnsi="Times New Roman" w:cs="Times New Roman"/>
                <w:b/>
                <w:bCs/>
                <w:i/>
                <w:iCs/>
                <w:sz w:val="20"/>
                <w:szCs w:val="20"/>
                <w:lang w:val="x-none" w:eastAsia="x-none"/>
              </w:rPr>
            </w:pPr>
            <w:r w:rsidRPr="00EE10DA">
              <w:rPr>
                <w:rFonts w:ascii="Times New Roman" w:eastAsia="Calibri" w:hAnsi="Times New Roman" w:cs="Times New Roman"/>
                <w:b/>
                <w:bCs/>
                <w:sz w:val="20"/>
                <w:szCs w:val="20"/>
              </w:rPr>
              <w:t>З 6.6 01</w:t>
            </w:r>
            <w:r w:rsidRPr="00EE10DA">
              <w:rPr>
                <w:rFonts w:ascii="Times New Roman" w:eastAsia="Calibri" w:hAnsi="Times New Roman" w:cs="Times New Roman"/>
                <w:bCs/>
                <w:sz w:val="20"/>
                <w:szCs w:val="20"/>
              </w:rPr>
              <w:t xml:space="preserve"> порядок работы в и информационных системах в сфере здравоохранения и информационно-телекоммуникационной сети </w:t>
            </w:r>
            <w:r w:rsidR="00490E2C" w:rsidRPr="00EE10DA">
              <w:rPr>
                <w:rFonts w:ascii="Times New Roman" w:eastAsia="Calibri" w:hAnsi="Times New Roman" w:cs="Times New Roman"/>
                <w:bCs/>
                <w:sz w:val="20"/>
                <w:szCs w:val="20"/>
              </w:rPr>
              <w:t>«</w:t>
            </w:r>
            <w:r w:rsidRPr="00EE10DA">
              <w:rPr>
                <w:rFonts w:ascii="Times New Roman" w:eastAsia="Calibri" w:hAnsi="Times New Roman" w:cs="Times New Roman"/>
                <w:bCs/>
                <w:sz w:val="20"/>
                <w:szCs w:val="20"/>
              </w:rPr>
              <w:t>Интернет</w:t>
            </w:r>
            <w:r w:rsidR="00490E2C" w:rsidRPr="00EE10DA">
              <w:rPr>
                <w:rFonts w:ascii="Times New Roman" w:eastAsia="Calibri" w:hAnsi="Times New Roman" w:cs="Times New Roman"/>
                <w:bCs/>
                <w:sz w:val="20"/>
                <w:szCs w:val="20"/>
              </w:rPr>
              <w:t>»</w:t>
            </w:r>
            <w:r w:rsidRPr="00EE10DA">
              <w:rPr>
                <w:rFonts w:ascii="Times New Roman" w:eastAsia="Calibri" w:hAnsi="Times New Roman" w:cs="Times New Roman"/>
                <w:bCs/>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1C60E" w14:textId="77777777" w:rsidR="00A433BF" w:rsidRPr="00EE10DA" w:rsidRDefault="00A433BF" w:rsidP="00A76D52">
            <w:pPr>
              <w:widowControl w:val="0"/>
              <w:rPr>
                <w:rFonts w:ascii="Times New Roman" w:eastAsia="Calibri"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7CAD3" w14:textId="77777777" w:rsidR="00A433BF" w:rsidRPr="00EE10DA" w:rsidRDefault="00A433BF" w:rsidP="00A76D52">
            <w:pPr>
              <w:widowControl w:val="0"/>
              <w:rPr>
                <w:rFonts w:ascii="Times New Roman" w:eastAsia="Calibri" w:hAnsi="Times New Roman" w:cs="Times New Roman"/>
                <w:bCs/>
                <w:sz w:val="20"/>
                <w:szCs w:val="20"/>
              </w:rPr>
            </w:pPr>
          </w:p>
        </w:tc>
        <w:tc>
          <w:tcPr>
            <w:tcW w:w="2816" w:type="dxa"/>
            <w:vMerge/>
            <w:tcBorders>
              <w:top w:val="single" w:sz="4" w:space="0" w:color="auto"/>
              <w:left w:val="single" w:sz="4" w:space="0" w:color="auto"/>
              <w:bottom w:val="single" w:sz="4" w:space="0" w:color="auto"/>
              <w:right w:val="single" w:sz="4" w:space="0" w:color="auto"/>
            </w:tcBorders>
            <w:vAlign w:val="center"/>
            <w:hideMark/>
          </w:tcPr>
          <w:p w14:paraId="790CBBEB" w14:textId="77777777" w:rsidR="00A433BF" w:rsidRPr="00EE10DA" w:rsidRDefault="00A433BF" w:rsidP="00A76D52">
            <w:pPr>
              <w:widowControl w:val="0"/>
              <w:rPr>
                <w:rFonts w:ascii="Times New Roman" w:eastAsia="Calibri" w:hAnsi="Times New Roman" w:cs="Times New Roman"/>
                <w:bCs/>
                <w:sz w:val="20"/>
                <w:szCs w:val="20"/>
              </w:rPr>
            </w:pPr>
          </w:p>
        </w:tc>
      </w:tr>
      <w:tr w:rsidR="00A433BF" w:rsidRPr="00EE10DA" w14:paraId="7943FD49" w14:textId="77777777" w:rsidTr="00A76D52">
        <w:trPr>
          <w:jc w:val="center"/>
        </w:trPr>
        <w:tc>
          <w:tcPr>
            <w:tcW w:w="851" w:type="dxa"/>
            <w:tcBorders>
              <w:top w:val="single" w:sz="4" w:space="0" w:color="auto"/>
              <w:left w:val="single" w:sz="4" w:space="0" w:color="auto"/>
              <w:bottom w:val="single" w:sz="4" w:space="0" w:color="auto"/>
              <w:right w:val="single" w:sz="4" w:space="0" w:color="auto"/>
            </w:tcBorders>
            <w:hideMark/>
          </w:tcPr>
          <w:p w14:paraId="18045C91" w14:textId="77777777" w:rsidR="00A433BF" w:rsidRPr="00EE10DA" w:rsidRDefault="00A433BF" w:rsidP="00A76D52">
            <w:pPr>
              <w:widowControl w:val="0"/>
              <w:rPr>
                <w:rFonts w:ascii="Times New Roman" w:eastAsia="Calibri" w:hAnsi="Times New Roman" w:cs="Times New Roman"/>
                <w:bCs/>
                <w:sz w:val="20"/>
                <w:szCs w:val="20"/>
              </w:rPr>
            </w:pPr>
            <w:r w:rsidRPr="00EE10DA">
              <w:rPr>
                <w:rFonts w:ascii="Times New Roman" w:eastAsia="Calibri" w:hAnsi="Times New Roman" w:cs="Times New Roman"/>
                <w:bCs/>
                <w:sz w:val="20"/>
                <w:szCs w:val="20"/>
              </w:rPr>
              <w:t>3</w:t>
            </w:r>
          </w:p>
        </w:tc>
        <w:tc>
          <w:tcPr>
            <w:tcW w:w="2693" w:type="dxa"/>
            <w:tcBorders>
              <w:top w:val="single" w:sz="4" w:space="0" w:color="auto"/>
              <w:left w:val="single" w:sz="4" w:space="0" w:color="auto"/>
              <w:bottom w:val="single" w:sz="4" w:space="0" w:color="auto"/>
              <w:right w:val="single" w:sz="4" w:space="0" w:color="auto"/>
            </w:tcBorders>
            <w:hideMark/>
          </w:tcPr>
          <w:p w14:paraId="7A5FDD25" w14:textId="77777777" w:rsidR="00A433BF" w:rsidRPr="00EE10DA" w:rsidRDefault="00A433BF" w:rsidP="00A76D52">
            <w:pPr>
              <w:widowControl w:val="0"/>
              <w:rPr>
                <w:rFonts w:ascii="Times New Roman" w:eastAsia="Calibri" w:hAnsi="Times New Roman" w:cs="Times New Roman"/>
                <w:b/>
                <w:bCs/>
                <w:sz w:val="20"/>
                <w:szCs w:val="20"/>
              </w:rPr>
            </w:pPr>
            <w:r w:rsidRPr="00EE10DA">
              <w:rPr>
                <w:rFonts w:ascii="Times New Roman" w:eastAsia="Calibri" w:hAnsi="Times New Roman" w:cs="Times New Roman"/>
                <w:b/>
                <w:bCs/>
                <w:sz w:val="20"/>
                <w:szCs w:val="20"/>
              </w:rPr>
              <w:t xml:space="preserve">ПК 6.7. </w:t>
            </w:r>
          </w:p>
          <w:p w14:paraId="4AB3D6AB" w14:textId="77777777" w:rsidR="00A433BF" w:rsidRPr="00EE10DA" w:rsidRDefault="00A433BF" w:rsidP="00A76D52">
            <w:pPr>
              <w:widowControl w:val="0"/>
              <w:rPr>
                <w:rFonts w:ascii="Times New Roman" w:eastAsia="Calibri" w:hAnsi="Times New Roman" w:cs="Times New Roman"/>
                <w:b/>
                <w:iCs/>
                <w:color w:val="000000"/>
                <w:sz w:val="20"/>
                <w:szCs w:val="20"/>
                <w:lang w:val="x-none" w:eastAsia="x-none"/>
              </w:rPr>
            </w:pPr>
            <w:r w:rsidRPr="00EE10DA">
              <w:rPr>
                <w:rFonts w:ascii="Times New Roman" w:eastAsia="Calibri" w:hAnsi="Times New Roman" w:cs="Times New Roman"/>
                <w:sz w:val="20"/>
                <w:szCs w:val="20"/>
              </w:rPr>
              <w:t>Осуществлять защиту персональных данных пациентов и сведений, составляющих врачебную тайну (по согласованию с работодателем).</w:t>
            </w:r>
          </w:p>
        </w:tc>
        <w:tc>
          <w:tcPr>
            <w:tcW w:w="4956" w:type="dxa"/>
            <w:tcBorders>
              <w:top w:val="single" w:sz="4" w:space="0" w:color="auto"/>
              <w:left w:val="single" w:sz="4" w:space="0" w:color="auto"/>
              <w:bottom w:val="single" w:sz="4" w:space="0" w:color="auto"/>
              <w:right w:val="single" w:sz="4" w:space="0" w:color="auto"/>
            </w:tcBorders>
            <w:hideMark/>
          </w:tcPr>
          <w:p w14:paraId="703F2C45" w14:textId="77777777" w:rsidR="00A433BF" w:rsidRPr="00EE10DA" w:rsidRDefault="00A433BF" w:rsidP="00A76D52">
            <w:pPr>
              <w:widowControl w:val="0"/>
              <w:rPr>
                <w:rFonts w:ascii="Times New Roman" w:eastAsia="Calibri" w:hAnsi="Times New Roman" w:cs="Times New Roman"/>
                <w:sz w:val="20"/>
                <w:szCs w:val="20"/>
                <w:lang w:val="x-none" w:eastAsia="x-none"/>
              </w:rPr>
            </w:pPr>
            <w:r w:rsidRPr="00EE10DA">
              <w:rPr>
                <w:rFonts w:ascii="Times New Roman" w:eastAsia="Calibri" w:hAnsi="Times New Roman" w:cs="Times New Roman"/>
                <w:b/>
                <w:bCs/>
                <w:sz w:val="20"/>
                <w:szCs w:val="20"/>
                <w:lang w:val="x-none" w:eastAsia="x-none"/>
              </w:rPr>
              <w:t>Навыки:</w:t>
            </w:r>
          </w:p>
          <w:p w14:paraId="42923E37" w14:textId="77777777" w:rsidR="00A433BF" w:rsidRPr="00EE10DA" w:rsidRDefault="00A433BF" w:rsidP="00A76D52">
            <w:pPr>
              <w:widowControl w:val="0"/>
              <w:rPr>
                <w:rFonts w:ascii="Times New Roman" w:eastAsia="Calibri" w:hAnsi="Times New Roman" w:cs="Times New Roman"/>
                <w:b/>
                <w:i/>
                <w:sz w:val="20"/>
                <w:szCs w:val="20"/>
                <w:lang w:val="x-none" w:eastAsia="x-none"/>
              </w:rPr>
            </w:pPr>
            <w:r w:rsidRPr="00EE10DA">
              <w:rPr>
                <w:rFonts w:ascii="Times New Roman" w:eastAsia="Calibri" w:hAnsi="Times New Roman" w:cs="Times New Roman"/>
                <w:b/>
                <w:iCs/>
                <w:sz w:val="20"/>
                <w:szCs w:val="20"/>
                <w:lang w:val="x-none" w:eastAsia="x-none"/>
              </w:rPr>
              <w:t>Н 6.7 01</w:t>
            </w:r>
            <w:r w:rsidRPr="00EE10DA">
              <w:rPr>
                <w:rFonts w:ascii="Times New Roman" w:eastAsia="Calibri" w:hAnsi="Times New Roman" w:cs="Times New Roman"/>
                <w:b/>
                <w:i/>
                <w:sz w:val="20"/>
                <w:szCs w:val="20"/>
                <w:lang w:val="x-none" w:eastAsia="x-none"/>
              </w:rPr>
              <w:t xml:space="preserve"> </w:t>
            </w:r>
            <w:r w:rsidRPr="00EE10DA">
              <w:rPr>
                <w:rFonts w:ascii="Times New Roman" w:eastAsia="Calibri" w:hAnsi="Times New Roman" w:cs="Times New Roman"/>
                <w:bCs/>
                <w:iCs/>
                <w:sz w:val="20"/>
                <w:szCs w:val="20"/>
                <w:lang w:val="x-none" w:eastAsia="x-none"/>
              </w:rPr>
              <w:t>использование в работе персональных данных пациентов и сведений, составляющих врачебную тайну.</w:t>
            </w:r>
          </w:p>
          <w:p w14:paraId="7F69943A" w14:textId="77777777" w:rsidR="00A433BF" w:rsidRPr="00EE10DA" w:rsidRDefault="00A433BF" w:rsidP="00A76D52">
            <w:pPr>
              <w:widowControl w:val="0"/>
              <w:rPr>
                <w:rFonts w:ascii="Times New Roman" w:eastAsia="Calibri" w:hAnsi="Times New Roman" w:cs="Times New Roman"/>
                <w:sz w:val="20"/>
                <w:szCs w:val="20"/>
                <w:lang w:val="x-none" w:eastAsia="x-none"/>
              </w:rPr>
            </w:pPr>
            <w:r w:rsidRPr="00EE10DA">
              <w:rPr>
                <w:rFonts w:ascii="Times New Roman" w:eastAsia="Calibri" w:hAnsi="Times New Roman" w:cs="Times New Roman"/>
                <w:b/>
                <w:bCs/>
                <w:sz w:val="20"/>
                <w:szCs w:val="20"/>
                <w:lang w:val="x-none" w:eastAsia="x-none"/>
              </w:rPr>
              <w:t>Умения:</w:t>
            </w:r>
          </w:p>
          <w:p w14:paraId="10686385" w14:textId="77777777" w:rsidR="00A433BF" w:rsidRPr="00EE10DA" w:rsidRDefault="00A433BF" w:rsidP="00A76D52">
            <w:pPr>
              <w:widowControl w:val="0"/>
              <w:rPr>
                <w:rFonts w:ascii="Times New Roman" w:eastAsia="Calibri" w:hAnsi="Times New Roman" w:cs="Times New Roman"/>
                <w:iCs/>
                <w:sz w:val="20"/>
                <w:szCs w:val="20"/>
                <w:lang w:eastAsia="x-none"/>
              </w:rPr>
            </w:pPr>
            <w:r w:rsidRPr="00EE10DA">
              <w:rPr>
                <w:rFonts w:ascii="Times New Roman" w:eastAsia="Calibri" w:hAnsi="Times New Roman" w:cs="Times New Roman"/>
                <w:b/>
                <w:bCs/>
                <w:iCs/>
                <w:sz w:val="20"/>
                <w:szCs w:val="20"/>
                <w:lang w:eastAsia="x-none"/>
              </w:rPr>
              <w:t>У 6.7 01</w:t>
            </w:r>
            <w:r w:rsidRPr="00EE10DA">
              <w:rPr>
                <w:rFonts w:ascii="Times New Roman" w:eastAsia="Calibri" w:hAnsi="Times New Roman" w:cs="Times New Roman"/>
                <w:iCs/>
                <w:sz w:val="20"/>
                <w:szCs w:val="20"/>
                <w:lang w:eastAsia="x-none"/>
              </w:rPr>
              <w:t xml:space="preserve"> использовать в работе персональные данные пациентов и сведениями, составляющие врачебную тайну.</w:t>
            </w:r>
          </w:p>
          <w:p w14:paraId="0FBE8EE8" w14:textId="77777777" w:rsidR="00A433BF" w:rsidRPr="00EE10DA" w:rsidRDefault="00A433BF" w:rsidP="00A76D52">
            <w:pPr>
              <w:widowControl w:val="0"/>
              <w:rPr>
                <w:rFonts w:ascii="Times New Roman" w:eastAsia="Calibri" w:hAnsi="Times New Roman" w:cs="Times New Roman"/>
                <w:sz w:val="20"/>
                <w:szCs w:val="20"/>
                <w:lang w:val="x-none" w:eastAsia="x-none"/>
              </w:rPr>
            </w:pPr>
            <w:r w:rsidRPr="00EE10DA">
              <w:rPr>
                <w:rFonts w:ascii="Times New Roman" w:eastAsia="Calibri" w:hAnsi="Times New Roman" w:cs="Times New Roman"/>
                <w:b/>
                <w:bCs/>
                <w:sz w:val="20"/>
                <w:szCs w:val="20"/>
                <w:lang w:val="x-none" w:eastAsia="x-none"/>
              </w:rPr>
              <w:t>Знания:</w:t>
            </w:r>
          </w:p>
          <w:p w14:paraId="1C7D067E" w14:textId="77777777" w:rsidR="00A433BF" w:rsidRPr="00EE10DA" w:rsidRDefault="00A433BF" w:rsidP="00A76D52">
            <w:pPr>
              <w:widowControl w:val="0"/>
              <w:rPr>
                <w:rFonts w:ascii="Times New Roman" w:eastAsia="Calibri" w:hAnsi="Times New Roman" w:cs="Times New Roman"/>
                <w:b/>
                <w:bCs/>
                <w:sz w:val="20"/>
                <w:szCs w:val="20"/>
                <w:lang w:val="x-none" w:eastAsia="x-none"/>
              </w:rPr>
            </w:pPr>
            <w:r w:rsidRPr="00EE10DA">
              <w:rPr>
                <w:rFonts w:ascii="Times New Roman" w:eastAsia="Calibri" w:hAnsi="Times New Roman" w:cs="Times New Roman"/>
                <w:b/>
                <w:bCs/>
                <w:sz w:val="20"/>
                <w:szCs w:val="20"/>
              </w:rPr>
              <w:t>З 6.7 01</w:t>
            </w:r>
            <w:r w:rsidRPr="00EE10DA">
              <w:rPr>
                <w:rFonts w:ascii="Times New Roman" w:eastAsia="Calibri" w:hAnsi="Times New Roman" w:cs="Times New Roman"/>
                <w:bCs/>
                <w:sz w:val="20"/>
                <w:szCs w:val="20"/>
              </w:rPr>
              <w:t xml:space="preserve"> использовать в работе персональные данные </w:t>
            </w:r>
            <w:r w:rsidRPr="00EE10DA">
              <w:rPr>
                <w:rFonts w:ascii="Times New Roman" w:eastAsia="Calibri" w:hAnsi="Times New Roman" w:cs="Times New Roman"/>
                <w:bCs/>
                <w:sz w:val="20"/>
                <w:szCs w:val="20"/>
              </w:rPr>
              <w:lastRenderedPageBreak/>
              <w:t>пациентов и сведениями, составляющие врачебную тайну.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EC9B2" w14:textId="77777777" w:rsidR="00A433BF" w:rsidRPr="00EE10DA" w:rsidRDefault="00A433BF" w:rsidP="00A76D52">
            <w:pPr>
              <w:widowControl w:val="0"/>
              <w:rPr>
                <w:rFonts w:ascii="Times New Roman" w:eastAsia="Calibri"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C74CD" w14:textId="77777777" w:rsidR="00A433BF" w:rsidRPr="00EE10DA" w:rsidRDefault="00A433BF" w:rsidP="00A76D52">
            <w:pPr>
              <w:widowControl w:val="0"/>
              <w:rPr>
                <w:rFonts w:ascii="Times New Roman" w:eastAsia="Calibri" w:hAnsi="Times New Roman" w:cs="Times New Roman"/>
                <w:bCs/>
                <w:sz w:val="20"/>
                <w:szCs w:val="20"/>
              </w:rPr>
            </w:pPr>
          </w:p>
        </w:tc>
        <w:tc>
          <w:tcPr>
            <w:tcW w:w="2816" w:type="dxa"/>
            <w:vMerge/>
            <w:tcBorders>
              <w:top w:val="single" w:sz="4" w:space="0" w:color="auto"/>
              <w:left w:val="single" w:sz="4" w:space="0" w:color="auto"/>
              <w:bottom w:val="single" w:sz="4" w:space="0" w:color="auto"/>
              <w:right w:val="single" w:sz="4" w:space="0" w:color="auto"/>
            </w:tcBorders>
            <w:vAlign w:val="center"/>
            <w:hideMark/>
          </w:tcPr>
          <w:p w14:paraId="4659ACB9" w14:textId="77777777" w:rsidR="00A433BF" w:rsidRPr="00EE10DA" w:rsidRDefault="00A433BF" w:rsidP="00A76D52">
            <w:pPr>
              <w:widowControl w:val="0"/>
              <w:rPr>
                <w:rFonts w:ascii="Times New Roman" w:eastAsia="Calibri" w:hAnsi="Times New Roman" w:cs="Times New Roman"/>
                <w:bCs/>
                <w:sz w:val="20"/>
                <w:szCs w:val="20"/>
              </w:rPr>
            </w:pPr>
          </w:p>
        </w:tc>
      </w:tr>
    </w:tbl>
    <w:p w14:paraId="2A243149" w14:textId="77777777" w:rsidR="00A433BF" w:rsidRPr="00572C79" w:rsidRDefault="00A433BF" w:rsidP="00490E2C">
      <w:pPr>
        <w:widowControl w:val="0"/>
        <w:rPr>
          <w:rFonts w:ascii="Times New Roman" w:hAnsi="Times New Roman" w:cs="Times New Roman"/>
        </w:rPr>
        <w:sectPr w:rsidR="00A433BF" w:rsidRPr="00572C79" w:rsidSect="00A76D52">
          <w:pgSz w:w="16838" w:h="11906" w:orient="landscape"/>
          <w:pgMar w:top="1701" w:right="1134" w:bottom="567" w:left="1134" w:header="680" w:footer="283" w:gutter="0"/>
          <w:cols w:space="720"/>
          <w:docGrid w:linePitch="299"/>
        </w:sectPr>
      </w:pPr>
    </w:p>
    <w:p w14:paraId="498386A6" w14:textId="0ED1AE15" w:rsidR="00A433BF" w:rsidRPr="0029386F" w:rsidRDefault="00A433BF" w:rsidP="0029386F">
      <w:pPr>
        <w:pStyle w:val="114"/>
        <w:widowControl w:val="0"/>
        <w:tabs>
          <w:tab w:val="left" w:pos="1276"/>
        </w:tabs>
        <w:spacing w:line="240" w:lineRule="auto"/>
        <w:jc w:val="both"/>
        <w:rPr>
          <w:rFonts w:ascii="Times New Roman" w:hAnsi="Times New Roman"/>
          <w:sz w:val="22"/>
          <w:szCs w:val="22"/>
        </w:rPr>
      </w:pPr>
      <w:bookmarkStart w:id="293" w:name="_Toc167652626"/>
      <w:bookmarkStart w:id="294" w:name="_Toc167652801"/>
      <w:bookmarkStart w:id="295" w:name="_Toc167654484"/>
      <w:bookmarkStart w:id="296" w:name="_Toc167656430"/>
      <w:bookmarkStart w:id="297" w:name="_Toc167657906"/>
      <w:bookmarkStart w:id="298" w:name="_Toc167658075"/>
      <w:bookmarkStart w:id="299" w:name="_Toc167659548"/>
      <w:bookmarkStart w:id="300" w:name="_Toc167659846"/>
      <w:bookmarkStart w:id="301" w:name="_Toc167660285"/>
      <w:bookmarkStart w:id="302" w:name="_Hlk166770510"/>
      <w:r w:rsidRPr="0029386F">
        <w:rPr>
          <w:rFonts w:ascii="Times New Roman" w:hAnsi="Times New Roman"/>
          <w:sz w:val="22"/>
          <w:szCs w:val="22"/>
        </w:rPr>
        <w:lastRenderedPageBreak/>
        <w:t>1.4</w:t>
      </w:r>
      <w:r w:rsidRPr="0029386F">
        <w:rPr>
          <w:rFonts w:ascii="Times New Roman" w:hAnsi="Times New Roman"/>
          <w:sz w:val="22"/>
          <w:szCs w:val="22"/>
        </w:rPr>
        <w:tab/>
        <w:t xml:space="preserve">Гармонизация ФГОС СПО по специальности 31.02.01 Лечебное дело и профессионального стандарта </w:t>
      </w:r>
      <w:r w:rsidR="00490E2C" w:rsidRPr="0029386F">
        <w:rPr>
          <w:rFonts w:ascii="Times New Roman" w:hAnsi="Times New Roman"/>
          <w:sz w:val="22"/>
          <w:szCs w:val="22"/>
        </w:rPr>
        <w:t>«</w:t>
      </w:r>
      <w:r w:rsidRPr="0029386F">
        <w:rPr>
          <w:rFonts w:ascii="Times New Roman" w:hAnsi="Times New Roman"/>
          <w:sz w:val="22"/>
          <w:szCs w:val="22"/>
        </w:rPr>
        <w:t>Фельдшер</w:t>
      </w:r>
      <w:r w:rsidR="00490E2C" w:rsidRPr="0029386F">
        <w:rPr>
          <w:rFonts w:ascii="Times New Roman" w:hAnsi="Times New Roman"/>
          <w:sz w:val="22"/>
          <w:szCs w:val="22"/>
        </w:rPr>
        <w:t>»</w:t>
      </w:r>
      <w:r w:rsidRPr="0029386F">
        <w:rPr>
          <w:rFonts w:ascii="Times New Roman" w:hAnsi="Times New Roman"/>
          <w:sz w:val="22"/>
          <w:szCs w:val="22"/>
        </w:rPr>
        <w:t xml:space="preserve"> по виду деятельности </w:t>
      </w:r>
      <w:r w:rsidR="00490E2C" w:rsidRPr="0029386F">
        <w:rPr>
          <w:rFonts w:ascii="Times New Roman" w:hAnsi="Times New Roman"/>
          <w:sz w:val="22"/>
          <w:szCs w:val="22"/>
        </w:rPr>
        <w:t>«</w:t>
      </w:r>
      <w:r w:rsidRPr="0029386F">
        <w:rPr>
          <w:rFonts w:ascii="Times New Roman" w:hAnsi="Times New Roman"/>
          <w:sz w:val="22"/>
          <w:szCs w:val="22"/>
        </w:rPr>
        <w:t>Осуществление медицинской реабилитации и абилитации</w:t>
      </w:r>
      <w:r w:rsidR="00490E2C" w:rsidRPr="0029386F">
        <w:rPr>
          <w:rFonts w:ascii="Times New Roman" w:hAnsi="Times New Roman"/>
          <w:sz w:val="22"/>
          <w:szCs w:val="22"/>
        </w:rPr>
        <w:t>»</w:t>
      </w:r>
      <w:r w:rsidRPr="0029386F">
        <w:rPr>
          <w:rFonts w:ascii="Times New Roman" w:hAnsi="Times New Roman"/>
          <w:sz w:val="22"/>
          <w:szCs w:val="22"/>
        </w:rPr>
        <w:t>:</w:t>
      </w:r>
      <w:bookmarkEnd w:id="293"/>
      <w:bookmarkEnd w:id="294"/>
      <w:bookmarkEnd w:id="295"/>
      <w:bookmarkEnd w:id="296"/>
      <w:bookmarkEnd w:id="297"/>
      <w:bookmarkEnd w:id="298"/>
      <w:bookmarkEnd w:id="299"/>
      <w:bookmarkEnd w:id="300"/>
      <w:bookmarkEnd w:id="301"/>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73"/>
        <w:gridCol w:w="2694"/>
        <w:gridCol w:w="3764"/>
        <w:gridCol w:w="3827"/>
      </w:tblGrid>
      <w:tr w:rsidR="00A433BF" w:rsidRPr="00C647C3" w14:paraId="6B55886D" w14:textId="77777777" w:rsidTr="00A76D52">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5D172EF" w14:textId="77777777" w:rsidR="00A433BF" w:rsidRPr="00C647C3" w:rsidRDefault="00A433BF" w:rsidP="0068360A">
            <w:pPr>
              <w:widowControl w:val="0"/>
              <w:jc w:val="center"/>
              <w:rPr>
                <w:rStyle w:val="af5"/>
                <w:rFonts w:eastAsiaTheme="minorHAnsi"/>
                <w:sz w:val="20"/>
              </w:rPr>
            </w:pPr>
            <w:bookmarkStart w:id="303" w:name="_Hlk166770554"/>
            <w:bookmarkEnd w:id="302"/>
            <w:r w:rsidRPr="00C647C3">
              <w:rPr>
                <w:rFonts w:ascii="Times New Roman" w:hAnsi="Times New Roman" w:cs="Times New Roman"/>
                <w:b/>
                <w:bCs/>
                <w:sz w:val="20"/>
                <w:szCs w:val="20"/>
              </w:rPr>
              <w:t>Виды деятельности</w:t>
            </w:r>
          </w:p>
        </w:tc>
        <w:tc>
          <w:tcPr>
            <w:tcW w:w="2473" w:type="dxa"/>
            <w:tcBorders>
              <w:top w:val="single" w:sz="4" w:space="0" w:color="auto"/>
              <w:left w:val="single" w:sz="4" w:space="0" w:color="auto"/>
              <w:bottom w:val="single" w:sz="4" w:space="0" w:color="auto"/>
              <w:right w:val="single" w:sz="4" w:space="0" w:color="auto"/>
            </w:tcBorders>
            <w:vAlign w:val="center"/>
            <w:hideMark/>
          </w:tcPr>
          <w:p w14:paraId="5F33127D" w14:textId="77777777" w:rsidR="00A433BF" w:rsidRPr="00C647C3" w:rsidRDefault="00A433BF" w:rsidP="0068360A">
            <w:pPr>
              <w:widowControl w:val="0"/>
              <w:autoSpaceDE w:val="0"/>
              <w:autoSpaceDN w:val="0"/>
              <w:adjustRightInd w:val="0"/>
              <w:jc w:val="center"/>
              <w:rPr>
                <w:rFonts w:ascii="Times New Roman" w:eastAsia="Calibri" w:hAnsi="Times New Roman" w:cs="Times New Roman"/>
                <w:b/>
                <w:bCs/>
                <w:sz w:val="20"/>
                <w:szCs w:val="20"/>
                <w:lang w:eastAsia="ru-RU"/>
              </w:rPr>
            </w:pPr>
            <w:r w:rsidRPr="00C647C3">
              <w:rPr>
                <w:rFonts w:ascii="Times New Roman" w:eastAsia="Calibri" w:hAnsi="Times New Roman" w:cs="Times New Roman"/>
                <w:b/>
                <w:bCs/>
                <w:sz w:val="20"/>
                <w:szCs w:val="20"/>
              </w:rPr>
              <w:t>Профессиональные компетенции</w:t>
            </w:r>
          </w:p>
          <w:p w14:paraId="4559332E" w14:textId="77777777" w:rsidR="00A433BF" w:rsidRPr="00C647C3" w:rsidRDefault="00A433BF" w:rsidP="0068360A">
            <w:pPr>
              <w:pStyle w:val="afff9"/>
              <w:spacing w:line="240" w:lineRule="auto"/>
              <w:jc w:val="center"/>
              <w:rPr>
                <w:b/>
                <w:bCs/>
                <w:sz w:val="20"/>
                <w:szCs w:val="20"/>
              </w:rPr>
            </w:pPr>
            <w:r w:rsidRPr="00C647C3">
              <w:rPr>
                <w:rFonts w:eastAsia="Calibri"/>
                <w:b/>
                <w:bCs/>
                <w:sz w:val="20"/>
                <w:szCs w:val="20"/>
                <w:lang w:eastAsia="en-US"/>
              </w:rPr>
              <w:t>Трудовые функции</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A0D4986" w14:textId="77777777" w:rsidR="00A433BF" w:rsidRPr="00C647C3" w:rsidRDefault="00A433BF" w:rsidP="0068360A">
            <w:pPr>
              <w:widowControl w:val="0"/>
              <w:autoSpaceDE w:val="0"/>
              <w:autoSpaceDN w:val="0"/>
              <w:adjustRightInd w:val="0"/>
              <w:jc w:val="center"/>
              <w:rPr>
                <w:rFonts w:ascii="Times New Roman" w:eastAsia="Calibri" w:hAnsi="Times New Roman" w:cs="Times New Roman"/>
                <w:b/>
                <w:bCs/>
                <w:sz w:val="20"/>
                <w:szCs w:val="20"/>
              </w:rPr>
            </w:pPr>
            <w:r w:rsidRPr="00C647C3">
              <w:rPr>
                <w:rFonts w:ascii="Times New Roman" w:eastAsia="Calibri" w:hAnsi="Times New Roman" w:cs="Times New Roman"/>
                <w:b/>
                <w:bCs/>
                <w:sz w:val="20"/>
                <w:szCs w:val="20"/>
              </w:rPr>
              <w:t>Навыки</w:t>
            </w:r>
          </w:p>
          <w:p w14:paraId="3ACA5D0A" w14:textId="77777777" w:rsidR="00A433BF" w:rsidRPr="00C647C3" w:rsidRDefault="00A433BF" w:rsidP="0068360A">
            <w:pPr>
              <w:pStyle w:val="affffff3"/>
              <w:widowControl w:val="0"/>
              <w:jc w:val="center"/>
              <w:rPr>
                <w:rFonts w:ascii="Times New Roman" w:hAnsi="Times New Roman"/>
                <w:b/>
                <w:bCs/>
                <w:sz w:val="20"/>
                <w:szCs w:val="20"/>
              </w:rPr>
            </w:pPr>
            <w:r w:rsidRPr="00C647C3">
              <w:rPr>
                <w:rFonts w:ascii="Times New Roman" w:hAnsi="Times New Roman"/>
                <w:b/>
                <w:bCs/>
                <w:sz w:val="20"/>
                <w:szCs w:val="20"/>
              </w:rPr>
              <w:t>Трудовые действия</w:t>
            </w:r>
          </w:p>
        </w:tc>
        <w:tc>
          <w:tcPr>
            <w:tcW w:w="3764" w:type="dxa"/>
            <w:tcBorders>
              <w:top w:val="single" w:sz="4" w:space="0" w:color="auto"/>
              <w:left w:val="single" w:sz="4" w:space="0" w:color="auto"/>
              <w:bottom w:val="single" w:sz="4" w:space="0" w:color="auto"/>
              <w:right w:val="single" w:sz="4" w:space="0" w:color="auto"/>
            </w:tcBorders>
            <w:vAlign w:val="center"/>
            <w:hideMark/>
          </w:tcPr>
          <w:p w14:paraId="00602DCA" w14:textId="77777777" w:rsidR="00A433BF" w:rsidRPr="00C647C3" w:rsidRDefault="00A433BF" w:rsidP="0068360A">
            <w:pPr>
              <w:widowControl w:val="0"/>
              <w:autoSpaceDE w:val="0"/>
              <w:autoSpaceDN w:val="0"/>
              <w:adjustRightInd w:val="0"/>
              <w:jc w:val="center"/>
              <w:rPr>
                <w:rFonts w:ascii="Times New Roman" w:eastAsia="Calibri" w:hAnsi="Times New Roman" w:cs="Times New Roman"/>
                <w:b/>
                <w:bCs/>
                <w:sz w:val="20"/>
                <w:szCs w:val="20"/>
                <w:lang w:eastAsia="ru-RU"/>
              </w:rPr>
            </w:pPr>
            <w:r w:rsidRPr="00C647C3">
              <w:rPr>
                <w:rFonts w:ascii="Times New Roman" w:eastAsia="Calibri" w:hAnsi="Times New Roman" w:cs="Times New Roman"/>
                <w:b/>
                <w:bCs/>
                <w:sz w:val="20"/>
                <w:szCs w:val="20"/>
              </w:rPr>
              <w:t>Умения</w:t>
            </w:r>
          </w:p>
          <w:p w14:paraId="04C95A1B" w14:textId="77777777" w:rsidR="00A433BF" w:rsidRPr="00C647C3" w:rsidRDefault="00A433BF" w:rsidP="0068360A">
            <w:pPr>
              <w:pStyle w:val="affffff3"/>
              <w:widowControl w:val="0"/>
              <w:jc w:val="center"/>
              <w:rPr>
                <w:rFonts w:ascii="Times New Roman" w:hAnsi="Times New Roman"/>
                <w:b/>
                <w:bCs/>
                <w:sz w:val="20"/>
                <w:szCs w:val="20"/>
              </w:rPr>
            </w:pPr>
            <w:r w:rsidRPr="00C647C3">
              <w:rPr>
                <w:rFonts w:ascii="Times New Roman" w:hAnsi="Times New Roman"/>
                <w:b/>
                <w:bCs/>
                <w:sz w:val="20"/>
                <w:szCs w:val="20"/>
              </w:rPr>
              <w:t>Необходимые умения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B92685F" w14:textId="77777777" w:rsidR="00A433BF" w:rsidRPr="00C647C3" w:rsidRDefault="00A433BF" w:rsidP="0068360A">
            <w:pPr>
              <w:widowControl w:val="0"/>
              <w:autoSpaceDE w:val="0"/>
              <w:autoSpaceDN w:val="0"/>
              <w:adjustRightInd w:val="0"/>
              <w:jc w:val="center"/>
              <w:rPr>
                <w:rFonts w:ascii="Times New Roman" w:eastAsia="Calibri" w:hAnsi="Times New Roman" w:cs="Times New Roman"/>
                <w:b/>
                <w:bCs/>
                <w:sz w:val="20"/>
                <w:szCs w:val="20"/>
                <w:lang w:eastAsia="ru-RU"/>
              </w:rPr>
            </w:pPr>
            <w:r w:rsidRPr="00C647C3">
              <w:rPr>
                <w:rFonts w:ascii="Times New Roman" w:eastAsia="Calibri" w:hAnsi="Times New Roman" w:cs="Times New Roman"/>
                <w:b/>
                <w:bCs/>
                <w:sz w:val="20"/>
                <w:szCs w:val="20"/>
              </w:rPr>
              <w:t>Знания</w:t>
            </w:r>
          </w:p>
          <w:p w14:paraId="7ABACCF3" w14:textId="77777777" w:rsidR="00A433BF" w:rsidRPr="00C647C3" w:rsidRDefault="00A433BF" w:rsidP="0068360A">
            <w:pPr>
              <w:pStyle w:val="affffff3"/>
              <w:widowControl w:val="0"/>
              <w:jc w:val="center"/>
              <w:rPr>
                <w:rStyle w:val="FontStyle26"/>
                <w:rFonts w:ascii="Times New Roman" w:hAnsi="Times New Roman" w:cs="Times New Roman"/>
                <w:sz w:val="20"/>
                <w:szCs w:val="20"/>
              </w:rPr>
            </w:pPr>
            <w:r w:rsidRPr="00C647C3">
              <w:rPr>
                <w:rFonts w:ascii="Times New Roman" w:hAnsi="Times New Roman"/>
                <w:b/>
                <w:bCs/>
                <w:sz w:val="20"/>
                <w:szCs w:val="20"/>
              </w:rPr>
              <w:t>Необходимые знания</w:t>
            </w:r>
          </w:p>
        </w:tc>
      </w:tr>
      <w:tr w:rsidR="00A433BF" w:rsidRPr="00C647C3" w14:paraId="6B2AC6C7" w14:textId="77777777" w:rsidTr="00A76D52">
        <w:trPr>
          <w:jc w:val="center"/>
        </w:trPr>
        <w:tc>
          <w:tcPr>
            <w:tcW w:w="1696" w:type="dxa"/>
            <w:tcBorders>
              <w:top w:val="single" w:sz="4" w:space="0" w:color="auto"/>
              <w:left w:val="single" w:sz="4" w:space="0" w:color="auto"/>
              <w:bottom w:val="single" w:sz="4" w:space="0" w:color="auto"/>
              <w:right w:val="single" w:sz="4" w:space="0" w:color="auto"/>
            </w:tcBorders>
            <w:hideMark/>
          </w:tcPr>
          <w:p w14:paraId="4B5FAB11" w14:textId="77777777" w:rsidR="00A433BF" w:rsidRPr="00C647C3" w:rsidRDefault="00A433BF" w:rsidP="0068360A">
            <w:pPr>
              <w:widowControl w:val="0"/>
              <w:rPr>
                <w:rFonts w:ascii="Times New Roman" w:hAnsi="Times New Roman" w:cs="Times New Roman"/>
                <w:sz w:val="20"/>
                <w:szCs w:val="20"/>
              </w:rPr>
            </w:pPr>
            <w:r w:rsidRPr="00C647C3">
              <w:rPr>
                <w:rStyle w:val="FontStyle47"/>
              </w:rPr>
              <w:t>Осуществление медицинской реабилитации и абилитации</w:t>
            </w:r>
          </w:p>
        </w:tc>
        <w:tc>
          <w:tcPr>
            <w:tcW w:w="2473" w:type="dxa"/>
            <w:tcBorders>
              <w:top w:val="single" w:sz="4" w:space="0" w:color="auto"/>
              <w:left w:val="single" w:sz="4" w:space="0" w:color="auto"/>
              <w:bottom w:val="single" w:sz="4" w:space="0" w:color="auto"/>
              <w:right w:val="single" w:sz="4" w:space="0" w:color="auto"/>
            </w:tcBorders>
          </w:tcPr>
          <w:p w14:paraId="3032938D" w14:textId="77777777" w:rsidR="00A433BF" w:rsidRPr="00C647C3" w:rsidRDefault="00A433BF" w:rsidP="0068360A">
            <w:pPr>
              <w:pStyle w:val="afff9"/>
              <w:spacing w:line="240" w:lineRule="auto"/>
              <w:jc w:val="left"/>
              <w:rPr>
                <w:sz w:val="20"/>
                <w:szCs w:val="20"/>
              </w:rPr>
            </w:pPr>
            <w:r w:rsidRPr="00C647C3">
              <w:rPr>
                <w:b/>
                <w:bCs/>
                <w:sz w:val="20"/>
                <w:szCs w:val="20"/>
              </w:rPr>
              <w:t>ПК 3.1.</w:t>
            </w:r>
            <w:r w:rsidRPr="00C647C3">
              <w:rPr>
                <w:sz w:val="20"/>
                <w:szCs w:val="20"/>
              </w:rPr>
              <w:t xml:space="preserve"> 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p>
          <w:p w14:paraId="1F53630A" w14:textId="77777777" w:rsidR="00A433BF" w:rsidRPr="00C647C3" w:rsidRDefault="00A433BF" w:rsidP="0068360A">
            <w:pPr>
              <w:pStyle w:val="afff9"/>
              <w:spacing w:line="240" w:lineRule="auto"/>
              <w:jc w:val="left"/>
              <w:rPr>
                <w:sz w:val="20"/>
                <w:szCs w:val="20"/>
              </w:rPr>
            </w:pPr>
            <w:r w:rsidRPr="00C647C3">
              <w:rPr>
                <w:b/>
                <w:bCs/>
                <w:sz w:val="20"/>
                <w:szCs w:val="20"/>
              </w:rPr>
              <w:t>ПК 3.2.</w:t>
            </w:r>
            <w:r w:rsidRPr="00C647C3">
              <w:rPr>
                <w:sz w:val="20"/>
                <w:szCs w:val="20"/>
              </w:rPr>
              <w:t xml:space="preserve"> Оценивать уровень боли и оказывать паллиативную помощь при хроническом болевом синдроме у всех возрастных категорий пациентов.</w:t>
            </w:r>
          </w:p>
          <w:p w14:paraId="5D0B2FCD" w14:textId="77777777"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sz w:val="20"/>
                <w:szCs w:val="20"/>
              </w:rPr>
              <w:t>ПК 3.3.</w:t>
            </w:r>
            <w:r w:rsidRPr="00C647C3">
              <w:rPr>
                <w:rFonts w:ascii="Times New Roman" w:hAnsi="Times New Roman" w:cs="Times New Roman"/>
                <w:sz w:val="20"/>
                <w:szCs w:val="20"/>
              </w:rPr>
              <w:t xml:space="preserve"> Проводить медико-социальную реабилитацию инвалидов, одиноких лиц, участников военных действий и лиц из группы социального риска.</w:t>
            </w:r>
          </w:p>
          <w:p w14:paraId="1135BC05" w14:textId="77777777"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sz w:val="20"/>
                <w:szCs w:val="20"/>
              </w:rPr>
              <w:t>ПК 6.5.</w:t>
            </w:r>
            <w:r w:rsidRPr="00C647C3">
              <w:rPr>
                <w:rFonts w:ascii="Times New Roman" w:hAnsi="Times New Roman" w:cs="Times New Roman"/>
                <w:sz w:val="20"/>
                <w:szCs w:val="20"/>
              </w:rPr>
              <w:t xml:space="preserve"> 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p w14:paraId="557AB88C" w14:textId="2FE3CFB8"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sz w:val="20"/>
                <w:szCs w:val="20"/>
              </w:rPr>
              <w:t>ПК 6.6.</w:t>
            </w:r>
            <w:r w:rsidRPr="00C647C3">
              <w:rPr>
                <w:rFonts w:ascii="Times New Roman" w:hAnsi="Times New Roman" w:cs="Times New Roman"/>
                <w:sz w:val="20"/>
                <w:szCs w:val="20"/>
              </w:rPr>
              <w:t xml:space="preserve"> Использовать медицинские </w:t>
            </w:r>
            <w:r w:rsidRPr="00C647C3">
              <w:rPr>
                <w:rFonts w:ascii="Times New Roman" w:hAnsi="Times New Roman" w:cs="Times New Roman"/>
                <w:sz w:val="20"/>
                <w:szCs w:val="20"/>
              </w:rPr>
              <w:lastRenderedPageBreak/>
              <w:t xml:space="preserve">информационные системы и информационно-телекоммуникационную сеть </w:t>
            </w:r>
            <w:r w:rsidR="00490E2C" w:rsidRPr="00C647C3">
              <w:rPr>
                <w:rFonts w:ascii="Times New Roman" w:hAnsi="Times New Roman" w:cs="Times New Roman"/>
                <w:sz w:val="20"/>
                <w:szCs w:val="20"/>
              </w:rPr>
              <w:t>«</w:t>
            </w:r>
            <w:r w:rsidRPr="00C647C3">
              <w:rPr>
                <w:rFonts w:ascii="Times New Roman" w:hAnsi="Times New Roman" w:cs="Times New Roman"/>
                <w:sz w:val="20"/>
                <w:szCs w:val="20"/>
              </w:rPr>
              <w:t>Интернет</w:t>
            </w:r>
            <w:r w:rsidR="00490E2C" w:rsidRPr="00C647C3">
              <w:rPr>
                <w:rFonts w:ascii="Times New Roman" w:hAnsi="Times New Roman" w:cs="Times New Roman"/>
                <w:sz w:val="20"/>
                <w:szCs w:val="20"/>
              </w:rPr>
              <w:t>»</w:t>
            </w:r>
            <w:r w:rsidRPr="00C647C3">
              <w:rPr>
                <w:rFonts w:ascii="Times New Roman" w:hAnsi="Times New Roman" w:cs="Times New Roman"/>
                <w:sz w:val="20"/>
                <w:szCs w:val="20"/>
              </w:rPr>
              <w:t xml:space="preserve"> в работе</w:t>
            </w:r>
          </w:p>
          <w:p w14:paraId="6006BD8E" w14:textId="77777777" w:rsidR="00A433BF" w:rsidRPr="00C647C3" w:rsidRDefault="00A433BF" w:rsidP="0068360A">
            <w:pPr>
              <w:widowControl w:val="0"/>
              <w:rPr>
                <w:rFonts w:ascii="Times New Roman" w:eastAsia="Calibri" w:hAnsi="Times New Roman" w:cs="Times New Roman"/>
                <w:sz w:val="20"/>
                <w:szCs w:val="20"/>
              </w:rPr>
            </w:pPr>
            <w:r w:rsidRPr="00C647C3">
              <w:rPr>
                <w:rFonts w:ascii="Times New Roman" w:hAnsi="Times New Roman" w:cs="Times New Roman"/>
                <w:b/>
                <w:bCs/>
                <w:sz w:val="20"/>
                <w:szCs w:val="20"/>
              </w:rPr>
              <w:t xml:space="preserve">ПК 6.7. </w:t>
            </w:r>
            <w:r w:rsidRPr="00C647C3">
              <w:rPr>
                <w:rFonts w:ascii="Times New Roman" w:hAnsi="Times New Roman" w:cs="Times New Roman"/>
                <w:sz w:val="20"/>
                <w:szCs w:val="20"/>
              </w:rPr>
              <w:t>Осуществлять защиту персональных данных пациентов и сведений, составляющих врачебную тайну</w:t>
            </w:r>
            <w:r w:rsidRPr="00C647C3">
              <w:rPr>
                <w:rFonts w:ascii="Times New Roman" w:eastAsia="Calibri" w:hAnsi="Times New Roman" w:cs="Times New Roman"/>
                <w:sz w:val="20"/>
                <w:szCs w:val="20"/>
              </w:rPr>
              <w:t xml:space="preserve"> (по согласованию с работодателем).</w:t>
            </w:r>
          </w:p>
          <w:p w14:paraId="7DA2E399" w14:textId="77777777" w:rsidR="00A433BF" w:rsidRPr="00C647C3" w:rsidRDefault="00A433BF" w:rsidP="0068360A">
            <w:pPr>
              <w:widowControl w:val="0"/>
              <w:rPr>
                <w:rFonts w:ascii="Times New Roman" w:eastAsia="Times New Roman" w:hAnsi="Times New Roman" w:cs="Times New Roman"/>
                <w:b/>
                <w:bCs/>
                <w:sz w:val="20"/>
                <w:szCs w:val="20"/>
              </w:rPr>
            </w:pPr>
          </w:p>
          <w:p w14:paraId="6D025DD0" w14:textId="77777777" w:rsidR="00A433BF" w:rsidRPr="00C647C3" w:rsidRDefault="00A433BF" w:rsidP="0068360A">
            <w:pPr>
              <w:pStyle w:val="affff1"/>
              <w:tabs>
                <w:tab w:val="left" w:pos="9923"/>
              </w:tabs>
              <w:spacing w:line="240" w:lineRule="auto"/>
              <w:rPr>
                <w:sz w:val="20"/>
                <w:szCs w:val="20"/>
              </w:rPr>
            </w:pPr>
            <w:r w:rsidRPr="00C647C3">
              <w:rPr>
                <w:b/>
                <w:bCs/>
                <w:sz w:val="20"/>
                <w:szCs w:val="20"/>
              </w:rPr>
              <w:t>А/03.6</w:t>
            </w:r>
            <w:r w:rsidRPr="00C647C3">
              <w:rPr>
                <w:sz w:val="20"/>
                <w:szCs w:val="20"/>
              </w:rPr>
              <w:t xml:space="preserve"> Проведение мероприятий по медицинской реабилитации, в том числе при реализации индивидуальных программ реабилитации или абилитации инвалидов.</w:t>
            </w:r>
          </w:p>
          <w:p w14:paraId="0ED5F0DF" w14:textId="77777777" w:rsidR="00A433BF" w:rsidRPr="00C647C3" w:rsidRDefault="00A433BF" w:rsidP="0068360A">
            <w:pPr>
              <w:pStyle w:val="Style11"/>
              <w:tabs>
                <w:tab w:val="left" w:pos="9923"/>
              </w:tabs>
              <w:ind w:firstLine="5"/>
              <w:rPr>
                <w:sz w:val="20"/>
                <w:szCs w:val="20"/>
              </w:rPr>
            </w:pPr>
            <w:r w:rsidRPr="00C647C3">
              <w:rPr>
                <w:b/>
                <w:bCs/>
                <w:sz w:val="20"/>
                <w:szCs w:val="20"/>
              </w:rPr>
              <w:t>А/01.6</w:t>
            </w:r>
            <w:r w:rsidRPr="00C647C3">
              <w:rPr>
                <w:sz w:val="20"/>
                <w:szCs w:val="20"/>
              </w:rPr>
              <w:t xml:space="preserve"> Проведение обследования пациентов с целью диагностики неосложненных острых заболеваний и (или) состояний, хронических заболеваний и их обострений, травм, отравлений.</w:t>
            </w:r>
          </w:p>
          <w:p w14:paraId="40865BAD" w14:textId="77777777"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sz w:val="20"/>
                <w:szCs w:val="20"/>
              </w:rPr>
              <w:t>А/02.6</w:t>
            </w:r>
            <w:r w:rsidRPr="00C647C3">
              <w:rPr>
                <w:rFonts w:ascii="Times New Roman" w:hAnsi="Times New Roman" w:cs="Times New Roman"/>
                <w:sz w:val="20"/>
                <w:szCs w:val="20"/>
              </w:rPr>
              <w:t xml:space="preserve"> Назначение и проведение лечения неосложненных заболеваний и (или) состояний, хронических заболеваний и их обострений, травм, отравлений.</w:t>
            </w:r>
          </w:p>
        </w:tc>
        <w:tc>
          <w:tcPr>
            <w:tcW w:w="2694" w:type="dxa"/>
            <w:tcBorders>
              <w:top w:val="single" w:sz="4" w:space="0" w:color="auto"/>
              <w:left w:val="single" w:sz="4" w:space="0" w:color="auto"/>
              <w:bottom w:val="single" w:sz="4" w:space="0" w:color="auto"/>
              <w:right w:val="single" w:sz="4" w:space="0" w:color="auto"/>
            </w:tcBorders>
            <w:hideMark/>
          </w:tcPr>
          <w:p w14:paraId="7D77CC51" w14:textId="77777777"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sz w:val="20"/>
                <w:szCs w:val="20"/>
              </w:rPr>
              <w:lastRenderedPageBreak/>
              <w:t>Н 3.1 01</w:t>
            </w:r>
            <w:r w:rsidRPr="00C647C3">
              <w:rPr>
                <w:rFonts w:ascii="Times New Roman" w:hAnsi="Times New Roman" w:cs="Times New Roman"/>
                <w:sz w:val="20"/>
                <w:szCs w:val="20"/>
              </w:rPr>
              <w:t xml:space="preserve"> проведения доврачебного функционального обследования и оценки функциональных возможностей пациентов, в том числе инвалидов, с последствиями травм, операций, хронических заболеваний на этапах реабилитации;</w:t>
            </w:r>
          </w:p>
          <w:p w14:paraId="77E642C6" w14:textId="77777777" w:rsidR="00A433BF" w:rsidRPr="00C647C3" w:rsidRDefault="00A433BF" w:rsidP="0068360A">
            <w:pPr>
              <w:pStyle w:val="affffff3"/>
              <w:widowControl w:val="0"/>
              <w:rPr>
                <w:rFonts w:ascii="Times New Roman" w:hAnsi="Times New Roman"/>
                <w:sz w:val="20"/>
                <w:szCs w:val="20"/>
              </w:rPr>
            </w:pPr>
            <w:r w:rsidRPr="00C647C3">
              <w:rPr>
                <w:rFonts w:ascii="Times New Roman" w:hAnsi="Times New Roman"/>
                <w:b/>
                <w:bCs/>
                <w:sz w:val="20"/>
                <w:szCs w:val="20"/>
              </w:rPr>
              <w:t>Н 3.1 02</w:t>
            </w:r>
            <w:r w:rsidRPr="00C647C3">
              <w:rPr>
                <w:rFonts w:ascii="Times New Roman" w:hAnsi="Times New Roman"/>
                <w:sz w:val="20"/>
                <w:szCs w:val="20"/>
              </w:rPr>
              <w:t xml:space="preserve"> направления пациентов, нуждающихся в медицинской реабилитации, к врачам-специалистам для назначения и проведения мероприятий медицинской реабилитации, в том числе при реализации индивидуальной программы реабилитации или абилитации инвалидов;</w:t>
            </w:r>
          </w:p>
          <w:p w14:paraId="579C8FCD" w14:textId="77777777" w:rsidR="00A433BF" w:rsidRPr="00C647C3" w:rsidRDefault="00A433BF" w:rsidP="0068360A">
            <w:pPr>
              <w:pStyle w:val="affff1"/>
              <w:tabs>
                <w:tab w:val="left" w:pos="9923"/>
              </w:tabs>
              <w:spacing w:line="240" w:lineRule="auto"/>
              <w:rPr>
                <w:sz w:val="20"/>
                <w:szCs w:val="20"/>
              </w:rPr>
            </w:pPr>
            <w:r w:rsidRPr="00C647C3">
              <w:rPr>
                <w:b/>
                <w:bCs/>
                <w:sz w:val="20"/>
                <w:szCs w:val="20"/>
              </w:rPr>
              <w:t>Н 3.1 03</w:t>
            </w:r>
            <w:r w:rsidRPr="00C647C3">
              <w:rPr>
                <w:sz w:val="20"/>
                <w:szCs w:val="20"/>
              </w:rPr>
              <w:t xml:space="preserve"> направления пациента, нуждающегося в медицинской реабилитации, к врачу-специалисту для назначения и проведения санаторно-курортного лечения, в том числе при реализации индивидуальной программы реабилитации или абилитации инвалидов, с учетом возрастных особенностей.</w:t>
            </w:r>
          </w:p>
          <w:p w14:paraId="2C459EA4" w14:textId="77777777" w:rsidR="00A433BF" w:rsidRPr="00C647C3" w:rsidRDefault="00A433BF" w:rsidP="0068360A">
            <w:pPr>
              <w:pStyle w:val="affffff3"/>
              <w:widowControl w:val="0"/>
              <w:rPr>
                <w:rFonts w:ascii="Times New Roman" w:hAnsi="Times New Roman"/>
                <w:sz w:val="20"/>
                <w:szCs w:val="20"/>
              </w:rPr>
            </w:pPr>
            <w:r w:rsidRPr="00C647C3">
              <w:rPr>
                <w:rFonts w:ascii="Times New Roman" w:hAnsi="Times New Roman"/>
                <w:b/>
                <w:bCs/>
                <w:sz w:val="20"/>
                <w:szCs w:val="20"/>
              </w:rPr>
              <w:t>Н. 3.2 01</w:t>
            </w:r>
            <w:r w:rsidRPr="00C647C3">
              <w:rPr>
                <w:rFonts w:ascii="Times New Roman" w:hAnsi="Times New Roman"/>
                <w:sz w:val="20"/>
                <w:szCs w:val="20"/>
              </w:rPr>
              <w:t xml:space="preserve"> оказания паллиативной медицинской </w:t>
            </w:r>
            <w:r w:rsidRPr="00C647C3">
              <w:rPr>
                <w:rFonts w:ascii="Times New Roman" w:hAnsi="Times New Roman"/>
                <w:sz w:val="20"/>
                <w:szCs w:val="20"/>
              </w:rPr>
              <w:lastRenderedPageBreak/>
              <w:t>помощи;</w:t>
            </w:r>
          </w:p>
          <w:p w14:paraId="05E3B407" w14:textId="77777777" w:rsidR="00A433BF" w:rsidRPr="00C647C3" w:rsidRDefault="00A433BF" w:rsidP="0068360A">
            <w:pPr>
              <w:pStyle w:val="affffff3"/>
              <w:widowControl w:val="0"/>
              <w:rPr>
                <w:rFonts w:ascii="Times New Roman" w:hAnsi="Times New Roman"/>
                <w:sz w:val="20"/>
                <w:szCs w:val="20"/>
              </w:rPr>
            </w:pPr>
            <w:r w:rsidRPr="00C647C3">
              <w:rPr>
                <w:rFonts w:ascii="Times New Roman" w:hAnsi="Times New Roman"/>
                <w:b/>
                <w:bCs/>
                <w:sz w:val="20"/>
                <w:szCs w:val="20"/>
              </w:rPr>
              <w:t>Н 3.2 02</w:t>
            </w:r>
            <w:r w:rsidRPr="00C647C3">
              <w:rPr>
                <w:rFonts w:ascii="Times New Roman" w:hAnsi="Times New Roman"/>
                <w:sz w:val="20"/>
                <w:szCs w:val="20"/>
              </w:rPr>
              <w:t xml:space="preserve"> оказания паллиативной медицинской помощи пациентам, в том числе пациентам с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14:paraId="0B7E17BC" w14:textId="77777777" w:rsidR="00A433BF" w:rsidRPr="00C647C3" w:rsidRDefault="00A433BF" w:rsidP="0068360A">
            <w:pPr>
              <w:widowControl w:val="0"/>
              <w:rPr>
                <w:rFonts w:ascii="Times New Roman" w:eastAsia="Calibri" w:hAnsi="Times New Roman" w:cs="Times New Roman"/>
                <w:bCs/>
                <w:i/>
                <w:sz w:val="20"/>
                <w:szCs w:val="20"/>
              </w:rPr>
            </w:pPr>
            <w:r w:rsidRPr="00C647C3">
              <w:rPr>
                <w:rFonts w:ascii="Times New Roman" w:hAnsi="Times New Roman" w:cs="Times New Roman"/>
                <w:b/>
                <w:bCs/>
                <w:sz w:val="20"/>
                <w:szCs w:val="20"/>
              </w:rPr>
              <w:t>Н 3.2 03</w:t>
            </w:r>
            <w:r w:rsidRPr="00C647C3">
              <w:rPr>
                <w:rFonts w:ascii="Times New Roman" w:hAnsi="Times New Roman" w:cs="Times New Roman"/>
                <w:sz w:val="20"/>
                <w:szCs w:val="20"/>
              </w:rPr>
              <w:t xml:space="preserve"> определения медицинских показаний для оказания паллиативной медицинской помощи.</w:t>
            </w:r>
          </w:p>
          <w:p w14:paraId="7F613AB2" w14:textId="77777777" w:rsidR="00A433BF" w:rsidRPr="00C647C3" w:rsidRDefault="00A433BF" w:rsidP="0068360A">
            <w:pPr>
              <w:pStyle w:val="affffff3"/>
              <w:widowControl w:val="0"/>
              <w:rPr>
                <w:rFonts w:ascii="Times New Roman" w:eastAsia="Calibri" w:hAnsi="Times New Roman"/>
                <w:sz w:val="20"/>
                <w:szCs w:val="20"/>
                <w:lang w:eastAsia="en-US"/>
              </w:rPr>
            </w:pPr>
            <w:r w:rsidRPr="00C647C3">
              <w:rPr>
                <w:rFonts w:ascii="Times New Roman" w:hAnsi="Times New Roman"/>
                <w:b/>
                <w:bCs/>
                <w:sz w:val="20"/>
                <w:szCs w:val="20"/>
              </w:rPr>
              <w:t>Н 3.3 01</w:t>
            </w:r>
            <w:r w:rsidRPr="00C647C3">
              <w:rPr>
                <w:rFonts w:ascii="Times New Roman" w:hAnsi="Times New Roman"/>
                <w:sz w:val="20"/>
                <w:szCs w:val="20"/>
              </w:rPr>
              <w:t xml:space="preserve"> выполнения назначений врачей-специалистов по медицинской реабилитации в соответствии с индивидуальной программой реабилитации пациента или абилитации инвалидов с учетом возрастных особенностей и плана реабилитации;</w:t>
            </w:r>
          </w:p>
          <w:p w14:paraId="5015AFBB" w14:textId="77777777" w:rsidR="00A433BF" w:rsidRPr="00C647C3" w:rsidRDefault="00A433BF" w:rsidP="0068360A">
            <w:pPr>
              <w:widowControl w:val="0"/>
              <w:rPr>
                <w:rFonts w:ascii="Times New Roman" w:hAnsi="Times New Roman" w:cs="Times New Roman"/>
                <w:b/>
                <w:i/>
                <w:sz w:val="20"/>
                <w:szCs w:val="20"/>
                <w:lang w:val="x-none" w:eastAsia="x-none"/>
              </w:rPr>
            </w:pPr>
            <w:r w:rsidRPr="00C647C3">
              <w:rPr>
                <w:rFonts w:ascii="Times New Roman" w:hAnsi="Times New Roman" w:cs="Times New Roman"/>
                <w:b/>
                <w:bCs/>
                <w:sz w:val="20"/>
                <w:szCs w:val="20"/>
              </w:rPr>
              <w:t>Н 3.3 02</w:t>
            </w:r>
            <w:r w:rsidRPr="00C647C3">
              <w:rPr>
                <w:rFonts w:ascii="Times New Roman" w:hAnsi="Times New Roman" w:cs="Times New Roman"/>
                <w:sz w:val="20"/>
                <w:szCs w:val="20"/>
              </w:rPr>
              <w:t xml:space="preserve"> проведения оценки эффективности и безопасности мероприятий медицинской реабилитации.</w:t>
            </w:r>
          </w:p>
          <w:p w14:paraId="6B037684" w14:textId="77777777" w:rsidR="00A433BF" w:rsidRPr="00C647C3" w:rsidRDefault="00A433BF" w:rsidP="0068360A">
            <w:pPr>
              <w:pStyle w:val="affffff3"/>
              <w:widowControl w:val="0"/>
              <w:rPr>
                <w:rFonts w:ascii="Times New Roman" w:hAnsi="Times New Roman"/>
                <w:sz w:val="20"/>
                <w:szCs w:val="20"/>
                <w:lang w:eastAsia="en-US"/>
              </w:rPr>
            </w:pPr>
            <w:r w:rsidRPr="00C647C3">
              <w:rPr>
                <w:rFonts w:ascii="Times New Roman" w:hAnsi="Times New Roman"/>
                <w:b/>
                <w:bCs/>
                <w:sz w:val="20"/>
                <w:szCs w:val="20"/>
              </w:rPr>
              <w:t>Н 6.5 01</w:t>
            </w:r>
            <w:r w:rsidRPr="00C647C3">
              <w:rPr>
                <w:rFonts w:ascii="Times New Roman" w:hAnsi="Times New Roman"/>
                <w:sz w:val="20"/>
                <w:szCs w:val="20"/>
              </w:rPr>
              <w:t xml:space="preserve"> ведения медицинской документации, в том числе в электронном виде;</w:t>
            </w:r>
          </w:p>
          <w:p w14:paraId="7EE6A122" w14:textId="77777777" w:rsidR="00A433BF" w:rsidRPr="00C647C3" w:rsidRDefault="00A433BF" w:rsidP="0068360A">
            <w:pPr>
              <w:widowControl w:val="0"/>
              <w:rPr>
                <w:rFonts w:ascii="Times New Roman" w:hAnsi="Times New Roman" w:cs="Times New Roman"/>
                <w:b/>
                <w:i/>
                <w:sz w:val="20"/>
                <w:szCs w:val="20"/>
                <w:lang w:val="x-none" w:eastAsia="x-none"/>
              </w:rPr>
            </w:pPr>
            <w:r w:rsidRPr="00C647C3">
              <w:rPr>
                <w:rFonts w:ascii="Times New Roman" w:hAnsi="Times New Roman" w:cs="Times New Roman"/>
                <w:b/>
                <w:bCs/>
                <w:sz w:val="20"/>
                <w:szCs w:val="20"/>
              </w:rPr>
              <w:t>Н 6.5 02</w:t>
            </w:r>
            <w:r w:rsidRPr="00C647C3">
              <w:rPr>
                <w:rFonts w:ascii="Times New Roman" w:hAnsi="Times New Roman" w:cs="Times New Roman"/>
                <w:sz w:val="20"/>
                <w:szCs w:val="20"/>
              </w:rPr>
              <w:t xml:space="preserve"> составление плана работы и отчета о своей работе.</w:t>
            </w:r>
          </w:p>
          <w:p w14:paraId="70C086DE" w14:textId="48C36977" w:rsidR="00A433BF" w:rsidRPr="00C647C3" w:rsidRDefault="00A433BF" w:rsidP="0068360A">
            <w:pPr>
              <w:widowControl w:val="0"/>
              <w:rPr>
                <w:rFonts w:ascii="Times New Roman" w:hAnsi="Times New Roman" w:cs="Times New Roman"/>
                <w:b/>
                <w:bCs/>
                <w:sz w:val="20"/>
                <w:szCs w:val="20"/>
                <w:lang w:val="x-none" w:eastAsia="x-none"/>
              </w:rPr>
            </w:pPr>
            <w:r w:rsidRPr="00C647C3">
              <w:rPr>
                <w:rFonts w:ascii="Times New Roman" w:hAnsi="Times New Roman" w:cs="Times New Roman"/>
                <w:b/>
                <w:bCs/>
                <w:sz w:val="20"/>
                <w:szCs w:val="20"/>
              </w:rPr>
              <w:t xml:space="preserve">Н 6.6 01 </w:t>
            </w:r>
            <w:r w:rsidRPr="00C647C3">
              <w:rPr>
                <w:rFonts w:ascii="Times New Roman" w:hAnsi="Times New Roman" w:cs="Times New Roman"/>
                <w:bCs/>
                <w:sz w:val="20"/>
                <w:szCs w:val="20"/>
              </w:rPr>
              <w:t xml:space="preserve">применения </w:t>
            </w:r>
            <w:r w:rsidRPr="00C647C3">
              <w:rPr>
                <w:rFonts w:ascii="Times New Roman" w:hAnsi="Times New Roman" w:cs="Times New Roman"/>
                <w:bCs/>
                <w:sz w:val="20"/>
                <w:szCs w:val="20"/>
              </w:rPr>
              <w:lastRenderedPageBreak/>
              <w:t xml:space="preserve">информационных систем в сфере здравоохранения и информационно-телекоммуникационной сети </w:t>
            </w:r>
            <w:r w:rsidR="00490E2C" w:rsidRPr="00C647C3">
              <w:rPr>
                <w:rFonts w:ascii="Times New Roman" w:hAnsi="Times New Roman" w:cs="Times New Roman"/>
                <w:bCs/>
                <w:sz w:val="20"/>
                <w:szCs w:val="20"/>
              </w:rPr>
              <w:t>«</w:t>
            </w:r>
            <w:r w:rsidRPr="00C647C3">
              <w:rPr>
                <w:rFonts w:ascii="Times New Roman" w:hAnsi="Times New Roman" w:cs="Times New Roman"/>
                <w:bCs/>
                <w:sz w:val="20"/>
                <w:szCs w:val="20"/>
              </w:rPr>
              <w:t>Интернет</w:t>
            </w:r>
            <w:r w:rsidR="00490E2C" w:rsidRPr="00C647C3">
              <w:rPr>
                <w:rFonts w:ascii="Times New Roman" w:hAnsi="Times New Roman" w:cs="Times New Roman"/>
                <w:bCs/>
                <w:sz w:val="20"/>
                <w:szCs w:val="20"/>
              </w:rPr>
              <w:t>»</w:t>
            </w:r>
            <w:r w:rsidRPr="00C647C3">
              <w:rPr>
                <w:rFonts w:ascii="Times New Roman" w:hAnsi="Times New Roman" w:cs="Times New Roman"/>
                <w:bCs/>
                <w:sz w:val="20"/>
                <w:szCs w:val="20"/>
              </w:rPr>
              <w:t>.</w:t>
            </w:r>
          </w:p>
          <w:p w14:paraId="2502D3AF" w14:textId="77777777" w:rsidR="00A433BF" w:rsidRPr="00C647C3" w:rsidRDefault="00A433BF" w:rsidP="0068360A">
            <w:pPr>
              <w:widowControl w:val="0"/>
              <w:rPr>
                <w:rFonts w:ascii="Times New Roman" w:hAnsi="Times New Roman" w:cs="Times New Roman"/>
                <w:sz w:val="20"/>
                <w:szCs w:val="20"/>
                <w:lang w:eastAsia="ru-RU"/>
              </w:rPr>
            </w:pPr>
            <w:r w:rsidRPr="00C647C3">
              <w:rPr>
                <w:rFonts w:ascii="Times New Roman" w:hAnsi="Times New Roman" w:cs="Times New Roman"/>
                <w:b/>
                <w:bCs/>
                <w:sz w:val="20"/>
                <w:szCs w:val="20"/>
              </w:rPr>
              <w:t xml:space="preserve">Н 6.7 01 </w:t>
            </w:r>
            <w:r w:rsidRPr="00C647C3">
              <w:rPr>
                <w:rFonts w:ascii="Times New Roman" w:hAnsi="Times New Roman" w:cs="Times New Roman"/>
                <w:bCs/>
                <w:sz w:val="20"/>
                <w:szCs w:val="20"/>
              </w:rPr>
              <w:t>использование в работе персональных данных</w:t>
            </w:r>
          </w:p>
          <w:p w14:paraId="787F9CBD" w14:textId="77777777" w:rsidR="00A433BF" w:rsidRPr="00C647C3" w:rsidRDefault="00A433BF" w:rsidP="0068360A">
            <w:pPr>
              <w:pStyle w:val="affff1"/>
              <w:tabs>
                <w:tab w:val="left" w:pos="9923"/>
              </w:tabs>
              <w:spacing w:line="240" w:lineRule="auto"/>
              <w:rPr>
                <w:sz w:val="20"/>
                <w:szCs w:val="20"/>
              </w:rPr>
            </w:pPr>
            <w:r w:rsidRPr="00C647C3">
              <w:rPr>
                <w:b/>
                <w:bCs/>
                <w:i/>
                <w:iCs/>
                <w:sz w:val="20"/>
                <w:szCs w:val="20"/>
                <w:u w:val="single"/>
              </w:rPr>
              <w:t>ТД.3.1</w:t>
            </w:r>
            <w:r w:rsidRPr="00C647C3">
              <w:rPr>
                <w:sz w:val="20"/>
                <w:szCs w:val="20"/>
              </w:rPr>
              <w:t xml:space="preserve"> Проведение доврачебного функционального обследования и оценки функциональных возможностей пациентов, в том числе инвалидов, с последствиями травм, операций, хронических заболеваний на этапах реабилитации.</w:t>
            </w:r>
          </w:p>
          <w:p w14:paraId="52ACF964" w14:textId="77777777" w:rsidR="00A433BF" w:rsidRPr="00C647C3" w:rsidRDefault="00A433BF" w:rsidP="0068360A">
            <w:pPr>
              <w:pStyle w:val="affff1"/>
              <w:tabs>
                <w:tab w:val="left" w:pos="9923"/>
              </w:tabs>
              <w:spacing w:line="240" w:lineRule="auto"/>
              <w:rPr>
                <w:sz w:val="20"/>
                <w:szCs w:val="20"/>
              </w:rPr>
            </w:pPr>
            <w:r w:rsidRPr="00C647C3">
              <w:rPr>
                <w:b/>
                <w:bCs/>
                <w:i/>
                <w:iCs/>
                <w:sz w:val="20"/>
                <w:szCs w:val="20"/>
                <w:u w:val="single"/>
              </w:rPr>
              <w:t>ТД.3.2</w:t>
            </w:r>
            <w:r w:rsidRPr="00C647C3">
              <w:rPr>
                <w:sz w:val="20"/>
                <w:szCs w:val="20"/>
              </w:rPr>
              <w:t xml:space="preserve"> Направление пациентов, нуждающихся в медицинской реабилитации, к врачам-специалистам для назначения и проведения мероприятий медицинской реабилитации, в том числе при реализации индивидуальной программы реабилитации или абилитации инвалидов.</w:t>
            </w:r>
          </w:p>
          <w:p w14:paraId="50E85F8C" w14:textId="77777777"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i/>
                <w:iCs/>
                <w:sz w:val="20"/>
                <w:szCs w:val="20"/>
                <w:u w:val="single"/>
              </w:rPr>
              <w:t>ТД.3.4</w:t>
            </w:r>
            <w:r w:rsidRPr="00C647C3">
              <w:rPr>
                <w:rFonts w:ascii="Times New Roman" w:hAnsi="Times New Roman" w:cs="Times New Roman"/>
                <w:sz w:val="20"/>
                <w:szCs w:val="20"/>
              </w:rPr>
              <w:t xml:space="preserve"> Направление пациента, нуждающегося в медицинской реабилитации, к врачу-специалисту для назначения и проведения санаторно-курортного лечения, в том числе при реализации индивидуальной программы реабилитации или абилитации инвалидов, с учетом возрастных </w:t>
            </w:r>
            <w:r w:rsidRPr="00C647C3">
              <w:rPr>
                <w:rFonts w:ascii="Times New Roman" w:hAnsi="Times New Roman" w:cs="Times New Roman"/>
                <w:sz w:val="20"/>
                <w:szCs w:val="20"/>
              </w:rPr>
              <w:lastRenderedPageBreak/>
              <w:t>особенностей.</w:t>
            </w:r>
          </w:p>
          <w:p w14:paraId="7DA65F1D" w14:textId="77777777" w:rsidR="00A433BF" w:rsidRPr="00C647C3" w:rsidRDefault="00A433BF" w:rsidP="0068360A">
            <w:pPr>
              <w:pStyle w:val="affff1"/>
              <w:tabs>
                <w:tab w:val="left" w:pos="9923"/>
              </w:tabs>
              <w:spacing w:line="240" w:lineRule="auto"/>
              <w:rPr>
                <w:b/>
                <w:bCs/>
                <w:i/>
                <w:iCs/>
                <w:sz w:val="20"/>
                <w:szCs w:val="20"/>
                <w:u w:val="single"/>
              </w:rPr>
            </w:pPr>
            <w:r w:rsidRPr="00C647C3">
              <w:rPr>
                <w:b/>
                <w:bCs/>
                <w:i/>
                <w:iCs/>
                <w:sz w:val="20"/>
                <w:szCs w:val="20"/>
                <w:u w:val="single"/>
              </w:rPr>
              <w:t>ТД.3.3</w:t>
            </w:r>
            <w:r w:rsidRPr="00C647C3">
              <w:rPr>
                <w:sz w:val="20"/>
                <w:szCs w:val="20"/>
              </w:rPr>
              <w:t xml:space="preserve"> Выполнение назначений врачей-специалистов по медицинской реабилитации в соответствии с индивидуальной программой реабилитации пациента или абилитации инвалидов с учетом возрастных особенностей и плана реабилитации.</w:t>
            </w:r>
          </w:p>
          <w:p w14:paraId="729BD2E5" w14:textId="77777777" w:rsidR="00A433BF" w:rsidRPr="00C647C3" w:rsidRDefault="00A433BF" w:rsidP="0068360A">
            <w:pPr>
              <w:pStyle w:val="affff1"/>
              <w:tabs>
                <w:tab w:val="left" w:pos="9923"/>
              </w:tabs>
              <w:spacing w:line="240" w:lineRule="auto"/>
              <w:rPr>
                <w:sz w:val="20"/>
                <w:szCs w:val="20"/>
              </w:rPr>
            </w:pPr>
            <w:r w:rsidRPr="00C647C3">
              <w:rPr>
                <w:b/>
                <w:bCs/>
                <w:i/>
                <w:iCs/>
                <w:sz w:val="20"/>
                <w:szCs w:val="20"/>
                <w:u w:val="single"/>
              </w:rPr>
              <w:t>ТД.3.5</w:t>
            </w:r>
            <w:r w:rsidRPr="00C647C3">
              <w:rPr>
                <w:sz w:val="20"/>
                <w:szCs w:val="20"/>
              </w:rPr>
              <w:t xml:space="preserve"> Проведение оценки эффективности и безопасности мероприятий медицинской реабилитации.</w:t>
            </w:r>
          </w:p>
        </w:tc>
        <w:tc>
          <w:tcPr>
            <w:tcW w:w="3764" w:type="dxa"/>
            <w:tcBorders>
              <w:top w:val="single" w:sz="4" w:space="0" w:color="auto"/>
              <w:left w:val="single" w:sz="4" w:space="0" w:color="auto"/>
              <w:bottom w:val="single" w:sz="4" w:space="0" w:color="auto"/>
              <w:right w:val="single" w:sz="4" w:space="0" w:color="auto"/>
            </w:tcBorders>
            <w:hideMark/>
          </w:tcPr>
          <w:p w14:paraId="5EF682AA" w14:textId="77777777" w:rsidR="00A433BF" w:rsidRPr="00C647C3" w:rsidRDefault="00A433BF" w:rsidP="0068360A">
            <w:pPr>
              <w:pStyle w:val="affffff3"/>
              <w:widowControl w:val="0"/>
              <w:rPr>
                <w:rFonts w:ascii="Times New Roman" w:hAnsi="Times New Roman"/>
                <w:sz w:val="20"/>
                <w:szCs w:val="20"/>
              </w:rPr>
            </w:pPr>
            <w:r w:rsidRPr="00C647C3">
              <w:rPr>
                <w:rFonts w:ascii="Times New Roman" w:hAnsi="Times New Roman"/>
                <w:b/>
                <w:bCs/>
                <w:sz w:val="20"/>
                <w:szCs w:val="20"/>
              </w:rPr>
              <w:lastRenderedPageBreak/>
              <w:t xml:space="preserve">У.3.1.1 </w:t>
            </w:r>
            <w:r w:rsidRPr="00C647C3">
              <w:rPr>
                <w:rFonts w:ascii="Times New Roman" w:hAnsi="Times New Roman"/>
                <w:sz w:val="20"/>
                <w:szCs w:val="20"/>
              </w:rPr>
              <w:t>проводить доврачебное обследование пациентов, в том числе инвалидов, с последствиями травм, операций, хронических заболеваний на этапах реабилитации, проводить оценку функциональных возможностей пациента.</w:t>
            </w:r>
          </w:p>
          <w:p w14:paraId="31FFAE1E" w14:textId="77777777" w:rsidR="00A433BF" w:rsidRPr="00C647C3" w:rsidRDefault="00A433BF" w:rsidP="0068360A">
            <w:pPr>
              <w:pStyle w:val="affffff3"/>
              <w:widowControl w:val="0"/>
              <w:rPr>
                <w:rFonts w:ascii="Times New Roman" w:hAnsi="Times New Roman"/>
                <w:sz w:val="20"/>
                <w:szCs w:val="20"/>
              </w:rPr>
            </w:pPr>
            <w:r w:rsidRPr="00C647C3">
              <w:rPr>
                <w:rFonts w:ascii="Times New Roman" w:hAnsi="Times New Roman"/>
                <w:b/>
                <w:bCs/>
                <w:sz w:val="20"/>
                <w:szCs w:val="20"/>
              </w:rPr>
              <w:t>У.3.1.2</w:t>
            </w:r>
            <w:r w:rsidRPr="00C647C3">
              <w:rPr>
                <w:rFonts w:ascii="Times New Roman" w:hAnsi="Times New Roman"/>
                <w:sz w:val="20"/>
                <w:szCs w:val="20"/>
              </w:rPr>
              <w:t xml:space="preserve"> определять реабилитационный потенциал с учетом диагноза, возрастных особенностей методы определения реабилитационного потенциала пациента и правила формулировки реабилитационного диагноза;</w:t>
            </w:r>
          </w:p>
          <w:p w14:paraId="38C78021" w14:textId="77777777" w:rsidR="00A433BF" w:rsidRPr="00C647C3" w:rsidRDefault="00A433BF" w:rsidP="0068360A">
            <w:pPr>
              <w:pStyle w:val="affffff3"/>
              <w:widowControl w:val="0"/>
              <w:rPr>
                <w:rFonts w:ascii="Times New Roman" w:hAnsi="Times New Roman"/>
                <w:sz w:val="20"/>
                <w:szCs w:val="20"/>
              </w:rPr>
            </w:pPr>
            <w:r w:rsidRPr="00C647C3">
              <w:rPr>
                <w:rFonts w:ascii="Times New Roman" w:hAnsi="Times New Roman"/>
                <w:b/>
                <w:bCs/>
                <w:sz w:val="20"/>
                <w:szCs w:val="20"/>
              </w:rPr>
              <w:t xml:space="preserve">У.3.1.3 </w:t>
            </w:r>
            <w:r w:rsidRPr="00C647C3">
              <w:rPr>
                <w:rFonts w:ascii="Times New Roman" w:hAnsi="Times New Roman"/>
                <w:sz w:val="20"/>
                <w:szCs w:val="20"/>
              </w:rPr>
              <w:t>правила составления, оформления и реализации индивидуальных программ реабилитации;</w:t>
            </w:r>
          </w:p>
          <w:p w14:paraId="588B338D" w14:textId="77777777"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sz w:val="20"/>
                <w:szCs w:val="20"/>
              </w:rPr>
              <w:t xml:space="preserve">У.3.1.4 </w:t>
            </w:r>
            <w:r w:rsidRPr="00C647C3">
              <w:rPr>
                <w:rFonts w:ascii="Times New Roman" w:hAnsi="Times New Roman" w:cs="Times New Roman"/>
                <w:sz w:val="20"/>
                <w:szCs w:val="20"/>
              </w:rPr>
              <w:t>направлять пациента на санаторно-курортное лечение по профилю заболевания, самостоятельно и (или) совместно с врачом в соответствии с рекомендациями врачей-специалистов оформлять медицинские документы.</w:t>
            </w:r>
          </w:p>
          <w:p w14:paraId="6F457F96" w14:textId="77777777" w:rsidR="00A433BF" w:rsidRPr="00C647C3" w:rsidRDefault="00A433BF" w:rsidP="0068360A">
            <w:pPr>
              <w:pStyle w:val="affffff3"/>
              <w:widowControl w:val="0"/>
              <w:rPr>
                <w:rFonts w:ascii="Times New Roman" w:hAnsi="Times New Roman"/>
                <w:sz w:val="20"/>
                <w:szCs w:val="20"/>
              </w:rPr>
            </w:pPr>
            <w:r w:rsidRPr="00C647C3">
              <w:rPr>
                <w:rFonts w:ascii="Times New Roman" w:hAnsi="Times New Roman"/>
                <w:b/>
                <w:bCs/>
                <w:sz w:val="20"/>
                <w:szCs w:val="20"/>
              </w:rPr>
              <w:t xml:space="preserve">У.3.2.1 </w:t>
            </w:r>
            <w:r w:rsidRPr="00C647C3">
              <w:rPr>
                <w:rFonts w:ascii="Times New Roman" w:hAnsi="Times New Roman"/>
                <w:sz w:val="20"/>
                <w:szCs w:val="20"/>
              </w:rPr>
              <w:t>оценивать интенсивность болевого синдрома;</w:t>
            </w:r>
          </w:p>
          <w:p w14:paraId="583C95C0" w14:textId="77777777" w:rsidR="00A433BF" w:rsidRPr="00C647C3" w:rsidRDefault="00A433BF" w:rsidP="0068360A">
            <w:pPr>
              <w:pStyle w:val="affffff3"/>
              <w:widowControl w:val="0"/>
              <w:rPr>
                <w:rFonts w:ascii="Times New Roman" w:hAnsi="Times New Roman"/>
                <w:sz w:val="20"/>
                <w:szCs w:val="20"/>
              </w:rPr>
            </w:pPr>
            <w:r w:rsidRPr="00C647C3">
              <w:rPr>
                <w:rFonts w:ascii="Times New Roman" w:hAnsi="Times New Roman"/>
                <w:b/>
                <w:bCs/>
                <w:sz w:val="20"/>
                <w:szCs w:val="20"/>
              </w:rPr>
              <w:t xml:space="preserve">У.3.2.2 </w:t>
            </w:r>
            <w:r w:rsidRPr="00C647C3">
              <w:rPr>
                <w:rFonts w:ascii="Times New Roman" w:hAnsi="Times New Roman"/>
                <w:sz w:val="20"/>
                <w:szCs w:val="20"/>
              </w:rPr>
              <w:t>проводить оценку интенсивности тягостных для пациента симптомов, в том числе боли.</w:t>
            </w:r>
          </w:p>
          <w:p w14:paraId="2749D51F" w14:textId="77777777" w:rsidR="00A433BF" w:rsidRPr="00C647C3" w:rsidRDefault="00A433BF" w:rsidP="0068360A">
            <w:pPr>
              <w:pStyle w:val="affffff3"/>
              <w:widowControl w:val="0"/>
              <w:rPr>
                <w:rFonts w:ascii="Times New Roman" w:hAnsi="Times New Roman"/>
                <w:sz w:val="20"/>
                <w:szCs w:val="20"/>
              </w:rPr>
            </w:pPr>
            <w:r w:rsidRPr="00C647C3">
              <w:rPr>
                <w:rFonts w:ascii="Times New Roman" w:hAnsi="Times New Roman"/>
                <w:b/>
                <w:bCs/>
                <w:sz w:val="20"/>
                <w:szCs w:val="20"/>
              </w:rPr>
              <w:t xml:space="preserve">У.3.2.3 </w:t>
            </w:r>
            <w:r w:rsidRPr="00C647C3">
              <w:rPr>
                <w:rFonts w:ascii="Times New Roman" w:hAnsi="Times New Roman"/>
                <w:sz w:val="20"/>
                <w:szCs w:val="20"/>
              </w:rPr>
              <w:t>определять и документировать невербальные признаки боли у пациента, рассчитывать ранговые индексы боли, проводить мониторинг уровня боли в движении и в покое;</w:t>
            </w:r>
          </w:p>
          <w:p w14:paraId="5681CF17" w14:textId="77777777" w:rsidR="00A433BF" w:rsidRPr="00C647C3" w:rsidRDefault="00A433BF" w:rsidP="0068360A">
            <w:pPr>
              <w:pStyle w:val="affffff3"/>
              <w:widowControl w:val="0"/>
              <w:rPr>
                <w:rFonts w:ascii="Times New Roman" w:hAnsi="Times New Roman"/>
                <w:sz w:val="20"/>
                <w:szCs w:val="20"/>
              </w:rPr>
            </w:pPr>
            <w:r w:rsidRPr="00C647C3">
              <w:rPr>
                <w:rFonts w:ascii="Times New Roman" w:hAnsi="Times New Roman"/>
                <w:b/>
                <w:bCs/>
                <w:sz w:val="20"/>
                <w:szCs w:val="20"/>
              </w:rPr>
              <w:t xml:space="preserve">У.3.2.4 </w:t>
            </w:r>
            <w:r w:rsidRPr="00C647C3">
              <w:rPr>
                <w:rFonts w:ascii="Times New Roman" w:hAnsi="Times New Roman"/>
                <w:sz w:val="20"/>
                <w:szCs w:val="20"/>
              </w:rPr>
              <w:t xml:space="preserve">осуществлять отпуск и применение лекарственных препаратов, </w:t>
            </w:r>
            <w:r w:rsidRPr="00C647C3">
              <w:rPr>
                <w:rFonts w:ascii="Times New Roman" w:hAnsi="Times New Roman"/>
                <w:sz w:val="20"/>
                <w:szCs w:val="20"/>
              </w:rPr>
              <w:lastRenderedPageBreak/>
              <w:t>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4CF29479" w14:textId="77777777" w:rsidR="00A433BF" w:rsidRPr="00C647C3" w:rsidRDefault="00A433BF" w:rsidP="0068360A">
            <w:pPr>
              <w:pStyle w:val="affffff3"/>
              <w:widowControl w:val="0"/>
              <w:rPr>
                <w:rFonts w:ascii="Times New Roman" w:hAnsi="Times New Roman"/>
                <w:sz w:val="20"/>
                <w:szCs w:val="20"/>
              </w:rPr>
            </w:pPr>
            <w:r w:rsidRPr="00C647C3">
              <w:rPr>
                <w:rFonts w:ascii="Times New Roman" w:hAnsi="Times New Roman"/>
                <w:b/>
                <w:bCs/>
                <w:sz w:val="20"/>
                <w:szCs w:val="20"/>
              </w:rPr>
              <w:t xml:space="preserve">У.3.2.5 </w:t>
            </w:r>
            <w:r w:rsidRPr="00C647C3">
              <w:rPr>
                <w:rFonts w:ascii="Times New Roman" w:hAnsi="Times New Roman"/>
                <w:sz w:val="20"/>
                <w:szCs w:val="20"/>
              </w:rPr>
              <w:t>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1136CE1C" w14:textId="77777777"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sz w:val="20"/>
                <w:szCs w:val="20"/>
              </w:rPr>
              <w:t xml:space="preserve">У.3.2.6 </w:t>
            </w:r>
            <w:r w:rsidRPr="00C647C3">
              <w:rPr>
                <w:rFonts w:ascii="Times New Roman" w:hAnsi="Times New Roman" w:cs="Times New Roman"/>
                <w:sz w:val="20"/>
                <w:szCs w:val="20"/>
              </w:rPr>
              <w:t>обучать пациентов (их законных представителей) и лиц, осуществляющих уход, навыкам ухода.</w:t>
            </w:r>
          </w:p>
          <w:p w14:paraId="7E8DCE14" w14:textId="77777777" w:rsidR="00A433BF" w:rsidRPr="00C647C3" w:rsidRDefault="00A433BF" w:rsidP="0068360A">
            <w:pPr>
              <w:pStyle w:val="affffff3"/>
              <w:widowControl w:val="0"/>
              <w:rPr>
                <w:rFonts w:ascii="Times New Roman" w:hAnsi="Times New Roman"/>
                <w:sz w:val="20"/>
                <w:szCs w:val="20"/>
              </w:rPr>
            </w:pPr>
            <w:r w:rsidRPr="00C647C3">
              <w:rPr>
                <w:rFonts w:ascii="Times New Roman" w:hAnsi="Times New Roman"/>
                <w:b/>
                <w:bCs/>
                <w:sz w:val="20"/>
                <w:szCs w:val="20"/>
              </w:rPr>
              <w:t xml:space="preserve">У.3.3.1 </w:t>
            </w:r>
            <w:r w:rsidRPr="00C647C3">
              <w:rPr>
                <w:rFonts w:ascii="Times New Roman" w:hAnsi="Times New Roman"/>
                <w:sz w:val="20"/>
                <w:szCs w:val="20"/>
              </w:rPr>
              <w:t>определять медицинские показания для проведения мероприятий медицинской реабилитации, в том числе при реализации индивидуальной программы реабилитации или абилитации инвалидов, с учетом возрастных особенностей в соответствии с действующим порядком организации медицинской реабилитации;</w:t>
            </w:r>
          </w:p>
          <w:p w14:paraId="2127C12A" w14:textId="77777777" w:rsidR="00A433BF" w:rsidRPr="00C647C3" w:rsidRDefault="00A433BF" w:rsidP="0068360A">
            <w:pPr>
              <w:pStyle w:val="affffff3"/>
              <w:widowControl w:val="0"/>
              <w:rPr>
                <w:rFonts w:ascii="Times New Roman" w:hAnsi="Times New Roman"/>
                <w:sz w:val="20"/>
                <w:szCs w:val="20"/>
              </w:rPr>
            </w:pPr>
            <w:r w:rsidRPr="00C647C3">
              <w:rPr>
                <w:rFonts w:ascii="Times New Roman" w:hAnsi="Times New Roman"/>
                <w:b/>
                <w:bCs/>
                <w:sz w:val="20"/>
                <w:szCs w:val="20"/>
              </w:rPr>
              <w:t xml:space="preserve">У.3.3.2 </w:t>
            </w:r>
            <w:r w:rsidRPr="00C647C3">
              <w:rPr>
                <w:rFonts w:ascii="Times New Roman" w:hAnsi="Times New Roman"/>
                <w:sz w:val="20"/>
                <w:szCs w:val="20"/>
              </w:rPr>
              <w:t>применять методы и средства медицинской реабилитации пациентам по назначению врачей-специалистов в соответствии с индивидуальной программой реабилитации с учетом диагноза, возрастных особенностей и плана реабилитации;</w:t>
            </w:r>
          </w:p>
          <w:p w14:paraId="0D2A3151" w14:textId="77777777"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sz w:val="20"/>
                <w:szCs w:val="20"/>
              </w:rPr>
              <w:t xml:space="preserve">У.3.3.3 </w:t>
            </w:r>
            <w:r w:rsidRPr="00C647C3">
              <w:rPr>
                <w:rFonts w:ascii="Times New Roman" w:hAnsi="Times New Roman" w:cs="Times New Roman"/>
                <w:sz w:val="20"/>
                <w:szCs w:val="20"/>
              </w:rPr>
              <w:t>контролировать выполнение и оценивать эффективность и безопасность реабилитационных мероприятий, в том числе, при реализации индивидуальной программы реабилитации или абилитации инвалидов, с учетом диагноза, возрастных особенностей.</w:t>
            </w:r>
          </w:p>
          <w:p w14:paraId="26B2A7BA" w14:textId="77777777" w:rsidR="00A433BF" w:rsidRPr="00C647C3" w:rsidRDefault="00A433BF" w:rsidP="0068360A">
            <w:pPr>
              <w:pStyle w:val="affffff3"/>
              <w:widowControl w:val="0"/>
              <w:rPr>
                <w:rFonts w:ascii="Times New Roman" w:hAnsi="Times New Roman"/>
                <w:sz w:val="20"/>
                <w:szCs w:val="20"/>
              </w:rPr>
            </w:pPr>
            <w:r w:rsidRPr="00C647C3">
              <w:rPr>
                <w:rFonts w:ascii="Times New Roman" w:hAnsi="Times New Roman"/>
                <w:b/>
                <w:sz w:val="20"/>
                <w:szCs w:val="20"/>
              </w:rPr>
              <w:t xml:space="preserve">У 6.5 01 </w:t>
            </w:r>
            <w:r w:rsidRPr="00C647C3">
              <w:rPr>
                <w:rFonts w:ascii="Times New Roman" w:hAnsi="Times New Roman"/>
                <w:sz w:val="20"/>
                <w:szCs w:val="20"/>
              </w:rPr>
              <w:t xml:space="preserve">составлять план работы и отчет </w:t>
            </w:r>
            <w:r w:rsidRPr="00C647C3">
              <w:rPr>
                <w:rFonts w:ascii="Times New Roman" w:hAnsi="Times New Roman"/>
                <w:sz w:val="20"/>
                <w:szCs w:val="20"/>
              </w:rPr>
              <w:lastRenderedPageBreak/>
              <w:t>о своей работе;</w:t>
            </w:r>
          </w:p>
          <w:p w14:paraId="2ED93FFF" w14:textId="77777777" w:rsidR="00A433BF" w:rsidRPr="00C647C3" w:rsidRDefault="00A433BF" w:rsidP="0068360A">
            <w:pPr>
              <w:widowControl w:val="0"/>
              <w:rPr>
                <w:rFonts w:ascii="Times New Roman" w:hAnsi="Times New Roman" w:cs="Times New Roman"/>
                <w:b/>
                <w:i/>
                <w:sz w:val="20"/>
                <w:szCs w:val="20"/>
                <w:lang w:val="x-none" w:eastAsia="x-none"/>
              </w:rPr>
            </w:pPr>
            <w:r w:rsidRPr="00C647C3">
              <w:rPr>
                <w:rFonts w:ascii="Times New Roman" w:hAnsi="Times New Roman" w:cs="Times New Roman"/>
                <w:b/>
                <w:sz w:val="20"/>
                <w:szCs w:val="20"/>
              </w:rPr>
              <w:t xml:space="preserve">У 6.5 02 </w:t>
            </w:r>
            <w:r w:rsidRPr="00C647C3">
              <w:rPr>
                <w:rFonts w:ascii="Times New Roman" w:hAnsi="Times New Roman" w:cs="Times New Roman"/>
                <w:sz w:val="20"/>
                <w:szCs w:val="20"/>
              </w:rPr>
              <w:t>заполнять медицинскую документацию, в том числе в форме электронного документа.</w:t>
            </w:r>
          </w:p>
          <w:p w14:paraId="5F78E0AB" w14:textId="13F92F25" w:rsidR="00A433BF" w:rsidRPr="00C647C3" w:rsidRDefault="00A433BF" w:rsidP="0068360A">
            <w:pPr>
              <w:widowControl w:val="0"/>
              <w:rPr>
                <w:rFonts w:ascii="Times New Roman" w:hAnsi="Times New Roman" w:cs="Times New Roman"/>
                <w:b/>
                <w:bCs/>
                <w:sz w:val="20"/>
                <w:szCs w:val="20"/>
                <w:lang w:val="x-none" w:eastAsia="x-none"/>
              </w:rPr>
            </w:pPr>
            <w:r w:rsidRPr="00C647C3">
              <w:rPr>
                <w:rFonts w:ascii="Times New Roman" w:hAnsi="Times New Roman" w:cs="Times New Roman"/>
                <w:b/>
                <w:bCs/>
                <w:sz w:val="20"/>
                <w:szCs w:val="20"/>
              </w:rPr>
              <w:t>У 6.6 01</w:t>
            </w:r>
            <w:r w:rsidRPr="00C647C3">
              <w:rPr>
                <w:rFonts w:ascii="Times New Roman" w:hAnsi="Times New Roman" w:cs="Times New Roman"/>
                <w:bCs/>
                <w:sz w:val="20"/>
                <w:szCs w:val="20"/>
              </w:rPr>
              <w:t xml:space="preserve"> применять в работе информационные системы в сфере здравоохранения и информационно-телекоммуникационную сеть </w:t>
            </w:r>
            <w:r w:rsidR="00490E2C" w:rsidRPr="00C647C3">
              <w:rPr>
                <w:rFonts w:ascii="Times New Roman" w:hAnsi="Times New Roman" w:cs="Times New Roman"/>
                <w:bCs/>
                <w:sz w:val="20"/>
                <w:szCs w:val="20"/>
              </w:rPr>
              <w:t>«</w:t>
            </w:r>
            <w:r w:rsidRPr="00C647C3">
              <w:rPr>
                <w:rFonts w:ascii="Times New Roman" w:hAnsi="Times New Roman" w:cs="Times New Roman"/>
                <w:bCs/>
                <w:sz w:val="20"/>
                <w:szCs w:val="20"/>
              </w:rPr>
              <w:t>Интернет</w:t>
            </w:r>
            <w:r w:rsidR="00490E2C" w:rsidRPr="00C647C3">
              <w:rPr>
                <w:rFonts w:ascii="Times New Roman" w:hAnsi="Times New Roman" w:cs="Times New Roman"/>
                <w:bCs/>
                <w:sz w:val="20"/>
                <w:szCs w:val="20"/>
              </w:rPr>
              <w:t>»</w:t>
            </w:r>
            <w:r w:rsidRPr="00C647C3">
              <w:rPr>
                <w:rFonts w:ascii="Times New Roman" w:hAnsi="Times New Roman" w:cs="Times New Roman"/>
                <w:bCs/>
                <w:sz w:val="20"/>
                <w:szCs w:val="20"/>
              </w:rPr>
              <w:t>.</w:t>
            </w:r>
          </w:p>
          <w:p w14:paraId="3B4FE174" w14:textId="77777777" w:rsidR="00A433BF" w:rsidRPr="00C647C3" w:rsidRDefault="00A433BF" w:rsidP="0068360A">
            <w:pPr>
              <w:widowControl w:val="0"/>
              <w:rPr>
                <w:rFonts w:ascii="Times New Roman" w:hAnsi="Times New Roman" w:cs="Times New Roman"/>
                <w:sz w:val="20"/>
                <w:szCs w:val="20"/>
                <w:lang w:eastAsia="ru-RU"/>
              </w:rPr>
            </w:pPr>
            <w:r w:rsidRPr="00C647C3">
              <w:rPr>
                <w:rFonts w:ascii="Times New Roman" w:hAnsi="Times New Roman" w:cs="Times New Roman"/>
                <w:b/>
                <w:bCs/>
                <w:sz w:val="20"/>
                <w:szCs w:val="20"/>
              </w:rPr>
              <w:t>У 6.7 01</w:t>
            </w:r>
            <w:r w:rsidRPr="00C647C3">
              <w:rPr>
                <w:rFonts w:ascii="Times New Roman" w:hAnsi="Times New Roman" w:cs="Times New Roman"/>
                <w:bCs/>
                <w:sz w:val="20"/>
                <w:szCs w:val="20"/>
              </w:rPr>
              <w:t xml:space="preserve"> использовать в работе персональные данные пациентов и сведениями, составляющие врачебную тайну.</w:t>
            </w:r>
          </w:p>
          <w:p w14:paraId="0288F71C" w14:textId="77777777" w:rsidR="00A433BF" w:rsidRPr="00C647C3" w:rsidRDefault="00A433BF" w:rsidP="0068360A">
            <w:pPr>
              <w:pStyle w:val="affff1"/>
              <w:spacing w:line="240" w:lineRule="auto"/>
              <w:rPr>
                <w:sz w:val="20"/>
                <w:szCs w:val="20"/>
              </w:rPr>
            </w:pPr>
            <w:r w:rsidRPr="00C647C3">
              <w:rPr>
                <w:b/>
                <w:bCs/>
                <w:i/>
                <w:iCs/>
                <w:sz w:val="20"/>
                <w:szCs w:val="20"/>
                <w:u w:val="single"/>
              </w:rPr>
              <w:t>НУ.3.1</w:t>
            </w:r>
            <w:r w:rsidRPr="00C647C3">
              <w:rPr>
                <w:sz w:val="20"/>
                <w:szCs w:val="20"/>
              </w:rPr>
              <w:t xml:space="preserve"> Определять медицинские показания для проведения мероприятий медицинской реабилитации, в том числе при реализации индивидуальной программы реабилитации или абилитации инвалидов, с учетом возрастных особенностей в соответствии с действующим порядком организации медицинской реабилитации.</w:t>
            </w:r>
          </w:p>
          <w:p w14:paraId="5B7CAA16" w14:textId="77777777"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i/>
                <w:iCs/>
                <w:sz w:val="20"/>
                <w:szCs w:val="20"/>
                <w:u w:val="single"/>
              </w:rPr>
              <w:t>НУ.3.2</w:t>
            </w:r>
            <w:r w:rsidRPr="00C647C3">
              <w:rPr>
                <w:rFonts w:ascii="Times New Roman" w:hAnsi="Times New Roman" w:cs="Times New Roman"/>
                <w:sz w:val="20"/>
                <w:szCs w:val="20"/>
              </w:rPr>
              <w:t xml:space="preserve"> Проводить доврачебное обследование пациентов, в том числе инвалидов, с последствиями травм, операций, хронических заболеваний на этапах реабилитации, проводить оценку функциональных возможностей пациента, определять реабилитационный потенциал с учетом диагноза, возрастных особенностей.</w:t>
            </w:r>
          </w:p>
          <w:p w14:paraId="589601AF" w14:textId="77777777"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i/>
                <w:iCs/>
                <w:sz w:val="20"/>
                <w:szCs w:val="20"/>
                <w:u w:val="single"/>
              </w:rPr>
              <w:t>НУ.3.5</w:t>
            </w:r>
            <w:r w:rsidRPr="00C647C3">
              <w:rPr>
                <w:rFonts w:ascii="Times New Roman" w:hAnsi="Times New Roman" w:cs="Times New Roman"/>
                <w:sz w:val="20"/>
                <w:szCs w:val="20"/>
              </w:rPr>
              <w:t xml:space="preserve"> Направлять пациента на санаторно-курортное лечение по профилю заболевания, самостоятельно и (или) совместно с врачом в соответствии с рекомендациями врачей-специалистов оформлять медицинские документы.</w:t>
            </w:r>
          </w:p>
          <w:p w14:paraId="0DCB7271" w14:textId="77777777" w:rsidR="00A433BF" w:rsidRPr="00C647C3" w:rsidRDefault="00A433BF" w:rsidP="0068360A">
            <w:pPr>
              <w:pStyle w:val="affff1"/>
              <w:tabs>
                <w:tab w:val="left" w:pos="9923"/>
              </w:tabs>
              <w:spacing w:line="240" w:lineRule="auto"/>
              <w:rPr>
                <w:color w:val="000000"/>
                <w:sz w:val="20"/>
                <w:szCs w:val="20"/>
              </w:rPr>
            </w:pPr>
            <w:r w:rsidRPr="00C647C3">
              <w:rPr>
                <w:b/>
                <w:bCs/>
                <w:i/>
                <w:iCs/>
                <w:color w:val="000000"/>
                <w:sz w:val="20"/>
                <w:szCs w:val="20"/>
                <w:u w:val="single"/>
              </w:rPr>
              <w:t>НУ.2.11</w:t>
            </w:r>
            <w:r w:rsidRPr="00C647C3">
              <w:rPr>
                <w:color w:val="000000"/>
                <w:sz w:val="20"/>
                <w:szCs w:val="20"/>
              </w:rPr>
              <w:t xml:space="preserve"> Проводить оценку интенсивности тягостных для пациента симптомов, в том числе боли, определять и документировать невербальные </w:t>
            </w:r>
            <w:r w:rsidRPr="00C647C3">
              <w:rPr>
                <w:color w:val="000000"/>
                <w:sz w:val="20"/>
                <w:szCs w:val="20"/>
              </w:rPr>
              <w:lastRenderedPageBreak/>
              <w:t>признаки боли у пациента, рассчитывать ранговые индексы боли, проводить мониторинг уровня боли в движении и в покое.</w:t>
            </w:r>
          </w:p>
          <w:p w14:paraId="50F200B0" w14:textId="77777777" w:rsidR="00A433BF" w:rsidRPr="00C647C3" w:rsidRDefault="00A433BF" w:rsidP="0068360A">
            <w:pPr>
              <w:widowControl w:val="0"/>
              <w:rPr>
                <w:rFonts w:ascii="Times New Roman" w:hAnsi="Times New Roman" w:cs="Times New Roman"/>
                <w:color w:val="000000"/>
                <w:sz w:val="20"/>
                <w:szCs w:val="20"/>
              </w:rPr>
            </w:pPr>
            <w:r w:rsidRPr="00C647C3">
              <w:rPr>
                <w:rFonts w:ascii="Times New Roman" w:hAnsi="Times New Roman" w:cs="Times New Roman"/>
                <w:b/>
                <w:bCs/>
                <w:i/>
                <w:iCs/>
                <w:color w:val="000000"/>
                <w:sz w:val="20"/>
                <w:szCs w:val="20"/>
                <w:u w:val="single"/>
              </w:rPr>
              <w:t>НУ.2.12</w:t>
            </w:r>
            <w:r w:rsidRPr="00C647C3">
              <w:rPr>
                <w:rFonts w:ascii="Times New Roman" w:hAnsi="Times New Roman" w:cs="Times New Roman"/>
                <w:color w:val="000000"/>
                <w:sz w:val="20"/>
                <w:szCs w:val="20"/>
              </w:rPr>
              <w:t xml:space="preserve"> 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6F113D25" w14:textId="77777777" w:rsidR="00A433BF" w:rsidRPr="00C647C3" w:rsidRDefault="00A433BF" w:rsidP="0068360A">
            <w:pPr>
              <w:widowControl w:val="0"/>
              <w:rPr>
                <w:rFonts w:ascii="Times New Roman" w:hAnsi="Times New Roman" w:cs="Times New Roman"/>
                <w:color w:val="000000"/>
                <w:sz w:val="20"/>
                <w:szCs w:val="20"/>
              </w:rPr>
            </w:pPr>
            <w:r w:rsidRPr="00C647C3">
              <w:rPr>
                <w:rFonts w:ascii="Times New Roman" w:hAnsi="Times New Roman" w:cs="Times New Roman"/>
                <w:b/>
                <w:bCs/>
                <w:i/>
                <w:iCs/>
                <w:color w:val="000000"/>
                <w:sz w:val="20"/>
                <w:szCs w:val="20"/>
                <w:u w:val="single"/>
              </w:rPr>
              <w:t>НУ.2.15</w:t>
            </w:r>
            <w:r w:rsidRPr="00C647C3">
              <w:rPr>
                <w:rFonts w:ascii="Times New Roman" w:hAnsi="Times New Roman" w:cs="Times New Roman"/>
                <w:color w:val="000000"/>
                <w:sz w:val="20"/>
                <w:szCs w:val="20"/>
              </w:rPr>
              <w:t xml:space="preserve"> 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0363B326" w14:textId="77777777" w:rsidR="00A433BF" w:rsidRPr="00C647C3" w:rsidRDefault="00A433BF" w:rsidP="0068360A">
            <w:pPr>
              <w:widowControl w:val="0"/>
              <w:rPr>
                <w:rFonts w:ascii="Times New Roman" w:hAnsi="Times New Roman" w:cs="Times New Roman"/>
                <w:color w:val="000000"/>
                <w:sz w:val="20"/>
                <w:szCs w:val="20"/>
              </w:rPr>
            </w:pPr>
            <w:r w:rsidRPr="00C647C3">
              <w:rPr>
                <w:rFonts w:ascii="Times New Roman" w:hAnsi="Times New Roman" w:cs="Times New Roman"/>
                <w:b/>
                <w:bCs/>
                <w:i/>
                <w:iCs/>
                <w:color w:val="000000"/>
                <w:sz w:val="20"/>
                <w:szCs w:val="20"/>
                <w:u w:val="single"/>
              </w:rPr>
              <w:t>НУ.2.16</w:t>
            </w:r>
            <w:r w:rsidRPr="00C647C3">
              <w:rPr>
                <w:rFonts w:ascii="Times New Roman" w:hAnsi="Times New Roman" w:cs="Times New Roman"/>
                <w:color w:val="000000"/>
                <w:sz w:val="20"/>
                <w:szCs w:val="20"/>
              </w:rPr>
              <w:t xml:space="preserve"> Обучать пациентов (их законных представителей) и лиц, осуществляющих уход, навыкам ухода.</w:t>
            </w:r>
          </w:p>
          <w:p w14:paraId="22DC7247" w14:textId="77777777" w:rsidR="00A433BF" w:rsidRPr="00C647C3" w:rsidRDefault="00A433BF" w:rsidP="0068360A">
            <w:pPr>
              <w:pStyle w:val="affff1"/>
              <w:tabs>
                <w:tab w:val="left" w:pos="9923"/>
              </w:tabs>
              <w:spacing w:line="240" w:lineRule="auto"/>
              <w:rPr>
                <w:sz w:val="20"/>
                <w:szCs w:val="20"/>
              </w:rPr>
            </w:pPr>
            <w:r w:rsidRPr="00C647C3">
              <w:rPr>
                <w:b/>
                <w:bCs/>
                <w:i/>
                <w:iCs/>
                <w:sz w:val="20"/>
                <w:szCs w:val="20"/>
                <w:u w:val="single"/>
              </w:rPr>
              <w:t>НУ.3.3</w:t>
            </w:r>
            <w:r w:rsidRPr="00C647C3">
              <w:rPr>
                <w:sz w:val="20"/>
                <w:szCs w:val="20"/>
              </w:rPr>
              <w:t xml:space="preserve"> Применять методы и средства медицинской реабилитации пациентам по назначению врачей-специалистов в соответствии с индивидуальной программой реабилитации с учетом диагноза, возрастных особенностей и плана реабилитации.</w:t>
            </w:r>
          </w:p>
          <w:p w14:paraId="7E18CD7B" w14:textId="77777777"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i/>
                <w:iCs/>
                <w:sz w:val="20"/>
                <w:szCs w:val="20"/>
                <w:u w:val="single"/>
              </w:rPr>
              <w:t>НУ.3.4</w:t>
            </w:r>
            <w:r w:rsidRPr="00C647C3">
              <w:rPr>
                <w:rFonts w:ascii="Times New Roman" w:hAnsi="Times New Roman" w:cs="Times New Roman"/>
                <w:sz w:val="20"/>
                <w:szCs w:val="20"/>
              </w:rPr>
              <w:t xml:space="preserve"> Контролировать выполнение и оценивать эффективность и безопасность реабилитационных мероприятий, в том числе, при реализации индивидуальной программы реабилитации или абилитации инвалидов, с учетом диагноза, возрастных особенностей.</w:t>
            </w:r>
          </w:p>
        </w:tc>
        <w:tc>
          <w:tcPr>
            <w:tcW w:w="3827" w:type="dxa"/>
            <w:tcBorders>
              <w:top w:val="single" w:sz="4" w:space="0" w:color="auto"/>
              <w:left w:val="single" w:sz="4" w:space="0" w:color="auto"/>
              <w:bottom w:val="single" w:sz="4" w:space="0" w:color="auto"/>
              <w:right w:val="single" w:sz="4" w:space="0" w:color="auto"/>
            </w:tcBorders>
            <w:hideMark/>
          </w:tcPr>
          <w:p w14:paraId="188FD0A9" w14:textId="77777777" w:rsidR="00A433BF" w:rsidRPr="00C647C3" w:rsidRDefault="00A433BF" w:rsidP="0068360A">
            <w:pPr>
              <w:pStyle w:val="affffff3"/>
              <w:widowControl w:val="0"/>
              <w:rPr>
                <w:rFonts w:ascii="Times New Roman" w:hAnsi="Times New Roman"/>
                <w:sz w:val="20"/>
                <w:szCs w:val="20"/>
              </w:rPr>
            </w:pPr>
            <w:r w:rsidRPr="00C647C3">
              <w:rPr>
                <w:rStyle w:val="FontStyle26"/>
                <w:rFonts w:ascii="Times New Roman" w:hAnsi="Times New Roman" w:cs="Times New Roman"/>
                <w:b/>
                <w:bCs/>
                <w:sz w:val="20"/>
                <w:szCs w:val="20"/>
              </w:rPr>
              <w:lastRenderedPageBreak/>
              <w:t xml:space="preserve">З.3.1.1 </w:t>
            </w:r>
            <w:r w:rsidRPr="00C647C3">
              <w:rPr>
                <w:rFonts w:ascii="Times New Roman" w:hAnsi="Times New Roman"/>
                <w:sz w:val="20"/>
                <w:szCs w:val="20"/>
              </w:rPr>
              <w:t>порядок организации медицинской реабилитации;</w:t>
            </w:r>
          </w:p>
          <w:p w14:paraId="6044A94D" w14:textId="77777777" w:rsidR="00A433BF" w:rsidRPr="00C647C3" w:rsidRDefault="00A433BF" w:rsidP="0068360A">
            <w:pPr>
              <w:pStyle w:val="affffff3"/>
              <w:widowControl w:val="0"/>
              <w:rPr>
                <w:rFonts w:ascii="Times New Roman" w:hAnsi="Times New Roman"/>
                <w:sz w:val="20"/>
                <w:szCs w:val="20"/>
              </w:rPr>
            </w:pPr>
            <w:r w:rsidRPr="00C647C3">
              <w:rPr>
                <w:rStyle w:val="FontStyle26"/>
                <w:rFonts w:ascii="Times New Roman" w:hAnsi="Times New Roman" w:cs="Times New Roman"/>
                <w:b/>
                <w:bCs/>
                <w:sz w:val="20"/>
                <w:szCs w:val="20"/>
              </w:rPr>
              <w:t xml:space="preserve">З.3.1.2 </w:t>
            </w:r>
            <w:r w:rsidRPr="00C647C3">
              <w:rPr>
                <w:rFonts w:ascii="Times New Roman" w:hAnsi="Times New Roman"/>
                <w:sz w:val="20"/>
                <w:szCs w:val="20"/>
              </w:rPr>
              <w:t>функциональные последствия заболеваний (травм), методы доврачебного функционального обследования пациентов, в том числе инвалидов, с последствиями травм, операций, хронических заболеваний на этапах реабилитации;</w:t>
            </w:r>
          </w:p>
          <w:p w14:paraId="451FDADF" w14:textId="77777777" w:rsidR="00A433BF" w:rsidRPr="00C647C3" w:rsidRDefault="00A433BF" w:rsidP="0068360A">
            <w:pPr>
              <w:pStyle w:val="affffff3"/>
              <w:widowControl w:val="0"/>
              <w:rPr>
                <w:rFonts w:ascii="Times New Roman" w:hAnsi="Times New Roman"/>
                <w:sz w:val="20"/>
                <w:szCs w:val="20"/>
              </w:rPr>
            </w:pPr>
            <w:r w:rsidRPr="00C647C3">
              <w:rPr>
                <w:rStyle w:val="FontStyle26"/>
                <w:rFonts w:ascii="Times New Roman" w:hAnsi="Times New Roman" w:cs="Times New Roman"/>
                <w:b/>
                <w:bCs/>
                <w:sz w:val="20"/>
                <w:szCs w:val="20"/>
              </w:rPr>
              <w:t xml:space="preserve">З.3.1.3 </w:t>
            </w:r>
            <w:r w:rsidRPr="00C647C3">
              <w:rPr>
                <w:rFonts w:ascii="Times New Roman" w:hAnsi="Times New Roman"/>
                <w:sz w:val="20"/>
                <w:szCs w:val="20"/>
              </w:rPr>
              <w:t>Международная классификация функционирования (МКФ);</w:t>
            </w:r>
          </w:p>
          <w:p w14:paraId="721C6610" w14:textId="77777777" w:rsidR="00A433BF" w:rsidRPr="00C647C3" w:rsidRDefault="00A433BF" w:rsidP="0068360A">
            <w:pPr>
              <w:pStyle w:val="affffff3"/>
              <w:widowControl w:val="0"/>
              <w:rPr>
                <w:rFonts w:ascii="Times New Roman" w:hAnsi="Times New Roman"/>
                <w:sz w:val="20"/>
                <w:szCs w:val="20"/>
              </w:rPr>
            </w:pPr>
            <w:r w:rsidRPr="00C647C3">
              <w:rPr>
                <w:rStyle w:val="FontStyle26"/>
                <w:rFonts w:ascii="Times New Roman" w:hAnsi="Times New Roman" w:cs="Times New Roman"/>
                <w:b/>
                <w:bCs/>
                <w:sz w:val="20"/>
                <w:szCs w:val="20"/>
              </w:rPr>
              <w:t xml:space="preserve">З.3.1.4 </w:t>
            </w:r>
            <w:r w:rsidRPr="00C647C3">
              <w:rPr>
                <w:rFonts w:ascii="Times New Roman" w:hAnsi="Times New Roman"/>
                <w:sz w:val="20"/>
                <w:szCs w:val="20"/>
              </w:rPr>
              <w:t>методы определения реабилитационного потенциала пациента и правила формулировки реабилитационного диагноза;</w:t>
            </w:r>
          </w:p>
          <w:p w14:paraId="468477D6" w14:textId="77777777" w:rsidR="00A433BF" w:rsidRPr="00C647C3" w:rsidRDefault="00A433BF" w:rsidP="0068360A">
            <w:pPr>
              <w:pStyle w:val="affffff3"/>
              <w:widowControl w:val="0"/>
              <w:rPr>
                <w:rFonts w:ascii="Times New Roman" w:hAnsi="Times New Roman"/>
                <w:sz w:val="20"/>
                <w:szCs w:val="20"/>
              </w:rPr>
            </w:pPr>
            <w:r w:rsidRPr="00C647C3">
              <w:rPr>
                <w:rStyle w:val="FontStyle26"/>
                <w:rFonts w:ascii="Times New Roman" w:hAnsi="Times New Roman" w:cs="Times New Roman"/>
                <w:b/>
                <w:bCs/>
                <w:sz w:val="20"/>
                <w:szCs w:val="20"/>
              </w:rPr>
              <w:t xml:space="preserve">З.3.1.5 </w:t>
            </w:r>
            <w:r w:rsidRPr="00C647C3">
              <w:rPr>
                <w:rFonts w:ascii="Times New Roman" w:hAnsi="Times New Roman"/>
                <w:sz w:val="20"/>
                <w:szCs w:val="20"/>
              </w:rPr>
              <w:t>правила составления, оформления и реализации индивидуальных программ реабилитации;</w:t>
            </w:r>
          </w:p>
          <w:p w14:paraId="62F628AD" w14:textId="77777777" w:rsidR="00A433BF" w:rsidRPr="00C647C3" w:rsidRDefault="00A433BF" w:rsidP="0068360A">
            <w:pPr>
              <w:pStyle w:val="affffff3"/>
              <w:widowControl w:val="0"/>
              <w:rPr>
                <w:rFonts w:ascii="Times New Roman" w:hAnsi="Times New Roman"/>
                <w:sz w:val="20"/>
                <w:szCs w:val="20"/>
              </w:rPr>
            </w:pPr>
            <w:r w:rsidRPr="00C647C3">
              <w:rPr>
                <w:rStyle w:val="FontStyle26"/>
                <w:rFonts w:ascii="Times New Roman" w:hAnsi="Times New Roman" w:cs="Times New Roman"/>
                <w:b/>
                <w:bCs/>
                <w:sz w:val="20"/>
                <w:szCs w:val="20"/>
              </w:rPr>
              <w:t xml:space="preserve">З.3.1.6 </w:t>
            </w:r>
            <w:r w:rsidRPr="00C647C3">
              <w:rPr>
                <w:rFonts w:ascii="Times New Roman" w:hAnsi="Times New Roman"/>
                <w:sz w:val="20"/>
                <w:szCs w:val="20"/>
              </w:rPr>
              <w:t>мероприятия по медицинской реабилитации пациента, медицинские показания и противопоказания к их проведению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14:paraId="1883702F" w14:textId="77777777" w:rsidR="00A433BF" w:rsidRPr="00C647C3" w:rsidRDefault="00A433BF" w:rsidP="0068360A">
            <w:pPr>
              <w:widowControl w:val="0"/>
              <w:rPr>
                <w:rFonts w:ascii="Times New Roman" w:hAnsi="Times New Roman" w:cs="Times New Roman"/>
                <w:sz w:val="20"/>
                <w:szCs w:val="20"/>
              </w:rPr>
            </w:pPr>
            <w:r w:rsidRPr="00C647C3">
              <w:rPr>
                <w:rStyle w:val="FontStyle26"/>
                <w:rFonts w:ascii="Times New Roman" w:hAnsi="Times New Roman" w:cs="Times New Roman"/>
                <w:b/>
                <w:bCs/>
                <w:sz w:val="20"/>
                <w:szCs w:val="20"/>
              </w:rPr>
              <w:t xml:space="preserve">З.3.1.7 </w:t>
            </w:r>
            <w:r w:rsidRPr="00C647C3">
              <w:rPr>
                <w:rFonts w:ascii="Times New Roman" w:hAnsi="Times New Roman" w:cs="Times New Roman"/>
                <w:sz w:val="20"/>
                <w:szCs w:val="20"/>
              </w:rPr>
              <w:t>правила оформления и выдачи медицинских документов при направлении пациентов на санаторно-курортное лечение и на медико-социальную экспертизу.</w:t>
            </w:r>
          </w:p>
          <w:p w14:paraId="05736DCE" w14:textId="77777777" w:rsidR="00A433BF" w:rsidRPr="00C647C3" w:rsidRDefault="00A433BF" w:rsidP="0068360A">
            <w:pPr>
              <w:pStyle w:val="affffff3"/>
              <w:widowControl w:val="0"/>
              <w:rPr>
                <w:rFonts w:ascii="Times New Roman" w:hAnsi="Times New Roman"/>
                <w:sz w:val="20"/>
                <w:szCs w:val="20"/>
              </w:rPr>
            </w:pPr>
            <w:r w:rsidRPr="00C647C3">
              <w:rPr>
                <w:rStyle w:val="FontStyle26"/>
                <w:rFonts w:ascii="Times New Roman" w:hAnsi="Times New Roman" w:cs="Times New Roman"/>
                <w:b/>
                <w:bCs/>
                <w:sz w:val="20"/>
                <w:szCs w:val="20"/>
              </w:rPr>
              <w:t xml:space="preserve">З.3.2.1 </w:t>
            </w:r>
            <w:r w:rsidRPr="00C647C3">
              <w:rPr>
                <w:rFonts w:ascii="Times New Roman" w:hAnsi="Times New Roman"/>
                <w:sz w:val="20"/>
                <w:szCs w:val="20"/>
              </w:rPr>
              <w:t xml:space="preserve">технологии выявления и оценки </w:t>
            </w:r>
            <w:r w:rsidRPr="00C647C3">
              <w:rPr>
                <w:rFonts w:ascii="Times New Roman" w:hAnsi="Times New Roman"/>
                <w:sz w:val="20"/>
                <w:szCs w:val="20"/>
              </w:rPr>
              <w:lastRenderedPageBreak/>
              <w:t>уровня боли у взрослых и детей; правила, виды, методы и средства лечения хронического болевого синдрома; правила оказания симптоматической помощи при тягостных расстройствах;</w:t>
            </w:r>
          </w:p>
          <w:p w14:paraId="38482A30" w14:textId="77777777" w:rsidR="00A433BF" w:rsidRPr="00C647C3" w:rsidRDefault="00A433BF" w:rsidP="0068360A">
            <w:pPr>
              <w:pStyle w:val="affffff3"/>
              <w:widowControl w:val="0"/>
              <w:rPr>
                <w:rFonts w:ascii="Times New Roman" w:hAnsi="Times New Roman"/>
                <w:sz w:val="20"/>
                <w:szCs w:val="20"/>
              </w:rPr>
            </w:pPr>
            <w:r w:rsidRPr="00C647C3">
              <w:rPr>
                <w:rStyle w:val="FontStyle26"/>
                <w:rFonts w:ascii="Times New Roman" w:hAnsi="Times New Roman" w:cs="Times New Roman"/>
                <w:b/>
                <w:bCs/>
                <w:sz w:val="20"/>
                <w:szCs w:val="20"/>
              </w:rPr>
              <w:t xml:space="preserve">З.3.2.2 </w:t>
            </w:r>
            <w:r w:rsidRPr="00C647C3">
              <w:rPr>
                <w:rFonts w:ascii="Times New Roman" w:hAnsi="Times New Roman"/>
                <w:sz w:val="20"/>
                <w:szCs w:val="20"/>
              </w:rPr>
              <w:t>категории пациентов с неизлечимыми прогрессирующими заболеваниями и (или) состояниями, принципы обследования, диагностики и лечения пациентов с заболеваниями в терминальной стадии развития, медицинские показания для направления пациентов в медицинскую организацию, оказывающую паллиативную медицинскую помощь в стационарных условиях;</w:t>
            </w:r>
          </w:p>
          <w:p w14:paraId="43874FAD" w14:textId="77777777" w:rsidR="00A433BF" w:rsidRPr="00C647C3" w:rsidRDefault="00A433BF" w:rsidP="0068360A">
            <w:pPr>
              <w:pStyle w:val="affffff3"/>
              <w:widowControl w:val="0"/>
              <w:rPr>
                <w:rFonts w:ascii="Times New Roman" w:hAnsi="Times New Roman"/>
                <w:sz w:val="20"/>
                <w:szCs w:val="20"/>
              </w:rPr>
            </w:pPr>
            <w:r w:rsidRPr="00C647C3">
              <w:rPr>
                <w:rStyle w:val="FontStyle26"/>
                <w:rFonts w:ascii="Times New Roman" w:hAnsi="Times New Roman" w:cs="Times New Roman"/>
                <w:b/>
                <w:bCs/>
                <w:sz w:val="20"/>
                <w:szCs w:val="20"/>
              </w:rPr>
              <w:t xml:space="preserve">З.3.2.3 </w:t>
            </w:r>
            <w:r w:rsidRPr="00C647C3">
              <w:rPr>
                <w:rFonts w:ascii="Times New Roman" w:hAnsi="Times New Roman"/>
                <w:sz w:val="20"/>
                <w:szCs w:val="20"/>
              </w:rPr>
              <w:t>правила и методы лечения хронического болевого синдрома;</w:t>
            </w:r>
          </w:p>
          <w:p w14:paraId="39086A54" w14:textId="77777777" w:rsidR="00A433BF" w:rsidRPr="00C647C3" w:rsidRDefault="00A433BF" w:rsidP="0068360A">
            <w:pPr>
              <w:pStyle w:val="affffff3"/>
              <w:widowControl w:val="0"/>
              <w:rPr>
                <w:rFonts w:ascii="Times New Roman" w:hAnsi="Times New Roman"/>
                <w:sz w:val="20"/>
                <w:szCs w:val="20"/>
              </w:rPr>
            </w:pPr>
            <w:r w:rsidRPr="00C647C3">
              <w:rPr>
                <w:rStyle w:val="FontStyle26"/>
                <w:rFonts w:ascii="Times New Roman" w:hAnsi="Times New Roman" w:cs="Times New Roman"/>
                <w:b/>
                <w:bCs/>
                <w:sz w:val="20"/>
                <w:szCs w:val="20"/>
              </w:rPr>
              <w:t xml:space="preserve">З.3.2.4 </w:t>
            </w:r>
            <w:r w:rsidRPr="00C647C3">
              <w:rPr>
                <w:rFonts w:ascii="Times New Roman" w:hAnsi="Times New Roman"/>
                <w:sz w:val="20"/>
                <w:szCs w:val="20"/>
              </w:rPr>
              <w:t>методы и средства обучения пациентов (их законных представителей) и лиц, осуществляющих уход, навыкам ухода;</w:t>
            </w:r>
          </w:p>
          <w:p w14:paraId="12E3E120" w14:textId="77777777" w:rsidR="00A433BF" w:rsidRPr="00C647C3" w:rsidRDefault="00A433BF" w:rsidP="0068360A">
            <w:pPr>
              <w:widowControl w:val="0"/>
              <w:rPr>
                <w:rFonts w:ascii="Times New Roman" w:hAnsi="Times New Roman" w:cs="Times New Roman"/>
                <w:sz w:val="20"/>
                <w:szCs w:val="20"/>
              </w:rPr>
            </w:pPr>
            <w:r w:rsidRPr="00C647C3">
              <w:rPr>
                <w:rStyle w:val="FontStyle26"/>
                <w:rFonts w:ascii="Times New Roman" w:hAnsi="Times New Roman" w:cs="Times New Roman"/>
                <w:b/>
                <w:bCs/>
                <w:sz w:val="20"/>
                <w:szCs w:val="20"/>
              </w:rPr>
              <w:t xml:space="preserve">З.3.2.5 </w:t>
            </w:r>
            <w:r w:rsidRPr="00C647C3">
              <w:rPr>
                <w:rFonts w:ascii="Times New Roman" w:hAnsi="Times New Roman" w:cs="Times New Roman"/>
                <w:sz w:val="20"/>
                <w:szCs w:val="20"/>
              </w:rPr>
              <w:t>перечень показаний для оказания паллиативной медицинской помощи, в том числе детям.</w:t>
            </w:r>
          </w:p>
          <w:p w14:paraId="4B403C7A" w14:textId="77777777" w:rsidR="00A433BF" w:rsidRPr="00C647C3" w:rsidRDefault="00A433BF" w:rsidP="0068360A">
            <w:pPr>
              <w:pStyle w:val="affffff3"/>
              <w:widowControl w:val="0"/>
              <w:rPr>
                <w:rFonts w:ascii="Times New Roman" w:hAnsi="Times New Roman"/>
                <w:sz w:val="20"/>
                <w:szCs w:val="20"/>
              </w:rPr>
            </w:pPr>
            <w:r w:rsidRPr="00C647C3">
              <w:rPr>
                <w:rStyle w:val="FontStyle26"/>
                <w:rFonts w:ascii="Times New Roman" w:hAnsi="Times New Roman" w:cs="Times New Roman"/>
                <w:b/>
                <w:bCs/>
                <w:sz w:val="20"/>
                <w:szCs w:val="20"/>
              </w:rPr>
              <w:t xml:space="preserve">З.3.3.1 </w:t>
            </w:r>
            <w:r w:rsidRPr="00C647C3">
              <w:rPr>
                <w:rFonts w:ascii="Times New Roman" w:hAnsi="Times New Roman"/>
                <w:sz w:val="20"/>
                <w:szCs w:val="20"/>
              </w:rPr>
              <w:t>мероприятия по медицинской реабилитации пациента;</w:t>
            </w:r>
          </w:p>
          <w:p w14:paraId="7A5CE278" w14:textId="77777777" w:rsidR="00A433BF" w:rsidRPr="00C647C3" w:rsidRDefault="00A433BF" w:rsidP="0068360A">
            <w:pPr>
              <w:pStyle w:val="affffff3"/>
              <w:widowControl w:val="0"/>
              <w:rPr>
                <w:rFonts w:ascii="Times New Roman" w:hAnsi="Times New Roman"/>
                <w:sz w:val="20"/>
                <w:szCs w:val="20"/>
              </w:rPr>
            </w:pPr>
            <w:r w:rsidRPr="00C647C3">
              <w:rPr>
                <w:rStyle w:val="FontStyle26"/>
                <w:rFonts w:ascii="Times New Roman" w:hAnsi="Times New Roman" w:cs="Times New Roman"/>
                <w:b/>
                <w:bCs/>
                <w:sz w:val="20"/>
                <w:szCs w:val="20"/>
              </w:rPr>
              <w:t xml:space="preserve">З.3.3.2 </w:t>
            </w:r>
            <w:r w:rsidRPr="00C647C3">
              <w:rPr>
                <w:rFonts w:ascii="Times New Roman" w:hAnsi="Times New Roman"/>
                <w:sz w:val="20"/>
                <w:szCs w:val="20"/>
              </w:rPr>
              <w:t>медицинские показания и противопоказания к проведению мероприятий по медицинской реабилитации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14:paraId="586900BD" w14:textId="77777777" w:rsidR="00A433BF" w:rsidRPr="00C647C3" w:rsidRDefault="00A433BF" w:rsidP="0068360A">
            <w:pPr>
              <w:pStyle w:val="affffff3"/>
              <w:widowControl w:val="0"/>
              <w:rPr>
                <w:rFonts w:ascii="Times New Roman" w:hAnsi="Times New Roman"/>
                <w:sz w:val="20"/>
                <w:szCs w:val="20"/>
              </w:rPr>
            </w:pPr>
            <w:r w:rsidRPr="00C647C3">
              <w:rPr>
                <w:rStyle w:val="FontStyle26"/>
                <w:rFonts w:ascii="Times New Roman" w:hAnsi="Times New Roman" w:cs="Times New Roman"/>
                <w:b/>
                <w:bCs/>
                <w:sz w:val="20"/>
                <w:szCs w:val="20"/>
              </w:rPr>
              <w:t xml:space="preserve">З.3.3.3 </w:t>
            </w:r>
            <w:r w:rsidRPr="00C647C3">
              <w:rPr>
                <w:rFonts w:ascii="Times New Roman" w:hAnsi="Times New Roman"/>
                <w:sz w:val="20"/>
                <w:szCs w:val="20"/>
              </w:rPr>
              <w:t>средства и методы медицинской реабилитации;</w:t>
            </w:r>
          </w:p>
          <w:p w14:paraId="4F4E4945" w14:textId="77777777" w:rsidR="00A433BF" w:rsidRPr="00C647C3" w:rsidRDefault="00A433BF" w:rsidP="0068360A">
            <w:pPr>
              <w:pStyle w:val="affffff3"/>
              <w:widowControl w:val="0"/>
              <w:rPr>
                <w:rFonts w:ascii="Times New Roman" w:hAnsi="Times New Roman"/>
                <w:sz w:val="20"/>
                <w:szCs w:val="20"/>
              </w:rPr>
            </w:pPr>
            <w:r w:rsidRPr="00C647C3">
              <w:rPr>
                <w:rStyle w:val="FontStyle26"/>
                <w:rFonts w:ascii="Times New Roman" w:hAnsi="Times New Roman" w:cs="Times New Roman"/>
                <w:b/>
                <w:bCs/>
                <w:sz w:val="20"/>
                <w:szCs w:val="20"/>
              </w:rPr>
              <w:lastRenderedPageBreak/>
              <w:t xml:space="preserve">З.3.3.4 </w:t>
            </w:r>
            <w:r w:rsidRPr="00C647C3">
              <w:rPr>
                <w:rFonts w:ascii="Times New Roman" w:hAnsi="Times New Roman"/>
                <w:sz w:val="20"/>
                <w:szCs w:val="20"/>
              </w:rPr>
              <w:t>правила составления, оформления и реализации индивидуальных программ реабилитации;</w:t>
            </w:r>
          </w:p>
          <w:p w14:paraId="095DCA84" w14:textId="77777777" w:rsidR="00A433BF" w:rsidRPr="00C647C3" w:rsidRDefault="00A433BF" w:rsidP="0068360A">
            <w:pPr>
              <w:widowControl w:val="0"/>
              <w:rPr>
                <w:rFonts w:ascii="Times New Roman" w:hAnsi="Times New Roman" w:cs="Times New Roman"/>
                <w:sz w:val="20"/>
                <w:szCs w:val="20"/>
              </w:rPr>
            </w:pPr>
            <w:r w:rsidRPr="00C647C3">
              <w:rPr>
                <w:rStyle w:val="FontStyle26"/>
                <w:rFonts w:ascii="Times New Roman" w:hAnsi="Times New Roman" w:cs="Times New Roman"/>
                <w:b/>
                <w:bCs/>
                <w:sz w:val="20"/>
                <w:szCs w:val="20"/>
              </w:rPr>
              <w:t xml:space="preserve">З.3.3.5 </w:t>
            </w:r>
            <w:r w:rsidRPr="00C647C3">
              <w:rPr>
                <w:rFonts w:ascii="Times New Roman" w:hAnsi="Times New Roman" w:cs="Times New Roman"/>
                <w:sz w:val="20"/>
                <w:szCs w:val="20"/>
              </w:rPr>
              <w:t>правила контроля эффективности и безопасности реабилитационных мероприятий.</w:t>
            </w:r>
          </w:p>
          <w:p w14:paraId="6E2ED363" w14:textId="77777777" w:rsidR="00A433BF" w:rsidRPr="00C647C3" w:rsidRDefault="00A433BF" w:rsidP="0068360A">
            <w:pPr>
              <w:widowControl w:val="0"/>
              <w:rPr>
                <w:rFonts w:ascii="Times New Roman" w:hAnsi="Times New Roman" w:cs="Times New Roman"/>
                <w:b/>
                <w:i/>
                <w:sz w:val="20"/>
                <w:szCs w:val="20"/>
                <w:lang w:val="x-none" w:eastAsia="x-none"/>
              </w:rPr>
            </w:pPr>
            <w:r w:rsidRPr="00C647C3">
              <w:rPr>
                <w:rFonts w:ascii="Times New Roman" w:hAnsi="Times New Roman" w:cs="Times New Roman"/>
                <w:b/>
                <w:sz w:val="20"/>
                <w:szCs w:val="20"/>
              </w:rPr>
              <w:t>З 6.5 01</w:t>
            </w:r>
            <w:r w:rsidRPr="00C647C3">
              <w:rPr>
                <w:rFonts w:ascii="Times New Roman" w:hAnsi="Times New Roman" w:cs="Times New Roman"/>
                <w:sz w:val="20"/>
                <w:szCs w:val="20"/>
              </w:rPr>
              <w:t xml:space="preserve"> виды медицинской документации, используемые в профессиональной деятельности.</w:t>
            </w:r>
          </w:p>
          <w:p w14:paraId="157067F7" w14:textId="6EB96D30" w:rsidR="00A433BF" w:rsidRPr="00C647C3" w:rsidRDefault="00A433BF" w:rsidP="0068360A">
            <w:pPr>
              <w:widowControl w:val="0"/>
              <w:rPr>
                <w:rFonts w:ascii="Times New Roman" w:hAnsi="Times New Roman" w:cs="Times New Roman"/>
                <w:b/>
                <w:bCs/>
                <w:sz w:val="20"/>
                <w:szCs w:val="20"/>
                <w:lang w:val="x-none" w:eastAsia="x-none"/>
              </w:rPr>
            </w:pPr>
            <w:r w:rsidRPr="00C647C3">
              <w:rPr>
                <w:rFonts w:ascii="Times New Roman" w:hAnsi="Times New Roman" w:cs="Times New Roman"/>
                <w:b/>
                <w:bCs/>
                <w:sz w:val="20"/>
                <w:szCs w:val="20"/>
              </w:rPr>
              <w:t>З 6.6 01</w:t>
            </w:r>
            <w:r w:rsidRPr="00C647C3">
              <w:rPr>
                <w:rFonts w:ascii="Times New Roman" w:hAnsi="Times New Roman" w:cs="Times New Roman"/>
                <w:bCs/>
                <w:sz w:val="20"/>
                <w:szCs w:val="20"/>
              </w:rPr>
              <w:t xml:space="preserve"> порядок работы в и информационных системах в сфере здравоохранения и информационно-телекоммуникационной сети </w:t>
            </w:r>
            <w:r w:rsidR="00490E2C" w:rsidRPr="00C647C3">
              <w:rPr>
                <w:rFonts w:ascii="Times New Roman" w:hAnsi="Times New Roman" w:cs="Times New Roman"/>
                <w:bCs/>
                <w:sz w:val="20"/>
                <w:szCs w:val="20"/>
              </w:rPr>
              <w:t>«</w:t>
            </w:r>
            <w:r w:rsidRPr="00C647C3">
              <w:rPr>
                <w:rFonts w:ascii="Times New Roman" w:hAnsi="Times New Roman" w:cs="Times New Roman"/>
                <w:bCs/>
                <w:sz w:val="20"/>
                <w:szCs w:val="20"/>
              </w:rPr>
              <w:t>Интернет</w:t>
            </w:r>
            <w:r w:rsidR="00490E2C" w:rsidRPr="00C647C3">
              <w:rPr>
                <w:rFonts w:ascii="Times New Roman" w:hAnsi="Times New Roman" w:cs="Times New Roman"/>
                <w:bCs/>
                <w:sz w:val="20"/>
                <w:szCs w:val="20"/>
              </w:rPr>
              <w:t>»</w:t>
            </w:r>
            <w:r w:rsidRPr="00C647C3">
              <w:rPr>
                <w:rFonts w:ascii="Times New Roman" w:hAnsi="Times New Roman" w:cs="Times New Roman"/>
                <w:bCs/>
                <w:sz w:val="20"/>
                <w:szCs w:val="20"/>
              </w:rPr>
              <w:t>.</w:t>
            </w:r>
          </w:p>
          <w:p w14:paraId="145130E5" w14:textId="77777777" w:rsidR="00A433BF" w:rsidRPr="00C647C3" w:rsidRDefault="00A433BF" w:rsidP="0068360A">
            <w:pPr>
              <w:widowControl w:val="0"/>
              <w:rPr>
                <w:rFonts w:ascii="Times New Roman" w:hAnsi="Times New Roman" w:cs="Times New Roman"/>
                <w:sz w:val="20"/>
                <w:szCs w:val="20"/>
                <w:lang w:eastAsia="ru-RU"/>
              </w:rPr>
            </w:pPr>
            <w:r w:rsidRPr="00C647C3">
              <w:rPr>
                <w:rFonts w:ascii="Times New Roman" w:hAnsi="Times New Roman" w:cs="Times New Roman"/>
                <w:b/>
                <w:bCs/>
                <w:sz w:val="20"/>
                <w:szCs w:val="20"/>
              </w:rPr>
              <w:t xml:space="preserve">З 6.7 01 </w:t>
            </w:r>
            <w:r w:rsidRPr="00C647C3">
              <w:rPr>
                <w:rFonts w:ascii="Times New Roman" w:hAnsi="Times New Roman" w:cs="Times New Roman"/>
                <w:bCs/>
                <w:sz w:val="20"/>
                <w:szCs w:val="20"/>
              </w:rPr>
              <w:t>основы законодательства Российской Федерации о защите персональных данных пациентов и сведений, составляющих врачебную тайну.</w:t>
            </w:r>
          </w:p>
          <w:p w14:paraId="09CD8395" w14:textId="77777777" w:rsidR="00A433BF" w:rsidRPr="00C647C3" w:rsidRDefault="00A433BF" w:rsidP="0068360A">
            <w:pPr>
              <w:pStyle w:val="affff1"/>
              <w:spacing w:line="240" w:lineRule="auto"/>
              <w:rPr>
                <w:sz w:val="20"/>
                <w:szCs w:val="20"/>
              </w:rPr>
            </w:pPr>
            <w:r w:rsidRPr="00C647C3">
              <w:rPr>
                <w:b/>
                <w:bCs/>
                <w:i/>
                <w:iCs/>
                <w:sz w:val="20"/>
                <w:szCs w:val="20"/>
                <w:u w:val="single"/>
              </w:rPr>
              <w:t>НЗ.3.1</w:t>
            </w:r>
            <w:r w:rsidRPr="00C647C3">
              <w:rPr>
                <w:sz w:val="20"/>
                <w:szCs w:val="20"/>
              </w:rPr>
              <w:t xml:space="preserve"> Порядок организации медицинской реабилитации.</w:t>
            </w:r>
          </w:p>
          <w:p w14:paraId="2C3D9C0F" w14:textId="77777777"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i/>
                <w:iCs/>
                <w:sz w:val="20"/>
                <w:szCs w:val="20"/>
                <w:u w:val="single"/>
              </w:rPr>
              <w:t>НЗ.3.2</w:t>
            </w:r>
            <w:r w:rsidRPr="00C647C3">
              <w:rPr>
                <w:rFonts w:ascii="Times New Roman" w:hAnsi="Times New Roman" w:cs="Times New Roman"/>
                <w:sz w:val="20"/>
                <w:szCs w:val="20"/>
              </w:rPr>
              <w:t xml:space="preserve"> Функциональные последствия заболеваний (травм), методы доврачебного функционального обследования пациентов, в том числе инвалидов, с последствиями травм, операций, хронических заболеваний на этапах реабилитации, Международная классификация функционирования (МКФ).</w:t>
            </w:r>
          </w:p>
          <w:p w14:paraId="5298B660" w14:textId="77777777"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i/>
                <w:iCs/>
                <w:sz w:val="20"/>
                <w:szCs w:val="20"/>
                <w:u w:val="single"/>
              </w:rPr>
              <w:t>НЗ.3.3</w:t>
            </w:r>
            <w:r w:rsidRPr="00C647C3">
              <w:rPr>
                <w:rFonts w:ascii="Times New Roman" w:hAnsi="Times New Roman" w:cs="Times New Roman"/>
                <w:sz w:val="20"/>
                <w:szCs w:val="20"/>
              </w:rPr>
              <w:t xml:space="preserve"> Методы определения реабилитационного потенциала пациента и правила формулировки реабилитационного диагноза.</w:t>
            </w:r>
          </w:p>
          <w:p w14:paraId="4799734A" w14:textId="77777777"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i/>
                <w:iCs/>
                <w:sz w:val="20"/>
                <w:szCs w:val="20"/>
                <w:u w:val="single"/>
              </w:rPr>
              <w:t>НЗ.3.4</w:t>
            </w:r>
            <w:r w:rsidRPr="00C647C3">
              <w:rPr>
                <w:rFonts w:ascii="Times New Roman" w:hAnsi="Times New Roman" w:cs="Times New Roman"/>
                <w:sz w:val="20"/>
                <w:szCs w:val="20"/>
              </w:rPr>
              <w:t xml:space="preserve"> Правила составления, оформления и реализации индивидуальных программ реабилитации.</w:t>
            </w:r>
          </w:p>
          <w:p w14:paraId="64E8C5BB" w14:textId="77777777"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i/>
                <w:iCs/>
                <w:sz w:val="20"/>
                <w:szCs w:val="20"/>
                <w:u w:val="single"/>
              </w:rPr>
              <w:t>НЗ.3.5</w:t>
            </w:r>
            <w:r w:rsidRPr="00C647C3">
              <w:rPr>
                <w:rFonts w:ascii="Times New Roman" w:hAnsi="Times New Roman" w:cs="Times New Roman"/>
                <w:sz w:val="20"/>
                <w:szCs w:val="20"/>
              </w:rPr>
              <w:t xml:space="preserve"> Мероприятия по медицинской реабилитации пациента, медицинские показания и противопоказания к их проведению с учетом диагноза, возрастных особенностей в соответствии </w:t>
            </w:r>
            <w:r w:rsidRPr="00C647C3">
              <w:rPr>
                <w:rFonts w:ascii="Times New Roman" w:hAnsi="Times New Roman" w:cs="Times New Roman"/>
                <w:sz w:val="20"/>
                <w:szCs w:val="20"/>
              </w:rPr>
              <w:lastRenderedPageBreak/>
              <w:t>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14:paraId="50F68DB2" w14:textId="77777777"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i/>
                <w:iCs/>
                <w:sz w:val="20"/>
                <w:szCs w:val="20"/>
                <w:u w:val="single"/>
              </w:rPr>
              <w:t>НЗ.3.6</w:t>
            </w:r>
            <w:r w:rsidRPr="00C647C3">
              <w:rPr>
                <w:rFonts w:ascii="Times New Roman" w:hAnsi="Times New Roman" w:cs="Times New Roman"/>
                <w:sz w:val="20"/>
                <w:szCs w:val="20"/>
              </w:rPr>
              <w:t xml:space="preserve"> Правила оформления и выдачи медицинских документов при направлении пациентов на санаторно-курортное лечение и на медико-социальную экспертизу.</w:t>
            </w:r>
          </w:p>
          <w:p w14:paraId="1DA6BBAF" w14:textId="77777777" w:rsidR="00A433BF" w:rsidRPr="00C647C3" w:rsidRDefault="00A433BF" w:rsidP="0068360A">
            <w:pPr>
              <w:pStyle w:val="affff1"/>
              <w:tabs>
                <w:tab w:val="left" w:pos="9923"/>
              </w:tabs>
              <w:spacing w:line="240" w:lineRule="auto"/>
              <w:ind w:left="-12"/>
              <w:rPr>
                <w:sz w:val="20"/>
                <w:szCs w:val="20"/>
              </w:rPr>
            </w:pPr>
            <w:r w:rsidRPr="00C647C3">
              <w:rPr>
                <w:b/>
                <w:bCs/>
                <w:i/>
                <w:iCs/>
                <w:sz w:val="20"/>
                <w:szCs w:val="20"/>
                <w:u w:val="single"/>
              </w:rPr>
              <w:t>НЗ.2.8</w:t>
            </w:r>
            <w:r w:rsidRPr="00C647C3">
              <w:rPr>
                <w:sz w:val="20"/>
                <w:szCs w:val="20"/>
              </w:rPr>
              <w:t xml:space="preserve"> Технологии выявления и оценки уровня боли у взрослых и детей; правила, виды, методы и средства лечения хронического болевого синдрома; правила оказания симптоматической помощи при тягостных расстройствах.</w:t>
            </w:r>
          </w:p>
          <w:p w14:paraId="207AF022" w14:textId="77777777" w:rsidR="00A433BF" w:rsidRPr="00C647C3" w:rsidRDefault="00A433BF" w:rsidP="0068360A">
            <w:pPr>
              <w:pStyle w:val="affff1"/>
              <w:tabs>
                <w:tab w:val="left" w:pos="9923"/>
              </w:tabs>
              <w:spacing w:line="240" w:lineRule="auto"/>
              <w:ind w:left="-12"/>
              <w:rPr>
                <w:sz w:val="20"/>
                <w:szCs w:val="20"/>
              </w:rPr>
            </w:pPr>
            <w:r w:rsidRPr="00C647C3">
              <w:rPr>
                <w:b/>
                <w:bCs/>
                <w:i/>
                <w:iCs/>
                <w:sz w:val="20"/>
                <w:szCs w:val="20"/>
                <w:u w:val="single"/>
              </w:rPr>
              <w:t>НЗ.2.9</w:t>
            </w:r>
            <w:r w:rsidRPr="00C647C3">
              <w:rPr>
                <w:sz w:val="20"/>
                <w:szCs w:val="20"/>
              </w:rPr>
              <w:t xml:space="preserve"> Категории пациентов с неизлечимыми прогрессирующими заболеваниями и (или) состояниями, принципы обследования, диагностики и лечения пациентов с заболеваниями в терминальной стадии развития, медицинские показания для направления пациентов в медицинскую организацию, оказывающую паллиативную медицинскую помощь в стационарных условиях.</w:t>
            </w:r>
          </w:p>
          <w:p w14:paraId="275B0DBD" w14:textId="77777777" w:rsidR="00A433BF" w:rsidRPr="00C647C3" w:rsidRDefault="00A433BF" w:rsidP="0068360A">
            <w:pPr>
              <w:widowControl w:val="0"/>
              <w:rPr>
                <w:rFonts w:ascii="Times New Roman" w:hAnsi="Times New Roman" w:cs="Times New Roman"/>
                <w:sz w:val="20"/>
                <w:szCs w:val="20"/>
              </w:rPr>
            </w:pPr>
            <w:r w:rsidRPr="00C647C3">
              <w:rPr>
                <w:rFonts w:ascii="Times New Roman" w:hAnsi="Times New Roman" w:cs="Times New Roman"/>
                <w:b/>
                <w:bCs/>
                <w:i/>
                <w:iCs/>
                <w:sz w:val="20"/>
                <w:szCs w:val="20"/>
                <w:u w:val="single"/>
              </w:rPr>
              <w:t>НЗ.1.16</w:t>
            </w:r>
            <w:r w:rsidRPr="00C647C3">
              <w:rPr>
                <w:rFonts w:ascii="Times New Roman" w:hAnsi="Times New Roman" w:cs="Times New Roman"/>
                <w:sz w:val="20"/>
                <w:szCs w:val="20"/>
              </w:rPr>
              <w:t xml:space="preserve"> Перечень показаний для оказания паллиативной медицинской помощи, в том числе детям.</w:t>
            </w:r>
          </w:p>
        </w:tc>
      </w:tr>
      <w:bookmarkEnd w:id="303"/>
    </w:tbl>
    <w:p w14:paraId="6318A632" w14:textId="77777777" w:rsidR="00A433BF" w:rsidRPr="00572C79" w:rsidRDefault="00A433BF" w:rsidP="00490E2C">
      <w:pPr>
        <w:widowControl w:val="0"/>
        <w:rPr>
          <w:rFonts w:ascii="Times New Roman" w:hAnsi="Times New Roman" w:cs="Times New Roman"/>
          <w:b/>
          <w:caps/>
        </w:rPr>
        <w:sectPr w:rsidR="00A433BF" w:rsidRPr="00572C79" w:rsidSect="00A76D52">
          <w:pgSz w:w="16838" w:h="11906" w:orient="landscape"/>
          <w:pgMar w:top="1701" w:right="1134" w:bottom="567" w:left="1134" w:header="709" w:footer="0" w:gutter="0"/>
          <w:cols w:space="720"/>
          <w:docGrid w:linePitch="299"/>
        </w:sectPr>
      </w:pPr>
    </w:p>
    <w:p w14:paraId="43ACA734" w14:textId="77777777" w:rsidR="00A433BF" w:rsidRPr="00572C79" w:rsidRDefault="00A433BF" w:rsidP="00063541">
      <w:pPr>
        <w:pStyle w:val="1f"/>
        <w:keepNext w:val="0"/>
        <w:widowControl w:val="0"/>
        <w:spacing w:after="240"/>
        <w:ind w:left="851" w:right="567"/>
        <w:rPr>
          <w:rFonts w:ascii="Times New Roman" w:hAnsi="Times New Roman"/>
          <w:sz w:val="22"/>
          <w:szCs w:val="22"/>
        </w:rPr>
      </w:pPr>
      <w:bookmarkStart w:id="304" w:name="_Toc167639025"/>
      <w:bookmarkStart w:id="305" w:name="_Toc167640166"/>
      <w:bookmarkStart w:id="306" w:name="_Toc167644318"/>
      <w:bookmarkStart w:id="307" w:name="_Toc167644513"/>
      <w:bookmarkStart w:id="308" w:name="_Toc167652627"/>
      <w:bookmarkStart w:id="309" w:name="_Toc167652802"/>
      <w:bookmarkStart w:id="310" w:name="_Toc167654485"/>
      <w:bookmarkStart w:id="311" w:name="_Toc167656431"/>
      <w:bookmarkStart w:id="312" w:name="_Toc167657907"/>
      <w:bookmarkStart w:id="313" w:name="_Toc167658076"/>
      <w:bookmarkStart w:id="314" w:name="_Toc167659549"/>
      <w:bookmarkStart w:id="315" w:name="_Toc167659847"/>
      <w:bookmarkStart w:id="316" w:name="_Toc167660286"/>
      <w:r w:rsidRPr="00572C79">
        <w:rPr>
          <w:rFonts w:ascii="Times New Roman" w:hAnsi="Times New Roman"/>
          <w:sz w:val="22"/>
          <w:szCs w:val="22"/>
        </w:rPr>
        <w:lastRenderedPageBreak/>
        <w:t>2. Структура и содержание профессионального модуля</w:t>
      </w:r>
      <w:bookmarkEnd w:id="304"/>
      <w:bookmarkEnd w:id="305"/>
      <w:bookmarkEnd w:id="306"/>
      <w:bookmarkEnd w:id="307"/>
      <w:bookmarkEnd w:id="308"/>
      <w:bookmarkEnd w:id="309"/>
      <w:bookmarkEnd w:id="310"/>
      <w:bookmarkEnd w:id="311"/>
      <w:bookmarkEnd w:id="312"/>
      <w:bookmarkEnd w:id="313"/>
      <w:bookmarkEnd w:id="314"/>
      <w:bookmarkEnd w:id="315"/>
      <w:bookmarkEnd w:id="316"/>
    </w:p>
    <w:p w14:paraId="519743F7" w14:textId="77777777" w:rsidR="00A433BF" w:rsidRPr="008D36D3" w:rsidRDefault="00A433BF" w:rsidP="008D36D3">
      <w:pPr>
        <w:pStyle w:val="114"/>
        <w:widowControl w:val="0"/>
        <w:tabs>
          <w:tab w:val="left" w:pos="1276"/>
        </w:tabs>
        <w:spacing w:line="360" w:lineRule="auto"/>
        <w:jc w:val="both"/>
        <w:rPr>
          <w:rFonts w:ascii="Times New Roman" w:hAnsi="Times New Roman"/>
          <w:sz w:val="22"/>
          <w:szCs w:val="22"/>
        </w:rPr>
      </w:pPr>
      <w:bookmarkStart w:id="317" w:name="_Toc167639026"/>
      <w:bookmarkStart w:id="318" w:name="_Toc167640167"/>
      <w:bookmarkStart w:id="319" w:name="_Toc167644319"/>
      <w:bookmarkStart w:id="320" w:name="_Toc167644514"/>
      <w:bookmarkStart w:id="321" w:name="_Toc167652628"/>
      <w:bookmarkStart w:id="322" w:name="_Toc167652803"/>
      <w:bookmarkStart w:id="323" w:name="_Toc167654486"/>
      <w:bookmarkStart w:id="324" w:name="_Toc167656432"/>
      <w:bookmarkStart w:id="325" w:name="_Toc167657908"/>
      <w:bookmarkStart w:id="326" w:name="_Toc167658077"/>
      <w:bookmarkStart w:id="327" w:name="_Toc167659550"/>
      <w:bookmarkStart w:id="328" w:name="_Toc167659848"/>
      <w:bookmarkStart w:id="329" w:name="_Toc167660287"/>
      <w:r w:rsidRPr="008D36D3">
        <w:rPr>
          <w:rFonts w:ascii="Times New Roman" w:hAnsi="Times New Roman"/>
          <w:sz w:val="22"/>
          <w:szCs w:val="22"/>
        </w:rPr>
        <w:t>2.1. Трудоемкость освоения модуля</w:t>
      </w:r>
      <w:bookmarkEnd w:id="317"/>
      <w:bookmarkEnd w:id="318"/>
      <w:bookmarkEnd w:id="319"/>
      <w:bookmarkEnd w:id="320"/>
      <w:bookmarkEnd w:id="321"/>
      <w:bookmarkEnd w:id="322"/>
      <w:bookmarkEnd w:id="323"/>
      <w:bookmarkEnd w:id="324"/>
      <w:bookmarkEnd w:id="325"/>
      <w:bookmarkEnd w:id="326"/>
      <w:bookmarkEnd w:id="327"/>
      <w:bookmarkEnd w:id="328"/>
      <w:bookmarkEnd w:id="329"/>
      <w:r w:rsidRPr="008D36D3">
        <w:rPr>
          <w:rFonts w:ascii="Times New Roman" w:hAnsi="Times New Roman"/>
          <w:sz w:val="22"/>
          <w:szCs w:val="22"/>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745"/>
        <w:gridCol w:w="1441"/>
        <w:gridCol w:w="2668"/>
      </w:tblGrid>
      <w:tr w:rsidR="00A433BF" w:rsidRPr="00095F83" w14:paraId="6A2C8E6E" w14:textId="77777777" w:rsidTr="00095F83">
        <w:trPr>
          <w:trHeight w:val="23"/>
        </w:trPr>
        <w:tc>
          <w:tcPr>
            <w:tcW w:w="2915" w:type="pct"/>
            <w:tcBorders>
              <w:top w:val="single" w:sz="6" w:space="0" w:color="000000"/>
              <w:left w:val="single" w:sz="6" w:space="0" w:color="000000"/>
              <w:bottom w:val="single" w:sz="6" w:space="0" w:color="000000"/>
              <w:right w:val="single" w:sz="6" w:space="0" w:color="000000"/>
            </w:tcBorders>
            <w:vAlign w:val="center"/>
            <w:hideMark/>
          </w:tcPr>
          <w:p w14:paraId="33173EE9" w14:textId="77777777" w:rsidR="00A433BF" w:rsidRPr="00095F83" w:rsidRDefault="00A433BF" w:rsidP="00490E2C">
            <w:pPr>
              <w:widowControl w:val="0"/>
              <w:jc w:val="center"/>
              <w:rPr>
                <w:rFonts w:ascii="Times New Roman" w:hAnsi="Times New Roman" w:cs="Times New Roman"/>
                <w:b/>
                <w:sz w:val="20"/>
                <w:szCs w:val="20"/>
              </w:rPr>
            </w:pPr>
            <w:r w:rsidRPr="00095F83">
              <w:rPr>
                <w:rFonts w:ascii="Times New Roman" w:hAnsi="Times New Roman" w:cs="Times New Roman"/>
                <w:b/>
                <w:sz w:val="20"/>
                <w:szCs w:val="20"/>
              </w:rPr>
              <w:t>Наименование составных частей модуля</w:t>
            </w:r>
          </w:p>
        </w:tc>
        <w:tc>
          <w:tcPr>
            <w:tcW w:w="731" w:type="pct"/>
            <w:tcBorders>
              <w:top w:val="single" w:sz="6" w:space="0" w:color="000000"/>
              <w:left w:val="single" w:sz="6" w:space="0" w:color="000000"/>
              <w:bottom w:val="single" w:sz="6" w:space="0" w:color="000000"/>
              <w:right w:val="single" w:sz="6" w:space="0" w:color="000000"/>
            </w:tcBorders>
            <w:vAlign w:val="center"/>
            <w:hideMark/>
          </w:tcPr>
          <w:p w14:paraId="1DD544DE" w14:textId="77777777" w:rsidR="00A433BF" w:rsidRPr="00095F83" w:rsidRDefault="00A433BF" w:rsidP="00490E2C">
            <w:pPr>
              <w:widowControl w:val="0"/>
              <w:jc w:val="center"/>
              <w:rPr>
                <w:rFonts w:ascii="Times New Roman" w:hAnsi="Times New Roman" w:cs="Times New Roman"/>
                <w:b/>
                <w:iCs/>
                <w:sz w:val="20"/>
                <w:szCs w:val="20"/>
              </w:rPr>
            </w:pPr>
            <w:r w:rsidRPr="00095F83">
              <w:rPr>
                <w:rFonts w:ascii="Times New Roman" w:hAnsi="Times New Roman" w:cs="Times New Roman"/>
                <w:b/>
                <w:iCs/>
                <w:sz w:val="20"/>
                <w:szCs w:val="20"/>
              </w:rPr>
              <w:t>Объем в часах</w:t>
            </w:r>
          </w:p>
        </w:tc>
        <w:tc>
          <w:tcPr>
            <w:tcW w:w="1354" w:type="pct"/>
            <w:tcBorders>
              <w:top w:val="single" w:sz="6" w:space="0" w:color="000000"/>
              <w:left w:val="single" w:sz="6" w:space="0" w:color="000000"/>
              <w:bottom w:val="single" w:sz="6" w:space="0" w:color="000000"/>
              <w:right w:val="single" w:sz="6" w:space="0" w:color="000000"/>
            </w:tcBorders>
            <w:hideMark/>
          </w:tcPr>
          <w:p w14:paraId="19BFB26C" w14:textId="77777777" w:rsidR="00A433BF" w:rsidRPr="00095F83" w:rsidRDefault="00A433BF" w:rsidP="00490E2C">
            <w:pPr>
              <w:widowControl w:val="0"/>
              <w:jc w:val="center"/>
              <w:rPr>
                <w:rFonts w:ascii="Times New Roman" w:hAnsi="Times New Roman" w:cs="Times New Roman"/>
                <w:b/>
                <w:iCs/>
                <w:sz w:val="20"/>
                <w:szCs w:val="20"/>
              </w:rPr>
            </w:pPr>
            <w:r w:rsidRPr="00095F83">
              <w:rPr>
                <w:rFonts w:ascii="Times New Roman" w:hAnsi="Times New Roman" w:cs="Times New Roman"/>
                <w:b/>
                <w:sz w:val="20"/>
                <w:szCs w:val="20"/>
              </w:rPr>
              <w:t>В т.ч. в форме практической подготовки</w:t>
            </w:r>
          </w:p>
        </w:tc>
      </w:tr>
      <w:tr w:rsidR="00A433BF" w:rsidRPr="00095F83" w14:paraId="39CA2420" w14:textId="77777777" w:rsidTr="00095F83">
        <w:trPr>
          <w:trHeight w:val="23"/>
        </w:trPr>
        <w:tc>
          <w:tcPr>
            <w:tcW w:w="2915" w:type="pct"/>
            <w:tcBorders>
              <w:top w:val="single" w:sz="6" w:space="0" w:color="000000"/>
              <w:left w:val="single" w:sz="6" w:space="0" w:color="000000"/>
              <w:bottom w:val="single" w:sz="6" w:space="0" w:color="000000"/>
              <w:right w:val="single" w:sz="6" w:space="0" w:color="000000"/>
            </w:tcBorders>
            <w:vAlign w:val="center"/>
            <w:hideMark/>
          </w:tcPr>
          <w:p w14:paraId="4A6110D0" w14:textId="77777777" w:rsidR="00A433BF" w:rsidRPr="00095F83" w:rsidRDefault="00A433BF" w:rsidP="00490E2C">
            <w:pPr>
              <w:widowControl w:val="0"/>
              <w:jc w:val="both"/>
              <w:rPr>
                <w:rFonts w:ascii="Times New Roman" w:hAnsi="Times New Roman" w:cs="Times New Roman"/>
                <w:bCs/>
                <w:sz w:val="20"/>
                <w:szCs w:val="20"/>
              </w:rPr>
            </w:pPr>
            <w:r w:rsidRPr="00095F83">
              <w:rPr>
                <w:rFonts w:ascii="Times New Roman" w:hAnsi="Times New Roman" w:cs="Times New Roman"/>
                <w:bCs/>
                <w:sz w:val="20"/>
                <w:szCs w:val="20"/>
              </w:rPr>
              <w:t>Учебные занятия всего:</w:t>
            </w:r>
          </w:p>
          <w:p w14:paraId="08CEE943" w14:textId="77777777" w:rsidR="00A433BF" w:rsidRPr="00095F83" w:rsidRDefault="00A433BF" w:rsidP="00490E2C">
            <w:pPr>
              <w:widowControl w:val="0"/>
              <w:jc w:val="both"/>
              <w:rPr>
                <w:rFonts w:ascii="Times New Roman" w:hAnsi="Times New Roman" w:cs="Times New Roman"/>
                <w:bCs/>
                <w:sz w:val="20"/>
                <w:szCs w:val="20"/>
              </w:rPr>
            </w:pPr>
            <w:r w:rsidRPr="00095F83">
              <w:rPr>
                <w:rFonts w:ascii="Times New Roman" w:hAnsi="Times New Roman" w:cs="Times New Roman"/>
                <w:bCs/>
                <w:sz w:val="20"/>
                <w:szCs w:val="20"/>
              </w:rPr>
              <w:t>- занятия в группах и потоках (лекции)</w:t>
            </w:r>
          </w:p>
          <w:p w14:paraId="04D75FD3" w14:textId="77777777" w:rsidR="00A433BF" w:rsidRPr="00095F83" w:rsidRDefault="00A433BF" w:rsidP="00490E2C">
            <w:pPr>
              <w:widowControl w:val="0"/>
              <w:jc w:val="both"/>
              <w:rPr>
                <w:rFonts w:ascii="Times New Roman" w:hAnsi="Times New Roman" w:cs="Times New Roman"/>
                <w:bCs/>
                <w:sz w:val="20"/>
                <w:szCs w:val="20"/>
              </w:rPr>
            </w:pPr>
            <w:r w:rsidRPr="00095F83">
              <w:rPr>
                <w:rFonts w:ascii="Times New Roman" w:hAnsi="Times New Roman" w:cs="Times New Roman"/>
                <w:bCs/>
                <w:sz w:val="20"/>
                <w:szCs w:val="20"/>
              </w:rPr>
              <w:t>- занятия в группах (семинары)</w:t>
            </w:r>
          </w:p>
          <w:p w14:paraId="5583C2C5" w14:textId="77777777" w:rsidR="00A433BF" w:rsidRPr="00095F83" w:rsidRDefault="00A433BF" w:rsidP="00490E2C">
            <w:pPr>
              <w:widowControl w:val="0"/>
              <w:jc w:val="both"/>
              <w:rPr>
                <w:rFonts w:ascii="Times New Roman" w:hAnsi="Times New Roman" w:cs="Times New Roman"/>
                <w:bCs/>
                <w:sz w:val="20"/>
                <w:szCs w:val="20"/>
                <w:highlight w:val="red"/>
              </w:rPr>
            </w:pPr>
            <w:r w:rsidRPr="00095F83">
              <w:rPr>
                <w:rFonts w:ascii="Times New Roman" w:hAnsi="Times New Roman" w:cs="Times New Roman"/>
                <w:bCs/>
                <w:sz w:val="20"/>
                <w:szCs w:val="20"/>
              </w:rPr>
              <w:t>- занятия в подгруппах (лабораторные и практические занятия)</w:t>
            </w:r>
          </w:p>
        </w:tc>
        <w:tc>
          <w:tcPr>
            <w:tcW w:w="731" w:type="pct"/>
            <w:tcBorders>
              <w:top w:val="single" w:sz="6" w:space="0" w:color="000000"/>
              <w:left w:val="single" w:sz="6" w:space="0" w:color="000000"/>
              <w:bottom w:val="single" w:sz="6" w:space="0" w:color="000000"/>
              <w:right w:val="single" w:sz="6" w:space="0" w:color="000000"/>
            </w:tcBorders>
            <w:vAlign w:val="center"/>
          </w:tcPr>
          <w:p w14:paraId="3AD3E458" w14:textId="77777777" w:rsidR="00A433BF" w:rsidRPr="00095F83" w:rsidRDefault="00A433BF" w:rsidP="00490E2C">
            <w:pPr>
              <w:widowControl w:val="0"/>
              <w:jc w:val="center"/>
              <w:rPr>
                <w:rFonts w:ascii="Times New Roman" w:hAnsi="Times New Roman" w:cs="Times New Roman"/>
                <w:bCs/>
                <w:sz w:val="20"/>
                <w:szCs w:val="20"/>
              </w:rPr>
            </w:pPr>
            <w:r w:rsidRPr="00095F83">
              <w:rPr>
                <w:rFonts w:ascii="Times New Roman" w:hAnsi="Times New Roman" w:cs="Times New Roman"/>
                <w:bCs/>
                <w:sz w:val="20"/>
                <w:szCs w:val="20"/>
              </w:rPr>
              <w:t>140</w:t>
            </w:r>
          </w:p>
          <w:p w14:paraId="6DEBE992" w14:textId="77777777" w:rsidR="00A433BF" w:rsidRPr="00095F83" w:rsidRDefault="00A433BF" w:rsidP="00490E2C">
            <w:pPr>
              <w:widowControl w:val="0"/>
              <w:jc w:val="center"/>
              <w:rPr>
                <w:rFonts w:ascii="Times New Roman" w:hAnsi="Times New Roman" w:cs="Times New Roman"/>
                <w:bCs/>
                <w:sz w:val="20"/>
                <w:szCs w:val="20"/>
              </w:rPr>
            </w:pPr>
            <w:r w:rsidRPr="00095F83">
              <w:rPr>
                <w:rFonts w:ascii="Times New Roman" w:hAnsi="Times New Roman" w:cs="Times New Roman"/>
                <w:bCs/>
                <w:sz w:val="20"/>
                <w:szCs w:val="20"/>
              </w:rPr>
              <w:t>42</w:t>
            </w:r>
          </w:p>
          <w:p w14:paraId="0E6C6B92" w14:textId="77777777" w:rsidR="00A433BF" w:rsidRPr="00095F83" w:rsidRDefault="00A433BF" w:rsidP="00490E2C">
            <w:pPr>
              <w:widowControl w:val="0"/>
              <w:jc w:val="center"/>
              <w:rPr>
                <w:rFonts w:ascii="Times New Roman" w:hAnsi="Times New Roman" w:cs="Times New Roman"/>
                <w:bCs/>
                <w:sz w:val="20"/>
                <w:szCs w:val="20"/>
              </w:rPr>
            </w:pPr>
            <w:r w:rsidRPr="00095F83">
              <w:rPr>
                <w:rFonts w:ascii="Times New Roman" w:hAnsi="Times New Roman" w:cs="Times New Roman"/>
                <w:bCs/>
                <w:sz w:val="20"/>
                <w:szCs w:val="20"/>
              </w:rPr>
              <w:t>8</w:t>
            </w:r>
          </w:p>
          <w:p w14:paraId="4C7F5859" w14:textId="1FF82866" w:rsidR="00A433BF" w:rsidRPr="00095F83" w:rsidRDefault="00A433BF" w:rsidP="00095F83">
            <w:pPr>
              <w:widowControl w:val="0"/>
              <w:jc w:val="center"/>
              <w:rPr>
                <w:rFonts w:ascii="Times New Roman" w:hAnsi="Times New Roman" w:cs="Times New Roman"/>
                <w:bCs/>
                <w:sz w:val="20"/>
                <w:szCs w:val="20"/>
              </w:rPr>
            </w:pPr>
            <w:r w:rsidRPr="00095F83">
              <w:rPr>
                <w:rFonts w:ascii="Times New Roman" w:hAnsi="Times New Roman" w:cs="Times New Roman"/>
                <w:bCs/>
                <w:sz w:val="20"/>
                <w:szCs w:val="20"/>
              </w:rPr>
              <w:t>90</w:t>
            </w:r>
          </w:p>
        </w:tc>
        <w:tc>
          <w:tcPr>
            <w:tcW w:w="1354" w:type="pct"/>
            <w:tcBorders>
              <w:top w:val="single" w:sz="6" w:space="0" w:color="000000"/>
              <w:left w:val="single" w:sz="6" w:space="0" w:color="000000"/>
              <w:bottom w:val="single" w:sz="6" w:space="0" w:color="000000"/>
              <w:right w:val="single" w:sz="6" w:space="0" w:color="000000"/>
            </w:tcBorders>
            <w:vAlign w:val="center"/>
          </w:tcPr>
          <w:p w14:paraId="4C6D2CAB" w14:textId="77777777" w:rsidR="00A433BF" w:rsidRPr="00095F83" w:rsidRDefault="00A433BF" w:rsidP="00490E2C">
            <w:pPr>
              <w:widowControl w:val="0"/>
              <w:jc w:val="center"/>
              <w:rPr>
                <w:rFonts w:ascii="Times New Roman" w:hAnsi="Times New Roman" w:cs="Times New Roman"/>
                <w:bCs/>
                <w:sz w:val="20"/>
                <w:szCs w:val="20"/>
              </w:rPr>
            </w:pPr>
            <w:r w:rsidRPr="00095F83">
              <w:rPr>
                <w:rFonts w:ascii="Times New Roman" w:hAnsi="Times New Roman" w:cs="Times New Roman"/>
                <w:bCs/>
                <w:sz w:val="20"/>
                <w:szCs w:val="20"/>
              </w:rPr>
              <w:t>98</w:t>
            </w:r>
          </w:p>
          <w:p w14:paraId="135769E6" w14:textId="77777777" w:rsidR="00A433BF" w:rsidRPr="00095F83" w:rsidRDefault="00A433BF" w:rsidP="00490E2C">
            <w:pPr>
              <w:widowControl w:val="0"/>
              <w:jc w:val="center"/>
              <w:rPr>
                <w:rFonts w:ascii="Times New Roman" w:hAnsi="Times New Roman" w:cs="Times New Roman"/>
                <w:bCs/>
                <w:sz w:val="20"/>
                <w:szCs w:val="20"/>
              </w:rPr>
            </w:pPr>
          </w:p>
          <w:p w14:paraId="1B8664DD" w14:textId="77777777" w:rsidR="00A433BF" w:rsidRPr="00095F83" w:rsidRDefault="00A433BF" w:rsidP="00490E2C">
            <w:pPr>
              <w:widowControl w:val="0"/>
              <w:jc w:val="center"/>
              <w:rPr>
                <w:rFonts w:ascii="Times New Roman" w:hAnsi="Times New Roman" w:cs="Times New Roman"/>
                <w:bCs/>
                <w:sz w:val="20"/>
                <w:szCs w:val="20"/>
              </w:rPr>
            </w:pPr>
            <w:r w:rsidRPr="00095F83">
              <w:rPr>
                <w:rFonts w:ascii="Times New Roman" w:hAnsi="Times New Roman" w:cs="Times New Roman"/>
                <w:bCs/>
                <w:sz w:val="20"/>
                <w:szCs w:val="20"/>
              </w:rPr>
              <w:t>8</w:t>
            </w:r>
          </w:p>
          <w:p w14:paraId="39CE48C3" w14:textId="0E32A2E1" w:rsidR="00A433BF" w:rsidRPr="00095F83" w:rsidRDefault="00A433BF" w:rsidP="00095F83">
            <w:pPr>
              <w:widowControl w:val="0"/>
              <w:jc w:val="center"/>
              <w:rPr>
                <w:rFonts w:ascii="Times New Roman" w:hAnsi="Times New Roman" w:cs="Times New Roman"/>
                <w:bCs/>
                <w:sz w:val="20"/>
                <w:szCs w:val="20"/>
              </w:rPr>
            </w:pPr>
            <w:r w:rsidRPr="00095F83">
              <w:rPr>
                <w:rFonts w:ascii="Times New Roman" w:hAnsi="Times New Roman" w:cs="Times New Roman"/>
                <w:bCs/>
                <w:sz w:val="20"/>
                <w:szCs w:val="20"/>
              </w:rPr>
              <w:t>90</w:t>
            </w:r>
          </w:p>
        </w:tc>
      </w:tr>
      <w:tr w:rsidR="00A433BF" w:rsidRPr="00095F83" w14:paraId="5DACFEAF" w14:textId="77777777" w:rsidTr="00095F83">
        <w:trPr>
          <w:trHeight w:val="23"/>
        </w:trPr>
        <w:tc>
          <w:tcPr>
            <w:tcW w:w="2915" w:type="pct"/>
            <w:tcBorders>
              <w:top w:val="single" w:sz="6" w:space="0" w:color="000000"/>
              <w:left w:val="single" w:sz="6" w:space="0" w:color="000000"/>
              <w:bottom w:val="single" w:sz="6" w:space="0" w:color="000000"/>
              <w:right w:val="single" w:sz="6" w:space="0" w:color="000000"/>
            </w:tcBorders>
            <w:vAlign w:val="center"/>
            <w:hideMark/>
          </w:tcPr>
          <w:p w14:paraId="1AD8BDD0" w14:textId="77777777" w:rsidR="00A433BF" w:rsidRPr="00095F83" w:rsidRDefault="00A433BF" w:rsidP="00490E2C">
            <w:pPr>
              <w:widowControl w:val="0"/>
              <w:jc w:val="both"/>
              <w:rPr>
                <w:rFonts w:ascii="Times New Roman" w:hAnsi="Times New Roman" w:cs="Times New Roman"/>
                <w:bCs/>
                <w:sz w:val="20"/>
                <w:szCs w:val="20"/>
              </w:rPr>
            </w:pPr>
            <w:r w:rsidRPr="00095F83">
              <w:rPr>
                <w:rFonts w:ascii="Times New Roman" w:hAnsi="Times New Roman" w:cs="Times New Roman"/>
                <w:bCs/>
                <w:sz w:val="20"/>
                <w:szCs w:val="20"/>
              </w:rPr>
              <w:t>Самостоятельная работа</w:t>
            </w:r>
          </w:p>
        </w:tc>
        <w:tc>
          <w:tcPr>
            <w:tcW w:w="731" w:type="pct"/>
            <w:tcBorders>
              <w:top w:val="single" w:sz="6" w:space="0" w:color="000000"/>
              <w:left w:val="single" w:sz="6" w:space="0" w:color="000000"/>
              <w:bottom w:val="single" w:sz="6" w:space="0" w:color="000000"/>
              <w:right w:val="single" w:sz="6" w:space="0" w:color="000000"/>
            </w:tcBorders>
            <w:vAlign w:val="center"/>
            <w:hideMark/>
          </w:tcPr>
          <w:p w14:paraId="07F69468" w14:textId="77777777" w:rsidR="00A433BF" w:rsidRPr="00095F83" w:rsidRDefault="00A433BF" w:rsidP="00490E2C">
            <w:pPr>
              <w:widowControl w:val="0"/>
              <w:jc w:val="center"/>
              <w:rPr>
                <w:rFonts w:ascii="Times New Roman" w:hAnsi="Times New Roman" w:cs="Times New Roman"/>
                <w:bCs/>
                <w:sz w:val="20"/>
                <w:szCs w:val="20"/>
              </w:rPr>
            </w:pPr>
            <w:r w:rsidRPr="00095F83">
              <w:rPr>
                <w:rFonts w:ascii="Times New Roman" w:hAnsi="Times New Roman" w:cs="Times New Roman"/>
                <w:bCs/>
                <w:sz w:val="20"/>
                <w:szCs w:val="20"/>
              </w:rPr>
              <w:t>6</w:t>
            </w:r>
          </w:p>
        </w:tc>
        <w:tc>
          <w:tcPr>
            <w:tcW w:w="1354" w:type="pct"/>
            <w:tcBorders>
              <w:top w:val="single" w:sz="6" w:space="0" w:color="000000"/>
              <w:left w:val="single" w:sz="6" w:space="0" w:color="000000"/>
              <w:bottom w:val="single" w:sz="6" w:space="0" w:color="000000"/>
              <w:right w:val="single" w:sz="6" w:space="0" w:color="000000"/>
            </w:tcBorders>
            <w:vAlign w:val="center"/>
            <w:hideMark/>
          </w:tcPr>
          <w:p w14:paraId="19A803F8" w14:textId="77777777" w:rsidR="00A433BF" w:rsidRPr="00095F83" w:rsidRDefault="00A433BF" w:rsidP="00490E2C">
            <w:pPr>
              <w:widowControl w:val="0"/>
              <w:jc w:val="center"/>
              <w:rPr>
                <w:rFonts w:ascii="Times New Roman" w:hAnsi="Times New Roman" w:cs="Times New Roman"/>
                <w:bCs/>
                <w:sz w:val="20"/>
                <w:szCs w:val="20"/>
              </w:rPr>
            </w:pPr>
            <w:r w:rsidRPr="00095F83">
              <w:rPr>
                <w:rFonts w:ascii="Times New Roman" w:hAnsi="Times New Roman" w:cs="Times New Roman"/>
                <w:bCs/>
                <w:sz w:val="20"/>
                <w:szCs w:val="20"/>
              </w:rPr>
              <w:t>6</w:t>
            </w:r>
          </w:p>
        </w:tc>
      </w:tr>
      <w:tr w:rsidR="00A433BF" w:rsidRPr="00095F83" w14:paraId="3B004AB5" w14:textId="77777777" w:rsidTr="00095F83">
        <w:trPr>
          <w:trHeight w:val="23"/>
        </w:trPr>
        <w:tc>
          <w:tcPr>
            <w:tcW w:w="2915" w:type="pct"/>
            <w:tcBorders>
              <w:top w:val="single" w:sz="6" w:space="0" w:color="000000"/>
              <w:left w:val="single" w:sz="6" w:space="0" w:color="000000"/>
              <w:bottom w:val="single" w:sz="6" w:space="0" w:color="000000"/>
              <w:right w:val="single" w:sz="6" w:space="0" w:color="000000"/>
            </w:tcBorders>
            <w:vAlign w:val="center"/>
            <w:hideMark/>
          </w:tcPr>
          <w:p w14:paraId="50B36540" w14:textId="77777777" w:rsidR="00A433BF" w:rsidRPr="00095F83" w:rsidRDefault="00A433BF" w:rsidP="00490E2C">
            <w:pPr>
              <w:widowControl w:val="0"/>
              <w:jc w:val="both"/>
              <w:rPr>
                <w:rFonts w:ascii="Times New Roman" w:hAnsi="Times New Roman" w:cs="Times New Roman"/>
                <w:bCs/>
                <w:sz w:val="20"/>
                <w:szCs w:val="20"/>
              </w:rPr>
            </w:pPr>
            <w:r w:rsidRPr="00095F83">
              <w:rPr>
                <w:rFonts w:ascii="Times New Roman" w:hAnsi="Times New Roman" w:cs="Times New Roman"/>
                <w:bCs/>
                <w:sz w:val="20"/>
                <w:szCs w:val="20"/>
              </w:rPr>
              <w:t>Практика, в т.ч.:</w:t>
            </w:r>
          </w:p>
        </w:tc>
        <w:tc>
          <w:tcPr>
            <w:tcW w:w="731" w:type="pct"/>
            <w:tcBorders>
              <w:top w:val="single" w:sz="6" w:space="0" w:color="000000"/>
              <w:left w:val="single" w:sz="6" w:space="0" w:color="000000"/>
              <w:bottom w:val="single" w:sz="6" w:space="0" w:color="000000"/>
              <w:right w:val="single" w:sz="6" w:space="0" w:color="000000"/>
            </w:tcBorders>
            <w:vAlign w:val="center"/>
            <w:hideMark/>
          </w:tcPr>
          <w:p w14:paraId="0D4034C0" w14:textId="77777777" w:rsidR="00A433BF" w:rsidRPr="00095F83" w:rsidRDefault="00A433BF" w:rsidP="00490E2C">
            <w:pPr>
              <w:widowControl w:val="0"/>
              <w:jc w:val="center"/>
              <w:rPr>
                <w:rFonts w:ascii="Times New Roman" w:hAnsi="Times New Roman" w:cs="Times New Roman"/>
                <w:bCs/>
                <w:sz w:val="20"/>
                <w:szCs w:val="20"/>
              </w:rPr>
            </w:pPr>
            <w:r w:rsidRPr="00095F83">
              <w:rPr>
                <w:rFonts w:ascii="Times New Roman" w:hAnsi="Times New Roman" w:cs="Times New Roman"/>
                <w:bCs/>
                <w:sz w:val="20"/>
                <w:szCs w:val="20"/>
              </w:rPr>
              <w:t>108</w:t>
            </w:r>
          </w:p>
        </w:tc>
        <w:tc>
          <w:tcPr>
            <w:tcW w:w="1354" w:type="pct"/>
            <w:tcBorders>
              <w:top w:val="single" w:sz="6" w:space="0" w:color="000000"/>
              <w:left w:val="single" w:sz="6" w:space="0" w:color="000000"/>
              <w:bottom w:val="single" w:sz="6" w:space="0" w:color="000000"/>
              <w:right w:val="single" w:sz="6" w:space="0" w:color="000000"/>
            </w:tcBorders>
            <w:vAlign w:val="center"/>
            <w:hideMark/>
          </w:tcPr>
          <w:p w14:paraId="73345DD3" w14:textId="77777777" w:rsidR="00A433BF" w:rsidRPr="00095F83" w:rsidRDefault="00A433BF" w:rsidP="00490E2C">
            <w:pPr>
              <w:widowControl w:val="0"/>
              <w:jc w:val="center"/>
              <w:rPr>
                <w:rFonts w:ascii="Times New Roman" w:hAnsi="Times New Roman" w:cs="Times New Roman"/>
                <w:bCs/>
                <w:sz w:val="20"/>
                <w:szCs w:val="20"/>
              </w:rPr>
            </w:pPr>
            <w:r w:rsidRPr="00095F83">
              <w:rPr>
                <w:rFonts w:ascii="Times New Roman" w:hAnsi="Times New Roman" w:cs="Times New Roman"/>
                <w:bCs/>
                <w:sz w:val="20"/>
                <w:szCs w:val="20"/>
              </w:rPr>
              <w:t>108</w:t>
            </w:r>
          </w:p>
        </w:tc>
      </w:tr>
      <w:tr w:rsidR="00A433BF" w:rsidRPr="00095F83" w14:paraId="5A83935B" w14:textId="77777777" w:rsidTr="00095F83">
        <w:trPr>
          <w:trHeight w:val="23"/>
        </w:trPr>
        <w:tc>
          <w:tcPr>
            <w:tcW w:w="2915" w:type="pct"/>
            <w:tcBorders>
              <w:top w:val="single" w:sz="6" w:space="0" w:color="000000"/>
              <w:left w:val="single" w:sz="6" w:space="0" w:color="000000"/>
              <w:bottom w:val="single" w:sz="6" w:space="0" w:color="000000"/>
              <w:right w:val="single" w:sz="6" w:space="0" w:color="000000"/>
            </w:tcBorders>
            <w:vAlign w:val="center"/>
            <w:hideMark/>
          </w:tcPr>
          <w:p w14:paraId="153EE0B1" w14:textId="667A9081" w:rsidR="00A433BF" w:rsidRPr="00095F83" w:rsidRDefault="00095F83" w:rsidP="00490E2C">
            <w:pPr>
              <w:widowControl w:val="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A433BF" w:rsidRPr="00095F83">
              <w:rPr>
                <w:rFonts w:ascii="Times New Roman" w:hAnsi="Times New Roman" w:cs="Times New Roman"/>
                <w:bCs/>
                <w:sz w:val="20"/>
                <w:szCs w:val="20"/>
              </w:rPr>
              <w:t>учебная</w:t>
            </w:r>
          </w:p>
        </w:tc>
        <w:tc>
          <w:tcPr>
            <w:tcW w:w="731" w:type="pct"/>
            <w:tcBorders>
              <w:top w:val="single" w:sz="6" w:space="0" w:color="000000"/>
              <w:left w:val="single" w:sz="6" w:space="0" w:color="000000"/>
              <w:bottom w:val="single" w:sz="6" w:space="0" w:color="000000"/>
              <w:right w:val="single" w:sz="6" w:space="0" w:color="000000"/>
            </w:tcBorders>
            <w:vAlign w:val="center"/>
            <w:hideMark/>
          </w:tcPr>
          <w:p w14:paraId="283E9F19" w14:textId="77777777" w:rsidR="00A433BF" w:rsidRPr="00095F83" w:rsidRDefault="00A433BF" w:rsidP="00490E2C">
            <w:pPr>
              <w:widowControl w:val="0"/>
              <w:jc w:val="center"/>
              <w:rPr>
                <w:rFonts w:ascii="Times New Roman" w:hAnsi="Times New Roman" w:cs="Times New Roman"/>
                <w:bCs/>
                <w:i/>
                <w:iCs/>
                <w:sz w:val="20"/>
                <w:szCs w:val="20"/>
              </w:rPr>
            </w:pPr>
            <w:r w:rsidRPr="00095F83">
              <w:rPr>
                <w:rFonts w:ascii="Times New Roman" w:hAnsi="Times New Roman" w:cs="Times New Roman"/>
                <w:bCs/>
                <w:i/>
                <w:iCs/>
                <w:sz w:val="20"/>
                <w:szCs w:val="20"/>
              </w:rPr>
              <w:t>36</w:t>
            </w:r>
          </w:p>
        </w:tc>
        <w:tc>
          <w:tcPr>
            <w:tcW w:w="1354" w:type="pct"/>
            <w:tcBorders>
              <w:top w:val="single" w:sz="6" w:space="0" w:color="000000"/>
              <w:left w:val="single" w:sz="6" w:space="0" w:color="000000"/>
              <w:bottom w:val="single" w:sz="6" w:space="0" w:color="000000"/>
              <w:right w:val="single" w:sz="6" w:space="0" w:color="000000"/>
            </w:tcBorders>
            <w:vAlign w:val="center"/>
            <w:hideMark/>
          </w:tcPr>
          <w:p w14:paraId="056A4FC9" w14:textId="77777777" w:rsidR="00A433BF" w:rsidRPr="00095F83" w:rsidRDefault="00A433BF" w:rsidP="00490E2C">
            <w:pPr>
              <w:widowControl w:val="0"/>
              <w:jc w:val="center"/>
              <w:rPr>
                <w:rFonts w:ascii="Times New Roman" w:hAnsi="Times New Roman" w:cs="Times New Roman"/>
                <w:bCs/>
                <w:i/>
                <w:iCs/>
                <w:sz w:val="20"/>
                <w:szCs w:val="20"/>
              </w:rPr>
            </w:pPr>
            <w:r w:rsidRPr="00095F83">
              <w:rPr>
                <w:rFonts w:ascii="Times New Roman" w:hAnsi="Times New Roman" w:cs="Times New Roman"/>
                <w:bCs/>
                <w:i/>
                <w:iCs/>
                <w:sz w:val="20"/>
                <w:szCs w:val="20"/>
              </w:rPr>
              <w:t>36</w:t>
            </w:r>
          </w:p>
        </w:tc>
      </w:tr>
      <w:tr w:rsidR="00A433BF" w:rsidRPr="00095F83" w14:paraId="120607A6" w14:textId="77777777" w:rsidTr="00095F83">
        <w:trPr>
          <w:trHeight w:val="23"/>
        </w:trPr>
        <w:tc>
          <w:tcPr>
            <w:tcW w:w="2915" w:type="pct"/>
            <w:tcBorders>
              <w:top w:val="single" w:sz="6" w:space="0" w:color="000000"/>
              <w:left w:val="single" w:sz="6" w:space="0" w:color="000000"/>
              <w:bottom w:val="single" w:sz="6" w:space="0" w:color="000000"/>
              <w:right w:val="single" w:sz="6" w:space="0" w:color="000000"/>
            </w:tcBorders>
            <w:vAlign w:val="center"/>
            <w:hideMark/>
          </w:tcPr>
          <w:p w14:paraId="04B8F2E3" w14:textId="070683BA" w:rsidR="00A433BF" w:rsidRPr="00095F83" w:rsidRDefault="00095F83" w:rsidP="00490E2C">
            <w:pPr>
              <w:widowControl w:val="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A433BF" w:rsidRPr="00095F83">
              <w:rPr>
                <w:rFonts w:ascii="Times New Roman" w:hAnsi="Times New Roman" w:cs="Times New Roman"/>
                <w:bCs/>
                <w:sz w:val="20"/>
                <w:szCs w:val="20"/>
              </w:rPr>
              <w:t>производственная</w:t>
            </w:r>
          </w:p>
        </w:tc>
        <w:tc>
          <w:tcPr>
            <w:tcW w:w="731" w:type="pct"/>
            <w:tcBorders>
              <w:top w:val="single" w:sz="6" w:space="0" w:color="000000"/>
              <w:left w:val="single" w:sz="6" w:space="0" w:color="000000"/>
              <w:bottom w:val="single" w:sz="6" w:space="0" w:color="000000"/>
              <w:right w:val="single" w:sz="6" w:space="0" w:color="000000"/>
            </w:tcBorders>
            <w:vAlign w:val="center"/>
            <w:hideMark/>
          </w:tcPr>
          <w:p w14:paraId="464AA65C" w14:textId="77777777" w:rsidR="00A433BF" w:rsidRPr="00095F83" w:rsidRDefault="00A433BF" w:rsidP="00490E2C">
            <w:pPr>
              <w:widowControl w:val="0"/>
              <w:jc w:val="center"/>
              <w:rPr>
                <w:rFonts w:ascii="Times New Roman" w:hAnsi="Times New Roman" w:cs="Times New Roman"/>
                <w:bCs/>
                <w:i/>
                <w:iCs/>
                <w:sz w:val="20"/>
                <w:szCs w:val="20"/>
              </w:rPr>
            </w:pPr>
            <w:r w:rsidRPr="00095F83">
              <w:rPr>
                <w:rFonts w:ascii="Times New Roman" w:hAnsi="Times New Roman" w:cs="Times New Roman"/>
                <w:bCs/>
                <w:i/>
                <w:iCs/>
                <w:sz w:val="20"/>
                <w:szCs w:val="20"/>
              </w:rPr>
              <w:t>72</w:t>
            </w:r>
          </w:p>
        </w:tc>
        <w:tc>
          <w:tcPr>
            <w:tcW w:w="1354" w:type="pct"/>
            <w:tcBorders>
              <w:top w:val="single" w:sz="6" w:space="0" w:color="000000"/>
              <w:left w:val="single" w:sz="6" w:space="0" w:color="000000"/>
              <w:bottom w:val="single" w:sz="6" w:space="0" w:color="000000"/>
              <w:right w:val="single" w:sz="6" w:space="0" w:color="000000"/>
            </w:tcBorders>
            <w:vAlign w:val="center"/>
            <w:hideMark/>
          </w:tcPr>
          <w:p w14:paraId="38DD0498" w14:textId="77777777" w:rsidR="00A433BF" w:rsidRPr="00095F83" w:rsidRDefault="00A433BF" w:rsidP="00490E2C">
            <w:pPr>
              <w:widowControl w:val="0"/>
              <w:jc w:val="center"/>
              <w:rPr>
                <w:rFonts w:ascii="Times New Roman" w:hAnsi="Times New Roman" w:cs="Times New Roman"/>
                <w:bCs/>
                <w:i/>
                <w:iCs/>
                <w:sz w:val="20"/>
                <w:szCs w:val="20"/>
              </w:rPr>
            </w:pPr>
            <w:r w:rsidRPr="00095F83">
              <w:rPr>
                <w:rFonts w:ascii="Times New Roman" w:hAnsi="Times New Roman" w:cs="Times New Roman"/>
                <w:bCs/>
                <w:i/>
                <w:iCs/>
                <w:sz w:val="20"/>
                <w:szCs w:val="20"/>
              </w:rPr>
              <w:t>72</w:t>
            </w:r>
          </w:p>
        </w:tc>
      </w:tr>
      <w:tr w:rsidR="00A433BF" w:rsidRPr="00095F83" w14:paraId="7FE4FD0B" w14:textId="77777777" w:rsidTr="00095F83">
        <w:trPr>
          <w:trHeight w:val="23"/>
        </w:trPr>
        <w:tc>
          <w:tcPr>
            <w:tcW w:w="2915" w:type="pct"/>
            <w:tcBorders>
              <w:top w:val="single" w:sz="6" w:space="0" w:color="000000"/>
              <w:left w:val="single" w:sz="6" w:space="0" w:color="000000"/>
              <w:bottom w:val="single" w:sz="6" w:space="0" w:color="000000"/>
              <w:right w:val="single" w:sz="6" w:space="0" w:color="000000"/>
            </w:tcBorders>
            <w:vAlign w:val="center"/>
            <w:hideMark/>
          </w:tcPr>
          <w:p w14:paraId="0C602946" w14:textId="77777777" w:rsidR="00A433BF" w:rsidRPr="00095F83" w:rsidRDefault="00A433BF" w:rsidP="00490E2C">
            <w:pPr>
              <w:widowControl w:val="0"/>
              <w:jc w:val="both"/>
              <w:rPr>
                <w:rFonts w:ascii="Times New Roman" w:hAnsi="Times New Roman" w:cs="Times New Roman"/>
                <w:bCs/>
                <w:sz w:val="20"/>
                <w:szCs w:val="20"/>
              </w:rPr>
            </w:pPr>
            <w:r w:rsidRPr="00095F83">
              <w:rPr>
                <w:rFonts w:ascii="Times New Roman" w:hAnsi="Times New Roman" w:cs="Times New Roman"/>
                <w:bCs/>
                <w:sz w:val="20"/>
                <w:szCs w:val="20"/>
              </w:rPr>
              <w:t>Промежуточная аттестация, в том числе:</w:t>
            </w:r>
          </w:p>
          <w:p w14:paraId="601C1E39" w14:textId="77777777" w:rsidR="00A433BF" w:rsidRPr="00095F83" w:rsidRDefault="00A433BF" w:rsidP="00490E2C">
            <w:pPr>
              <w:widowControl w:val="0"/>
              <w:jc w:val="both"/>
              <w:rPr>
                <w:rFonts w:ascii="Times New Roman" w:hAnsi="Times New Roman" w:cs="Times New Roman"/>
                <w:bCs/>
                <w:i/>
                <w:iCs/>
                <w:sz w:val="20"/>
                <w:szCs w:val="20"/>
              </w:rPr>
            </w:pPr>
            <w:r w:rsidRPr="00095F83">
              <w:rPr>
                <w:rFonts w:ascii="Times New Roman" w:hAnsi="Times New Roman" w:cs="Times New Roman"/>
                <w:bCs/>
                <w:i/>
                <w:iCs/>
                <w:sz w:val="20"/>
                <w:szCs w:val="20"/>
              </w:rPr>
              <w:t>МДК 03.01 в форме дифференцированного зачета</w:t>
            </w:r>
          </w:p>
          <w:p w14:paraId="31C04899" w14:textId="77777777" w:rsidR="00A433BF" w:rsidRPr="00095F83" w:rsidRDefault="00A433BF" w:rsidP="00490E2C">
            <w:pPr>
              <w:widowControl w:val="0"/>
              <w:jc w:val="both"/>
              <w:rPr>
                <w:rFonts w:ascii="Times New Roman" w:hAnsi="Times New Roman" w:cs="Times New Roman"/>
                <w:bCs/>
                <w:i/>
                <w:iCs/>
                <w:sz w:val="20"/>
                <w:szCs w:val="20"/>
              </w:rPr>
            </w:pPr>
            <w:r w:rsidRPr="00095F83">
              <w:rPr>
                <w:rFonts w:ascii="Times New Roman" w:hAnsi="Times New Roman" w:cs="Times New Roman"/>
                <w:bCs/>
                <w:i/>
                <w:iCs/>
                <w:sz w:val="20"/>
                <w:szCs w:val="20"/>
              </w:rPr>
              <w:t>УП 03 в форме дифференцированного зачета</w:t>
            </w:r>
          </w:p>
          <w:p w14:paraId="38ADF1E5" w14:textId="77777777" w:rsidR="00A433BF" w:rsidRPr="00095F83" w:rsidRDefault="00A433BF" w:rsidP="00490E2C">
            <w:pPr>
              <w:widowControl w:val="0"/>
              <w:jc w:val="both"/>
              <w:rPr>
                <w:rFonts w:ascii="Times New Roman" w:hAnsi="Times New Roman" w:cs="Times New Roman"/>
                <w:bCs/>
                <w:i/>
                <w:iCs/>
                <w:sz w:val="20"/>
                <w:szCs w:val="20"/>
              </w:rPr>
            </w:pPr>
            <w:r w:rsidRPr="00095F83">
              <w:rPr>
                <w:rFonts w:ascii="Times New Roman" w:hAnsi="Times New Roman" w:cs="Times New Roman"/>
                <w:bCs/>
                <w:i/>
                <w:iCs/>
                <w:sz w:val="20"/>
                <w:szCs w:val="20"/>
              </w:rPr>
              <w:t>ПП 03 в форме дифференцированного зачета</w:t>
            </w:r>
          </w:p>
          <w:p w14:paraId="0425AFA4" w14:textId="7C4F779D" w:rsidR="00A433BF" w:rsidRPr="00095F83" w:rsidRDefault="00A433BF" w:rsidP="00490E2C">
            <w:pPr>
              <w:widowControl w:val="0"/>
              <w:rPr>
                <w:rFonts w:ascii="Times New Roman" w:hAnsi="Times New Roman" w:cs="Times New Roman"/>
                <w:bCs/>
                <w:sz w:val="20"/>
                <w:szCs w:val="20"/>
              </w:rPr>
            </w:pPr>
            <w:r w:rsidRPr="00095F83">
              <w:rPr>
                <w:rFonts w:ascii="Times New Roman" w:hAnsi="Times New Roman" w:cs="Times New Roman"/>
                <w:bCs/>
                <w:i/>
                <w:iCs/>
                <w:sz w:val="20"/>
                <w:szCs w:val="20"/>
              </w:rPr>
              <w:t>ПМ 03</w:t>
            </w:r>
            <w:r w:rsidRPr="00095F83">
              <w:rPr>
                <w:rFonts w:ascii="Times New Roman" w:hAnsi="Times New Roman" w:cs="Times New Roman"/>
                <w:bCs/>
                <w:sz w:val="20"/>
                <w:szCs w:val="20"/>
              </w:rPr>
              <w:t xml:space="preserve"> </w:t>
            </w:r>
            <w:r w:rsidR="00353F0C" w:rsidRPr="00095F83">
              <w:rPr>
                <w:rFonts w:ascii="Times New Roman" w:hAnsi="Times New Roman" w:cs="Times New Roman"/>
                <w:bCs/>
                <w:sz w:val="20"/>
                <w:szCs w:val="20"/>
              </w:rPr>
              <w:t>-</w:t>
            </w:r>
            <w:r w:rsidRPr="00095F83">
              <w:rPr>
                <w:rFonts w:ascii="Times New Roman" w:hAnsi="Times New Roman" w:cs="Times New Roman"/>
                <w:bCs/>
                <w:sz w:val="20"/>
                <w:szCs w:val="20"/>
              </w:rPr>
              <w:t xml:space="preserve"> экзамен квалификационный</w:t>
            </w:r>
          </w:p>
        </w:tc>
        <w:tc>
          <w:tcPr>
            <w:tcW w:w="731" w:type="pct"/>
            <w:tcBorders>
              <w:top w:val="single" w:sz="6" w:space="0" w:color="000000"/>
              <w:left w:val="single" w:sz="6" w:space="0" w:color="000000"/>
              <w:bottom w:val="single" w:sz="6" w:space="0" w:color="000000"/>
              <w:right w:val="single" w:sz="6" w:space="0" w:color="000000"/>
            </w:tcBorders>
            <w:vAlign w:val="center"/>
            <w:hideMark/>
          </w:tcPr>
          <w:p w14:paraId="34CFEB10" w14:textId="77777777" w:rsidR="00A433BF" w:rsidRPr="00095F83" w:rsidRDefault="00A433BF" w:rsidP="00490E2C">
            <w:pPr>
              <w:widowControl w:val="0"/>
              <w:jc w:val="center"/>
              <w:rPr>
                <w:rFonts w:ascii="Times New Roman" w:hAnsi="Times New Roman" w:cs="Times New Roman"/>
                <w:bCs/>
                <w:sz w:val="20"/>
                <w:szCs w:val="20"/>
              </w:rPr>
            </w:pPr>
            <w:r w:rsidRPr="00095F83">
              <w:rPr>
                <w:rFonts w:ascii="Times New Roman" w:hAnsi="Times New Roman" w:cs="Times New Roman"/>
                <w:bCs/>
                <w:sz w:val="20"/>
                <w:szCs w:val="20"/>
              </w:rPr>
              <w:t>10</w:t>
            </w:r>
          </w:p>
        </w:tc>
        <w:tc>
          <w:tcPr>
            <w:tcW w:w="1354" w:type="pct"/>
            <w:tcBorders>
              <w:top w:val="single" w:sz="6" w:space="0" w:color="000000"/>
              <w:left w:val="single" w:sz="6" w:space="0" w:color="000000"/>
              <w:bottom w:val="single" w:sz="6" w:space="0" w:color="000000"/>
              <w:right w:val="single" w:sz="6" w:space="0" w:color="000000"/>
            </w:tcBorders>
            <w:vAlign w:val="center"/>
            <w:hideMark/>
          </w:tcPr>
          <w:p w14:paraId="27799F67" w14:textId="77777777" w:rsidR="00A433BF" w:rsidRPr="00095F83" w:rsidRDefault="00A433BF" w:rsidP="00490E2C">
            <w:pPr>
              <w:widowControl w:val="0"/>
              <w:jc w:val="center"/>
              <w:rPr>
                <w:rFonts w:ascii="Times New Roman" w:hAnsi="Times New Roman" w:cs="Times New Roman"/>
                <w:bCs/>
                <w:sz w:val="20"/>
                <w:szCs w:val="20"/>
              </w:rPr>
            </w:pPr>
            <w:r w:rsidRPr="00095F83">
              <w:rPr>
                <w:rFonts w:ascii="Times New Roman" w:hAnsi="Times New Roman" w:cs="Times New Roman"/>
                <w:bCs/>
                <w:sz w:val="20"/>
                <w:szCs w:val="20"/>
              </w:rPr>
              <w:t>10</w:t>
            </w:r>
          </w:p>
        </w:tc>
      </w:tr>
      <w:tr w:rsidR="00A433BF" w:rsidRPr="00095F83" w14:paraId="383D8091" w14:textId="77777777" w:rsidTr="00095F83">
        <w:trPr>
          <w:trHeight w:val="23"/>
        </w:trPr>
        <w:tc>
          <w:tcPr>
            <w:tcW w:w="2915" w:type="pct"/>
            <w:tcBorders>
              <w:top w:val="single" w:sz="6" w:space="0" w:color="000000"/>
              <w:left w:val="single" w:sz="6" w:space="0" w:color="000000"/>
              <w:bottom w:val="single" w:sz="6" w:space="0" w:color="000000"/>
              <w:right w:val="single" w:sz="6" w:space="0" w:color="000000"/>
            </w:tcBorders>
            <w:vAlign w:val="center"/>
            <w:hideMark/>
          </w:tcPr>
          <w:p w14:paraId="0ECC8BE8" w14:textId="77777777" w:rsidR="00A433BF" w:rsidRPr="00095F83" w:rsidRDefault="00A433BF" w:rsidP="00490E2C">
            <w:pPr>
              <w:widowControl w:val="0"/>
              <w:jc w:val="both"/>
              <w:rPr>
                <w:rFonts w:ascii="Times New Roman" w:hAnsi="Times New Roman" w:cs="Times New Roman"/>
                <w:bCs/>
                <w:sz w:val="20"/>
                <w:szCs w:val="20"/>
              </w:rPr>
            </w:pPr>
            <w:r w:rsidRPr="00095F83">
              <w:rPr>
                <w:rFonts w:ascii="Times New Roman" w:hAnsi="Times New Roman" w:cs="Times New Roman"/>
                <w:bCs/>
                <w:sz w:val="20"/>
                <w:szCs w:val="20"/>
              </w:rPr>
              <w:t>Всего</w:t>
            </w:r>
          </w:p>
        </w:tc>
        <w:tc>
          <w:tcPr>
            <w:tcW w:w="731" w:type="pct"/>
            <w:tcBorders>
              <w:top w:val="single" w:sz="6" w:space="0" w:color="000000"/>
              <w:left w:val="single" w:sz="6" w:space="0" w:color="000000"/>
              <w:bottom w:val="single" w:sz="6" w:space="0" w:color="000000"/>
              <w:right w:val="single" w:sz="6" w:space="0" w:color="000000"/>
            </w:tcBorders>
            <w:vAlign w:val="center"/>
            <w:hideMark/>
          </w:tcPr>
          <w:p w14:paraId="581FEEF7" w14:textId="77777777" w:rsidR="00A433BF" w:rsidRPr="00095F83" w:rsidRDefault="00A433BF" w:rsidP="00490E2C">
            <w:pPr>
              <w:widowControl w:val="0"/>
              <w:jc w:val="center"/>
              <w:rPr>
                <w:rFonts w:ascii="Times New Roman" w:hAnsi="Times New Roman" w:cs="Times New Roman"/>
                <w:b/>
                <w:sz w:val="20"/>
                <w:szCs w:val="20"/>
              </w:rPr>
            </w:pPr>
            <w:r w:rsidRPr="00095F83">
              <w:rPr>
                <w:rFonts w:ascii="Times New Roman" w:hAnsi="Times New Roman" w:cs="Times New Roman"/>
                <w:b/>
                <w:sz w:val="20"/>
                <w:szCs w:val="20"/>
              </w:rPr>
              <w:t>264</w:t>
            </w:r>
          </w:p>
        </w:tc>
        <w:tc>
          <w:tcPr>
            <w:tcW w:w="1354" w:type="pct"/>
            <w:tcBorders>
              <w:top w:val="single" w:sz="6" w:space="0" w:color="000000"/>
              <w:left w:val="single" w:sz="6" w:space="0" w:color="000000"/>
              <w:bottom w:val="single" w:sz="6" w:space="0" w:color="000000"/>
              <w:right w:val="single" w:sz="6" w:space="0" w:color="000000"/>
            </w:tcBorders>
            <w:vAlign w:val="center"/>
            <w:hideMark/>
          </w:tcPr>
          <w:p w14:paraId="5C1F4F99" w14:textId="77777777" w:rsidR="00A433BF" w:rsidRPr="00095F83" w:rsidRDefault="00A433BF" w:rsidP="00490E2C">
            <w:pPr>
              <w:widowControl w:val="0"/>
              <w:jc w:val="center"/>
              <w:rPr>
                <w:rFonts w:ascii="Times New Roman" w:hAnsi="Times New Roman" w:cs="Times New Roman"/>
                <w:b/>
                <w:sz w:val="20"/>
                <w:szCs w:val="20"/>
              </w:rPr>
            </w:pPr>
            <w:r w:rsidRPr="00095F83">
              <w:rPr>
                <w:rFonts w:ascii="Times New Roman" w:hAnsi="Times New Roman" w:cs="Times New Roman"/>
                <w:b/>
                <w:sz w:val="20"/>
                <w:szCs w:val="20"/>
              </w:rPr>
              <w:t>222</w:t>
            </w:r>
          </w:p>
        </w:tc>
      </w:tr>
    </w:tbl>
    <w:p w14:paraId="2A7A084E" w14:textId="77777777" w:rsidR="00A433BF" w:rsidRPr="00572C79" w:rsidRDefault="00A433BF" w:rsidP="00490E2C">
      <w:pPr>
        <w:widowControl w:val="0"/>
        <w:rPr>
          <w:rFonts w:ascii="Times New Roman" w:hAnsi="Times New Roman" w:cs="Times New Roman"/>
          <w:i/>
        </w:rPr>
      </w:pPr>
    </w:p>
    <w:p w14:paraId="269D52B5" w14:textId="77777777" w:rsidR="00A433BF" w:rsidRPr="008D36D3" w:rsidRDefault="00A433BF" w:rsidP="008D36D3">
      <w:pPr>
        <w:pStyle w:val="114"/>
        <w:widowControl w:val="0"/>
        <w:tabs>
          <w:tab w:val="left" w:pos="1276"/>
        </w:tabs>
        <w:spacing w:line="360" w:lineRule="auto"/>
        <w:jc w:val="both"/>
        <w:rPr>
          <w:rFonts w:ascii="Times New Roman" w:hAnsi="Times New Roman"/>
          <w:sz w:val="22"/>
          <w:szCs w:val="22"/>
        </w:rPr>
      </w:pPr>
      <w:bookmarkStart w:id="330" w:name="_Toc167639027"/>
      <w:bookmarkStart w:id="331" w:name="_Toc167640168"/>
      <w:bookmarkStart w:id="332" w:name="_Toc167644320"/>
      <w:bookmarkStart w:id="333" w:name="_Toc167644515"/>
      <w:bookmarkStart w:id="334" w:name="_Toc167652629"/>
      <w:bookmarkStart w:id="335" w:name="_Toc167652804"/>
      <w:bookmarkStart w:id="336" w:name="_Toc167654487"/>
      <w:bookmarkStart w:id="337" w:name="_Toc167656433"/>
      <w:bookmarkStart w:id="338" w:name="_Toc167657909"/>
      <w:bookmarkStart w:id="339" w:name="_Toc167658078"/>
      <w:bookmarkStart w:id="340" w:name="_Toc167659551"/>
      <w:bookmarkStart w:id="341" w:name="_Toc167659849"/>
      <w:bookmarkStart w:id="342" w:name="_Toc167660288"/>
      <w:r w:rsidRPr="008D36D3">
        <w:rPr>
          <w:rFonts w:ascii="Times New Roman" w:hAnsi="Times New Roman"/>
          <w:sz w:val="22"/>
          <w:szCs w:val="22"/>
        </w:rPr>
        <w:t>2.2. Структура профессионального модуля</w:t>
      </w:r>
      <w:bookmarkEnd w:id="330"/>
      <w:bookmarkEnd w:id="331"/>
      <w:bookmarkEnd w:id="332"/>
      <w:bookmarkEnd w:id="333"/>
      <w:bookmarkEnd w:id="334"/>
      <w:bookmarkEnd w:id="335"/>
      <w:bookmarkEnd w:id="336"/>
      <w:bookmarkEnd w:id="337"/>
      <w:bookmarkEnd w:id="338"/>
      <w:bookmarkEnd w:id="339"/>
      <w:bookmarkEnd w:id="340"/>
      <w:bookmarkEnd w:id="341"/>
      <w:bookmarkEnd w:id="342"/>
      <w:r w:rsidRPr="008D36D3">
        <w:rPr>
          <w:rFonts w:ascii="Times New Roman" w:hAnsi="Times New Roman"/>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3066"/>
        <w:gridCol w:w="564"/>
        <w:gridCol w:w="743"/>
        <w:gridCol w:w="558"/>
        <w:gridCol w:w="489"/>
        <w:gridCol w:w="487"/>
        <w:gridCol w:w="631"/>
        <w:gridCol w:w="487"/>
        <w:gridCol w:w="487"/>
        <w:gridCol w:w="487"/>
      </w:tblGrid>
      <w:tr w:rsidR="00A433BF" w:rsidRPr="00572C79" w14:paraId="776D5011" w14:textId="77777777" w:rsidTr="008D36D3">
        <w:trPr>
          <w:cantSplit/>
          <w:trHeight w:val="3258"/>
          <w:jc w:val="center"/>
        </w:trPr>
        <w:tc>
          <w:tcPr>
            <w:tcW w:w="942" w:type="pct"/>
            <w:tcBorders>
              <w:top w:val="single" w:sz="4" w:space="0" w:color="auto"/>
              <w:left w:val="single" w:sz="4" w:space="0" w:color="auto"/>
              <w:bottom w:val="single" w:sz="4" w:space="0" w:color="auto"/>
              <w:right w:val="single" w:sz="4" w:space="0" w:color="auto"/>
            </w:tcBorders>
            <w:vAlign w:val="center"/>
            <w:hideMark/>
          </w:tcPr>
          <w:p w14:paraId="479F52B3" w14:textId="6886F460" w:rsidR="00095F83" w:rsidRPr="00095F83" w:rsidRDefault="00A433BF" w:rsidP="00046451">
            <w:pPr>
              <w:widowControl w:val="0"/>
              <w:jc w:val="center"/>
              <w:rPr>
                <w:rFonts w:ascii="Times New Roman" w:hAnsi="Times New Roman" w:cs="Times New Roman"/>
                <w:b/>
              </w:rPr>
            </w:pPr>
            <w:r w:rsidRPr="00095F83">
              <w:rPr>
                <w:rFonts w:ascii="Times New Roman" w:hAnsi="Times New Roman" w:cs="Times New Roman"/>
                <w:b/>
              </w:rPr>
              <w:t>Код</w:t>
            </w:r>
          </w:p>
          <w:p w14:paraId="7C7AB055" w14:textId="46348960" w:rsidR="00A433BF" w:rsidRPr="00095F83" w:rsidRDefault="00A433BF" w:rsidP="00046451">
            <w:pPr>
              <w:widowControl w:val="0"/>
              <w:jc w:val="center"/>
              <w:rPr>
                <w:rFonts w:ascii="Times New Roman" w:hAnsi="Times New Roman" w:cs="Times New Roman"/>
                <w:b/>
              </w:rPr>
            </w:pPr>
            <w:r w:rsidRPr="00095F83">
              <w:rPr>
                <w:rFonts w:ascii="Times New Roman" w:hAnsi="Times New Roman" w:cs="Times New Roman"/>
                <w:b/>
              </w:rPr>
              <w:t>ОК, ПК</w:t>
            </w:r>
          </w:p>
        </w:tc>
        <w:tc>
          <w:tcPr>
            <w:tcW w:w="1556" w:type="pct"/>
            <w:tcBorders>
              <w:top w:val="single" w:sz="4" w:space="0" w:color="auto"/>
              <w:left w:val="single" w:sz="4" w:space="0" w:color="auto"/>
              <w:bottom w:val="single" w:sz="4" w:space="0" w:color="auto"/>
              <w:right w:val="single" w:sz="4" w:space="0" w:color="auto"/>
            </w:tcBorders>
            <w:vAlign w:val="center"/>
            <w:hideMark/>
          </w:tcPr>
          <w:p w14:paraId="09CBB122" w14:textId="77777777" w:rsidR="00A433BF" w:rsidRPr="00095F83" w:rsidRDefault="00A433BF" w:rsidP="00046451">
            <w:pPr>
              <w:widowControl w:val="0"/>
              <w:jc w:val="center"/>
              <w:rPr>
                <w:rFonts w:ascii="Times New Roman" w:hAnsi="Times New Roman" w:cs="Times New Roman"/>
                <w:b/>
              </w:rPr>
            </w:pPr>
            <w:r w:rsidRPr="00095F83">
              <w:rPr>
                <w:rFonts w:ascii="Times New Roman" w:hAnsi="Times New Roman" w:cs="Times New Roman"/>
                <w:b/>
              </w:rPr>
              <w:t>Наименования разделов профессионального модуля</w:t>
            </w:r>
          </w:p>
        </w:tc>
        <w:tc>
          <w:tcPr>
            <w:tcW w:w="286" w:type="pct"/>
            <w:tcBorders>
              <w:top w:val="single" w:sz="4" w:space="0" w:color="auto"/>
              <w:left w:val="single" w:sz="4" w:space="0" w:color="auto"/>
              <w:bottom w:val="single" w:sz="4" w:space="0" w:color="auto"/>
              <w:right w:val="single" w:sz="4" w:space="0" w:color="auto"/>
            </w:tcBorders>
            <w:textDirection w:val="btLr"/>
            <w:vAlign w:val="center"/>
            <w:hideMark/>
          </w:tcPr>
          <w:p w14:paraId="66570964" w14:textId="77777777" w:rsidR="00A433BF" w:rsidRPr="00095F83" w:rsidRDefault="00A433BF" w:rsidP="00046451">
            <w:pPr>
              <w:widowControl w:val="0"/>
              <w:ind w:left="113" w:right="113"/>
              <w:jc w:val="center"/>
              <w:rPr>
                <w:rFonts w:ascii="Times New Roman" w:hAnsi="Times New Roman" w:cs="Times New Roman"/>
                <w:b/>
              </w:rPr>
            </w:pPr>
            <w:r w:rsidRPr="00095F83">
              <w:rPr>
                <w:rFonts w:ascii="Times New Roman" w:hAnsi="Times New Roman" w:cs="Times New Roman"/>
                <w:b/>
                <w:iCs/>
              </w:rPr>
              <w:t>Всего, час.</w:t>
            </w:r>
          </w:p>
        </w:tc>
        <w:tc>
          <w:tcPr>
            <w:tcW w:w="377" w:type="pct"/>
            <w:tcBorders>
              <w:top w:val="single" w:sz="4" w:space="0" w:color="auto"/>
              <w:left w:val="single" w:sz="4" w:space="0" w:color="auto"/>
              <w:bottom w:val="single" w:sz="4" w:space="0" w:color="auto"/>
              <w:right w:val="single" w:sz="4" w:space="0" w:color="auto"/>
            </w:tcBorders>
            <w:textDirection w:val="btLr"/>
            <w:vAlign w:val="center"/>
            <w:hideMark/>
          </w:tcPr>
          <w:p w14:paraId="34102954" w14:textId="77777777" w:rsidR="00A433BF" w:rsidRPr="00095F83" w:rsidRDefault="00A433BF" w:rsidP="00046451">
            <w:pPr>
              <w:widowControl w:val="0"/>
              <w:jc w:val="center"/>
              <w:rPr>
                <w:rFonts w:ascii="Times New Roman" w:hAnsi="Times New Roman" w:cs="Times New Roman"/>
                <w:b/>
              </w:rPr>
            </w:pPr>
            <w:r w:rsidRPr="00095F83">
              <w:rPr>
                <w:rFonts w:ascii="Times New Roman" w:hAnsi="Times New Roman" w:cs="Times New Roman"/>
                <w:b/>
                <w:iCs/>
              </w:rPr>
              <w:t>В т.ч. в форме практической подготовки</w:t>
            </w:r>
          </w:p>
        </w:tc>
        <w:tc>
          <w:tcPr>
            <w:tcW w:w="283"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6B0E59D9" w14:textId="77777777" w:rsidR="00A433BF" w:rsidRPr="00095F83" w:rsidRDefault="00A433BF" w:rsidP="00046451">
            <w:pPr>
              <w:widowControl w:val="0"/>
              <w:ind w:left="113" w:right="113"/>
              <w:jc w:val="center"/>
              <w:rPr>
                <w:rFonts w:ascii="Times New Roman" w:hAnsi="Times New Roman" w:cs="Times New Roman"/>
                <w:b/>
              </w:rPr>
            </w:pPr>
            <w:r w:rsidRPr="00095F83">
              <w:rPr>
                <w:rFonts w:ascii="Times New Roman" w:hAnsi="Times New Roman" w:cs="Times New Roman"/>
                <w:b/>
              </w:rPr>
              <w:t>Обучение по МДК, в т.ч.:</w:t>
            </w:r>
          </w:p>
        </w:tc>
        <w:tc>
          <w:tcPr>
            <w:tcW w:w="248" w:type="pct"/>
            <w:tcBorders>
              <w:top w:val="single" w:sz="4" w:space="0" w:color="auto"/>
              <w:left w:val="single" w:sz="4" w:space="0" w:color="auto"/>
              <w:bottom w:val="single" w:sz="4" w:space="0" w:color="auto"/>
              <w:right w:val="single" w:sz="4" w:space="0" w:color="auto"/>
            </w:tcBorders>
            <w:textDirection w:val="btLr"/>
            <w:vAlign w:val="center"/>
            <w:hideMark/>
          </w:tcPr>
          <w:p w14:paraId="2099CDF9" w14:textId="77777777" w:rsidR="00A433BF" w:rsidRPr="00095F83" w:rsidRDefault="00A433BF" w:rsidP="00046451">
            <w:pPr>
              <w:widowControl w:val="0"/>
              <w:jc w:val="center"/>
              <w:rPr>
                <w:rFonts w:ascii="Times New Roman" w:hAnsi="Times New Roman" w:cs="Times New Roman"/>
                <w:b/>
              </w:rPr>
            </w:pPr>
            <w:r w:rsidRPr="00095F83">
              <w:rPr>
                <w:rFonts w:ascii="Times New Roman" w:hAnsi="Times New Roman" w:cs="Times New Roman"/>
                <w:b/>
                <w:bCs/>
              </w:rPr>
              <w:t>Лекции</w:t>
            </w:r>
          </w:p>
        </w:tc>
        <w:tc>
          <w:tcPr>
            <w:tcW w:w="247" w:type="pct"/>
            <w:tcBorders>
              <w:top w:val="single" w:sz="4" w:space="0" w:color="auto"/>
              <w:left w:val="single" w:sz="4" w:space="0" w:color="auto"/>
              <w:bottom w:val="single" w:sz="4" w:space="0" w:color="auto"/>
              <w:right w:val="single" w:sz="4" w:space="0" w:color="auto"/>
            </w:tcBorders>
            <w:textDirection w:val="btLr"/>
            <w:vAlign w:val="center"/>
            <w:hideMark/>
          </w:tcPr>
          <w:p w14:paraId="477F91EA" w14:textId="77777777" w:rsidR="00A433BF" w:rsidRPr="00095F83" w:rsidRDefault="00A433BF" w:rsidP="00046451">
            <w:pPr>
              <w:widowControl w:val="0"/>
              <w:jc w:val="center"/>
              <w:rPr>
                <w:rFonts w:ascii="Times New Roman" w:hAnsi="Times New Roman" w:cs="Times New Roman"/>
                <w:b/>
              </w:rPr>
            </w:pPr>
            <w:r w:rsidRPr="00095F83">
              <w:rPr>
                <w:rFonts w:ascii="Times New Roman" w:hAnsi="Times New Roman" w:cs="Times New Roman"/>
                <w:b/>
                <w:bCs/>
              </w:rPr>
              <w:t>Семинары</w:t>
            </w:r>
          </w:p>
        </w:tc>
        <w:tc>
          <w:tcPr>
            <w:tcW w:w="320" w:type="pct"/>
            <w:tcBorders>
              <w:top w:val="single" w:sz="4" w:space="0" w:color="auto"/>
              <w:left w:val="single" w:sz="4" w:space="0" w:color="auto"/>
              <w:bottom w:val="single" w:sz="4" w:space="0" w:color="auto"/>
              <w:right w:val="single" w:sz="4" w:space="0" w:color="auto"/>
            </w:tcBorders>
            <w:textDirection w:val="btLr"/>
            <w:vAlign w:val="center"/>
            <w:hideMark/>
          </w:tcPr>
          <w:p w14:paraId="040D8A4A" w14:textId="77777777" w:rsidR="00A433BF" w:rsidRPr="00095F83" w:rsidRDefault="00A433BF" w:rsidP="00046451">
            <w:pPr>
              <w:widowControl w:val="0"/>
              <w:jc w:val="center"/>
              <w:rPr>
                <w:rFonts w:ascii="Times New Roman" w:hAnsi="Times New Roman" w:cs="Times New Roman"/>
                <w:b/>
              </w:rPr>
            </w:pPr>
            <w:r w:rsidRPr="00095F83">
              <w:rPr>
                <w:rFonts w:ascii="Times New Roman" w:hAnsi="Times New Roman" w:cs="Times New Roman"/>
                <w:b/>
                <w:bCs/>
              </w:rPr>
              <w:t>Лабораторных и практических занятий</w:t>
            </w:r>
          </w:p>
        </w:tc>
        <w:tc>
          <w:tcPr>
            <w:tcW w:w="247" w:type="pct"/>
            <w:tcBorders>
              <w:top w:val="single" w:sz="4" w:space="0" w:color="auto"/>
              <w:left w:val="single" w:sz="4" w:space="0" w:color="auto"/>
              <w:bottom w:val="single" w:sz="4" w:space="0" w:color="auto"/>
              <w:right w:val="single" w:sz="4" w:space="0" w:color="auto"/>
            </w:tcBorders>
            <w:textDirection w:val="btLr"/>
            <w:vAlign w:val="center"/>
            <w:hideMark/>
          </w:tcPr>
          <w:p w14:paraId="167EE8EA" w14:textId="6C16D35D" w:rsidR="00A433BF" w:rsidRPr="00095F83" w:rsidRDefault="00A433BF" w:rsidP="00046451">
            <w:pPr>
              <w:widowControl w:val="0"/>
              <w:jc w:val="center"/>
              <w:rPr>
                <w:rFonts w:ascii="Times New Roman" w:hAnsi="Times New Roman" w:cs="Times New Roman"/>
                <w:b/>
              </w:rPr>
            </w:pPr>
            <w:r w:rsidRPr="00095F83">
              <w:rPr>
                <w:rFonts w:ascii="Times New Roman" w:hAnsi="Times New Roman" w:cs="Times New Roman"/>
                <w:b/>
              </w:rPr>
              <w:t>Самостоятельная работа</w:t>
            </w:r>
          </w:p>
        </w:tc>
        <w:tc>
          <w:tcPr>
            <w:tcW w:w="247"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1DBA1D0C" w14:textId="77777777" w:rsidR="00A433BF" w:rsidRPr="00095F83" w:rsidRDefault="00A433BF" w:rsidP="00046451">
            <w:pPr>
              <w:widowControl w:val="0"/>
              <w:jc w:val="center"/>
              <w:rPr>
                <w:rFonts w:ascii="Times New Roman" w:hAnsi="Times New Roman" w:cs="Times New Roman"/>
                <w:b/>
              </w:rPr>
            </w:pPr>
            <w:r w:rsidRPr="00095F83">
              <w:rPr>
                <w:rFonts w:ascii="Times New Roman" w:hAnsi="Times New Roman" w:cs="Times New Roman"/>
                <w:b/>
              </w:rPr>
              <w:t>Учебная практика</w:t>
            </w:r>
          </w:p>
        </w:tc>
        <w:tc>
          <w:tcPr>
            <w:tcW w:w="247"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7F90624" w14:textId="77777777" w:rsidR="00A433BF" w:rsidRPr="00095F83" w:rsidRDefault="00A433BF" w:rsidP="00046451">
            <w:pPr>
              <w:widowControl w:val="0"/>
              <w:jc w:val="center"/>
              <w:rPr>
                <w:rFonts w:ascii="Times New Roman" w:hAnsi="Times New Roman" w:cs="Times New Roman"/>
                <w:b/>
              </w:rPr>
            </w:pPr>
            <w:r w:rsidRPr="00095F83">
              <w:rPr>
                <w:rFonts w:ascii="Times New Roman" w:hAnsi="Times New Roman" w:cs="Times New Roman"/>
                <w:b/>
              </w:rPr>
              <w:t>Производственная практика</w:t>
            </w:r>
          </w:p>
        </w:tc>
      </w:tr>
      <w:tr w:rsidR="0029386F" w:rsidRPr="00572C79" w14:paraId="76E894D2" w14:textId="77777777" w:rsidTr="008D36D3">
        <w:trPr>
          <w:cantSplit/>
          <w:jc w:val="center"/>
        </w:trPr>
        <w:tc>
          <w:tcPr>
            <w:tcW w:w="942" w:type="pct"/>
            <w:tcBorders>
              <w:top w:val="single" w:sz="4" w:space="0" w:color="auto"/>
              <w:left w:val="single" w:sz="4" w:space="0" w:color="auto"/>
              <w:bottom w:val="single" w:sz="4" w:space="0" w:color="auto"/>
              <w:right w:val="single" w:sz="4" w:space="0" w:color="auto"/>
            </w:tcBorders>
            <w:vAlign w:val="center"/>
            <w:hideMark/>
          </w:tcPr>
          <w:p w14:paraId="37A596D6" w14:textId="77777777" w:rsidR="00A433BF" w:rsidRPr="00572C79" w:rsidRDefault="00A433BF" w:rsidP="00046451">
            <w:pPr>
              <w:widowControl w:val="0"/>
              <w:jc w:val="center"/>
              <w:rPr>
                <w:rFonts w:ascii="Times New Roman" w:hAnsi="Times New Roman" w:cs="Times New Roman"/>
              </w:rPr>
            </w:pPr>
            <w:r w:rsidRPr="00572C79">
              <w:rPr>
                <w:rFonts w:ascii="Times New Roman" w:hAnsi="Times New Roman" w:cs="Times New Roman"/>
              </w:rPr>
              <w:t>1</w:t>
            </w:r>
          </w:p>
        </w:tc>
        <w:tc>
          <w:tcPr>
            <w:tcW w:w="1556" w:type="pct"/>
            <w:tcBorders>
              <w:top w:val="single" w:sz="4" w:space="0" w:color="auto"/>
              <w:left w:val="single" w:sz="4" w:space="0" w:color="auto"/>
              <w:bottom w:val="single" w:sz="4" w:space="0" w:color="auto"/>
              <w:right w:val="single" w:sz="4" w:space="0" w:color="auto"/>
            </w:tcBorders>
            <w:vAlign w:val="center"/>
            <w:hideMark/>
          </w:tcPr>
          <w:p w14:paraId="6698508E" w14:textId="77777777" w:rsidR="00A433BF" w:rsidRPr="00572C79" w:rsidRDefault="00A433BF" w:rsidP="00046451">
            <w:pPr>
              <w:widowControl w:val="0"/>
              <w:jc w:val="center"/>
              <w:rPr>
                <w:rFonts w:ascii="Times New Roman" w:hAnsi="Times New Roman" w:cs="Times New Roman"/>
              </w:rPr>
            </w:pPr>
            <w:r w:rsidRPr="00572C79">
              <w:rPr>
                <w:rFonts w:ascii="Times New Roman" w:hAnsi="Times New Roman" w:cs="Times New Roman"/>
                <w:iCs/>
              </w:rPr>
              <w:t>2</w:t>
            </w:r>
          </w:p>
        </w:tc>
        <w:tc>
          <w:tcPr>
            <w:tcW w:w="286" w:type="pct"/>
            <w:tcBorders>
              <w:top w:val="single" w:sz="4" w:space="0" w:color="auto"/>
              <w:left w:val="single" w:sz="4" w:space="0" w:color="auto"/>
              <w:bottom w:val="single" w:sz="4" w:space="0" w:color="auto"/>
              <w:right w:val="single" w:sz="4" w:space="0" w:color="auto"/>
            </w:tcBorders>
            <w:vAlign w:val="center"/>
            <w:hideMark/>
          </w:tcPr>
          <w:p w14:paraId="7C5735FE" w14:textId="77777777" w:rsidR="00A433BF" w:rsidRPr="00572C79" w:rsidRDefault="00A433BF" w:rsidP="00046451">
            <w:pPr>
              <w:widowControl w:val="0"/>
              <w:jc w:val="center"/>
              <w:rPr>
                <w:rFonts w:ascii="Times New Roman" w:hAnsi="Times New Roman" w:cs="Times New Roman"/>
                <w:iCs/>
              </w:rPr>
            </w:pPr>
            <w:r w:rsidRPr="00572C79">
              <w:rPr>
                <w:rFonts w:ascii="Times New Roman" w:hAnsi="Times New Roman" w:cs="Times New Roman"/>
                <w:iCs/>
              </w:rPr>
              <w:t>3</w:t>
            </w:r>
          </w:p>
        </w:tc>
        <w:tc>
          <w:tcPr>
            <w:tcW w:w="377" w:type="pct"/>
            <w:tcBorders>
              <w:top w:val="single" w:sz="4" w:space="0" w:color="auto"/>
              <w:left w:val="single" w:sz="4" w:space="0" w:color="auto"/>
              <w:bottom w:val="single" w:sz="4" w:space="0" w:color="auto"/>
              <w:right w:val="single" w:sz="4" w:space="0" w:color="auto"/>
            </w:tcBorders>
            <w:vAlign w:val="center"/>
            <w:hideMark/>
          </w:tcPr>
          <w:p w14:paraId="38BF4C62" w14:textId="77777777" w:rsidR="00A433BF" w:rsidRPr="00572C79" w:rsidRDefault="00A433BF" w:rsidP="00046451">
            <w:pPr>
              <w:widowControl w:val="0"/>
              <w:jc w:val="center"/>
              <w:rPr>
                <w:rFonts w:ascii="Times New Roman" w:hAnsi="Times New Roman" w:cs="Times New Roman"/>
                <w:iCs/>
              </w:rPr>
            </w:pPr>
            <w:r w:rsidRPr="00572C79">
              <w:rPr>
                <w:rFonts w:ascii="Times New Roman" w:hAnsi="Times New Roman" w:cs="Times New Roman"/>
              </w:rPr>
              <w:t>4</w:t>
            </w:r>
          </w:p>
        </w:tc>
        <w:tc>
          <w:tcPr>
            <w:tcW w:w="2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E20FDD" w14:textId="77777777" w:rsidR="00A433BF" w:rsidRPr="00572C79" w:rsidRDefault="00A433BF" w:rsidP="00046451">
            <w:pPr>
              <w:widowControl w:val="0"/>
              <w:jc w:val="center"/>
              <w:rPr>
                <w:rFonts w:ascii="Times New Roman" w:hAnsi="Times New Roman" w:cs="Times New Roman"/>
              </w:rPr>
            </w:pPr>
            <w:r w:rsidRPr="00572C79">
              <w:rPr>
                <w:rFonts w:ascii="Times New Roman" w:hAnsi="Times New Roman" w:cs="Times New Roman"/>
              </w:rPr>
              <w:t>5</w:t>
            </w:r>
          </w:p>
        </w:tc>
        <w:tc>
          <w:tcPr>
            <w:tcW w:w="248" w:type="pct"/>
            <w:tcBorders>
              <w:top w:val="single" w:sz="4" w:space="0" w:color="auto"/>
              <w:left w:val="single" w:sz="4" w:space="0" w:color="auto"/>
              <w:bottom w:val="single" w:sz="4" w:space="0" w:color="auto"/>
              <w:right w:val="single" w:sz="4" w:space="0" w:color="auto"/>
            </w:tcBorders>
            <w:vAlign w:val="center"/>
            <w:hideMark/>
          </w:tcPr>
          <w:p w14:paraId="048756F9" w14:textId="77777777" w:rsidR="00A433BF" w:rsidRPr="00572C79" w:rsidRDefault="00A433BF" w:rsidP="00046451">
            <w:pPr>
              <w:widowControl w:val="0"/>
              <w:jc w:val="center"/>
              <w:rPr>
                <w:rFonts w:ascii="Times New Roman" w:hAnsi="Times New Roman" w:cs="Times New Roman"/>
              </w:rPr>
            </w:pPr>
            <w:r w:rsidRPr="00572C79">
              <w:rPr>
                <w:rFonts w:ascii="Times New Roman" w:hAnsi="Times New Roman" w:cs="Times New Roman"/>
                <w:color w:val="000000"/>
              </w:rPr>
              <w:t>6</w:t>
            </w:r>
          </w:p>
        </w:tc>
        <w:tc>
          <w:tcPr>
            <w:tcW w:w="247" w:type="pct"/>
            <w:tcBorders>
              <w:top w:val="single" w:sz="4" w:space="0" w:color="auto"/>
              <w:left w:val="single" w:sz="4" w:space="0" w:color="auto"/>
              <w:bottom w:val="single" w:sz="4" w:space="0" w:color="auto"/>
              <w:right w:val="single" w:sz="4" w:space="0" w:color="auto"/>
            </w:tcBorders>
            <w:vAlign w:val="center"/>
            <w:hideMark/>
          </w:tcPr>
          <w:p w14:paraId="57203F16" w14:textId="77777777" w:rsidR="00A433BF" w:rsidRPr="00572C79" w:rsidRDefault="00A433BF" w:rsidP="00046451">
            <w:pPr>
              <w:widowControl w:val="0"/>
              <w:jc w:val="center"/>
              <w:rPr>
                <w:rFonts w:ascii="Times New Roman" w:hAnsi="Times New Roman" w:cs="Times New Roman"/>
              </w:rPr>
            </w:pPr>
            <w:r w:rsidRPr="00572C79">
              <w:rPr>
                <w:rFonts w:ascii="Times New Roman" w:hAnsi="Times New Roman" w:cs="Times New Roman"/>
              </w:rPr>
              <w:t>7</w:t>
            </w:r>
          </w:p>
        </w:tc>
        <w:tc>
          <w:tcPr>
            <w:tcW w:w="320" w:type="pct"/>
            <w:tcBorders>
              <w:top w:val="single" w:sz="4" w:space="0" w:color="auto"/>
              <w:left w:val="single" w:sz="4" w:space="0" w:color="auto"/>
              <w:bottom w:val="single" w:sz="4" w:space="0" w:color="auto"/>
              <w:right w:val="single" w:sz="4" w:space="0" w:color="auto"/>
            </w:tcBorders>
            <w:hideMark/>
          </w:tcPr>
          <w:p w14:paraId="0B21046A" w14:textId="77777777" w:rsidR="00A433BF" w:rsidRPr="00572C79" w:rsidRDefault="00A433BF" w:rsidP="00046451">
            <w:pPr>
              <w:widowControl w:val="0"/>
              <w:jc w:val="center"/>
              <w:rPr>
                <w:rFonts w:ascii="Times New Roman" w:hAnsi="Times New Roman" w:cs="Times New Roman"/>
              </w:rPr>
            </w:pPr>
            <w:r w:rsidRPr="00572C79">
              <w:rPr>
                <w:rFonts w:ascii="Times New Roman" w:hAnsi="Times New Roman" w:cs="Times New Roman"/>
              </w:rPr>
              <w:t>8</w:t>
            </w:r>
          </w:p>
        </w:tc>
        <w:tc>
          <w:tcPr>
            <w:tcW w:w="247" w:type="pct"/>
            <w:tcBorders>
              <w:top w:val="single" w:sz="4" w:space="0" w:color="auto"/>
              <w:left w:val="single" w:sz="4" w:space="0" w:color="auto"/>
              <w:bottom w:val="single" w:sz="4" w:space="0" w:color="auto"/>
              <w:right w:val="single" w:sz="4" w:space="0" w:color="auto"/>
            </w:tcBorders>
            <w:vAlign w:val="center"/>
            <w:hideMark/>
          </w:tcPr>
          <w:p w14:paraId="0CB30CAF" w14:textId="77777777" w:rsidR="00A433BF" w:rsidRPr="00572C79" w:rsidRDefault="00A433BF" w:rsidP="00046451">
            <w:pPr>
              <w:widowControl w:val="0"/>
              <w:jc w:val="center"/>
              <w:rPr>
                <w:rFonts w:ascii="Times New Roman" w:hAnsi="Times New Roman" w:cs="Times New Roman"/>
              </w:rPr>
            </w:pPr>
            <w:r w:rsidRPr="00572C79">
              <w:rPr>
                <w:rFonts w:ascii="Times New Roman" w:hAnsi="Times New Roman" w:cs="Times New Roman"/>
              </w:rPr>
              <w:t>9</w:t>
            </w:r>
          </w:p>
        </w:tc>
        <w:tc>
          <w:tcPr>
            <w:tcW w:w="244" w:type="pct"/>
            <w:tcBorders>
              <w:top w:val="single" w:sz="4" w:space="0" w:color="auto"/>
              <w:left w:val="single" w:sz="4" w:space="0" w:color="auto"/>
              <w:bottom w:val="single" w:sz="4" w:space="0" w:color="auto"/>
              <w:right w:val="single" w:sz="4" w:space="0" w:color="auto"/>
            </w:tcBorders>
            <w:shd w:val="clear" w:color="auto" w:fill="D9D9D9"/>
            <w:hideMark/>
          </w:tcPr>
          <w:p w14:paraId="4BFA5590" w14:textId="77777777" w:rsidR="00A433BF" w:rsidRPr="00572C79" w:rsidRDefault="00A433BF" w:rsidP="00046451">
            <w:pPr>
              <w:widowControl w:val="0"/>
              <w:jc w:val="center"/>
              <w:rPr>
                <w:rFonts w:ascii="Times New Roman" w:hAnsi="Times New Roman" w:cs="Times New Roman"/>
              </w:rPr>
            </w:pPr>
            <w:r w:rsidRPr="00572C79">
              <w:rPr>
                <w:rFonts w:ascii="Times New Roman" w:hAnsi="Times New Roman" w:cs="Times New Roman"/>
              </w:rPr>
              <w:t>10</w:t>
            </w:r>
          </w:p>
        </w:tc>
        <w:tc>
          <w:tcPr>
            <w:tcW w:w="250" w:type="pct"/>
            <w:tcBorders>
              <w:top w:val="single" w:sz="4" w:space="0" w:color="auto"/>
              <w:left w:val="single" w:sz="4" w:space="0" w:color="auto"/>
              <w:bottom w:val="single" w:sz="4" w:space="0" w:color="auto"/>
              <w:right w:val="single" w:sz="4" w:space="0" w:color="auto"/>
            </w:tcBorders>
            <w:shd w:val="clear" w:color="auto" w:fill="D9D9D9"/>
            <w:hideMark/>
          </w:tcPr>
          <w:p w14:paraId="5DB153CC" w14:textId="77777777" w:rsidR="00A433BF" w:rsidRPr="00572C79" w:rsidRDefault="00A433BF" w:rsidP="00046451">
            <w:pPr>
              <w:widowControl w:val="0"/>
              <w:jc w:val="center"/>
              <w:rPr>
                <w:rFonts w:ascii="Times New Roman" w:hAnsi="Times New Roman" w:cs="Times New Roman"/>
              </w:rPr>
            </w:pPr>
            <w:r w:rsidRPr="00572C79">
              <w:rPr>
                <w:rFonts w:ascii="Times New Roman" w:hAnsi="Times New Roman" w:cs="Times New Roman"/>
              </w:rPr>
              <w:t>11</w:t>
            </w:r>
          </w:p>
        </w:tc>
      </w:tr>
      <w:tr w:rsidR="0029386F" w:rsidRPr="00572C79" w14:paraId="73CBC84B" w14:textId="77777777" w:rsidTr="008D36D3">
        <w:trPr>
          <w:jc w:val="center"/>
        </w:trPr>
        <w:tc>
          <w:tcPr>
            <w:tcW w:w="942" w:type="pct"/>
            <w:tcBorders>
              <w:top w:val="single" w:sz="4" w:space="0" w:color="auto"/>
              <w:left w:val="single" w:sz="4" w:space="0" w:color="auto"/>
              <w:bottom w:val="single" w:sz="4" w:space="0" w:color="auto"/>
              <w:right w:val="single" w:sz="4" w:space="0" w:color="auto"/>
            </w:tcBorders>
            <w:hideMark/>
          </w:tcPr>
          <w:p w14:paraId="53A222B7" w14:textId="77777777" w:rsidR="00A433BF" w:rsidRPr="00572C79" w:rsidRDefault="00A433BF" w:rsidP="00046451">
            <w:pPr>
              <w:widowControl w:val="0"/>
              <w:rPr>
                <w:rFonts w:ascii="Times New Roman" w:hAnsi="Times New Roman" w:cs="Times New Roman"/>
                <w:bCs/>
              </w:rPr>
            </w:pPr>
            <w:r w:rsidRPr="00572C79">
              <w:rPr>
                <w:rFonts w:ascii="Times New Roman" w:hAnsi="Times New Roman" w:cs="Times New Roman"/>
                <w:b/>
              </w:rPr>
              <w:t>ПК</w:t>
            </w:r>
            <w:r w:rsidRPr="00572C79">
              <w:rPr>
                <w:rFonts w:ascii="Times New Roman" w:hAnsi="Times New Roman" w:cs="Times New Roman"/>
                <w:bCs/>
              </w:rPr>
              <w:t xml:space="preserve"> 3.3,</w:t>
            </w:r>
            <w:r w:rsidRPr="00572C79">
              <w:rPr>
                <w:rFonts w:ascii="Times New Roman" w:hAnsi="Times New Roman" w:cs="Times New Roman"/>
                <w:b/>
                <w:bCs/>
              </w:rPr>
              <w:t xml:space="preserve"> ПК </w:t>
            </w:r>
            <w:r w:rsidRPr="00572C79">
              <w:rPr>
                <w:rFonts w:ascii="Times New Roman" w:hAnsi="Times New Roman" w:cs="Times New Roman"/>
                <w:bCs/>
              </w:rPr>
              <w:t xml:space="preserve">6.5, </w:t>
            </w:r>
            <w:r w:rsidRPr="00572C79">
              <w:rPr>
                <w:rFonts w:ascii="Times New Roman" w:hAnsi="Times New Roman" w:cs="Times New Roman"/>
                <w:b/>
                <w:bCs/>
              </w:rPr>
              <w:t>ПК</w:t>
            </w:r>
            <w:r w:rsidRPr="00572C79">
              <w:rPr>
                <w:rFonts w:ascii="Times New Roman" w:hAnsi="Times New Roman" w:cs="Times New Roman"/>
                <w:bCs/>
              </w:rPr>
              <w:t xml:space="preserve"> 6.7</w:t>
            </w:r>
          </w:p>
          <w:p w14:paraId="0E1AAC03" w14:textId="77777777" w:rsidR="00A433BF" w:rsidRPr="00572C79" w:rsidRDefault="00A433BF" w:rsidP="00046451">
            <w:pPr>
              <w:widowControl w:val="0"/>
              <w:rPr>
                <w:rFonts w:ascii="Times New Roman" w:hAnsi="Times New Roman" w:cs="Times New Roman"/>
                <w:bCs/>
              </w:rPr>
            </w:pPr>
            <w:r w:rsidRPr="00572C79">
              <w:rPr>
                <w:rFonts w:ascii="Times New Roman" w:hAnsi="Times New Roman" w:cs="Times New Roman"/>
                <w:b/>
              </w:rPr>
              <w:t xml:space="preserve">ОК </w:t>
            </w:r>
            <w:r w:rsidRPr="00572C79">
              <w:rPr>
                <w:rFonts w:ascii="Times New Roman" w:hAnsi="Times New Roman" w:cs="Times New Roman"/>
                <w:bCs/>
              </w:rPr>
              <w:t xml:space="preserve">01, </w:t>
            </w:r>
            <w:r w:rsidRPr="00572C79">
              <w:rPr>
                <w:rFonts w:ascii="Times New Roman" w:hAnsi="Times New Roman" w:cs="Times New Roman"/>
                <w:b/>
              </w:rPr>
              <w:t xml:space="preserve">ОК </w:t>
            </w:r>
            <w:r w:rsidRPr="00572C79">
              <w:rPr>
                <w:rFonts w:ascii="Times New Roman" w:hAnsi="Times New Roman" w:cs="Times New Roman"/>
                <w:bCs/>
              </w:rPr>
              <w:t xml:space="preserve">02, </w:t>
            </w:r>
          </w:p>
          <w:p w14:paraId="3045A74A" w14:textId="77777777" w:rsidR="00A433BF" w:rsidRPr="00572C79" w:rsidRDefault="00A433BF" w:rsidP="00046451">
            <w:pPr>
              <w:widowControl w:val="0"/>
              <w:rPr>
                <w:rFonts w:ascii="Times New Roman" w:hAnsi="Times New Roman" w:cs="Times New Roman"/>
                <w:bCs/>
              </w:rPr>
            </w:pPr>
            <w:r w:rsidRPr="00572C79">
              <w:rPr>
                <w:rFonts w:ascii="Times New Roman" w:hAnsi="Times New Roman" w:cs="Times New Roman"/>
                <w:b/>
              </w:rPr>
              <w:t>ОК</w:t>
            </w:r>
            <w:r w:rsidRPr="00572C79">
              <w:rPr>
                <w:rFonts w:ascii="Times New Roman" w:hAnsi="Times New Roman" w:cs="Times New Roman"/>
                <w:bCs/>
              </w:rPr>
              <w:t xml:space="preserve"> 04, </w:t>
            </w:r>
            <w:r w:rsidRPr="00572C79">
              <w:rPr>
                <w:rFonts w:ascii="Times New Roman" w:hAnsi="Times New Roman" w:cs="Times New Roman"/>
                <w:b/>
              </w:rPr>
              <w:t>ОК</w:t>
            </w:r>
            <w:r w:rsidRPr="00572C79">
              <w:rPr>
                <w:rFonts w:ascii="Times New Roman" w:hAnsi="Times New Roman" w:cs="Times New Roman"/>
                <w:bCs/>
              </w:rPr>
              <w:t xml:space="preserve"> 05, </w:t>
            </w:r>
            <w:r w:rsidRPr="00572C79">
              <w:rPr>
                <w:rFonts w:ascii="Times New Roman" w:hAnsi="Times New Roman" w:cs="Times New Roman"/>
                <w:b/>
              </w:rPr>
              <w:t xml:space="preserve">ОК </w:t>
            </w:r>
            <w:r w:rsidRPr="00572C79">
              <w:rPr>
                <w:rFonts w:ascii="Times New Roman" w:hAnsi="Times New Roman" w:cs="Times New Roman"/>
                <w:bCs/>
              </w:rPr>
              <w:t>09</w:t>
            </w:r>
          </w:p>
        </w:tc>
        <w:tc>
          <w:tcPr>
            <w:tcW w:w="1556" w:type="pct"/>
            <w:tcBorders>
              <w:top w:val="single" w:sz="4" w:space="0" w:color="auto"/>
              <w:left w:val="single" w:sz="4" w:space="0" w:color="auto"/>
              <w:bottom w:val="single" w:sz="4" w:space="0" w:color="auto"/>
              <w:right w:val="single" w:sz="4" w:space="0" w:color="auto"/>
            </w:tcBorders>
            <w:hideMark/>
          </w:tcPr>
          <w:p w14:paraId="7B2F7E32" w14:textId="77777777" w:rsidR="00A433BF" w:rsidRPr="00572C79" w:rsidRDefault="00A433BF" w:rsidP="00046451">
            <w:pPr>
              <w:widowControl w:val="0"/>
              <w:rPr>
                <w:rFonts w:ascii="Times New Roman" w:hAnsi="Times New Roman" w:cs="Times New Roman"/>
              </w:rPr>
            </w:pPr>
            <w:r w:rsidRPr="00572C79">
              <w:rPr>
                <w:rFonts w:ascii="Times New Roman" w:hAnsi="Times New Roman" w:cs="Times New Roman"/>
                <w:b/>
                <w:bCs/>
              </w:rPr>
              <w:t>Раздел 1</w:t>
            </w:r>
            <w:r w:rsidRPr="00572C79">
              <w:rPr>
                <w:rFonts w:ascii="Times New Roman" w:hAnsi="Times New Roman" w:cs="Times New Roman"/>
              </w:rPr>
              <w:t>. Организация и осуществление медицинской реабилитации.</w:t>
            </w:r>
          </w:p>
        </w:tc>
        <w:tc>
          <w:tcPr>
            <w:tcW w:w="286" w:type="pct"/>
            <w:tcBorders>
              <w:top w:val="single" w:sz="4" w:space="0" w:color="auto"/>
              <w:left w:val="single" w:sz="4" w:space="0" w:color="auto"/>
              <w:bottom w:val="single" w:sz="4" w:space="0" w:color="auto"/>
              <w:right w:val="single" w:sz="4" w:space="0" w:color="auto"/>
            </w:tcBorders>
            <w:hideMark/>
          </w:tcPr>
          <w:p w14:paraId="68094CD5"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b/>
                <w:bCs/>
              </w:rPr>
              <w:t>46</w:t>
            </w:r>
          </w:p>
        </w:tc>
        <w:tc>
          <w:tcPr>
            <w:tcW w:w="377" w:type="pct"/>
            <w:tcBorders>
              <w:top w:val="single" w:sz="4" w:space="0" w:color="auto"/>
              <w:left w:val="single" w:sz="4" w:space="0" w:color="auto"/>
              <w:bottom w:val="single" w:sz="4" w:space="0" w:color="auto"/>
              <w:right w:val="single" w:sz="4" w:space="0" w:color="auto"/>
            </w:tcBorders>
            <w:hideMark/>
          </w:tcPr>
          <w:p w14:paraId="47D56D35" w14:textId="77777777" w:rsidR="00A433BF" w:rsidRPr="00572C79" w:rsidRDefault="00A433BF" w:rsidP="00046451">
            <w:pPr>
              <w:widowControl w:val="0"/>
              <w:jc w:val="center"/>
              <w:rPr>
                <w:rFonts w:ascii="Times New Roman" w:hAnsi="Times New Roman" w:cs="Times New Roman"/>
                <w:b/>
              </w:rPr>
            </w:pPr>
            <w:r w:rsidRPr="00572C79">
              <w:rPr>
                <w:rFonts w:ascii="Times New Roman" w:hAnsi="Times New Roman" w:cs="Times New Roman"/>
                <w:b/>
              </w:rPr>
              <w:t>30</w:t>
            </w:r>
          </w:p>
        </w:tc>
        <w:tc>
          <w:tcPr>
            <w:tcW w:w="283" w:type="pct"/>
            <w:tcBorders>
              <w:top w:val="single" w:sz="4" w:space="0" w:color="auto"/>
              <w:left w:val="single" w:sz="4" w:space="0" w:color="auto"/>
              <w:bottom w:val="single" w:sz="4" w:space="0" w:color="auto"/>
              <w:right w:val="single" w:sz="4" w:space="0" w:color="auto"/>
            </w:tcBorders>
            <w:shd w:val="clear" w:color="auto" w:fill="D9D9D9"/>
            <w:hideMark/>
          </w:tcPr>
          <w:p w14:paraId="61CB5E52"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b/>
                <w:bCs/>
              </w:rPr>
              <w:t>46</w:t>
            </w:r>
          </w:p>
        </w:tc>
        <w:tc>
          <w:tcPr>
            <w:tcW w:w="248" w:type="pct"/>
            <w:tcBorders>
              <w:top w:val="single" w:sz="4" w:space="0" w:color="auto"/>
              <w:left w:val="single" w:sz="4" w:space="0" w:color="auto"/>
              <w:bottom w:val="single" w:sz="4" w:space="0" w:color="auto"/>
              <w:right w:val="single" w:sz="4" w:space="0" w:color="auto"/>
            </w:tcBorders>
            <w:hideMark/>
          </w:tcPr>
          <w:p w14:paraId="51EE6859" w14:textId="77777777" w:rsidR="00A433BF" w:rsidRPr="00572C79" w:rsidRDefault="00A433BF" w:rsidP="00046451">
            <w:pPr>
              <w:widowControl w:val="0"/>
              <w:jc w:val="center"/>
              <w:rPr>
                <w:rFonts w:ascii="Times New Roman" w:hAnsi="Times New Roman" w:cs="Times New Roman"/>
              </w:rPr>
            </w:pPr>
            <w:r w:rsidRPr="00572C79">
              <w:rPr>
                <w:rFonts w:ascii="Times New Roman" w:hAnsi="Times New Roman" w:cs="Times New Roman"/>
              </w:rPr>
              <w:t>12</w:t>
            </w:r>
          </w:p>
        </w:tc>
        <w:tc>
          <w:tcPr>
            <w:tcW w:w="247" w:type="pct"/>
            <w:tcBorders>
              <w:top w:val="single" w:sz="4" w:space="0" w:color="auto"/>
              <w:left w:val="single" w:sz="4" w:space="0" w:color="auto"/>
              <w:bottom w:val="single" w:sz="4" w:space="0" w:color="auto"/>
              <w:right w:val="single" w:sz="4" w:space="0" w:color="auto"/>
            </w:tcBorders>
            <w:hideMark/>
          </w:tcPr>
          <w:p w14:paraId="42260223"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rPr>
              <w:t>4</w:t>
            </w:r>
          </w:p>
        </w:tc>
        <w:tc>
          <w:tcPr>
            <w:tcW w:w="320" w:type="pct"/>
            <w:tcBorders>
              <w:top w:val="single" w:sz="4" w:space="0" w:color="auto"/>
              <w:left w:val="single" w:sz="4" w:space="0" w:color="auto"/>
              <w:bottom w:val="single" w:sz="4" w:space="0" w:color="auto"/>
              <w:right w:val="single" w:sz="4" w:space="0" w:color="auto"/>
            </w:tcBorders>
            <w:hideMark/>
          </w:tcPr>
          <w:p w14:paraId="472CD075"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b/>
                <w:bCs/>
              </w:rPr>
              <w:t>30</w:t>
            </w:r>
          </w:p>
        </w:tc>
        <w:tc>
          <w:tcPr>
            <w:tcW w:w="247" w:type="pct"/>
            <w:tcBorders>
              <w:top w:val="single" w:sz="4" w:space="0" w:color="auto"/>
              <w:left w:val="single" w:sz="4" w:space="0" w:color="auto"/>
              <w:bottom w:val="single" w:sz="4" w:space="0" w:color="auto"/>
              <w:right w:val="single" w:sz="4" w:space="0" w:color="auto"/>
            </w:tcBorders>
            <w:hideMark/>
          </w:tcPr>
          <w:p w14:paraId="1D45E6E2"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b/>
                <w:bCs/>
              </w:rPr>
              <w:t>-</w:t>
            </w:r>
          </w:p>
        </w:tc>
        <w:tc>
          <w:tcPr>
            <w:tcW w:w="244" w:type="pct"/>
            <w:tcBorders>
              <w:top w:val="single" w:sz="4" w:space="0" w:color="auto"/>
              <w:left w:val="single" w:sz="4" w:space="0" w:color="auto"/>
              <w:bottom w:val="single" w:sz="4" w:space="0" w:color="auto"/>
              <w:right w:val="single" w:sz="4" w:space="0" w:color="auto"/>
            </w:tcBorders>
            <w:shd w:val="clear" w:color="auto" w:fill="D9D9D9"/>
          </w:tcPr>
          <w:p w14:paraId="1DB71F6E" w14:textId="77777777" w:rsidR="00A433BF" w:rsidRPr="00572C79" w:rsidRDefault="00A433BF" w:rsidP="00046451">
            <w:pPr>
              <w:widowControl w:val="0"/>
              <w:jc w:val="center"/>
              <w:rPr>
                <w:rFonts w:ascii="Times New Roman" w:hAnsi="Times New Roman" w:cs="Times New Roman"/>
                <w:b/>
                <w:bCs/>
              </w:rPr>
            </w:pPr>
          </w:p>
        </w:tc>
        <w:tc>
          <w:tcPr>
            <w:tcW w:w="250" w:type="pct"/>
            <w:tcBorders>
              <w:top w:val="single" w:sz="4" w:space="0" w:color="auto"/>
              <w:left w:val="single" w:sz="4" w:space="0" w:color="auto"/>
              <w:bottom w:val="single" w:sz="4" w:space="0" w:color="auto"/>
              <w:right w:val="single" w:sz="4" w:space="0" w:color="auto"/>
            </w:tcBorders>
            <w:shd w:val="clear" w:color="auto" w:fill="D9D9D9"/>
          </w:tcPr>
          <w:p w14:paraId="153D82B3" w14:textId="77777777" w:rsidR="00A433BF" w:rsidRPr="00572C79" w:rsidRDefault="00A433BF" w:rsidP="00046451">
            <w:pPr>
              <w:widowControl w:val="0"/>
              <w:jc w:val="center"/>
              <w:rPr>
                <w:rFonts w:ascii="Times New Roman" w:hAnsi="Times New Roman" w:cs="Times New Roman"/>
                <w:b/>
                <w:bCs/>
              </w:rPr>
            </w:pPr>
          </w:p>
        </w:tc>
      </w:tr>
      <w:tr w:rsidR="0029386F" w:rsidRPr="00572C79" w14:paraId="7886D5DE" w14:textId="77777777" w:rsidTr="008D36D3">
        <w:trPr>
          <w:jc w:val="center"/>
        </w:trPr>
        <w:tc>
          <w:tcPr>
            <w:tcW w:w="942" w:type="pct"/>
            <w:tcBorders>
              <w:top w:val="single" w:sz="4" w:space="0" w:color="auto"/>
              <w:left w:val="single" w:sz="4" w:space="0" w:color="auto"/>
              <w:bottom w:val="single" w:sz="4" w:space="0" w:color="auto"/>
              <w:right w:val="single" w:sz="4" w:space="0" w:color="auto"/>
            </w:tcBorders>
            <w:hideMark/>
          </w:tcPr>
          <w:p w14:paraId="6BCFD915" w14:textId="77777777" w:rsidR="00A433BF" w:rsidRPr="00572C79" w:rsidRDefault="00A433BF" w:rsidP="00046451">
            <w:pPr>
              <w:widowControl w:val="0"/>
              <w:rPr>
                <w:rFonts w:ascii="Times New Roman" w:hAnsi="Times New Roman" w:cs="Times New Roman"/>
              </w:rPr>
            </w:pPr>
            <w:r w:rsidRPr="00572C79">
              <w:rPr>
                <w:rFonts w:ascii="Times New Roman" w:hAnsi="Times New Roman" w:cs="Times New Roman"/>
                <w:b/>
                <w:bCs/>
              </w:rPr>
              <w:t xml:space="preserve">ПК </w:t>
            </w:r>
            <w:r w:rsidRPr="00572C79">
              <w:rPr>
                <w:rFonts w:ascii="Times New Roman" w:hAnsi="Times New Roman" w:cs="Times New Roman"/>
              </w:rPr>
              <w:t xml:space="preserve">3.1, </w:t>
            </w:r>
            <w:r w:rsidRPr="00572C79">
              <w:rPr>
                <w:rFonts w:ascii="Times New Roman" w:hAnsi="Times New Roman" w:cs="Times New Roman"/>
                <w:b/>
                <w:bCs/>
              </w:rPr>
              <w:t>ПК</w:t>
            </w:r>
            <w:r w:rsidRPr="00572C79">
              <w:rPr>
                <w:rFonts w:ascii="Times New Roman" w:hAnsi="Times New Roman" w:cs="Times New Roman"/>
              </w:rPr>
              <w:t xml:space="preserve"> 3.3,</w:t>
            </w:r>
            <w:r w:rsidRPr="00572C79">
              <w:rPr>
                <w:rFonts w:ascii="Times New Roman" w:hAnsi="Times New Roman" w:cs="Times New Roman"/>
                <w:b/>
                <w:bCs/>
              </w:rPr>
              <w:t xml:space="preserve"> ПК </w:t>
            </w:r>
            <w:r w:rsidRPr="00572C79">
              <w:rPr>
                <w:rFonts w:ascii="Times New Roman" w:hAnsi="Times New Roman" w:cs="Times New Roman"/>
                <w:bCs/>
              </w:rPr>
              <w:t xml:space="preserve">6.5, </w:t>
            </w:r>
            <w:r w:rsidRPr="00572C79">
              <w:rPr>
                <w:rFonts w:ascii="Times New Roman" w:hAnsi="Times New Roman" w:cs="Times New Roman"/>
                <w:b/>
                <w:bCs/>
              </w:rPr>
              <w:t xml:space="preserve">ПК </w:t>
            </w:r>
            <w:r w:rsidRPr="00572C79">
              <w:rPr>
                <w:rFonts w:ascii="Times New Roman" w:hAnsi="Times New Roman" w:cs="Times New Roman"/>
                <w:bCs/>
              </w:rPr>
              <w:t xml:space="preserve">6.6, </w:t>
            </w:r>
            <w:r w:rsidRPr="00572C79">
              <w:rPr>
                <w:rFonts w:ascii="Times New Roman" w:hAnsi="Times New Roman" w:cs="Times New Roman"/>
                <w:b/>
                <w:bCs/>
              </w:rPr>
              <w:t>ПК</w:t>
            </w:r>
            <w:r w:rsidRPr="00572C79">
              <w:rPr>
                <w:rFonts w:ascii="Times New Roman" w:hAnsi="Times New Roman" w:cs="Times New Roman"/>
                <w:bCs/>
              </w:rPr>
              <w:t xml:space="preserve"> 6.7</w:t>
            </w:r>
          </w:p>
          <w:p w14:paraId="1FC7F3F1" w14:textId="77777777" w:rsidR="00A433BF" w:rsidRPr="00572C79" w:rsidRDefault="00A433BF" w:rsidP="00046451">
            <w:pPr>
              <w:widowControl w:val="0"/>
              <w:rPr>
                <w:rFonts w:ascii="Times New Roman" w:hAnsi="Times New Roman" w:cs="Times New Roman"/>
              </w:rPr>
            </w:pPr>
            <w:r w:rsidRPr="00572C79">
              <w:rPr>
                <w:rFonts w:ascii="Times New Roman" w:hAnsi="Times New Roman" w:cs="Times New Roman"/>
                <w:b/>
                <w:bCs/>
              </w:rPr>
              <w:t>ОК</w:t>
            </w:r>
            <w:r w:rsidRPr="00572C79">
              <w:rPr>
                <w:rFonts w:ascii="Times New Roman" w:hAnsi="Times New Roman" w:cs="Times New Roman"/>
              </w:rPr>
              <w:t xml:space="preserve"> 01, </w:t>
            </w:r>
            <w:r w:rsidRPr="00572C79">
              <w:rPr>
                <w:rFonts w:ascii="Times New Roman" w:hAnsi="Times New Roman" w:cs="Times New Roman"/>
                <w:b/>
                <w:bCs/>
              </w:rPr>
              <w:t>ОК</w:t>
            </w:r>
            <w:r w:rsidRPr="00572C79">
              <w:rPr>
                <w:rFonts w:ascii="Times New Roman" w:hAnsi="Times New Roman" w:cs="Times New Roman"/>
              </w:rPr>
              <w:t xml:space="preserve"> 02, </w:t>
            </w:r>
          </w:p>
          <w:p w14:paraId="54E61B06" w14:textId="77777777" w:rsidR="00A433BF" w:rsidRPr="00572C79" w:rsidRDefault="00A433BF" w:rsidP="00046451">
            <w:pPr>
              <w:widowControl w:val="0"/>
              <w:rPr>
                <w:rFonts w:ascii="Times New Roman" w:hAnsi="Times New Roman" w:cs="Times New Roman"/>
                <w:bCs/>
              </w:rPr>
            </w:pPr>
            <w:r w:rsidRPr="00572C79">
              <w:rPr>
                <w:rFonts w:ascii="Times New Roman" w:hAnsi="Times New Roman" w:cs="Times New Roman"/>
                <w:b/>
                <w:bCs/>
              </w:rPr>
              <w:t>ОК</w:t>
            </w:r>
            <w:r w:rsidRPr="00572C79">
              <w:rPr>
                <w:rFonts w:ascii="Times New Roman" w:hAnsi="Times New Roman" w:cs="Times New Roman"/>
              </w:rPr>
              <w:t xml:space="preserve"> 04, </w:t>
            </w:r>
            <w:r w:rsidRPr="00572C79">
              <w:rPr>
                <w:rFonts w:ascii="Times New Roman" w:hAnsi="Times New Roman" w:cs="Times New Roman"/>
                <w:b/>
                <w:bCs/>
              </w:rPr>
              <w:t>ОК</w:t>
            </w:r>
            <w:r w:rsidRPr="00572C79">
              <w:rPr>
                <w:rFonts w:ascii="Times New Roman" w:hAnsi="Times New Roman" w:cs="Times New Roman"/>
              </w:rPr>
              <w:t xml:space="preserve"> 05, </w:t>
            </w:r>
            <w:r w:rsidRPr="00572C79">
              <w:rPr>
                <w:rFonts w:ascii="Times New Roman" w:hAnsi="Times New Roman" w:cs="Times New Roman"/>
                <w:b/>
                <w:bCs/>
              </w:rPr>
              <w:t>ОК</w:t>
            </w:r>
            <w:r w:rsidRPr="00572C79">
              <w:rPr>
                <w:rFonts w:ascii="Times New Roman" w:hAnsi="Times New Roman" w:cs="Times New Roman"/>
              </w:rPr>
              <w:t xml:space="preserve"> 09</w:t>
            </w:r>
          </w:p>
        </w:tc>
        <w:tc>
          <w:tcPr>
            <w:tcW w:w="1556" w:type="pct"/>
            <w:tcBorders>
              <w:top w:val="single" w:sz="4" w:space="0" w:color="auto"/>
              <w:left w:val="single" w:sz="4" w:space="0" w:color="auto"/>
              <w:bottom w:val="single" w:sz="4" w:space="0" w:color="auto"/>
              <w:right w:val="single" w:sz="4" w:space="0" w:color="auto"/>
            </w:tcBorders>
            <w:hideMark/>
          </w:tcPr>
          <w:p w14:paraId="1AA7910B" w14:textId="77777777" w:rsidR="00A433BF" w:rsidRPr="00572C79" w:rsidRDefault="00A433BF" w:rsidP="00046451">
            <w:pPr>
              <w:widowControl w:val="0"/>
              <w:rPr>
                <w:rFonts w:ascii="Times New Roman" w:hAnsi="Times New Roman" w:cs="Times New Roman"/>
              </w:rPr>
            </w:pPr>
            <w:r w:rsidRPr="00572C79">
              <w:rPr>
                <w:rFonts w:ascii="Times New Roman" w:hAnsi="Times New Roman" w:cs="Times New Roman"/>
                <w:b/>
                <w:bCs/>
              </w:rPr>
              <w:t>Раздел 2.</w:t>
            </w:r>
            <w:r w:rsidRPr="00572C79">
              <w:rPr>
                <w:rFonts w:ascii="Times New Roman" w:hAnsi="Times New Roman" w:cs="Times New Roman"/>
              </w:rPr>
              <w:t xml:space="preserve"> Осуществление медицинской реабилитации и абилитации пациентов с различной патологией.</w:t>
            </w:r>
          </w:p>
        </w:tc>
        <w:tc>
          <w:tcPr>
            <w:tcW w:w="286" w:type="pct"/>
            <w:tcBorders>
              <w:top w:val="single" w:sz="4" w:space="0" w:color="auto"/>
              <w:left w:val="single" w:sz="4" w:space="0" w:color="auto"/>
              <w:bottom w:val="single" w:sz="4" w:space="0" w:color="auto"/>
              <w:right w:val="single" w:sz="4" w:space="0" w:color="auto"/>
            </w:tcBorders>
            <w:hideMark/>
          </w:tcPr>
          <w:p w14:paraId="29742100"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b/>
                <w:bCs/>
              </w:rPr>
              <w:t>78</w:t>
            </w:r>
          </w:p>
        </w:tc>
        <w:tc>
          <w:tcPr>
            <w:tcW w:w="377" w:type="pct"/>
            <w:tcBorders>
              <w:top w:val="single" w:sz="4" w:space="0" w:color="auto"/>
              <w:left w:val="single" w:sz="4" w:space="0" w:color="auto"/>
              <w:bottom w:val="single" w:sz="4" w:space="0" w:color="auto"/>
              <w:right w:val="single" w:sz="4" w:space="0" w:color="auto"/>
            </w:tcBorders>
            <w:hideMark/>
          </w:tcPr>
          <w:p w14:paraId="6722B3D8" w14:textId="77777777" w:rsidR="00A433BF" w:rsidRPr="00572C79" w:rsidRDefault="00A433BF" w:rsidP="00046451">
            <w:pPr>
              <w:widowControl w:val="0"/>
              <w:jc w:val="center"/>
              <w:rPr>
                <w:rFonts w:ascii="Times New Roman" w:hAnsi="Times New Roman" w:cs="Times New Roman"/>
                <w:b/>
              </w:rPr>
            </w:pPr>
            <w:r w:rsidRPr="00572C79">
              <w:rPr>
                <w:rFonts w:ascii="Times New Roman" w:hAnsi="Times New Roman" w:cs="Times New Roman"/>
                <w:b/>
              </w:rPr>
              <w:t>54</w:t>
            </w:r>
          </w:p>
        </w:tc>
        <w:tc>
          <w:tcPr>
            <w:tcW w:w="283" w:type="pct"/>
            <w:tcBorders>
              <w:top w:val="single" w:sz="4" w:space="0" w:color="auto"/>
              <w:left w:val="single" w:sz="4" w:space="0" w:color="auto"/>
              <w:bottom w:val="single" w:sz="4" w:space="0" w:color="auto"/>
              <w:right w:val="single" w:sz="4" w:space="0" w:color="auto"/>
            </w:tcBorders>
            <w:shd w:val="clear" w:color="auto" w:fill="D9D9D9"/>
            <w:hideMark/>
          </w:tcPr>
          <w:p w14:paraId="395A642C"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b/>
                <w:bCs/>
              </w:rPr>
              <w:t>78</w:t>
            </w:r>
          </w:p>
        </w:tc>
        <w:tc>
          <w:tcPr>
            <w:tcW w:w="248" w:type="pct"/>
            <w:tcBorders>
              <w:top w:val="single" w:sz="4" w:space="0" w:color="auto"/>
              <w:left w:val="single" w:sz="4" w:space="0" w:color="auto"/>
              <w:bottom w:val="single" w:sz="4" w:space="0" w:color="auto"/>
              <w:right w:val="single" w:sz="4" w:space="0" w:color="auto"/>
            </w:tcBorders>
            <w:hideMark/>
          </w:tcPr>
          <w:p w14:paraId="5BC1CBBE"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rPr>
              <w:t>24</w:t>
            </w:r>
          </w:p>
        </w:tc>
        <w:tc>
          <w:tcPr>
            <w:tcW w:w="247" w:type="pct"/>
            <w:tcBorders>
              <w:top w:val="single" w:sz="4" w:space="0" w:color="auto"/>
              <w:left w:val="single" w:sz="4" w:space="0" w:color="auto"/>
              <w:bottom w:val="single" w:sz="4" w:space="0" w:color="auto"/>
              <w:right w:val="single" w:sz="4" w:space="0" w:color="auto"/>
            </w:tcBorders>
          </w:tcPr>
          <w:p w14:paraId="34B2171C" w14:textId="77777777" w:rsidR="00A433BF" w:rsidRPr="00572C79" w:rsidRDefault="00A433BF" w:rsidP="00046451">
            <w:pPr>
              <w:widowControl w:val="0"/>
              <w:jc w:val="center"/>
              <w:rPr>
                <w:rFonts w:ascii="Times New Roman" w:hAnsi="Times New Roman" w:cs="Times New Roman"/>
                <w:b/>
                <w:bCs/>
              </w:rPr>
            </w:pPr>
          </w:p>
        </w:tc>
        <w:tc>
          <w:tcPr>
            <w:tcW w:w="320" w:type="pct"/>
            <w:tcBorders>
              <w:top w:val="single" w:sz="4" w:space="0" w:color="auto"/>
              <w:left w:val="single" w:sz="4" w:space="0" w:color="auto"/>
              <w:bottom w:val="single" w:sz="4" w:space="0" w:color="auto"/>
              <w:right w:val="single" w:sz="4" w:space="0" w:color="auto"/>
            </w:tcBorders>
            <w:hideMark/>
          </w:tcPr>
          <w:p w14:paraId="2F2D53E8"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b/>
                <w:bCs/>
              </w:rPr>
              <w:t>48</w:t>
            </w:r>
          </w:p>
        </w:tc>
        <w:tc>
          <w:tcPr>
            <w:tcW w:w="247" w:type="pct"/>
            <w:tcBorders>
              <w:top w:val="single" w:sz="4" w:space="0" w:color="auto"/>
              <w:left w:val="single" w:sz="4" w:space="0" w:color="auto"/>
              <w:bottom w:val="single" w:sz="4" w:space="0" w:color="auto"/>
              <w:right w:val="single" w:sz="4" w:space="0" w:color="auto"/>
            </w:tcBorders>
            <w:hideMark/>
          </w:tcPr>
          <w:p w14:paraId="78F8B0BD"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b/>
                <w:bCs/>
              </w:rPr>
              <w:t>6</w:t>
            </w:r>
          </w:p>
        </w:tc>
        <w:tc>
          <w:tcPr>
            <w:tcW w:w="244" w:type="pct"/>
            <w:tcBorders>
              <w:top w:val="single" w:sz="4" w:space="0" w:color="auto"/>
              <w:left w:val="single" w:sz="4" w:space="0" w:color="auto"/>
              <w:bottom w:val="single" w:sz="4" w:space="0" w:color="auto"/>
              <w:right w:val="single" w:sz="4" w:space="0" w:color="auto"/>
            </w:tcBorders>
            <w:shd w:val="clear" w:color="auto" w:fill="D9D9D9"/>
          </w:tcPr>
          <w:p w14:paraId="77A12B1B" w14:textId="77777777" w:rsidR="00A433BF" w:rsidRPr="00572C79" w:rsidRDefault="00A433BF" w:rsidP="00046451">
            <w:pPr>
              <w:widowControl w:val="0"/>
              <w:jc w:val="center"/>
              <w:rPr>
                <w:rFonts w:ascii="Times New Roman" w:hAnsi="Times New Roman" w:cs="Times New Roman"/>
                <w:b/>
                <w:bCs/>
              </w:rPr>
            </w:pPr>
          </w:p>
        </w:tc>
        <w:tc>
          <w:tcPr>
            <w:tcW w:w="250" w:type="pct"/>
            <w:tcBorders>
              <w:top w:val="single" w:sz="4" w:space="0" w:color="auto"/>
              <w:left w:val="single" w:sz="4" w:space="0" w:color="auto"/>
              <w:bottom w:val="single" w:sz="4" w:space="0" w:color="auto"/>
              <w:right w:val="single" w:sz="4" w:space="0" w:color="auto"/>
            </w:tcBorders>
            <w:shd w:val="clear" w:color="auto" w:fill="D9D9D9"/>
          </w:tcPr>
          <w:p w14:paraId="7CFFB31A" w14:textId="77777777" w:rsidR="00A433BF" w:rsidRPr="00572C79" w:rsidRDefault="00A433BF" w:rsidP="00046451">
            <w:pPr>
              <w:widowControl w:val="0"/>
              <w:jc w:val="center"/>
              <w:rPr>
                <w:rFonts w:ascii="Times New Roman" w:hAnsi="Times New Roman" w:cs="Times New Roman"/>
                <w:b/>
                <w:bCs/>
              </w:rPr>
            </w:pPr>
          </w:p>
        </w:tc>
      </w:tr>
      <w:tr w:rsidR="0029386F" w:rsidRPr="00572C79" w14:paraId="309CE858" w14:textId="77777777" w:rsidTr="008D36D3">
        <w:trPr>
          <w:jc w:val="center"/>
        </w:trPr>
        <w:tc>
          <w:tcPr>
            <w:tcW w:w="942" w:type="pct"/>
            <w:tcBorders>
              <w:top w:val="single" w:sz="4" w:space="0" w:color="auto"/>
              <w:left w:val="single" w:sz="4" w:space="0" w:color="auto"/>
              <w:bottom w:val="single" w:sz="4" w:space="0" w:color="auto"/>
              <w:right w:val="single" w:sz="4" w:space="0" w:color="auto"/>
            </w:tcBorders>
            <w:hideMark/>
          </w:tcPr>
          <w:p w14:paraId="67C7955D" w14:textId="77777777" w:rsidR="00A433BF" w:rsidRPr="00572C79" w:rsidRDefault="00A433BF" w:rsidP="00046451">
            <w:pPr>
              <w:widowControl w:val="0"/>
              <w:rPr>
                <w:rFonts w:ascii="Times New Roman" w:hAnsi="Times New Roman" w:cs="Times New Roman"/>
              </w:rPr>
            </w:pPr>
            <w:r w:rsidRPr="00572C79">
              <w:rPr>
                <w:rFonts w:ascii="Times New Roman" w:hAnsi="Times New Roman" w:cs="Times New Roman"/>
                <w:b/>
                <w:bCs/>
              </w:rPr>
              <w:t xml:space="preserve">ПК </w:t>
            </w:r>
            <w:r w:rsidRPr="00572C79">
              <w:rPr>
                <w:rFonts w:ascii="Times New Roman" w:hAnsi="Times New Roman" w:cs="Times New Roman"/>
              </w:rPr>
              <w:t xml:space="preserve">3.2, </w:t>
            </w:r>
            <w:r w:rsidRPr="00572C79">
              <w:rPr>
                <w:rFonts w:ascii="Times New Roman" w:hAnsi="Times New Roman" w:cs="Times New Roman"/>
                <w:b/>
                <w:bCs/>
              </w:rPr>
              <w:t xml:space="preserve">ПК </w:t>
            </w:r>
            <w:r w:rsidRPr="00572C79">
              <w:rPr>
                <w:rFonts w:ascii="Times New Roman" w:hAnsi="Times New Roman" w:cs="Times New Roman"/>
                <w:bCs/>
              </w:rPr>
              <w:t xml:space="preserve">6.5, </w:t>
            </w:r>
            <w:r w:rsidRPr="00572C79">
              <w:rPr>
                <w:rFonts w:ascii="Times New Roman" w:hAnsi="Times New Roman" w:cs="Times New Roman"/>
                <w:b/>
                <w:bCs/>
              </w:rPr>
              <w:t>ПК</w:t>
            </w:r>
            <w:r w:rsidRPr="00572C79">
              <w:rPr>
                <w:rFonts w:ascii="Times New Roman" w:hAnsi="Times New Roman" w:cs="Times New Roman"/>
                <w:bCs/>
              </w:rPr>
              <w:t xml:space="preserve"> 6.7</w:t>
            </w:r>
          </w:p>
          <w:p w14:paraId="6EBA0A64" w14:textId="77777777" w:rsidR="00A433BF" w:rsidRPr="00572C79" w:rsidRDefault="00A433BF" w:rsidP="00046451">
            <w:pPr>
              <w:widowControl w:val="0"/>
              <w:rPr>
                <w:rFonts w:ascii="Times New Roman" w:hAnsi="Times New Roman" w:cs="Times New Roman"/>
              </w:rPr>
            </w:pPr>
            <w:r w:rsidRPr="00572C79">
              <w:rPr>
                <w:rFonts w:ascii="Times New Roman" w:hAnsi="Times New Roman" w:cs="Times New Roman"/>
                <w:b/>
                <w:bCs/>
              </w:rPr>
              <w:t>ОК</w:t>
            </w:r>
            <w:r w:rsidRPr="00572C79">
              <w:rPr>
                <w:rFonts w:ascii="Times New Roman" w:hAnsi="Times New Roman" w:cs="Times New Roman"/>
              </w:rPr>
              <w:t xml:space="preserve"> 01, </w:t>
            </w:r>
            <w:r w:rsidRPr="00572C79">
              <w:rPr>
                <w:rFonts w:ascii="Times New Roman" w:hAnsi="Times New Roman" w:cs="Times New Roman"/>
                <w:b/>
                <w:bCs/>
              </w:rPr>
              <w:t>ОК</w:t>
            </w:r>
            <w:r w:rsidRPr="00572C79">
              <w:rPr>
                <w:rFonts w:ascii="Times New Roman" w:hAnsi="Times New Roman" w:cs="Times New Roman"/>
              </w:rPr>
              <w:t xml:space="preserve"> 02, </w:t>
            </w:r>
          </w:p>
          <w:p w14:paraId="722D96F6" w14:textId="77777777" w:rsidR="00A433BF" w:rsidRPr="00572C79" w:rsidRDefault="00A433BF" w:rsidP="00046451">
            <w:pPr>
              <w:widowControl w:val="0"/>
              <w:rPr>
                <w:rFonts w:ascii="Times New Roman" w:hAnsi="Times New Roman" w:cs="Times New Roman"/>
                <w:b/>
                <w:bCs/>
              </w:rPr>
            </w:pPr>
            <w:r w:rsidRPr="00572C79">
              <w:rPr>
                <w:rFonts w:ascii="Times New Roman" w:hAnsi="Times New Roman" w:cs="Times New Roman"/>
                <w:b/>
                <w:bCs/>
              </w:rPr>
              <w:t>ОК</w:t>
            </w:r>
            <w:r w:rsidRPr="00572C79">
              <w:rPr>
                <w:rFonts w:ascii="Times New Roman" w:hAnsi="Times New Roman" w:cs="Times New Roman"/>
              </w:rPr>
              <w:t xml:space="preserve"> 04, </w:t>
            </w:r>
            <w:r w:rsidRPr="00572C79">
              <w:rPr>
                <w:rFonts w:ascii="Times New Roman" w:hAnsi="Times New Roman" w:cs="Times New Roman"/>
                <w:b/>
                <w:bCs/>
              </w:rPr>
              <w:t>ОК</w:t>
            </w:r>
            <w:r w:rsidRPr="00572C79">
              <w:rPr>
                <w:rFonts w:ascii="Times New Roman" w:hAnsi="Times New Roman" w:cs="Times New Roman"/>
              </w:rPr>
              <w:t xml:space="preserve"> 05, </w:t>
            </w:r>
            <w:r w:rsidRPr="00572C79">
              <w:rPr>
                <w:rFonts w:ascii="Times New Roman" w:hAnsi="Times New Roman" w:cs="Times New Roman"/>
                <w:b/>
                <w:bCs/>
              </w:rPr>
              <w:t>ОК</w:t>
            </w:r>
            <w:r w:rsidRPr="00572C79">
              <w:rPr>
                <w:rFonts w:ascii="Times New Roman" w:hAnsi="Times New Roman" w:cs="Times New Roman"/>
              </w:rPr>
              <w:t xml:space="preserve"> 09</w:t>
            </w:r>
          </w:p>
        </w:tc>
        <w:tc>
          <w:tcPr>
            <w:tcW w:w="1556" w:type="pct"/>
            <w:tcBorders>
              <w:top w:val="single" w:sz="4" w:space="0" w:color="auto"/>
              <w:left w:val="single" w:sz="4" w:space="0" w:color="auto"/>
              <w:bottom w:val="single" w:sz="4" w:space="0" w:color="auto"/>
              <w:right w:val="single" w:sz="4" w:space="0" w:color="auto"/>
            </w:tcBorders>
            <w:hideMark/>
          </w:tcPr>
          <w:p w14:paraId="5A05464A" w14:textId="77777777" w:rsidR="00A433BF" w:rsidRPr="00572C79" w:rsidRDefault="00A433BF" w:rsidP="00046451">
            <w:pPr>
              <w:widowControl w:val="0"/>
              <w:rPr>
                <w:rFonts w:ascii="Times New Roman" w:hAnsi="Times New Roman" w:cs="Times New Roman"/>
                <w:bCs/>
              </w:rPr>
            </w:pPr>
            <w:r w:rsidRPr="00572C79">
              <w:rPr>
                <w:rFonts w:ascii="Times New Roman" w:hAnsi="Times New Roman" w:cs="Times New Roman"/>
                <w:b/>
                <w:bCs/>
              </w:rPr>
              <w:t>Раздел 3</w:t>
            </w:r>
            <w:r w:rsidRPr="00572C79">
              <w:rPr>
                <w:rFonts w:ascii="Times New Roman" w:hAnsi="Times New Roman" w:cs="Times New Roman"/>
              </w:rPr>
              <w:t>. Осуществление паллиативной помощи</w:t>
            </w:r>
          </w:p>
        </w:tc>
        <w:tc>
          <w:tcPr>
            <w:tcW w:w="286" w:type="pct"/>
            <w:tcBorders>
              <w:top w:val="single" w:sz="4" w:space="0" w:color="auto"/>
              <w:left w:val="single" w:sz="4" w:space="0" w:color="auto"/>
              <w:bottom w:val="single" w:sz="4" w:space="0" w:color="auto"/>
              <w:right w:val="single" w:sz="4" w:space="0" w:color="auto"/>
            </w:tcBorders>
            <w:hideMark/>
          </w:tcPr>
          <w:p w14:paraId="17666684"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b/>
                <w:bCs/>
              </w:rPr>
              <w:t>22</w:t>
            </w:r>
          </w:p>
        </w:tc>
        <w:tc>
          <w:tcPr>
            <w:tcW w:w="377" w:type="pct"/>
            <w:tcBorders>
              <w:top w:val="single" w:sz="4" w:space="0" w:color="auto"/>
              <w:left w:val="single" w:sz="4" w:space="0" w:color="auto"/>
              <w:bottom w:val="single" w:sz="4" w:space="0" w:color="auto"/>
              <w:right w:val="single" w:sz="4" w:space="0" w:color="auto"/>
            </w:tcBorders>
            <w:hideMark/>
          </w:tcPr>
          <w:p w14:paraId="4E77A36E" w14:textId="77777777" w:rsidR="00A433BF" w:rsidRPr="00572C79" w:rsidRDefault="00A433BF" w:rsidP="00046451">
            <w:pPr>
              <w:widowControl w:val="0"/>
              <w:jc w:val="center"/>
              <w:rPr>
                <w:rFonts w:ascii="Times New Roman" w:hAnsi="Times New Roman" w:cs="Times New Roman"/>
                <w:b/>
              </w:rPr>
            </w:pPr>
            <w:r w:rsidRPr="00572C79">
              <w:rPr>
                <w:rFonts w:ascii="Times New Roman" w:hAnsi="Times New Roman" w:cs="Times New Roman"/>
                <w:b/>
              </w:rPr>
              <w:t>12</w:t>
            </w:r>
          </w:p>
        </w:tc>
        <w:tc>
          <w:tcPr>
            <w:tcW w:w="283" w:type="pct"/>
            <w:tcBorders>
              <w:top w:val="single" w:sz="4" w:space="0" w:color="auto"/>
              <w:left w:val="single" w:sz="4" w:space="0" w:color="auto"/>
              <w:bottom w:val="single" w:sz="4" w:space="0" w:color="auto"/>
              <w:right w:val="single" w:sz="4" w:space="0" w:color="auto"/>
            </w:tcBorders>
            <w:shd w:val="clear" w:color="auto" w:fill="D9D9D9"/>
            <w:hideMark/>
          </w:tcPr>
          <w:p w14:paraId="5EC585C1"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b/>
                <w:bCs/>
              </w:rPr>
              <w:t>22</w:t>
            </w:r>
          </w:p>
        </w:tc>
        <w:tc>
          <w:tcPr>
            <w:tcW w:w="248" w:type="pct"/>
            <w:tcBorders>
              <w:top w:val="single" w:sz="4" w:space="0" w:color="auto"/>
              <w:left w:val="single" w:sz="4" w:space="0" w:color="auto"/>
              <w:bottom w:val="single" w:sz="4" w:space="0" w:color="auto"/>
              <w:right w:val="single" w:sz="4" w:space="0" w:color="auto"/>
            </w:tcBorders>
            <w:hideMark/>
          </w:tcPr>
          <w:p w14:paraId="5AA9324D" w14:textId="77777777" w:rsidR="00A433BF" w:rsidRPr="00572C79" w:rsidRDefault="00A433BF" w:rsidP="00046451">
            <w:pPr>
              <w:widowControl w:val="0"/>
              <w:jc w:val="center"/>
              <w:rPr>
                <w:rFonts w:ascii="Times New Roman" w:hAnsi="Times New Roman" w:cs="Times New Roman"/>
              </w:rPr>
            </w:pPr>
            <w:r w:rsidRPr="00572C79">
              <w:rPr>
                <w:rFonts w:ascii="Times New Roman" w:hAnsi="Times New Roman" w:cs="Times New Roman"/>
              </w:rPr>
              <w:t>6</w:t>
            </w:r>
          </w:p>
        </w:tc>
        <w:tc>
          <w:tcPr>
            <w:tcW w:w="247" w:type="pct"/>
            <w:tcBorders>
              <w:top w:val="single" w:sz="4" w:space="0" w:color="auto"/>
              <w:left w:val="single" w:sz="4" w:space="0" w:color="auto"/>
              <w:bottom w:val="single" w:sz="4" w:space="0" w:color="auto"/>
              <w:right w:val="single" w:sz="4" w:space="0" w:color="auto"/>
            </w:tcBorders>
            <w:hideMark/>
          </w:tcPr>
          <w:p w14:paraId="27FB911C" w14:textId="77777777" w:rsidR="00A433BF" w:rsidRPr="00572C79" w:rsidRDefault="00A433BF" w:rsidP="00046451">
            <w:pPr>
              <w:widowControl w:val="0"/>
              <w:jc w:val="center"/>
              <w:rPr>
                <w:rFonts w:ascii="Times New Roman" w:hAnsi="Times New Roman" w:cs="Times New Roman"/>
              </w:rPr>
            </w:pPr>
            <w:r w:rsidRPr="00572C79">
              <w:rPr>
                <w:rFonts w:ascii="Times New Roman" w:hAnsi="Times New Roman" w:cs="Times New Roman"/>
              </w:rPr>
              <w:t>4</w:t>
            </w:r>
          </w:p>
        </w:tc>
        <w:tc>
          <w:tcPr>
            <w:tcW w:w="320" w:type="pct"/>
            <w:tcBorders>
              <w:top w:val="single" w:sz="4" w:space="0" w:color="auto"/>
              <w:left w:val="single" w:sz="4" w:space="0" w:color="auto"/>
              <w:bottom w:val="single" w:sz="4" w:space="0" w:color="auto"/>
              <w:right w:val="single" w:sz="4" w:space="0" w:color="auto"/>
            </w:tcBorders>
            <w:hideMark/>
          </w:tcPr>
          <w:p w14:paraId="78FAB08A"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b/>
                <w:bCs/>
              </w:rPr>
              <w:t>12</w:t>
            </w:r>
          </w:p>
        </w:tc>
        <w:tc>
          <w:tcPr>
            <w:tcW w:w="247" w:type="pct"/>
            <w:tcBorders>
              <w:top w:val="single" w:sz="4" w:space="0" w:color="auto"/>
              <w:left w:val="single" w:sz="4" w:space="0" w:color="auto"/>
              <w:bottom w:val="single" w:sz="4" w:space="0" w:color="auto"/>
              <w:right w:val="single" w:sz="4" w:space="0" w:color="auto"/>
            </w:tcBorders>
          </w:tcPr>
          <w:p w14:paraId="4453A860" w14:textId="77777777" w:rsidR="00A433BF" w:rsidRPr="00572C79" w:rsidRDefault="00A433BF" w:rsidP="00046451">
            <w:pPr>
              <w:widowControl w:val="0"/>
              <w:jc w:val="center"/>
              <w:rPr>
                <w:rFonts w:ascii="Times New Roman" w:hAnsi="Times New Roman" w:cs="Times New Roman"/>
                <w:b/>
                <w:bCs/>
              </w:rPr>
            </w:pPr>
          </w:p>
        </w:tc>
        <w:tc>
          <w:tcPr>
            <w:tcW w:w="244" w:type="pct"/>
            <w:tcBorders>
              <w:top w:val="single" w:sz="4" w:space="0" w:color="auto"/>
              <w:left w:val="single" w:sz="4" w:space="0" w:color="auto"/>
              <w:bottom w:val="single" w:sz="4" w:space="0" w:color="auto"/>
              <w:right w:val="single" w:sz="4" w:space="0" w:color="auto"/>
            </w:tcBorders>
            <w:shd w:val="clear" w:color="auto" w:fill="D9D9D9"/>
          </w:tcPr>
          <w:p w14:paraId="586F49A8" w14:textId="77777777" w:rsidR="00A433BF" w:rsidRPr="00572C79" w:rsidRDefault="00A433BF" w:rsidP="00046451">
            <w:pPr>
              <w:widowControl w:val="0"/>
              <w:jc w:val="center"/>
              <w:rPr>
                <w:rFonts w:ascii="Times New Roman" w:hAnsi="Times New Roman" w:cs="Times New Roman"/>
                <w:b/>
                <w:bCs/>
              </w:rPr>
            </w:pPr>
          </w:p>
        </w:tc>
        <w:tc>
          <w:tcPr>
            <w:tcW w:w="250" w:type="pct"/>
            <w:tcBorders>
              <w:top w:val="single" w:sz="4" w:space="0" w:color="auto"/>
              <w:left w:val="single" w:sz="4" w:space="0" w:color="auto"/>
              <w:bottom w:val="single" w:sz="4" w:space="0" w:color="auto"/>
              <w:right w:val="single" w:sz="4" w:space="0" w:color="auto"/>
            </w:tcBorders>
            <w:shd w:val="clear" w:color="auto" w:fill="D9D9D9"/>
          </w:tcPr>
          <w:p w14:paraId="4069A99E" w14:textId="77777777" w:rsidR="00A433BF" w:rsidRPr="00572C79" w:rsidRDefault="00A433BF" w:rsidP="00046451">
            <w:pPr>
              <w:widowControl w:val="0"/>
              <w:jc w:val="center"/>
              <w:rPr>
                <w:rFonts w:ascii="Times New Roman" w:hAnsi="Times New Roman" w:cs="Times New Roman"/>
                <w:b/>
                <w:bCs/>
              </w:rPr>
            </w:pPr>
          </w:p>
        </w:tc>
      </w:tr>
      <w:tr w:rsidR="00A433BF" w:rsidRPr="00572C79" w14:paraId="2C9A680A" w14:textId="77777777" w:rsidTr="008D36D3">
        <w:trPr>
          <w:jc w:val="center"/>
        </w:trPr>
        <w:tc>
          <w:tcPr>
            <w:tcW w:w="942" w:type="pct"/>
            <w:tcBorders>
              <w:top w:val="single" w:sz="4" w:space="0" w:color="auto"/>
              <w:left w:val="single" w:sz="4" w:space="0" w:color="auto"/>
              <w:bottom w:val="single" w:sz="4" w:space="0" w:color="auto"/>
              <w:right w:val="single" w:sz="4" w:space="0" w:color="auto"/>
            </w:tcBorders>
          </w:tcPr>
          <w:p w14:paraId="0E8A388F" w14:textId="77777777" w:rsidR="00A433BF" w:rsidRPr="00572C79" w:rsidRDefault="00A433BF" w:rsidP="00046451">
            <w:pPr>
              <w:widowControl w:val="0"/>
              <w:rPr>
                <w:rFonts w:ascii="Times New Roman" w:hAnsi="Times New Roman" w:cs="Times New Roman"/>
                <w:bCs/>
              </w:rPr>
            </w:pPr>
          </w:p>
        </w:tc>
        <w:tc>
          <w:tcPr>
            <w:tcW w:w="1556" w:type="pct"/>
            <w:tcBorders>
              <w:top w:val="single" w:sz="4" w:space="0" w:color="auto"/>
              <w:left w:val="single" w:sz="4" w:space="0" w:color="auto"/>
              <w:bottom w:val="single" w:sz="4" w:space="0" w:color="auto"/>
              <w:right w:val="single" w:sz="4" w:space="0" w:color="auto"/>
            </w:tcBorders>
            <w:hideMark/>
          </w:tcPr>
          <w:p w14:paraId="67A88F74" w14:textId="77777777" w:rsidR="00A433BF" w:rsidRPr="00572C79" w:rsidRDefault="00A433BF" w:rsidP="00046451">
            <w:pPr>
              <w:widowControl w:val="0"/>
              <w:rPr>
                <w:rFonts w:ascii="Times New Roman" w:hAnsi="Times New Roman" w:cs="Times New Roman"/>
                <w:bCs/>
              </w:rPr>
            </w:pPr>
            <w:r w:rsidRPr="00572C79">
              <w:rPr>
                <w:rFonts w:ascii="Times New Roman" w:hAnsi="Times New Roman" w:cs="Times New Roman"/>
                <w:bCs/>
              </w:rPr>
              <w:t>Учебная практика</w:t>
            </w:r>
          </w:p>
        </w:tc>
        <w:tc>
          <w:tcPr>
            <w:tcW w:w="286" w:type="pct"/>
            <w:tcBorders>
              <w:top w:val="single" w:sz="4" w:space="0" w:color="auto"/>
              <w:left w:val="single" w:sz="4" w:space="0" w:color="auto"/>
              <w:bottom w:val="single" w:sz="4" w:space="0" w:color="auto"/>
              <w:right w:val="single" w:sz="4" w:space="0" w:color="auto"/>
            </w:tcBorders>
            <w:hideMark/>
          </w:tcPr>
          <w:p w14:paraId="4894363F"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b/>
                <w:bCs/>
              </w:rPr>
              <w:t>36</w:t>
            </w:r>
          </w:p>
        </w:tc>
        <w:tc>
          <w:tcPr>
            <w:tcW w:w="377" w:type="pct"/>
            <w:tcBorders>
              <w:top w:val="single" w:sz="4" w:space="0" w:color="auto"/>
              <w:left w:val="single" w:sz="4" w:space="0" w:color="auto"/>
              <w:bottom w:val="single" w:sz="4" w:space="0" w:color="auto"/>
              <w:right w:val="single" w:sz="4" w:space="0" w:color="auto"/>
            </w:tcBorders>
            <w:hideMark/>
          </w:tcPr>
          <w:p w14:paraId="78F1F84F" w14:textId="77777777" w:rsidR="00A433BF" w:rsidRPr="00572C79" w:rsidRDefault="00A433BF" w:rsidP="00046451">
            <w:pPr>
              <w:widowControl w:val="0"/>
              <w:jc w:val="center"/>
              <w:rPr>
                <w:rFonts w:ascii="Times New Roman" w:hAnsi="Times New Roman" w:cs="Times New Roman"/>
                <w:b/>
              </w:rPr>
            </w:pPr>
            <w:r w:rsidRPr="00572C79">
              <w:rPr>
                <w:rFonts w:ascii="Times New Roman" w:hAnsi="Times New Roman" w:cs="Times New Roman"/>
                <w:b/>
                <w:bCs/>
              </w:rPr>
              <w:t>36</w:t>
            </w:r>
          </w:p>
        </w:tc>
        <w:tc>
          <w:tcPr>
            <w:tcW w:w="283" w:type="pct"/>
            <w:tcBorders>
              <w:top w:val="single" w:sz="4" w:space="0" w:color="auto"/>
              <w:left w:val="single" w:sz="4" w:space="0" w:color="auto"/>
              <w:bottom w:val="single" w:sz="4" w:space="0" w:color="auto"/>
              <w:right w:val="single" w:sz="4" w:space="0" w:color="auto"/>
            </w:tcBorders>
            <w:shd w:val="clear" w:color="auto" w:fill="D9D9D9"/>
          </w:tcPr>
          <w:p w14:paraId="75CFDE57" w14:textId="77777777" w:rsidR="00A433BF" w:rsidRPr="00572C79" w:rsidRDefault="00A433BF" w:rsidP="00046451">
            <w:pPr>
              <w:widowControl w:val="0"/>
              <w:jc w:val="center"/>
              <w:rPr>
                <w:rFonts w:ascii="Times New Roman" w:hAnsi="Times New Roman" w:cs="Times New Roman"/>
                <w:b/>
                <w:bCs/>
              </w:rPr>
            </w:pPr>
          </w:p>
        </w:tc>
        <w:tc>
          <w:tcPr>
            <w:tcW w:w="1062" w:type="pct"/>
            <w:gridSpan w:val="4"/>
            <w:tcBorders>
              <w:top w:val="single" w:sz="4" w:space="0" w:color="auto"/>
              <w:left w:val="single" w:sz="4" w:space="0" w:color="auto"/>
              <w:bottom w:val="single" w:sz="4" w:space="0" w:color="auto"/>
              <w:right w:val="single" w:sz="4" w:space="0" w:color="auto"/>
            </w:tcBorders>
          </w:tcPr>
          <w:p w14:paraId="4291A252" w14:textId="77777777" w:rsidR="00A433BF" w:rsidRPr="00572C79" w:rsidRDefault="00A433BF" w:rsidP="00046451">
            <w:pPr>
              <w:widowControl w:val="0"/>
              <w:jc w:val="center"/>
              <w:rPr>
                <w:rFonts w:ascii="Times New Roman" w:hAnsi="Times New Roman" w:cs="Times New Roman"/>
                <w:b/>
                <w:bCs/>
              </w:rPr>
            </w:pPr>
          </w:p>
        </w:tc>
        <w:tc>
          <w:tcPr>
            <w:tcW w:w="244" w:type="pct"/>
            <w:tcBorders>
              <w:top w:val="single" w:sz="4" w:space="0" w:color="auto"/>
              <w:left w:val="single" w:sz="4" w:space="0" w:color="auto"/>
              <w:bottom w:val="single" w:sz="4" w:space="0" w:color="auto"/>
              <w:right w:val="single" w:sz="4" w:space="0" w:color="auto"/>
            </w:tcBorders>
            <w:shd w:val="clear" w:color="auto" w:fill="D9D9D9"/>
            <w:hideMark/>
          </w:tcPr>
          <w:p w14:paraId="680D0139"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b/>
                <w:bCs/>
              </w:rPr>
              <w:t>36</w:t>
            </w:r>
          </w:p>
        </w:tc>
        <w:tc>
          <w:tcPr>
            <w:tcW w:w="250" w:type="pct"/>
            <w:tcBorders>
              <w:top w:val="single" w:sz="4" w:space="0" w:color="auto"/>
              <w:left w:val="single" w:sz="4" w:space="0" w:color="auto"/>
              <w:bottom w:val="single" w:sz="4" w:space="0" w:color="auto"/>
              <w:right w:val="single" w:sz="4" w:space="0" w:color="auto"/>
            </w:tcBorders>
            <w:shd w:val="clear" w:color="auto" w:fill="D9D9D9"/>
          </w:tcPr>
          <w:p w14:paraId="55F4D4F4" w14:textId="77777777" w:rsidR="00A433BF" w:rsidRPr="00572C79" w:rsidRDefault="00A433BF" w:rsidP="00046451">
            <w:pPr>
              <w:widowControl w:val="0"/>
              <w:jc w:val="center"/>
              <w:rPr>
                <w:rFonts w:ascii="Times New Roman" w:hAnsi="Times New Roman" w:cs="Times New Roman"/>
                <w:b/>
                <w:bCs/>
              </w:rPr>
            </w:pPr>
          </w:p>
        </w:tc>
      </w:tr>
      <w:tr w:rsidR="00A433BF" w:rsidRPr="00572C79" w14:paraId="19D19DDA" w14:textId="77777777" w:rsidTr="008D36D3">
        <w:trPr>
          <w:jc w:val="center"/>
        </w:trPr>
        <w:tc>
          <w:tcPr>
            <w:tcW w:w="942" w:type="pct"/>
            <w:tcBorders>
              <w:top w:val="single" w:sz="4" w:space="0" w:color="auto"/>
              <w:left w:val="single" w:sz="4" w:space="0" w:color="auto"/>
              <w:bottom w:val="single" w:sz="4" w:space="0" w:color="auto"/>
              <w:right w:val="single" w:sz="4" w:space="0" w:color="auto"/>
            </w:tcBorders>
          </w:tcPr>
          <w:p w14:paraId="3A96017A" w14:textId="77777777" w:rsidR="00A433BF" w:rsidRPr="00572C79" w:rsidRDefault="00A433BF" w:rsidP="00046451">
            <w:pPr>
              <w:widowControl w:val="0"/>
              <w:rPr>
                <w:rFonts w:ascii="Times New Roman" w:hAnsi="Times New Roman" w:cs="Times New Roman"/>
              </w:rPr>
            </w:pPr>
          </w:p>
        </w:tc>
        <w:tc>
          <w:tcPr>
            <w:tcW w:w="1556" w:type="pct"/>
            <w:tcBorders>
              <w:top w:val="single" w:sz="4" w:space="0" w:color="auto"/>
              <w:left w:val="single" w:sz="4" w:space="0" w:color="auto"/>
              <w:bottom w:val="single" w:sz="4" w:space="0" w:color="auto"/>
              <w:right w:val="single" w:sz="4" w:space="0" w:color="auto"/>
            </w:tcBorders>
            <w:hideMark/>
          </w:tcPr>
          <w:p w14:paraId="27C387DA" w14:textId="77777777" w:rsidR="00A433BF" w:rsidRPr="00572C79" w:rsidRDefault="00A433BF" w:rsidP="00046451">
            <w:pPr>
              <w:widowControl w:val="0"/>
              <w:rPr>
                <w:rFonts w:ascii="Times New Roman" w:hAnsi="Times New Roman" w:cs="Times New Roman"/>
                <w:b/>
                <w:bCs/>
                <w:u w:val="single"/>
              </w:rPr>
            </w:pPr>
            <w:r w:rsidRPr="00572C79">
              <w:rPr>
                <w:rFonts w:ascii="Times New Roman" w:hAnsi="Times New Roman" w:cs="Times New Roman"/>
              </w:rPr>
              <w:t>Производственная практика</w:t>
            </w:r>
          </w:p>
        </w:tc>
        <w:tc>
          <w:tcPr>
            <w:tcW w:w="286" w:type="pct"/>
            <w:tcBorders>
              <w:top w:val="single" w:sz="4" w:space="0" w:color="auto"/>
              <w:left w:val="single" w:sz="4" w:space="0" w:color="auto"/>
              <w:bottom w:val="single" w:sz="4" w:space="0" w:color="auto"/>
              <w:right w:val="single" w:sz="4" w:space="0" w:color="auto"/>
            </w:tcBorders>
            <w:hideMark/>
          </w:tcPr>
          <w:p w14:paraId="133F8A91"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b/>
                <w:bCs/>
              </w:rPr>
              <w:t>72</w:t>
            </w:r>
          </w:p>
        </w:tc>
        <w:tc>
          <w:tcPr>
            <w:tcW w:w="377" w:type="pct"/>
            <w:tcBorders>
              <w:top w:val="single" w:sz="4" w:space="0" w:color="auto"/>
              <w:left w:val="single" w:sz="4" w:space="0" w:color="auto"/>
              <w:bottom w:val="single" w:sz="4" w:space="0" w:color="auto"/>
              <w:right w:val="single" w:sz="4" w:space="0" w:color="auto"/>
            </w:tcBorders>
            <w:hideMark/>
          </w:tcPr>
          <w:p w14:paraId="07B3A463" w14:textId="77777777" w:rsidR="00A433BF" w:rsidRPr="00572C79" w:rsidRDefault="00A433BF" w:rsidP="00046451">
            <w:pPr>
              <w:widowControl w:val="0"/>
              <w:jc w:val="center"/>
              <w:rPr>
                <w:rFonts w:ascii="Times New Roman" w:hAnsi="Times New Roman" w:cs="Times New Roman"/>
                <w:b/>
              </w:rPr>
            </w:pPr>
            <w:r w:rsidRPr="00572C79">
              <w:rPr>
                <w:rFonts w:ascii="Times New Roman" w:hAnsi="Times New Roman" w:cs="Times New Roman"/>
                <w:b/>
                <w:bCs/>
              </w:rPr>
              <w:t>72</w:t>
            </w:r>
          </w:p>
        </w:tc>
        <w:tc>
          <w:tcPr>
            <w:tcW w:w="283" w:type="pct"/>
            <w:tcBorders>
              <w:top w:val="single" w:sz="4" w:space="0" w:color="auto"/>
              <w:left w:val="single" w:sz="4" w:space="0" w:color="auto"/>
              <w:bottom w:val="single" w:sz="4" w:space="0" w:color="auto"/>
              <w:right w:val="single" w:sz="4" w:space="0" w:color="auto"/>
            </w:tcBorders>
            <w:shd w:val="clear" w:color="auto" w:fill="D9D9D9"/>
          </w:tcPr>
          <w:p w14:paraId="11B616ED" w14:textId="77777777" w:rsidR="00A433BF" w:rsidRPr="00572C79" w:rsidRDefault="00A433BF" w:rsidP="00046451">
            <w:pPr>
              <w:widowControl w:val="0"/>
              <w:jc w:val="center"/>
              <w:rPr>
                <w:rFonts w:ascii="Times New Roman" w:hAnsi="Times New Roman" w:cs="Times New Roman"/>
                <w:b/>
                <w:bCs/>
              </w:rPr>
            </w:pPr>
          </w:p>
        </w:tc>
        <w:tc>
          <w:tcPr>
            <w:tcW w:w="1062" w:type="pct"/>
            <w:gridSpan w:val="4"/>
            <w:tcBorders>
              <w:top w:val="single" w:sz="4" w:space="0" w:color="auto"/>
              <w:left w:val="single" w:sz="4" w:space="0" w:color="auto"/>
              <w:bottom w:val="single" w:sz="4" w:space="0" w:color="auto"/>
              <w:right w:val="single" w:sz="4" w:space="0" w:color="auto"/>
            </w:tcBorders>
          </w:tcPr>
          <w:p w14:paraId="119A34FA" w14:textId="77777777" w:rsidR="00A433BF" w:rsidRPr="00572C79" w:rsidRDefault="00A433BF" w:rsidP="00046451">
            <w:pPr>
              <w:widowControl w:val="0"/>
              <w:jc w:val="center"/>
              <w:rPr>
                <w:rFonts w:ascii="Times New Roman" w:hAnsi="Times New Roman" w:cs="Times New Roman"/>
                <w:b/>
                <w:bCs/>
              </w:rPr>
            </w:pPr>
          </w:p>
        </w:tc>
        <w:tc>
          <w:tcPr>
            <w:tcW w:w="244" w:type="pct"/>
            <w:tcBorders>
              <w:top w:val="single" w:sz="4" w:space="0" w:color="auto"/>
              <w:left w:val="single" w:sz="4" w:space="0" w:color="auto"/>
              <w:bottom w:val="single" w:sz="4" w:space="0" w:color="auto"/>
              <w:right w:val="single" w:sz="4" w:space="0" w:color="auto"/>
            </w:tcBorders>
            <w:shd w:val="clear" w:color="auto" w:fill="D9D9D9"/>
          </w:tcPr>
          <w:p w14:paraId="63EF1B1B" w14:textId="77777777" w:rsidR="00A433BF" w:rsidRPr="00572C79" w:rsidRDefault="00A433BF" w:rsidP="00046451">
            <w:pPr>
              <w:widowControl w:val="0"/>
              <w:jc w:val="center"/>
              <w:rPr>
                <w:rFonts w:ascii="Times New Roman" w:hAnsi="Times New Roman" w:cs="Times New Roman"/>
                <w:b/>
                <w:bCs/>
              </w:rPr>
            </w:pPr>
          </w:p>
        </w:tc>
        <w:tc>
          <w:tcPr>
            <w:tcW w:w="250" w:type="pct"/>
            <w:tcBorders>
              <w:top w:val="single" w:sz="4" w:space="0" w:color="auto"/>
              <w:left w:val="single" w:sz="4" w:space="0" w:color="auto"/>
              <w:bottom w:val="single" w:sz="4" w:space="0" w:color="auto"/>
              <w:right w:val="single" w:sz="4" w:space="0" w:color="auto"/>
            </w:tcBorders>
            <w:shd w:val="clear" w:color="auto" w:fill="D9D9D9"/>
            <w:hideMark/>
          </w:tcPr>
          <w:p w14:paraId="66EFD52A"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b/>
                <w:bCs/>
              </w:rPr>
              <w:t>72</w:t>
            </w:r>
          </w:p>
        </w:tc>
      </w:tr>
      <w:tr w:rsidR="00A433BF" w:rsidRPr="00572C79" w14:paraId="7F0DB975" w14:textId="77777777" w:rsidTr="008D36D3">
        <w:trPr>
          <w:jc w:val="center"/>
        </w:trPr>
        <w:tc>
          <w:tcPr>
            <w:tcW w:w="942" w:type="pct"/>
            <w:tcBorders>
              <w:top w:val="single" w:sz="4" w:space="0" w:color="auto"/>
              <w:left w:val="single" w:sz="4" w:space="0" w:color="auto"/>
              <w:bottom w:val="single" w:sz="4" w:space="0" w:color="auto"/>
              <w:right w:val="single" w:sz="4" w:space="0" w:color="auto"/>
            </w:tcBorders>
          </w:tcPr>
          <w:p w14:paraId="19A175C3" w14:textId="77777777" w:rsidR="00A433BF" w:rsidRPr="00572C79" w:rsidRDefault="00A433BF" w:rsidP="00046451">
            <w:pPr>
              <w:widowControl w:val="0"/>
              <w:rPr>
                <w:rFonts w:ascii="Times New Roman" w:hAnsi="Times New Roman" w:cs="Times New Roman"/>
              </w:rPr>
            </w:pPr>
          </w:p>
        </w:tc>
        <w:tc>
          <w:tcPr>
            <w:tcW w:w="1556" w:type="pct"/>
            <w:tcBorders>
              <w:top w:val="single" w:sz="4" w:space="0" w:color="auto"/>
              <w:left w:val="single" w:sz="4" w:space="0" w:color="auto"/>
              <w:bottom w:val="single" w:sz="4" w:space="0" w:color="auto"/>
              <w:right w:val="single" w:sz="4" w:space="0" w:color="auto"/>
            </w:tcBorders>
            <w:hideMark/>
          </w:tcPr>
          <w:p w14:paraId="622F6AD7" w14:textId="77777777" w:rsidR="00A433BF" w:rsidRPr="00572C79" w:rsidRDefault="00A433BF" w:rsidP="00046451">
            <w:pPr>
              <w:widowControl w:val="0"/>
              <w:rPr>
                <w:rFonts w:ascii="Times New Roman" w:hAnsi="Times New Roman" w:cs="Times New Roman"/>
              </w:rPr>
            </w:pPr>
            <w:r w:rsidRPr="00572C79">
              <w:rPr>
                <w:rFonts w:ascii="Times New Roman" w:hAnsi="Times New Roman" w:cs="Times New Roman"/>
              </w:rPr>
              <w:t>Промежуточная аттестация</w:t>
            </w:r>
          </w:p>
        </w:tc>
        <w:tc>
          <w:tcPr>
            <w:tcW w:w="286" w:type="pct"/>
            <w:tcBorders>
              <w:top w:val="single" w:sz="4" w:space="0" w:color="auto"/>
              <w:left w:val="single" w:sz="4" w:space="0" w:color="auto"/>
              <w:bottom w:val="single" w:sz="4" w:space="0" w:color="auto"/>
              <w:right w:val="single" w:sz="4" w:space="0" w:color="auto"/>
            </w:tcBorders>
            <w:hideMark/>
          </w:tcPr>
          <w:p w14:paraId="5022B25D" w14:textId="77777777" w:rsidR="00A433BF" w:rsidRPr="00572C79" w:rsidRDefault="00A433BF" w:rsidP="00046451">
            <w:pPr>
              <w:widowControl w:val="0"/>
              <w:jc w:val="center"/>
              <w:rPr>
                <w:rFonts w:ascii="Times New Roman" w:hAnsi="Times New Roman" w:cs="Times New Roman"/>
                <w:b/>
                <w:bCs/>
              </w:rPr>
            </w:pPr>
            <w:r w:rsidRPr="00572C79">
              <w:rPr>
                <w:rFonts w:ascii="Times New Roman" w:hAnsi="Times New Roman" w:cs="Times New Roman"/>
                <w:b/>
                <w:bCs/>
              </w:rPr>
              <w:t>10</w:t>
            </w:r>
          </w:p>
        </w:tc>
        <w:tc>
          <w:tcPr>
            <w:tcW w:w="377" w:type="pct"/>
            <w:tcBorders>
              <w:top w:val="single" w:sz="4" w:space="0" w:color="auto"/>
              <w:left w:val="single" w:sz="4" w:space="0" w:color="auto"/>
              <w:bottom w:val="single" w:sz="4" w:space="0" w:color="auto"/>
              <w:right w:val="single" w:sz="4" w:space="0" w:color="auto"/>
            </w:tcBorders>
          </w:tcPr>
          <w:p w14:paraId="5E218814" w14:textId="77777777" w:rsidR="00A433BF" w:rsidRPr="00572C79" w:rsidRDefault="00A433BF" w:rsidP="00046451">
            <w:pPr>
              <w:widowControl w:val="0"/>
              <w:jc w:val="center"/>
              <w:rPr>
                <w:rFonts w:ascii="Times New Roman" w:hAnsi="Times New Roman" w:cs="Times New Roman"/>
                <w:b/>
              </w:rPr>
            </w:pPr>
          </w:p>
        </w:tc>
        <w:tc>
          <w:tcPr>
            <w:tcW w:w="283" w:type="pct"/>
            <w:tcBorders>
              <w:top w:val="single" w:sz="4" w:space="0" w:color="auto"/>
              <w:left w:val="single" w:sz="4" w:space="0" w:color="auto"/>
              <w:bottom w:val="single" w:sz="4" w:space="0" w:color="auto"/>
              <w:right w:val="single" w:sz="4" w:space="0" w:color="auto"/>
            </w:tcBorders>
            <w:shd w:val="clear" w:color="auto" w:fill="D9D9D9"/>
          </w:tcPr>
          <w:p w14:paraId="476E4F7E" w14:textId="77777777" w:rsidR="00A433BF" w:rsidRPr="00572C79" w:rsidRDefault="00A433BF" w:rsidP="00046451">
            <w:pPr>
              <w:widowControl w:val="0"/>
              <w:jc w:val="center"/>
              <w:rPr>
                <w:rFonts w:ascii="Times New Roman" w:hAnsi="Times New Roman" w:cs="Times New Roman"/>
                <w:i/>
              </w:rPr>
            </w:pPr>
          </w:p>
        </w:tc>
        <w:tc>
          <w:tcPr>
            <w:tcW w:w="1062" w:type="pct"/>
            <w:gridSpan w:val="4"/>
            <w:tcBorders>
              <w:top w:val="single" w:sz="4" w:space="0" w:color="auto"/>
              <w:left w:val="single" w:sz="4" w:space="0" w:color="auto"/>
              <w:bottom w:val="single" w:sz="4" w:space="0" w:color="auto"/>
              <w:right w:val="single" w:sz="4" w:space="0" w:color="auto"/>
            </w:tcBorders>
          </w:tcPr>
          <w:p w14:paraId="6DEC61A6" w14:textId="77777777" w:rsidR="00A433BF" w:rsidRPr="00572C79" w:rsidRDefault="00A433BF" w:rsidP="00046451">
            <w:pPr>
              <w:widowControl w:val="0"/>
              <w:jc w:val="center"/>
              <w:rPr>
                <w:rFonts w:ascii="Times New Roman" w:hAnsi="Times New Roman" w:cs="Times New Roman"/>
                <w:i/>
              </w:rPr>
            </w:pPr>
          </w:p>
        </w:tc>
        <w:tc>
          <w:tcPr>
            <w:tcW w:w="244" w:type="pct"/>
            <w:tcBorders>
              <w:top w:val="single" w:sz="4" w:space="0" w:color="auto"/>
              <w:left w:val="single" w:sz="4" w:space="0" w:color="auto"/>
              <w:bottom w:val="single" w:sz="4" w:space="0" w:color="auto"/>
              <w:right w:val="single" w:sz="4" w:space="0" w:color="auto"/>
            </w:tcBorders>
            <w:shd w:val="clear" w:color="auto" w:fill="D9D9D9"/>
          </w:tcPr>
          <w:p w14:paraId="206B0515" w14:textId="77777777" w:rsidR="00A433BF" w:rsidRPr="00572C79" w:rsidRDefault="00A433BF" w:rsidP="00046451">
            <w:pPr>
              <w:widowControl w:val="0"/>
              <w:jc w:val="center"/>
              <w:rPr>
                <w:rFonts w:ascii="Times New Roman" w:hAnsi="Times New Roman" w:cs="Times New Roman"/>
                <w:i/>
              </w:rPr>
            </w:pPr>
          </w:p>
        </w:tc>
        <w:tc>
          <w:tcPr>
            <w:tcW w:w="250" w:type="pct"/>
            <w:tcBorders>
              <w:top w:val="single" w:sz="4" w:space="0" w:color="auto"/>
              <w:left w:val="single" w:sz="4" w:space="0" w:color="auto"/>
              <w:bottom w:val="single" w:sz="4" w:space="0" w:color="auto"/>
              <w:right w:val="single" w:sz="4" w:space="0" w:color="auto"/>
            </w:tcBorders>
            <w:shd w:val="clear" w:color="auto" w:fill="D9D9D9"/>
          </w:tcPr>
          <w:p w14:paraId="44AEC022" w14:textId="77777777" w:rsidR="00A433BF" w:rsidRPr="00572C79" w:rsidRDefault="00A433BF" w:rsidP="00046451">
            <w:pPr>
              <w:widowControl w:val="0"/>
              <w:jc w:val="center"/>
              <w:rPr>
                <w:rFonts w:ascii="Times New Roman" w:hAnsi="Times New Roman" w:cs="Times New Roman"/>
                <w:i/>
              </w:rPr>
            </w:pPr>
          </w:p>
        </w:tc>
      </w:tr>
      <w:tr w:rsidR="0029386F" w:rsidRPr="00572C79" w14:paraId="56D05E16" w14:textId="77777777" w:rsidTr="008D36D3">
        <w:trPr>
          <w:jc w:val="center"/>
        </w:trPr>
        <w:tc>
          <w:tcPr>
            <w:tcW w:w="942" w:type="pct"/>
            <w:tcBorders>
              <w:top w:val="single" w:sz="4" w:space="0" w:color="auto"/>
              <w:left w:val="single" w:sz="4" w:space="0" w:color="auto"/>
              <w:bottom w:val="single" w:sz="4" w:space="0" w:color="auto"/>
              <w:right w:val="single" w:sz="4" w:space="0" w:color="auto"/>
            </w:tcBorders>
          </w:tcPr>
          <w:p w14:paraId="4C90A6ED" w14:textId="77777777" w:rsidR="00A433BF" w:rsidRPr="00572C79" w:rsidRDefault="00A433BF" w:rsidP="00046451">
            <w:pPr>
              <w:widowControl w:val="0"/>
              <w:rPr>
                <w:rFonts w:ascii="Times New Roman" w:hAnsi="Times New Roman" w:cs="Times New Roman"/>
                <w:b/>
                <w:i/>
              </w:rPr>
            </w:pPr>
          </w:p>
        </w:tc>
        <w:tc>
          <w:tcPr>
            <w:tcW w:w="1556" w:type="pct"/>
            <w:tcBorders>
              <w:top w:val="single" w:sz="4" w:space="0" w:color="auto"/>
              <w:left w:val="single" w:sz="4" w:space="0" w:color="auto"/>
              <w:bottom w:val="single" w:sz="4" w:space="0" w:color="auto"/>
              <w:right w:val="single" w:sz="4" w:space="0" w:color="auto"/>
            </w:tcBorders>
            <w:hideMark/>
          </w:tcPr>
          <w:p w14:paraId="6460C1D0" w14:textId="77777777" w:rsidR="00A433BF" w:rsidRPr="00572C79" w:rsidRDefault="00A433BF" w:rsidP="00046451">
            <w:pPr>
              <w:widowControl w:val="0"/>
              <w:rPr>
                <w:rFonts w:ascii="Times New Roman" w:hAnsi="Times New Roman" w:cs="Times New Roman"/>
                <w:b/>
                <w:i/>
              </w:rPr>
            </w:pPr>
            <w:r w:rsidRPr="00572C79">
              <w:rPr>
                <w:rFonts w:ascii="Times New Roman" w:hAnsi="Times New Roman" w:cs="Times New Roman"/>
                <w:b/>
                <w:i/>
              </w:rPr>
              <w:t xml:space="preserve">Всего: </w:t>
            </w:r>
          </w:p>
        </w:tc>
        <w:tc>
          <w:tcPr>
            <w:tcW w:w="286" w:type="pct"/>
            <w:tcBorders>
              <w:top w:val="single" w:sz="4" w:space="0" w:color="auto"/>
              <w:left w:val="single" w:sz="4" w:space="0" w:color="auto"/>
              <w:bottom w:val="single" w:sz="4" w:space="0" w:color="auto"/>
              <w:right w:val="single" w:sz="4" w:space="0" w:color="auto"/>
            </w:tcBorders>
            <w:hideMark/>
          </w:tcPr>
          <w:p w14:paraId="6EF84218" w14:textId="77777777" w:rsidR="00A433BF" w:rsidRPr="00572C79" w:rsidRDefault="00A433BF" w:rsidP="00046451">
            <w:pPr>
              <w:widowControl w:val="0"/>
              <w:jc w:val="center"/>
              <w:rPr>
                <w:rFonts w:ascii="Times New Roman" w:hAnsi="Times New Roman" w:cs="Times New Roman"/>
                <w:b/>
                <w:i/>
                <w:iCs/>
              </w:rPr>
            </w:pPr>
            <w:r w:rsidRPr="00572C79">
              <w:rPr>
                <w:rFonts w:ascii="Times New Roman" w:hAnsi="Times New Roman" w:cs="Times New Roman"/>
                <w:b/>
                <w:bCs/>
                <w:i/>
                <w:iCs/>
              </w:rPr>
              <w:t xml:space="preserve">264 </w:t>
            </w:r>
          </w:p>
        </w:tc>
        <w:tc>
          <w:tcPr>
            <w:tcW w:w="377" w:type="pct"/>
            <w:tcBorders>
              <w:top w:val="single" w:sz="4" w:space="0" w:color="auto"/>
              <w:left w:val="single" w:sz="4" w:space="0" w:color="auto"/>
              <w:bottom w:val="single" w:sz="4" w:space="0" w:color="auto"/>
              <w:right w:val="single" w:sz="4" w:space="0" w:color="auto"/>
            </w:tcBorders>
            <w:hideMark/>
          </w:tcPr>
          <w:p w14:paraId="450C8463" w14:textId="77777777" w:rsidR="00A433BF" w:rsidRPr="00572C79" w:rsidRDefault="00A433BF" w:rsidP="00046451">
            <w:pPr>
              <w:widowControl w:val="0"/>
              <w:jc w:val="center"/>
              <w:rPr>
                <w:rFonts w:ascii="Times New Roman" w:hAnsi="Times New Roman" w:cs="Times New Roman"/>
                <w:b/>
              </w:rPr>
            </w:pPr>
            <w:r w:rsidRPr="00572C79">
              <w:rPr>
                <w:rFonts w:ascii="Times New Roman" w:hAnsi="Times New Roman" w:cs="Times New Roman"/>
                <w:b/>
              </w:rPr>
              <w:t>222</w:t>
            </w:r>
          </w:p>
        </w:tc>
        <w:tc>
          <w:tcPr>
            <w:tcW w:w="283" w:type="pct"/>
            <w:tcBorders>
              <w:top w:val="single" w:sz="4" w:space="0" w:color="auto"/>
              <w:left w:val="single" w:sz="4" w:space="0" w:color="auto"/>
              <w:bottom w:val="single" w:sz="4" w:space="0" w:color="auto"/>
              <w:right w:val="single" w:sz="4" w:space="0" w:color="auto"/>
            </w:tcBorders>
            <w:shd w:val="clear" w:color="auto" w:fill="D9D9D9"/>
            <w:hideMark/>
          </w:tcPr>
          <w:p w14:paraId="0C3F9293" w14:textId="77777777" w:rsidR="00A433BF" w:rsidRPr="00572C79" w:rsidRDefault="00A433BF" w:rsidP="00046451">
            <w:pPr>
              <w:widowControl w:val="0"/>
              <w:jc w:val="center"/>
              <w:rPr>
                <w:rFonts w:ascii="Times New Roman" w:hAnsi="Times New Roman" w:cs="Times New Roman"/>
                <w:b/>
                <w:i/>
              </w:rPr>
            </w:pPr>
            <w:r w:rsidRPr="00572C79">
              <w:rPr>
                <w:rFonts w:ascii="Times New Roman" w:hAnsi="Times New Roman" w:cs="Times New Roman"/>
                <w:b/>
                <w:i/>
              </w:rPr>
              <w:t>146</w:t>
            </w:r>
          </w:p>
        </w:tc>
        <w:tc>
          <w:tcPr>
            <w:tcW w:w="248" w:type="pct"/>
            <w:tcBorders>
              <w:top w:val="single" w:sz="4" w:space="0" w:color="auto"/>
              <w:left w:val="single" w:sz="4" w:space="0" w:color="auto"/>
              <w:bottom w:val="single" w:sz="4" w:space="0" w:color="auto"/>
              <w:right w:val="single" w:sz="4" w:space="0" w:color="auto"/>
            </w:tcBorders>
            <w:hideMark/>
          </w:tcPr>
          <w:p w14:paraId="7DE6C540" w14:textId="77777777" w:rsidR="00A433BF" w:rsidRPr="00572C79" w:rsidRDefault="00A433BF" w:rsidP="00046451">
            <w:pPr>
              <w:widowControl w:val="0"/>
              <w:jc w:val="center"/>
              <w:rPr>
                <w:rFonts w:ascii="Times New Roman" w:hAnsi="Times New Roman" w:cs="Times New Roman"/>
                <w:b/>
                <w:i/>
              </w:rPr>
            </w:pPr>
            <w:r w:rsidRPr="00572C79">
              <w:rPr>
                <w:rFonts w:ascii="Times New Roman" w:hAnsi="Times New Roman" w:cs="Times New Roman"/>
                <w:b/>
                <w:i/>
              </w:rPr>
              <w:t>42</w:t>
            </w:r>
          </w:p>
        </w:tc>
        <w:tc>
          <w:tcPr>
            <w:tcW w:w="247" w:type="pct"/>
            <w:tcBorders>
              <w:top w:val="single" w:sz="4" w:space="0" w:color="auto"/>
              <w:left w:val="single" w:sz="4" w:space="0" w:color="auto"/>
              <w:bottom w:val="single" w:sz="4" w:space="0" w:color="auto"/>
              <w:right w:val="single" w:sz="4" w:space="0" w:color="auto"/>
            </w:tcBorders>
            <w:hideMark/>
          </w:tcPr>
          <w:p w14:paraId="192A1CC4" w14:textId="77777777" w:rsidR="00A433BF" w:rsidRPr="00572C79" w:rsidRDefault="00A433BF" w:rsidP="00046451">
            <w:pPr>
              <w:widowControl w:val="0"/>
              <w:jc w:val="center"/>
              <w:rPr>
                <w:rFonts w:ascii="Times New Roman" w:hAnsi="Times New Roman" w:cs="Times New Roman"/>
                <w:b/>
                <w:i/>
              </w:rPr>
            </w:pPr>
            <w:r w:rsidRPr="00572C79">
              <w:rPr>
                <w:rFonts w:ascii="Times New Roman" w:hAnsi="Times New Roman" w:cs="Times New Roman"/>
                <w:b/>
                <w:i/>
              </w:rPr>
              <w:t>8</w:t>
            </w:r>
          </w:p>
        </w:tc>
        <w:tc>
          <w:tcPr>
            <w:tcW w:w="320" w:type="pct"/>
            <w:tcBorders>
              <w:top w:val="single" w:sz="4" w:space="0" w:color="auto"/>
              <w:left w:val="single" w:sz="4" w:space="0" w:color="auto"/>
              <w:bottom w:val="single" w:sz="4" w:space="0" w:color="auto"/>
              <w:right w:val="single" w:sz="4" w:space="0" w:color="auto"/>
            </w:tcBorders>
            <w:hideMark/>
          </w:tcPr>
          <w:p w14:paraId="7F9E500F" w14:textId="77777777" w:rsidR="00A433BF" w:rsidRPr="00572C79" w:rsidRDefault="00A433BF" w:rsidP="00046451">
            <w:pPr>
              <w:widowControl w:val="0"/>
              <w:jc w:val="center"/>
              <w:rPr>
                <w:rFonts w:ascii="Times New Roman" w:hAnsi="Times New Roman" w:cs="Times New Roman"/>
                <w:b/>
                <w:i/>
              </w:rPr>
            </w:pPr>
            <w:r w:rsidRPr="00572C79">
              <w:rPr>
                <w:rFonts w:ascii="Times New Roman" w:hAnsi="Times New Roman" w:cs="Times New Roman"/>
                <w:b/>
                <w:i/>
              </w:rPr>
              <w:t>90</w:t>
            </w:r>
          </w:p>
        </w:tc>
        <w:tc>
          <w:tcPr>
            <w:tcW w:w="247" w:type="pct"/>
            <w:tcBorders>
              <w:top w:val="single" w:sz="4" w:space="0" w:color="auto"/>
              <w:left w:val="single" w:sz="4" w:space="0" w:color="auto"/>
              <w:bottom w:val="single" w:sz="4" w:space="0" w:color="auto"/>
              <w:right w:val="single" w:sz="4" w:space="0" w:color="auto"/>
            </w:tcBorders>
            <w:hideMark/>
          </w:tcPr>
          <w:p w14:paraId="77724CE0" w14:textId="77777777" w:rsidR="00A433BF" w:rsidRPr="00572C79" w:rsidRDefault="00A433BF" w:rsidP="00046451">
            <w:pPr>
              <w:widowControl w:val="0"/>
              <w:jc w:val="center"/>
              <w:rPr>
                <w:rFonts w:ascii="Times New Roman" w:hAnsi="Times New Roman" w:cs="Times New Roman"/>
                <w:b/>
                <w:i/>
              </w:rPr>
            </w:pPr>
            <w:r w:rsidRPr="00572C79">
              <w:rPr>
                <w:rFonts w:ascii="Times New Roman" w:hAnsi="Times New Roman" w:cs="Times New Roman"/>
                <w:b/>
                <w:i/>
              </w:rPr>
              <w:t>6</w:t>
            </w:r>
          </w:p>
        </w:tc>
        <w:tc>
          <w:tcPr>
            <w:tcW w:w="244" w:type="pct"/>
            <w:tcBorders>
              <w:top w:val="single" w:sz="4" w:space="0" w:color="auto"/>
              <w:left w:val="single" w:sz="4" w:space="0" w:color="auto"/>
              <w:bottom w:val="single" w:sz="4" w:space="0" w:color="auto"/>
              <w:right w:val="single" w:sz="4" w:space="0" w:color="auto"/>
            </w:tcBorders>
            <w:shd w:val="clear" w:color="auto" w:fill="D9D9D9"/>
            <w:hideMark/>
          </w:tcPr>
          <w:p w14:paraId="76FC3046" w14:textId="77777777" w:rsidR="00A433BF" w:rsidRPr="00572C79" w:rsidRDefault="00A433BF" w:rsidP="00046451">
            <w:pPr>
              <w:widowControl w:val="0"/>
              <w:jc w:val="center"/>
              <w:rPr>
                <w:rFonts w:ascii="Times New Roman" w:hAnsi="Times New Roman" w:cs="Times New Roman"/>
                <w:b/>
              </w:rPr>
            </w:pPr>
            <w:r w:rsidRPr="00572C79">
              <w:rPr>
                <w:rFonts w:ascii="Times New Roman" w:hAnsi="Times New Roman" w:cs="Times New Roman"/>
                <w:b/>
              </w:rPr>
              <w:t>36</w:t>
            </w:r>
          </w:p>
        </w:tc>
        <w:tc>
          <w:tcPr>
            <w:tcW w:w="250" w:type="pct"/>
            <w:tcBorders>
              <w:top w:val="single" w:sz="4" w:space="0" w:color="auto"/>
              <w:left w:val="single" w:sz="4" w:space="0" w:color="auto"/>
              <w:bottom w:val="single" w:sz="4" w:space="0" w:color="auto"/>
              <w:right w:val="single" w:sz="4" w:space="0" w:color="auto"/>
            </w:tcBorders>
            <w:shd w:val="clear" w:color="auto" w:fill="D9D9D9"/>
            <w:hideMark/>
          </w:tcPr>
          <w:p w14:paraId="43D4D3DB" w14:textId="77777777" w:rsidR="00A433BF" w:rsidRPr="00572C79" w:rsidRDefault="00A433BF" w:rsidP="00046451">
            <w:pPr>
              <w:widowControl w:val="0"/>
              <w:jc w:val="center"/>
              <w:rPr>
                <w:rFonts w:ascii="Times New Roman" w:hAnsi="Times New Roman" w:cs="Times New Roman"/>
                <w:b/>
              </w:rPr>
            </w:pPr>
            <w:r w:rsidRPr="00572C79">
              <w:rPr>
                <w:rFonts w:ascii="Times New Roman" w:hAnsi="Times New Roman" w:cs="Times New Roman"/>
                <w:b/>
              </w:rPr>
              <w:t>72</w:t>
            </w:r>
          </w:p>
        </w:tc>
      </w:tr>
    </w:tbl>
    <w:p w14:paraId="12B6508E" w14:textId="77777777" w:rsidR="00A433BF" w:rsidRPr="00572C79" w:rsidRDefault="00A433BF" w:rsidP="00490E2C">
      <w:pPr>
        <w:widowControl w:val="0"/>
        <w:rPr>
          <w:rFonts w:ascii="Times New Roman" w:hAnsi="Times New Roman" w:cs="Times New Roman"/>
        </w:rPr>
        <w:sectPr w:rsidR="00A433BF" w:rsidRPr="00572C79" w:rsidSect="00095F83">
          <w:pgSz w:w="11906" w:h="16838"/>
          <w:pgMar w:top="1134" w:right="567" w:bottom="1134" w:left="1701" w:header="709" w:footer="567" w:gutter="0"/>
          <w:cols w:space="720"/>
        </w:sectPr>
      </w:pPr>
    </w:p>
    <w:p w14:paraId="773D13E6" w14:textId="77777777" w:rsidR="00A433BF" w:rsidRPr="008D36D3" w:rsidRDefault="00A433BF" w:rsidP="008D36D3">
      <w:pPr>
        <w:pStyle w:val="114"/>
        <w:widowControl w:val="0"/>
        <w:tabs>
          <w:tab w:val="left" w:pos="1276"/>
        </w:tabs>
        <w:spacing w:line="360" w:lineRule="auto"/>
        <w:jc w:val="both"/>
        <w:rPr>
          <w:rFonts w:ascii="Times New Roman" w:hAnsi="Times New Roman"/>
          <w:sz w:val="22"/>
          <w:szCs w:val="22"/>
        </w:rPr>
      </w:pPr>
      <w:bookmarkStart w:id="343" w:name="_Toc167652630"/>
      <w:bookmarkStart w:id="344" w:name="_Toc167652805"/>
      <w:bookmarkStart w:id="345" w:name="_Toc167654488"/>
      <w:bookmarkStart w:id="346" w:name="_Toc167656434"/>
      <w:bookmarkStart w:id="347" w:name="_Toc167657910"/>
      <w:bookmarkStart w:id="348" w:name="_Toc167658079"/>
      <w:bookmarkStart w:id="349" w:name="_Toc167659552"/>
      <w:bookmarkStart w:id="350" w:name="_Toc167659850"/>
      <w:bookmarkStart w:id="351" w:name="_Toc167660289"/>
      <w:r w:rsidRPr="008D36D3">
        <w:rPr>
          <w:rFonts w:ascii="Times New Roman" w:hAnsi="Times New Roman"/>
          <w:sz w:val="22"/>
          <w:szCs w:val="22"/>
        </w:rPr>
        <w:lastRenderedPageBreak/>
        <w:t>2.3. Содержание профессионального модуля</w:t>
      </w:r>
      <w:bookmarkEnd w:id="343"/>
      <w:bookmarkEnd w:id="344"/>
      <w:bookmarkEnd w:id="345"/>
      <w:bookmarkEnd w:id="346"/>
      <w:bookmarkEnd w:id="347"/>
      <w:bookmarkEnd w:id="348"/>
      <w:bookmarkEnd w:id="349"/>
      <w:bookmarkEnd w:id="350"/>
      <w:bookmarkEnd w:id="3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186"/>
        <w:gridCol w:w="56"/>
        <w:gridCol w:w="7833"/>
        <w:gridCol w:w="1708"/>
        <w:gridCol w:w="1658"/>
        <w:gridCol w:w="1124"/>
      </w:tblGrid>
      <w:tr w:rsidR="00A433BF" w:rsidRPr="00F36C60" w14:paraId="0A9B9BB4" w14:textId="77777777" w:rsidTr="00F36C60">
        <w:trPr>
          <w:jc w:val="center"/>
        </w:trPr>
        <w:tc>
          <w:tcPr>
            <w:tcW w:w="2441" w:type="dxa"/>
            <w:gridSpan w:val="3"/>
            <w:tcBorders>
              <w:top w:val="single" w:sz="4" w:space="0" w:color="auto"/>
              <w:left w:val="single" w:sz="4" w:space="0" w:color="auto"/>
              <w:bottom w:val="single" w:sz="4" w:space="0" w:color="auto"/>
              <w:right w:val="single" w:sz="4" w:space="0" w:color="auto"/>
            </w:tcBorders>
            <w:hideMark/>
          </w:tcPr>
          <w:p w14:paraId="6B51DB88" w14:textId="77777777" w:rsidR="00A433BF" w:rsidRPr="00F36C60" w:rsidRDefault="00A433BF" w:rsidP="00490E2C">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Наименование разделов и тем профессионального модуля (ПМ), междисциплинарных курсов (МДК)</w:t>
            </w:r>
          </w:p>
        </w:tc>
        <w:tc>
          <w:tcPr>
            <w:tcW w:w="7760" w:type="dxa"/>
            <w:tcBorders>
              <w:top w:val="single" w:sz="4" w:space="0" w:color="auto"/>
              <w:left w:val="single" w:sz="4" w:space="0" w:color="auto"/>
              <w:bottom w:val="single" w:sz="4" w:space="0" w:color="auto"/>
              <w:right w:val="single" w:sz="4" w:space="0" w:color="auto"/>
            </w:tcBorders>
            <w:vAlign w:val="center"/>
            <w:hideMark/>
          </w:tcPr>
          <w:p w14:paraId="3E5FEAEA" w14:textId="77777777" w:rsidR="00A433BF" w:rsidRPr="00F36C60" w:rsidRDefault="00A433BF" w:rsidP="00490E2C">
            <w:pPr>
              <w:widowControl w:val="0"/>
              <w:jc w:val="center"/>
              <w:rPr>
                <w:rFonts w:ascii="Times New Roman" w:hAnsi="Times New Roman" w:cs="Times New Roman"/>
                <w:b/>
                <w:bCs/>
                <w:sz w:val="20"/>
                <w:szCs w:val="20"/>
              </w:rPr>
            </w:pPr>
            <w:r w:rsidRPr="00F36C60">
              <w:rPr>
                <w:rFonts w:ascii="Times New Roman" w:hAnsi="Times New Roman" w:cs="Times New Roman"/>
                <w:b/>
                <w:bCs/>
                <w:sz w:val="20"/>
                <w:szCs w:val="20"/>
              </w:rPr>
              <w:t xml:space="preserve">Содержание учебного материала, </w:t>
            </w:r>
          </w:p>
          <w:p w14:paraId="00C3EC40" w14:textId="77777777" w:rsidR="00A433BF" w:rsidRPr="00F36C60" w:rsidRDefault="00A433BF" w:rsidP="00490E2C">
            <w:pPr>
              <w:widowControl w:val="0"/>
              <w:rPr>
                <w:rFonts w:ascii="Times New Roman" w:hAnsi="Times New Roman" w:cs="Times New Roman"/>
                <w:sz w:val="20"/>
                <w:szCs w:val="20"/>
              </w:rPr>
            </w:pPr>
            <w:r w:rsidRPr="00F36C60">
              <w:rPr>
                <w:rFonts w:ascii="Times New Roman" w:hAnsi="Times New Roman" w:cs="Times New Roman"/>
                <w:b/>
                <w:bCs/>
                <w:sz w:val="20"/>
                <w:szCs w:val="20"/>
              </w:rPr>
              <w:t>лабораторные работы и практические занятия, самостоятельная учебная работа обучающихся, курсовая работа (проект)</w:t>
            </w:r>
          </w:p>
        </w:tc>
        <w:tc>
          <w:tcPr>
            <w:tcW w:w="1692" w:type="dxa"/>
            <w:tcBorders>
              <w:top w:val="single" w:sz="4" w:space="0" w:color="auto"/>
              <w:left w:val="single" w:sz="4" w:space="0" w:color="auto"/>
              <w:bottom w:val="single" w:sz="4" w:space="0" w:color="auto"/>
              <w:right w:val="single" w:sz="4" w:space="0" w:color="auto"/>
            </w:tcBorders>
            <w:hideMark/>
          </w:tcPr>
          <w:p w14:paraId="774B1389" w14:textId="77777777" w:rsidR="00A433BF" w:rsidRPr="00F36C60" w:rsidRDefault="00A433BF" w:rsidP="00490E2C">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Объем, акад. ч. / в том числе в форме практической подготовки, акад. ч.</w:t>
            </w:r>
          </w:p>
        </w:tc>
        <w:tc>
          <w:tcPr>
            <w:tcW w:w="1643" w:type="dxa"/>
            <w:tcBorders>
              <w:top w:val="single" w:sz="4" w:space="0" w:color="auto"/>
              <w:left w:val="single" w:sz="4" w:space="0" w:color="auto"/>
              <w:bottom w:val="single" w:sz="4" w:space="0" w:color="auto"/>
              <w:right w:val="single" w:sz="4" w:space="0" w:color="auto"/>
            </w:tcBorders>
            <w:hideMark/>
          </w:tcPr>
          <w:p w14:paraId="16396922" w14:textId="77777777" w:rsidR="00A433BF" w:rsidRPr="00F36C60" w:rsidRDefault="00A433BF" w:rsidP="00490E2C">
            <w:pPr>
              <w:widowControl w:val="0"/>
              <w:jc w:val="center"/>
              <w:rPr>
                <w:rFonts w:ascii="Times New Roman" w:hAnsi="Times New Roman" w:cs="Times New Roman"/>
                <w:sz w:val="20"/>
                <w:szCs w:val="20"/>
              </w:rPr>
            </w:pPr>
            <w:r w:rsidRPr="00F36C60">
              <w:rPr>
                <w:rFonts w:ascii="Times New Roman" w:hAnsi="Times New Roman" w:cs="Times New Roman"/>
                <w:b/>
                <w:bCs/>
                <w:sz w:val="20"/>
                <w:szCs w:val="20"/>
              </w:rPr>
              <w:t>Коды компетенций, формированию которых способствует элемент программы</w:t>
            </w:r>
          </w:p>
        </w:tc>
        <w:tc>
          <w:tcPr>
            <w:tcW w:w="1114" w:type="dxa"/>
            <w:tcBorders>
              <w:top w:val="single" w:sz="4" w:space="0" w:color="auto"/>
              <w:left w:val="single" w:sz="4" w:space="0" w:color="auto"/>
              <w:bottom w:val="single" w:sz="4" w:space="0" w:color="auto"/>
              <w:right w:val="single" w:sz="4" w:space="0" w:color="auto"/>
            </w:tcBorders>
            <w:hideMark/>
          </w:tcPr>
          <w:p w14:paraId="3382EDD5" w14:textId="77777777" w:rsidR="00A433BF" w:rsidRPr="00F36C60" w:rsidRDefault="00A433BF" w:rsidP="00490E2C">
            <w:pPr>
              <w:widowControl w:val="0"/>
              <w:jc w:val="center"/>
              <w:rPr>
                <w:rFonts w:ascii="Times New Roman" w:hAnsi="Times New Roman" w:cs="Times New Roman"/>
                <w:b/>
                <w:bCs/>
                <w:sz w:val="20"/>
                <w:szCs w:val="20"/>
              </w:rPr>
            </w:pPr>
            <w:r w:rsidRPr="00F36C60">
              <w:rPr>
                <w:rFonts w:ascii="Times New Roman" w:hAnsi="Times New Roman" w:cs="Times New Roman"/>
                <w:b/>
                <w:bCs/>
                <w:sz w:val="20"/>
                <w:szCs w:val="20"/>
              </w:rPr>
              <w:t>Коды</w:t>
            </w:r>
          </w:p>
          <w:p w14:paraId="40EACBDC" w14:textId="77777777" w:rsidR="00A433BF" w:rsidRPr="00F36C60" w:rsidRDefault="00A433BF" w:rsidP="00490E2C">
            <w:pPr>
              <w:widowControl w:val="0"/>
              <w:jc w:val="center"/>
              <w:rPr>
                <w:rFonts w:ascii="Times New Roman" w:hAnsi="Times New Roman" w:cs="Times New Roman"/>
                <w:sz w:val="20"/>
                <w:szCs w:val="20"/>
              </w:rPr>
            </w:pPr>
            <w:r w:rsidRPr="00F36C60">
              <w:rPr>
                <w:rFonts w:ascii="Times New Roman" w:hAnsi="Times New Roman" w:cs="Times New Roman"/>
                <w:b/>
                <w:bCs/>
                <w:sz w:val="20"/>
                <w:szCs w:val="20"/>
              </w:rPr>
              <w:t>навыков, умений, знаний</w:t>
            </w:r>
          </w:p>
        </w:tc>
      </w:tr>
      <w:tr w:rsidR="00A433BF" w:rsidRPr="00F36C60" w14:paraId="65C731D6" w14:textId="77777777" w:rsidTr="00F36C60">
        <w:trPr>
          <w:jc w:val="center"/>
        </w:trPr>
        <w:tc>
          <w:tcPr>
            <w:tcW w:w="2441" w:type="dxa"/>
            <w:gridSpan w:val="3"/>
            <w:tcBorders>
              <w:top w:val="single" w:sz="4" w:space="0" w:color="auto"/>
              <w:left w:val="single" w:sz="4" w:space="0" w:color="auto"/>
              <w:bottom w:val="single" w:sz="4" w:space="0" w:color="auto"/>
              <w:right w:val="single" w:sz="4" w:space="0" w:color="auto"/>
            </w:tcBorders>
            <w:hideMark/>
          </w:tcPr>
          <w:p w14:paraId="0EB107A2"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1</w:t>
            </w:r>
          </w:p>
        </w:tc>
        <w:tc>
          <w:tcPr>
            <w:tcW w:w="7760" w:type="dxa"/>
            <w:tcBorders>
              <w:top w:val="single" w:sz="4" w:space="0" w:color="auto"/>
              <w:left w:val="single" w:sz="4" w:space="0" w:color="auto"/>
              <w:bottom w:val="single" w:sz="4" w:space="0" w:color="auto"/>
              <w:right w:val="single" w:sz="4" w:space="0" w:color="auto"/>
            </w:tcBorders>
            <w:hideMark/>
          </w:tcPr>
          <w:p w14:paraId="387E9104"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92" w:type="dxa"/>
            <w:tcBorders>
              <w:top w:val="single" w:sz="4" w:space="0" w:color="auto"/>
              <w:left w:val="single" w:sz="4" w:space="0" w:color="auto"/>
              <w:bottom w:val="single" w:sz="4" w:space="0" w:color="auto"/>
              <w:right w:val="single" w:sz="4" w:space="0" w:color="auto"/>
            </w:tcBorders>
            <w:hideMark/>
          </w:tcPr>
          <w:p w14:paraId="6A8E2503"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3</w:t>
            </w:r>
          </w:p>
        </w:tc>
        <w:tc>
          <w:tcPr>
            <w:tcW w:w="1643" w:type="dxa"/>
            <w:tcBorders>
              <w:top w:val="single" w:sz="4" w:space="0" w:color="auto"/>
              <w:left w:val="single" w:sz="4" w:space="0" w:color="auto"/>
              <w:bottom w:val="single" w:sz="4" w:space="0" w:color="auto"/>
              <w:right w:val="single" w:sz="4" w:space="0" w:color="auto"/>
            </w:tcBorders>
            <w:hideMark/>
          </w:tcPr>
          <w:p w14:paraId="6A2EC6C5"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4</w:t>
            </w:r>
          </w:p>
        </w:tc>
        <w:tc>
          <w:tcPr>
            <w:tcW w:w="1114" w:type="dxa"/>
            <w:tcBorders>
              <w:top w:val="single" w:sz="4" w:space="0" w:color="auto"/>
              <w:left w:val="single" w:sz="4" w:space="0" w:color="auto"/>
              <w:bottom w:val="single" w:sz="4" w:space="0" w:color="auto"/>
              <w:right w:val="single" w:sz="4" w:space="0" w:color="auto"/>
            </w:tcBorders>
            <w:hideMark/>
          </w:tcPr>
          <w:p w14:paraId="1F8C55E0"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5</w:t>
            </w:r>
          </w:p>
        </w:tc>
      </w:tr>
      <w:tr w:rsidR="00A433BF" w:rsidRPr="00F36C60" w14:paraId="2A9BE8DB" w14:textId="77777777" w:rsidTr="00F36C60">
        <w:trPr>
          <w:jc w:val="center"/>
        </w:trPr>
        <w:tc>
          <w:tcPr>
            <w:tcW w:w="10201" w:type="dxa"/>
            <w:gridSpan w:val="4"/>
            <w:tcBorders>
              <w:top w:val="single" w:sz="4" w:space="0" w:color="auto"/>
              <w:left w:val="single" w:sz="4" w:space="0" w:color="auto"/>
              <w:bottom w:val="single" w:sz="4" w:space="0" w:color="auto"/>
              <w:right w:val="single" w:sz="4" w:space="0" w:color="auto"/>
            </w:tcBorders>
            <w:hideMark/>
          </w:tcPr>
          <w:p w14:paraId="25CFD92D"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Раздел 1. Организация и осуществление медицинской реабилитации</w:t>
            </w:r>
          </w:p>
        </w:tc>
        <w:tc>
          <w:tcPr>
            <w:tcW w:w="1692" w:type="dxa"/>
            <w:tcBorders>
              <w:top w:val="single" w:sz="4" w:space="0" w:color="auto"/>
              <w:left w:val="single" w:sz="4" w:space="0" w:color="auto"/>
              <w:bottom w:val="single" w:sz="4" w:space="0" w:color="auto"/>
              <w:right w:val="single" w:sz="4" w:space="0" w:color="auto"/>
            </w:tcBorders>
            <w:hideMark/>
          </w:tcPr>
          <w:p w14:paraId="31CB658C"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46/30</w:t>
            </w:r>
          </w:p>
        </w:tc>
        <w:tc>
          <w:tcPr>
            <w:tcW w:w="1643" w:type="dxa"/>
            <w:tcBorders>
              <w:top w:val="single" w:sz="4" w:space="0" w:color="auto"/>
              <w:left w:val="single" w:sz="4" w:space="0" w:color="auto"/>
              <w:bottom w:val="single" w:sz="4" w:space="0" w:color="auto"/>
              <w:right w:val="single" w:sz="4" w:space="0" w:color="auto"/>
            </w:tcBorders>
          </w:tcPr>
          <w:p w14:paraId="6303694C" w14:textId="77777777" w:rsidR="00A433BF" w:rsidRPr="00F36C60" w:rsidRDefault="00A433BF" w:rsidP="00490E2C">
            <w:pPr>
              <w:widowControl w:val="0"/>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Pr>
          <w:p w14:paraId="14EB86B7" w14:textId="77777777" w:rsidR="00A433BF" w:rsidRPr="00F36C60" w:rsidRDefault="00A433BF" w:rsidP="00490E2C">
            <w:pPr>
              <w:widowControl w:val="0"/>
              <w:rPr>
                <w:rFonts w:ascii="Times New Roman" w:hAnsi="Times New Roman" w:cs="Times New Roman"/>
                <w:sz w:val="20"/>
                <w:szCs w:val="20"/>
              </w:rPr>
            </w:pPr>
          </w:p>
        </w:tc>
      </w:tr>
      <w:tr w:rsidR="00A433BF" w:rsidRPr="00F36C60" w14:paraId="73C7603B" w14:textId="77777777" w:rsidTr="00F36C60">
        <w:trPr>
          <w:jc w:val="center"/>
        </w:trPr>
        <w:tc>
          <w:tcPr>
            <w:tcW w:w="10201" w:type="dxa"/>
            <w:gridSpan w:val="4"/>
            <w:tcBorders>
              <w:top w:val="single" w:sz="4" w:space="0" w:color="auto"/>
              <w:left w:val="single" w:sz="4" w:space="0" w:color="auto"/>
              <w:bottom w:val="single" w:sz="4" w:space="0" w:color="auto"/>
              <w:right w:val="single" w:sz="4" w:space="0" w:color="auto"/>
            </w:tcBorders>
            <w:hideMark/>
          </w:tcPr>
          <w:p w14:paraId="3A40F340"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МДК 01.03. Проведение мероприятий по медицинской реабилитации и абилитации</w:t>
            </w:r>
          </w:p>
        </w:tc>
        <w:tc>
          <w:tcPr>
            <w:tcW w:w="1692" w:type="dxa"/>
            <w:tcBorders>
              <w:top w:val="single" w:sz="4" w:space="0" w:color="auto"/>
              <w:left w:val="single" w:sz="4" w:space="0" w:color="auto"/>
              <w:bottom w:val="single" w:sz="4" w:space="0" w:color="auto"/>
              <w:right w:val="single" w:sz="4" w:space="0" w:color="auto"/>
            </w:tcBorders>
            <w:hideMark/>
          </w:tcPr>
          <w:p w14:paraId="68C0A1FC"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46/30</w:t>
            </w:r>
          </w:p>
        </w:tc>
        <w:tc>
          <w:tcPr>
            <w:tcW w:w="1643" w:type="dxa"/>
            <w:tcBorders>
              <w:top w:val="single" w:sz="4" w:space="0" w:color="auto"/>
              <w:left w:val="single" w:sz="4" w:space="0" w:color="auto"/>
              <w:bottom w:val="single" w:sz="4" w:space="0" w:color="auto"/>
              <w:right w:val="single" w:sz="4" w:space="0" w:color="auto"/>
            </w:tcBorders>
          </w:tcPr>
          <w:p w14:paraId="4113222E" w14:textId="77777777" w:rsidR="00A433BF" w:rsidRPr="00F36C60" w:rsidRDefault="00A433BF" w:rsidP="00490E2C">
            <w:pPr>
              <w:widowControl w:val="0"/>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Pr>
          <w:p w14:paraId="16130C31" w14:textId="77777777" w:rsidR="00A433BF" w:rsidRPr="00F36C60" w:rsidRDefault="00A433BF" w:rsidP="00490E2C">
            <w:pPr>
              <w:widowControl w:val="0"/>
              <w:rPr>
                <w:rFonts w:ascii="Times New Roman" w:hAnsi="Times New Roman" w:cs="Times New Roman"/>
                <w:sz w:val="20"/>
                <w:szCs w:val="20"/>
              </w:rPr>
            </w:pPr>
          </w:p>
        </w:tc>
      </w:tr>
      <w:tr w:rsidR="00A433BF" w:rsidRPr="00F36C60" w14:paraId="087A3FAA" w14:textId="77777777" w:rsidTr="00F36C60">
        <w:trPr>
          <w:jc w:val="center"/>
        </w:trPr>
        <w:tc>
          <w:tcPr>
            <w:tcW w:w="2386" w:type="dxa"/>
            <w:gridSpan w:val="2"/>
            <w:vMerge w:val="restart"/>
            <w:tcBorders>
              <w:top w:val="single" w:sz="4" w:space="0" w:color="auto"/>
              <w:left w:val="single" w:sz="4" w:space="0" w:color="auto"/>
              <w:bottom w:val="single" w:sz="4" w:space="0" w:color="auto"/>
              <w:right w:val="single" w:sz="4" w:space="0" w:color="auto"/>
            </w:tcBorders>
            <w:hideMark/>
          </w:tcPr>
          <w:p w14:paraId="42C3AC9F"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Тема 1.1. Организационно-методические основы медицинской реабилитации и абилитации.</w:t>
            </w:r>
          </w:p>
        </w:tc>
        <w:tc>
          <w:tcPr>
            <w:tcW w:w="7815" w:type="dxa"/>
            <w:gridSpan w:val="2"/>
            <w:tcBorders>
              <w:top w:val="single" w:sz="4" w:space="0" w:color="auto"/>
              <w:left w:val="single" w:sz="4" w:space="0" w:color="auto"/>
              <w:bottom w:val="single" w:sz="4" w:space="0" w:color="auto"/>
              <w:right w:val="single" w:sz="4" w:space="0" w:color="auto"/>
            </w:tcBorders>
            <w:hideMark/>
          </w:tcPr>
          <w:p w14:paraId="67C22CE5"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 xml:space="preserve">Содержание </w:t>
            </w:r>
          </w:p>
        </w:tc>
        <w:tc>
          <w:tcPr>
            <w:tcW w:w="1692" w:type="dxa"/>
            <w:tcBorders>
              <w:top w:val="single" w:sz="4" w:space="0" w:color="auto"/>
              <w:left w:val="single" w:sz="4" w:space="0" w:color="auto"/>
              <w:bottom w:val="single" w:sz="4" w:space="0" w:color="auto"/>
              <w:right w:val="single" w:sz="4" w:space="0" w:color="auto"/>
            </w:tcBorders>
            <w:hideMark/>
          </w:tcPr>
          <w:p w14:paraId="1F4144EE"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4</w:t>
            </w:r>
          </w:p>
        </w:tc>
        <w:tc>
          <w:tcPr>
            <w:tcW w:w="1643" w:type="dxa"/>
            <w:tcBorders>
              <w:top w:val="single" w:sz="4" w:space="0" w:color="auto"/>
              <w:left w:val="single" w:sz="4" w:space="0" w:color="auto"/>
              <w:bottom w:val="single" w:sz="4" w:space="0" w:color="auto"/>
              <w:right w:val="single" w:sz="4" w:space="0" w:color="auto"/>
            </w:tcBorders>
          </w:tcPr>
          <w:p w14:paraId="25FE1BFB" w14:textId="77777777" w:rsidR="00A433BF" w:rsidRPr="00F36C60" w:rsidRDefault="00A433BF" w:rsidP="00490E2C">
            <w:pPr>
              <w:widowControl w:val="0"/>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tcPr>
          <w:p w14:paraId="20842488" w14:textId="77777777" w:rsidR="00A433BF" w:rsidRPr="00F36C60" w:rsidRDefault="00A433BF" w:rsidP="00490E2C">
            <w:pPr>
              <w:widowControl w:val="0"/>
              <w:rPr>
                <w:rFonts w:ascii="Times New Roman" w:hAnsi="Times New Roman" w:cs="Times New Roman"/>
                <w:b/>
                <w:sz w:val="20"/>
                <w:szCs w:val="20"/>
              </w:rPr>
            </w:pPr>
          </w:p>
        </w:tc>
      </w:tr>
      <w:tr w:rsidR="00A433BF" w:rsidRPr="00F36C60" w14:paraId="52C92EEF"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54E91075"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0C293F16"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1. Нормативно-правовая база организации медицинской реабилитации и абилитации.</w:t>
            </w:r>
          </w:p>
          <w:p w14:paraId="2565D5A8" w14:textId="618FD523"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2. Определение понятия </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реабилитация</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 xml:space="preserve">, </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абилитация</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w:t>
            </w:r>
          </w:p>
          <w:p w14:paraId="4EC25D61"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3. Медицинский, физический, психологический, профессиональный и социальный аспекты реабилитации.</w:t>
            </w:r>
          </w:p>
          <w:p w14:paraId="118539CB"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4. Методы медицинской реабилитации.</w:t>
            </w:r>
          </w:p>
          <w:p w14:paraId="3F06D545"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5. Принципы реабилитации.</w:t>
            </w:r>
          </w:p>
          <w:p w14:paraId="04309E93"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6. Модель организации реабилитационных мероприятий, основанная на принципе работы мультидисциплинарной реабилитационной команды (МРДК).</w:t>
            </w:r>
          </w:p>
          <w:p w14:paraId="58400D19"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7. Понятие о реабилитационном процессе, реабилитационном диагнозе, реабилитационном потенциале, реабилитационном эпикризе.</w:t>
            </w:r>
          </w:p>
          <w:p w14:paraId="2C434B8E"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8. Три этапа процесса медицинской реабилитации.</w:t>
            </w:r>
          </w:p>
          <w:p w14:paraId="2CB64767"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9. Шкала реабилитационной маршрутизации (ШРМ) при заболеваниях или состояниях.</w:t>
            </w:r>
          </w:p>
        </w:tc>
        <w:tc>
          <w:tcPr>
            <w:tcW w:w="1692" w:type="dxa"/>
            <w:tcBorders>
              <w:top w:val="single" w:sz="4" w:space="0" w:color="auto"/>
              <w:left w:val="single" w:sz="4" w:space="0" w:color="auto"/>
              <w:bottom w:val="single" w:sz="4" w:space="0" w:color="auto"/>
              <w:right w:val="single" w:sz="4" w:space="0" w:color="auto"/>
            </w:tcBorders>
            <w:hideMark/>
          </w:tcPr>
          <w:p w14:paraId="67DDF276"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val="restart"/>
            <w:tcBorders>
              <w:top w:val="single" w:sz="4" w:space="0" w:color="auto"/>
              <w:left w:val="single" w:sz="4" w:space="0" w:color="auto"/>
              <w:bottom w:val="single" w:sz="4" w:space="0" w:color="auto"/>
              <w:right w:val="single" w:sz="4" w:space="0" w:color="auto"/>
            </w:tcBorders>
          </w:tcPr>
          <w:p w14:paraId="48AB93F9"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ОК: 01,02,09</w:t>
            </w:r>
          </w:p>
          <w:p w14:paraId="7958A200"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3.3</w:t>
            </w:r>
          </w:p>
          <w:p w14:paraId="584BE571"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6.5</w:t>
            </w:r>
          </w:p>
          <w:p w14:paraId="72ADFB3C"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val="restart"/>
            <w:tcBorders>
              <w:top w:val="single" w:sz="4" w:space="0" w:color="auto"/>
              <w:left w:val="single" w:sz="4" w:space="0" w:color="auto"/>
              <w:bottom w:val="single" w:sz="4" w:space="0" w:color="auto"/>
              <w:right w:val="single" w:sz="4" w:space="0" w:color="auto"/>
            </w:tcBorders>
            <w:hideMark/>
          </w:tcPr>
          <w:p w14:paraId="178C2F2D"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3.3 01</w:t>
            </w:r>
            <w:r w:rsidRPr="00F36C60">
              <w:rPr>
                <w:rFonts w:ascii="Times New Roman" w:eastAsia="Calibri" w:hAnsi="Times New Roman" w:cs="Times New Roman"/>
                <w:sz w:val="20"/>
                <w:szCs w:val="20"/>
              </w:rPr>
              <w:t xml:space="preserve"> </w:t>
            </w:r>
          </w:p>
          <w:p w14:paraId="77FA86EB"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3.3 02</w:t>
            </w:r>
          </w:p>
          <w:p w14:paraId="6116E0B4"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У 3.3 01</w:t>
            </w:r>
            <w:r w:rsidRPr="00F36C60">
              <w:rPr>
                <w:rFonts w:ascii="Times New Roman" w:eastAsia="Calibri" w:hAnsi="Times New Roman" w:cs="Times New Roman"/>
                <w:sz w:val="20"/>
                <w:szCs w:val="20"/>
              </w:rPr>
              <w:t xml:space="preserve"> </w:t>
            </w:r>
          </w:p>
          <w:p w14:paraId="45B732A1"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3.3 02</w:t>
            </w:r>
            <w:r w:rsidRPr="00F36C60">
              <w:rPr>
                <w:rFonts w:ascii="Times New Roman" w:eastAsia="Calibri" w:hAnsi="Times New Roman" w:cs="Times New Roman"/>
                <w:sz w:val="20"/>
                <w:szCs w:val="20"/>
              </w:rPr>
              <w:t xml:space="preserve"> </w:t>
            </w:r>
          </w:p>
          <w:p w14:paraId="201E3124"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У 3.3 03</w:t>
            </w:r>
          </w:p>
          <w:p w14:paraId="41500613"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3.3 01</w:t>
            </w:r>
          </w:p>
          <w:p w14:paraId="3605D222"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3.3 02</w:t>
            </w:r>
          </w:p>
          <w:p w14:paraId="185B23EB"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6.5 01</w:t>
            </w:r>
            <w:r w:rsidRPr="00F36C60">
              <w:rPr>
                <w:rFonts w:ascii="Times New Roman" w:eastAsia="Calibri" w:hAnsi="Times New Roman" w:cs="Times New Roman"/>
                <w:sz w:val="20"/>
                <w:szCs w:val="20"/>
              </w:rPr>
              <w:t xml:space="preserve"> </w:t>
            </w:r>
          </w:p>
          <w:p w14:paraId="7B7D9F5F"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 xml:space="preserve">У 6.5 02 </w:t>
            </w:r>
          </w:p>
          <w:p w14:paraId="1D57F7C6"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sz w:val="20"/>
                <w:szCs w:val="20"/>
              </w:rPr>
              <w:t>З 6.5 01</w:t>
            </w:r>
            <w:r w:rsidRPr="00F36C60">
              <w:rPr>
                <w:rFonts w:ascii="Times New Roman" w:hAnsi="Times New Roman" w:cs="Times New Roman"/>
                <w:sz w:val="20"/>
                <w:szCs w:val="20"/>
              </w:rPr>
              <w:t xml:space="preserve"> </w:t>
            </w:r>
          </w:p>
        </w:tc>
      </w:tr>
      <w:tr w:rsidR="00A433BF" w:rsidRPr="00F36C60" w14:paraId="7B28C6B8"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0B1A7605"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112E6693"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В том числе семинарских занятий по теме 1.1.</w:t>
            </w:r>
          </w:p>
        </w:tc>
        <w:tc>
          <w:tcPr>
            <w:tcW w:w="1692" w:type="dxa"/>
            <w:tcBorders>
              <w:top w:val="single" w:sz="4" w:space="0" w:color="auto"/>
              <w:left w:val="single" w:sz="4" w:space="0" w:color="auto"/>
              <w:bottom w:val="single" w:sz="4" w:space="0" w:color="auto"/>
              <w:right w:val="single" w:sz="4" w:space="0" w:color="auto"/>
            </w:tcBorders>
            <w:hideMark/>
          </w:tcPr>
          <w:p w14:paraId="3C21D731"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794938B5"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091163A8"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2AEEBAFB"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665C84DE"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06621497"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Семинар №1. Организационно-методические основы медицинской реабилитации и абилитации. </w:t>
            </w:r>
          </w:p>
          <w:p w14:paraId="7BBC9375" w14:textId="48A8F12B"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Понятие </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реабилитация</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 xml:space="preserve">, </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абилитация</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 методы, аспекты, принципы, этапы реабилитации.</w:t>
            </w:r>
          </w:p>
          <w:p w14:paraId="0C71EEF6"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Этапы составления индивидуального плана медицинской реабилитации пациента. Шкала реабилитационной маршрутизации (ШРМ) при заболеваниях или состояниях.</w:t>
            </w:r>
          </w:p>
        </w:tc>
        <w:tc>
          <w:tcPr>
            <w:tcW w:w="1692" w:type="dxa"/>
            <w:tcBorders>
              <w:top w:val="single" w:sz="4" w:space="0" w:color="auto"/>
              <w:left w:val="single" w:sz="4" w:space="0" w:color="auto"/>
              <w:bottom w:val="single" w:sz="4" w:space="0" w:color="auto"/>
              <w:right w:val="single" w:sz="4" w:space="0" w:color="auto"/>
            </w:tcBorders>
            <w:hideMark/>
          </w:tcPr>
          <w:p w14:paraId="09E905CC"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4B901FF3"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732699FF"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0106434F" w14:textId="77777777" w:rsidTr="00F36C60">
        <w:trPr>
          <w:jc w:val="center"/>
        </w:trPr>
        <w:tc>
          <w:tcPr>
            <w:tcW w:w="2386" w:type="dxa"/>
            <w:gridSpan w:val="2"/>
            <w:vMerge w:val="restart"/>
            <w:tcBorders>
              <w:top w:val="single" w:sz="4" w:space="0" w:color="auto"/>
              <w:left w:val="single" w:sz="4" w:space="0" w:color="auto"/>
              <w:bottom w:val="single" w:sz="4" w:space="0" w:color="auto"/>
              <w:right w:val="single" w:sz="4" w:space="0" w:color="auto"/>
            </w:tcBorders>
            <w:hideMark/>
          </w:tcPr>
          <w:p w14:paraId="23880607"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Тема 1.2. Медико-социальная экспертиза</w:t>
            </w:r>
          </w:p>
        </w:tc>
        <w:tc>
          <w:tcPr>
            <w:tcW w:w="7815" w:type="dxa"/>
            <w:gridSpan w:val="2"/>
            <w:tcBorders>
              <w:top w:val="single" w:sz="4" w:space="0" w:color="auto"/>
              <w:left w:val="single" w:sz="4" w:space="0" w:color="auto"/>
              <w:bottom w:val="single" w:sz="4" w:space="0" w:color="auto"/>
              <w:right w:val="single" w:sz="4" w:space="0" w:color="auto"/>
            </w:tcBorders>
            <w:hideMark/>
          </w:tcPr>
          <w:p w14:paraId="345C0207"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Содержание </w:t>
            </w:r>
          </w:p>
        </w:tc>
        <w:tc>
          <w:tcPr>
            <w:tcW w:w="1692" w:type="dxa"/>
            <w:tcBorders>
              <w:top w:val="single" w:sz="4" w:space="0" w:color="auto"/>
              <w:left w:val="single" w:sz="4" w:space="0" w:color="auto"/>
              <w:bottom w:val="single" w:sz="4" w:space="0" w:color="auto"/>
              <w:right w:val="single" w:sz="4" w:space="0" w:color="auto"/>
            </w:tcBorders>
            <w:hideMark/>
          </w:tcPr>
          <w:p w14:paraId="48C684F5"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8/6</w:t>
            </w:r>
          </w:p>
        </w:tc>
        <w:tc>
          <w:tcPr>
            <w:tcW w:w="1643" w:type="dxa"/>
            <w:tcBorders>
              <w:top w:val="single" w:sz="4" w:space="0" w:color="auto"/>
              <w:left w:val="single" w:sz="4" w:space="0" w:color="auto"/>
              <w:bottom w:val="single" w:sz="4" w:space="0" w:color="auto"/>
              <w:right w:val="single" w:sz="4" w:space="0" w:color="auto"/>
            </w:tcBorders>
          </w:tcPr>
          <w:p w14:paraId="02E7909C" w14:textId="77777777" w:rsidR="00A433BF" w:rsidRPr="00F36C60" w:rsidRDefault="00A433BF" w:rsidP="00490E2C">
            <w:pPr>
              <w:widowControl w:val="0"/>
              <w:jc w:val="both"/>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tcPr>
          <w:p w14:paraId="08A36FD7" w14:textId="77777777" w:rsidR="00A433BF" w:rsidRPr="00F36C60" w:rsidRDefault="00A433BF" w:rsidP="00490E2C">
            <w:pPr>
              <w:widowControl w:val="0"/>
              <w:jc w:val="both"/>
              <w:rPr>
                <w:rFonts w:ascii="Times New Roman" w:hAnsi="Times New Roman" w:cs="Times New Roman"/>
                <w:b/>
                <w:sz w:val="20"/>
                <w:szCs w:val="20"/>
              </w:rPr>
            </w:pPr>
          </w:p>
        </w:tc>
      </w:tr>
      <w:tr w:rsidR="00A433BF" w:rsidRPr="00F36C60" w14:paraId="3FEFE2DF"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6850DAA5"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00E0DC4B" w14:textId="4485B302"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1.Определение понятия </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инвалидность</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 xml:space="preserve">, </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ограничение жизнедеятельности</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w:t>
            </w:r>
          </w:p>
          <w:p w14:paraId="4D6FD3F4"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2.Цели использования и область применения Международная классификации функционирования, ограничений жизнедеятельности здоровья (МКФ)</w:t>
            </w:r>
          </w:p>
          <w:p w14:paraId="56232603"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3. Разделы МКФ: функции организма, структуры организма, активность и участие, факторы окружающей среды.</w:t>
            </w:r>
          </w:p>
          <w:p w14:paraId="1D761563"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4. Причины, сроки, время наступления инвалидности.</w:t>
            </w:r>
          </w:p>
          <w:p w14:paraId="561F37B4"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5. Степени утраты профессиональной трудоспособности и группы инвалидности.</w:t>
            </w:r>
          </w:p>
          <w:p w14:paraId="06A8CBD6"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6. Медицинские показания для обеспечения инвалидов специальными транспортными </w:t>
            </w:r>
            <w:r w:rsidRPr="00F36C60">
              <w:rPr>
                <w:rFonts w:ascii="Times New Roman" w:hAnsi="Times New Roman" w:cs="Times New Roman"/>
                <w:sz w:val="20"/>
                <w:szCs w:val="20"/>
              </w:rPr>
              <w:lastRenderedPageBreak/>
              <w:t xml:space="preserve">средствами и средствами передвижения. </w:t>
            </w:r>
          </w:p>
          <w:p w14:paraId="14A0833F"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7. Медицинская документация для определения стойкой утраты трудоспособности.</w:t>
            </w:r>
          </w:p>
          <w:p w14:paraId="6CD7CBB2"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8. Порядок и показания для направления пациента на МСЭ.</w:t>
            </w:r>
          </w:p>
          <w:p w14:paraId="2DAE5444"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8. Индивидуальная программа реабилитации/абилитации инвалида (ИПРА).</w:t>
            </w:r>
          </w:p>
        </w:tc>
        <w:tc>
          <w:tcPr>
            <w:tcW w:w="1692" w:type="dxa"/>
            <w:tcBorders>
              <w:top w:val="single" w:sz="4" w:space="0" w:color="auto"/>
              <w:left w:val="single" w:sz="4" w:space="0" w:color="auto"/>
              <w:bottom w:val="single" w:sz="4" w:space="0" w:color="auto"/>
              <w:right w:val="single" w:sz="4" w:space="0" w:color="auto"/>
            </w:tcBorders>
            <w:hideMark/>
          </w:tcPr>
          <w:p w14:paraId="13E37E10"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lastRenderedPageBreak/>
              <w:t>2</w:t>
            </w:r>
          </w:p>
        </w:tc>
        <w:tc>
          <w:tcPr>
            <w:tcW w:w="1643" w:type="dxa"/>
            <w:vMerge w:val="restart"/>
            <w:tcBorders>
              <w:top w:val="single" w:sz="4" w:space="0" w:color="auto"/>
              <w:left w:val="single" w:sz="4" w:space="0" w:color="auto"/>
              <w:bottom w:val="single" w:sz="4" w:space="0" w:color="auto"/>
              <w:right w:val="single" w:sz="4" w:space="0" w:color="auto"/>
            </w:tcBorders>
          </w:tcPr>
          <w:p w14:paraId="1967D89F"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ОК: 01,02,04,09</w:t>
            </w:r>
          </w:p>
          <w:p w14:paraId="3FEE1711"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3.1</w:t>
            </w:r>
          </w:p>
          <w:p w14:paraId="2BF7AFB5"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ПК3.3</w:t>
            </w:r>
          </w:p>
          <w:p w14:paraId="581C8600"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6.5</w:t>
            </w:r>
          </w:p>
          <w:p w14:paraId="594D8045"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val="restart"/>
            <w:tcBorders>
              <w:top w:val="single" w:sz="4" w:space="0" w:color="auto"/>
              <w:left w:val="single" w:sz="4" w:space="0" w:color="auto"/>
              <w:bottom w:val="single" w:sz="4" w:space="0" w:color="auto"/>
              <w:right w:val="single" w:sz="4" w:space="0" w:color="auto"/>
            </w:tcBorders>
            <w:hideMark/>
          </w:tcPr>
          <w:p w14:paraId="0D3EC1D8"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У 3.1 01</w:t>
            </w:r>
            <w:r w:rsidRPr="00F36C60">
              <w:rPr>
                <w:rFonts w:ascii="Times New Roman" w:hAnsi="Times New Roman" w:cs="Times New Roman"/>
                <w:sz w:val="20"/>
                <w:szCs w:val="20"/>
              </w:rPr>
              <w:t xml:space="preserve"> </w:t>
            </w:r>
          </w:p>
          <w:p w14:paraId="3B9F28BA"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02</w:t>
            </w:r>
          </w:p>
          <w:p w14:paraId="63EA3651"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03</w:t>
            </w:r>
            <w:r w:rsidRPr="00F36C60">
              <w:rPr>
                <w:rFonts w:ascii="Times New Roman" w:eastAsia="Calibri" w:hAnsi="Times New Roman" w:cs="Times New Roman"/>
                <w:sz w:val="20"/>
                <w:szCs w:val="20"/>
              </w:rPr>
              <w:t xml:space="preserve"> </w:t>
            </w:r>
          </w:p>
          <w:p w14:paraId="2B32BDF5"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04</w:t>
            </w:r>
            <w:r w:rsidRPr="00F36C60">
              <w:rPr>
                <w:rFonts w:ascii="Times New Roman" w:eastAsia="Calibri" w:hAnsi="Times New Roman" w:cs="Times New Roman"/>
                <w:sz w:val="20"/>
                <w:szCs w:val="20"/>
              </w:rPr>
              <w:t xml:space="preserve"> </w:t>
            </w:r>
          </w:p>
          <w:p w14:paraId="54AE357F"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01</w:t>
            </w:r>
          </w:p>
          <w:p w14:paraId="3A472CA4"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 xml:space="preserve">З 3.1 02 </w:t>
            </w:r>
          </w:p>
          <w:p w14:paraId="578871CF"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03</w:t>
            </w:r>
            <w:r w:rsidRPr="00F36C60">
              <w:rPr>
                <w:rFonts w:ascii="Times New Roman" w:eastAsia="Calibri" w:hAnsi="Times New Roman" w:cs="Times New Roman"/>
                <w:sz w:val="20"/>
                <w:szCs w:val="20"/>
              </w:rPr>
              <w:t xml:space="preserve"> </w:t>
            </w:r>
          </w:p>
          <w:p w14:paraId="2882F10F"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04</w:t>
            </w:r>
          </w:p>
          <w:p w14:paraId="4266A4A4"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lastRenderedPageBreak/>
              <w:t>З 3.1 05</w:t>
            </w:r>
          </w:p>
          <w:p w14:paraId="76C6F966"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Н 3.1 01</w:t>
            </w:r>
            <w:r w:rsidRPr="00F36C60">
              <w:rPr>
                <w:rFonts w:ascii="Times New Roman" w:hAnsi="Times New Roman" w:cs="Times New Roman"/>
                <w:sz w:val="20"/>
                <w:szCs w:val="20"/>
              </w:rPr>
              <w:t xml:space="preserve"> </w:t>
            </w:r>
          </w:p>
          <w:p w14:paraId="4A5AA561"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3.1 02</w:t>
            </w:r>
            <w:r w:rsidRPr="00F36C60">
              <w:rPr>
                <w:rFonts w:ascii="Times New Roman" w:eastAsia="Calibri" w:hAnsi="Times New Roman" w:cs="Times New Roman"/>
                <w:sz w:val="20"/>
                <w:szCs w:val="20"/>
              </w:rPr>
              <w:t xml:space="preserve"> </w:t>
            </w:r>
          </w:p>
          <w:p w14:paraId="128766AA"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3.1 03</w:t>
            </w:r>
          </w:p>
          <w:p w14:paraId="6F7A34DD"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3.3 01</w:t>
            </w:r>
            <w:r w:rsidRPr="00F36C60">
              <w:rPr>
                <w:rFonts w:ascii="Times New Roman" w:eastAsia="Calibri" w:hAnsi="Times New Roman" w:cs="Times New Roman"/>
                <w:sz w:val="20"/>
                <w:szCs w:val="20"/>
              </w:rPr>
              <w:t xml:space="preserve"> </w:t>
            </w:r>
          </w:p>
          <w:p w14:paraId="3E4AE976"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3.3 02</w:t>
            </w:r>
          </w:p>
          <w:p w14:paraId="5AEB325A"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У 3.3 01</w:t>
            </w:r>
            <w:r w:rsidRPr="00F36C60">
              <w:rPr>
                <w:rFonts w:ascii="Times New Roman" w:eastAsia="Calibri" w:hAnsi="Times New Roman" w:cs="Times New Roman"/>
                <w:sz w:val="20"/>
                <w:szCs w:val="20"/>
              </w:rPr>
              <w:t xml:space="preserve"> </w:t>
            </w:r>
          </w:p>
          <w:p w14:paraId="0BF78269"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3.3 02</w:t>
            </w:r>
            <w:r w:rsidRPr="00F36C60">
              <w:rPr>
                <w:rFonts w:ascii="Times New Roman" w:eastAsia="Calibri" w:hAnsi="Times New Roman" w:cs="Times New Roman"/>
                <w:sz w:val="20"/>
                <w:szCs w:val="20"/>
              </w:rPr>
              <w:t xml:space="preserve"> </w:t>
            </w:r>
          </w:p>
          <w:p w14:paraId="3152B636"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У 3.3 03</w:t>
            </w:r>
          </w:p>
          <w:p w14:paraId="4D24F4B5"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3.3 01</w:t>
            </w:r>
          </w:p>
          <w:p w14:paraId="1DCC9B59"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3.3 02</w:t>
            </w:r>
          </w:p>
          <w:p w14:paraId="4D7065C5"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6.5 01</w:t>
            </w:r>
            <w:r w:rsidRPr="00F36C60">
              <w:rPr>
                <w:rFonts w:ascii="Times New Roman" w:eastAsia="Calibri" w:hAnsi="Times New Roman" w:cs="Times New Roman"/>
                <w:sz w:val="20"/>
                <w:szCs w:val="20"/>
              </w:rPr>
              <w:t xml:space="preserve"> </w:t>
            </w:r>
          </w:p>
          <w:p w14:paraId="6BFD187F"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 xml:space="preserve">У 6.5 02 </w:t>
            </w:r>
          </w:p>
          <w:p w14:paraId="67A1A97C"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sz w:val="20"/>
                <w:szCs w:val="20"/>
              </w:rPr>
              <w:t>З 6.5 01</w:t>
            </w:r>
          </w:p>
        </w:tc>
      </w:tr>
      <w:tr w:rsidR="00A433BF" w:rsidRPr="00F36C60" w14:paraId="6AD89881"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70DF6345"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44F03B3D"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sz w:val="20"/>
                <w:szCs w:val="20"/>
              </w:rPr>
              <w:t>В том числе практических занятий</w:t>
            </w:r>
          </w:p>
        </w:tc>
        <w:tc>
          <w:tcPr>
            <w:tcW w:w="1692" w:type="dxa"/>
            <w:tcBorders>
              <w:top w:val="single" w:sz="4" w:space="0" w:color="auto"/>
              <w:left w:val="single" w:sz="4" w:space="0" w:color="auto"/>
              <w:bottom w:val="single" w:sz="4" w:space="0" w:color="auto"/>
              <w:right w:val="single" w:sz="4" w:space="0" w:color="auto"/>
            </w:tcBorders>
            <w:hideMark/>
          </w:tcPr>
          <w:p w14:paraId="4F1D5FA9"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34EBC1B1"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53728156"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7A0B29E6"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125F8C05"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768B58BB"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sz w:val="20"/>
                <w:szCs w:val="20"/>
              </w:rPr>
              <w:t>Практическое занятие №1. Медико-социальная экспертиза.</w:t>
            </w:r>
          </w:p>
          <w:p w14:paraId="5AD7F19F"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1. Оформление медицинских документов при направлении пациентов на МСЭ.</w:t>
            </w:r>
          </w:p>
          <w:p w14:paraId="295D4BFC"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2. Оформление индивидуальной программы реабилитации/абилитации инвалида (ИПРА).</w:t>
            </w:r>
          </w:p>
        </w:tc>
        <w:tc>
          <w:tcPr>
            <w:tcW w:w="1692" w:type="dxa"/>
            <w:tcBorders>
              <w:top w:val="single" w:sz="4" w:space="0" w:color="auto"/>
              <w:left w:val="single" w:sz="4" w:space="0" w:color="auto"/>
              <w:bottom w:val="single" w:sz="4" w:space="0" w:color="auto"/>
              <w:right w:val="single" w:sz="4" w:space="0" w:color="auto"/>
            </w:tcBorders>
            <w:hideMark/>
          </w:tcPr>
          <w:p w14:paraId="7B38D99C"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4F01386C"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7CDE5FB9"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0C29AFB9" w14:textId="77777777" w:rsidTr="00F36C60">
        <w:trPr>
          <w:jc w:val="center"/>
        </w:trPr>
        <w:tc>
          <w:tcPr>
            <w:tcW w:w="2386" w:type="dxa"/>
            <w:gridSpan w:val="2"/>
            <w:vMerge w:val="restart"/>
            <w:tcBorders>
              <w:top w:val="single" w:sz="4" w:space="0" w:color="auto"/>
              <w:left w:val="single" w:sz="4" w:space="0" w:color="auto"/>
              <w:bottom w:val="single" w:sz="4" w:space="0" w:color="auto"/>
              <w:right w:val="single" w:sz="4" w:space="0" w:color="auto"/>
            </w:tcBorders>
            <w:hideMark/>
          </w:tcPr>
          <w:p w14:paraId="195359C3"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 xml:space="preserve">Тема 1.3. Психосоциальная реабилитация </w:t>
            </w:r>
          </w:p>
        </w:tc>
        <w:tc>
          <w:tcPr>
            <w:tcW w:w="7815" w:type="dxa"/>
            <w:gridSpan w:val="2"/>
            <w:tcBorders>
              <w:top w:val="single" w:sz="4" w:space="0" w:color="auto"/>
              <w:left w:val="single" w:sz="4" w:space="0" w:color="auto"/>
              <w:bottom w:val="single" w:sz="4" w:space="0" w:color="auto"/>
              <w:right w:val="single" w:sz="4" w:space="0" w:color="auto"/>
            </w:tcBorders>
            <w:hideMark/>
          </w:tcPr>
          <w:p w14:paraId="2DA75566"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Содержание </w:t>
            </w:r>
          </w:p>
        </w:tc>
        <w:tc>
          <w:tcPr>
            <w:tcW w:w="1692" w:type="dxa"/>
            <w:tcBorders>
              <w:top w:val="single" w:sz="4" w:space="0" w:color="auto"/>
              <w:left w:val="single" w:sz="4" w:space="0" w:color="auto"/>
              <w:bottom w:val="single" w:sz="4" w:space="0" w:color="auto"/>
              <w:right w:val="single" w:sz="4" w:space="0" w:color="auto"/>
            </w:tcBorders>
            <w:hideMark/>
          </w:tcPr>
          <w:p w14:paraId="0783EF71"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10/6</w:t>
            </w:r>
          </w:p>
        </w:tc>
        <w:tc>
          <w:tcPr>
            <w:tcW w:w="1643" w:type="dxa"/>
            <w:tcBorders>
              <w:top w:val="single" w:sz="4" w:space="0" w:color="auto"/>
              <w:left w:val="single" w:sz="4" w:space="0" w:color="auto"/>
              <w:bottom w:val="single" w:sz="4" w:space="0" w:color="auto"/>
              <w:right w:val="single" w:sz="4" w:space="0" w:color="auto"/>
            </w:tcBorders>
          </w:tcPr>
          <w:p w14:paraId="6B857D2B" w14:textId="77777777" w:rsidR="00A433BF" w:rsidRPr="00F36C60" w:rsidRDefault="00A433BF" w:rsidP="00490E2C">
            <w:pPr>
              <w:widowControl w:val="0"/>
              <w:jc w:val="both"/>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tcPr>
          <w:p w14:paraId="7B1FC085" w14:textId="77777777" w:rsidR="00A433BF" w:rsidRPr="00F36C60" w:rsidRDefault="00A433BF" w:rsidP="00490E2C">
            <w:pPr>
              <w:widowControl w:val="0"/>
              <w:jc w:val="both"/>
              <w:rPr>
                <w:rFonts w:ascii="Times New Roman" w:hAnsi="Times New Roman" w:cs="Times New Roman"/>
                <w:b/>
                <w:sz w:val="20"/>
                <w:szCs w:val="20"/>
              </w:rPr>
            </w:pPr>
          </w:p>
        </w:tc>
      </w:tr>
      <w:tr w:rsidR="00A433BF" w:rsidRPr="00F36C60" w14:paraId="580F1668"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3646F3FF"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5B0B426B"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1. Психосоциальная реабилитация: задачи, функции, этапы. </w:t>
            </w:r>
          </w:p>
          <w:p w14:paraId="59FFF955"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2. Категории населения, нуждающиеся в психосоциальной реабилитации.</w:t>
            </w:r>
          </w:p>
          <w:p w14:paraId="4C0D1263"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3. Средства, способы и формы реализации психосоциальной реабилитации.</w:t>
            </w:r>
          </w:p>
          <w:p w14:paraId="2C873802"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4. Адаптация людей с ограниченными возможностями здоровья в социальной среде.</w:t>
            </w:r>
          </w:p>
        </w:tc>
        <w:tc>
          <w:tcPr>
            <w:tcW w:w="1692" w:type="dxa"/>
            <w:tcBorders>
              <w:top w:val="single" w:sz="4" w:space="0" w:color="auto"/>
              <w:left w:val="single" w:sz="4" w:space="0" w:color="auto"/>
              <w:bottom w:val="single" w:sz="4" w:space="0" w:color="auto"/>
              <w:right w:val="single" w:sz="4" w:space="0" w:color="auto"/>
            </w:tcBorders>
            <w:hideMark/>
          </w:tcPr>
          <w:p w14:paraId="5A7C689C"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val="restart"/>
            <w:tcBorders>
              <w:top w:val="single" w:sz="4" w:space="0" w:color="auto"/>
              <w:left w:val="single" w:sz="4" w:space="0" w:color="auto"/>
              <w:bottom w:val="single" w:sz="4" w:space="0" w:color="auto"/>
              <w:right w:val="single" w:sz="4" w:space="0" w:color="auto"/>
            </w:tcBorders>
            <w:hideMark/>
          </w:tcPr>
          <w:p w14:paraId="71C6183D"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ОК: 01,02,04</w:t>
            </w:r>
          </w:p>
          <w:p w14:paraId="579CC7C2"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3.3</w:t>
            </w:r>
          </w:p>
          <w:p w14:paraId="34A83106"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6.5</w:t>
            </w:r>
          </w:p>
        </w:tc>
        <w:tc>
          <w:tcPr>
            <w:tcW w:w="1114" w:type="dxa"/>
            <w:vMerge w:val="restart"/>
            <w:tcBorders>
              <w:top w:val="single" w:sz="4" w:space="0" w:color="auto"/>
              <w:left w:val="single" w:sz="4" w:space="0" w:color="auto"/>
              <w:bottom w:val="single" w:sz="4" w:space="0" w:color="auto"/>
              <w:right w:val="single" w:sz="4" w:space="0" w:color="auto"/>
            </w:tcBorders>
            <w:hideMark/>
          </w:tcPr>
          <w:p w14:paraId="336D7AF6"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3.3 01</w:t>
            </w:r>
            <w:r w:rsidRPr="00F36C60">
              <w:rPr>
                <w:rFonts w:ascii="Times New Roman" w:eastAsia="Calibri" w:hAnsi="Times New Roman" w:cs="Times New Roman"/>
                <w:sz w:val="20"/>
                <w:szCs w:val="20"/>
              </w:rPr>
              <w:t xml:space="preserve"> </w:t>
            </w:r>
          </w:p>
          <w:p w14:paraId="0A1309A9"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3.3 02</w:t>
            </w:r>
          </w:p>
          <w:p w14:paraId="17664727"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У 3.3 01</w:t>
            </w:r>
            <w:r w:rsidRPr="00F36C60">
              <w:rPr>
                <w:rFonts w:ascii="Times New Roman" w:eastAsia="Calibri" w:hAnsi="Times New Roman" w:cs="Times New Roman"/>
                <w:sz w:val="20"/>
                <w:szCs w:val="20"/>
              </w:rPr>
              <w:t xml:space="preserve"> </w:t>
            </w:r>
          </w:p>
          <w:p w14:paraId="49C463D5"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3.3 02</w:t>
            </w:r>
            <w:r w:rsidRPr="00F36C60">
              <w:rPr>
                <w:rFonts w:ascii="Times New Roman" w:eastAsia="Calibri" w:hAnsi="Times New Roman" w:cs="Times New Roman"/>
                <w:sz w:val="20"/>
                <w:szCs w:val="20"/>
              </w:rPr>
              <w:t xml:space="preserve"> </w:t>
            </w:r>
          </w:p>
          <w:p w14:paraId="0E36B2DB"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У 3.3 03</w:t>
            </w:r>
          </w:p>
          <w:p w14:paraId="6378322E"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3.3 01</w:t>
            </w:r>
          </w:p>
          <w:p w14:paraId="1529F883"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3.3 02</w:t>
            </w:r>
          </w:p>
          <w:p w14:paraId="062F7F5A"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6.5 01</w:t>
            </w:r>
            <w:r w:rsidRPr="00F36C60">
              <w:rPr>
                <w:rFonts w:ascii="Times New Roman" w:eastAsia="Calibri" w:hAnsi="Times New Roman" w:cs="Times New Roman"/>
                <w:sz w:val="20"/>
                <w:szCs w:val="20"/>
              </w:rPr>
              <w:t xml:space="preserve"> </w:t>
            </w:r>
          </w:p>
          <w:p w14:paraId="6735574A"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 xml:space="preserve">У 6.5 02 </w:t>
            </w:r>
          </w:p>
          <w:p w14:paraId="0462A98C"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sz w:val="20"/>
                <w:szCs w:val="20"/>
              </w:rPr>
              <w:t>З 6.5 01</w:t>
            </w:r>
          </w:p>
        </w:tc>
      </w:tr>
      <w:tr w:rsidR="00A433BF" w:rsidRPr="00F36C60" w14:paraId="4F0291FA"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55DB769C"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5F622EEA"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В том числе семинарских занятий по теме 1.3.</w:t>
            </w:r>
          </w:p>
        </w:tc>
        <w:tc>
          <w:tcPr>
            <w:tcW w:w="1692" w:type="dxa"/>
            <w:tcBorders>
              <w:top w:val="single" w:sz="4" w:space="0" w:color="auto"/>
              <w:left w:val="single" w:sz="4" w:space="0" w:color="auto"/>
              <w:bottom w:val="single" w:sz="4" w:space="0" w:color="auto"/>
              <w:right w:val="single" w:sz="4" w:space="0" w:color="auto"/>
            </w:tcBorders>
            <w:hideMark/>
          </w:tcPr>
          <w:p w14:paraId="54AEA498"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4AED300A"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0858BACA"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22D0A126"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30A6FF4F"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119D4B39"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sz w:val="20"/>
                <w:szCs w:val="20"/>
              </w:rPr>
              <w:t>Семинар №2. Психосоциальная реабилитация.</w:t>
            </w:r>
          </w:p>
          <w:p w14:paraId="5A5B9529"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1. Медико-социальная экспертиза. Психосоциальная реабилитация</w:t>
            </w:r>
          </w:p>
        </w:tc>
        <w:tc>
          <w:tcPr>
            <w:tcW w:w="1692" w:type="dxa"/>
            <w:tcBorders>
              <w:top w:val="single" w:sz="4" w:space="0" w:color="auto"/>
              <w:left w:val="single" w:sz="4" w:space="0" w:color="auto"/>
              <w:bottom w:val="single" w:sz="4" w:space="0" w:color="auto"/>
              <w:right w:val="single" w:sz="4" w:space="0" w:color="auto"/>
            </w:tcBorders>
            <w:hideMark/>
          </w:tcPr>
          <w:p w14:paraId="06761C5E"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7C2AE6C9"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14E4A668"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311761F3"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38C2FF94"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2BD3A343"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В том числе практических занятий </w:t>
            </w:r>
          </w:p>
        </w:tc>
        <w:tc>
          <w:tcPr>
            <w:tcW w:w="1692" w:type="dxa"/>
            <w:tcBorders>
              <w:top w:val="single" w:sz="4" w:space="0" w:color="auto"/>
              <w:left w:val="single" w:sz="4" w:space="0" w:color="auto"/>
              <w:bottom w:val="single" w:sz="4" w:space="0" w:color="auto"/>
              <w:right w:val="single" w:sz="4" w:space="0" w:color="auto"/>
            </w:tcBorders>
            <w:hideMark/>
          </w:tcPr>
          <w:p w14:paraId="712B1AA7"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DAA664A"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2D22F4D5"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40AFE1A9"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6915878F"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79FE6272"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sz w:val="20"/>
                <w:szCs w:val="20"/>
              </w:rPr>
              <w:t>Практическое занятие №2.</w:t>
            </w:r>
            <w:r w:rsidRPr="00F36C60">
              <w:rPr>
                <w:rFonts w:ascii="Times New Roman" w:hAnsi="Times New Roman" w:cs="Times New Roman"/>
                <w:sz w:val="20"/>
                <w:szCs w:val="20"/>
              </w:rPr>
              <w:t xml:space="preserve"> </w:t>
            </w:r>
            <w:r w:rsidRPr="00F36C60">
              <w:rPr>
                <w:rFonts w:ascii="Times New Roman" w:hAnsi="Times New Roman" w:cs="Times New Roman"/>
                <w:b/>
                <w:sz w:val="20"/>
                <w:szCs w:val="20"/>
              </w:rPr>
              <w:t>Психосоциальная реабилитация.</w:t>
            </w:r>
          </w:p>
          <w:p w14:paraId="2F13A607"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Анализ программ реабилитации и абилитации с включением мероприятий по психосоциальной реабилитацию.</w:t>
            </w:r>
          </w:p>
        </w:tc>
        <w:tc>
          <w:tcPr>
            <w:tcW w:w="1692" w:type="dxa"/>
            <w:tcBorders>
              <w:top w:val="single" w:sz="4" w:space="0" w:color="auto"/>
              <w:left w:val="single" w:sz="4" w:space="0" w:color="auto"/>
              <w:bottom w:val="single" w:sz="4" w:space="0" w:color="auto"/>
              <w:right w:val="single" w:sz="4" w:space="0" w:color="auto"/>
            </w:tcBorders>
            <w:hideMark/>
          </w:tcPr>
          <w:p w14:paraId="1FD522B4"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4EA103CB"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121B69A0"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1D689868" w14:textId="77777777" w:rsidTr="00F36C60">
        <w:trPr>
          <w:jc w:val="center"/>
        </w:trPr>
        <w:tc>
          <w:tcPr>
            <w:tcW w:w="2386" w:type="dxa"/>
            <w:gridSpan w:val="2"/>
            <w:vMerge w:val="restart"/>
            <w:tcBorders>
              <w:top w:val="single" w:sz="4" w:space="0" w:color="auto"/>
              <w:left w:val="single" w:sz="4" w:space="0" w:color="auto"/>
              <w:bottom w:val="single" w:sz="4" w:space="0" w:color="auto"/>
              <w:right w:val="single" w:sz="4" w:space="0" w:color="auto"/>
            </w:tcBorders>
            <w:hideMark/>
          </w:tcPr>
          <w:p w14:paraId="3670F5A0"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Тема 1.4. Санаторно-курортное лечение</w:t>
            </w:r>
          </w:p>
        </w:tc>
        <w:tc>
          <w:tcPr>
            <w:tcW w:w="7815" w:type="dxa"/>
            <w:gridSpan w:val="2"/>
            <w:tcBorders>
              <w:top w:val="single" w:sz="4" w:space="0" w:color="auto"/>
              <w:left w:val="single" w:sz="4" w:space="0" w:color="auto"/>
              <w:bottom w:val="single" w:sz="4" w:space="0" w:color="auto"/>
              <w:right w:val="single" w:sz="4" w:space="0" w:color="auto"/>
            </w:tcBorders>
            <w:hideMark/>
          </w:tcPr>
          <w:p w14:paraId="268BBDD0"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Содержание </w:t>
            </w:r>
          </w:p>
        </w:tc>
        <w:tc>
          <w:tcPr>
            <w:tcW w:w="1692" w:type="dxa"/>
            <w:tcBorders>
              <w:top w:val="single" w:sz="4" w:space="0" w:color="auto"/>
              <w:left w:val="single" w:sz="4" w:space="0" w:color="auto"/>
              <w:bottom w:val="single" w:sz="4" w:space="0" w:color="auto"/>
              <w:right w:val="single" w:sz="4" w:space="0" w:color="auto"/>
            </w:tcBorders>
            <w:hideMark/>
          </w:tcPr>
          <w:p w14:paraId="59FDA15D"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16/12</w:t>
            </w:r>
          </w:p>
        </w:tc>
        <w:tc>
          <w:tcPr>
            <w:tcW w:w="1643" w:type="dxa"/>
            <w:tcBorders>
              <w:top w:val="single" w:sz="4" w:space="0" w:color="auto"/>
              <w:left w:val="single" w:sz="4" w:space="0" w:color="auto"/>
              <w:bottom w:val="single" w:sz="4" w:space="0" w:color="auto"/>
              <w:right w:val="single" w:sz="4" w:space="0" w:color="auto"/>
            </w:tcBorders>
          </w:tcPr>
          <w:p w14:paraId="72244D97" w14:textId="77777777" w:rsidR="00A433BF" w:rsidRPr="00F36C60" w:rsidRDefault="00A433BF" w:rsidP="00490E2C">
            <w:pPr>
              <w:widowControl w:val="0"/>
              <w:jc w:val="both"/>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tcPr>
          <w:p w14:paraId="75C18DC4" w14:textId="77777777" w:rsidR="00A433BF" w:rsidRPr="00F36C60" w:rsidRDefault="00A433BF" w:rsidP="00490E2C">
            <w:pPr>
              <w:widowControl w:val="0"/>
              <w:jc w:val="both"/>
              <w:rPr>
                <w:rFonts w:ascii="Times New Roman" w:hAnsi="Times New Roman" w:cs="Times New Roman"/>
                <w:b/>
                <w:sz w:val="20"/>
                <w:szCs w:val="20"/>
              </w:rPr>
            </w:pPr>
          </w:p>
        </w:tc>
      </w:tr>
      <w:tr w:rsidR="00A433BF" w:rsidRPr="00F36C60" w14:paraId="2A4FDC82"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50AB9F87"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6313DE66"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1. Нормативно-правовая основа организации санаторно-курортного лечения.</w:t>
            </w:r>
          </w:p>
          <w:p w14:paraId="0C47DF87"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2. Направления санаторно-курортного лечения.</w:t>
            </w:r>
          </w:p>
          <w:p w14:paraId="3C56E3CF"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3. Классификация санаторно-курортных организаций.</w:t>
            </w:r>
          </w:p>
          <w:p w14:paraId="6C6E44A7"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4. Принципы санаторно-курортного лечения.</w:t>
            </w:r>
          </w:p>
          <w:p w14:paraId="5D4CAD4F"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5. Медицинская документация при направлении на санаторно-курортное лечение.</w:t>
            </w:r>
          </w:p>
          <w:p w14:paraId="61A1863D"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6. Основы курортной климатотерапии.</w:t>
            </w:r>
          </w:p>
          <w:p w14:paraId="0CA7CA80"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7. Основные показания и противопоказания к санаторно-курортному лечению.</w:t>
            </w:r>
          </w:p>
          <w:p w14:paraId="1C10390A"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8. Лечебная физкультура. Основы лечебной физкультуры. </w:t>
            </w:r>
          </w:p>
          <w:p w14:paraId="3568F260"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9. Основы медицинского массажа.</w:t>
            </w:r>
          </w:p>
          <w:p w14:paraId="16271A21"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sz w:val="20"/>
                <w:szCs w:val="20"/>
              </w:rPr>
              <w:t>10. Основы физиотерапии.</w:t>
            </w:r>
          </w:p>
        </w:tc>
        <w:tc>
          <w:tcPr>
            <w:tcW w:w="1692" w:type="dxa"/>
            <w:tcBorders>
              <w:top w:val="single" w:sz="4" w:space="0" w:color="auto"/>
              <w:left w:val="single" w:sz="4" w:space="0" w:color="auto"/>
              <w:bottom w:val="single" w:sz="4" w:space="0" w:color="auto"/>
              <w:right w:val="single" w:sz="4" w:space="0" w:color="auto"/>
            </w:tcBorders>
            <w:hideMark/>
          </w:tcPr>
          <w:p w14:paraId="752221E0"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4</w:t>
            </w:r>
          </w:p>
        </w:tc>
        <w:tc>
          <w:tcPr>
            <w:tcW w:w="1643" w:type="dxa"/>
            <w:vMerge w:val="restart"/>
            <w:tcBorders>
              <w:top w:val="single" w:sz="4" w:space="0" w:color="auto"/>
              <w:left w:val="single" w:sz="4" w:space="0" w:color="auto"/>
              <w:bottom w:val="single" w:sz="4" w:space="0" w:color="auto"/>
              <w:right w:val="single" w:sz="4" w:space="0" w:color="auto"/>
            </w:tcBorders>
            <w:hideMark/>
          </w:tcPr>
          <w:p w14:paraId="397A8FED"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ОК: 01,02,04,07,09</w:t>
            </w:r>
          </w:p>
          <w:p w14:paraId="2DF05330"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3.1</w:t>
            </w:r>
          </w:p>
          <w:p w14:paraId="77B414FA"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6.5</w:t>
            </w:r>
          </w:p>
          <w:p w14:paraId="5295B208"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6.7</w:t>
            </w:r>
          </w:p>
        </w:tc>
        <w:tc>
          <w:tcPr>
            <w:tcW w:w="1114" w:type="dxa"/>
            <w:vMerge w:val="restart"/>
            <w:tcBorders>
              <w:top w:val="single" w:sz="4" w:space="0" w:color="auto"/>
              <w:left w:val="single" w:sz="4" w:space="0" w:color="auto"/>
              <w:bottom w:val="single" w:sz="4" w:space="0" w:color="auto"/>
              <w:right w:val="single" w:sz="4" w:space="0" w:color="auto"/>
            </w:tcBorders>
            <w:hideMark/>
          </w:tcPr>
          <w:p w14:paraId="53DBB672"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У 3.1 01</w:t>
            </w:r>
            <w:r w:rsidRPr="00F36C60">
              <w:rPr>
                <w:rFonts w:ascii="Times New Roman" w:hAnsi="Times New Roman" w:cs="Times New Roman"/>
                <w:sz w:val="20"/>
                <w:szCs w:val="20"/>
              </w:rPr>
              <w:t xml:space="preserve"> </w:t>
            </w:r>
          </w:p>
          <w:p w14:paraId="2EF30F94"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02</w:t>
            </w:r>
          </w:p>
          <w:p w14:paraId="3DA96447"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03</w:t>
            </w:r>
            <w:r w:rsidRPr="00F36C60">
              <w:rPr>
                <w:rFonts w:ascii="Times New Roman" w:eastAsia="Calibri" w:hAnsi="Times New Roman" w:cs="Times New Roman"/>
                <w:sz w:val="20"/>
                <w:szCs w:val="20"/>
              </w:rPr>
              <w:t xml:space="preserve"> </w:t>
            </w:r>
          </w:p>
          <w:p w14:paraId="2678C485"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04</w:t>
            </w:r>
            <w:r w:rsidRPr="00F36C60">
              <w:rPr>
                <w:rFonts w:ascii="Times New Roman" w:eastAsia="Calibri" w:hAnsi="Times New Roman" w:cs="Times New Roman"/>
                <w:sz w:val="20"/>
                <w:szCs w:val="20"/>
              </w:rPr>
              <w:t xml:space="preserve"> </w:t>
            </w:r>
          </w:p>
          <w:p w14:paraId="0217FC29"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01</w:t>
            </w:r>
          </w:p>
          <w:p w14:paraId="6D315C33"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 xml:space="preserve">З 3.1 02 </w:t>
            </w:r>
          </w:p>
          <w:p w14:paraId="19AB1049"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03</w:t>
            </w:r>
            <w:r w:rsidRPr="00F36C60">
              <w:rPr>
                <w:rFonts w:ascii="Times New Roman" w:eastAsia="Calibri" w:hAnsi="Times New Roman" w:cs="Times New Roman"/>
                <w:sz w:val="20"/>
                <w:szCs w:val="20"/>
              </w:rPr>
              <w:t xml:space="preserve"> </w:t>
            </w:r>
          </w:p>
          <w:p w14:paraId="529C7F62"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04</w:t>
            </w:r>
          </w:p>
          <w:p w14:paraId="58CFBBA6"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05</w:t>
            </w:r>
          </w:p>
          <w:p w14:paraId="345EC278"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Н 3.1 01</w:t>
            </w:r>
            <w:r w:rsidRPr="00F36C60">
              <w:rPr>
                <w:rFonts w:ascii="Times New Roman" w:hAnsi="Times New Roman" w:cs="Times New Roman"/>
                <w:sz w:val="20"/>
                <w:szCs w:val="20"/>
              </w:rPr>
              <w:t xml:space="preserve"> </w:t>
            </w:r>
          </w:p>
          <w:p w14:paraId="32575667"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3.1 02</w:t>
            </w:r>
            <w:r w:rsidRPr="00F36C60">
              <w:rPr>
                <w:rFonts w:ascii="Times New Roman" w:eastAsia="Calibri" w:hAnsi="Times New Roman" w:cs="Times New Roman"/>
                <w:sz w:val="20"/>
                <w:szCs w:val="20"/>
              </w:rPr>
              <w:t xml:space="preserve"> </w:t>
            </w:r>
          </w:p>
          <w:p w14:paraId="5B9A7AF8"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3.1 03</w:t>
            </w:r>
          </w:p>
          <w:p w14:paraId="506C55DB"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6.5 01</w:t>
            </w:r>
            <w:r w:rsidRPr="00F36C60">
              <w:rPr>
                <w:rFonts w:ascii="Times New Roman" w:eastAsia="Calibri" w:hAnsi="Times New Roman" w:cs="Times New Roman"/>
                <w:sz w:val="20"/>
                <w:szCs w:val="20"/>
              </w:rPr>
              <w:t xml:space="preserve"> </w:t>
            </w:r>
          </w:p>
          <w:p w14:paraId="6726A3A0"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 xml:space="preserve">У 6.5 02 </w:t>
            </w:r>
          </w:p>
          <w:p w14:paraId="50600EA3"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lastRenderedPageBreak/>
              <w:t>З 6.5 01</w:t>
            </w:r>
          </w:p>
          <w:p w14:paraId="101E5112"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 xml:space="preserve">Н 6.7 01 </w:t>
            </w:r>
          </w:p>
          <w:p w14:paraId="7618C872" w14:textId="77777777" w:rsidR="00A433BF" w:rsidRPr="00F36C60" w:rsidRDefault="00A433BF" w:rsidP="00490E2C">
            <w:pPr>
              <w:widowControl w:val="0"/>
              <w:jc w:val="both"/>
              <w:rPr>
                <w:rFonts w:ascii="Times New Roman" w:hAnsi="Times New Roman" w:cs="Times New Roman"/>
                <w:bCs/>
                <w:sz w:val="20"/>
                <w:szCs w:val="20"/>
              </w:rPr>
            </w:pPr>
            <w:r w:rsidRPr="00F36C60">
              <w:rPr>
                <w:rFonts w:ascii="Times New Roman" w:hAnsi="Times New Roman" w:cs="Times New Roman"/>
                <w:b/>
                <w:bCs/>
                <w:sz w:val="20"/>
                <w:szCs w:val="20"/>
              </w:rPr>
              <w:t>У6.7 01</w:t>
            </w:r>
            <w:r w:rsidRPr="00F36C60">
              <w:rPr>
                <w:rFonts w:ascii="Times New Roman" w:hAnsi="Times New Roman" w:cs="Times New Roman"/>
                <w:bCs/>
                <w:sz w:val="20"/>
                <w:szCs w:val="20"/>
              </w:rPr>
              <w:t xml:space="preserve"> </w:t>
            </w:r>
          </w:p>
          <w:p w14:paraId="2FCEC45C"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З 6.6 01</w:t>
            </w:r>
          </w:p>
        </w:tc>
      </w:tr>
      <w:tr w:rsidR="00A433BF" w:rsidRPr="00F36C60" w14:paraId="0E011425"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54CB2DF5"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11AEFBD4"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В том числе практических занятий</w:t>
            </w:r>
          </w:p>
        </w:tc>
        <w:tc>
          <w:tcPr>
            <w:tcW w:w="1692" w:type="dxa"/>
            <w:tcBorders>
              <w:top w:val="single" w:sz="4" w:space="0" w:color="auto"/>
              <w:left w:val="single" w:sz="4" w:space="0" w:color="auto"/>
              <w:bottom w:val="single" w:sz="4" w:space="0" w:color="auto"/>
              <w:right w:val="single" w:sz="4" w:space="0" w:color="auto"/>
            </w:tcBorders>
            <w:hideMark/>
          </w:tcPr>
          <w:p w14:paraId="00FFB61B"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12</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6CF9E539"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49DBBD7C"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79D669DE"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5A6E779A"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5AEF3692"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Практическое занятие №3. Санаторно-курортное лечение.</w:t>
            </w:r>
          </w:p>
          <w:p w14:paraId="260D60E6"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Оформление медицинских документов при направлении пациентов на санаторно-курортное лечение.</w:t>
            </w:r>
          </w:p>
        </w:tc>
        <w:tc>
          <w:tcPr>
            <w:tcW w:w="1692" w:type="dxa"/>
            <w:tcBorders>
              <w:top w:val="single" w:sz="4" w:space="0" w:color="auto"/>
              <w:left w:val="single" w:sz="4" w:space="0" w:color="auto"/>
              <w:bottom w:val="single" w:sz="4" w:space="0" w:color="auto"/>
              <w:right w:val="single" w:sz="4" w:space="0" w:color="auto"/>
            </w:tcBorders>
            <w:hideMark/>
          </w:tcPr>
          <w:p w14:paraId="6A4B1392"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5D3AB4D5"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303845B1"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212DB89E"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31A8704C"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25E8D6D2"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Практическое занятие №4. Санаторно-курортное лечение.</w:t>
            </w:r>
          </w:p>
          <w:p w14:paraId="70860D81"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sz w:val="20"/>
                <w:szCs w:val="20"/>
              </w:rPr>
              <w:t>Основы лечебной физкультуры. Основы массажа. Основы физиотерапии.</w:t>
            </w:r>
          </w:p>
        </w:tc>
        <w:tc>
          <w:tcPr>
            <w:tcW w:w="1692" w:type="dxa"/>
            <w:tcBorders>
              <w:top w:val="single" w:sz="4" w:space="0" w:color="auto"/>
              <w:left w:val="single" w:sz="4" w:space="0" w:color="auto"/>
              <w:bottom w:val="single" w:sz="4" w:space="0" w:color="auto"/>
              <w:right w:val="single" w:sz="4" w:space="0" w:color="auto"/>
            </w:tcBorders>
            <w:hideMark/>
          </w:tcPr>
          <w:p w14:paraId="61C0F82F"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42FE19B0"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292C3D05"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1D71B00D" w14:textId="77777777" w:rsidTr="00F36C60">
        <w:trPr>
          <w:jc w:val="center"/>
        </w:trPr>
        <w:tc>
          <w:tcPr>
            <w:tcW w:w="2386" w:type="dxa"/>
            <w:gridSpan w:val="2"/>
            <w:vMerge w:val="restart"/>
            <w:tcBorders>
              <w:top w:val="single" w:sz="4" w:space="0" w:color="auto"/>
              <w:left w:val="single" w:sz="4" w:space="0" w:color="auto"/>
              <w:bottom w:val="single" w:sz="4" w:space="0" w:color="auto"/>
              <w:right w:val="single" w:sz="4" w:space="0" w:color="auto"/>
            </w:tcBorders>
            <w:hideMark/>
          </w:tcPr>
          <w:p w14:paraId="72104A08"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Тема 1.5. Организация медико-социальной реабилитации отдельных категорий населения.</w:t>
            </w:r>
          </w:p>
        </w:tc>
        <w:tc>
          <w:tcPr>
            <w:tcW w:w="7815" w:type="dxa"/>
            <w:gridSpan w:val="2"/>
            <w:tcBorders>
              <w:top w:val="single" w:sz="4" w:space="0" w:color="auto"/>
              <w:left w:val="single" w:sz="4" w:space="0" w:color="auto"/>
              <w:bottom w:val="single" w:sz="4" w:space="0" w:color="auto"/>
              <w:right w:val="single" w:sz="4" w:space="0" w:color="auto"/>
            </w:tcBorders>
            <w:hideMark/>
          </w:tcPr>
          <w:p w14:paraId="75F4FD6E"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Содержание </w:t>
            </w:r>
          </w:p>
        </w:tc>
        <w:tc>
          <w:tcPr>
            <w:tcW w:w="1692" w:type="dxa"/>
            <w:tcBorders>
              <w:top w:val="single" w:sz="4" w:space="0" w:color="auto"/>
              <w:left w:val="single" w:sz="4" w:space="0" w:color="auto"/>
              <w:bottom w:val="single" w:sz="4" w:space="0" w:color="auto"/>
              <w:right w:val="single" w:sz="4" w:space="0" w:color="auto"/>
            </w:tcBorders>
            <w:hideMark/>
          </w:tcPr>
          <w:p w14:paraId="52AB4DC9"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8/6</w:t>
            </w:r>
          </w:p>
        </w:tc>
        <w:tc>
          <w:tcPr>
            <w:tcW w:w="1643" w:type="dxa"/>
            <w:tcBorders>
              <w:top w:val="single" w:sz="4" w:space="0" w:color="auto"/>
              <w:left w:val="single" w:sz="4" w:space="0" w:color="auto"/>
              <w:bottom w:val="single" w:sz="4" w:space="0" w:color="auto"/>
              <w:right w:val="single" w:sz="4" w:space="0" w:color="auto"/>
            </w:tcBorders>
          </w:tcPr>
          <w:p w14:paraId="10D3F65C" w14:textId="77777777" w:rsidR="00A433BF" w:rsidRPr="00F36C60" w:rsidRDefault="00A433BF" w:rsidP="00490E2C">
            <w:pPr>
              <w:widowControl w:val="0"/>
              <w:jc w:val="both"/>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hideMark/>
          </w:tcPr>
          <w:p w14:paraId="2E9ECED6"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 </w:t>
            </w:r>
          </w:p>
        </w:tc>
      </w:tr>
      <w:tr w:rsidR="00A433BF" w:rsidRPr="00F36C60" w14:paraId="0A4F76E2"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2D7BA111"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7ADEC172"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1. Структура государственных и общественных организаций, занимающихся проблемами медико-социальной реабилитации инвалидов, участников военных действий, одиноких лиц, лиц из групп социального риска, пожилых и престарелых граждан</w:t>
            </w:r>
          </w:p>
          <w:p w14:paraId="4EB01C10"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2. Психосоциальная и профессиональная реабилитация лиц с ограниченными возможностями здоровья.</w:t>
            </w:r>
          </w:p>
          <w:p w14:paraId="55317025"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3. Проведение медико-социального патронажа лиц старше трудоспособного возраста, в том числе инвалидов, маломобильных пациентов, пациентов, нуждающихся в оказании паллиативной медицинской помощи.</w:t>
            </w:r>
          </w:p>
        </w:tc>
        <w:tc>
          <w:tcPr>
            <w:tcW w:w="1692" w:type="dxa"/>
            <w:tcBorders>
              <w:top w:val="single" w:sz="4" w:space="0" w:color="auto"/>
              <w:left w:val="single" w:sz="4" w:space="0" w:color="auto"/>
              <w:bottom w:val="single" w:sz="4" w:space="0" w:color="auto"/>
              <w:right w:val="single" w:sz="4" w:space="0" w:color="auto"/>
            </w:tcBorders>
            <w:hideMark/>
          </w:tcPr>
          <w:p w14:paraId="64A82F94"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val="restart"/>
            <w:tcBorders>
              <w:top w:val="single" w:sz="4" w:space="0" w:color="auto"/>
              <w:left w:val="single" w:sz="4" w:space="0" w:color="auto"/>
              <w:bottom w:val="single" w:sz="4" w:space="0" w:color="auto"/>
              <w:right w:val="single" w:sz="4" w:space="0" w:color="auto"/>
            </w:tcBorders>
            <w:hideMark/>
          </w:tcPr>
          <w:p w14:paraId="23362F70"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ОК: 01,02,04,07,09</w:t>
            </w:r>
          </w:p>
          <w:p w14:paraId="70C69A06"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ПК-3.3</w:t>
            </w:r>
          </w:p>
        </w:tc>
        <w:tc>
          <w:tcPr>
            <w:tcW w:w="1114" w:type="dxa"/>
            <w:vMerge w:val="restart"/>
            <w:tcBorders>
              <w:top w:val="single" w:sz="4" w:space="0" w:color="auto"/>
              <w:left w:val="single" w:sz="4" w:space="0" w:color="auto"/>
              <w:bottom w:val="single" w:sz="4" w:space="0" w:color="auto"/>
              <w:right w:val="single" w:sz="4" w:space="0" w:color="auto"/>
            </w:tcBorders>
            <w:hideMark/>
          </w:tcPr>
          <w:p w14:paraId="0E0FDD2E"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3.3 01</w:t>
            </w:r>
            <w:r w:rsidRPr="00F36C60">
              <w:rPr>
                <w:rFonts w:ascii="Times New Roman" w:eastAsia="Calibri" w:hAnsi="Times New Roman" w:cs="Times New Roman"/>
                <w:sz w:val="20"/>
                <w:szCs w:val="20"/>
              </w:rPr>
              <w:t xml:space="preserve"> </w:t>
            </w:r>
          </w:p>
          <w:p w14:paraId="11A4F113"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3.3 02</w:t>
            </w:r>
          </w:p>
          <w:p w14:paraId="7FC124B0"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У 3.3 01</w:t>
            </w:r>
            <w:r w:rsidRPr="00F36C60">
              <w:rPr>
                <w:rFonts w:ascii="Times New Roman" w:eastAsia="Calibri" w:hAnsi="Times New Roman" w:cs="Times New Roman"/>
                <w:sz w:val="20"/>
                <w:szCs w:val="20"/>
              </w:rPr>
              <w:t xml:space="preserve"> </w:t>
            </w:r>
          </w:p>
          <w:p w14:paraId="2FA97C62"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3.3 02</w:t>
            </w:r>
            <w:r w:rsidRPr="00F36C60">
              <w:rPr>
                <w:rFonts w:ascii="Times New Roman" w:eastAsia="Calibri" w:hAnsi="Times New Roman" w:cs="Times New Roman"/>
                <w:sz w:val="20"/>
                <w:szCs w:val="20"/>
              </w:rPr>
              <w:t xml:space="preserve"> </w:t>
            </w:r>
          </w:p>
          <w:p w14:paraId="14158C9A"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У 3.3 03</w:t>
            </w:r>
          </w:p>
          <w:p w14:paraId="19BFB0FC"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3.3 01</w:t>
            </w:r>
          </w:p>
          <w:p w14:paraId="69F5807F"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sz w:val="20"/>
                <w:szCs w:val="20"/>
              </w:rPr>
              <w:t>З 3.3 02</w:t>
            </w:r>
          </w:p>
        </w:tc>
      </w:tr>
      <w:tr w:rsidR="00A433BF" w:rsidRPr="00F36C60" w14:paraId="6FAE24C0"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2590816A"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33C173A9"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В том числе практических занятий</w:t>
            </w:r>
          </w:p>
        </w:tc>
        <w:tc>
          <w:tcPr>
            <w:tcW w:w="1692" w:type="dxa"/>
            <w:tcBorders>
              <w:top w:val="single" w:sz="4" w:space="0" w:color="auto"/>
              <w:left w:val="single" w:sz="4" w:space="0" w:color="auto"/>
              <w:bottom w:val="single" w:sz="4" w:space="0" w:color="auto"/>
              <w:right w:val="single" w:sz="4" w:space="0" w:color="auto"/>
            </w:tcBorders>
            <w:hideMark/>
          </w:tcPr>
          <w:p w14:paraId="1F7EDE0F"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611999BF"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2E2C2C59"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5E4D8E44" w14:textId="77777777" w:rsidTr="00F36C60">
        <w:trPr>
          <w:jc w:val="center"/>
        </w:trPr>
        <w:tc>
          <w:tcPr>
            <w:tcW w:w="2386" w:type="dxa"/>
            <w:gridSpan w:val="2"/>
            <w:vMerge/>
            <w:tcBorders>
              <w:top w:val="single" w:sz="4" w:space="0" w:color="auto"/>
              <w:left w:val="single" w:sz="4" w:space="0" w:color="auto"/>
              <w:bottom w:val="single" w:sz="4" w:space="0" w:color="auto"/>
              <w:right w:val="single" w:sz="4" w:space="0" w:color="auto"/>
            </w:tcBorders>
            <w:vAlign w:val="center"/>
            <w:hideMark/>
          </w:tcPr>
          <w:p w14:paraId="06C4D277" w14:textId="77777777" w:rsidR="00A433BF" w:rsidRPr="00F36C60" w:rsidRDefault="00A433BF" w:rsidP="00490E2C">
            <w:pPr>
              <w:widowControl w:val="0"/>
              <w:rPr>
                <w:rFonts w:ascii="Times New Roman" w:hAnsi="Times New Roman" w:cs="Times New Roman"/>
                <w:b/>
                <w:sz w:val="20"/>
                <w:szCs w:val="20"/>
              </w:rPr>
            </w:pPr>
          </w:p>
        </w:tc>
        <w:tc>
          <w:tcPr>
            <w:tcW w:w="7815" w:type="dxa"/>
            <w:gridSpan w:val="2"/>
            <w:tcBorders>
              <w:top w:val="single" w:sz="4" w:space="0" w:color="auto"/>
              <w:left w:val="single" w:sz="4" w:space="0" w:color="auto"/>
              <w:bottom w:val="single" w:sz="4" w:space="0" w:color="auto"/>
              <w:right w:val="single" w:sz="4" w:space="0" w:color="auto"/>
            </w:tcBorders>
            <w:hideMark/>
          </w:tcPr>
          <w:p w14:paraId="47CAC452"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Практическое занятие № 5. Организация медико-социальной реабилитации отдельных категорий населения.</w:t>
            </w:r>
          </w:p>
          <w:p w14:paraId="48DA5442"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Сравнительный анализ программ реабилитации инвалидов, участников военных действий, одиноких лиц, лиц из групп социального риска, пожилых и престарелых граждан.</w:t>
            </w:r>
          </w:p>
          <w:p w14:paraId="7ADF32FA"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Региональные программы реабилитации инвалидов, детей-инвалидов.</w:t>
            </w:r>
          </w:p>
        </w:tc>
        <w:tc>
          <w:tcPr>
            <w:tcW w:w="1692" w:type="dxa"/>
            <w:tcBorders>
              <w:top w:val="single" w:sz="4" w:space="0" w:color="auto"/>
              <w:left w:val="single" w:sz="4" w:space="0" w:color="auto"/>
              <w:bottom w:val="single" w:sz="4" w:space="0" w:color="auto"/>
              <w:right w:val="single" w:sz="4" w:space="0" w:color="auto"/>
            </w:tcBorders>
            <w:hideMark/>
          </w:tcPr>
          <w:p w14:paraId="5FB39A34"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082FA0A0"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2631C489"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39F06999" w14:textId="77777777" w:rsidTr="00F36C60">
        <w:trPr>
          <w:jc w:val="center"/>
        </w:trPr>
        <w:tc>
          <w:tcPr>
            <w:tcW w:w="10201" w:type="dxa"/>
            <w:gridSpan w:val="4"/>
            <w:tcBorders>
              <w:top w:val="single" w:sz="4" w:space="0" w:color="auto"/>
              <w:left w:val="single" w:sz="4" w:space="0" w:color="auto"/>
              <w:bottom w:val="single" w:sz="4" w:space="0" w:color="auto"/>
              <w:right w:val="single" w:sz="4" w:space="0" w:color="auto"/>
            </w:tcBorders>
            <w:hideMark/>
          </w:tcPr>
          <w:p w14:paraId="6057A004"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Раздел 2. Осуществление медицинской реабилитации и абилитации пациентов с различной патологией</w:t>
            </w:r>
          </w:p>
        </w:tc>
        <w:tc>
          <w:tcPr>
            <w:tcW w:w="1692" w:type="dxa"/>
            <w:tcBorders>
              <w:top w:val="single" w:sz="4" w:space="0" w:color="auto"/>
              <w:left w:val="single" w:sz="4" w:space="0" w:color="auto"/>
              <w:bottom w:val="single" w:sz="4" w:space="0" w:color="auto"/>
              <w:right w:val="single" w:sz="4" w:space="0" w:color="auto"/>
            </w:tcBorders>
            <w:hideMark/>
          </w:tcPr>
          <w:p w14:paraId="1CA2A713"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78/54</w:t>
            </w:r>
          </w:p>
        </w:tc>
        <w:tc>
          <w:tcPr>
            <w:tcW w:w="1643" w:type="dxa"/>
            <w:tcBorders>
              <w:top w:val="single" w:sz="4" w:space="0" w:color="auto"/>
              <w:left w:val="single" w:sz="4" w:space="0" w:color="auto"/>
              <w:bottom w:val="single" w:sz="4" w:space="0" w:color="auto"/>
              <w:right w:val="single" w:sz="4" w:space="0" w:color="auto"/>
            </w:tcBorders>
          </w:tcPr>
          <w:p w14:paraId="26F053C7" w14:textId="77777777" w:rsidR="00A433BF" w:rsidRPr="00F36C60" w:rsidRDefault="00A433BF" w:rsidP="00490E2C">
            <w:pPr>
              <w:widowControl w:val="0"/>
              <w:jc w:val="both"/>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Pr>
          <w:p w14:paraId="6CCAC4E5"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0670A939" w14:textId="77777777" w:rsidTr="00F36C60">
        <w:trPr>
          <w:jc w:val="center"/>
        </w:trPr>
        <w:tc>
          <w:tcPr>
            <w:tcW w:w="10201" w:type="dxa"/>
            <w:gridSpan w:val="4"/>
            <w:tcBorders>
              <w:top w:val="single" w:sz="4" w:space="0" w:color="auto"/>
              <w:left w:val="single" w:sz="4" w:space="0" w:color="auto"/>
              <w:bottom w:val="single" w:sz="4" w:space="0" w:color="auto"/>
              <w:right w:val="single" w:sz="4" w:space="0" w:color="auto"/>
            </w:tcBorders>
            <w:hideMark/>
          </w:tcPr>
          <w:p w14:paraId="570FD558"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МДК 01.03. Проведение мероприятий по медицинской реабилитации и абилитации</w:t>
            </w:r>
          </w:p>
        </w:tc>
        <w:tc>
          <w:tcPr>
            <w:tcW w:w="1692" w:type="dxa"/>
            <w:tcBorders>
              <w:top w:val="single" w:sz="4" w:space="0" w:color="auto"/>
              <w:left w:val="single" w:sz="4" w:space="0" w:color="auto"/>
              <w:bottom w:val="single" w:sz="4" w:space="0" w:color="auto"/>
              <w:right w:val="single" w:sz="4" w:space="0" w:color="auto"/>
            </w:tcBorders>
            <w:hideMark/>
          </w:tcPr>
          <w:p w14:paraId="157864BE"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78/54</w:t>
            </w:r>
          </w:p>
        </w:tc>
        <w:tc>
          <w:tcPr>
            <w:tcW w:w="1643" w:type="dxa"/>
            <w:tcBorders>
              <w:top w:val="single" w:sz="4" w:space="0" w:color="auto"/>
              <w:left w:val="single" w:sz="4" w:space="0" w:color="auto"/>
              <w:bottom w:val="single" w:sz="4" w:space="0" w:color="auto"/>
              <w:right w:val="single" w:sz="4" w:space="0" w:color="auto"/>
            </w:tcBorders>
          </w:tcPr>
          <w:p w14:paraId="46BD8359" w14:textId="77777777" w:rsidR="00A433BF" w:rsidRPr="00F36C60" w:rsidRDefault="00A433BF" w:rsidP="00490E2C">
            <w:pPr>
              <w:widowControl w:val="0"/>
              <w:jc w:val="both"/>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Pr>
          <w:p w14:paraId="6F64BB41"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509B5E0A" w14:textId="77777777" w:rsidTr="00F36C60">
        <w:trPr>
          <w:jc w:val="center"/>
        </w:trPr>
        <w:tc>
          <w:tcPr>
            <w:tcW w:w="2202" w:type="dxa"/>
            <w:vMerge w:val="restart"/>
            <w:tcBorders>
              <w:top w:val="single" w:sz="4" w:space="0" w:color="auto"/>
              <w:left w:val="single" w:sz="4" w:space="0" w:color="auto"/>
              <w:bottom w:val="single" w:sz="4" w:space="0" w:color="auto"/>
              <w:right w:val="single" w:sz="4" w:space="0" w:color="auto"/>
            </w:tcBorders>
            <w:hideMark/>
          </w:tcPr>
          <w:p w14:paraId="2B18A5E2"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Тема 2.1 Медицинская реабилитация пациентов с заболеваниями сердечно-сосудистой системы</w:t>
            </w:r>
          </w:p>
        </w:tc>
        <w:tc>
          <w:tcPr>
            <w:tcW w:w="7999" w:type="dxa"/>
            <w:gridSpan w:val="3"/>
            <w:tcBorders>
              <w:top w:val="single" w:sz="4" w:space="0" w:color="auto"/>
              <w:left w:val="single" w:sz="4" w:space="0" w:color="auto"/>
              <w:bottom w:val="single" w:sz="4" w:space="0" w:color="auto"/>
              <w:right w:val="single" w:sz="4" w:space="0" w:color="auto"/>
            </w:tcBorders>
            <w:hideMark/>
          </w:tcPr>
          <w:p w14:paraId="6BA08F17"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Содержание </w:t>
            </w:r>
          </w:p>
        </w:tc>
        <w:tc>
          <w:tcPr>
            <w:tcW w:w="1692" w:type="dxa"/>
            <w:tcBorders>
              <w:top w:val="single" w:sz="4" w:space="0" w:color="auto"/>
              <w:left w:val="single" w:sz="4" w:space="0" w:color="auto"/>
              <w:bottom w:val="single" w:sz="4" w:space="0" w:color="auto"/>
              <w:right w:val="single" w:sz="4" w:space="0" w:color="auto"/>
            </w:tcBorders>
            <w:hideMark/>
          </w:tcPr>
          <w:p w14:paraId="099E43D8"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10/6</w:t>
            </w:r>
          </w:p>
        </w:tc>
        <w:tc>
          <w:tcPr>
            <w:tcW w:w="1643" w:type="dxa"/>
            <w:tcBorders>
              <w:top w:val="single" w:sz="4" w:space="0" w:color="auto"/>
              <w:left w:val="single" w:sz="4" w:space="0" w:color="auto"/>
              <w:bottom w:val="single" w:sz="4" w:space="0" w:color="auto"/>
              <w:right w:val="single" w:sz="4" w:space="0" w:color="auto"/>
            </w:tcBorders>
          </w:tcPr>
          <w:p w14:paraId="179D6AE5" w14:textId="77777777" w:rsidR="00A433BF" w:rsidRPr="00F36C60" w:rsidRDefault="00A433BF" w:rsidP="00490E2C">
            <w:pPr>
              <w:widowControl w:val="0"/>
              <w:jc w:val="both"/>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tcPr>
          <w:p w14:paraId="0D1A9A3A" w14:textId="77777777" w:rsidR="00A433BF" w:rsidRPr="00F36C60" w:rsidRDefault="00A433BF" w:rsidP="00490E2C">
            <w:pPr>
              <w:widowControl w:val="0"/>
              <w:jc w:val="both"/>
              <w:rPr>
                <w:rFonts w:ascii="Times New Roman" w:hAnsi="Times New Roman" w:cs="Times New Roman"/>
                <w:b/>
                <w:sz w:val="20"/>
                <w:szCs w:val="20"/>
              </w:rPr>
            </w:pPr>
          </w:p>
        </w:tc>
      </w:tr>
      <w:tr w:rsidR="00A433BF" w:rsidRPr="00F36C60" w14:paraId="7DBD9F30"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73737D99"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30A639DD"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1.Мероприятия по медицинской реабилитации и абилитации при заболеваниях сердечно-сосудистой системы: инфаркт миокарда, гипертоническая болезнь, стенокардия, хроническая сердечная недостаточность.</w:t>
            </w:r>
          </w:p>
          <w:p w14:paraId="7406A0AF"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2. Медицинские показания и противопоказания к проведению медицинской реабилитации при заболеваниях сердечно-сосудистой системы.</w:t>
            </w:r>
          </w:p>
          <w:p w14:paraId="3D4F4BC4"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3. Контроль, оценка эффективности и безопасности реабилитационных мероприятий при заболеваниях сердечно-сосудистой системы, с учетом диагноза, возрастных особенностей.</w:t>
            </w:r>
          </w:p>
        </w:tc>
        <w:tc>
          <w:tcPr>
            <w:tcW w:w="1692" w:type="dxa"/>
            <w:tcBorders>
              <w:top w:val="single" w:sz="4" w:space="0" w:color="auto"/>
              <w:left w:val="single" w:sz="4" w:space="0" w:color="auto"/>
              <w:bottom w:val="single" w:sz="4" w:space="0" w:color="auto"/>
              <w:right w:val="single" w:sz="4" w:space="0" w:color="auto"/>
            </w:tcBorders>
            <w:hideMark/>
          </w:tcPr>
          <w:p w14:paraId="261A7127"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4</w:t>
            </w:r>
          </w:p>
        </w:tc>
        <w:tc>
          <w:tcPr>
            <w:tcW w:w="1643" w:type="dxa"/>
            <w:vMerge w:val="restart"/>
            <w:tcBorders>
              <w:top w:val="single" w:sz="4" w:space="0" w:color="auto"/>
              <w:left w:val="single" w:sz="4" w:space="0" w:color="auto"/>
              <w:bottom w:val="single" w:sz="4" w:space="0" w:color="auto"/>
              <w:right w:val="single" w:sz="4" w:space="0" w:color="auto"/>
            </w:tcBorders>
          </w:tcPr>
          <w:p w14:paraId="5F739B90"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ОК: 01,02,04,09</w:t>
            </w:r>
          </w:p>
          <w:p w14:paraId="7123DE91"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3.1</w:t>
            </w:r>
          </w:p>
          <w:p w14:paraId="081E592A"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3.2</w:t>
            </w:r>
          </w:p>
          <w:p w14:paraId="0F4F56BC"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6.5</w:t>
            </w:r>
          </w:p>
          <w:p w14:paraId="71BF1FCB"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6.6</w:t>
            </w:r>
          </w:p>
          <w:p w14:paraId="4C33A31C"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6.7</w:t>
            </w:r>
          </w:p>
          <w:p w14:paraId="74054674"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val="restart"/>
            <w:tcBorders>
              <w:top w:val="single" w:sz="4" w:space="0" w:color="auto"/>
              <w:left w:val="single" w:sz="4" w:space="0" w:color="auto"/>
              <w:bottom w:val="single" w:sz="4" w:space="0" w:color="auto"/>
              <w:right w:val="single" w:sz="4" w:space="0" w:color="auto"/>
            </w:tcBorders>
          </w:tcPr>
          <w:p w14:paraId="096CD5D1"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У 3.1 01</w:t>
            </w:r>
            <w:r w:rsidRPr="00F36C60">
              <w:rPr>
                <w:rFonts w:ascii="Times New Roman" w:hAnsi="Times New Roman" w:cs="Times New Roman"/>
                <w:sz w:val="20"/>
                <w:szCs w:val="20"/>
              </w:rPr>
              <w:t xml:space="preserve"> </w:t>
            </w:r>
          </w:p>
          <w:p w14:paraId="2F536833"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02</w:t>
            </w:r>
          </w:p>
          <w:p w14:paraId="2DD14BFD"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04</w:t>
            </w:r>
            <w:r w:rsidRPr="00F36C60">
              <w:rPr>
                <w:rFonts w:ascii="Times New Roman" w:eastAsia="Calibri" w:hAnsi="Times New Roman" w:cs="Times New Roman"/>
                <w:sz w:val="20"/>
                <w:szCs w:val="20"/>
              </w:rPr>
              <w:t xml:space="preserve"> </w:t>
            </w:r>
          </w:p>
          <w:p w14:paraId="515CEC1F"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01</w:t>
            </w:r>
          </w:p>
          <w:p w14:paraId="74DB387A"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 xml:space="preserve">З 3.1 02 </w:t>
            </w:r>
          </w:p>
          <w:p w14:paraId="19128AA5"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04</w:t>
            </w:r>
          </w:p>
          <w:p w14:paraId="775DAC30"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05</w:t>
            </w:r>
          </w:p>
          <w:p w14:paraId="5FA39BE1"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Н 3.1 01</w:t>
            </w:r>
            <w:r w:rsidRPr="00F36C60">
              <w:rPr>
                <w:rFonts w:ascii="Times New Roman" w:hAnsi="Times New Roman" w:cs="Times New Roman"/>
                <w:sz w:val="20"/>
                <w:szCs w:val="20"/>
              </w:rPr>
              <w:t xml:space="preserve"> </w:t>
            </w:r>
          </w:p>
          <w:p w14:paraId="229FFD0D"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3.1 02</w:t>
            </w:r>
            <w:r w:rsidRPr="00F36C60">
              <w:rPr>
                <w:rFonts w:ascii="Times New Roman" w:eastAsia="Calibri" w:hAnsi="Times New Roman" w:cs="Times New Roman"/>
                <w:sz w:val="20"/>
                <w:szCs w:val="20"/>
              </w:rPr>
              <w:t xml:space="preserve"> </w:t>
            </w:r>
          </w:p>
          <w:p w14:paraId="6EBBAE4B"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3.1 03</w:t>
            </w:r>
          </w:p>
          <w:p w14:paraId="311A5388"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3.2 01</w:t>
            </w:r>
            <w:r w:rsidRPr="00F36C60">
              <w:rPr>
                <w:rFonts w:ascii="Times New Roman" w:eastAsia="Calibri" w:hAnsi="Times New Roman" w:cs="Times New Roman"/>
                <w:sz w:val="20"/>
                <w:szCs w:val="20"/>
              </w:rPr>
              <w:t xml:space="preserve"> </w:t>
            </w:r>
          </w:p>
          <w:p w14:paraId="5A034B9E" w14:textId="77777777" w:rsidR="00A433BF" w:rsidRPr="00F36C60" w:rsidRDefault="00A433BF" w:rsidP="00490E2C">
            <w:pPr>
              <w:widowControl w:val="0"/>
              <w:jc w:val="both"/>
              <w:rPr>
                <w:rFonts w:ascii="Times New Roman" w:eastAsia="Calibri" w:hAnsi="Times New Roman" w:cs="Times New Roman"/>
                <w:b/>
                <w:sz w:val="20"/>
                <w:szCs w:val="20"/>
              </w:rPr>
            </w:pPr>
            <w:r w:rsidRPr="00F36C60">
              <w:rPr>
                <w:rFonts w:ascii="Times New Roman" w:eastAsia="Calibri" w:hAnsi="Times New Roman" w:cs="Times New Roman"/>
                <w:b/>
                <w:bCs/>
                <w:sz w:val="20"/>
                <w:szCs w:val="20"/>
              </w:rPr>
              <w:t>У 3.2 01</w:t>
            </w:r>
          </w:p>
          <w:p w14:paraId="4B78C39D"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З 3.2 01</w:t>
            </w:r>
            <w:r w:rsidRPr="00F36C60">
              <w:rPr>
                <w:rFonts w:ascii="Times New Roman" w:eastAsia="Calibri" w:hAnsi="Times New Roman" w:cs="Times New Roman"/>
                <w:sz w:val="20"/>
                <w:szCs w:val="20"/>
              </w:rPr>
              <w:t xml:space="preserve"> </w:t>
            </w:r>
          </w:p>
          <w:p w14:paraId="72F5485B"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6.5 01</w:t>
            </w:r>
            <w:r w:rsidRPr="00F36C60">
              <w:rPr>
                <w:rFonts w:ascii="Times New Roman" w:eastAsia="Calibri" w:hAnsi="Times New Roman" w:cs="Times New Roman"/>
                <w:sz w:val="20"/>
                <w:szCs w:val="20"/>
              </w:rPr>
              <w:t xml:space="preserve"> </w:t>
            </w:r>
          </w:p>
          <w:p w14:paraId="46E5C198"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 xml:space="preserve">У 6.5 02 </w:t>
            </w:r>
          </w:p>
          <w:p w14:paraId="7740CBD7"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6.5 01</w:t>
            </w:r>
          </w:p>
          <w:p w14:paraId="0BD8FF54" w14:textId="77777777" w:rsidR="00A433BF" w:rsidRPr="00F36C60" w:rsidRDefault="00A433BF" w:rsidP="00490E2C">
            <w:pPr>
              <w:widowControl w:val="0"/>
              <w:jc w:val="both"/>
              <w:rPr>
                <w:rFonts w:ascii="Times New Roman" w:hAnsi="Times New Roman" w:cs="Times New Roman"/>
                <w:bCs/>
                <w:sz w:val="20"/>
                <w:szCs w:val="20"/>
              </w:rPr>
            </w:pPr>
            <w:r w:rsidRPr="00F36C60">
              <w:rPr>
                <w:rFonts w:ascii="Times New Roman" w:hAnsi="Times New Roman" w:cs="Times New Roman"/>
                <w:b/>
                <w:bCs/>
                <w:sz w:val="20"/>
                <w:szCs w:val="20"/>
              </w:rPr>
              <w:t xml:space="preserve">Н 6.6 01 </w:t>
            </w:r>
          </w:p>
          <w:p w14:paraId="1EC7F5AF"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lastRenderedPageBreak/>
              <w:t>У 6.6 01</w:t>
            </w:r>
            <w:r w:rsidRPr="00F36C60">
              <w:rPr>
                <w:rFonts w:ascii="Times New Roman" w:hAnsi="Times New Roman" w:cs="Times New Roman"/>
                <w:bCs/>
                <w:sz w:val="20"/>
                <w:szCs w:val="20"/>
              </w:rPr>
              <w:t xml:space="preserve"> </w:t>
            </w:r>
          </w:p>
          <w:p w14:paraId="78290EF1"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bCs/>
                <w:sz w:val="20"/>
                <w:szCs w:val="20"/>
              </w:rPr>
              <w:t>З 6.6 01</w:t>
            </w:r>
          </w:p>
          <w:p w14:paraId="5A2F219F"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 xml:space="preserve">Н 6.7 01 </w:t>
            </w:r>
          </w:p>
          <w:p w14:paraId="5D29A428" w14:textId="77777777" w:rsidR="00A433BF" w:rsidRPr="00F36C60" w:rsidRDefault="00A433BF" w:rsidP="00490E2C">
            <w:pPr>
              <w:widowControl w:val="0"/>
              <w:jc w:val="both"/>
              <w:rPr>
                <w:rFonts w:ascii="Times New Roman" w:hAnsi="Times New Roman" w:cs="Times New Roman"/>
                <w:bCs/>
                <w:sz w:val="20"/>
                <w:szCs w:val="20"/>
              </w:rPr>
            </w:pPr>
            <w:r w:rsidRPr="00F36C60">
              <w:rPr>
                <w:rFonts w:ascii="Times New Roman" w:hAnsi="Times New Roman" w:cs="Times New Roman"/>
                <w:b/>
                <w:bCs/>
                <w:sz w:val="20"/>
                <w:szCs w:val="20"/>
              </w:rPr>
              <w:t>У6.7 01</w:t>
            </w:r>
            <w:r w:rsidRPr="00F36C60">
              <w:rPr>
                <w:rFonts w:ascii="Times New Roman" w:hAnsi="Times New Roman" w:cs="Times New Roman"/>
                <w:bCs/>
                <w:sz w:val="20"/>
                <w:szCs w:val="20"/>
              </w:rPr>
              <w:t xml:space="preserve"> </w:t>
            </w:r>
          </w:p>
          <w:p w14:paraId="218B72BE" w14:textId="77777777" w:rsidR="00A433BF" w:rsidRPr="00F36C60" w:rsidRDefault="00A433BF" w:rsidP="00490E2C">
            <w:pPr>
              <w:widowControl w:val="0"/>
              <w:jc w:val="both"/>
              <w:rPr>
                <w:rFonts w:ascii="Times New Roman" w:eastAsia="Calibri" w:hAnsi="Times New Roman" w:cs="Times New Roman"/>
                <w:sz w:val="20"/>
                <w:szCs w:val="20"/>
              </w:rPr>
            </w:pPr>
          </w:p>
        </w:tc>
      </w:tr>
      <w:tr w:rsidR="00A433BF" w:rsidRPr="00F36C60" w14:paraId="04198B6C"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6E90EF2B"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493432D7"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 xml:space="preserve">В том числе практических занятий </w:t>
            </w:r>
          </w:p>
        </w:tc>
        <w:tc>
          <w:tcPr>
            <w:tcW w:w="1692" w:type="dxa"/>
            <w:tcBorders>
              <w:top w:val="single" w:sz="4" w:space="0" w:color="auto"/>
              <w:left w:val="single" w:sz="4" w:space="0" w:color="auto"/>
              <w:bottom w:val="single" w:sz="4" w:space="0" w:color="auto"/>
              <w:right w:val="single" w:sz="4" w:space="0" w:color="auto"/>
            </w:tcBorders>
            <w:hideMark/>
          </w:tcPr>
          <w:p w14:paraId="728F436F"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7D1AF7A6"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0E9BA51A" w14:textId="77777777" w:rsidR="00A433BF" w:rsidRPr="00F36C60" w:rsidRDefault="00A433BF" w:rsidP="00490E2C">
            <w:pPr>
              <w:widowControl w:val="0"/>
              <w:jc w:val="both"/>
              <w:rPr>
                <w:rFonts w:ascii="Times New Roman" w:eastAsia="Calibri" w:hAnsi="Times New Roman" w:cs="Times New Roman"/>
                <w:sz w:val="20"/>
                <w:szCs w:val="20"/>
              </w:rPr>
            </w:pPr>
          </w:p>
        </w:tc>
      </w:tr>
      <w:tr w:rsidR="00A433BF" w:rsidRPr="00F36C60" w14:paraId="30D1D43B"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630671D1"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094958FD"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Практическое занятие № 6. Медицинская реабилитация пациентов с заболеваниями сердечно-сосудистой системы.</w:t>
            </w:r>
          </w:p>
          <w:p w14:paraId="5DE79143"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Составление программ медицинской реабилитации пациентов с заболеваниями сердечно-сосудистой системы</w:t>
            </w:r>
          </w:p>
        </w:tc>
        <w:tc>
          <w:tcPr>
            <w:tcW w:w="1692" w:type="dxa"/>
            <w:tcBorders>
              <w:top w:val="single" w:sz="4" w:space="0" w:color="auto"/>
              <w:left w:val="single" w:sz="4" w:space="0" w:color="auto"/>
              <w:bottom w:val="single" w:sz="4" w:space="0" w:color="auto"/>
              <w:right w:val="single" w:sz="4" w:space="0" w:color="auto"/>
            </w:tcBorders>
            <w:hideMark/>
          </w:tcPr>
          <w:p w14:paraId="17BCAFC1"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3CAF2E9E"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279C4362" w14:textId="77777777" w:rsidR="00A433BF" w:rsidRPr="00F36C60" w:rsidRDefault="00A433BF" w:rsidP="00490E2C">
            <w:pPr>
              <w:widowControl w:val="0"/>
              <w:jc w:val="both"/>
              <w:rPr>
                <w:rFonts w:ascii="Times New Roman" w:eastAsia="Calibri" w:hAnsi="Times New Roman" w:cs="Times New Roman"/>
                <w:sz w:val="20"/>
                <w:szCs w:val="20"/>
              </w:rPr>
            </w:pPr>
          </w:p>
        </w:tc>
      </w:tr>
      <w:tr w:rsidR="00A433BF" w:rsidRPr="00F36C60" w14:paraId="45CACA40" w14:textId="77777777" w:rsidTr="00F36C60">
        <w:trPr>
          <w:jc w:val="center"/>
        </w:trPr>
        <w:tc>
          <w:tcPr>
            <w:tcW w:w="2202" w:type="dxa"/>
            <w:vMerge w:val="restart"/>
            <w:tcBorders>
              <w:top w:val="single" w:sz="4" w:space="0" w:color="auto"/>
              <w:left w:val="single" w:sz="4" w:space="0" w:color="auto"/>
              <w:bottom w:val="single" w:sz="4" w:space="0" w:color="auto"/>
              <w:right w:val="single" w:sz="4" w:space="0" w:color="auto"/>
            </w:tcBorders>
            <w:hideMark/>
          </w:tcPr>
          <w:p w14:paraId="7CC795CD"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Тема 2.2. Медицинская реабилитация пациентов с заболеваниями дыхательной системы.</w:t>
            </w:r>
          </w:p>
        </w:tc>
        <w:tc>
          <w:tcPr>
            <w:tcW w:w="7999" w:type="dxa"/>
            <w:gridSpan w:val="3"/>
            <w:tcBorders>
              <w:top w:val="single" w:sz="4" w:space="0" w:color="auto"/>
              <w:left w:val="single" w:sz="4" w:space="0" w:color="auto"/>
              <w:bottom w:val="single" w:sz="4" w:space="0" w:color="auto"/>
              <w:right w:val="single" w:sz="4" w:space="0" w:color="auto"/>
            </w:tcBorders>
            <w:hideMark/>
          </w:tcPr>
          <w:p w14:paraId="0FCAC66C"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Содержание </w:t>
            </w:r>
          </w:p>
        </w:tc>
        <w:tc>
          <w:tcPr>
            <w:tcW w:w="1692" w:type="dxa"/>
            <w:tcBorders>
              <w:top w:val="single" w:sz="4" w:space="0" w:color="auto"/>
              <w:left w:val="single" w:sz="4" w:space="0" w:color="auto"/>
              <w:bottom w:val="single" w:sz="4" w:space="0" w:color="auto"/>
              <w:right w:val="single" w:sz="4" w:space="0" w:color="auto"/>
            </w:tcBorders>
            <w:hideMark/>
          </w:tcPr>
          <w:p w14:paraId="712AD4E7"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8/6</w:t>
            </w:r>
          </w:p>
        </w:tc>
        <w:tc>
          <w:tcPr>
            <w:tcW w:w="1643" w:type="dxa"/>
            <w:tcBorders>
              <w:top w:val="single" w:sz="4" w:space="0" w:color="auto"/>
              <w:left w:val="single" w:sz="4" w:space="0" w:color="auto"/>
              <w:bottom w:val="single" w:sz="4" w:space="0" w:color="auto"/>
              <w:right w:val="single" w:sz="4" w:space="0" w:color="auto"/>
            </w:tcBorders>
          </w:tcPr>
          <w:p w14:paraId="1336A08D" w14:textId="77777777" w:rsidR="00A433BF" w:rsidRPr="00F36C60" w:rsidRDefault="00A433BF" w:rsidP="00490E2C">
            <w:pPr>
              <w:widowControl w:val="0"/>
              <w:jc w:val="both"/>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tcPr>
          <w:p w14:paraId="31B9F3CD" w14:textId="77777777" w:rsidR="00A433BF" w:rsidRPr="00F36C60" w:rsidRDefault="00A433BF" w:rsidP="00490E2C">
            <w:pPr>
              <w:widowControl w:val="0"/>
              <w:jc w:val="both"/>
              <w:rPr>
                <w:rFonts w:ascii="Times New Roman" w:hAnsi="Times New Roman" w:cs="Times New Roman"/>
                <w:b/>
                <w:sz w:val="20"/>
                <w:szCs w:val="20"/>
              </w:rPr>
            </w:pPr>
          </w:p>
        </w:tc>
      </w:tr>
      <w:tr w:rsidR="00A433BF" w:rsidRPr="00F36C60" w14:paraId="08A8F398"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0FBDDDBB"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01F018AB"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1. Мероприятия по медицинской реабилитации при заболеваниях дыхательной системы: бронхиальная астма, ХОБЛ, пневмония, COVID-19</w:t>
            </w:r>
          </w:p>
          <w:p w14:paraId="72EF0167"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2. Медицинские показания и противопоказания к проведению медицинской реабилитации при заболеваниях дыхательной системы</w:t>
            </w:r>
          </w:p>
          <w:p w14:paraId="5615CFD8"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3. Контроль, оценка эффективности и безопасности реабилитационных мероприятий при заболеваниях дыхательной системы, с учетом диагноза, возрастных особенностей</w:t>
            </w:r>
          </w:p>
        </w:tc>
        <w:tc>
          <w:tcPr>
            <w:tcW w:w="1692" w:type="dxa"/>
            <w:tcBorders>
              <w:top w:val="single" w:sz="4" w:space="0" w:color="auto"/>
              <w:left w:val="single" w:sz="4" w:space="0" w:color="auto"/>
              <w:bottom w:val="single" w:sz="4" w:space="0" w:color="auto"/>
              <w:right w:val="single" w:sz="4" w:space="0" w:color="auto"/>
            </w:tcBorders>
            <w:hideMark/>
          </w:tcPr>
          <w:p w14:paraId="1DD372F4"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val="restart"/>
            <w:tcBorders>
              <w:top w:val="single" w:sz="4" w:space="0" w:color="auto"/>
              <w:left w:val="single" w:sz="4" w:space="0" w:color="auto"/>
              <w:bottom w:val="single" w:sz="4" w:space="0" w:color="auto"/>
              <w:right w:val="single" w:sz="4" w:space="0" w:color="auto"/>
            </w:tcBorders>
            <w:hideMark/>
          </w:tcPr>
          <w:p w14:paraId="53EDBA2E"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ОК: 01,02,04,09</w:t>
            </w:r>
          </w:p>
          <w:p w14:paraId="620C51BF"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3.1</w:t>
            </w:r>
          </w:p>
          <w:p w14:paraId="0DA900D4"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3.2</w:t>
            </w:r>
          </w:p>
          <w:p w14:paraId="279182D5"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ПК6.5</w:t>
            </w:r>
          </w:p>
          <w:p w14:paraId="1454F99A"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6.6</w:t>
            </w:r>
          </w:p>
          <w:p w14:paraId="1AF842B8"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6.7</w:t>
            </w:r>
          </w:p>
        </w:tc>
        <w:tc>
          <w:tcPr>
            <w:tcW w:w="1114" w:type="dxa"/>
            <w:vMerge w:val="restart"/>
            <w:tcBorders>
              <w:top w:val="single" w:sz="4" w:space="0" w:color="auto"/>
              <w:left w:val="single" w:sz="4" w:space="0" w:color="auto"/>
              <w:bottom w:val="single" w:sz="4" w:space="0" w:color="auto"/>
              <w:right w:val="single" w:sz="4" w:space="0" w:color="auto"/>
            </w:tcBorders>
            <w:hideMark/>
          </w:tcPr>
          <w:p w14:paraId="4124420B"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У 3.1 01</w:t>
            </w:r>
            <w:r w:rsidRPr="00F36C60">
              <w:rPr>
                <w:rFonts w:ascii="Times New Roman" w:hAnsi="Times New Roman" w:cs="Times New Roman"/>
                <w:sz w:val="20"/>
                <w:szCs w:val="20"/>
              </w:rPr>
              <w:t xml:space="preserve"> </w:t>
            </w:r>
          </w:p>
          <w:p w14:paraId="2706787D"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02</w:t>
            </w:r>
          </w:p>
          <w:p w14:paraId="3E491ABE"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03</w:t>
            </w:r>
            <w:r w:rsidRPr="00F36C60">
              <w:rPr>
                <w:rFonts w:ascii="Times New Roman" w:eastAsia="Calibri" w:hAnsi="Times New Roman" w:cs="Times New Roman"/>
                <w:sz w:val="20"/>
                <w:szCs w:val="20"/>
              </w:rPr>
              <w:t xml:space="preserve"> </w:t>
            </w:r>
          </w:p>
          <w:p w14:paraId="1593C1DE"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04</w:t>
            </w:r>
            <w:r w:rsidRPr="00F36C60">
              <w:rPr>
                <w:rFonts w:ascii="Times New Roman" w:eastAsia="Calibri" w:hAnsi="Times New Roman" w:cs="Times New Roman"/>
                <w:sz w:val="20"/>
                <w:szCs w:val="20"/>
              </w:rPr>
              <w:t xml:space="preserve"> </w:t>
            </w:r>
          </w:p>
          <w:p w14:paraId="60812921"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01</w:t>
            </w:r>
          </w:p>
          <w:p w14:paraId="5613BBC4"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 xml:space="preserve">З 3.1 02 </w:t>
            </w:r>
          </w:p>
          <w:p w14:paraId="4E1733CE"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03</w:t>
            </w:r>
            <w:r w:rsidRPr="00F36C60">
              <w:rPr>
                <w:rFonts w:ascii="Times New Roman" w:eastAsia="Calibri" w:hAnsi="Times New Roman" w:cs="Times New Roman"/>
                <w:sz w:val="20"/>
                <w:szCs w:val="20"/>
              </w:rPr>
              <w:t xml:space="preserve"> </w:t>
            </w:r>
          </w:p>
          <w:p w14:paraId="6B2B4B5D"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04</w:t>
            </w:r>
          </w:p>
          <w:p w14:paraId="76F70D57"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05</w:t>
            </w:r>
          </w:p>
          <w:p w14:paraId="7EC7CBCC"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Н 3.1 01</w:t>
            </w:r>
            <w:r w:rsidRPr="00F36C60">
              <w:rPr>
                <w:rFonts w:ascii="Times New Roman" w:hAnsi="Times New Roman" w:cs="Times New Roman"/>
                <w:sz w:val="20"/>
                <w:szCs w:val="20"/>
              </w:rPr>
              <w:t xml:space="preserve"> </w:t>
            </w:r>
          </w:p>
          <w:p w14:paraId="51E2416D"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3.1 02</w:t>
            </w:r>
            <w:r w:rsidRPr="00F36C60">
              <w:rPr>
                <w:rFonts w:ascii="Times New Roman" w:eastAsia="Calibri" w:hAnsi="Times New Roman" w:cs="Times New Roman"/>
                <w:sz w:val="20"/>
                <w:szCs w:val="20"/>
              </w:rPr>
              <w:t xml:space="preserve"> </w:t>
            </w:r>
          </w:p>
          <w:p w14:paraId="6FF4D739"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3.1 03</w:t>
            </w:r>
          </w:p>
          <w:p w14:paraId="1EF1A3BD"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3.2 01</w:t>
            </w:r>
            <w:r w:rsidRPr="00F36C60">
              <w:rPr>
                <w:rFonts w:ascii="Times New Roman" w:eastAsia="Calibri" w:hAnsi="Times New Roman" w:cs="Times New Roman"/>
                <w:sz w:val="20"/>
                <w:szCs w:val="20"/>
              </w:rPr>
              <w:t xml:space="preserve"> </w:t>
            </w:r>
          </w:p>
          <w:p w14:paraId="37235138"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3.2 02</w:t>
            </w:r>
          </w:p>
          <w:p w14:paraId="60EF96BA" w14:textId="77777777" w:rsidR="00A433BF" w:rsidRPr="00F36C60" w:rsidRDefault="00A433BF" w:rsidP="00490E2C">
            <w:pPr>
              <w:widowControl w:val="0"/>
              <w:jc w:val="both"/>
              <w:rPr>
                <w:rFonts w:ascii="Times New Roman" w:eastAsia="Calibri" w:hAnsi="Times New Roman" w:cs="Times New Roman"/>
                <w:b/>
                <w:sz w:val="20"/>
                <w:szCs w:val="20"/>
              </w:rPr>
            </w:pPr>
            <w:r w:rsidRPr="00F36C60">
              <w:rPr>
                <w:rFonts w:ascii="Times New Roman" w:eastAsia="Calibri" w:hAnsi="Times New Roman" w:cs="Times New Roman"/>
                <w:b/>
                <w:bCs/>
                <w:sz w:val="20"/>
                <w:szCs w:val="20"/>
              </w:rPr>
              <w:t>У 3.2 01</w:t>
            </w:r>
          </w:p>
          <w:p w14:paraId="62763F0D"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3.2 01</w:t>
            </w:r>
          </w:p>
          <w:p w14:paraId="6D5DBB9F"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6.5 01</w:t>
            </w:r>
            <w:r w:rsidRPr="00F36C60">
              <w:rPr>
                <w:rFonts w:ascii="Times New Roman" w:eastAsia="Calibri" w:hAnsi="Times New Roman" w:cs="Times New Roman"/>
                <w:sz w:val="20"/>
                <w:szCs w:val="20"/>
              </w:rPr>
              <w:t xml:space="preserve"> </w:t>
            </w:r>
          </w:p>
          <w:p w14:paraId="3FF3C42A"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 xml:space="preserve">У 6.5 02 </w:t>
            </w:r>
          </w:p>
          <w:p w14:paraId="05B94D69"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6.5 01</w:t>
            </w:r>
          </w:p>
          <w:p w14:paraId="30DB79EE" w14:textId="77777777" w:rsidR="00A433BF" w:rsidRPr="00F36C60" w:rsidRDefault="00A433BF" w:rsidP="00490E2C">
            <w:pPr>
              <w:widowControl w:val="0"/>
              <w:jc w:val="both"/>
              <w:rPr>
                <w:rFonts w:ascii="Times New Roman" w:hAnsi="Times New Roman" w:cs="Times New Roman"/>
                <w:bCs/>
                <w:sz w:val="20"/>
                <w:szCs w:val="20"/>
              </w:rPr>
            </w:pPr>
            <w:r w:rsidRPr="00F36C60">
              <w:rPr>
                <w:rFonts w:ascii="Times New Roman" w:hAnsi="Times New Roman" w:cs="Times New Roman"/>
                <w:b/>
                <w:bCs/>
                <w:sz w:val="20"/>
                <w:szCs w:val="20"/>
              </w:rPr>
              <w:t xml:space="preserve">Н 6.6 01 </w:t>
            </w:r>
          </w:p>
          <w:p w14:paraId="6EE16F8F"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У 6.6 01</w:t>
            </w:r>
            <w:r w:rsidRPr="00F36C60">
              <w:rPr>
                <w:rFonts w:ascii="Times New Roman" w:hAnsi="Times New Roman" w:cs="Times New Roman"/>
                <w:bCs/>
                <w:sz w:val="20"/>
                <w:szCs w:val="20"/>
              </w:rPr>
              <w:t xml:space="preserve"> </w:t>
            </w:r>
          </w:p>
          <w:p w14:paraId="5981A175"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bCs/>
                <w:sz w:val="20"/>
                <w:szCs w:val="20"/>
              </w:rPr>
              <w:t>З 6.6 01</w:t>
            </w:r>
          </w:p>
          <w:p w14:paraId="5D1BDD8B"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 xml:space="preserve">Н 6.7 01 </w:t>
            </w:r>
          </w:p>
          <w:p w14:paraId="110F07BF" w14:textId="77777777" w:rsidR="00A433BF" w:rsidRPr="00F36C60" w:rsidRDefault="00A433BF" w:rsidP="00490E2C">
            <w:pPr>
              <w:widowControl w:val="0"/>
              <w:jc w:val="both"/>
              <w:rPr>
                <w:rFonts w:ascii="Times New Roman" w:hAnsi="Times New Roman" w:cs="Times New Roman"/>
                <w:bCs/>
                <w:sz w:val="20"/>
                <w:szCs w:val="20"/>
              </w:rPr>
            </w:pPr>
            <w:r w:rsidRPr="00F36C60">
              <w:rPr>
                <w:rFonts w:ascii="Times New Roman" w:hAnsi="Times New Roman" w:cs="Times New Roman"/>
                <w:b/>
                <w:bCs/>
                <w:sz w:val="20"/>
                <w:szCs w:val="20"/>
              </w:rPr>
              <w:t>У6.7 01</w:t>
            </w:r>
            <w:r w:rsidRPr="00F36C60">
              <w:rPr>
                <w:rFonts w:ascii="Times New Roman" w:hAnsi="Times New Roman" w:cs="Times New Roman"/>
                <w:bCs/>
                <w:sz w:val="20"/>
                <w:szCs w:val="20"/>
              </w:rPr>
              <w:t xml:space="preserve"> </w:t>
            </w:r>
          </w:p>
        </w:tc>
      </w:tr>
      <w:tr w:rsidR="00A433BF" w:rsidRPr="00F36C60" w14:paraId="05E6EFA0"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5495D374"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12DDDCB0"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В том числе практических занятий </w:t>
            </w:r>
          </w:p>
        </w:tc>
        <w:tc>
          <w:tcPr>
            <w:tcW w:w="1692" w:type="dxa"/>
            <w:tcBorders>
              <w:top w:val="single" w:sz="4" w:space="0" w:color="auto"/>
              <w:left w:val="single" w:sz="4" w:space="0" w:color="auto"/>
              <w:bottom w:val="single" w:sz="4" w:space="0" w:color="auto"/>
              <w:right w:val="single" w:sz="4" w:space="0" w:color="auto"/>
            </w:tcBorders>
            <w:hideMark/>
          </w:tcPr>
          <w:p w14:paraId="646813B8"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07C95423"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51AD7178" w14:textId="77777777" w:rsidR="00A433BF" w:rsidRPr="00F36C60" w:rsidRDefault="00A433BF" w:rsidP="00490E2C">
            <w:pPr>
              <w:widowControl w:val="0"/>
              <w:jc w:val="both"/>
              <w:rPr>
                <w:rFonts w:ascii="Times New Roman" w:hAnsi="Times New Roman" w:cs="Times New Roman"/>
                <w:bCs/>
                <w:sz w:val="20"/>
                <w:szCs w:val="20"/>
              </w:rPr>
            </w:pPr>
          </w:p>
        </w:tc>
      </w:tr>
      <w:tr w:rsidR="00A433BF" w:rsidRPr="00F36C60" w14:paraId="1D4E4DDF"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0783773D"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598215C8"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Практическое занятие №7. Медицинская реабилитация пациентов с заболеваниями дыхательной системы.</w:t>
            </w:r>
          </w:p>
          <w:p w14:paraId="6E8A8374"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Составление программ медицинской реабилитации для пациентов с заболеваниями дыхательной системы</w:t>
            </w:r>
          </w:p>
        </w:tc>
        <w:tc>
          <w:tcPr>
            <w:tcW w:w="1692" w:type="dxa"/>
            <w:tcBorders>
              <w:top w:val="single" w:sz="4" w:space="0" w:color="auto"/>
              <w:left w:val="single" w:sz="4" w:space="0" w:color="auto"/>
              <w:bottom w:val="single" w:sz="4" w:space="0" w:color="auto"/>
              <w:right w:val="single" w:sz="4" w:space="0" w:color="auto"/>
            </w:tcBorders>
            <w:hideMark/>
          </w:tcPr>
          <w:p w14:paraId="52E1E543"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3F251960"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0D4B5025" w14:textId="77777777" w:rsidR="00A433BF" w:rsidRPr="00F36C60" w:rsidRDefault="00A433BF" w:rsidP="00490E2C">
            <w:pPr>
              <w:widowControl w:val="0"/>
              <w:jc w:val="both"/>
              <w:rPr>
                <w:rFonts w:ascii="Times New Roman" w:hAnsi="Times New Roman" w:cs="Times New Roman"/>
                <w:bCs/>
                <w:sz w:val="20"/>
                <w:szCs w:val="20"/>
              </w:rPr>
            </w:pPr>
          </w:p>
        </w:tc>
      </w:tr>
      <w:tr w:rsidR="00A433BF" w:rsidRPr="00F36C60" w14:paraId="318F0AE7" w14:textId="77777777" w:rsidTr="00F36C60">
        <w:trPr>
          <w:jc w:val="center"/>
        </w:trPr>
        <w:tc>
          <w:tcPr>
            <w:tcW w:w="2202" w:type="dxa"/>
            <w:vMerge w:val="restart"/>
            <w:tcBorders>
              <w:top w:val="single" w:sz="4" w:space="0" w:color="auto"/>
              <w:left w:val="single" w:sz="4" w:space="0" w:color="auto"/>
              <w:bottom w:val="single" w:sz="4" w:space="0" w:color="auto"/>
              <w:right w:val="single" w:sz="4" w:space="0" w:color="auto"/>
            </w:tcBorders>
            <w:hideMark/>
          </w:tcPr>
          <w:p w14:paraId="600E20DA"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Тема 2.3. Медицинская реабилитация и абилитация пациентов с заболеваниями эндокринной системы.</w:t>
            </w:r>
          </w:p>
        </w:tc>
        <w:tc>
          <w:tcPr>
            <w:tcW w:w="7999" w:type="dxa"/>
            <w:gridSpan w:val="3"/>
            <w:tcBorders>
              <w:top w:val="single" w:sz="4" w:space="0" w:color="auto"/>
              <w:left w:val="single" w:sz="4" w:space="0" w:color="auto"/>
              <w:bottom w:val="single" w:sz="4" w:space="0" w:color="auto"/>
              <w:right w:val="single" w:sz="4" w:space="0" w:color="auto"/>
            </w:tcBorders>
            <w:hideMark/>
          </w:tcPr>
          <w:p w14:paraId="190F37EB"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Содержание </w:t>
            </w:r>
          </w:p>
        </w:tc>
        <w:tc>
          <w:tcPr>
            <w:tcW w:w="1692" w:type="dxa"/>
            <w:tcBorders>
              <w:top w:val="single" w:sz="4" w:space="0" w:color="auto"/>
              <w:left w:val="single" w:sz="4" w:space="0" w:color="auto"/>
              <w:bottom w:val="single" w:sz="4" w:space="0" w:color="auto"/>
              <w:right w:val="single" w:sz="4" w:space="0" w:color="auto"/>
            </w:tcBorders>
            <w:hideMark/>
          </w:tcPr>
          <w:p w14:paraId="77E0FB59"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8/6</w:t>
            </w:r>
          </w:p>
        </w:tc>
        <w:tc>
          <w:tcPr>
            <w:tcW w:w="1643" w:type="dxa"/>
            <w:tcBorders>
              <w:top w:val="single" w:sz="4" w:space="0" w:color="auto"/>
              <w:left w:val="single" w:sz="4" w:space="0" w:color="auto"/>
              <w:bottom w:val="single" w:sz="4" w:space="0" w:color="auto"/>
              <w:right w:val="single" w:sz="4" w:space="0" w:color="auto"/>
            </w:tcBorders>
          </w:tcPr>
          <w:p w14:paraId="0D178264" w14:textId="77777777" w:rsidR="00A433BF" w:rsidRPr="00F36C60" w:rsidRDefault="00A433BF" w:rsidP="00490E2C">
            <w:pPr>
              <w:widowControl w:val="0"/>
              <w:jc w:val="both"/>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tcPr>
          <w:p w14:paraId="59F1EFF2" w14:textId="77777777" w:rsidR="00A433BF" w:rsidRPr="00F36C60" w:rsidRDefault="00A433BF" w:rsidP="00490E2C">
            <w:pPr>
              <w:widowControl w:val="0"/>
              <w:jc w:val="both"/>
              <w:rPr>
                <w:rFonts w:ascii="Times New Roman" w:hAnsi="Times New Roman" w:cs="Times New Roman"/>
                <w:b/>
                <w:sz w:val="20"/>
                <w:szCs w:val="20"/>
              </w:rPr>
            </w:pPr>
          </w:p>
        </w:tc>
      </w:tr>
      <w:tr w:rsidR="00A433BF" w:rsidRPr="00F36C60" w14:paraId="2FE14D53"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57A220A6"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01CB6D41"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1. Мероприятия по медицинской реабилитации и абилитации при заболеваниях эндокринной системы: сахарный диабет, диффузный токсический зоб, гипотиреоз</w:t>
            </w:r>
          </w:p>
          <w:p w14:paraId="742B0E22"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2. Медицинские показания и противопоказания к проведению медицинской реабилитации и абилитации при заболеваниях эндокринной системы</w:t>
            </w:r>
          </w:p>
          <w:p w14:paraId="32CA1F0C"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sz w:val="20"/>
                <w:szCs w:val="20"/>
              </w:rPr>
              <w:t>3. Контроль, оценка эффективности и безопасности реабилитационных мероприятий при заболеваниях эндокринной системы, с учетом диагноза, возрастных особенностей</w:t>
            </w:r>
          </w:p>
        </w:tc>
        <w:tc>
          <w:tcPr>
            <w:tcW w:w="1692" w:type="dxa"/>
            <w:tcBorders>
              <w:top w:val="single" w:sz="4" w:space="0" w:color="auto"/>
              <w:left w:val="single" w:sz="4" w:space="0" w:color="auto"/>
              <w:bottom w:val="single" w:sz="4" w:space="0" w:color="auto"/>
              <w:right w:val="single" w:sz="4" w:space="0" w:color="auto"/>
            </w:tcBorders>
            <w:hideMark/>
          </w:tcPr>
          <w:p w14:paraId="0F15E11C"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val="restart"/>
            <w:tcBorders>
              <w:top w:val="single" w:sz="4" w:space="0" w:color="auto"/>
              <w:left w:val="single" w:sz="4" w:space="0" w:color="auto"/>
              <w:bottom w:val="single" w:sz="4" w:space="0" w:color="auto"/>
              <w:right w:val="single" w:sz="4" w:space="0" w:color="auto"/>
            </w:tcBorders>
          </w:tcPr>
          <w:p w14:paraId="5569A92A"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ОК: 01,02,04,09</w:t>
            </w:r>
          </w:p>
          <w:p w14:paraId="518BA0B9"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3.1</w:t>
            </w:r>
          </w:p>
          <w:p w14:paraId="74A1CBB2"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3.2</w:t>
            </w:r>
          </w:p>
          <w:p w14:paraId="7E105A7B"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ПК6.5</w:t>
            </w:r>
          </w:p>
          <w:p w14:paraId="546C1366"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ПК 6.6 </w:t>
            </w:r>
          </w:p>
          <w:p w14:paraId="51310D7D"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6.7</w:t>
            </w:r>
          </w:p>
          <w:p w14:paraId="61DF61A7"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val="restart"/>
            <w:tcBorders>
              <w:top w:val="single" w:sz="4" w:space="0" w:color="auto"/>
              <w:left w:val="single" w:sz="4" w:space="0" w:color="auto"/>
              <w:bottom w:val="single" w:sz="4" w:space="0" w:color="auto"/>
              <w:right w:val="single" w:sz="4" w:space="0" w:color="auto"/>
            </w:tcBorders>
            <w:hideMark/>
          </w:tcPr>
          <w:p w14:paraId="51B23D6D"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У 3.1 01</w:t>
            </w:r>
            <w:r w:rsidRPr="00F36C60">
              <w:rPr>
                <w:rFonts w:ascii="Times New Roman" w:hAnsi="Times New Roman" w:cs="Times New Roman"/>
                <w:sz w:val="20"/>
                <w:szCs w:val="20"/>
              </w:rPr>
              <w:t xml:space="preserve"> </w:t>
            </w:r>
          </w:p>
          <w:p w14:paraId="3DEB5ECE"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02</w:t>
            </w:r>
          </w:p>
          <w:p w14:paraId="09A0E75F"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03</w:t>
            </w:r>
            <w:r w:rsidRPr="00F36C60">
              <w:rPr>
                <w:rFonts w:ascii="Times New Roman" w:eastAsia="Calibri" w:hAnsi="Times New Roman" w:cs="Times New Roman"/>
                <w:sz w:val="20"/>
                <w:szCs w:val="20"/>
              </w:rPr>
              <w:t xml:space="preserve"> </w:t>
            </w:r>
          </w:p>
          <w:p w14:paraId="7CD8D584"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04</w:t>
            </w:r>
            <w:r w:rsidRPr="00F36C60">
              <w:rPr>
                <w:rFonts w:ascii="Times New Roman" w:eastAsia="Calibri" w:hAnsi="Times New Roman" w:cs="Times New Roman"/>
                <w:sz w:val="20"/>
                <w:szCs w:val="20"/>
              </w:rPr>
              <w:t xml:space="preserve"> </w:t>
            </w:r>
          </w:p>
          <w:p w14:paraId="25841706"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01</w:t>
            </w:r>
          </w:p>
          <w:p w14:paraId="57741493"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 xml:space="preserve">З 3.1 02 </w:t>
            </w:r>
          </w:p>
          <w:p w14:paraId="1B462B9D"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03</w:t>
            </w:r>
            <w:r w:rsidRPr="00F36C60">
              <w:rPr>
                <w:rFonts w:ascii="Times New Roman" w:eastAsia="Calibri" w:hAnsi="Times New Roman" w:cs="Times New Roman"/>
                <w:sz w:val="20"/>
                <w:szCs w:val="20"/>
              </w:rPr>
              <w:t xml:space="preserve"> </w:t>
            </w:r>
          </w:p>
          <w:p w14:paraId="6E03E233"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04</w:t>
            </w:r>
          </w:p>
          <w:p w14:paraId="2609B943"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05</w:t>
            </w:r>
          </w:p>
          <w:p w14:paraId="5E150732"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Н 3.1 01</w:t>
            </w:r>
            <w:r w:rsidRPr="00F36C60">
              <w:rPr>
                <w:rFonts w:ascii="Times New Roman" w:hAnsi="Times New Roman" w:cs="Times New Roman"/>
                <w:sz w:val="20"/>
                <w:szCs w:val="20"/>
              </w:rPr>
              <w:t xml:space="preserve"> </w:t>
            </w:r>
          </w:p>
          <w:p w14:paraId="67C1EA6B"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lastRenderedPageBreak/>
              <w:t>Н 3.1 02</w:t>
            </w:r>
            <w:r w:rsidRPr="00F36C60">
              <w:rPr>
                <w:rFonts w:ascii="Times New Roman" w:eastAsia="Calibri" w:hAnsi="Times New Roman" w:cs="Times New Roman"/>
                <w:sz w:val="20"/>
                <w:szCs w:val="20"/>
              </w:rPr>
              <w:t xml:space="preserve"> </w:t>
            </w:r>
          </w:p>
          <w:p w14:paraId="154B023C"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3.1 03</w:t>
            </w:r>
          </w:p>
          <w:p w14:paraId="79A178D5"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3.2 01</w:t>
            </w:r>
            <w:r w:rsidRPr="00F36C60">
              <w:rPr>
                <w:rFonts w:ascii="Times New Roman" w:eastAsia="Calibri" w:hAnsi="Times New Roman" w:cs="Times New Roman"/>
                <w:sz w:val="20"/>
                <w:szCs w:val="20"/>
              </w:rPr>
              <w:t xml:space="preserve"> </w:t>
            </w:r>
          </w:p>
          <w:p w14:paraId="42A576B2"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3.2 02</w:t>
            </w:r>
          </w:p>
          <w:p w14:paraId="60C7531E" w14:textId="77777777" w:rsidR="00A433BF" w:rsidRPr="00F36C60" w:rsidRDefault="00A433BF" w:rsidP="00490E2C">
            <w:pPr>
              <w:widowControl w:val="0"/>
              <w:jc w:val="both"/>
              <w:rPr>
                <w:rFonts w:ascii="Times New Roman" w:eastAsia="Calibri" w:hAnsi="Times New Roman" w:cs="Times New Roman"/>
                <w:b/>
                <w:sz w:val="20"/>
                <w:szCs w:val="20"/>
              </w:rPr>
            </w:pPr>
            <w:r w:rsidRPr="00F36C60">
              <w:rPr>
                <w:rFonts w:ascii="Times New Roman" w:eastAsia="Calibri" w:hAnsi="Times New Roman" w:cs="Times New Roman"/>
                <w:b/>
                <w:bCs/>
                <w:sz w:val="20"/>
                <w:szCs w:val="20"/>
              </w:rPr>
              <w:t>У 3.2 01</w:t>
            </w:r>
          </w:p>
          <w:p w14:paraId="59CC988A"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3.2 01</w:t>
            </w:r>
          </w:p>
          <w:p w14:paraId="1904BC87"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6.5 01</w:t>
            </w:r>
            <w:r w:rsidRPr="00F36C60">
              <w:rPr>
                <w:rFonts w:ascii="Times New Roman" w:eastAsia="Calibri" w:hAnsi="Times New Roman" w:cs="Times New Roman"/>
                <w:sz w:val="20"/>
                <w:szCs w:val="20"/>
              </w:rPr>
              <w:t xml:space="preserve"> </w:t>
            </w:r>
          </w:p>
          <w:p w14:paraId="65C14B13"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 xml:space="preserve">У 6.5 02 </w:t>
            </w:r>
          </w:p>
          <w:p w14:paraId="436A1568"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6.5 01</w:t>
            </w:r>
          </w:p>
          <w:p w14:paraId="57C41A23" w14:textId="77777777" w:rsidR="00A433BF" w:rsidRPr="00F36C60" w:rsidRDefault="00A433BF" w:rsidP="00490E2C">
            <w:pPr>
              <w:widowControl w:val="0"/>
              <w:jc w:val="both"/>
              <w:rPr>
                <w:rFonts w:ascii="Times New Roman" w:hAnsi="Times New Roman" w:cs="Times New Roman"/>
                <w:bCs/>
                <w:sz w:val="20"/>
                <w:szCs w:val="20"/>
              </w:rPr>
            </w:pPr>
            <w:r w:rsidRPr="00F36C60">
              <w:rPr>
                <w:rFonts w:ascii="Times New Roman" w:hAnsi="Times New Roman" w:cs="Times New Roman"/>
                <w:b/>
                <w:bCs/>
                <w:sz w:val="20"/>
                <w:szCs w:val="20"/>
              </w:rPr>
              <w:t xml:space="preserve">Н 6.6 01 </w:t>
            </w:r>
          </w:p>
          <w:p w14:paraId="192B8503"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У 6.6 01</w:t>
            </w:r>
            <w:r w:rsidRPr="00F36C60">
              <w:rPr>
                <w:rFonts w:ascii="Times New Roman" w:hAnsi="Times New Roman" w:cs="Times New Roman"/>
                <w:bCs/>
                <w:sz w:val="20"/>
                <w:szCs w:val="20"/>
              </w:rPr>
              <w:t xml:space="preserve"> </w:t>
            </w:r>
          </w:p>
          <w:p w14:paraId="359A84D4"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bCs/>
                <w:sz w:val="20"/>
                <w:szCs w:val="20"/>
              </w:rPr>
              <w:t>З 6.6 01</w:t>
            </w:r>
          </w:p>
          <w:p w14:paraId="03E69076"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 xml:space="preserve">Н 6.7 01 </w:t>
            </w:r>
          </w:p>
          <w:p w14:paraId="3F40B15F" w14:textId="77777777" w:rsidR="00A433BF" w:rsidRPr="00F36C60" w:rsidRDefault="00A433BF" w:rsidP="00490E2C">
            <w:pPr>
              <w:widowControl w:val="0"/>
              <w:jc w:val="both"/>
              <w:rPr>
                <w:rFonts w:ascii="Times New Roman" w:hAnsi="Times New Roman" w:cs="Times New Roman"/>
                <w:bCs/>
                <w:sz w:val="20"/>
                <w:szCs w:val="20"/>
              </w:rPr>
            </w:pPr>
            <w:r w:rsidRPr="00F36C60">
              <w:rPr>
                <w:rFonts w:ascii="Times New Roman" w:hAnsi="Times New Roman" w:cs="Times New Roman"/>
                <w:b/>
                <w:bCs/>
                <w:sz w:val="20"/>
                <w:szCs w:val="20"/>
              </w:rPr>
              <w:t>У6.7 01</w:t>
            </w:r>
            <w:r w:rsidRPr="00F36C60">
              <w:rPr>
                <w:rFonts w:ascii="Times New Roman" w:hAnsi="Times New Roman" w:cs="Times New Roman"/>
                <w:bCs/>
                <w:sz w:val="20"/>
                <w:szCs w:val="20"/>
              </w:rPr>
              <w:t xml:space="preserve"> </w:t>
            </w:r>
          </w:p>
        </w:tc>
      </w:tr>
      <w:tr w:rsidR="00A433BF" w:rsidRPr="00F36C60" w14:paraId="78C87ED3"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71602B63"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116D64B0"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sz w:val="20"/>
                <w:szCs w:val="20"/>
              </w:rPr>
              <w:t>В том числе практических занятий</w:t>
            </w:r>
          </w:p>
        </w:tc>
        <w:tc>
          <w:tcPr>
            <w:tcW w:w="1692" w:type="dxa"/>
            <w:tcBorders>
              <w:top w:val="single" w:sz="4" w:space="0" w:color="auto"/>
              <w:left w:val="single" w:sz="4" w:space="0" w:color="auto"/>
              <w:bottom w:val="single" w:sz="4" w:space="0" w:color="auto"/>
              <w:right w:val="single" w:sz="4" w:space="0" w:color="auto"/>
            </w:tcBorders>
            <w:hideMark/>
          </w:tcPr>
          <w:p w14:paraId="2CBC60D2"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51DB2A8F"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5FFC9AB8" w14:textId="77777777" w:rsidR="00A433BF" w:rsidRPr="00F36C60" w:rsidRDefault="00A433BF" w:rsidP="00490E2C">
            <w:pPr>
              <w:widowControl w:val="0"/>
              <w:jc w:val="both"/>
              <w:rPr>
                <w:rFonts w:ascii="Times New Roman" w:hAnsi="Times New Roman" w:cs="Times New Roman"/>
                <w:bCs/>
                <w:sz w:val="20"/>
                <w:szCs w:val="20"/>
              </w:rPr>
            </w:pPr>
          </w:p>
        </w:tc>
      </w:tr>
      <w:tr w:rsidR="00A433BF" w:rsidRPr="00F36C60" w14:paraId="10164A3F"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3EB659C4"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749E8A71"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Практическое занятие №8. Медицинская реабилитация и абилитация пациентов с заболеваниями эндокринной системы.</w:t>
            </w:r>
          </w:p>
          <w:p w14:paraId="013213E1"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sz w:val="20"/>
                <w:szCs w:val="20"/>
              </w:rPr>
              <w:t xml:space="preserve">Составление программ медицинской реабилитации пациентов с заболеваниями </w:t>
            </w:r>
            <w:r w:rsidRPr="00F36C60">
              <w:rPr>
                <w:rFonts w:ascii="Times New Roman" w:hAnsi="Times New Roman" w:cs="Times New Roman"/>
                <w:sz w:val="20"/>
                <w:szCs w:val="20"/>
              </w:rPr>
              <w:lastRenderedPageBreak/>
              <w:t>эндокринной системы.</w:t>
            </w:r>
          </w:p>
        </w:tc>
        <w:tc>
          <w:tcPr>
            <w:tcW w:w="1692" w:type="dxa"/>
            <w:tcBorders>
              <w:top w:val="single" w:sz="4" w:space="0" w:color="auto"/>
              <w:left w:val="single" w:sz="4" w:space="0" w:color="auto"/>
              <w:bottom w:val="single" w:sz="4" w:space="0" w:color="auto"/>
              <w:right w:val="single" w:sz="4" w:space="0" w:color="auto"/>
            </w:tcBorders>
            <w:hideMark/>
          </w:tcPr>
          <w:p w14:paraId="793157E8"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lastRenderedPageBreak/>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75064FD2"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0E31304A" w14:textId="77777777" w:rsidR="00A433BF" w:rsidRPr="00F36C60" w:rsidRDefault="00A433BF" w:rsidP="00490E2C">
            <w:pPr>
              <w:widowControl w:val="0"/>
              <w:jc w:val="both"/>
              <w:rPr>
                <w:rFonts w:ascii="Times New Roman" w:hAnsi="Times New Roman" w:cs="Times New Roman"/>
                <w:bCs/>
                <w:sz w:val="20"/>
                <w:szCs w:val="20"/>
              </w:rPr>
            </w:pPr>
          </w:p>
        </w:tc>
      </w:tr>
      <w:tr w:rsidR="00A433BF" w:rsidRPr="00F36C60" w14:paraId="5C649BF9" w14:textId="77777777" w:rsidTr="00F36C60">
        <w:trPr>
          <w:jc w:val="center"/>
        </w:trPr>
        <w:tc>
          <w:tcPr>
            <w:tcW w:w="2202" w:type="dxa"/>
            <w:vMerge w:val="restart"/>
            <w:tcBorders>
              <w:top w:val="single" w:sz="4" w:space="0" w:color="auto"/>
              <w:left w:val="single" w:sz="4" w:space="0" w:color="auto"/>
              <w:bottom w:val="single" w:sz="4" w:space="0" w:color="auto"/>
              <w:right w:val="single" w:sz="4" w:space="0" w:color="auto"/>
            </w:tcBorders>
            <w:hideMark/>
          </w:tcPr>
          <w:p w14:paraId="422B11AD"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Тема 2.4. Медицинская реабилитация пациентов с заболеваниями внутренних органов.</w:t>
            </w:r>
          </w:p>
        </w:tc>
        <w:tc>
          <w:tcPr>
            <w:tcW w:w="7999" w:type="dxa"/>
            <w:gridSpan w:val="3"/>
            <w:tcBorders>
              <w:top w:val="single" w:sz="4" w:space="0" w:color="auto"/>
              <w:left w:val="single" w:sz="4" w:space="0" w:color="auto"/>
              <w:bottom w:val="single" w:sz="4" w:space="0" w:color="auto"/>
              <w:right w:val="single" w:sz="4" w:space="0" w:color="auto"/>
            </w:tcBorders>
            <w:hideMark/>
          </w:tcPr>
          <w:p w14:paraId="0951FBEF"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Содержание </w:t>
            </w:r>
          </w:p>
        </w:tc>
        <w:tc>
          <w:tcPr>
            <w:tcW w:w="1692" w:type="dxa"/>
            <w:tcBorders>
              <w:top w:val="single" w:sz="4" w:space="0" w:color="auto"/>
              <w:left w:val="single" w:sz="4" w:space="0" w:color="auto"/>
              <w:bottom w:val="single" w:sz="4" w:space="0" w:color="auto"/>
              <w:right w:val="single" w:sz="4" w:space="0" w:color="auto"/>
            </w:tcBorders>
            <w:hideMark/>
          </w:tcPr>
          <w:p w14:paraId="293AAA63"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10/6</w:t>
            </w:r>
          </w:p>
        </w:tc>
        <w:tc>
          <w:tcPr>
            <w:tcW w:w="1643" w:type="dxa"/>
            <w:tcBorders>
              <w:top w:val="single" w:sz="4" w:space="0" w:color="auto"/>
              <w:left w:val="single" w:sz="4" w:space="0" w:color="auto"/>
              <w:bottom w:val="single" w:sz="4" w:space="0" w:color="auto"/>
              <w:right w:val="single" w:sz="4" w:space="0" w:color="auto"/>
            </w:tcBorders>
          </w:tcPr>
          <w:p w14:paraId="4AA75209" w14:textId="77777777" w:rsidR="00A433BF" w:rsidRPr="00F36C60" w:rsidRDefault="00A433BF" w:rsidP="00490E2C">
            <w:pPr>
              <w:widowControl w:val="0"/>
              <w:jc w:val="both"/>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tcPr>
          <w:p w14:paraId="1002F458" w14:textId="77777777" w:rsidR="00A433BF" w:rsidRPr="00F36C60" w:rsidRDefault="00A433BF" w:rsidP="00490E2C">
            <w:pPr>
              <w:widowControl w:val="0"/>
              <w:jc w:val="both"/>
              <w:rPr>
                <w:rFonts w:ascii="Times New Roman" w:hAnsi="Times New Roman" w:cs="Times New Roman"/>
                <w:b/>
                <w:sz w:val="20"/>
                <w:szCs w:val="20"/>
              </w:rPr>
            </w:pPr>
          </w:p>
        </w:tc>
      </w:tr>
      <w:tr w:rsidR="00A433BF" w:rsidRPr="00F36C60" w14:paraId="049BFD33"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1AC08EA7"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682D656C"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1. Мероприятия по медицинской реабилитации при заболеваниях органов пищеварения (желудочно-кишечного тракта, печени, поджелудочной железы), мочевыделительной и половой систем: язвенная болезнь, хронический гепатит, цирроз печени, хронический панкреатит; хронический гломерулонефрит, хронический пиелонефрит, хроническая болезнь почек; воспалительные заболевания женских половых органов, после гинекологических заболеваний, доброкачественная гиперплазия предстательной железы</w:t>
            </w:r>
          </w:p>
          <w:p w14:paraId="3098C863"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2. Медицинские показания и противопоказания к проведению медицинской реабилитации при заболеваниях желудочно-кишечного тракта, печени, поджелудочной железы, мочевыделительной и половой систем</w:t>
            </w:r>
          </w:p>
          <w:p w14:paraId="704C43DF"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3. Контроль, оценка эффективности и безопасности реабилитационных мероприятий при заболеваниях желудочно-кишечного тракта, печени, поджелудочной железы, мочевыделительной и половой систем, с учетом диагноза, возрастных особенностей</w:t>
            </w:r>
          </w:p>
        </w:tc>
        <w:tc>
          <w:tcPr>
            <w:tcW w:w="1692" w:type="dxa"/>
            <w:tcBorders>
              <w:top w:val="single" w:sz="4" w:space="0" w:color="auto"/>
              <w:left w:val="single" w:sz="4" w:space="0" w:color="auto"/>
              <w:bottom w:val="single" w:sz="4" w:space="0" w:color="auto"/>
              <w:right w:val="single" w:sz="4" w:space="0" w:color="auto"/>
            </w:tcBorders>
            <w:hideMark/>
          </w:tcPr>
          <w:p w14:paraId="38D4ADE9"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4</w:t>
            </w:r>
          </w:p>
        </w:tc>
        <w:tc>
          <w:tcPr>
            <w:tcW w:w="1643" w:type="dxa"/>
            <w:vMerge w:val="restart"/>
            <w:tcBorders>
              <w:top w:val="single" w:sz="4" w:space="0" w:color="auto"/>
              <w:left w:val="single" w:sz="4" w:space="0" w:color="auto"/>
              <w:bottom w:val="single" w:sz="4" w:space="0" w:color="auto"/>
              <w:right w:val="single" w:sz="4" w:space="0" w:color="auto"/>
            </w:tcBorders>
          </w:tcPr>
          <w:p w14:paraId="52208CB3"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ОК: 01,02,04,09</w:t>
            </w:r>
          </w:p>
          <w:p w14:paraId="45C28CB0"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3.1</w:t>
            </w:r>
          </w:p>
          <w:p w14:paraId="539C17B9"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3.2</w:t>
            </w:r>
          </w:p>
          <w:p w14:paraId="2647019B"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6.5</w:t>
            </w:r>
          </w:p>
          <w:p w14:paraId="0D155248"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6.6</w:t>
            </w:r>
          </w:p>
          <w:p w14:paraId="060245C3"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6.7</w:t>
            </w:r>
          </w:p>
          <w:p w14:paraId="203B06C2"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val="restart"/>
            <w:tcBorders>
              <w:top w:val="single" w:sz="4" w:space="0" w:color="auto"/>
              <w:left w:val="single" w:sz="4" w:space="0" w:color="auto"/>
              <w:bottom w:val="single" w:sz="4" w:space="0" w:color="auto"/>
              <w:right w:val="single" w:sz="4" w:space="0" w:color="auto"/>
            </w:tcBorders>
            <w:hideMark/>
          </w:tcPr>
          <w:p w14:paraId="137F0DCE"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У 3.1 01</w:t>
            </w:r>
            <w:r w:rsidRPr="00F36C60">
              <w:rPr>
                <w:rFonts w:ascii="Times New Roman" w:hAnsi="Times New Roman" w:cs="Times New Roman"/>
                <w:sz w:val="20"/>
                <w:szCs w:val="20"/>
              </w:rPr>
              <w:t xml:space="preserve"> </w:t>
            </w:r>
          </w:p>
          <w:p w14:paraId="0C415CB3"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02</w:t>
            </w:r>
          </w:p>
          <w:p w14:paraId="428DEFBB"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03</w:t>
            </w:r>
            <w:r w:rsidRPr="00F36C60">
              <w:rPr>
                <w:rFonts w:ascii="Times New Roman" w:eastAsia="Calibri" w:hAnsi="Times New Roman" w:cs="Times New Roman"/>
                <w:sz w:val="20"/>
                <w:szCs w:val="20"/>
              </w:rPr>
              <w:t xml:space="preserve"> </w:t>
            </w:r>
          </w:p>
          <w:p w14:paraId="5A32B552"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04</w:t>
            </w:r>
            <w:r w:rsidRPr="00F36C60">
              <w:rPr>
                <w:rFonts w:ascii="Times New Roman" w:eastAsia="Calibri" w:hAnsi="Times New Roman" w:cs="Times New Roman"/>
                <w:sz w:val="20"/>
                <w:szCs w:val="20"/>
              </w:rPr>
              <w:t xml:space="preserve"> </w:t>
            </w:r>
          </w:p>
          <w:p w14:paraId="6662E334"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01</w:t>
            </w:r>
          </w:p>
          <w:p w14:paraId="7AB3289D"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 xml:space="preserve">З 3.1 02 </w:t>
            </w:r>
          </w:p>
          <w:p w14:paraId="462A105D"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03</w:t>
            </w:r>
            <w:r w:rsidRPr="00F36C60">
              <w:rPr>
                <w:rFonts w:ascii="Times New Roman" w:eastAsia="Calibri" w:hAnsi="Times New Roman" w:cs="Times New Roman"/>
                <w:sz w:val="20"/>
                <w:szCs w:val="20"/>
              </w:rPr>
              <w:t xml:space="preserve"> </w:t>
            </w:r>
          </w:p>
          <w:p w14:paraId="56C2870A"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04</w:t>
            </w:r>
          </w:p>
          <w:p w14:paraId="7FC380DE"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05</w:t>
            </w:r>
          </w:p>
          <w:p w14:paraId="0A33B69E"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Н 3.1 01</w:t>
            </w:r>
            <w:r w:rsidRPr="00F36C60">
              <w:rPr>
                <w:rFonts w:ascii="Times New Roman" w:hAnsi="Times New Roman" w:cs="Times New Roman"/>
                <w:sz w:val="20"/>
                <w:szCs w:val="20"/>
              </w:rPr>
              <w:t xml:space="preserve"> </w:t>
            </w:r>
          </w:p>
          <w:p w14:paraId="7CF18983"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3.1 02</w:t>
            </w:r>
            <w:r w:rsidRPr="00F36C60">
              <w:rPr>
                <w:rFonts w:ascii="Times New Roman" w:eastAsia="Calibri" w:hAnsi="Times New Roman" w:cs="Times New Roman"/>
                <w:sz w:val="20"/>
                <w:szCs w:val="20"/>
              </w:rPr>
              <w:t xml:space="preserve"> </w:t>
            </w:r>
          </w:p>
          <w:p w14:paraId="593556AE"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3.1 03</w:t>
            </w:r>
          </w:p>
          <w:p w14:paraId="6E4B4738"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3.2 01</w:t>
            </w:r>
            <w:r w:rsidRPr="00F36C60">
              <w:rPr>
                <w:rFonts w:ascii="Times New Roman" w:eastAsia="Calibri" w:hAnsi="Times New Roman" w:cs="Times New Roman"/>
                <w:sz w:val="20"/>
                <w:szCs w:val="20"/>
              </w:rPr>
              <w:t xml:space="preserve"> </w:t>
            </w:r>
          </w:p>
          <w:p w14:paraId="58F832C4"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3.2 02</w:t>
            </w:r>
          </w:p>
          <w:p w14:paraId="44C07A1F" w14:textId="77777777" w:rsidR="00A433BF" w:rsidRPr="00F36C60" w:rsidRDefault="00A433BF" w:rsidP="00490E2C">
            <w:pPr>
              <w:widowControl w:val="0"/>
              <w:jc w:val="both"/>
              <w:rPr>
                <w:rFonts w:ascii="Times New Roman" w:eastAsia="Calibri" w:hAnsi="Times New Roman" w:cs="Times New Roman"/>
                <w:b/>
                <w:sz w:val="20"/>
                <w:szCs w:val="20"/>
              </w:rPr>
            </w:pPr>
            <w:r w:rsidRPr="00F36C60">
              <w:rPr>
                <w:rFonts w:ascii="Times New Roman" w:eastAsia="Calibri" w:hAnsi="Times New Roman" w:cs="Times New Roman"/>
                <w:b/>
                <w:bCs/>
                <w:sz w:val="20"/>
                <w:szCs w:val="20"/>
              </w:rPr>
              <w:t>У 3.2 01</w:t>
            </w:r>
          </w:p>
          <w:p w14:paraId="2719C6D6"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3.2 01</w:t>
            </w:r>
          </w:p>
          <w:p w14:paraId="22EDD5D6"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6.5 01</w:t>
            </w:r>
            <w:r w:rsidRPr="00F36C60">
              <w:rPr>
                <w:rFonts w:ascii="Times New Roman" w:eastAsia="Calibri" w:hAnsi="Times New Roman" w:cs="Times New Roman"/>
                <w:sz w:val="20"/>
                <w:szCs w:val="20"/>
              </w:rPr>
              <w:t xml:space="preserve"> </w:t>
            </w:r>
          </w:p>
          <w:p w14:paraId="19314145"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 xml:space="preserve">У 6.5 02 </w:t>
            </w:r>
          </w:p>
          <w:p w14:paraId="11A1B555"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6.5 01</w:t>
            </w:r>
          </w:p>
          <w:p w14:paraId="03B63960" w14:textId="77777777" w:rsidR="00A433BF" w:rsidRPr="00F36C60" w:rsidRDefault="00A433BF" w:rsidP="00490E2C">
            <w:pPr>
              <w:widowControl w:val="0"/>
              <w:jc w:val="both"/>
              <w:rPr>
                <w:rFonts w:ascii="Times New Roman" w:hAnsi="Times New Roman" w:cs="Times New Roman"/>
                <w:bCs/>
                <w:sz w:val="20"/>
                <w:szCs w:val="20"/>
              </w:rPr>
            </w:pPr>
            <w:r w:rsidRPr="00F36C60">
              <w:rPr>
                <w:rFonts w:ascii="Times New Roman" w:hAnsi="Times New Roman" w:cs="Times New Roman"/>
                <w:b/>
                <w:bCs/>
                <w:sz w:val="20"/>
                <w:szCs w:val="20"/>
              </w:rPr>
              <w:t xml:space="preserve">Н 6.6 01 </w:t>
            </w:r>
          </w:p>
          <w:p w14:paraId="00C3D3E6"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У 6.6 01</w:t>
            </w:r>
            <w:r w:rsidRPr="00F36C60">
              <w:rPr>
                <w:rFonts w:ascii="Times New Roman" w:hAnsi="Times New Roman" w:cs="Times New Roman"/>
                <w:bCs/>
                <w:sz w:val="20"/>
                <w:szCs w:val="20"/>
              </w:rPr>
              <w:t xml:space="preserve"> </w:t>
            </w:r>
          </w:p>
          <w:p w14:paraId="73A4BE9F"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bCs/>
                <w:sz w:val="20"/>
                <w:szCs w:val="20"/>
              </w:rPr>
              <w:t>З 6.6 01</w:t>
            </w:r>
          </w:p>
          <w:p w14:paraId="1231D014"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 xml:space="preserve">Н 6.7 01 </w:t>
            </w:r>
          </w:p>
          <w:p w14:paraId="1C084717" w14:textId="77777777" w:rsidR="00A433BF" w:rsidRPr="00F36C60" w:rsidRDefault="00A433BF" w:rsidP="00490E2C">
            <w:pPr>
              <w:widowControl w:val="0"/>
              <w:jc w:val="both"/>
              <w:rPr>
                <w:rFonts w:ascii="Times New Roman" w:hAnsi="Times New Roman" w:cs="Times New Roman"/>
                <w:bCs/>
                <w:sz w:val="20"/>
                <w:szCs w:val="20"/>
              </w:rPr>
            </w:pPr>
            <w:r w:rsidRPr="00F36C60">
              <w:rPr>
                <w:rFonts w:ascii="Times New Roman" w:hAnsi="Times New Roman" w:cs="Times New Roman"/>
                <w:b/>
                <w:bCs/>
                <w:sz w:val="20"/>
                <w:szCs w:val="20"/>
              </w:rPr>
              <w:t>У6.7 01</w:t>
            </w:r>
            <w:r w:rsidRPr="00F36C60">
              <w:rPr>
                <w:rFonts w:ascii="Times New Roman" w:hAnsi="Times New Roman" w:cs="Times New Roman"/>
                <w:bCs/>
                <w:sz w:val="20"/>
                <w:szCs w:val="20"/>
              </w:rPr>
              <w:t xml:space="preserve"> </w:t>
            </w:r>
          </w:p>
        </w:tc>
      </w:tr>
      <w:tr w:rsidR="00A433BF" w:rsidRPr="00F36C60" w14:paraId="0A83FE1C"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6F4D37B6"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005F2513"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В том числе практических занятий</w:t>
            </w:r>
          </w:p>
        </w:tc>
        <w:tc>
          <w:tcPr>
            <w:tcW w:w="1692" w:type="dxa"/>
            <w:tcBorders>
              <w:top w:val="single" w:sz="4" w:space="0" w:color="auto"/>
              <w:left w:val="single" w:sz="4" w:space="0" w:color="auto"/>
              <w:bottom w:val="single" w:sz="4" w:space="0" w:color="auto"/>
              <w:right w:val="single" w:sz="4" w:space="0" w:color="auto"/>
            </w:tcBorders>
            <w:hideMark/>
          </w:tcPr>
          <w:p w14:paraId="5D1E095D"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645A2F38"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72D257EC" w14:textId="77777777" w:rsidR="00A433BF" w:rsidRPr="00F36C60" w:rsidRDefault="00A433BF" w:rsidP="00490E2C">
            <w:pPr>
              <w:widowControl w:val="0"/>
              <w:jc w:val="both"/>
              <w:rPr>
                <w:rFonts w:ascii="Times New Roman" w:hAnsi="Times New Roman" w:cs="Times New Roman"/>
                <w:bCs/>
                <w:sz w:val="20"/>
                <w:szCs w:val="20"/>
              </w:rPr>
            </w:pPr>
          </w:p>
        </w:tc>
      </w:tr>
      <w:tr w:rsidR="00A433BF" w:rsidRPr="00F36C60" w14:paraId="2E412258"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04B837F1"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2A46BBC5"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sz w:val="20"/>
                <w:szCs w:val="20"/>
              </w:rPr>
              <w:t>Практическое занятие №9.</w:t>
            </w:r>
            <w:r w:rsidRPr="00F36C60">
              <w:rPr>
                <w:rFonts w:ascii="Times New Roman" w:hAnsi="Times New Roman" w:cs="Times New Roman"/>
                <w:sz w:val="20"/>
                <w:szCs w:val="20"/>
              </w:rPr>
              <w:t xml:space="preserve"> </w:t>
            </w:r>
            <w:r w:rsidRPr="00F36C60">
              <w:rPr>
                <w:rFonts w:ascii="Times New Roman" w:hAnsi="Times New Roman" w:cs="Times New Roman"/>
                <w:b/>
                <w:sz w:val="20"/>
                <w:szCs w:val="20"/>
              </w:rPr>
              <w:t>Медицинская реабилитация пациентов с заболеваниями внутренних органов</w:t>
            </w:r>
            <w:r w:rsidRPr="00F36C60">
              <w:rPr>
                <w:rFonts w:ascii="Times New Roman" w:hAnsi="Times New Roman" w:cs="Times New Roman"/>
                <w:sz w:val="20"/>
                <w:szCs w:val="20"/>
              </w:rPr>
              <w:t xml:space="preserve"> Составление программ медицинской реабилитации пациентов с заболеваниями органов пищеварения. Составление программ медицинской реабилитации пациентов с заболеваниями мочевыделительной и половой системы у мужчин и женщин.</w:t>
            </w:r>
          </w:p>
        </w:tc>
        <w:tc>
          <w:tcPr>
            <w:tcW w:w="1692" w:type="dxa"/>
            <w:tcBorders>
              <w:top w:val="single" w:sz="4" w:space="0" w:color="auto"/>
              <w:left w:val="single" w:sz="4" w:space="0" w:color="auto"/>
              <w:bottom w:val="single" w:sz="4" w:space="0" w:color="auto"/>
              <w:right w:val="single" w:sz="4" w:space="0" w:color="auto"/>
            </w:tcBorders>
            <w:hideMark/>
          </w:tcPr>
          <w:p w14:paraId="769E3647"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2E952719"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2B09B3BD" w14:textId="77777777" w:rsidR="00A433BF" w:rsidRPr="00F36C60" w:rsidRDefault="00A433BF" w:rsidP="00490E2C">
            <w:pPr>
              <w:widowControl w:val="0"/>
              <w:jc w:val="both"/>
              <w:rPr>
                <w:rFonts w:ascii="Times New Roman" w:hAnsi="Times New Roman" w:cs="Times New Roman"/>
                <w:bCs/>
                <w:sz w:val="20"/>
                <w:szCs w:val="20"/>
              </w:rPr>
            </w:pPr>
          </w:p>
        </w:tc>
      </w:tr>
      <w:tr w:rsidR="00A433BF" w:rsidRPr="00F36C60" w14:paraId="51F92C60" w14:textId="77777777" w:rsidTr="00F36C60">
        <w:trPr>
          <w:jc w:val="center"/>
        </w:trPr>
        <w:tc>
          <w:tcPr>
            <w:tcW w:w="2202" w:type="dxa"/>
            <w:vMerge w:val="restart"/>
            <w:tcBorders>
              <w:top w:val="single" w:sz="4" w:space="0" w:color="auto"/>
              <w:left w:val="single" w:sz="4" w:space="0" w:color="auto"/>
              <w:bottom w:val="single" w:sz="4" w:space="0" w:color="auto"/>
              <w:right w:val="single" w:sz="4" w:space="0" w:color="auto"/>
            </w:tcBorders>
            <w:hideMark/>
          </w:tcPr>
          <w:p w14:paraId="13CF44CA"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 xml:space="preserve">Тема 2.5. Медицинская </w:t>
            </w:r>
            <w:r w:rsidRPr="00F36C60">
              <w:rPr>
                <w:rFonts w:ascii="Times New Roman" w:hAnsi="Times New Roman" w:cs="Times New Roman"/>
                <w:b/>
                <w:sz w:val="20"/>
                <w:szCs w:val="20"/>
              </w:rPr>
              <w:lastRenderedPageBreak/>
              <w:t>реабилитация и абилитация пациентов с заболеваниями и травмами нервной системы.</w:t>
            </w:r>
          </w:p>
        </w:tc>
        <w:tc>
          <w:tcPr>
            <w:tcW w:w="7999" w:type="dxa"/>
            <w:gridSpan w:val="3"/>
            <w:tcBorders>
              <w:top w:val="single" w:sz="4" w:space="0" w:color="auto"/>
              <w:left w:val="single" w:sz="4" w:space="0" w:color="auto"/>
              <w:bottom w:val="single" w:sz="4" w:space="0" w:color="auto"/>
              <w:right w:val="single" w:sz="4" w:space="0" w:color="auto"/>
            </w:tcBorders>
            <w:hideMark/>
          </w:tcPr>
          <w:p w14:paraId="118EC36A"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lastRenderedPageBreak/>
              <w:t xml:space="preserve">Содержание </w:t>
            </w:r>
          </w:p>
        </w:tc>
        <w:tc>
          <w:tcPr>
            <w:tcW w:w="1692" w:type="dxa"/>
            <w:tcBorders>
              <w:top w:val="single" w:sz="4" w:space="0" w:color="auto"/>
              <w:left w:val="single" w:sz="4" w:space="0" w:color="auto"/>
              <w:bottom w:val="single" w:sz="4" w:space="0" w:color="auto"/>
              <w:right w:val="single" w:sz="4" w:space="0" w:color="auto"/>
            </w:tcBorders>
            <w:hideMark/>
          </w:tcPr>
          <w:p w14:paraId="2CEB7EAB"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16/12</w:t>
            </w:r>
          </w:p>
        </w:tc>
        <w:tc>
          <w:tcPr>
            <w:tcW w:w="1643" w:type="dxa"/>
            <w:tcBorders>
              <w:top w:val="single" w:sz="4" w:space="0" w:color="auto"/>
              <w:left w:val="single" w:sz="4" w:space="0" w:color="auto"/>
              <w:bottom w:val="single" w:sz="4" w:space="0" w:color="auto"/>
              <w:right w:val="single" w:sz="4" w:space="0" w:color="auto"/>
            </w:tcBorders>
          </w:tcPr>
          <w:p w14:paraId="616732B2" w14:textId="77777777" w:rsidR="00A433BF" w:rsidRPr="00F36C60" w:rsidRDefault="00A433BF" w:rsidP="00490E2C">
            <w:pPr>
              <w:widowControl w:val="0"/>
              <w:jc w:val="both"/>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tcPr>
          <w:p w14:paraId="4F10C8EE" w14:textId="77777777" w:rsidR="00A433BF" w:rsidRPr="00F36C60" w:rsidRDefault="00A433BF" w:rsidP="00490E2C">
            <w:pPr>
              <w:widowControl w:val="0"/>
              <w:jc w:val="both"/>
              <w:rPr>
                <w:rFonts w:ascii="Times New Roman" w:hAnsi="Times New Roman" w:cs="Times New Roman"/>
                <w:b/>
                <w:sz w:val="20"/>
                <w:szCs w:val="20"/>
              </w:rPr>
            </w:pPr>
          </w:p>
        </w:tc>
      </w:tr>
      <w:tr w:rsidR="00A433BF" w:rsidRPr="00F36C60" w14:paraId="6685FD3C"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5F283783"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24E69839"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1. Мероприятия по медицинской реабилитации и абилитации при заболеваниях и травмах </w:t>
            </w:r>
            <w:r w:rsidRPr="00F36C60">
              <w:rPr>
                <w:rFonts w:ascii="Times New Roman" w:hAnsi="Times New Roman" w:cs="Times New Roman"/>
                <w:sz w:val="20"/>
                <w:szCs w:val="20"/>
              </w:rPr>
              <w:lastRenderedPageBreak/>
              <w:t>нервной системы: церебральный паралич, инсульт, эпилепсия</w:t>
            </w:r>
          </w:p>
          <w:p w14:paraId="3D6A914F"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2. Медицинские показания и противопоказания к проведению медицинской реабилитации и абилитации при заболеваниях и травмах нервной системы</w:t>
            </w:r>
          </w:p>
          <w:p w14:paraId="3C554BEE"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3. Контроль, оценка эффективности и безопасности реабилитационных мероприятий при заболеваниях эндокринной системы, с учетом диагноза, возрастных особенностей</w:t>
            </w:r>
          </w:p>
        </w:tc>
        <w:tc>
          <w:tcPr>
            <w:tcW w:w="1692" w:type="dxa"/>
            <w:tcBorders>
              <w:top w:val="single" w:sz="4" w:space="0" w:color="auto"/>
              <w:left w:val="single" w:sz="4" w:space="0" w:color="auto"/>
              <w:bottom w:val="single" w:sz="4" w:space="0" w:color="auto"/>
              <w:right w:val="single" w:sz="4" w:space="0" w:color="auto"/>
            </w:tcBorders>
            <w:hideMark/>
          </w:tcPr>
          <w:p w14:paraId="2F4EC733"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lastRenderedPageBreak/>
              <w:t>4</w:t>
            </w:r>
          </w:p>
        </w:tc>
        <w:tc>
          <w:tcPr>
            <w:tcW w:w="1643" w:type="dxa"/>
            <w:vMerge w:val="restart"/>
            <w:tcBorders>
              <w:top w:val="single" w:sz="4" w:space="0" w:color="auto"/>
              <w:left w:val="single" w:sz="4" w:space="0" w:color="auto"/>
              <w:bottom w:val="single" w:sz="4" w:space="0" w:color="auto"/>
              <w:right w:val="single" w:sz="4" w:space="0" w:color="auto"/>
            </w:tcBorders>
          </w:tcPr>
          <w:p w14:paraId="7C3CABEB"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ОК: 01,02,04,09</w:t>
            </w:r>
          </w:p>
          <w:p w14:paraId="3E9C3FA5"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lastRenderedPageBreak/>
              <w:t>ПК 3.1</w:t>
            </w:r>
          </w:p>
          <w:p w14:paraId="0B427EBA"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3.2</w:t>
            </w:r>
          </w:p>
          <w:p w14:paraId="11045A9F"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6.5</w:t>
            </w:r>
          </w:p>
          <w:p w14:paraId="6F155050"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6.6</w:t>
            </w:r>
          </w:p>
          <w:p w14:paraId="1FB70300"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6.7</w:t>
            </w:r>
          </w:p>
          <w:p w14:paraId="4AFAED3E"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val="restart"/>
            <w:tcBorders>
              <w:top w:val="single" w:sz="4" w:space="0" w:color="auto"/>
              <w:left w:val="single" w:sz="4" w:space="0" w:color="auto"/>
              <w:bottom w:val="single" w:sz="4" w:space="0" w:color="auto"/>
              <w:right w:val="single" w:sz="4" w:space="0" w:color="auto"/>
            </w:tcBorders>
          </w:tcPr>
          <w:p w14:paraId="176C3FFD"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lastRenderedPageBreak/>
              <w:t>У 3.1 01</w:t>
            </w:r>
            <w:r w:rsidRPr="00F36C60">
              <w:rPr>
                <w:rFonts w:ascii="Times New Roman" w:hAnsi="Times New Roman" w:cs="Times New Roman"/>
                <w:sz w:val="20"/>
                <w:szCs w:val="20"/>
              </w:rPr>
              <w:t xml:space="preserve"> </w:t>
            </w:r>
          </w:p>
          <w:p w14:paraId="2EDF85EF"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lastRenderedPageBreak/>
              <w:t>У 3.1 02</w:t>
            </w:r>
          </w:p>
          <w:p w14:paraId="5021DE11"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03</w:t>
            </w:r>
            <w:r w:rsidRPr="00F36C60">
              <w:rPr>
                <w:rFonts w:ascii="Times New Roman" w:eastAsia="Calibri" w:hAnsi="Times New Roman" w:cs="Times New Roman"/>
                <w:sz w:val="20"/>
                <w:szCs w:val="20"/>
              </w:rPr>
              <w:t xml:space="preserve"> </w:t>
            </w:r>
          </w:p>
          <w:p w14:paraId="3E510D84"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04</w:t>
            </w:r>
            <w:r w:rsidRPr="00F36C60">
              <w:rPr>
                <w:rFonts w:ascii="Times New Roman" w:eastAsia="Calibri" w:hAnsi="Times New Roman" w:cs="Times New Roman"/>
                <w:sz w:val="20"/>
                <w:szCs w:val="20"/>
              </w:rPr>
              <w:t xml:space="preserve"> </w:t>
            </w:r>
          </w:p>
          <w:p w14:paraId="4680448A"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01</w:t>
            </w:r>
          </w:p>
          <w:p w14:paraId="41D235D4"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 xml:space="preserve">З 3.1 02 </w:t>
            </w:r>
          </w:p>
          <w:p w14:paraId="3867DBBC"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03</w:t>
            </w:r>
            <w:r w:rsidRPr="00F36C60">
              <w:rPr>
                <w:rFonts w:ascii="Times New Roman" w:eastAsia="Calibri" w:hAnsi="Times New Roman" w:cs="Times New Roman"/>
                <w:sz w:val="20"/>
                <w:szCs w:val="20"/>
              </w:rPr>
              <w:t xml:space="preserve"> </w:t>
            </w:r>
          </w:p>
          <w:p w14:paraId="03658D59"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04</w:t>
            </w:r>
          </w:p>
          <w:p w14:paraId="69EC3ED6"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05</w:t>
            </w:r>
          </w:p>
          <w:p w14:paraId="273377BA"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Н 3.1 01</w:t>
            </w:r>
            <w:r w:rsidRPr="00F36C60">
              <w:rPr>
                <w:rFonts w:ascii="Times New Roman" w:hAnsi="Times New Roman" w:cs="Times New Roman"/>
                <w:sz w:val="20"/>
                <w:szCs w:val="20"/>
              </w:rPr>
              <w:t xml:space="preserve"> </w:t>
            </w:r>
          </w:p>
          <w:p w14:paraId="7C84E831"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3.1 02</w:t>
            </w:r>
            <w:r w:rsidRPr="00F36C60">
              <w:rPr>
                <w:rFonts w:ascii="Times New Roman" w:eastAsia="Calibri" w:hAnsi="Times New Roman" w:cs="Times New Roman"/>
                <w:sz w:val="20"/>
                <w:szCs w:val="20"/>
              </w:rPr>
              <w:t xml:space="preserve"> </w:t>
            </w:r>
          </w:p>
          <w:p w14:paraId="11CCA6E6"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3.1 03</w:t>
            </w:r>
          </w:p>
          <w:p w14:paraId="732B8C36"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3.2 01</w:t>
            </w:r>
            <w:r w:rsidRPr="00F36C60">
              <w:rPr>
                <w:rFonts w:ascii="Times New Roman" w:eastAsia="Calibri" w:hAnsi="Times New Roman" w:cs="Times New Roman"/>
                <w:sz w:val="20"/>
                <w:szCs w:val="20"/>
              </w:rPr>
              <w:t xml:space="preserve"> </w:t>
            </w:r>
          </w:p>
          <w:p w14:paraId="68AED878"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3.2 02</w:t>
            </w:r>
          </w:p>
          <w:p w14:paraId="16B36051" w14:textId="77777777" w:rsidR="00A433BF" w:rsidRPr="00F36C60" w:rsidRDefault="00A433BF" w:rsidP="00490E2C">
            <w:pPr>
              <w:widowControl w:val="0"/>
              <w:jc w:val="both"/>
              <w:rPr>
                <w:rFonts w:ascii="Times New Roman" w:eastAsia="Calibri" w:hAnsi="Times New Roman" w:cs="Times New Roman"/>
                <w:b/>
                <w:sz w:val="20"/>
                <w:szCs w:val="20"/>
              </w:rPr>
            </w:pPr>
            <w:r w:rsidRPr="00F36C60">
              <w:rPr>
                <w:rFonts w:ascii="Times New Roman" w:eastAsia="Calibri" w:hAnsi="Times New Roman" w:cs="Times New Roman"/>
                <w:b/>
                <w:bCs/>
                <w:sz w:val="20"/>
                <w:szCs w:val="20"/>
              </w:rPr>
              <w:t>У 3.2 01</w:t>
            </w:r>
          </w:p>
          <w:p w14:paraId="7A82CC67"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3.2 01</w:t>
            </w:r>
          </w:p>
          <w:p w14:paraId="06E8887A"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6.5 01</w:t>
            </w:r>
            <w:r w:rsidRPr="00F36C60">
              <w:rPr>
                <w:rFonts w:ascii="Times New Roman" w:eastAsia="Calibri" w:hAnsi="Times New Roman" w:cs="Times New Roman"/>
                <w:sz w:val="20"/>
                <w:szCs w:val="20"/>
              </w:rPr>
              <w:t xml:space="preserve"> </w:t>
            </w:r>
          </w:p>
          <w:p w14:paraId="21C869F1"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 xml:space="preserve">У 6.5 02 </w:t>
            </w:r>
          </w:p>
          <w:p w14:paraId="2095102E"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6.5 01</w:t>
            </w:r>
          </w:p>
          <w:p w14:paraId="119A6F15" w14:textId="77777777" w:rsidR="00A433BF" w:rsidRPr="00F36C60" w:rsidRDefault="00A433BF" w:rsidP="00490E2C">
            <w:pPr>
              <w:widowControl w:val="0"/>
              <w:jc w:val="both"/>
              <w:rPr>
                <w:rFonts w:ascii="Times New Roman" w:hAnsi="Times New Roman" w:cs="Times New Roman"/>
                <w:bCs/>
                <w:sz w:val="20"/>
                <w:szCs w:val="20"/>
              </w:rPr>
            </w:pPr>
            <w:r w:rsidRPr="00F36C60">
              <w:rPr>
                <w:rFonts w:ascii="Times New Roman" w:hAnsi="Times New Roman" w:cs="Times New Roman"/>
                <w:b/>
                <w:bCs/>
                <w:sz w:val="20"/>
                <w:szCs w:val="20"/>
              </w:rPr>
              <w:t xml:space="preserve">Н 6.6 01 </w:t>
            </w:r>
          </w:p>
          <w:p w14:paraId="6CA43F35"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У 6.6 01</w:t>
            </w:r>
            <w:r w:rsidRPr="00F36C60">
              <w:rPr>
                <w:rFonts w:ascii="Times New Roman" w:hAnsi="Times New Roman" w:cs="Times New Roman"/>
                <w:bCs/>
                <w:sz w:val="20"/>
                <w:szCs w:val="20"/>
              </w:rPr>
              <w:t xml:space="preserve"> </w:t>
            </w:r>
          </w:p>
          <w:p w14:paraId="7419D880"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bCs/>
                <w:sz w:val="20"/>
                <w:szCs w:val="20"/>
              </w:rPr>
              <w:t>З 6.6 01</w:t>
            </w:r>
          </w:p>
          <w:p w14:paraId="1E939745"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 xml:space="preserve">Н 6.7 01 </w:t>
            </w:r>
          </w:p>
          <w:p w14:paraId="017AFE9A" w14:textId="382A57BD" w:rsidR="00A433BF" w:rsidRPr="00F36C60" w:rsidRDefault="00A433BF" w:rsidP="00A65AE5">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У6.7 01</w:t>
            </w:r>
          </w:p>
        </w:tc>
      </w:tr>
      <w:tr w:rsidR="00A433BF" w:rsidRPr="00F36C60" w14:paraId="3F8CADE3"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3D50D5D8"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612885C0"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В том числе практических занятий </w:t>
            </w:r>
          </w:p>
        </w:tc>
        <w:tc>
          <w:tcPr>
            <w:tcW w:w="1692" w:type="dxa"/>
            <w:tcBorders>
              <w:top w:val="single" w:sz="4" w:space="0" w:color="auto"/>
              <w:left w:val="single" w:sz="4" w:space="0" w:color="auto"/>
              <w:bottom w:val="single" w:sz="4" w:space="0" w:color="auto"/>
              <w:right w:val="single" w:sz="4" w:space="0" w:color="auto"/>
            </w:tcBorders>
            <w:hideMark/>
          </w:tcPr>
          <w:p w14:paraId="6A9FFF1F"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12</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70B4971"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270D2D39"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485E6AA3"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12F7B090"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433D48A6"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sz w:val="20"/>
                <w:szCs w:val="20"/>
              </w:rPr>
              <w:t xml:space="preserve">Практическое занятие №10. Медицинская реабилитация и абилитация пациентов с заболеваниями и травмами нервной системы. </w:t>
            </w:r>
            <w:r w:rsidRPr="00F36C60">
              <w:rPr>
                <w:rFonts w:ascii="Times New Roman" w:hAnsi="Times New Roman" w:cs="Times New Roman"/>
                <w:sz w:val="20"/>
                <w:szCs w:val="20"/>
              </w:rPr>
              <w:t>Составление программ медицинской реабилитации пациентов с заболеваниями и травмами нервной системы.</w:t>
            </w:r>
          </w:p>
        </w:tc>
        <w:tc>
          <w:tcPr>
            <w:tcW w:w="1692" w:type="dxa"/>
            <w:tcBorders>
              <w:top w:val="single" w:sz="4" w:space="0" w:color="auto"/>
              <w:left w:val="single" w:sz="4" w:space="0" w:color="auto"/>
              <w:bottom w:val="single" w:sz="4" w:space="0" w:color="auto"/>
              <w:right w:val="single" w:sz="4" w:space="0" w:color="auto"/>
            </w:tcBorders>
            <w:hideMark/>
          </w:tcPr>
          <w:p w14:paraId="2118D4F5"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50AE8DE0"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5385A02B"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06C52513"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692DC0F6"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1B507DBA"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Практическое занятие №11. Медицинская реабилитация и абилитация пациентов с заболеваниями и травмами нервной системы. </w:t>
            </w:r>
            <w:r w:rsidRPr="00F36C60">
              <w:rPr>
                <w:rFonts w:ascii="Times New Roman" w:hAnsi="Times New Roman" w:cs="Times New Roman"/>
                <w:sz w:val="20"/>
                <w:szCs w:val="20"/>
              </w:rPr>
              <w:t>Составление программ медицинской реабилитации пациентов с заболеваниями и травмами нервной системы.</w:t>
            </w:r>
          </w:p>
        </w:tc>
        <w:tc>
          <w:tcPr>
            <w:tcW w:w="1692" w:type="dxa"/>
            <w:tcBorders>
              <w:top w:val="single" w:sz="4" w:space="0" w:color="auto"/>
              <w:left w:val="single" w:sz="4" w:space="0" w:color="auto"/>
              <w:bottom w:val="single" w:sz="4" w:space="0" w:color="auto"/>
              <w:right w:val="single" w:sz="4" w:space="0" w:color="auto"/>
            </w:tcBorders>
            <w:hideMark/>
          </w:tcPr>
          <w:p w14:paraId="79F412AC"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237D42FA"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177F3947"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6EB6BE1B" w14:textId="77777777" w:rsidTr="00F36C60">
        <w:trPr>
          <w:jc w:val="center"/>
        </w:trPr>
        <w:tc>
          <w:tcPr>
            <w:tcW w:w="2202" w:type="dxa"/>
            <w:vMerge w:val="restart"/>
            <w:tcBorders>
              <w:top w:val="single" w:sz="4" w:space="0" w:color="auto"/>
              <w:left w:val="single" w:sz="4" w:space="0" w:color="auto"/>
              <w:bottom w:val="single" w:sz="4" w:space="0" w:color="auto"/>
              <w:right w:val="single" w:sz="4" w:space="0" w:color="auto"/>
            </w:tcBorders>
            <w:hideMark/>
          </w:tcPr>
          <w:p w14:paraId="542BF9EE"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Тема 2.6. Медицинская реабилитация пациентов с заболеваниями и травмами опорно-двигательного аппарата.</w:t>
            </w:r>
          </w:p>
        </w:tc>
        <w:tc>
          <w:tcPr>
            <w:tcW w:w="7999" w:type="dxa"/>
            <w:gridSpan w:val="3"/>
            <w:tcBorders>
              <w:top w:val="single" w:sz="4" w:space="0" w:color="auto"/>
              <w:left w:val="single" w:sz="4" w:space="0" w:color="auto"/>
              <w:bottom w:val="single" w:sz="4" w:space="0" w:color="auto"/>
              <w:right w:val="single" w:sz="4" w:space="0" w:color="auto"/>
            </w:tcBorders>
            <w:hideMark/>
          </w:tcPr>
          <w:p w14:paraId="362009DC"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Содержание </w:t>
            </w:r>
          </w:p>
        </w:tc>
        <w:tc>
          <w:tcPr>
            <w:tcW w:w="1692" w:type="dxa"/>
            <w:tcBorders>
              <w:top w:val="single" w:sz="4" w:space="0" w:color="auto"/>
              <w:left w:val="single" w:sz="4" w:space="0" w:color="auto"/>
              <w:bottom w:val="single" w:sz="4" w:space="0" w:color="auto"/>
              <w:right w:val="single" w:sz="4" w:space="0" w:color="auto"/>
            </w:tcBorders>
            <w:hideMark/>
          </w:tcPr>
          <w:p w14:paraId="06271411"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8/6</w:t>
            </w:r>
          </w:p>
        </w:tc>
        <w:tc>
          <w:tcPr>
            <w:tcW w:w="1643" w:type="dxa"/>
            <w:tcBorders>
              <w:top w:val="single" w:sz="4" w:space="0" w:color="auto"/>
              <w:left w:val="single" w:sz="4" w:space="0" w:color="auto"/>
              <w:bottom w:val="single" w:sz="4" w:space="0" w:color="auto"/>
              <w:right w:val="single" w:sz="4" w:space="0" w:color="auto"/>
            </w:tcBorders>
          </w:tcPr>
          <w:p w14:paraId="24398D2B" w14:textId="77777777" w:rsidR="00A433BF" w:rsidRPr="00F36C60" w:rsidRDefault="00A433BF" w:rsidP="00490E2C">
            <w:pPr>
              <w:widowControl w:val="0"/>
              <w:jc w:val="both"/>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tcPr>
          <w:p w14:paraId="4EE97EEA" w14:textId="77777777" w:rsidR="00A433BF" w:rsidRPr="00F36C60" w:rsidRDefault="00A433BF" w:rsidP="00490E2C">
            <w:pPr>
              <w:widowControl w:val="0"/>
              <w:jc w:val="both"/>
              <w:rPr>
                <w:rFonts w:ascii="Times New Roman" w:hAnsi="Times New Roman" w:cs="Times New Roman"/>
                <w:b/>
                <w:sz w:val="20"/>
                <w:szCs w:val="20"/>
              </w:rPr>
            </w:pPr>
          </w:p>
        </w:tc>
      </w:tr>
      <w:tr w:rsidR="00A433BF" w:rsidRPr="00F36C60" w14:paraId="30E9619D"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73A80F9C"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116BD2FA"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1. Мероприятия по медицинской реабилитации и абилитации при заболеваниях и травмах опорно-двигательного аппарата: ревматоидный артрит, остеоартрит, остеопороз, сколиоз; травмы позвоночника, переломы и ампутация конечности</w:t>
            </w:r>
          </w:p>
          <w:p w14:paraId="70898BAC"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2. Медицинские показания и противопоказания к проведению медицинской реабилитации и абилитации при заболеваниях и травмах опорно-двигательного аппарата</w:t>
            </w:r>
          </w:p>
          <w:p w14:paraId="67C030EE"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3. Контроль, оценка эффективности и безопасности реабилитационных мероприятий при заболеваниях и травмах опорно-двигательного аппарата, с учетом диагноза, возрастных особенностей</w:t>
            </w:r>
          </w:p>
        </w:tc>
        <w:tc>
          <w:tcPr>
            <w:tcW w:w="1692" w:type="dxa"/>
            <w:tcBorders>
              <w:top w:val="single" w:sz="4" w:space="0" w:color="auto"/>
              <w:left w:val="single" w:sz="4" w:space="0" w:color="auto"/>
              <w:bottom w:val="single" w:sz="4" w:space="0" w:color="auto"/>
              <w:right w:val="single" w:sz="4" w:space="0" w:color="auto"/>
            </w:tcBorders>
            <w:hideMark/>
          </w:tcPr>
          <w:p w14:paraId="53220695"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val="restart"/>
            <w:tcBorders>
              <w:top w:val="single" w:sz="4" w:space="0" w:color="auto"/>
              <w:left w:val="single" w:sz="4" w:space="0" w:color="auto"/>
              <w:bottom w:val="single" w:sz="4" w:space="0" w:color="auto"/>
              <w:right w:val="single" w:sz="4" w:space="0" w:color="auto"/>
            </w:tcBorders>
          </w:tcPr>
          <w:p w14:paraId="5B636016"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ОК: 01,02,04,09</w:t>
            </w:r>
          </w:p>
          <w:p w14:paraId="0E6A23A8"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3.1</w:t>
            </w:r>
          </w:p>
          <w:p w14:paraId="18E69A95"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3.2</w:t>
            </w:r>
          </w:p>
          <w:p w14:paraId="61C50298"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6.5</w:t>
            </w:r>
          </w:p>
          <w:p w14:paraId="5E017176"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6.6</w:t>
            </w:r>
          </w:p>
          <w:p w14:paraId="786A9973"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6.7</w:t>
            </w:r>
          </w:p>
          <w:p w14:paraId="2C8DCBF6"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val="restart"/>
            <w:tcBorders>
              <w:top w:val="single" w:sz="4" w:space="0" w:color="auto"/>
              <w:left w:val="single" w:sz="4" w:space="0" w:color="auto"/>
              <w:bottom w:val="single" w:sz="4" w:space="0" w:color="auto"/>
              <w:right w:val="single" w:sz="4" w:space="0" w:color="auto"/>
            </w:tcBorders>
            <w:hideMark/>
          </w:tcPr>
          <w:p w14:paraId="56D66785"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У 3.1 01</w:t>
            </w:r>
            <w:r w:rsidRPr="00F36C60">
              <w:rPr>
                <w:rFonts w:ascii="Times New Roman" w:hAnsi="Times New Roman" w:cs="Times New Roman"/>
                <w:sz w:val="20"/>
                <w:szCs w:val="20"/>
              </w:rPr>
              <w:t xml:space="preserve"> </w:t>
            </w:r>
          </w:p>
          <w:p w14:paraId="7A4E3A45"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02</w:t>
            </w:r>
          </w:p>
          <w:p w14:paraId="261E6AEB"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03</w:t>
            </w:r>
            <w:r w:rsidRPr="00F36C60">
              <w:rPr>
                <w:rFonts w:ascii="Times New Roman" w:eastAsia="Calibri" w:hAnsi="Times New Roman" w:cs="Times New Roman"/>
                <w:sz w:val="20"/>
                <w:szCs w:val="20"/>
              </w:rPr>
              <w:t xml:space="preserve"> </w:t>
            </w:r>
          </w:p>
          <w:p w14:paraId="77F88AF7"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04</w:t>
            </w:r>
            <w:r w:rsidRPr="00F36C60">
              <w:rPr>
                <w:rFonts w:ascii="Times New Roman" w:eastAsia="Calibri" w:hAnsi="Times New Roman" w:cs="Times New Roman"/>
                <w:sz w:val="20"/>
                <w:szCs w:val="20"/>
              </w:rPr>
              <w:t xml:space="preserve"> </w:t>
            </w:r>
          </w:p>
          <w:p w14:paraId="14F81E85"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01</w:t>
            </w:r>
          </w:p>
          <w:p w14:paraId="0DB7804D"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 xml:space="preserve">З 3.1 02 </w:t>
            </w:r>
          </w:p>
          <w:p w14:paraId="53C1D55A"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03</w:t>
            </w:r>
            <w:r w:rsidRPr="00F36C60">
              <w:rPr>
                <w:rFonts w:ascii="Times New Roman" w:eastAsia="Calibri" w:hAnsi="Times New Roman" w:cs="Times New Roman"/>
                <w:sz w:val="20"/>
                <w:szCs w:val="20"/>
              </w:rPr>
              <w:t xml:space="preserve"> </w:t>
            </w:r>
          </w:p>
          <w:p w14:paraId="4E22AD32"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04</w:t>
            </w:r>
          </w:p>
          <w:p w14:paraId="235B264A"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05</w:t>
            </w:r>
          </w:p>
          <w:p w14:paraId="7AD8B787"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Н 3.1 01</w:t>
            </w:r>
            <w:r w:rsidRPr="00F36C60">
              <w:rPr>
                <w:rFonts w:ascii="Times New Roman" w:hAnsi="Times New Roman" w:cs="Times New Roman"/>
                <w:sz w:val="20"/>
                <w:szCs w:val="20"/>
              </w:rPr>
              <w:t xml:space="preserve"> </w:t>
            </w:r>
          </w:p>
          <w:p w14:paraId="67059D4B"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3.1 02</w:t>
            </w:r>
            <w:r w:rsidRPr="00F36C60">
              <w:rPr>
                <w:rFonts w:ascii="Times New Roman" w:eastAsia="Calibri" w:hAnsi="Times New Roman" w:cs="Times New Roman"/>
                <w:sz w:val="20"/>
                <w:szCs w:val="20"/>
              </w:rPr>
              <w:t xml:space="preserve"> </w:t>
            </w:r>
          </w:p>
          <w:p w14:paraId="5D702BC6"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3.1 03</w:t>
            </w:r>
          </w:p>
          <w:p w14:paraId="334C297E"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3.2 01</w:t>
            </w:r>
            <w:r w:rsidRPr="00F36C60">
              <w:rPr>
                <w:rFonts w:ascii="Times New Roman" w:eastAsia="Calibri" w:hAnsi="Times New Roman" w:cs="Times New Roman"/>
                <w:sz w:val="20"/>
                <w:szCs w:val="20"/>
              </w:rPr>
              <w:t xml:space="preserve"> </w:t>
            </w:r>
          </w:p>
          <w:p w14:paraId="0BE08318"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3.2 02</w:t>
            </w:r>
          </w:p>
          <w:p w14:paraId="3F11EBA9" w14:textId="77777777" w:rsidR="00A433BF" w:rsidRPr="00F36C60" w:rsidRDefault="00A433BF" w:rsidP="00490E2C">
            <w:pPr>
              <w:widowControl w:val="0"/>
              <w:jc w:val="both"/>
              <w:rPr>
                <w:rFonts w:ascii="Times New Roman" w:eastAsia="Calibri" w:hAnsi="Times New Roman" w:cs="Times New Roman"/>
                <w:b/>
                <w:sz w:val="20"/>
                <w:szCs w:val="20"/>
              </w:rPr>
            </w:pPr>
            <w:r w:rsidRPr="00F36C60">
              <w:rPr>
                <w:rFonts w:ascii="Times New Roman" w:eastAsia="Calibri" w:hAnsi="Times New Roman" w:cs="Times New Roman"/>
                <w:b/>
                <w:bCs/>
                <w:sz w:val="20"/>
                <w:szCs w:val="20"/>
              </w:rPr>
              <w:t>У 3.2 01</w:t>
            </w:r>
          </w:p>
          <w:p w14:paraId="2D8A9839"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3.2 01</w:t>
            </w:r>
          </w:p>
          <w:p w14:paraId="38FE96C7"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6.5 01</w:t>
            </w:r>
            <w:r w:rsidRPr="00F36C60">
              <w:rPr>
                <w:rFonts w:ascii="Times New Roman" w:eastAsia="Calibri" w:hAnsi="Times New Roman" w:cs="Times New Roman"/>
                <w:sz w:val="20"/>
                <w:szCs w:val="20"/>
              </w:rPr>
              <w:t xml:space="preserve"> </w:t>
            </w:r>
          </w:p>
          <w:p w14:paraId="19EB227E"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lastRenderedPageBreak/>
              <w:t xml:space="preserve">У 6.5 02 </w:t>
            </w:r>
          </w:p>
          <w:p w14:paraId="6C96F936"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6.5 01</w:t>
            </w:r>
          </w:p>
          <w:p w14:paraId="76E38AB8" w14:textId="77777777" w:rsidR="00A433BF" w:rsidRPr="00F36C60" w:rsidRDefault="00A433BF" w:rsidP="00490E2C">
            <w:pPr>
              <w:widowControl w:val="0"/>
              <w:jc w:val="both"/>
              <w:rPr>
                <w:rFonts w:ascii="Times New Roman" w:hAnsi="Times New Roman" w:cs="Times New Roman"/>
                <w:bCs/>
                <w:sz w:val="20"/>
                <w:szCs w:val="20"/>
              </w:rPr>
            </w:pPr>
            <w:r w:rsidRPr="00F36C60">
              <w:rPr>
                <w:rFonts w:ascii="Times New Roman" w:hAnsi="Times New Roman" w:cs="Times New Roman"/>
                <w:b/>
                <w:bCs/>
                <w:sz w:val="20"/>
                <w:szCs w:val="20"/>
              </w:rPr>
              <w:t xml:space="preserve">Н 6.6 01 </w:t>
            </w:r>
          </w:p>
          <w:p w14:paraId="124DA9A9"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У 6.6 01</w:t>
            </w:r>
            <w:r w:rsidRPr="00F36C60">
              <w:rPr>
                <w:rFonts w:ascii="Times New Roman" w:hAnsi="Times New Roman" w:cs="Times New Roman"/>
                <w:bCs/>
                <w:sz w:val="20"/>
                <w:szCs w:val="20"/>
              </w:rPr>
              <w:t xml:space="preserve"> </w:t>
            </w:r>
          </w:p>
          <w:p w14:paraId="487272C3"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bCs/>
                <w:sz w:val="20"/>
                <w:szCs w:val="20"/>
              </w:rPr>
              <w:t>З 6.6 01</w:t>
            </w:r>
          </w:p>
          <w:p w14:paraId="69A98FC9"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 xml:space="preserve">Н 6.7 01 </w:t>
            </w:r>
          </w:p>
          <w:p w14:paraId="28FDEFE8" w14:textId="77777777" w:rsidR="00A433BF" w:rsidRPr="00F36C60" w:rsidRDefault="00A433BF" w:rsidP="00490E2C">
            <w:pPr>
              <w:widowControl w:val="0"/>
              <w:jc w:val="both"/>
              <w:rPr>
                <w:rFonts w:ascii="Times New Roman" w:hAnsi="Times New Roman" w:cs="Times New Roman"/>
                <w:bCs/>
                <w:sz w:val="20"/>
                <w:szCs w:val="20"/>
              </w:rPr>
            </w:pPr>
            <w:r w:rsidRPr="00F36C60">
              <w:rPr>
                <w:rFonts w:ascii="Times New Roman" w:hAnsi="Times New Roman" w:cs="Times New Roman"/>
                <w:b/>
                <w:bCs/>
                <w:sz w:val="20"/>
                <w:szCs w:val="20"/>
              </w:rPr>
              <w:t>У6.7 01</w:t>
            </w:r>
            <w:r w:rsidRPr="00F36C60">
              <w:rPr>
                <w:rFonts w:ascii="Times New Roman" w:hAnsi="Times New Roman" w:cs="Times New Roman"/>
                <w:bCs/>
                <w:sz w:val="20"/>
                <w:szCs w:val="20"/>
              </w:rPr>
              <w:t xml:space="preserve"> </w:t>
            </w:r>
          </w:p>
        </w:tc>
      </w:tr>
      <w:tr w:rsidR="00A433BF" w:rsidRPr="00F36C60" w14:paraId="00224E32"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04527EB5"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6BD3A1D8"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В том числе практических занятий</w:t>
            </w:r>
          </w:p>
        </w:tc>
        <w:tc>
          <w:tcPr>
            <w:tcW w:w="1692" w:type="dxa"/>
            <w:tcBorders>
              <w:top w:val="single" w:sz="4" w:space="0" w:color="auto"/>
              <w:left w:val="single" w:sz="4" w:space="0" w:color="auto"/>
              <w:bottom w:val="single" w:sz="4" w:space="0" w:color="auto"/>
              <w:right w:val="single" w:sz="4" w:space="0" w:color="auto"/>
            </w:tcBorders>
            <w:hideMark/>
          </w:tcPr>
          <w:p w14:paraId="30F4CF3C"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3ABEFCB3"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4BF138F1" w14:textId="77777777" w:rsidR="00A433BF" w:rsidRPr="00F36C60" w:rsidRDefault="00A433BF" w:rsidP="00490E2C">
            <w:pPr>
              <w:widowControl w:val="0"/>
              <w:jc w:val="both"/>
              <w:rPr>
                <w:rFonts w:ascii="Times New Roman" w:hAnsi="Times New Roman" w:cs="Times New Roman"/>
                <w:bCs/>
                <w:sz w:val="20"/>
                <w:szCs w:val="20"/>
              </w:rPr>
            </w:pPr>
          </w:p>
        </w:tc>
      </w:tr>
      <w:tr w:rsidR="00A433BF" w:rsidRPr="00F36C60" w14:paraId="46922D79"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3F1E8312"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10971825"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sz w:val="20"/>
                <w:szCs w:val="20"/>
              </w:rPr>
              <w:t>Практическое занятие №12. Медицинская реабилитация пациентов с заболеваниями и травмами опорно-двигательного аппарата</w:t>
            </w:r>
            <w:r w:rsidRPr="00F36C60">
              <w:rPr>
                <w:rFonts w:ascii="Times New Roman" w:hAnsi="Times New Roman" w:cs="Times New Roman"/>
                <w:sz w:val="20"/>
                <w:szCs w:val="20"/>
              </w:rPr>
              <w:t xml:space="preserve"> Составление программ медицинской реабилитации пациентов с заболеваниями и травмами опорно-двигательного аппарата</w:t>
            </w:r>
          </w:p>
        </w:tc>
        <w:tc>
          <w:tcPr>
            <w:tcW w:w="1692" w:type="dxa"/>
            <w:tcBorders>
              <w:top w:val="single" w:sz="4" w:space="0" w:color="auto"/>
              <w:left w:val="single" w:sz="4" w:space="0" w:color="auto"/>
              <w:bottom w:val="single" w:sz="4" w:space="0" w:color="auto"/>
              <w:right w:val="single" w:sz="4" w:space="0" w:color="auto"/>
            </w:tcBorders>
            <w:hideMark/>
          </w:tcPr>
          <w:p w14:paraId="0F85F3B3"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20E2CC9B"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37D02116" w14:textId="77777777" w:rsidR="00A433BF" w:rsidRPr="00F36C60" w:rsidRDefault="00A433BF" w:rsidP="00490E2C">
            <w:pPr>
              <w:widowControl w:val="0"/>
              <w:jc w:val="both"/>
              <w:rPr>
                <w:rFonts w:ascii="Times New Roman" w:hAnsi="Times New Roman" w:cs="Times New Roman"/>
                <w:bCs/>
                <w:sz w:val="20"/>
                <w:szCs w:val="20"/>
              </w:rPr>
            </w:pPr>
          </w:p>
        </w:tc>
      </w:tr>
      <w:tr w:rsidR="00A433BF" w:rsidRPr="00F36C60" w14:paraId="5823CF39" w14:textId="77777777" w:rsidTr="00F36C60">
        <w:trPr>
          <w:jc w:val="center"/>
        </w:trPr>
        <w:tc>
          <w:tcPr>
            <w:tcW w:w="2202" w:type="dxa"/>
            <w:vMerge w:val="restart"/>
            <w:tcBorders>
              <w:top w:val="single" w:sz="4" w:space="0" w:color="auto"/>
              <w:left w:val="single" w:sz="4" w:space="0" w:color="auto"/>
              <w:bottom w:val="single" w:sz="4" w:space="0" w:color="auto"/>
              <w:right w:val="single" w:sz="4" w:space="0" w:color="auto"/>
            </w:tcBorders>
            <w:hideMark/>
          </w:tcPr>
          <w:p w14:paraId="70E744AF"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Тема 2.7. Медицинская реабилитация и абилитация пациентов с нарушениями зрения и слуха.</w:t>
            </w:r>
          </w:p>
        </w:tc>
        <w:tc>
          <w:tcPr>
            <w:tcW w:w="7999" w:type="dxa"/>
            <w:gridSpan w:val="3"/>
            <w:tcBorders>
              <w:top w:val="single" w:sz="4" w:space="0" w:color="auto"/>
              <w:left w:val="single" w:sz="4" w:space="0" w:color="auto"/>
              <w:bottom w:val="single" w:sz="4" w:space="0" w:color="auto"/>
              <w:right w:val="single" w:sz="4" w:space="0" w:color="auto"/>
            </w:tcBorders>
            <w:hideMark/>
          </w:tcPr>
          <w:p w14:paraId="7342E395"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Содержание </w:t>
            </w:r>
          </w:p>
        </w:tc>
        <w:tc>
          <w:tcPr>
            <w:tcW w:w="1692" w:type="dxa"/>
            <w:tcBorders>
              <w:top w:val="single" w:sz="4" w:space="0" w:color="auto"/>
              <w:left w:val="single" w:sz="4" w:space="0" w:color="auto"/>
              <w:bottom w:val="single" w:sz="4" w:space="0" w:color="auto"/>
              <w:right w:val="single" w:sz="4" w:space="0" w:color="auto"/>
            </w:tcBorders>
            <w:hideMark/>
          </w:tcPr>
          <w:p w14:paraId="6821CEA0"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8/6</w:t>
            </w:r>
          </w:p>
        </w:tc>
        <w:tc>
          <w:tcPr>
            <w:tcW w:w="1643" w:type="dxa"/>
            <w:tcBorders>
              <w:top w:val="single" w:sz="4" w:space="0" w:color="auto"/>
              <w:left w:val="single" w:sz="4" w:space="0" w:color="auto"/>
              <w:bottom w:val="single" w:sz="4" w:space="0" w:color="auto"/>
              <w:right w:val="single" w:sz="4" w:space="0" w:color="auto"/>
            </w:tcBorders>
          </w:tcPr>
          <w:p w14:paraId="7400C7EF" w14:textId="77777777" w:rsidR="00A433BF" w:rsidRPr="00F36C60" w:rsidRDefault="00A433BF" w:rsidP="00490E2C">
            <w:pPr>
              <w:widowControl w:val="0"/>
              <w:jc w:val="both"/>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tcPr>
          <w:p w14:paraId="5D0306AC" w14:textId="77777777" w:rsidR="00A433BF" w:rsidRPr="00F36C60" w:rsidRDefault="00A433BF" w:rsidP="00490E2C">
            <w:pPr>
              <w:widowControl w:val="0"/>
              <w:jc w:val="both"/>
              <w:rPr>
                <w:rFonts w:ascii="Times New Roman" w:hAnsi="Times New Roman" w:cs="Times New Roman"/>
                <w:b/>
                <w:sz w:val="20"/>
                <w:szCs w:val="20"/>
              </w:rPr>
            </w:pPr>
          </w:p>
        </w:tc>
      </w:tr>
      <w:tr w:rsidR="00A433BF" w:rsidRPr="00F36C60" w14:paraId="48566F01"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70D19645"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337EC9BB"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1. Мероприятия по медицинской реабилитации и абилитации при нарушениях зрения и слуха</w:t>
            </w:r>
          </w:p>
          <w:p w14:paraId="220DDDBB"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2. Медицинские показания и противопоказания к проведению медицинской реабилитации и абилитации при нарушениях зрения и слуха</w:t>
            </w:r>
          </w:p>
          <w:p w14:paraId="09001DC3"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3. Контроль, оценка эффективности и безопасности реабилитационных мероприятий при нарушениях зрения и слуха, с учетом диагноза, возрастных особенностей</w:t>
            </w:r>
          </w:p>
        </w:tc>
        <w:tc>
          <w:tcPr>
            <w:tcW w:w="1692" w:type="dxa"/>
            <w:tcBorders>
              <w:top w:val="single" w:sz="4" w:space="0" w:color="auto"/>
              <w:left w:val="single" w:sz="4" w:space="0" w:color="auto"/>
              <w:bottom w:val="single" w:sz="4" w:space="0" w:color="auto"/>
              <w:right w:val="single" w:sz="4" w:space="0" w:color="auto"/>
            </w:tcBorders>
            <w:hideMark/>
          </w:tcPr>
          <w:p w14:paraId="6482789C"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val="restart"/>
            <w:tcBorders>
              <w:top w:val="single" w:sz="4" w:space="0" w:color="auto"/>
              <w:left w:val="single" w:sz="4" w:space="0" w:color="auto"/>
              <w:bottom w:val="single" w:sz="4" w:space="0" w:color="auto"/>
              <w:right w:val="single" w:sz="4" w:space="0" w:color="auto"/>
            </w:tcBorders>
          </w:tcPr>
          <w:p w14:paraId="7C59F067"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ОК: 01,02,04,09</w:t>
            </w:r>
          </w:p>
          <w:p w14:paraId="2168A9AA"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3.1</w:t>
            </w:r>
          </w:p>
          <w:p w14:paraId="4741972E"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3.2</w:t>
            </w:r>
          </w:p>
          <w:p w14:paraId="3A5190EF"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6.5</w:t>
            </w:r>
          </w:p>
          <w:p w14:paraId="6631F6C4"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ПК 6.6 </w:t>
            </w:r>
          </w:p>
          <w:p w14:paraId="25D4A428"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6.7</w:t>
            </w:r>
          </w:p>
          <w:p w14:paraId="69AA5C09"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val="restart"/>
            <w:tcBorders>
              <w:top w:val="single" w:sz="4" w:space="0" w:color="auto"/>
              <w:left w:val="single" w:sz="4" w:space="0" w:color="auto"/>
              <w:bottom w:val="single" w:sz="4" w:space="0" w:color="auto"/>
              <w:right w:val="single" w:sz="4" w:space="0" w:color="auto"/>
            </w:tcBorders>
            <w:hideMark/>
          </w:tcPr>
          <w:p w14:paraId="4799A660"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У 3.1 01</w:t>
            </w:r>
            <w:r w:rsidRPr="00F36C60">
              <w:rPr>
                <w:rFonts w:ascii="Times New Roman" w:hAnsi="Times New Roman" w:cs="Times New Roman"/>
                <w:sz w:val="20"/>
                <w:szCs w:val="20"/>
              </w:rPr>
              <w:t xml:space="preserve"> </w:t>
            </w:r>
          </w:p>
          <w:p w14:paraId="6C909A4C"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02</w:t>
            </w:r>
          </w:p>
          <w:p w14:paraId="027C4542"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03</w:t>
            </w:r>
            <w:r w:rsidRPr="00F36C60">
              <w:rPr>
                <w:rFonts w:ascii="Times New Roman" w:eastAsia="Calibri" w:hAnsi="Times New Roman" w:cs="Times New Roman"/>
                <w:sz w:val="20"/>
                <w:szCs w:val="20"/>
              </w:rPr>
              <w:t xml:space="preserve"> </w:t>
            </w:r>
          </w:p>
          <w:p w14:paraId="74799AF6"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04</w:t>
            </w:r>
            <w:r w:rsidRPr="00F36C60">
              <w:rPr>
                <w:rFonts w:ascii="Times New Roman" w:eastAsia="Calibri" w:hAnsi="Times New Roman" w:cs="Times New Roman"/>
                <w:sz w:val="20"/>
                <w:szCs w:val="20"/>
              </w:rPr>
              <w:t xml:space="preserve"> </w:t>
            </w:r>
          </w:p>
          <w:p w14:paraId="783AD317"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01</w:t>
            </w:r>
          </w:p>
          <w:p w14:paraId="03C116B7"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 xml:space="preserve">З 3.1 02 </w:t>
            </w:r>
          </w:p>
          <w:p w14:paraId="2191199D"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03</w:t>
            </w:r>
            <w:r w:rsidRPr="00F36C60">
              <w:rPr>
                <w:rFonts w:ascii="Times New Roman" w:eastAsia="Calibri" w:hAnsi="Times New Roman" w:cs="Times New Roman"/>
                <w:sz w:val="20"/>
                <w:szCs w:val="20"/>
              </w:rPr>
              <w:t xml:space="preserve"> </w:t>
            </w:r>
          </w:p>
          <w:p w14:paraId="5690592D"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04</w:t>
            </w:r>
          </w:p>
          <w:p w14:paraId="7AB9F593"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05</w:t>
            </w:r>
          </w:p>
          <w:p w14:paraId="4B0F0DA0"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Н 3.1 01</w:t>
            </w:r>
            <w:r w:rsidRPr="00F36C60">
              <w:rPr>
                <w:rFonts w:ascii="Times New Roman" w:hAnsi="Times New Roman" w:cs="Times New Roman"/>
                <w:sz w:val="20"/>
                <w:szCs w:val="20"/>
              </w:rPr>
              <w:t xml:space="preserve"> </w:t>
            </w:r>
          </w:p>
          <w:p w14:paraId="1B8A8B78"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3.1 02</w:t>
            </w:r>
            <w:r w:rsidRPr="00F36C60">
              <w:rPr>
                <w:rFonts w:ascii="Times New Roman" w:eastAsia="Calibri" w:hAnsi="Times New Roman" w:cs="Times New Roman"/>
                <w:sz w:val="20"/>
                <w:szCs w:val="20"/>
              </w:rPr>
              <w:t xml:space="preserve"> </w:t>
            </w:r>
          </w:p>
          <w:p w14:paraId="2D1533FE"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3.1 03</w:t>
            </w:r>
          </w:p>
          <w:p w14:paraId="21784FFF"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3.2 01</w:t>
            </w:r>
            <w:r w:rsidRPr="00F36C60">
              <w:rPr>
                <w:rFonts w:ascii="Times New Roman" w:eastAsia="Calibri" w:hAnsi="Times New Roman" w:cs="Times New Roman"/>
                <w:sz w:val="20"/>
                <w:szCs w:val="20"/>
              </w:rPr>
              <w:t xml:space="preserve"> </w:t>
            </w:r>
          </w:p>
          <w:p w14:paraId="1FA1B05F"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3.2 02</w:t>
            </w:r>
          </w:p>
          <w:p w14:paraId="18F7F1F9" w14:textId="77777777" w:rsidR="00A433BF" w:rsidRPr="00F36C60" w:rsidRDefault="00A433BF" w:rsidP="00490E2C">
            <w:pPr>
              <w:widowControl w:val="0"/>
              <w:jc w:val="both"/>
              <w:rPr>
                <w:rFonts w:ascii="Times New Roman" w:eastAsia="Calibri" w:hAnsi="Times New Roman" w:cs="Times New Roman"/>
                <w:b/>
                <w:sz w:val="20"/>
                <w:szCs w:val="20"/>
              </w:rPr>
            </w:pPr>
            <w:r w:rsidRPr="00F36C60">
              <w:rPr>
                <w:rFonts w:ascii="Times New Roman" w:eastAsia="Calibri" w:hAnsi="Times New Roman" w:cs="Times New Roman"/>
                <w:b/>
                <w:bCs/>
                <w:sz w:val="20"/>
                <w:szCs w:val="20"/>
              </w:rPr>
              <w:t>У 3.2 01</w:t>
            </w:r>
          </w:p>
          <w:p w14:paraId="7B0A9F8A"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3.2 01</w:t>
            </w:r>
          </w:p>
          <w:p w14:paraId="61977947"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6.5 01</w:t>
            </w:r>
            <w:r w:rsidRPr="00F36C60">
              <w:rPr>
                <w:rFonts w:ascii="Times New Roman" w:eastAsia="Calibri" w:hAnsi="Times New Roman" w:cs="Times New Roman"/>
                <w:sz w:val="20"/>
                <w:szCs w:val="20"/>
              </w:rPr>
              <w:t xml:space="preserve"> </w:t>
            </w:r>
          </w:p>
          <w:p w14:paraId="0B147449"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 xml:space="preserve">У 6.5 02 </w:t>
            </w:r>
          </w:p>
          <w:p w14:paraId="2ABDBFAE"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6.5 01</w:t>
            </w:r>
          </w:p>
          <w:p w14:paraId="4C6F41AA" w14:textId="77777777" w:rsidR="00A433BF" w:rsidRPr="00F36C60" w:rsidRDefault="00A433BF" w:rsidP="00490E2C">
            <w:pPr>
              <w:widowControl w:val="0"/>
              <w:jc w:val="both"/>
              <w:rPr>
                <w:rFonts w:ascii="Times New Roman" w:hAnsi="Times New Roman" w:cs="Times New Roman"/>
                <w:bCs/>
                <w:sz w:val="20"/>
                <w:szCs w:val="20"/>
              </w:rPr>
            </w:pPr>
            <w:r w:rsidRPr="00F36C60">
              <w:rPr>
                <w:rFonts w:ascii="Times New Roman" w:hAnsi="Times New Roman" w:cs="Times New Roman"/>
                <w:b/>
                <w:bCs/>
                <w:sz w:val="20"/>
                <w:szCs w:val="20"/>
              </w:rPr>
              <w:t xml:space="preserve">Н 6.6 01 </w:t>
            </w:r>
          </w:p>
          <w:p w14:paraId="6336ED39"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У 6.6 01</w:t>
            </w:r>
            <w:r w:rsidRPr="00F36C60">
              <w:rPr>
                <w:rFonts w:ascii="Times New Roman" w:hAnsi="Times New Roman" w:cs="Times New Roman"/>
                <w:bCs/>
                <w:sz w:val="20"/>
                <w:szCs w:val="20"/>
              </w:rPr>
              <w:t xml:space="preserve"> </w:t>
            </w:r>
          </w:p>
          <w:p w14:paraId="4D379513"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bCs/>
                <w:sz w:val="20"/>
                <w:szCs w:val="20"/>
              </w:rPr>
              <w:t>З 6.6 01</w:t>
            </w:r>
          </w:p>
          <w:p w14:paraId="685ECCEC"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 xml:space="preserve">Н 6.7 01 </w:t>
            </w:r>
          </w:p>
          <w:p w14:paraId="17E85D77" w14:textId="77777777" w:rsidR="00A433BF" w:rsidRPr="00F36C60" w:rsidRDefault="00A433BF" w:rsidP="00490E2C">
            <w:pPr>
              <w:widowControl w:val="0"/>
              <w:jc w:val="both"/>
              <w:rPr>
                <w:rFonts w:ascii="Times New Roman" w:hAnsi="Times New Roman" w:cs="Times New Roman"/>
                <w:bCs/>
                <w:sz w:val="20"/>
                <w:szCs w:val="20"/>
              </w:rPr>
            </w:pPr>
            <w:r w:rsidRPr="00F36C60">
              <w:rPr>
                <w:rFonts w:ascii="Times New Roman" w:hAnsi="Times New Roman" w:cs="Times New Roman"/>
                <w:b/>
                <w:bCs/>
                <w:sz w:val="20"/>
                <w:szCs w:val="20"/>
              </w:rPr>
              <w:t>У6.7 01</w:t>
            </w:r>
            <w:r w:rsidRPr="00F36C60">
              <w:rPr>
                <w:rFonts w:ascii="Times New Roman" w:hAnsi="Times New Roman" w:cs="Times New Roman"/>
                <w:bCs/>
                <w:sz w:val="20"/>
                <w:szCs w:val="20"/>
              </w:rPr>
              <w:t xml:space="preserve"> </w:t>
            </w:r>
          </w:p>
        </w:tc>
      </w:tr>
      <w:tr w:rsidR="00A433BF" w:rsidRPr="00F36C60" w14:paraId="0A5E8F51"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36ED4BDC"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4884103C"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В том числе практических занятий</w:t>
            </w:r>
          </w:p>
        </w:tc>
        <w:tc>
          <w:tcPr>
            <w:tcW w:w="1692" w:type="dxa"/>
            <w:tcBorders>
              <w:top w:val="single" w:sz="4" w:space="0" w:color="auto"/>
              <w:left w:val="single" w:sz="4" w:space="0" w:color="auto"/>
              <w:bottom w:val="single" w:sz="4" w:space="0" w:color="auto"/>
              <w:right w:val="single" w:sz="4" w:space="0" w:color="auto"/>
            </w:tcBorders>
            <w:hideMark/>
          </w:tcPr>
          <w:p w14:paraId="0D6FBB6C"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275C7BF"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4B7CB5FD" w14:textId="77777777" w:rsidR="00A433BF" w:rsidRPr="00F36C60" w:rsidRDefault="00A433BF" w:rsidP="00490E2C">
            <w:pPr>
              <w:widowControl w:val="0"/>
              <w:jc w:val="both"/>
              <w:rPr>
                <w:rFonts w:ascii="Times New Roman" w:hAnsi="Times New Roman" w:cs="Times New Roman"/>
                <w:bCs/>
                <w:sz w:val="20"/>
                <w:szCs w:val="20"/>
              </w:rPr>
            </w:pPr>
          </w:p>
        </w:tc>
      </w:tr>
      <w:tr w:rsidR="00A433BF" w:rsidRPr="00F36C60" w14:paraId="3D17D4C6"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68ACD92F"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4A14DA35" w14:textId="6FF61922" w:rsidR="00A433BF" w:rsidRPr="00F36C60" w:rsidRDefault="00A433BF" w:rsidP="00490E2C">
            <w:pPr>
              <w:widowControl w:val="0"/>
              <w:jc w:val="both"/>
              <w:rPr>
                <w:rFonts w:ascii="Times New Roman" w:hAnsi="Times New Roman" w:cs="Times New Roman"/>
                <w:sz w:val="20"/>
                <w:szCs w:val="20"/>
                <w:highlight w:val="yellow"/>
              </w:rPr>
            </w:pPr>
            <w:r w:rsidRPr="00F36C60">
              <w:rPr>
                <w:rFonts w:ascii="Times New Roman" w:hAnsi="Times New Roman" w:cs="Times New Roman"/>
                <w:b/>
                <w:sz w:val="20"/>
                <w:szCs w:val="20"/>
              </w:rPr>
              <w:t>Самостоятельная работа. Практическое занятие №13.  Медицинская реабилитация и абилитация пациентов с нарушениями зрения и слуха.</w:t>
            </w:r>
            <w:r w:rsidRPr="00F36C60">
              <w:rPr>
                <w:rFonts w:ascii="Times New Roman" w:hAnsi="Times New Roman" w:cs="Times New Roman"/>
                <w:sz w:val="20"/>
                <w:szCs w:val="20"/>
              </w:rPr>
              <w:t xml:space="preserve"> Составление программ медицинской реабилитации пациентов с нарушениями зрения и слуха</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 Работа с таблицами, логическими схемами, граф.структурами. Заполнение документов по выполнению ИПРА пациентов с нарушениями зрения и слуха.</w:t>
            </w:r>
          </w:p>
        </w:tc>
        <w:tc>
          <w:tcPr>
            <w:tcW w:w="1692" w:type="dxa"/>
            <w:tcBorders>
              <w:top w:val="single" w:sz="4" w:space="0" w:color="auto"/>
              <w:left w:val="single" w:sz="4" w:space="0" w:color="auto"/>
              <w:bottom w:val="single" w:sz="4" w:space="0" w:color="auto"/>
              <w:right w:val="single" w:sz="4" w:space="0" w:color="auto"/>
            </w:tcBorders>
            <w:hideMark/>
          </w:tcPr>
          <w:p w14:paraId="1D03FFF1"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3D7E8E7A"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3B2CB490" w14:textId="77777777" w:rsidR="00A433BF" w:rsidRPr="00F36C60" w:rsidRDefault="00A433BF" w:rsidP="00490E2C">
            <w:pPr>
              <w:widowControl w:val="0"/>
              <w:jc w:val="both"/>
              <w:rPr>
                <w:rFonts w:ascii="Times New Roman" w:hAnsi="Times New Roman" w:cs="Times New Roman"/>
                <w:bCs/>
                <w:sz w:val="20"/>
                <w:szCs w:val="20"/>
              </w:rPr>
            </w:pPr>
          </w:p>
        </w:tc>
      </w:tr>
      <w:tr w:rsidR="00A433BF" w:rsidRPr="00F36C60" w14:paraId="4C65F7C9" w14:textId="77777777" w:rsidTr="00F36C60">
        <w:trPr>
          <w:jc w:val="center"/>
        </w:trPr>
        <w:tc>
          <w:tcPr>
            <w:tcW w:w="2202" w:type="dxa"/>
            <w:vMerge w:val="restart"/>
            <w:tcBorders>
              <w:top w:val="single" w:sz="4" w:space="0" w:color="auto"/>
              <w:left w:val="single" w:sz="4" w:space="0" w:color="auto"/>
              <w:bottom w:val="single" w:sz="4" w:space="0" w:color="auto"/>
              <w:right w:val="single" w:sz="4" w:space="0" w:color="auto"/>
            </w:tcBorders>
            <w:hideMark/>
          </w:tcPr>
          <w:p w14:paraId="564A8F50"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Тема 2.8. Медицинская реабилитация и абилитация пациентов с психическими</w:t>
            </w:r>
          </w:p>
          <w:p w14:paraId="0568D2AC" w14:textId="77777777" w:rsidR="00A433BF" w:rsidRPr="00F36C60" w:rsidRDefault="00A433BF" w:rsidP="00490E2C">
            <w:pPr>
              <w:widowControl w:val="0"/>
              <w:rPr>
                <w:rFonts w:ascii="Times New Roman" w:hAnsi="Times New Roman" w:cs="Times New Roman"/>
                <w:sz w:val="20"/>
                <w:szCs w:val="20"/>
              </w:rPr>
            </w:pPr>
            <w:r w:rsidRPr="00F36C60">
              <w:rPr>
                <w:rFonts w:ascii="Times New Roman" w:hAnsi="Times New Roman" w:cs="Times New Roman"/>
                <w:b/>
                <w:sz w:val="20"/>
                <w:szCs w:val="20"/>
              </w:rPr>
              <w:t>расстройствами и расстройствами поведения.</w:t>
            </w:r>
          </w:p>
        </w:tc>
        <w:tc>
          <w:tcPr>
            <w:tcW w:w="7999" w:type="dxa"/>
            <w:gridSpan w:val="3"/>
            <w:tcBorders>
              <w:top w:val="single" w:sz="4" w:space="0" w:color="auto"/>
              <w:left w:val="single" w:sz="4" w:space="0" w:color="auto"/>
              <w:bottom w:val="single" w:sz="4" w:space="0" w:color="auto"/>
              <w:right w:val="single" w:sz="4" w:space="0" w:color="auto"/>
            </w:tcBorders>
            <w:hideMark/>
          </w:tcPr>
          <w:p w14:paraId="2166C576"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Содержание </w:t>
            </w:r>
          </w:p>
        </w:tc>
        <w:tc>
          <w:tcPr>
            <w:tcW w:w="1692" w:type="dxa"/>
            <w:tcBorders>
              <w:top w:val="single" w:sz="4" w:space="0" w:color="auto"/>
              <w:left w:val="single" w:sz="4" w:space="0" w:color="auto"/>
              <w:bottom w:val="single" w:sz="4" w:space="0" w:color="auto"/>
              <w:right w:val="single" w:sz="4" w:space="0" w:color="auto"/>
            </w:tcBorders>
            <w:hideMark/>
          </w:tcPr>
          <w:p w14:paraId="7EB20373"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5/3</w:t>
            </w:r>
          </w:p>
        </w:tc>
        <w:tc>
          <w:tcPr>
            <w:tcW w:w="1643" w:type="dxa"/>
            <w:tcBorders>
              <w:top w:val="single" w:sz="4" w:space="0" w:color="auto"/>
              <w:left w:val="single" w:sz="4" w:space="0" w:color="auto"/>
              <w:bottom w:val="single" w:sz="4" w:space="0" w:color="auto"/>
              <w:right w:val="single" w:sz="4" w:space="0" w:color="auto"/>
            </w:tcBorders>
          </w:tcPr>
          <w:p w14:paraId="0E3B4CD7" w14:textId="77777777" w:rsidR="00A433BF" w:rsidRPr="00F36C60" w:rsidRDefault="00A433BF" w:rsidP="00490E2C">
            <w:pPr>
              <w:widowControl w:val="0"/>
              <w:jc w:val="both"/>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tcPr>
          <w:p w14:paraId="13FF838A" w14:textId="77777777" w:rsidR="00A433BF" w:rsidRPr="00F36C60" w:rsidRDefault="00A433BF" w:rsidP="00490E2C">
            <w:pPr>
              <w:widowControl w:val="0"/>
              <w:jc w:val="both"/>
              <w:rPr>
                <w:rFonts w:ascii="Times New Roman" w:hAnsi="Times New Roman" w:cs="Times New Roman"/>
                <w:b/>
                <w:sz w:val="20"/>
                <w:szCs w:val="20"/>
              </w:rPr>
            </w:pPr>
          </w:p>
        </w:tc>
      </w:tr>
      <w:tr w:rsidR="00A433BF" w:rsidRPr="00F36C60" w14:paraId="53A93BCA"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7EDFABC3" w14:textId="77777777" w:rsidR="00A433BF" w:rsidRPr="00F36C60" w:rsidRDefault="00A433BF" w:rsidP="00490E2C">
            <w:pPr>
              <w:widowControl w:val="0"/>
              <w:rPr>
                <w:rFonts w:ascii="Times New Roman" w:hAnsi="Times New Roman" w:cs="Times New Roman"/>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65CD5E8F"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1. Мероприятия по медицинской реабилитации и абилитации при психических расстройствах и расстройствах поведения: умственная отсталость, болезнь Альцгеймера</w:t>
            </w:r>
          </w:p>
          <w:p w14:paraId="12B18492"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2. Медицинские показания и противопоказания к проведению медицинской реабилитации и абилитации при психических расстройствах и расстройствах поведения</w:t>
            </w:r>
          </w:p>
          <w:p w14:paraId="3F3788BD"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3. Контроль, оценка эффективности и безопасности реабилитационных мероприятий при психических расстройствах и расстройствах поведения, с учетом диагноза, возрастных особенностей</w:t>
            </w:r>
          </w:p>
        </w:tc>
        <w:tc>
          <w:tcPr>
            <w:tcW w:w="1692" w:type="dxa"/>
            <w:tcBorders>
              <w:top w:val="single" w:sz="4" w:space="0" w:color="auto"/>
              <w:left w:val="single" w:sz="4" w:space="0" w:color="auto"/>
              <w:bottom w:val="single" w:sz="4" w:space="0" w:color="auto"/>
              <w:right w:val="single" w:sz="4" w:space="0" w:color="auto"/>
            </w:tcBorders>
            <w:hideMark/>
          </w:tcPr>
          <w:p w14:paraId="5085A13C"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val="restart"/>
            <w:tcBorders>
              <w:top w:val="single" w:sz="4" w:space="0" w:color="auto"/>
              <w:left w:val="single" w:sz="4" w:space="0" w:color="auto"/>
              <w:bottom w:val="single" w:sz="4" w:space="0" w:color="auto"/>
              <w:right w:val="single" w:sz="4" w:space="0" w:color="auto"/>
            </w:tcBorders>
          </w:tcPr>
          <w:p w14:paraId="31876E30"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ОК: 01,02,04,09</w:t>
            </w:r>
          </w:p>
          <w:p w14:paraId="339AF6CA"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3.1</w:t>
            </w:r>
          </w:p>
          <w:p w14:paraId="5AFA6492"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6.5</w:t>
            </w:r>
          </w:p>
          <w:p w14:paraId="52F10FED"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6.6</w:t>
            </w:r>
          </w:p>
          <w:p w14:paraId="04FCDD9A"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6.7</w:t>
            </w:r>
          </w:p>
          <w:p w14:paraId="73CE2300"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val="restart"/>
            <w:tcBorders>
              <w:top w:val="single" w:sz="4" w:space="0" w:color="auto"/>
              <w:left w:val="single" w:sz="4" w:space="0" w:color="auto"/>
              <w:bottom w:val="single" w:sz="4" w:space="0" w:color="auto"/>
              <w:right w:val="single" w:sz="4" w:space="0" w:color="auto"/>
            </w:tcBorders>
          </w:tcPr>
          <w:p w14:paraId="4621B0D5"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У 3.1 01</w:t>
            </w:r>
            <w:r w:rsidRPr="00F36C60">
              <w:rPr>
                <w:rFonts w:ascii="Times New Roman" w:hAnsi="Times New Roman" w:cs="Times New Roman"/>
                <w:sz w:val="20"/>
                <w:szCs w:val="20"/>
              </w:rPr>
              <w:t xml:space="preserve"> </w:t>
            </w:r>
          </w:p>
          <w:p w14:paraId="1589C2B5"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02</w:t>
            </w:r>
          </w:p>
          <w:p w14:paraId="60FF5FBC"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03</w:t>
            </w:r>
            <w:r w:rsidRPr="00F36C60">
              <w:rPr>
                <w:rFonts w:ascii="Times New Roman" w:eastAsia="Calibri" w:hAnsi="Times New Roman" w:cs="Times New Roman"/>
                <w:sz w:val="20"/>
                <w:szCs w:val="20"/>
              </w:rPr>
              <w:t xml:space="preserve"> </w:t>
            </w:r>
          </w:p>
          <w:p w14:paraId="4008A22A"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04</w:t>
            </w:r>
            <w:r w:rsidRPr="00F36C60">
              <w:rPr>
                <w:rFonts w:ascii="Times New Roman" w:eastAsia="Calibri" w:hAnsi="Times New Roman" w:cs="Times New Roman"/>
                <w:sz w:val="20"/>
                <w:szCs w:val="20"/>
              </w:rPr>
              <w:t xml:space="preserve"> </w:t>
            </w:r>
          </w:p>
          <w:p w14:paraId="2641EA32"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01</w:t>
            </w:r>
          </w:p>
          <w:p w14:paraId="49C237D6"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 xml:space="preserve">З 3.1 02 </w:t>
            </w:r>
          </w:p>
          <w:p w14:paraId="3AE4E502"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03</w:t>
            </w:r>
            <w:r w:rsidRPr="00F36C60">
              <w:rPr>
                <w:rFonts w:ascii="Times New Roman" w:eastAsia="Calibri" w:hAnsi="Times New Roman" w:cs="Times New Roman"/>
                <w:sz w:val="20"/>
                <w:szCs w:val="20"/>
              </w:rPr>
              <w:t xml:space="preserve"> </w:t>
            </w:r>
          </w:p>
          <w:p w14:paraId="7A325683"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04</w:t>
            </w:r>
          </w:p>
          <w:p w14:paraId="782DE928"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lastRenderedPageBreak/>
              <w:t>З 3.1 05</w:t>
            </w:r>
          </w:p>
          <w:p w14:paraId="14569041"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Н 3.1 01</w:t>
            </w:r>
            <w:r w:rsidRPr="00F36C60">
              <w:rPr>
                <w:rFonts w:ascii="Times New Roman" w:hAnsi="Times New Roman" w:cs="Times New Roman"/>
                <w:sz w:val="20"/>
                <w:szCs w:val="20"/>
              </w:rPr>
              <w:t xml:space="preserve"> </w:t>
            </w:r>
          </w:p>
          <w:p w14:paraId="57E8D6AB"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3.1 02</w:t>
            </w:r>
            <w:r w:rsidRPr="00F36C60">
              <w:rPr>
                <w:rFonts w:ascii="Times New Roman" w:eastAsia="Calibri" w:hAnsi="Times New Roman" w:cs="Times New Roman"/>
                <w:sz w:val="20"/>
                <w:szCs w:val="20"/>
              </w:rPr>
              <w:t xml:space="preserve"> </w:t>
            </w:r>
          </w:p>
          <w:p w14:paraId="1A803BC9"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3.1 03</w:t>
            </w:r>
          </w:p>
          <w:p w14:paraId="44824372"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6.5 01</w:t>
            </w:r>
            <w:r w:rsidRPr="00F36C60">
              <w:rPr>
                <w:rFonts w:ascii="Times New Roman" w:eastAsia="Calibri" w:hAnsi="Times New Roman" w:cs="Times New Roman"/>
                <w:sz w:val="20"/>
                <w:szCs w:val="20"/>
              </w:rPr>
              <w:t xml:space="preserve"> </w:t>
            </w:r>
          </w:p>
          <w:p w14:paraId="54623372"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 xml:space="preserve">У 6.5 02 </w:t>
            </w:r>
          </w:p>
          <w:p w14:paraId="565C7DBF"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6.5 01</w:t>
            </w:r>
          </w:p>
          <w:p w14:paraId="3550E05A" w14:textId="77777777" w:rsidR="00A433BF" w:rsidRPr="00F36C60" w:rsidRDefault="00A433BF" w:rsidP="00490E2C">
            <w:pPr>
              <w:widowControl w:val="0"/>
              <w:jc w:val="both"/>
              <w:rPr>
                <w:rFonts w:ascii="Times New Roman" w:hAnsi="Times New Roman" w:cs="Times New Roman"/>
                <w:bCs/>
                <w:sz w:val="20"/>
                <w:szCs w:val="20"/>
              </w:rPr>
            </w:pPr>
            <w:r w:rsidRPr="00F36C60">
              <w:rPr>
                <w:rFonts w:ascii="Times New Roman" w:hAnsi="Times New Roman" w:cs="Times New Roman"/>
                <w:b/>
                <w:bCs/>
                <w:sz w:val="20"/>
                <w:szCs w:val="20"/>
              </w:rPr>
              <w:t xml:space="preserve">Н 6.6 01 </w:t>
            </w:r>
          </w:p>
          <w:p w14:paraId="7ABBBFF9"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У 6.6 01</w:t>
            </w:r>
            <w:r w:rsidRPr="00F36C60">
              <w:rPr>
                <w:rFonts w:ascii="Times New Roman" w:hAnsi="Times New Roman" w:cs="Times New Roman"/>
                <w:bCs/>
                <w:sz w:val="20"/>
                <w:szCs w:val="20"/>
              </w:rPr>
              <w:t xml:space="preserve"> </w:t>
            </w:r>
          </w:p>
          <w:p w14:paraId="0FC0A726"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bCs/>
                <w:sz w:val="20"/>
                <w:szCs w:val="20"/>
              </w:rPr>
              <w:t>З 6.6 01</w:t>
            </w:r>
          </w:p>
          <w:p w14:paraId="6CD921A9"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 xml:space="preserve">Н 6.7 01 </w:t>
            </w:r>
          </w:p>
          <w:p w14:paraId="0ACF7431" w14:textId="575BCA99" w:rsidR="00A433BF" w:rsidRPr="00F36C60" w:rsidRDefault="00A433BF" w:rsidP="00A65AE5">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У6.7 01</w:t>
            </w:r>
          </w:p>
        </w:tc>
      </w:tr>
      <w:tr w:rsidR="00A433BF" w:rsidRPr="00F36C60" w14:paraId="3C2EAFF9"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1E6792DF" w14:textId="77777777" w:rsidR="00A433BF" w:rsidRPr="00F36C60" w:rsidRDefault="00A433BF" w:rsidP="00490E2C">
            <w:pPr>
              <w:widowControl w:val="0"/>
              <w:rPr>
                <w:rFonts w:ascii="Times New Roman" w:hAnsi="Times New Roman" w:cs="Times New Roman"/>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067A2A5D"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В том числе практических занятий </w:t>
            </w:r>
          </w:p>
        </w:tc>
        <w:tc>
          <w:tcPr>
            <w:tcW w:w="1692" w:type="dxa"/>
            <w:tcBorders>
              <w:top w:val="single" w:sz="4" w:space="0" w:color="auto"/>
              <w:left w:val="single" w:sz="4" w:space="0" w:color="auto"/>
              <w:bottom w:val="single" w:sz="4" w:space="0" w:color="auto"/>
              <w:right w:val="single" w:sz="4" w:space="0" w:color="auto"/>
            </w:tcBorders>
            <w:hideMark/>
          </w:tcPr>
          <w:p w14:paraId="17B7F1DA"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3</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06C5F74A"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73AC831C"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32683E43"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6621C563" w14:textId="77777777" w:rsidR="00A433BF" w:rsidRPr="00F36C60" w:rsidRDefault="00A433BF" w:rsidP="00490E2C">
            <w:pPr>
              <w:widowControl w:val="0"/>
              <w:rPr>
                <w:rFonts w:ascii="Times New Roman" w:hAnsi="Times New Roman" w:cs="Times New Roman"/>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389E5051"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Практическое занятие №14. Медицинская реабилитация и абилитация пациентов с психическими расстройствами и расстройствами поведения</w:t>
            </w:r>
            <w:r w:rsidRPr="00F36C60">
              <w:rPr>
                <w:rFonts w:ascii="Times New Roman" w:hAnsi="Times New Roman" w:cs="Times New Roman"/>
                <w:sz w:val="20"/>
                <w:szCs w:val="20"/>
              </w:rPr>
              <w:t>.</w:t>
            </w:r>
            <w:r w:rsidRPr="00F36C60">
              <w:rPr>
                <w:rFonts w:ascii="Times New Roman" w:hAnsi="Times New Roman" w:cs="Times New Roman"/>
                <w:b/>
                <w:sz w:val="20"/>
                <w:szCs w:val="20"/>
              </w:rPr>
              <w:t xml:space="preserve"> Медицинская реабилитация пациентов с онкологическими заболеваниями.</w:t>
            </w:r>
            <w:r w:rsidRPr="00F36C60">
              <w:rPr>
                <w:rFonts w:ascii="Times New Roman" w:hAnsi="Times New Roman" w:cs="Times New Roman"/>
                <w:sz w:val="20"/>
                <w:szCs w:val="20"/>
              </w:rPr>
              <w:t xml:space="preserve"> Составление программ медицинской реабилитации пациентов с психическими расстройствами и расстройствами поведения.</w:t>
            </w:r>
          </w:p>
        </w:tc>
        <w:tc>
          <w:tcPr>
            <w:tcW w:w="1692" w:type="dxa"/>
            <w:tcBorders>
              <w:top w:val="single" w:sz="4" w:space="0" w:color="auto"/>
              <w:left w:val="single" w:sz="4" w:space="0" w:color="auto"/>
              <w:bottom w:val="single" w:sz="4" w:space="0" w:color="auto"/>
              <w:right w:val="single" w:sz="4" w:space="0" w:color="auto"/>
            </w:tcBorders>
            <w:hideMark/>
          </w:tcPr>
          <w:p w14:paraId="2C7BF5BD"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3</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2A8F23FC"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50644998"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3BEA2158" w14:textId="77777777" w:rsidTr="00F36C60">
        <w:trPr>
          <w:jc w:val="center"/>
        </w:trPr>
        <w:tc>
          <w:tcPr>
            <w:tcW w:w="2202" w:type="dxa"/>
            <w:vMerge w:val="restart"/>
            <w:tcBorders>
              <w:top w:val="single" w:sz="4" w:space="0" w:color="auto"/>
              <w:left w:val="single" w:sz="4" w:space="0" w:color="auto"/>
              <w:bottom w:val="single" w:sz="4" w:space="0" w:color="auto"/>
              <w:right w:val="single" w:sz="4" w:space="0" w:color="auto"/>
            </w:tcBorders>
            <w:hideMark/>
          </w:tcPr>
          <w:p w14:paraId="64295559"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Тема 2.9. Медицинская реабилитация пациентов с онкологическими заболеваниями.</w:t>
            </w:r>
          </w:p>
        </w:tc>
        <w:tc>
          <w:tcPr>
            <w:tcW w:w="7999" w:type="dxa"/>
            <w:gridSpan w:val="3"/>
            <w:tcBorders>
              <w:top w:val="single" w:sz="4" w:space="0" w:color="auto"/>
              <w:left w:val="single" w:sz="4" w:space="0" w:color="auto"/>
              <w:bottom w:val="single" w:sz="4" w:space="0" w:color="auto"/>
              <w:right w:val="single" w:sz="4" w:space="0" w:color="auto"/>
            </w:tcBorders>
            <w:hideMark/>
          </w:tcPr>
          <w:p w14:paraId="20BC1C56"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Содержание</w:t>
            </w:r>
          </w:p>
        </w:tc>
        <w:tc>
          <w:tcPr>
            <w:tcW w:w="1692" w:type="dxa"/>
            <w:tcBorders>
              <w:top w:val="single" w:sz="4" w:space="0" w:color="auto"/>
              <w:left w:val="single" w:sz="4" w:space="0" w:color="auto"/>
              <w:bottom w:val="single" w:sz="4" w:space="0" w:color="auto"/>
              <w:right w:val="single" w:sz="4" w:space="0" w:color="auto"/>
            </w:tcBorders>
            <w:hideMark/>
          </w:tcPr>
          <w:p w14:paraId="6B97E362"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5/3</w:t>
            </w:r>
          </w:p>
        </w:tc>
        <w:tc>
          <w:tcPr>
            <w:tcW w:w="1643" w:type="dxa"/>
            <w:tcBorders>
              <w:top w:val="single" w:sz="4" w:space="0" w:color="auto"/>
              <w:left w:val="single" w:sz="4" w:space="0" w:color="auto"/>
              <w:bottom w:val="single" w:sz="4" w:space="0" w:color="auto"/>
              <w:right w:val="single" w:sz="4" w:space="0" w:color="auto"/>
            </w:tcBorders>
          </w:tcPr>
          <w:p w14:paraId="3CFB2621" w14:textId="77777777" w:rsidR="00A433BF" w:rsidRPr="00F36C60" w:rsidRDefault="00A433BF" w:rsidP="00490E2C">
            <w:pPr>
              <w:widowControl w:val="0"/>
              <w:jc w:val="both"/>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tcPr>
          <w:p w14:paraId="09F29FD3" w14:textId="77777777" w:rsidR="00A433BF" w:rsidRPr="00F36C60" w:rsidRDefault="00A433BF" w:rsidP="00490E2C">
            <w:pPr>
              <w:widowControl w:val="0"/>
              <w:jc w:val="both"/>
              <w:rPr>
                <w:rFonts w:ascii="Times New Roman" w:hAnsi="Times New Roman" w:cs="Times New Roman"/>
                <w:b/>
                <w:sz w:val="20"/>
                <w:szCs w:val="20"/>
              </w:rPr>
            </w:pPr>
          </w:p>
        </w:tc>
      </w:tr>
      <w:tr w:rsidR="00A433BF" w:rsidRPr="00F36C60" w14:paraId="75905BDA"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200DEF95"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51ACECF6"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1. Мероприятия по медицинской реабилитации и абилитации при онкологических заболеваниях: молочной железы, толстого кишечника, легких, предстательной железы</w:t>
            </w:r>
          </w:p>
          <w:p w14:paraId="720B7E4B"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2. Медицинские показания и противопоказания к проведению медицинской реабилитации при онкологических заболеваниях</w:t>
            </w:r>
          </w:p>
          <w:p w14:paraId="3DF8F6C9"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3. Контроль, оценка эффективности и безопасности реабилитационных мероприятий при онкологических заболеваниях с учетом диагноза, возрастных особенностей</w:t>
            </w:r>
          </w:p>
        </w:tc>
        <w:tc>
          <w:tcPr>
            <w:tcW w:w="1692" w:type="dxa"/>
            <w:tcBorders>
              <w:top w:val="single" w:sz="4" w:space="0" w:color="auto"/>
              <w:left w:val="single" w:sz="4" w:space="0" w:color="auto"/>
              <w:bottom w:val="single" w:sz="4" w:space="0" w:color="auto"/>
              <w:right w:val="single" w:sz="4" w:space="0" w:color="auto"/>
            </w:tcBorders>
            <w:hideMark/>
          </w:tcPr>
          <w:p w14:paraId="13205A75"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val="restart"/>
            <w:tcBorders>
              <w:top w:val="single" w:sz="4" w:space="0" w:color="auto"/>
              <w:left w:val="single" w:sz="4" w:space="0" w:color="auto"/>
              <w:bottom w:val="single" w:sz="4" w:space="0" w:color="auto"/>
              <w:right w:val="single" w:sz="4" w:space="0" w:color="auto"/>
            </w:tcBorders>
          </w:tcPr>
          <w:p w14:paraId="5B3B0162"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ОК: 01,02,04,09</w:t>
            </w:r>
          </w:p>
          <w:p w14:paraId="01B1065D"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3.1</w:t>
            </w:r>
          </w:p>
          <w:p w14:paraId="7F4DD7A0"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3.2</w:t>
            </w:r>
          </w:p>
          <w:p w14:paraId="68561E05"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6.5</w:t>
            </w:r>
          </w:p>
          <w:p w14:paraId="4ACA9130"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ПК 6.6 </w:t>
            </w:r>
          </w:p>
          <w:p w14:paraId="5830C371"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6.7</w:t>
            </w:r>
          </w:p>
          <w:p w14:paraId="61C69A32"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val="restart"/>
            <w:tcBorders>
              <w:top w:val="single" w:sz="4" w:space="0" w:color="auto"/>
              <w:left w:val="single" w:sz="4" w:space="0" w:color="auto"/>
              <w:bottom w:val="single" w:sz="4" w:space="0" w:color="auto"/>
              <w:right w:val="single" w:sz="4" w:space="0" w:color="auto"/>
            </w:tcBorders>
            <w:hideMark/>
          </w:tcPr>
          <w:p w14:paraId="1B164955"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У 3.1 01</w:t>
            </w:r>
            <w:r w:rsidRPr="00F36C60">
              <w:rPr>
                <w:rFonts w:ascii="Times New Roman" w:hAnsi="Times New Roman" w:cs="Times New Roman"/>
                <w:sz w:val="20"/>
                <w:szCs w:val="20"/>
              </w:rPr>
              <w:t xml:space="preserve"> </w:t>
            </w:r>
          </w:p>
          <w:p w14:paraId="4107FB33"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02</w:t>
            </w:r>
          </w:p>
          <w:p w14:paraId="6A3CABA4"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03</w:t>
            </w:r>
            <w:r w:rsidRPr="00F36C60">
              <w:rPr>
                <w:rFonts w:ascii="Times New Roman" w:eastAsia="Calibri" w:hAnsi="Times New Roman" w:cs="Times New Roman"/>
                <w:sz w:val="20"/>
                <w:szCs w:val="20"/>
              </w:rPr>
              <w:t xml:space="preserve"> </w:t>
            </w:r>
          </w:p>
          <w:p w14:paraId="3491A3CC"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3.1 04</w:t>
            </w:r>
            <w:r w:rsidRPr="00F36C60">
              <w:rPr>
                <w:rFonts w:ascii="Times New Roman" w:eastAsia="Calibri" w:hAnsi="Times New Roman" w:cs="Times New Roman"/>
                <w:sz w:val="20"/>
                <w:szCs w:val="20"/>
              </w:rPr>
              <w:t xml:space="preserve"> </w:t>
            </w:r>
          </w:p>
          <w:p w14:paraId="52458E31"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01</w:t>
            </w:r>
          </w:p>
          <w:p w14:paraId="516CD9C6"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 xml:space="preserve">З 3.1 02 </w:t>
            </w:r>
          </w:p>
          <w:p w14:paraId="57EB50F4"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03</w:t>
            </w:r>
            <w:r w:rsidRPr="00F36C60">
              <w:rPr>
                <w:rFonts w:ascii="Times New Roman" w:eastAsia="Calibri" w:hAnsi="Times New Roman" w:cs="Times New Roman"/>
                <w:sz w:val="20"/>
                <w:szCs w:val="20"/>
              </w:rPr>
              <w:t xml:space="preserve"> </w:t>
            </w:r>
          </w:p>
          <w:p w14:paraId="798D7A2D"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3.1 04</w:t>
            </w:r>
          </w:p>
          <w:p w14:paraId="439512DF"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b/>
                <w:bCs/>
                <w:sz w:val="20"/>
                <w:szCs w:val="20"/>
              </w:rPr>
              <w:t>З 3.1 05</w:t>
            </w:r>
          </w:p>
          <w:p w14:paraId="4901DF09"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bCs/>
                <w:sz w:val="20"/>
                <w:szCs w:val="20"/>
              </w:rPr>
              <w:t>Н 3.1 01</w:t>
            </w:r>
            <w:r w:rsidRPr="00F36C60">
              <w:rPr>
                <w:rFonts w:ascii="Times New Roman" w:hAnsi="Times New Roman" w:cs="Times New Roman"/>
                <w:sz w:val="20"/>
                <w:szCs w:val="20"/>
              </w:rPr>
              <w:t xml:space="preserve"> </w:t>
            </w:r>
          </w:p>
          <w:p w14:paraId="67D636EE"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3.1 02</w:t>
            </w:r>
            <w:r w:rsidRPr="00F36C60">
              <w:rPr>
                <w:rFonts w:ascii="Times New Roman" w:eastAsia="Calibri" w:hAnsi="Times New Roman" w:cs="Times New Roman"/>
                <w:sz w:val="20"/>
                <w:szCs w:val="20"/>
              </w:rPr>
              <w:t xml:space="preserve"> </w:t>
            </w:r>
          </w:p>
          <w:p w14:paraId="2006406C"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3.1 03</w:t>
            </w:r>
          </w:p>
          <w:p w14:paraId="2AE241A8"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3.2 01</w:t>
            </w:r>
            <w:r w:rsidRPr="00F36C60">
              <w:rPr>
                <w:rFonts w:ascii="Times New Roman" w:eastAsia="Calibri" w:hAnsi="Times New Roman" w:cs="Times New Roman"/>
                <w:sz w:val="20"/>
                <w:szCs w:val="20"/>
              </w:rPr>
              <w:t xml:space="preserve"> </w:t>
            </w:r>
          </w:p>
          <w:p w14:paraId="44FD9C61"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3.2 02</w:t>
            </w:r>
          </w:p>
          <w:p w14:paraId="5065009E" w14:textId="77777777" w:rsidR="00A433BF" w:rsidRPr="00F36C60" w:rsidRDefault="00A433BF" w:rsidP="00490E2C">
            <w:pPr>
              <w:widowControl w:val="0"/>
              <w:jc w:val="both"/>
              <w:rPr>
                <w:rFonts w:ascii="Times New Roman" w:eastAsia="Calibri" w:hAnsi="Times New Roman" w:cs="Times New Roman"/>
                <w:b/>
                <w:sz w:val="20"/>
                <w:szCs w:val="20"/>
              </w:rPr>
            </w:pPr>
            <w:r w:rsidRPr="00F36C60">
              <w:rPr>
                <w:rFonts w:ascii="Times New Roman" w:eastAsia="Calibri" w:hAnsi="Times New Roman" w:cs="Times New Roman"/>
                <w:b/>
                <w:bCs/>
                <w:sz w:val="20"/>
                <w:szCs w:val="20"/>
              </w:rPr>
              <w:t>У 3.2 01</w:t>
            </w:r>
          </w:p>
          <w:p w14:paraId="4DD57CE6"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3.2 01</w:t>
            </w:r>
          </w:p>
          <w:p w14:paraId="122552AF"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6.5 01</w:t>
            </w:r>
            <w:r w:rsidRPr="00F36C60">
              <w:rPr>
                <w:rFonts w:ascii="Times New Roman" w:eastAsia="Calibri" w:hAnsi="Times New Roman" w:cs="Times New Roman"/>
                <w:sz w:val="20"/>
                <w:szCs w:val="20"/>
              </w:rPr>
              <w:t xml:space="preserve"> </w:t>
            </w:r>
          </w:p>
          <w:p w14:paraId="3CE1AFDB"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 xml:space="preserve">У 6.5 02 </w:t>
            </w:r>
          </w:p>
          <w:p w14:paraId="39244BCF"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6.5 01</w:t>
            </w:r>
          </w:p>
          <w:p w14:paraId="407D2994" w14:textId="77777777" w:rsidR="00A433BF" w:rsidRPr="00F36C60" w:rsidRDefault="00A433BF" w:rsidP="00490E2C">
            <w:pPr>
              <w:widowControl w:val="0"/>
              <w:jc w:val="both"/>
              <w:rPr>
                <w:rFonts w:ascii="Times New Roman" w:hAnsi="Times New Roman" w:cs="Times New Roman"/>
                <w:bCs/>
                <w:sz w:val="20"/>
                <w:szCs w:val="20"/>
              </w:rPr>
            </w:pPr>
            <w:r w:rsidRPr="00F36C60">
              <w:rPr>
                <w:rFonts w:ascii="Times New Roman" w:hAnsi="Times New Roman" w:cs="Times New Roman"/>
                <w:b/>
                <w:bCs/>
                <w:sz w:val="20"/>
                <w:szCs w:val="20"/>
              </w:rPr>
              <w:t xml:space="preserve">Н 6.6 01 </w:t>
            </w:r>
          </w:p>
          <w:p w14:paraId="1CB0E364"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У 6.6 01</w:t>
            </w:r>
            <w:r w:rsidRPr="00F36C60">
              <w:rPr>
                <w:rFonts w:ascii="Times New Roman" w:hAnsi="Times New Roman" w:cs="Times New Roman"/>
                <w:bCs/>
                <w:sz w:val="20"/>
                <w:szCs w:val="20"/>
              </w:rPr>
              <w:t xml:space="preserve"> </w:t>
            </w:r>
          </w:p>
          <w:p w14:paraId="491037E3"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bCs/>
                <w:sz w:val="20"/>
                <w:szCs w:val="20"/>
              </w:rPr>
              <w:t>З 6.6 01</w:t>
            </w:r>
          </w:p>
          <w:p w14:paraId="0E3CE106" w14:textId="77777777" w:rsidR="00A433BF" w:rsidRPr="00F36C60" w:rsidRDefault="00A433BF" w:rsidP="00490E2C">
            <w:pPr>
              <w:widowControl w:val="0"/>
              <w:jc w:val="both"/>
              <w:rPr>
                <w:rFonts w:ascii="Times New Roman" w:hAnsi="Times New Roman" w:cs="Times New Roman"/>
                <w:b/>
                <w:bCs/>
                <w:sz w:val="20"/>
                <w:szCs w:val="20"/>
              </w:rPr>
            </w:pPr>
            <w:r w:rsidRPr="00F36C60">
              <w:rPr>
                <w:rFonts w:ascii="Times New Roman" w:hAnsi="Times New Roman" w:cs="Times New Roman"/>
                <w:b/>
                <w:bCs/>
                <w:sz w:val="20"/>
                <w:szCs w:val="20"/>
              </w:rPr>
              <w:t xml:space="preserve">Н 6.7 01 </w:t>
            </w:r>
          </w:p>
          <w:p w14:paraId="509169B0" w14:textId="77777777" w:rsidR="00A433BF" w:rsidRPr="00F36C60" w:rsidRDefault="00A433BF" w:rsidP="00490E2C">
            <w:pPr>
              <w:widowControl w:val="0"/>
              <w:jc w:val="both"/>
              <w:rPr>
                <w:rFonts w:ascii="Times New Roman" w:hAnsi="Times New Roman" w:cs="Times New Roman"/>
                <w:bCs/>
                <w:sz w:val="20"/>
                <w:szCs w:val="20"/>
              </w:rPr>
            </w:pPr>
            <w:r w:rsidRPr="00F36C60">
              <w:rPr>
                <w:rFonts w:ascii="Times New Roman" w:hAnsi="Times New Roman" w:cs="Times New Roman"/>
                <w:b/>
                <w:bCs/>
                <w:sz w:val="20"/>
                <w:szCs w:val="20"/>
              </w:rPr>
              <w:t>У6.7 01</w:t>
            </w:r>
            <w:r w:rsidRPr="00F36C60">
              <w:rPr>
                <w:rFonts w:ascii="Times New Roman" w:hAnsi="Times New Roman" w:cs="Times New Roman"/>
                <w:bCs/>
                <w:sz w:val="20"/>
                <w:szCs w:val="20"/>
              </w:rPr>
              <w:t xml:space="preserve"> </w:t>
            </w:r>
          </w:p>
        </w:tc>
      </w:tr>
      <w:tr w:rsidR="00A433BF" w:rsidRPr="00F36C60" w14:paraId="0BC88B07"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3E20AF02"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06E6C076"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В том числе практических занятий </w:t>
            </w:r>
          </w:p>
        </w:tc>
        <w:tc>
          <w:tcPr>
            <w:tcW w:w="1692" w:type="dxa"/>
            <w:tcBorders>
              <w:top w:val="single" w:sz="4" w:space="0" w:color="auto"/>
              <w:left w:val="single" w:sz="4" w:space="0" w:color="auto"/>
              <w:bottom w:val="single" w:sz="4" w:space="0" w:color="auto"/>
              <w:right w:val="single" w:sz="4" w:space="0" w:color="auto"/>
            </w:tcBorders>
            <w:hideMark/>
          </w:tcPr>
          <w:p w14:paraId="5D723573"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3</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01795AAB"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2797F617" w14:textId="77777777" w:rsidR="00A433BF" w:rsidRPr="00F36C60" w:rsidRDefault="00A433BF" w:rsidP="00490E2C">
            <w:pPr>
              <w:widowControl w:val="0"/>
              <w:jc w:val="both"/>
              <w:rPr>
                <w:rFonts w:ascii="Times New Roman" w:hAnsi="Times New Roman" w:cs="Times New Roman"/>
                <w:bCs/>
                <w:sz w:val="20"/>
                <w:szCs w:val="20"/>
              </w:rPr>
            </w:pPr>
          </w:p>
        </w:tc>
      </w:tr>
      <w:tr w:rsidR="00A433BF" w:rsidRPr="00F36C60" w14:paraId="0A00613D"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278A5324"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00A441C5"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Практическое занятие № 14. Медицинская реабилитация и абилитация пациентов с психическими расстройствами и расстройствами поведения</w:t>
            </w:r>
            <w:r w:rsidRPr="00F36C60">
              <w:rPr>
                <w:rFonts w:ascii="Times New Roman" w:hAnsi="Times New Roman" w:cs="Times New Roman"/>
                <w:sz w:val="20"/>
                <w:szCs w:val="20"/>
              </w:rPr>
              <w:t>.</w:t>
            </w:r>
            <w:r w:rsidRPr="00F36C60">
              <w:rPr>
                <w:rFonts w:ascii="Times New Roman" w:hAnsi="Times New Roman" w:cs="Times New Roman"/>
                <w:b/>
                <w:sz w:val="20"/>
                <w:szCs w:val="20"/>
              </w:rPr>
              <w:t xml:space="preserve"> Медицинская реабилитация пациентов с онкологическими заболеваниями.</w:t>
            </w:r>
            <w:r w:rsidRPr="00F36C60">
              <w:rPr>
                <w:rFonts w:ascii="Times New Roman" w:hAnsi="Times New Roman" w:cs="Times New Roman"/>
                <w:sz w:val="20"/>
                <w:szCs w:val="20"/>
              </w:rPr>
              <w:t xml:space="preserve"> Составление программ медицинской реабилитации пациентов с онкологическими заболеваниями</w:t>
            </w:r>
          </w:p>
        </w:tc>
        <w:tc>
          <w:tcPr>
            <w:tcW w:w="1692" w:type="dxa"/>
            <w:tcBorders>
              <w:top w:val="single" w:sz="4" w:space="0" w:color="auto"/>
              <w:left w:val="single" w:sz="4" w:space="0" w:color="auto"/>
              <w:bottom w:val="single" w:sz="4" w:space="0" w:color="auto"/>
              <w:right w:val="single" w:sz="4" w:space="0" w:color="auto"/>
            </w:tcBorders>
            <w:hideMark/>
          </w:tcPr>
          <w:p w14:paraId="387BC872"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3</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7FC57D23"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565EB2DB" w14:textId="77777777" w:rsidR="00A433BF" w:rsidRPr="00F36C60" w:rsidRDefault="00A433BF" w:rsidP="00490E2C">
            <w:pPr>
              <w:widowControl w:val="0"/>
              <w:jc w:val="both"/>
              <w:rPr>
                <w:rFonts w:ascii="Times New Roman" w:hAnsi="Times New Roman" w:cs="Times New Roman"/>
                <w:bCs/>
                <w:sz w:val="20"/>
                <w:szCs w:val="20"/>
              </w:rPr>
            </w:pPr>
          </w:p>
        </w:tc>
      </w:tr>
      <w:tr w:rsidR="00A433BF" w:rsidRPr="00F36C60" w14:paraId="7ED337B9" w14:textId="77777777" w:rsidTr="00F36C60">
        <w:trPr>
          <w:jc w:val="center"/>
        </w:trPr>
        <w:tc>
          <w:tcPr>
            <w:tcW w:w="10201" w:type="dxa"/>
            <w:gridSpan w:val="4"/>
            <w:tcBorders>
              <w:top w:val="single" w:sz="4" w:space="0" w:color="auto"/>
              <w:left w:val="single" w:sz="4" w:space="0" w:color="auto"/>
              <w:bottom w:val="single" w:sz="4" w:space="0" w:color="auto"/>
              <w:right w:val="single" w:sz="4" w:space="0" w:color="auto"/>
            </w:tcBorders>
            <w:hideMark/>
          </w:tcPr>
          <w:p w14:paraId="4B9F274B"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Раздел 3. Осуществление паллиативной помощи</w:t>
            </w:r>
          </w:p>
        </w:tc>
        <w:tc>
          <w:tcPr>
            <w:tcW w:w="1692" w:type="dxa"/>
            <w:tcBorders>
              <w:top w:val="single" w:sz="4" w:space="0" w:color="auto"/>
              <w:left w:val="single" w:sz="4" w:space="0" w:color="auto"/>
              <w:bottom w:val="single" w:sz="4" w:space="0" w:color="auto"/>
              <w:right w:val="single" w:sz="4" w:space="0" w:color="auto"/>
            </w:tcBorders>
            <w:hideMark/>
          </w:tcPr>
          <w:p w14:paraId="33B342B0"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22/12</w:t>
            </w:r>
          </w:p>
        </w:tc>
        <w:tc>
          <w:tcPr>
            <w:tcW w:w="1643" w:type="dxa"/>
            <w:tcBorders>
              <w:top w:val="single" w:sz="4" w:space="0" w:color="auto"/>
              <w:left w:val="single" w:sz="4" w:space="0" w:color="auto"/>
              <w:bottom w:val="single" w:sz="4" w:space="0" w:color="auto"/>
              <w:right w:val="single" w:sz="4" w:space="0" w:color="auto"/>
            </w:tcBorders>
          </w:tcPr>
          <w:p w14:paraId="7F1216A0" w14:textId="77777777" w:rsidR="00A433BF" w:rsidRPr="00F36C60" w:rsidRDefault="00A433BF" w:rsidP="00490E2C">
            <w:pPr>
              <w:widowControl w:val="0"/>
              <w:jc w:val="both"/>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Pr>
          <w:p w14:paraId="73FAFD45"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6A6A7D1E" w14:textId="77777777" w:rsidTr="00F36C60">
        <w:trPr>
          <w:jc w:val="center"/>
        </w:trPr>
        <w:tc>
          <w:tcPr>
            <w:tcW w:w="10201" w:type="dxa"/>
            <w:gridSpan w:val="4"/>
            <w:tcBorders>
              <w:top w:val="single" w:sz="4" w:space="0" w:color="auto"/>
              <w:left w:val="single" w:sz="4" w:space="0" w:color="auto"/>
              <w:bottom w:val="single" w:sz="4" w:space="0" w:color="auto"/>
              <w:right w:val="single" w:sz="4" w:space="0" w:color="auto"/>
            </w:tcBorders>
            <w:hideMark/>
          </w:tcPr>
          <w:p w14:paraId="080DB78F"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МДК 01.03. Проведение мероприятий по медицинской реабилитации и абилитации</w:t>
            </w:r>
          </w:p>
        </w:tc>
        <w:tc>
          <w:tcPr>
            <w:tcW w:w="1692" w:type="dxa"/>
            <w:tcBorders>
              <w:top w:val="single" w:sz="4" w:space="0" w:color="auto"/>
              <w:left w:val="single" w:sz="4" w:space="0" w:color="auto"/>
              <w:bottom w:val="single" w:sz="4" w:space="0" w:color="auto"/>
              <w:right w:val="single" w:sz="4" w:space="0" w:color="auto"/>
            </w:tcBorders>
            <w:hideMark/>
          </w:tcPr>
          <w:p w14:paraId="1147AC76"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22/12</w:t>
            </w:r>
          </w:p>
        </w:tc>
        <w:tc>
          <w:tcPr>
            <w:tcW w:w="1643" w:type="dxa"/>
            <w:tcBorders>
              <w:top w:val="single" w:sz="4" w:space="0" w:color="auto"/>
              <w:left w:val="single" w:sz="4" w:space="0" w:color="auto"/>
              <w:bottom w:val="single" w:sz="4" w:space="0" w:color="auto"/>
              <w:right w:val="single" w:sz="4" w:space="0" w:color="auto"/>
            </w:tcBorders>
          </w:tcPr>
          <w:p w14:paraId="05AFF799" w14:textId="77777777" w:rsidR="00A433BF" w:rsidRPr="00F36C60" w:rsidRDefault="00A433BF" w:rsidP="00490E2C">
            <w:pPr>
              <w:widowControl w:val="0"/>
              <w:jc w:val="both"/>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Pr>
          <w:p w14:paraId="4ABA5C0F" w14:textId="77777777" w:rsidR="00A433BF" w:rsidRPr="00F36C60" w:rsidRDefault="00A433BF" w:rsidP="00490E2C">
            <w:pPr>
              <w:widowControl w:val="0"/>
              <w:jc w:val="both"/>
              <w:rPr>
                <w:rFonts w:ascii="Times New Roman" w:hAnsi="Times New Roman" w:cs="Times New Roman"/>
                <w:sz w:val="20"/>
                <w:szCs w:val="20"/>
              </w:rPr>
            </w:pPr>
          </w:p>
        </w:tc>
      </w:tr>
      <w:tr w:rsidR="00A433BF" w:rsidRPr="00F36C60" w14:paraId="5A68C587" w14:textId="77777777" w:rsidTr="00F36C60">
        <w:trPr>
          <w:jc w:val="center"/>
        </w:trPr>
        <w:tc>
          <w:tcPr>
            <w:tcW w:w="2202" w:type="dxa"/>
            <w:vMerge w:val="restart"/>
            <w:tcBorders>
              <w:top w:val="single" w:sz="4" w:space="0" w:color="auto"/>
              <w:left w:val="single" w:sz="4" w:space="0" w:color="auto"/>
              <w:bottom w:val="single" w:sz="4" w:space="0" w:color="auto"/>
              <w:right w:val="single" w:sz="4" w:space="0" w:color="auto"/>
            </w:tcBorders>
            <w:hideMark/>
          </w:tcPr>
          <w:p w14:paraId="124EE7A7"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 xml:space="preserve">Тема 3.1. Цели, задачи и функции </w:t>
            </w:r>
            <w:r w:rsidRPr="00F36C60">
              <w:rPr>
                <w:rFonts w:ascii="Times New Roman" w:hAnsi="Times New Roman" w:cs="Times New Roman"/>
                <w:b/>
                <w:sz w:val="20"/>
                <w:szCs w:val="20"/>
              </w:rPr>
              <w:lastRenderedPageBreak/>
              <w:t>паллиативной помощи.</w:t>
            </w:r>
          </w:p>
        </w:tc>
        <w:tc>
          <w:tcPr>
            <w:tcW w:w="7999" w:type="dxa"/>
            <w:gridSpan w:val="3"/>
            <w:tcBorders>
              <w:top w:val="single" w:sz="4" w:space="0" w:color="auto"/>
              <w:left w:val="single" w:sz="4" w:space="0" w:color="auto"/>
              <w:bottom w:val="single" w:sz="4" w:space="0" w:color="auto"/>
              <w:right w:val="single" w:sz="4" w:space="0" w:color="auto"/>
            </w:tcBorders>
            <w:hideMark/>
          </w:tcPr>
          <w:p w14:paraId="7819BFE4"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lastRenderedPageBreak/>
              <w:t xml:space="preserve">Содержание </w:t>
            </w:r>
          </w:p>
        </w:tc>
        <w:tc>
          <w:tcPr>
            <w:tcW w:w="1692" w:type="dxa"/>
            <w:tcBorders>
              <w:top w:val="single" w:sz="4" w:space="0" w:color="auto"/>
              <w:left w:val="single" w:sz="4" w:space="0" w:color="auto"/>
              <w:bottom w:val="single" w:sz="4" w:space="0" w:color="auto"/>
              <w:right w:val="single" w:sz="4" w:space="0" w:color="auto"/>
            </w:tcBorders>
            <w:hideMark/>
          </w:tcPr>
          <w:p w14:paraId="0EE37FF2"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8/6</w:t>
            </w:r>
          </w:p>
        </w:tc>
        <w:tc>
          <w:tcPr>
            <w:tcW w:w="1643" w:type="dxa"/>
            <w:tcBorders>
              <w:top w:val="single" w:sz="4" w:space="0" w:color="auto"/>
              <w:left w:val="single" w:sz="4" w:space="0" w:color="auto"/>
              <w:bottom w:val="single" w:sz="4" w:space="0" w:color="auto"/>
              <w:right w:val="single" w:sz="4" w:space="0" w:color="auto"/>
            </w:tcBorders>
          </w:tcPr>
          <w:p w14:paraId="48B032F7" w14:textId="77777777" w:rsidR="00A433BF" w:rsidRPr="00F36C60" w:rsidRDefault="00A433BF" w:rsidP="00490E2C">
            <w:pPr>
              <w:widowControl w:val="0"/>
              <w:jc w:val="both"/>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tcPr>
          <w:p w14:paraId="2AA01595" w14:textId="77777777" w:rsidR="00A433BF" w:rsidRPr="00F36C60" w:rsidRDefault="00A433BF" w:rsidP="00490E2C">
            <w:pPr>
              <w:widowControl w:val="0"/>
              <w:jc w:val="both"/>
              <w:rPr>
                <w:rFonts w:ascii="Times New Roman" w:hAnsi="Times New Roman" w:cs="Times New Roman"/>
                <w:b/>
                <w:sz w:val="20"/>
                <w:szCs w:val="20"/>
              </w:rPr>
            </w:pPr>
          </w:p>
        </w:tc>
      </w:tr>
      <w:tr w:rsidR="00A433BF" w:rsidRPr="00F36C60" w14:paraId="6B3CA80D"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006EA211"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2F4C075F"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1.Цели, задачи и функции паллиативной помощи</w:t>
            </w:r>
          </w:p>
          <w:p w14:paraId="12C38CE6"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lastRenderedPageBreak/>
              <w:t>2. Перечень показаний для оказания паллиативной медицинской помощи.</w:t>
            </w:r>
          </w:p>
          <w:p w14:paraId="73011A2C"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3. Виды и условия оказания паллиативной медицинской помощи, роль фельдшера</w:t>
            </w:r>
          </w:p>
          <w:p w14:paraId="0C55FE8A" w14:textId="24C9A38F"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4. Задачи хосписов. Оказание медицинской помощи по типу </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хоспис на дому</w:t>
            </w:r>
            <w:r w:rsidR="00490E2C" w:rsidRPr="00F36C60">
              <w:rPr>
                <w:rFonts w:ascii="Times New Roman" w:hAnsi="Times New Roman" w:cs="Times New Roman"/>
                <w:sz w:val="20"/>
                <w:szCs w:val="20"/>
              </w:rPr>
              <w:t>»</w:t>
            </w:r>
          </w:p>
          <w:p w14:paraId="5A12A941"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5. Этические принципы и проблемы паллиативной медицины</w:t>
            </w:r>
          </w:p>
        </w:tc>
        <w:tc>
          <w:tcPr>
            <w:tcW w:w="1692" w:type="dxa"/>
            <w:tcBorders>
              <w:top w:val="single" w:sz="4" w:space="0" w:color="auto"/>
              <w:left w:val="single" w:sz="4" w:space="0" w:color="auto"/>
              <w:bottom w:val="single" w:sz="4" w:space="0" w:color="auto"/>
              <w:right w:val="single" w:sz="4" w:space="0" w:color="auto"/>
            </w:tcBorders>
            <w:hideMark/>
          </w:tcPr>
          <w:p w14:paraId="18F41A80"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lastRenderedPageBreak/>
              <w:t>2</w:t>
            </w:r>
          </w:p>
        </w:tc>
        <w:tc>
          <w:tcPr>
            <w:tcW w:w="1643" w:type="dxa"/>
            <w:vMerge w:val="restart"/>
            <w:tcBorders>
              <w:top w:val="single" w:sz="4" w:space="0" w:color="auto"/>
              <w:left w:val="single" w:sz="4" w:space="0" w:color="auto"/>
              <w:bottom w:val="single" w:sz="4" w:space="0" w:color="auto"/>
              <w:right w:val="single" w:sz="4" w:space="0" w:color="auto"/>
            </w:tcBorders>
          </w:tcPr>
          <w:p w14:paraId="67A96BF3"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ОК: </w:t>
            </w:r>
            <w:r w:rsidRPr="00F36C60">
              <w:rPr>
                <w:rFonts w:ascii="Times New Roman" w:hAnsi="Times New Roman" w:cs="Times New Roman"/>
                <w:b/>
                <w:sz w:val="20"/>
                <w:szCs w:val="20"/>
              </w:rPr>
              <w:lastRenderedPageBreak/>
              <w:t>01,02,04,07,09</w:t>
            </w:r>
          </w:p>
          <w:p w14:paraId="699F461B"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3.2</w:t>
            </w:r>
          </w:p>
          <w:p w14:paraId="1E516B2D"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val="restart"/>
            <w:tcBorders>
              <w:top w:val="single" w:sz="4" w:space="0" w:color="auto"/>
              <w:left w:val="single" w:sz="4" w:space="0" w:color="auto"/>
              <w:bottom w:val="single" w:sz="4" w:space="0" w:color="auto"/>
              <w:right w:val="single" w:sz="4" w:space="0" w:color="auto"/>
            </w:tcBorders>
            <w:hideMark/>
          </w:tcPr>
          <w:p w14:paraId="3489705F"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lastRenderedPageBreak/>
              <w:t>Н. 3.2 01</w:t>
            </w:r>
            <w:r w:rsidRPr="00F36C60">
              <w:rPr>
                <w:rFonts w:ascii="Times New Roman" w:eastAsia="Calibri" w:hAnsi="Times New Roman" w:cs="Times New Roman"/>
                <w:sz w:val="20"/>
                <w:szCs w:val="20"/>
              </w:rPr>
              <w:t xml:space="preserve"> </w:t>
            </w:r>
          </w:p>
          <w:p w14:paraId="17A8A9E1"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lastRenderedPageBreak/>
              <w:t>Н 3.2 02</w:t>
            </w:r>
          </w:p>
          <w:p w14:paraId="3C89ED83"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3.2 01</w:t>
            </w:r>
          </w:p>
          <w:p w14:paraId="12698D17"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3.2 02</w:t>
            </w:r>
            <w:r w:rsidRPr="00F36C60">
              <w:rPr>
                <w:rFonts w:ascii="Times New Roman" w:eastAsia="Calibri" w:hAnsi="Times New Roman" w:cs="Times New Roman"/>
                <w:sz w:val="20"/>
                <w:szCs w:val="20"/>
              </w:rPr>
              <w:t xml:space="preserve"> </w:t>
            </w:r>
          </w:p>
          <w:p w14:paraId="76565E4E"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3.2 05</w:t>
            </w:r>
            <w:r w:rsidRPr="00F36C60">
              <w:rPr>
                <w:rFonts w:ascii="Times New Roman" w:eastAsia="Calibri" w:hAnsi="Times New Roman" w:cs="Times New Roman"/>
                <w:sz w:val="20"/>
                <w:szCs w:val="20"/>
              </w:rPr>
              <w:t xml:space="preserve"> </w:t>
            </w:r>
          </w:p>
          <w:p w14:paraId="6A6CC3F4"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У 3.2 06</w:t>
            </w:r>
          </w:p>
          <w:p w14:paraId="69A65DF3"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3.2 01</w:t>
            </w:r>
            <w:r w:rsidRPr="00F36C60">
              <w:rPr>
                <w:rFonts w:ascii="Times New Roman" w:eastAsia="Calibri" w:hAnsi="Times New Roman" w:cs="Times New Roman"/>
                <w:sz w:val="20"/>
                <w:szCs w:val="20"/>
              </w:rPr>
              <w:t xml:space="preserve"> </w:t>
            </w:r>
          </w:p>
          <w:p w14:paraId="2E6F2C37"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3.2 06</w:t>
            </w:r>
            <w:r w:rsidRPr="00F36C60">
              <w:rPr>
                <w:rFonts w:ascii="Times New Roman" w:eastAsia="Calibri" w:hAnsi="Times New Roman" w:cs="Times New Roman"/>
                <w:sz w:val="20"/>
                <w:szCs w:val="20"/>
              </w:rPr>
              <w:t xml:space="preserve"> </w:t>
            </w:r>
          </w:p>
          <w:p w14:paraId="79FFF3E6"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З 3.2 07</w:t>
            </w:r>
          </w:p>
        </w:tc>
      </w:tr>
      <w:tr w:rsidR="00A433BF" w:rsidRPr="00F36C60" w14:paraId="6827858A"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1107F156"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78C23865"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В том числе практических занятий </w:t>
            </w:r>
          </w:p>
        </w:tc>
        <w:tc>
          <w:tcPr>
            <w:tcW w:w="1692" w:type="dxa"/>
            <w:tcBorders>
              <w:top w:val="single" w:sz="4" w:space="0" w:color="auto"/>
              <w:left w:val="single" w:sz="4" w:space="0" w:color="auto"/>
              <w:bottom w:val="single" w:sz="4" w:space="0" w:color="auto"/>
              <w:right w:val="single" w:sz="4" w:space="0" w:color="auto"/>
            </w:tcBorders>
            <w:hideMark/>
          </w:tcPr>
          <w:p w14:paraId="4DFA77D2"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CD39A51"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7CD3E5E5" w14:textId="77777777" w:rsidR="00A433BF" w:rsidRPr="00F36C60" w:rsidRDefault="00A433BF" w:rsidP="00490E2C">
            <w:pPr>
              <w:widowControl w:val="0"/>
              <w:jc w:val="both"/>
              <w:rPr>
                <w:rFonts w:ascii="Times New Roman" w:hAnsi="Times New Roman" w:cs="Times New Roman"/>
                <w:b/>
                <w:bCs/>
                <w:sz w:val="20"/>
                <w:szCs w:val="20"/>
              </w:rPr>
            </w:pPr>
          </w:p>
        </w:tc>
      </w:tr>
      <w:tr w:rsidR="00A433BF" w:rsidRPr="00F36C60" w14:paraId="25F1BE86"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4F3AE902"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tcPr>
          <w:p w14:paraId="2209BE75"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Практическое занятие №15.</w:t>
            </w:r>
            <w:r w:rsidRPr="00F36C60">
              <w:rPr>
                <w:rFonts w:ascii="Times New Roman" w:hAnsi="Times New Roman" w:cs="Times New Roman"/>
                <w:sz w:val="20"/>
                <w:szCs w:val="20"/>
              </w:rPr>
              <w:t xml:space="preserve"> </w:t>
            </w:r>
            <w:r w:rsidRPr="00F36C60">
              <w:rPr>
                <w:rFonts w:ascii="Times New Roman" w:hAnsi="Times New Roman" w:cs="Times New Roman"/>
                <w:b/>
                <w:sz w:val="20"/>
                <w:szCs w:val="20"/>
              </w:rPr>
              <w:t>Цели, задачи и функции паллиативной помощи.</w:t>
            </w:r>
          </w:p>
          <w:p w14:paraId="1EDC0BDC" w14:textId="77782CF1" w:rsidR="00A433BF" w:rsidRPr="00F36C60" w:rsidRDefault="00A433BF" w:rsidP="00A65AE5">
            <w:pPr>
              <w:widowControl w:val="0"/>
              <w:jc w:val="both"/>
              <w:rPr>
                <w:rFonts w:ascii="Times New Roman" w:hAnsi="Times New Roman" w:cs="Times New Roman"/>
                <w:sz w:val="20"/>
                <w:szCs w:val="20"/>
              </w:rPr>
            </w:pPr>
            <w:r w:rsidRPr="00F36C60">
              <w:rPr>
                <w:rFonts w:ascii="Times New Roman" w:hAnsi="Times New Roman" w:cs="Times New Roman"/>
                <w:sz w:val="20"/>
                <w:szCs w:val="20"/>
              </w:rPr>
              <w:t>Осуществление профессиональной поддержки всех возрастных категорий паллиативных пациентов и их семей.</w:t>
            </w:r>
          </w:p>
        </w:tc>
        <w:tc>
          <w:tcPr>
            <w:tcW w:w="1692" w:type="dxa"/>
            <w:tcBorders>
              <w:top w:val="single" w:sz="4" w:space="0" w:color="auto"/>
              <w:left w:val="single" w:sz="4" w:space="0" w:color="auto"/>
              <w:bottom w:val="single" w:sz="4" w:space="0" w:color="auto"/>
              <w:right w:val="single" w:sz="4" w:space="0" w:color="auto"/>
            </w:tcBorders>
            <w:hideMark/>
          </w:tcPr>
          <w:p w14:paraId="7ABFAA18"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25ED5D3F" w14:textId="77777777" w:rsidR="00A433BF" w:rsidRPr="00F36C60" w:rsidRDefault="00A433BF" w:rsidP="00490E2C">
            <w:pPr>
              <w:widowControl w:val="0"/>
              <w:jc w:val="both"/>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1E1EFD8D" w14:textId="77777777" w:rsidR="00A433BF" w:rsidRPr="00F36C60" w:rsidRDefault="00A433BF" w:rsidP="00490E2C">
            <w:pPr>
              <w:widowControl w:val="0"/>
              <w:jc w:val="both"/>
              <w:rPr>
                <w:rFonts w:ascii="Times New Roman" w:hAnsi="Times New Roman" w:cs="Times New Roman"/>
                <w:b/>
                <w:bCs/>
                <w:sz w:val="20"/>
                <w:szCs w:val="20"/>
              </w:rPr>
            </w:pPr>
          </w:p>
        </w:tc>
      </w:tr>
      <w:tr w:rsidR="00A433BF" w:rsidRPr="00F36C60" w14:paraId="46734080" w14:textId="77777777" w:rsidTr="00F36C60">
        <w:trPr>
          <w:jc w:val="center"/>
        </w:trPr>
        <w:tc>
          <w:tcPr>
            <w:tcW w:w="2202" w:type="dxa"/>
            <w:vMerge w:val="restart"/>
            <w:tcBorders>
              <w:top w:val="single" w:sz="4" w:space="0" w:color="auto"/>
              <w:left w:val="single" w:sz="4" w:space="0" w:color="auto"/>
              <w:bottom w:val="single" w:sz="4" w:space="0" w:color="auto"/>
              <w:right w:val="single" w:sz="4" w:space="0" w:color="auto"/>
            </w:tcBorders>
            <w:hideMark/>
          </w:tcPr>
          <w:p w14:paraId="4626EC47"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Тема 3.2. Хронический болевой синдром. Основные принципы лечения хронического болевого синдрома.</w:t>
            </w:r>
          </w:p>
        </w:tc>
        <w:tc>
          <w:tcPr>
            <w:tcW w:w="7999" w:type="dxa"/>
            <w:gridSpan w:val="3"/>
            <w:tcBorders>
              <w:top w:val="single" w:sz="4" w:space="0" w:color="auto"/>
              <w:left w:val="single" w:sz="4" w:space="0" w:color="auto"/>
              <w:bottom w:val="single" w:sz="4" w:space="0" w:color="auto"/>
              <w:right w:val="single" w:sz="4" w:space="0" w:color="auto"/>
            </w:tcBorders>
            <w:hideMark/>
          </w:tcPr>
          <w:p w14:paraId="5E433236"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Содержание </w:t>
            </w:r>
          </w:p>
        </w:tc>
        <w:tc>
          <w:tcPr>
            <w:tcW w:w="1692" w:type="dxa"/>
            <w:tcBorders>
              <w:top w:val="single" w:sz="4" w:space="0" w:color="auto"/>
              <w:left w:val="single" w:sz="4" w:space="0" w:color="auto"/>
              <w:bottom w:val="single" w:sz="4" w:space="0" w:color="auto"/>
              <w:right w:val="single" w:sz="4" w:space="0" w:color="auto"/>
            </w:tcBorders>
            <w:hideMark/>
          </w:tcPr>
          <w:p w14:paraId="52EA3A53"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4</w:t>
            </w:r>
          </w:p>
        </w:tc>
        <w:tc>
          <w:tcPr>
            <w:tcW w:w="1643" w:type="dxa"/>
            <w:tcBorders>
              <w:top w:val="single" w:sz="4" w:space="0" w:color="auto"/>
              <w:left w:val="single" w:sz="4" w:space="0" w:color="auto"/>
              <w:bottom w:val="single" w:sz="4" w:space="0" w:color="auto"/>
              <w:right w:val="single" w:sz="4" w:space="0" w:color="auto"/>
            </w:tcBorders>
          </w:tcPr>
          <w:p w14:paraId="7ECC73E4" w14:textId="77777777" w:rsidR="00A433BF" w:rsidRPr="00F36C60" w:rsidRDefault="00A433BF" w:rsidP="00490E2C">
            <w:pPr>
              <w:widowControl w:val="0"/>
              <w:jc w:val="both"/>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tcPr>
          <w:p w14:paraId="0486E7B2" w14:textId="77777777" w:rsidR="00A433BF" w:rsidRPr="00F36C60" w:rsidRDefault="00A433BF" w:rsidP="00490E2C">
            <w:pPr>
              <w:widowControl w:val="0"/>
              <w:jc w:val="both"/>
              <w:rPr>
                <w:rFonts w:ascii="Times New Roman" w:hAnsi="Times New Roman" w:cs="Times New Roman"/>
                <w:b/>
                <w:sz w:val="20"/>
                <w:szCs w:val="20"/>
              </w:rPr>
            </w:pPr>
          </w:p>
        </w:tc>
      </w:tr>
      <w:tr w:rsidR="00A433BF" w:rsidRPr="00F36C60" w14:paraId="324B3665"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4E7E481D"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5DA163AA"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1. Патофизиологические основы боли</w:t>
            </w:r>
          </w:p>
          <w:p w14:paraId="13795683"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2. Хронический болевой синдром: этиология, патогенез, эпидемиология, классификация.</w:t>
            </w:r>
          </w:p>
          <w:p w14:paraId="30F8ACB1"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3. Диагностика уровня боли у взрослых и детей </w:t>
            </w:r>
          </w:p>
          <w:p w14:paraId="4F05D89E"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4. Немедикаментозные методы преодоления боли</w:t>
            </w:r>
          </w:p>
          <w:p w14:paraId="2E5408D4"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5. Обезболивание в последние часы жизни</w:t>
            </w:r>
          </w:p>
        </w:tc>
        <w:tc>
          <w:tcPr>
            <w:tcW w:w="1692" w:type="dxa"/>
            <w:tcBorders>
              <w:top w:val="single" w:sz="4" w:space="0" w:color="auto"/>
              <w:left w:val="single" w:sz="4" w:space="0" w:color="auto"/>
              <w:bottom w:val="single" w:sz="4" w:space="0" w:color="auto"/>
              <w:right w:val="single" w:sz="4" w:space="0" w:color="auto"/>
            </w:tcBorders>
            <w:hideMark/>
          </w:tcPr>
          <w:p w14:paraId="68E38847"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val="restart"/>
            <w:tcBorders>
              <w:top w:val="single" w:sz="4" w:space="0" w:color="auto"/>
              <w:left w:val="single" w:sz="4" w:space="0" w:color="auto"/>
              <w:bottom w:val="single" w:sz="4" w:space="0" w:color="auto"/>
              <w:right w:val="single" w:sz="4" w:space="0" w:color="auto"/>
            </w:tcBorders>
            <w:hideMark/>
          </w:tcPr>
          <w:p w14:paraId="7BEFEEC5"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ОК: 01,02,04,07,09</w:t>
            </w:r>
          </w:p>
          <w:p w14:paraId="3EA7F9BF"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3.2</w:t>
            </w:r>
          </w:p>
          <w:p w14:paraId="4D24E9BB"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ПК 6.5</w:t>
            </w:r>
          </w:p>
        </w:tc>
        <w:tc>
          <w:tcPr>
            <w:tcW w:w="1114" w:type="dxa"/>
            <w:vMerge w:val="restart"/>
            <w:tcBorders>
              <w:top w:val="single" w:sz="4" w:space="0" w:color="auto"/>
              <w:left w:val="single" w:sz="4" w:space="0" w:color="auto"/>
              <w:bottom w:val="single" w:sz="4" w:space="0" w:color="auto"/>
              <w:right w:val="single" w:sz="4" w:space="0" w:color="auto"/>
            </w:tcBorders>
            <w:hideMark/>
          </w:tcPr>
          <w:p w14:paraId="1C278081"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3.2 01</w:t>
            </w:r>
            <w:r w:rsidRPr="00F36C60">
              <w:rPr>
                <w:rFonts w:ascii="Times New Roman" w:eastAsia="Calibri" w:hAnsi="Times New Roman" w:cs="Times New Roman"/>
                <w:sz w:val="20"/>
                <w:szCs w:val="20"/>
              </w:rPr>
              <w:t xml:space="preserve"> </w:t>
            </w:r>
          </w:p>
          <w:p w14:paraId="327998F9"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3.2 02</w:t>
            </w:r>
          </w:p>
          <w:p w14:paraId="7DEE6690"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3.2 01</w:t>
            </w:r>
          </w:p>
          <w:p w14:paraId="3DE1A7E9"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3.2 02</w:t>
            </w:r>
            <w:r w:rsidRPr="00F36C60">
              <w:rPr>
                <w:rFonts w:ascii="Times New Roman" w:eastAsia="Calibri" w:hAnsi="Times New Roman" w:cs="Times New Roman"/>
                <w:sz w:val="20"/>
                <w:szCs w:val="20"/>
              </w:rPr>
              <w:t xml:space="preserve"> </w:t>
            </w:r>
          </w:p>
          <w:p w14:paraId="14F36A64"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3.2 03</w:t>
            </w:r>
            <w:r w:rsidRPr="00F36C60">
              <w:rPr>
                <w:rFonts w:ascii="Times New Roman" w:eastAsia="Calibri" w:hAnsi="Times New Roman" w:cs="Times New Roman"/>
                <w:sz w:val="20"/>
                <w:szCs w:val="20"/>
              </w:rPr>
              <w:t xml:space="preserve"> </w:t>
            </w:r>
          </w:p>
          <w:p w14:paraId="59454283"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3.2 04</w:t>
            </w:r>
            <w:r w:rsidRPr="00F36C60">
              <w:rPr>
                <w:rFonts w:ascii="Times New Roman" w:eastAsia="Calibri" w:hAnsi="Times New Roman" w:cs="Times New Roman"/>
                <w:sz w:val="20"/>
                <w:szCs w:val="20"/>
              </w:rPr>
              <w:t xml:space="preserve"> </w:t>
            </w:r>
          </w:p>
          <w:p w14:paraId="511580AB"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3.2 05</w:t>
            </w:r>
            <w:r w:rsidRPr="00F36C60">
              <w:rPr>
                <w:rFonts w:ascii="Times New Roman" w:eastAsia="Calibri" w:hAnsi="Times New Roman" w:cs="Times New Roman"/>
                <w:sz w:val="20"/>
                <w:szCs w:val="20"/>
              </w:rPr>
              <w:t xml:space="preserve"> </w:t>
            </w:r>
          </w:p>
          <w:p w14:paraId="40F5FB3C"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У 3.2 06</w:t>
            </w:r>
          </w:p>
          <w:p w14:paraId="37B401D7"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3.2 01</w:t>
            </w:r>
            <w:r w:rsidRPr="00F36C60">
              <w:rPr>
                <w:rFonts w:ascii="Times New Roman" w:eastAsia="Calibri" w:hAnsi="Times New Roman" w:cs="Times New Roman"/>
                <w:sz w:val="20"/>
                <w:szCs w:val="20"/>
              </w:rPr>
              <w:t xml:space="preserve"> </w:t>
            </w:r>
          </w:p>
          <w:p w14:paraId="0FB7752B"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3.2 02</w:t>
            </w:r>
            <w:r w:rsidRPr="00F36C60">
              <w:rPr>
                <w:rFonts w:ascii="Times New Roman" w:eastAsia="Calibri" w:hAnsi="Times New Roman" w:cs="Times New Roman"/>
                <w:sz w:val="20"/>
                <w:szCs w:val="20"/>
              </w:rPr>
              <w:t xml:space="preserve"> </w:t>
            </w:r>
          </w:p>
          <w:p w14:paraId="0C16A0DB"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3.2 03</w:t>
            </w:r>
            <w:r w:rsidRPr="00F36C60">
              <w:rPr>
                <w:rFonts w:ascii="Times New Roman" w:eastAsia="Calibri" w:hAnsi="Times New Roman" w:cs="Times New Roman"/>
                <w:sz w:val="20"/>
                <w:szCs w:val="20"/>
              </w:rPr>
              <w:t xml:space="preserve"> </w:t>
            </w:r>
          </w:p>
          <w:p w14:paraId="5B25A7CE"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3.2 04</w:t>
            </w:r>
            <w:r w:rsidRPr="00F36C60">
              <w:rPr>
                <w:rFonts w:ascii="Times New Roman" w:eastAsia="Calibri" w:hAnsi="Times New Roman" w:cs="Times New Roman"/>
                <w:sz w:val="20"/>
                <w:szCs w:val="20"/>
              </w:rPr>
              <w:t xml:space="preserve"> </w:t>
            </w:r>
          </w:p>
          <w:p w14:paraId="4EA37728"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3.2 05</w:t>
            </w:r>
            <w:r w:rsidRPr="00F36C60">
              <w:rPr>
                <w:rFonts w:ascii="Times New Roman" w:eastAsia="Calibri" w:hAnsi="Times New Roman" w:cs="Times New Roman"/>
                <w:sz w:val="20"/>
                <w:szCs w:val="20"/>
              </w:rPr>
              <w:t xml:space="preserve"> </w:t>
            </w:r>
          </w:p>
          <w:p w14:paraId="701F13E4"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3.2 06</w:t>
            </w:r>
            <w:r w:rsidRPr="00F36C60">
              <w:rPr>
                <w:rFonts w:ascii="Times New Roman" w:eastAsia="Calibri" w:hAnsi="Times New Roman" w:cs="Times New Roman"/>
                <w:sz w:val="20"/>
                <w:szCs w:val="20"/>
              </w:rPr>
              <w:t xml:space="preserve"> </w:t>
            </w:r>
          </w:p>
          <w:p w14:paraId="734B1447" w14:textId="77777777" w:rsidR="00A433BF" w:rsidRPr="00F36C60" w:rsidRDefault="00A433BF" w:rsidP="00490E2C">
            <w:pPr>
              <w:widowControl w:val="0"/>
              <w:jc w:val="both"/>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З 3.2 07</w:t>
            </w:r>
          </w:p>
          <w:p w14:paraId="2255CAC6"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6.5 01</w:t>
            </w:r>
            <w:r w:rsidRPr="00F36C60">
              <w:rPr>
                <w:rFonts w:ascii="Times New Roman" w:eastAsia="Calibri" w:hAnsi="Times New Roman" w:cs="Times New Roman"/>
                <w:sz w:val="20"/>
                <w:szCs w:val="20"/>
              </w:rPr>
              <w:t xml:space="preserve"> </w:t>
            </w:r>
          </w:p>
          <w:p w14:paraId="5050E5D2"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sz w:val="20"/>
                <w:szCs w:val="20"/>
              </w:rPr>
              <w:t xml:space="preserve">У 6.5 02 </w:t>
            </w:r>
          </w:p>
          <w:p w14:paraId="4A8D859A" w14:textId="77777777" w:rsidR="00A433BF" w:rsidRPr="00F36C60" w:rsidRDefault="00A433BF" w:rsidP="00490E2C">
            <w:pPr>
              <w:widowControl w:val="0"/>
              <w:jc w:val="both"/>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6.5 01</w:t>
            </w:r>
          </w:p>
        </w:tc>
      </w:tr>
      <w:tr w:rsidR="00A433BF" w:rsidRPr="00F36C60" w14:paraId="29886894"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0A72852E"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666BE9EF"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В том числе семинарских занятий по теме 3.2.</w:t>
            </w:r>
          </w:p>
        </w:tc>
        <w:tc>
          <w:tcPr>
            <w:tcW w:w="1692" w:type="dxa"/>
            <w:tcBorders>
              <w:top w:val="single" w:sz="4" w:space="0" w:color="auto"/>
              <w:left w:val="single" w:sz="4" w:space="0" w:color="auto"/>
              <w:bottom w:val="single" w:sz="4" w:space="0" w:color="auto"/>
              <w:right w:val="single" w:sz="4" w:space="0" w:color="auto"/>
            </w:tcBorders>
            <w:hideMark/>
          </w:tcPr>
          <w:p w14:paraId="54FA66D1"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25473678"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38016B91" w14:textId="77777777" w:rsidR="00A433BF" w:rsidRPr="00F36C60" w:rsidRDefault="00A433BF" w:rsidP="00490E2C">
            <w:pPr>
              <w:widowControl w:val="0"/>
              <w:jc w:val="both"/>
              <w:rPr>
                <w:rFonts w:ascii="Times New Roman" w:hAnsi="Times New Roman" w:cs="Times New Roman"/>
                <w:b/>
                <w:sz w:val="20"/>
                <w:szCs w:val="20"/>
              </w:rPr>
            </w:pPr>
          </w:p>
        </w:tc>
      </w:tr>
      <w:tr w:rsidR="00A433BF" w:rsidRPr="00F36C60" w14:paraId="7B779BD4"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7120B381"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0E934F7B"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sz w:val="20"/>
                <w:szCs w:val="20"/>
              </w:rPr>
              <w:t>Семинар №3. Хронический болевой синдром. Основные принципы лечения хронического болевого синдрома.</w:t>
            </w:r>
          </w:p>
          <w:p w14:paraId="445CDFA6"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Хронический болевой синдром. Основные принципы лечения хронического болевого синдрома.</w:t>
            </w:r>
          </w:p>
        </w:tc>
        <w:tc>
          <w:tcPr>
            <w:tcW w:w="1692" w:type="dxa"/>
            <w:tcBorders>
              <w:top w:val="single" w:sz="4" w:space="0" w:color="auto"/>
              <w:left w:val="single" w:sz="4" w:space="0" w:color="auto"/>
              <w:bottom w:val="single" w:sz="4" w:space="0" w:color="auto"/>
              <w:right w:val="single" w:sz="4" w:space="0" w:color="auto"/>
            </w:tcBorders>
            <w:hideMark/>
          </w:tcPr>
          <w:p w14:paraId="39FCC576"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313017C2" w14:textId="77777777" w:rsidR="00A433BF" w:rsidRPr="00F36C60" w:rsidRDefault="00A433BF" w:rsidP="00490E2C">
            <w:pPr>
              <w:widowControl w:val="0"/>
              <w:jc w:val="both"/>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1D0C49CA" w14:textId="77777777" w:rsidR="00A433BF" w:rsidRPr="00F36C60" w:rsidRDefault="00A433BF" w:rsidP="00490E2C">
            <w:pPr>
              <w:widowControl w:val="0"/>
              <w:jc w:val="both"/>
              <w:rPr>
                <w:rFonts w:ascii="Times New Roman" w:hAnsi="Times New Roman" w:cs="Times New Roman"/>
                <w:b/>
                <w:sz w:val="20"/>
                <w:szCs w:val="20"/>
              </w:rPr>
            </w:pPr>
          </w:p>
        </w:tc>
      </w:tr>
      <w:tr w:rsidR="00A433BF" w:rsidRPr="00F36C60" w14:paraId="3E47D309" w14:textId="77777777" w:rsidTr="00F36C60">
        <w:trPr>
          <w:jc w:val="center"/>
        </w:trPr>
        <w:tc>
          <w:tcPr>
            <w:tcW w:w="2202" w:type="dxa"/>
            <w:vMerge w:val="restart"/>
            <w:tcBorders>
              <w:top w:val="single" w:sz="4" w:space="0" w:color="auto"/>
              <w:left w:val="single" w:sz="4" w:space="0" w:color="auto"/>
              <w:bottom w:val="single" w:sz="4" w:space="0" w:color="auto"/>
              <w:right w:val="single" w:sz="4" w:space="0" w:color="auto"/>
            </w:tcBorders>
            <w:hideMark/>
          </w:tcPr>
          <w:p w14:paraId="36A1FEDD"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Тема 3.3. Особенности ухода за паллиативными пациентами.</w:t>
            </w:r>
          </w:p>
        </w:tc>
        <w:tc>
          <w:tcPr>
            <w:tcW w:w="7999" w:type="dxa"/>
            <w:gridSpan w:val="3"/>
            <w:tcBorders>
              <w:top w:val="single" w:sz="4" w:space="0" w:color="auto"/>
              <w:left w:val="single" w:sz="4" w:space="0" w:color="auto"/>
              <w:bottom w:val="single" w:sz="4" w:space="0" w:color="auto"/>
              <w:right w:val="single" w:sz="4" w:space="0" w:color="auto"/>
            </w:tcBorders>
            <w:hideMark/>
          </w:tcPr>
          <w:p w14:paraId="7FBB3F05"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 xml:space="preserve">Содержание </w:t>
            </w:r>
          </w:p>
        </w:tc>
        <w:tc>
          <w:tcPr>
            <w:tcW w:w="1692" w:type="dxa"/>
            <w:tcBorders>
              <w:top w:val="single" w:sz="4" w:space="0" w:color="auto"/>
              <w:left w:val="single" w:sz="4" w:space="0" w:color="auto"/>
              <w:bottom w:val="single" w:sz="4" w:space="0" w:color="auto"/>
              <w:right w:val="single" w:sz="4" w:space="0" w:color="auto"/>
            </w:tcBorders>
            <w:hideMark/>
          </w:tcPr>
          <w:p w14:paraId="4D6DA1BF"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7/6</w:t>
            </w:r>
          </w:p>
        </w:tc>
        <w:tc>
          <w:tcPr>
            <w:tcW w:w="1643" w:type="dxa"/>
            <w:tcBorders>
              <w:top w:val="single" w:sz="4" w:space="0" w:color="auto"/>
              <w:left w:val="single" w:sz="4" w:space="0" w:color="auto"/>
              <w:bottom w:val="single" w:sz="4" w:space="0" w:color="auto"/>
              <w:right w:val="single" w:sz="4" w:space="0" w:color="auto"/>
            </w:tcBorders>
          </w:tcPr>
          <w:p w14:paraId="01E2EAD7" w14:textId="77777777" w:rsidR="00A433BF" w:rsidRPr="00F36C60" w:rsidRDefault="00A433BF" w:rsidP="00490E2C">
            <w:pPr>
              <w:widowControl w:val="0"/>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hideMark/>
          </w:tcPr>
          <w:p w14:paraId="7957F466" w14:textId="77777777" w:rsidR="00A433BF" w:rsidRPr="00F36C60" w:rsidRDefault="00A433BF" w:rsidP="00490E2C">
            <w:pPr>
              <w:widowControl w:val="0"/>
              <w:jc w:val="both"/>
              <w:rPr>
                <w:rFonts w:ascii="Times New Roman" w:eastAsia="Calibri" w:hAnsi="Times New Roman" w:cs="Times New Roman"/>
                <w:b/>
                <w:sz w:val="20"/>
                <w:szCs w:val="20"/>
              </w:rPr>
            </w:pPr>
            <w:r w:rsidRPr="00F36C60">
              <w:rPr>
                <w:rFonts w:ascii="Times New Roman" w:eastAsia="Calibri" w:hAnsi="Times New Roman" w:cs="Times New Roman"/>
                <w:b/>
                <w:sz w:val="20"/>
                <w:szCs w:val="20"/>
              </w:rPr>
              <w:t xml:space="preserve"> </w:t>
            </w:r>
          </w:p>
        </w:tc>
      </w:tr>
      <w:tr w:rsidR="00A433BF" w:rsidRPr="00F36C60" w14:paraId="098C833A"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6477D2EA"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63E34242" w14:textId="77777777" w:rsidR="00A433BF" w:rsidRPr="00F36C60" w:rsidRDefault="00A433BF" w:rsidP="00490E2C">
            <w:pPr>
              <w:widowControl w:val="0"/>
              <w:jc w:val="both"/>
              <w:rPr>
                <w:rFonts w:ascii="Times New Roman" w:eastAsia="Times New Roman" w:hAnsi="Times New Roman" w:cs="Times New Roman"/>
                <w:sz w:val="20"/>
                <w:szCs w:val="20"/>
                <w:lang w:eastAsia="ru-RU"/>
              </w:rPr>
            </w:pPr>
            <w:r w:rsidRPr="00F36C60">
              <w:rPr>
                <w:rFonts w:ascii="Times New Roman" w:hAnsi="Times New Roman" w:cs="Times New Roman"/>
                <w:sz w:val="20"/>
                <w:szCs w:val="20"/>
              </w:rPr>
              <w:t>1. Паллиативная помощь при социально значимых инфекциях (ВИЧ/СПИДе, туберкулез)</w:t>
            </w:r>
          </w:p>
          <w:p w14:paraId="2071C35B"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2. Паллиативная помощь при онкологических заболеваниях</w:t>
            </w:r>
          </w:p>
          <w:p w14:paraId="47604AAE"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3. Питание инкурабельных больных</w:t>
            </w:r>
          </w:p>
          <w:p w14:paraId="541DE022"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4. Правовые и психолого-социальные аспекты работы с паллиативными больными</w:t>
            </w:r>
          </w:p>
        </w:tc>
        <w:tc>
          <w:tcPr>
            <w:tcW w:w="1692" w:type="dxa"/>
            <w:tcBorders>
              <w:top w:val="single" w:sz="4" w:space="0" w:color="auto"/>
              <w:left w:val="single" w:sz="4" w:space="0" w:color="auto"/>
              <w:bottom w:val="single" w:sz="4" w:space="0" w:color="auto"/>
              <w:right w:val="single" w:sz="4" w:space="0" w:color="auto"/>
            </w:tcBorders>
            <w:hideMark/>
          </w:tcPr>
          <w:p w14:paraId="192C59E9"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1</w:t>
            </w:r>
          </w:p>
        </w:tc>
        <w:tc>
          <w:tcPr>
            <w:tcW w:w="1643" w:type="dxa"/>
            <w:vMerge w:val="restart"/>
            <w:tcBorders>
              <w:top w:val="single" w:sz="4" w:space="0" w:color="auto"/>
              <w:left w:val="single" w:sz="4" w:space="0" w:color="auto"/>
              <w:bottom w:val="single" w:sz="4" w:space="0" w:color="auto"/>
              <w:right w:val="single" w:sz="4" w:space="0" w:color="auto"/>
            </w:tcBorders>
            <w:hideMark/>
          </w:tcPr>
          <w:p w14:paraId="55820627"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ОК: 01,02,04,07,09</w:t>
            </w:r>
          </w:p>
          <w:p w14:paraId="7832DD15"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ПК 3.2</w:t>
            </w:r>
          </w:p>
          <w:p w14:paraId="52586371"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ПК 6.7</w:t>
            </w:r>
          </w:p>
        </w:tc>
        <w:tc>
          <w:tcPr>
            <w:tcW w:w="1114" w:type="dxa"/>
            <w:vMerge w:val="restart"/>
            <w:tcBorders>
              <w:top w:val="single" w:sz="4" w:space="0" w:color="auto"/>
              <w:left w:val="single" w:sz="4" w:space="0" w:color="auto"/>
              <w:bottom w:val="single" w:sz="4" w:space="0" w:color="auto"/>
              <w:right w:val="single" w:sz="4" w:space="0" w:color="auto"/>
            </w:tcBorders>
            <w:hideMark/>
          </w:tcPr>
          <w:p w14:paraId="23EBC6C9"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3.2 01</w:t>
            </w:r>
            <w:r w:rsidRPr="00F36C60">
              <w:rPr>
                <w:rFonts w:ascii="Times New Roman" w:eastAsia="Calibri" w:hAnsi="Times New Roman" w:cs="Times New Roman"/>
                <w:sz w:val="20"/>
                <w:szCs w:val="20"/>
              </w:rPr>
              <w:t xml:space="preserve"> </w:t>
            </w:r>
          </w:p>
          <w:p w14:paraId="2735D39B" w14:textId="77777777" w:rsidR="00A433BF" w:rsidRPr="00F36C60" w:rsidRDefault="00A433BF" w:rsidP="00490E2C">
            <w:pPr>
              <w:widowControl w:val="0"/>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3.2 02</w:t>
            </w:r>
          </w:p>
          <w:p w14:paraId="570398D4"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3.2 01</w:t>
            </w:r>
          </w:p>
          <w:p w14:paraId="400AEDB5"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У 3.2 02</w:t>
            </w:r>
            <w:r w:rsidRPr="00F36C60">
              <w:rPr>
                <w:rFonts w:ascii="Times New Roman" w:eastAsia="Calibri" w:hAnsi="Times New Roman" w:cs="Times New Roman"/>
                <w:sz w:val="20"/>
                <w:szCs w:val="20"/>
              </w:rPr>
              <w:t xml:space="preserve"> </w:t>
            </w:r>
          </w:p>
          <w:p w14:paraId="7E4E19C8"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3.2 01</w:t>
            </w:r>
            <w:r w:rsidRPr="00F36C60">
              <w:rPr>
                <w:rFonts w:ascii="Times New Roman" w:eastAsia="Calibri" w:hAnsi="Times New Roman" w:cs="Times New Roman"/>
                <w:sz w:val="20"/>
                <w:szCs w:val="20"/>
              </w:rPr>
              <w:t xml:space="preserve"> </w:t>
            </w:r>
          </w:p>
          <w:p w14:paraId="1540167A"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З 3.2 05</w:t>
            </w:r>
            <w:r w:rsidRPr="00F36C60">
              <w:rPr>
                <w:rFonts w:ascii="Times New Roman" w:eastAsia="Calibri" w:hAnsi="Times New Roman" w:cs="Times New Roman"/>
                <w:sz w:val="20"/>
                <w:szCs w:val="20"/>
              </w:rPr>
              <w:t xml:space="preserve"> </w:t>
            </w:r>
          </w:p>
          <w:p w14:paraId="56AB13DF" w14:textId="77777777" w:rsidR="00A433BF" w:rsidRPr="00F36C60" w:rsidRDefault="00A433BF" w:rsidP="00490E2C">
            <w:pPr>
              <w:widowControl w:val="0"/>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3.2 06</w:t>
            </w:r>
          </w:p>
          <w:p w14:paraId="7C262BC6" w14:textId="77777777" w:rsidR="00A433BF" w:rsidRPr="00F36C60" w:rsidRDefault="00A433BF" w:rsidP="00490E2C">
            <w:pPr>
              <w:widowControl w:val="0"/>
              <w:rPr>
                <w:rFonts w:ascii="Times New Roman" w:hAnsi="Times New Roman" w:cs="Times New Roman"/>
                <w:b/>
                <w:bCs/>
                <w:sz w:val="20"/>
                <w:szCs w:val="20"/>
              </w:rPr>
            </w:pPr>
            <w:r w:rsidRPr="00F36C60">
              <w:rPr>
                <w:rFonts w:ascii="Times New Roman" w:hAnsi="Times New Roman" w:cs="Times New Roman"/>
                <w:b/>
                <w:bCs/>
                <w:sz w:val="20"/>
                <w:szCs w:val="20"/>
              </w:rPr>
              <w:t xml:space="preserve">Н 6.7 01 </w:t>
            </w:r>
          </w:p>
          <w:p w14:paraId="5F6A3BFF" w14:textId="77777777" w:rsidR="00A433BF" w:rsidRPr="00F36C60" w:rsidRDefault="00A433BF" w:rsidP="00490E2C">
            <w:pPr>
              <w:widowControl w:val="0"/>
              <w:rPr>
                <w:rFonts w:ascii="Times New Roman" w:hAnsi="Times New Roman" w:cs="Times New Roman"/>
                <w:bCs/>
                <w:sz w:val="20"/>
                <w:szCs w:val="20"/>
              </w:rPr>
            </w:pPr>
            <w:r w:rsidRPr="00F36C60">
              <w:rPr>
                <w:rFonts w:ascii="Times New Roman" w:hAnsi="Times New Roman" w:cs="Times New Roman"/>
                <w:b/>
                <w:bCs/>
                <w:sz w:val="20"/>
                <w:szCs w:val="20"/>
              </w:rPr>
              <w:t>У6.7 01</w:t>
            </w:r>
            <w:r w:rsidRPr="00F36C60">
              <w:rPr>
                <w:rFonts w:ascii="Times New Roman" w:hAnsi="Times New Roman" w:cs="Times New Roman"/>
                <w:bCs/>
                <w:sz w:val="20"/>
                <w:szCs w:val="20"/>
              </w:rPr>
              <w:t xml:space="preserve"> </w:t>
            </w:r>
          </w:p>
        </w:tc>
      </w:tr>
      <w:tr w:rsidR="00A433BF" w:rsidRPr="00F36C60" w14:paraId="41DA7316"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6E92F686"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17086433"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 xml:space="preserve">В том числе практических занятий </w:t>
            </w:r>
          </w:p>
        </w:tc>
        <w:tc>
          <w:tcPr>
            <w:tcW w:w="1692" w:type="dxa"/>
            <w:tcBorders>
              <w:top w:val="single" w:sz="4" w:space="0" w:color="auto"/>
              <w:left w:val="single" w:sz="4" w:space="0" w:color="auto"/>
              <w:bottom w:val="single" w:sz="4" w:space="0" w:color="auto"/>
              <w:right w:val="single" w:sz="4" w:space="0" w:color="auto"/>
            </w:tcBorders>
            <w:hideMark/>
          </w:tcPr>
          <w:p w14:paraId="37F8B332"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5AFF679E" w14:textId="77777777" w:rsidR="00A433BF" w:rsidRPr="00F36C60" w:rsidRDefault="00A433BF" w:rsidP="00490E2C">
            <w:pPr>
              <w:widowControl w:val="0"/>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13370C2A" w14:textId="77777777" w:rsidR="00A433BF" w:rsidRPr="00F36C60" w:rsidRDefault="00A433BF" w:rsidP="00490E2C">
            <w:pPr>
              <w:widowControl w:val="0"/>
              <w:rPr>
                <w:rFonts w:ascii="Times New Roman" w:hAnsi="Times New Roman" w:cs="Times New Roman"/>
                <w:bCs/>
                <w:sz w:val="20"/>
                <w:szCs w:val="20"/>
              </w:rPr>
            </w:pPr>
          </w:p>
        </w:tc>
      </w:tr>
      <w:tr w:rsidR="00A433BF" w:rsidRPr="00F36C60" w14:paraId="51918D3A"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747DE5EF"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1CEB04F4"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b/>
                <w:sz w:val="20"/>
                <w:szCs w:val="20"/>
              </w:rPr>
              <w:t>Практическое занятие №16.</w:t>
            </w:r>
            <w:r w:rsidRPr="00F36C60">
              <w:rPr>
                <w:rFonts w:ascii="Times New Roman" w:hAnsi="Times New Roman" w:cs="Times New Roman"/>
                <w:sz w:val="20"/>
                <w:szCs w:val="20"/>
              </w:rPr>
              <w:t xml:space="preserve"> </w:t>
            </w:r>
            <w:r w:rsidRPr="00F36C60">
              <w:rPr>
                <w:rFonts w:ascii="Times New Roman" w:hAnsi="Times New Roman" w:cs="Times New Roman"/>
                <w:b/>
                <w:sz w:val="20"/>
                <w:szCs w:val="20"/>
              </w:rPr>
              <w:t>Особенности ухода за паллиативными пациентами.</w:t>
            </w:r>
          </w:p>
          <w:p w14:paraId="7F29B351"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Осуществление консультирования родственников пациентов по вопросам ухода и облегчения тягостных симптомов болезни. Организация питания паллиативных больных всех возрастных категорий.</w:t>
            </w:r>
          </w:p>
        </w:tc>
        <w:tc>
          <w:tcPr>
            <w:tcW w:w="1692" w:type="dxa"/>
            <w:tcBorders>
              <w:top w:val="single" w:sz="4" w:space="0" w:color="auto"/>
              <w:left w:val="single" w:sz="4" w:space="0" w:color="auto"/>
              <w:bottom w:val="single" w:sz="4" w:space="0" w:color="auto"/>
              <w:right w:val="single" w:sz="4" w:space="0" w:color="auto"/>
            </w:tcBorders>
            <w:hideMark/>
          </w:tcPr>
          <w:p w14:paraId="7DD130D8"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5D4BC993" w14:textId="77777777" w:rsidR="00A433BF" w:rsidRPr="00F36C60" w:rsidRDefault="00A433BF" w:rsidP="00490E2C">
            <w:pPr>
              <w:widowControl w:val="0"/>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3F80F707" w14:textId="77777777" w:rsidR="00A433BF" w:rsidRPr="00F36C60" w:rsidRDefault="00A433BF" w:rsidP="00490E2C">
            <w:pPr>
              <w:widowControl w:val="0"/>
              <w:rPr>
                <w:rFonts w:ascii="Times New Roman" w:hAnsi="Times New Roman" w:cs="Times New Roman"/>
                <w:bCs/>
                <w:sz w:val="20"/>
                <w:szCs w:val="20"/>
              </w:rPr>
            </w:pPr>
          </w:p>
        </w:tc>
      </w:tr>
      <w:tr w:rsidR="00A433BF" w:rsidRPr="00F36C60" w14:paraId="11478145" w14:textId="77777777" w:rsidTr="00F36C60">
        <w:trPr>
          <w:jc w:val="center"/>
        </w:trPr>
        <w:tc>
          <w:tcPr>
            <w:tcW w:w="2202" w:type="dxa"/>
            <w:vMerge w:val="restart"/>
            <w:tcBorders>
              <w:top w:val="single" w:sz="4" w:space="0" w:color="auto"/>
              <w:left w:val="single" w:sz="4" w:space="0" w:color="auto"/>
              <w:bottom w:val="single" w:sz="4" w:space="0" w:color="auto"/>
              <w:right w:val="single" w:sz="4" w:space="0" w:color="auto"/>
            </w:tcBorders>
            <w:hideMark/>
          </w:tcPr>
          <w:p w14:paraId="57E3C110"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 xml:space="preserve">Тема 3.4. Паллиативная помощь в последние дни и часы жизни </w:t>
            </w:r>
            <w:r w:rsidRPr="00F36C60">
              <w:rPr>
                <w:rFonts w:ascii="Times New Roman" w:hAnsi="Times New Roman" w:cs="Times New Roman"/>
                <w:b/>
                <w:sz w:val="20"/>
                <w:szCs w:val="20"/>
              </w:rPr>
              <w:lastRenderedPageBreak/>
              <w:t>человека.</w:t>
            </w:r>
          </w:p>
        </w:tc>
        <w:tc>
          <w:tcPr>
            <w:tcW w:w="7999" w:type="dxa"/>
            <w:gridSpan w:val="3"/>
            <w:tcBorders>
              <w:top w:val="single" w:sz="4" w:space="0" w:color="auto"/>
              <w:left w:val="single" w:sz="4" w:space="0" w:color="auto"/>
              <w:bottom w:val="single" w:sz="4" w:space="0" w:color="auto"/>
              <w:right w:val="single" w:sz="4" w:space="0" w:color="auto"/>
            </w:tcBorders>
            <w:hideMark/>
          </w:tcPr>
          <w:p w14:paraId="5772583B"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lastRenderedPageBreak/>
              <w:t>Содержание</w:t>
            </w:r>
          </w:p>
        </w:tc>
        <w:tc>
          <w:tcPr>
            <w:tcW w:w="1692" w:type="dxa"/>
            <w:tcBorders>
              <w:top w:val="single" w:sz="4" w:space="0" w:color="auto"/>
              <w:left w:val="single" w:sz="4" w:space="0" w:color="auto"/>
              <w:bottom w:val="single" w:sz="4" w:space="0" w:color="auto"/>
              <w:right w:val="single" w:sz="4" w:space="0" w:color="auto"/>
            </w:tcBorders>
            <w:hideMark/>
          </w:tcPr>
          <w:p w14:paraId="58AFABF8"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3</w:t>
            </w:r>
          </w:p>
        </w:tc>
        <w:tc>
          <w:tcPr>
            <w:tcW w:w="1643" w:type="dxa"/>
            <w:tcBorders>
              <w:top w:val="single" w:sz="4" w:space="0" w:color="auto"/>
              <w:left w:val="single" w:sz="4" w:space="0" w:color="auto"/>
              <w:bottom w:val="single" w:sz="4" w:space="0" w:color="auto"/>
              <w:right w:val="single" w:sz="4" w:space="0" w:color="auto"/>
            </w:tcBorders>
          </w:tcPr>
          <w:p w14:paraId="66652F72" w14:textId="77777777" w:rsidR="00A433BF" w:rsidRPr="00F36C60" w:rsidRDefault="00A433BF" w:rsidP="00490E2C">
            <w:pPr>
              <w:widowControl w:val="0"/>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tcPr>
          <w:p w14:paraId="52DA06E6" w14:textId="77777777" w:rsidR="00A433BF" w:rsidRPr="00F36C60" w:rsidRDefault="00A433BF" w:rsidP="00490E2C">
            <w:pPr>
              <w:widowControl w:val="0"/>
              <w:rPr>
                <w:rFonts w:ascii="Times New Roman" w:hAnsi="Times New Roman" w:cs="Times New Roman"/>
                <w:b/>
                <w:sz w:val="20"/>
                <w:szCs w:val="20"/>
              </w:rPr>
            </w:pPr>
          </w:p>
        </w:tc>
      </w:tr>
      <w:tr w:rsidR="00A433BF" w:rsidRPr="00F36C60" w14:paraId="45DA0798"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7F36F420"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7A407B70"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1.Смерть как естественный исход хронического заболевания</w:t>
            </w:r>
          </w:p>
          <w:p w14:paraId="16CC75CB"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2. Правовые аспекты процесса умирания</w:t>
            </w:r>
          </w:p>
          <w:p w14:paraId="3CCFBB32"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3. Терминальные состояния, особенности терапии и ухода за пациентом</w:t>
            </w:r>
          </w:p>
          <w:p w14:paraId="084D4DD3"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lastRenderedPageBreak/>
              <w:t>4. Этические и психологические аспекты сопровождения пациента и его семьи в последние часы жизни</w:t>
            </w:r>
          </w:p>
        </w:tc>
        <w:tc>
          <w:tcPr>
            <w:tcW w:w="1692" w:type="dxa"/>
            <w:tcBorders>
              <w:top w:val="single" w:sz="4" w:space="0" w:color="auto"/>
              <w:left w:val="single" w:sz="4" w:space="0" w:color="auto"/>
              <w:bottom w:val="single" w:sz="4" w:space="0" w:color="auto"/>
              <w:right w:val="single" w:sz="4" w:space="0" w:color="auto"/>
            </w:tcBorders>
            <w:hideMark/>
          </w:tcPr>
          <w:p w14:paraId="18AF5745"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lastRenderedPageBreak/>
              <w:t>1</w:t>
            </w:r>
          </w:p>
        </w:tc>
        <w:tc>
          <w:tcPr>
            <w:tcW w:w="1643" w:type="dxa"/>
            <w:vMerge w:val="restart"/>
            <w:tcBorders>
              <w:top w:val="single" w:sz="4" w:space="0" w:color="auto"/>
              <w:left w:val="single" w:sz="4" w:space="0" w:color="auto"/>
              <w:bottom w:val="single" w:sz="4" w:space="0" w:color="auto"/>
              <w:right w:val="single" w:sz="4" w:space="0" w:color="auto"/>
            </w:tcBorders>
            <w:hideMark/>
          </w:tcPr>
          <w:p w14:paraId="19B3ADB6"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ОК: 01,02,04,07,09</w:t>
            </w:r>
          </w:p>
          <w:p w14:paraId="1D1BE913"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ПК 3.2</w:t>
            </w:r>
          </w:p>
          <w:p w14:paraId="52C93C18"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lastRenderedPageBreak/>
              <w:t>ПК6.5</w:t>
            </w:r>
          </w:p>
        </w:tc>
        <w:tc>
          <w:tcPr>
            <w:tcW w:w="1114" w:type="dxa"/>
            <w:vMerge w:val="restart"/>
            <w:tcBorders>
              <w:top w:val="single" w:sz="4" w:space="0" w:color="auto"/>
              <w:left w:val="single" w:sz="4" w:space="0" w:color="auto"/>
              <w:bottom w:val="single" w:sz="4" w:space="0" w:color="auto"/>
              <w:right w:val="single" w:sz="4" w:space="0" w:color="auto"/>
            </w:tcBorders>
            <w:hideMark/>
          </w:tcPr>
          <w:p w14:paraId="0D13356C" w14:textId="77777777" w:rsidR="00A433BF" w:rsidRPr="00F36C60" w:rsidRDefault="00A433BF" w:rsidP="00490E2C">
            <w:pPr>
              <w:widowControl w:val="0"/>
              <w:jc w:val="both"/>
              <w:rPr>
                <w:rFonts w:ascii="Times New Roman" w:eastAsia="Calibri" w:hAnsi="Times New Roman" w:cs="Times New Roman"/>
                <w:sz w:val="20"/>
                <w:szCs w:val="20"/>
              </w:rPr>
            </w:pPr>
            <w:r w:rsidRPr="00F36C60">
              <w:rPr>
                <w:rFonts w:ascii="Times New Roman" w:eastAsia="Calibri" w:hAnsi="Times New Roman" w:cs="Times New Roman"/>
                <w:b/>
                <w:bCs/>
                <w:sz w:val="20"/>
                <w:szCs w:val="20"/>
              </w:rPr>
              <w:lastRenderedPageBreak/>
              <w:t>Н. 3.2 01</w:t>
            </w:r>
            <w:r w:rsidRPr="00F36C60">
              <w:rPr>
                <w:rFonts w:ascii="Times New Roman" w:eastAsia="Calibri" w:hAnsi="Times New Roman" w:cs="Times New Roman"/>
                <w:sz w:val="20"/>
                <w:szCs w:val="20"/>
              </w:rPr>
              <w:t xml:space="preserve"> </w:t>
            </w:r>
          </w:p>
          <w:p w14:paraId="34F51566" w14:textId="77777777" w:rsidR="00A433BF" w:rsidRPr="00F36C60" w:rsidRDefault="00A433BF" w:rsidP="00490E2C">
            <w:pPr>
              <w:widowControl w:val="0"/>
              <w:rPr>
                <w:rFonts w:ascii="Times New Roman" w:eastAsia="Times New Roman" w:hAnsi="Times New Roman" w:cs="Times New Roman"/>
                <w:b/>
                <w:bCs/>
                <w:sz w:val="20"/>
                <w:szCs w:val="20"/>
                <w:lang w:eastAsia="ru-RU"/>
              </w:rPr>
            </w:pPr>
            <w:r w:rsidRPr="00F36C60">
              <w:rPr>
                <w:rFonts w:ascii="Times New Roman" w:hAnsi="Times New Roman" w:cs="Times New Roman"/>
                <w:b/>
                <w:bCs/>
                <w:sz w:val="20"/>
                <w:szCs w:val="20"/>
              </w:rPr>
              <w:t>Н 3.2 02</w:t>
            </w:r>
          </w:p>
          <w:p w14:paraId="3942C77E" w14:textId="77777777" w:rsidR="00A433BF" w:rsidRPr="00F36C60" w:rsidRDefault="00A433BF" w:rsidP="00490E2C">
            <w:pPr>
              <w:widowControl w:val="0"/>
              <w:jc w:val="both"/>
              <w:rPr>
                <w:rFonts w:ascii="Times New Roman" w:eastAsia="Calibri" w:hAnsi="Times New Roman" w:cs="Times New Roman"/>
                <w:b/>
                <w:sz w:val="20"/>
                <w:szCs w:val="20"/>
              </w:rPr>
            </w:pPr>
            <w:r w:rsidRPr="00F36C60">
              <w:rPr>
                <w:rFonts w:ascii="Times New Roman" w:eastAsia="Calibri" w:hAnsi="Times New Roman" w:cs="Times New Roman"/>
                <w:b/>
                <w:bCs/>
                <w:sz w:val="20"/>
                <w:szCs w:val="20"/>
              </w:rPr>
              <w:t>У 3.2 01</w:t>
            </w:r>
          </w:p>
          <w:p w14:paraId="51EBF3A8" w14:textId="77777777" w:rsidR="00A433BF" w:rsidRPr="00F36C60" w:rsidRDefault="00A433BF" w:rsidP="00490E2C">
            <w:pPr>
              <w:widowControl w:val="0"/>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lastRenderedPageBreak/>
              <w:t>З 3.2 01</w:t>
            </w:r>
          </w:p>
          <w:p w14:paraId="63EF476D" w14:textId="77777777" w:rsidR="00A433BF" w:rsidRPr="00F36C60" w:rsidRDefault="00A433BF" w:rsidP="00490E2C">
            <w:pPr>
              <w:widowControl w:val="0"/>
              <w:rPr>
                <w:rFonts w:ascii="Times New Roman" w:eastAsia="Calibri" w:hAnsi="Times New Roman" w:cs="Times New Roman"/>
                <w:sz w:val="20"/>
                <w:szCs w:val="20"/>
              </w:rPr>
            </w:pPr>
            <w:r w:rsidRPr="00F36C60">
              <w:rPr>
                <w:rFonts w:ascii="Times New Roman" w:eastAsia="Calibri" w:hAnsi="Times New Roman" w:cs="Times New Roman"/>
                <w:b/>
                <w:bCs/>
                <w:sz w:val="20"/>
                <w:szCs w:val="20"/>
              </w:rPr>
              <w:t>Н 6.5 01</w:t>
            </w:r>
            <w:r w:rsidRPr="00F36C60">
              <w:rPr>
                <w:rFonts w:ascii="Times New Roman" w:eastAsia="Calibri" w:hAnsi="Times New Roman" w:cs="Times New Roman"/>
                <w:sz w:val="20"/>
                <w:szCs w:val="20"/>
              </w:rPr>
              <w:t xml:space="preserve"> </w:t>
            </w:r>
          </w:p>
          <w:p w14:paraId="6D9400CE" w14:textId="77777777" w:rsidR="00A433BF" w:rsidRPr="00F36C60" w:rsidRDefault="00A433BF" w:rsidP="00490E2C">
            <w:pPr>
              <w:widowControl w:val="0"/>
              <w:rPr>
                <w:rFonts w:ascii="Times New Roman" w:eastAsia="Calibri" w:hAnsi="Times New Roman" w:cs="Times New Roman"/>
                <w:sz w:val="20"/>
                <w:szCs w:val="20"/>
              </w:rPr>
            </w:pPr>
            <w:r w:rsidRPr="00F36C60">
              <w:rPr>
                <w:rFonts w:ascii="Times New Roman" w:eastAsia="Calibri" w:hAnsi="Times New Roman" w:cs="Times New Roman"/>
                <w:b/>
                <w:sz w:val="20"/>
                <w:szCs w:val="20"/>
              </w:rPr>
              <w:t xml:space="preserve">У 6.5 02 </w:t>
            </w:r>
          </w:p>
          <w:p w14:paraId="61EFC15D" w14:textId="77777777" w:rsidR="00A433BF" w:rsidRPr="00F36C60" w:rsidRDefault="00A433BF" w:rsidP="00490E2C">
            <w:pPr>
              <w:widowControl w:val="0"/>
              <w:rPr>
                <w:rFonts w:ascii="Times New Roman" w:eastAsia="Times New Roman" w:hAnsi="Times New Roman" w:cs="Times New Roman"/>
                <w:b/>
                <w:sz w:val="20"/>
                <w:szCs w:val="20"/>
                <w:lang w:eastAsia="ru-RU"/>
              </w:rPr>
            </w:pPr>
            <w:r w:rsidRPr="00F36C60">
              <w:rPr>
                <w:rFonts w:ascii="Times New Roman" w:hAnsi="Times New Roman" w:cs="Times New Roman"/>
                <w:b/>
                <w:sz w:val="20"/>
                <w:szCs w:val="20"/>
              </w:rPr>
              <w:t>З 6.5 01</w:t>
            </w:r>
          </w:p>
        </w:tc>
      </w:tr>
      <w:tr w:rsidR="00A433BF" w:rsidRPr="00F36C60" w14:paraId="6646D1D4"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586220E4"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4794C064"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В том числе семинарских занятий по теме 3.4.</w:t>
            </w:r>
          </w:p>
        </w:tc>
        <w:tc>
          <w:tcPr>
            <w:tcW w:w="1692" w:type="dxa"/>
            <w:tcBorders>
              <w:top w:val="single" w:sz="4" w:space="0" w:color="auto"/>
              <w:left w:val="single" w:sz="4" w:space="0" w:color="auto"/>
              <w:bottom w:val="single" w:sz="4" w:space="0" w:color="auto"/>
              <w:right w:val="single" w:sz="4" w:space="0" w:color="auto"/>
            </w:tcBorders>
            <w:hideMark/>
          </w:tcPr>
          <w:p w14:paraId="30A595F2"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5B7621AE" w14:textId="77777777" w:rsidR="00A433BF" w:rsidRPr="00F36C60" w:rsidRDefault="00A433BF" w:rsidP="00490E2C">
            <w:pPr>
              <w:widowControl w:val="0"/>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5DF6F5F6" w14:textId="77777777" w:rsidR="00A433BF" w:rsidRPr="00F36C60" w:rsidRDefault="00A433BF" w:rsidP="00490E2C">
            <w:pPr>
              <w:widowControl w:val="0"/>
              <w:rPr>
                <w:rFonts w:ascii="Times New Roman" w:hAnsi="Times New Roman" w:cs="Times New Roman"/>
                <w:b/>
                <w:sz w:val="20"/>
                <w:szCs w:val="20"/>
              </w:rPr>
            </w:pPr>
          </w:p>
        </w:tc>
      </w:tr>
      <w:tr w:rsidR="00A433BF" w:rsidRPr="00F36C60" w14:paraId="7BA7CA3E" w14:textId="77777777" w:rsidTr="00F36C60">
        <w:trPr>
          <w:jc w:val="center"/>
        </w:trPr>
        <w:tc>
          <w:tcPr>
            <w:tcW w:w="2202" w:type="dxa"/>
            <w:vMerge/>
            <w:tcBorders>
              <w:top w:val="single" w:sz="4" w:space="0" w:color="auto"/>
              <w:left w:val="single" w:sz="4" w:space="0" w:color="auto"/>
              <w:bottom w:val="single" w:sz="4" w:space="0" w:color="auto"/>
              <w:right w:val="single" w:sz="4" w:space="0" w:color="auto"/>
            </w:tcBorders>
            <w:vAlign w:val="center"/>
            <w:hideMark/>
          </w:tcPr>
          <w:p w14:paraId="45ECAEB2" w14:textId="77777777" w:rsidR="00A433BF" w:rsidRPr="00F36C60" w:rsidRDefault="00A433BF" w:rsidP="00490E2C">
            <w:pPr>
              <w:widowControl w:val="0"/>
              <w:rPr>
                <w:rFonts w:ascii="Times New Roman" w:hAnsi="Times New Roman" w:cs="Times New Roman"/>
                <w:b/>
                <w:sz w:val="20"/>
                <w:szCs w:val="20"/>
              </w:rPr>
            </w:pPr>
          </w:p>
        </w:tc>
        <w:tc>
          <w:tcPr>
            <w:tcW w:w="7999" w:type="dxa"/>
            <w:gridSpan w:val="3"/>
            <w:tcBorders>
              <w:top w:val="single" w:sz="4" w:space="0" w:color="auto"/>
              <w:left w:val="single" w:sz="4" w:space="0" w:color="auto"/>
              <w:bottom w:val="single" w:sz="4" w:space="0" w:color="auto"/>
              <w:right w:val="single" w:sz="4" w:space="0" w:color="auto"/>
            </w:tcBorders>
            <w:hideMark/>
          </w:tcPr>
          <w:p w14:paraId="23F6C619"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Семинар №4. Паллиативная помощь в последние дни и часы жизни человека.</w:t>
            </w:r>
          </w:p>
        </w:tc>
        <w:tc>
          <w:tcPr>
            <w:tcW w:w="1692" w:type="dxa"/>
            <w:tcBorders>
              <w:top w:val="single" w:sz="4" w:space="0" w:color="auto"/>
              <w:left w:val="single" w:sz="4" w:space="0" w:color="auto"/>
              <w:bottom w:val="single" w:sz="4" w:space="0" w:color="auto"/>
              <w:right w:val="single" w:sz="4" w:space="0" w:color="auto"/>
            </w:tcBorders>
            <w:hideMark/>
          </w:tcPr>
          <w:p w14:paraId="4D1A61FB"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2</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082DBD2B" w14:textId="77777777" w:rsidR="00A433BF" w:rsidRPr="00F36C60" w:rsidRDefault="00A433BF" w:rsidP="00490E2C">
            <w:pPr>
              <w:widowControl w:val="0"/>
              <w:rPr>
                <w:rFonts w:ascii="Times New Roman" w:hAnsi="Times New Roman" w:cs="Times New Roman"/>
                <w:b/>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5DBECC13" w14:textId="77777777" w:rsidR="00A433BF" w:rsidRPr="00F36C60" w:rsidRDefault="00A433BF" w:rsidP="00490E2C">
            <w:pPr>
              <w:widowControl w:val="0"/>
              <w:rPr>
                <w:rFonts w:ascii="Times New Roman" w:hAnsi="Times New Roman" w:cs="Times New Roman"/>
                <w:b/>
                <w:sz w:val="20"/>
                <w:szCs w:val="20"/>
              </w:rPr>
            </w:pPr>
          </w:p>
        </w:tc>
      </w:tr>
      <w:tr w:rsidR="00A433BF" w:rsidRPr="00F36C60" w14:paraId="53981EAF" w14:textId="77777777" w:rsidTr="00F36C60">
        <w:trPr>
          <w:jc w:val="center"/>
        </w:trPr>
        <w:tc>
          <w:tcPr>
            <w:tcW w:w="10201" w:type="dxa"/>
            <w:gridSpan w:val="4"/>
            <w:tcBorders>
              <w:top w:val="single" w:sz="4" w:space="0" w:color="auto"/>
              <w:left w:val="single" w:sz="4" w:space="0" w:color="auto"/>
              <w:bottom w:val="single" w:sz="4" w:space="0" w:color="auto"/>
              <w:right w:val="single" w:sz="4" w:space="0" w:color="auto"/>
            </w:tcBorders>
            <w:hideMark/>
          </w:tcPr>
          <w:p w14:paraId="6F06A874" w14:textId="77777777" w:rsidR="00A433BF" w:rsidRPr="00F36C60" w:rsidRDefault="00A433BF" w:rsidP="00490E2C">
            <w:pPr>
              <w:widowControl w:val="0"/>
              <w:rPr>
                <w:rFonts w:ascii="Times New Roman" w:hAnsi="Times New Roman" w:cs="Times New Roman"/>
                <w:sz w:val="20"/>
                <w:szCs w:val="20"/>
              </w:rPr>
            </w:pPr>
            <w:r w:rsidRPr="00F36C60">
              <w:rPr>
                <w:rFonts w:ascii="Times New Roman" w:hAnsi="Times New Roman" w:cs="Times New Roman"/>
                <w:b/>
                <w:sz w:val="20"/>
                <w:szCs w:val="20"/>
              </w:rPr>
              <w:t xml:space="preserve">Учебная практика </w:t>
            </w:r>
          </w:p>
        </w:tc>
        <w:tc>
          <w:tcPr>
            <w:tcW w:w="1692" w:type="dxa"/>
            <w:tcBorders>
              <w:top w:val="single" w:sz="4" w:space="0" w:color="auto"/>
              <w:left w:val="single" w:sz="4" w:space="0" w:color="auto"/>
              <w:bottom w:val="single" w:sz="4" w:space="0" w:color="auto"/>
              <w:right w:val="single" w:sz="4" w:space="0" w:color="auto"/>
            </w:tcBorders>
          </w:tcPr>
          <w:p w14:paraId="6D7954C3" w14:textId="77777777" w:rsidR="00A433BF" w:rsidRPr="00F36C60" w:rsidRDefault="00A433BF" w:rsidP="00A65AE5">
            <w:pPr>
              <w:widowControl w:val="0"/>
              <w:jc w:val="center"/>
              <w:rPr>
                <w:rFonts w:ascii="Times New Roman" w:hAnsi="Times New Roman" w:cs="Times New Roman"/>
                <w:sz w:val="20"/>
                <w:szCs w:val="20"/>
              </w:rPr>
            </w:pPr>
          </w:p>
        </w:tc>
        <w:tc>
          <w:tcPr>
            <w:tcW w:w="1643" w:type="dxa"/>
            <w:tcBorders>
              <w:top w:val="single" w:sz="4" w:space="0" w:color="auto"/>
              <w:left w:val="single" w:sz="4" w:space="0" w:color="auto"/>
              <w:bottom w:val="single" w:sz="4" w:space="0" w:color="auto"/>
              <w:right w:val="single" w:sz="4" w:space="0" w:color="auto"/>
            </w:tcBorders>
          </w:tcPr>
          <w:p w14:paraId="62B5A8F6" w14:textId="77777777" w:rsidR="00A433BF" w:rsidRPr="00F36C60" w:rsidRDefault="00A433BF" w:rsidP="00490E2C">
            <w:pPr>
              <w:widowControl w:val="0"/>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Pr>
          <w:p w14:paraId="6E1FC366" w14:textId="77777777" w:rsidR="00A433BF" w:rsidRPr="00F36C60" w:rsidRDefault="00A433BF" w:rsidP="00490E2C">
            <w:pPr>
              <w:widowControl w:val="0"/>
              <w:rPr>
                <w:rFonts w:ascii="Times New Roman" w:hAnsi="Times New Roman" w:cs="Times New Roman"/>
                <w:sz w:val="20"/>
                <w:szCs w:val="20"/>
              </w:rPr>
            </w:pPr>
          </w:p>
        </w:tc>
      </w:tr>
      <w:tr w:rsidR="00A433BF" w:rsidRPr="00F36C60" w14:paraId="283F81BF" w14:textId="77777777" w:rsidTr="00F36C60">
        <w:trPr>
          <w:jc w:val="center"/>
        </w:trPr>
        <w:tc>
          <w:tcPr>
            <w:tcW w:w="10201" w:type="dxa"/>
            <w:gridSpan w:val="4"/>
            <w:tcBorders>
              <w:top w:val="single" w:sz="4" w:space="0" w:color="auto"/>
              <w:left w:val="single" w:sz="4" w:space="0" w:color="auto"/>
              <w:bottom w:val="single" w:sz="4" w:space="0" w:color="auto"/>
              <w:right w:val="single" w:sz="4" w:space="0" w:color="auto"/>
            </w:tcBorders>
            <w:hideMark/>
          </w:tcPr>
          <w:p w14:paraId="0DDDF884"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Учебная практика №1. Организация и осуществление медицинской реабилитации.</w:t>
            </w:r>
          </w:p>
          <w:p w14:paraId="1793AABC"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p w14:paraId="1709AC6A"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Проведение медико-социальной реабилитации инвалидов, одиноких лиц, участников военных действий и лиц из группы социального риска.</w:t>
            </w:r>
          </w:p>
        </w:tc>
        <w:tc>
          <w:tcPr>
            <w:tcW w:w="1692" w:type="dxa"/>
            <w:tcBorders>
              <w:top w:val="single" w:sz="4" w:space="0" w:color="auto"/>
              <w:left w:val="single" w:sz="4" w:space="0" w:color="auto"/>
              <w:bottom w:val="single" w:sz="4" w:space="0" w:color="auto"/>
              <w:right w:val="single" w:sz="4" w:space="0" w:color="auto"/>
            </w:tcBorders>
            <w:hideMark/>
          </w:tcPr>
          <w:p w14:paraId="6928283C"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tcBorders>
              <w:top w:val="single" w:sz="4" w:space="0" w:color="auto"/>
              <w:left w:val="single" w:sz="4" w:space="0" w:color="auto"/>
              <w:bottom w:val="single" w:sz="4" w:space="0" w:color="auto"/>
              <w:right w:val="single" w:sz="4" w:space="0" w:color="auto"/>
            </w:tcBorders>
          </w:tcPr>
          <w:p w14:paraId="449C7BCF" w14:textId="77777777" w:rsidR="00A433BF" w:rsidRPr="00F36C60" w:rsidRDefault="00A433BF" w:rsidP="00490E2C">
            <w:pPr>
              <w:widowControl w:val="0"/>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Pr>
          <w:p w14:paraId="42469143" w14:textId="77777777" w:rsidR="00A433BF" w:rsidRPr="00F36C60" w:rsidRDefault="00A433BF" w:rsidP="00490E2C">
            <w:pPr>
              <w:widowControl w:val="0"/>
              <w:rPr>
                <w:rFonts w:ascii="Times New Roman" w:hAnsi="Times New Roman" w:cs="Times New Roman"/>
                <w:sz w:val="20"/>
                <w:szCs w:val="20"/>
              </w:rPr>
            </w:pPr>
          </w:p>
        </w:tc>
      </w:tr>
      <w:tr w:rsidR="00A433BF" w:rsidRPr="00F36C60" w14:paraId="540D4834" w14:textId="77777777" w:rsidTr="00F36C60">
        <w:trPr>
          <w:jc w:val="center"/>
        </w:trPr>
        <w:tc>
          <w:tcPr>
            <w:tcW w:w="10201" w:type="dxa"/>
            <w:gridSpan w:val="4"/>
            <w:tcBorders>
              <w:top w:val="single" w:sz="4" w:space="0" w:color="auto"/>
              <w:left w:val="single" w:sz="4" w:space="0" w:color="auto"/>
              <w:bottom w:val="single" w:sz="4" w:space="0" w:color="auto"/>
              <w:right w:val="single" w:sz="4" w:space="0" w:color="auto"/>
            </w:tcBorders>
            <w:hideMark/>
          </w:tcPr>
          <w:p w14:paraId="27613E07"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Учебная практика №2. Медицинская реабилитация пациентов с заболеваниями внутренних органов.</w:t>
            </w:r>
          </w:p>
          <w:p w14:paraId="58954A83"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Проведение доврачебного функционального обследования и оценка функциональных возможностей пациентов и инвалидов с последствиями травм, Операций, хронических заболеваний на этапах реабилитации</w:t>
            </w:r>
          </w:p>
          <w:p w14:paraId="725877BA"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 возрастных особенностей </w:t>
            </w:r>
          </w:p>
          <w:p w14:paraId="46F6093D"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sz w:val="20"/>
                <w:szCs w:val="20"/>
              </w:rPr>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r w:rsidRPr="00F36C60">
              <w:rPr>
                <w:rFonts w:ascii="Times New Roman" w:hAnsi="Times New Roman" w:cs="Times New Roman"/>
                <w:b/>
                <w:sz w:val="20"/>
                <w:szCs w:val="20"/>
              </w:rPr>
              <w:t>.</w:t>
            </w:r>
          </w:p>
        </w:tc>
        <w:tc>
          <w:tcPr>
            <w:tcW w:w="1692" w:type="dxa"/>
            <w:tcBorders>
              <w:top w:val="single" w:sz="4" w:space="0" w:color="auto"/>
              <w:left w:val="single" w:sz="4" w:space="0" w:color="auto"/>
              <w:bottom w:val="single" w:sz="4" w:space="0" w:color="auto"/>
              <w:right w:val="single" w:sz="4" w:space="0" w:color="auto"/>
            </w:tcBorders>
            <w:hideMark/>
          </w:tcPr>
          <w:p w14:paraId="67CD4DF0"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tcBorders>
              <w:top w:val="single" w:sz="4" w:space="0" w:color="auto"/>
              <w:left w:val="single" w:sz="4" w:space="0" w:color="auto"/>
              <w:bottom w:val="single" w:sz="4" w:space="0" w:color="auto"/>
              <w:right w:val="single" w:sz="4" w:space="0" w:color="auto"/>
            </w:tcBorders>
          </w:tcPr>
          <w:p w14:paraId="4A33D5CA" w14:textId="77777777" w:rsidR="00A433BF" w:rsidRPr="00F36C60" w:rsidRDefault="00A433BF" w:rsidP="00490E2C">
            <w:pPr>
              <w:widowControl w:val="0"/>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Pr>
          <w:p w14:paraId="419D8BE9" w14:textId="77777777" w:rsidR="00A433BF" w:rsidRPr="00F36C60" w:rsidRDefault="00A433BF" w:rsidP="00490E2C">
            <w:pPr>
              <w:widowControl w:val="0"/>
              <w:rPr>
                <w:rFonts w:ascii="Times New Roman" w:hAnsi="Times New Roman" w:cs="Times New Roman"/>
                <w:sz w:val="20"/>
                <w:szCs w:val="20"/>
              </w:rPr>
            </w:pPr>
          </w:p>
        </w:tc>
      </w:tr>
      <w:tr w:rsidR="00A433BF" w:rsidRPr="00F36C60" w14:paraId="744B62AB" w14:textId="77777777" w:rsidTr="00F36C60">
        <w:trPr>
          <w:jc w:val="center"/>
        </w:trPr>
        <w:tc>
          <w:tcPr>
            <w:tcW w:w="10201" w:type="dxa"/>
            <w:gridSpan w:val="4"/>
            <w:tcBorders>
              <w:top w:val="single" w:sz="4" w:space="0" w:color="auto"/>
              <w:left w:val="single" w:sz="4" w:space="0" w:color="auto"/>
              <w:bottom w:val="single" w:sz="4" w:space="0" w:color="auto"/>
              <w:right w:val="single" w:sz="4" w:space="0" w:color="auto"/>
            </w:tcBorders>
            <w:hideMark/>
          </w:tcPr>
          <w:p w14:paraId="1C97D593"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Учебная практика №3. Медицинская реабилитация пациентов с заболеваниями и травмами опорно-двигательного аппарата.</w:t>
            </w:r>
          </w:p>
          <w:p w14:paraId="07E92459"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Проведение доврачебного функционального обследования и оценка функциональных возможностей пациентов и инвалидов с последствиями травм, Операций, хронических заболеваний на этапах реабилитации</w:t>
            </w:r>
          </w:p>
          <w:p w14:paraId="162429CD"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 возрастных особенностей </w:t>
            </w:r>
          </w:p>
          <w:p w14:paraId="04644B2F"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sz w:val="20"/>
                <w:szCs w:val="20"/>
              </w:rPr>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r w:rsidRPr="00F36C60">
              <w:rPr>
                <w:rFonts w:ascii="Times New Roman" w:hAnsi="Times New Roman" w:cs="Times New Roman"/>
                <w:b/>
                <w:sz w:val="20"/>
                <w:szCs w:val="20"/>
              </w:rPr>
              <w:t>.</w:t>
            </w:r>
          </w:p>
        </w:tc>
        <w:tc>
          <w:tcPr>
            <w:tcW w:w="1692" w:type="dxa"/>
            <w:tcBorders>
              <w:top w:val="single" w:sz="4" w:space="0" w:color="auto"/>
              <w:left w:val="single" w:sz="4" w:space="0" w:color="auto"/>
              <w:bottom w:val="single" w:sz="4" w:space="0" w:color="auto"/>
              <w:right w:val="single" w:sz="4" w:space="0" w:color="auto"/>
            </w:tcBorders>
            <w:hideMark/>
          </w:tcPr>
          <w:p w14:paraId="16A4F5E9"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tcBorders>
              <w:top w:val="single" w:sz="4" w:space="0" w:color="auto"/>
              <w:left w:val="single" w:sz="4" w:space="0" w:color="auto"/>
              <w:bottom w:val="single" w:sz="4" w:space="0" w:color="auto"/>
              <w:right w:val="single" w:sz="4" w:space="0" w:color="auto"/>
            </w:tcBorders>
          </w:tcPr>
          <w:p w14:paraId="517AA916" w14:textId="77777777" w:rsidR="00A433BF" w:rsidRPr="00F36C60" w:rsidRDefault="00A433BF" w:rsidP="00490E2C">
            <w:pPr>
              <w:widowControl w:val="0"/>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Pr>
          <w:p w14:paraId="69B588BB" w14:textId="77777777" w:rsidR="00A433BF" w:rsidRPr="00F36C60" w:rsidRDefault="00A433BF" w:rsidP="00490E2C">
            <w:pPr>
              <w:widowControl w:val="0"/>
              <w:rPr>
                <w:rFonts w:ascii="Times New Roman" w:hAnsi="Times New Roman" w:cs="Times New Roman"/>
                <w:sz w:val="20"/>
                <w:szCs w:val="20"/>
              </w:rPr>
            </w:pPr>
          </w:p>
        </w:tc>
      </w:tr>
      <w:tr w:rsidR="00A433BF" w:rsidRPr="00F36C60" w14:paraId="2C817C98" w14:textId="77777777" w:rsidTr="00F36C60">
        <w:trPr>
          <w:jc w:val="center"/>
        </w:trPr>
        <w:tc>
          <w:tcPr>
            <w:tcW w:w="10201" w:type="dxa"/>
            <w:gridSpan w:val="4"/>
            <w:tcBorders>
              <w:top w:val="single" w:sz="4" w:space="0" w:color="auto"/>
              <w:left w:val="single" w:sz="4" w:space="0" w:color="auto"/>
              <w:bottom w:val="single" w:sz="4" w:space="0" w:color="auto"/>
              <w:right w:val="single" w:sz="4" w:space="0" w:color="auto"/>
            </w:tcBorders>
            <w:hideMark/>
          </w:tcPr>
          <w:p w14:paraId="0B153A2D"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Учебная практика №4. Медицинская реабилитация и абилитация пациентов с психическими</w:t>
            </w:r>
          </w:p>
          <w:p w14:paraId="48659428"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расстройствами и расстройствами поведения.</w:t>
            </w:r>
          </w:p>
          <w:p w14:paraId="7BF1AB21"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Проведение доврачебного функционального обследования и оценка функциональных возможностей пациентов и инвалидов с последствиями травм, Операций, хронических заболеваний на этапах реабилитации</w:t>
            </w:r>
          </w:p>
          <w:p w14:paraId="013F00B6"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 возрастных особенностей </w:t>
            </w:r>
          </w:p>
          <w:p w14:paraId="690AF2FF"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sz w:val="20"/>
                <w:szCs w:val="20"/>
              </w:rPr>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r w:rsidRPr="00F36C60">
              <w:rPr>
                <w:rFonts w:ascii="Times New Roman" w:hAnsi="Times New Roman" w:cs="Times New Roman"/>
                <w:b/>
                <w:sz w:val="20"/>
                <w:szCs w:val="20"/>
              </w:rPr>
              <w:t>.</w:t>
            </w:r>
          </w:p>
        </w:tc>
        <w:tc>
          <w:tcPr>
            <w:tcW w:w="1692" w:type="dxa"/>
            <w:tcBorders>
              <w:top w:val="single" w:sz="4" w:space="0" w:color="auto"/>
              <w:left w:val="single" w:sz="4" w:space="0" w:color="auto"/>
              <w:bottom w:val="single" w:sz="4" w:space="0" w:color="auto"/>
              <w:right w:val="single" w:sz="4" w:space="0" w:color="auto"/>
            </w:tcBorders>
            <w:hideMark/>
          </w:tcPr>
          <w:p w14:paraId="64191945"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tcBorders>
              <w:top w:val="single" w:sz="4" w:space="0" w:color="auto"/>
              <w:left w:val="single" w:sz="4" w:space="0" w:color="auto"/>
              <w:bottom w:val="single" w:sz="4" w:space="0" w:color="auto"/>
              <w:right w:val="single" w:sz="4" w:space="0" w:color="auto"/>
            </w:tcBorders>
          </w:tcPr>
          <w:p w14:paraId="31EB624E" w14:textId="77777777" w:rsidR="00A433BF" w:rsidRPr="00F36C60" w:rsidRDefault="00A433BF" w:rsidP="00490E2C">
            <w:pPr>
              <w:widowControl w:val="0"/>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Pr>
          <w:p w14:paraId="2E2715F1" w14:textId="77777777" w:rsidR="00A433BF" w:rsidRPr="00F36C60" w:rsidRDefault="00A433BF" w:rsidP="00490E2C">
            <w:pPr>
              <w:widowControl w:val="0"/>
              <w:rPr>
                <w:rFonts w:ascii="Times New Roman" w:hAnsi="Times New Roman" w:cs="Times New Roman"/>
                <w:sz w:val="20"/>
                <w:szCs w:val="20"/>
              </w:rPr>
            </w:pPr>
          </w:p>
        </w:tc>
      </w:tr>
      <w:tr w:rsidR="00A433BF" w:rsidRPr="00F36C60" w14:paraId="23A81A8A" w14:textId="77777777" w:rsidTr="00F36C60">
        <w:trPr>
          <w:jc w:val="center"/>
        </w:trPr>
        <w:tc>
          <w:tcPr>
            <w:tcW w:w="10201" w:type="dxa"/>
            <w:gridSpan w:val="4"/>
            <w:tcBorders>
              <w:top w:val="single" w:sz="4" w:space="0" w:color="auto"/>
              <w:left w:val="single" w:sz="4" w:space="0" w:color="auto"/>
              <w:bottom w:val="single" w:sz="4" w:space="0" w:color="auto"/>
              <w:right w:val="single" w:sz="4" w:space="0" w:color="auto"/>
            </w:tcBorders>
            <w:hideMark/>
          </w:tcPr>
          <w:p w14:paraId="7E9595FA"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Учебная практика №5. Осуществление паллиативной помощи.</w:t>
            </w:r>
          </w:p>
          <w:p w14:paraId="4BA791F4"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Оформление документов по направлению пациентов, для оказания паллиативной помощи в стационарных условиях</w:t>
            </w:r>
          </w:p>
          <w:p w14:paraId="76971A79"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Оценка уровня боли и оказание паллиативной помощи при хроническом болевом синдроме у всех возрастных категорий пациентов</w:t>
            </w:r>
          </w:p>
          <w:p w14:paraId="1DDF962F"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sz w:val="20"/>
                <w:szCs w:val="20"/>
              </w:rPr>
              <w:t>Организация питания и ухода за пациентами при оказании паллиативной помощи.</w:t>
            </w:r>
          </w:p>
        </w:tc>
        <w:tc>
          <w:tcPr>
            <w:tcW w:w="1692" w:type="dxa"/>
            <w:tcBorders>
              <w:top w:val="single" w:sz="4" w:space="0" w:color="auto"/>
              <w:left w:val="single" w:sz="4" w:space="0" w:color="auto"/>
              <w:bottom w:val="single" w:sz="4" w:space="0" w:color="auto"/>
              <w:right w:val="single" w:sz="4" w:space="0" w:color="auto"/>
            </w:tcBorders>
            <w:hideMark/>
          </w:tcPr>
          <w:p w14:paraId="2591573A"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tcBorders>
              <w:top w:val="single" w:sz="4" w:space="0" w:color="auto"/>
              <w:left w:val="single" w:sz="4" w:space="0" w:color="auto"/>
              <w:bottom w:val="single" w:sz="4" w:space="0" w:color="auto"/>
              <w:right w:val="single" w:sz="4" w:space="0" w:color="auto"/>
            </w:tcBorders>
          </w:tcPr>
          <w:p w14:paraId="53CC10DB" w14:textId="77777777" w:rsidR="00A433BF" w:rsidRPr="00F36C60" w:rsidRDefault="00A433BF" w:rsidP="00490E2C">
            <w:pPr>
              <w:widowControl w:val="0"/>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Pr>
          <w:p w14:paraId="56AF71A8" w14:textId="77777777" w:rsidR="00A433BF" w:rsidRPr="00F36C60" w:rsidRDefault="00A433BF" w:rsidP="00490E2C">
            <w:pPr>
              <w:widowControl w:val="0"/>
              <w:rPr>
                <w:rFonts w:ascii="Times New Roman" w:hAnsi="Times New Roman" w:cs="Times New Roman"/>
                <w:sz w:val="20"/>
                <w:szCs w:val="20"/>
              </w:rPr>
            </w:pPr>
          </w:p>
        </w:tc>
      </w:tr>
      <w:tr w:rsidR="00A433BF" w:rsidRPr="00F36C60" w14:paraId="1E1FD96D" w14:textId="77777777" w:rsidTr="00F36C60">
        <w:trPr>
          <w:jc w:val="center"/>
        </w:trPr>
        <w:tc>
          <w:tcPr>
            <w:tcW w:w="10201" w:type="dxa"/>
            <w:gridSpan w:val="4"/>
            <w:tcBorders>
              <w:top w:val="single" w:sz="4" w:space="0" w:color="auto"/>
              <w:left w:val="single" w:sz="4" w:space="0" w:color="auto"/>
              <w:bottom w:val="single" w:sz="4" w:space="0" w:color="auto"/>
              <w:right w:val="single" w:sz="4" w:space="0" w:color="auto"/>
            </w:tcBorders>
            <w:hideMark/>
          </w:tcPr>
          <w:p w14:paraId="030EF82D"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lastRenderedPageBreak/>
              <w:t>Учебная практика №6. Дифференцированный зачет.</w:t>
            </w:r>
          </w:p>
        </w:tc>
        <w:tc>
          <w:tcPr>
            <w:tcW w:w="1692" w:type="dxa"/>
            <w:tcBorders>
              <w:top w:val="single" w:sz="4" w:space="0" w:color="auto"/>
              <w:left w:val="single" w:sz="4" w:space="0" w:color="auto"/>
              <w:bottom w:val="single" w:sz="4" w:space="0" w:color="auto"/>
              <w:right w:val="single" w:sz="4" w:space="0" w:color="auto"/>
            </w:tcBorders>
            <w:hideMark/>
          </w:tcPr>
          <w:p w14:paraId="70539A3B" w14:textId="77777777" w:rsidR="00A433BF" w:rsidRPr="00F36C60" w:rsidRDefault="00A433BF" w:rsidP="00A65AE5">
            <w:pPr>
              <w:widowControl w:val="0"/>
              <w:jc w:val="center"/>
              <w:rPr>
                <w:rFonts w:ascii="Times New Roman" w:hAnsi="Times New Roman" w:cs="Times New Roman"/>
                <w:sz w:val="20"/>
                <w:szCs w:val="20"/>
              </w:rPr>
            </w:pPr>
            <w:r w:rsidRPr="00F36C60">
              <w:rPr>
                <w:rFonts w:ascii="Times New Roman" w:hAnsi="Times New Roman" w:cs="Times New Roman"/>
                <w:sz w:val="20"/>
                <w:szCs w:val="20"/>
              </w:rPr>
              <w:t>6</w:t>
            </w:r>
          </w:p>
        </w:tc>
        <w:tc>
          <w:tcPr>
            <w:tcW w:w="1643" w:type="dxa"/>
            <w:tcBorders>
              <w:top w:val="single" w:sz="4" w:space="0" w:color="auto"/>
              <w:left w:val="single" w:sz="4" w:space="0" w:color="auto"/>
              <w:bottom w:val="single" w:sz="4" w:space="0" w:color="auto"/>
              <w:right w:val="single" w:sz="4" w:space="0" w:color="auto"/>
            </w:tcBorders>
          </w:tcPr>
          <w:p w14:paraId="5250B901" w14:textId="77777777" w:rsidR="00A433BF" w:rsidRPr="00F36C60" w:rsidRDefault="00A433BF" w:rsidP="00490E2C">
            <w:pPr>
              <w:widowControl w:val="0"/>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Pr>
          <w:p w14:paraId="7DD63799" w14:textId="77777777" w:rsidR="00A433BF" w:rsidRPr="00F36C60" w:rsidRDefault="00A433BF" w:rsidP="00490E2C">
            <w:pPr>
              <w:widowControl w:val="0"/>
              <w:rPr>
                <w:rFonts w:ascii="Times New Roman" w:hAnsi="Times New Roman" w:cs="Times New Roman"/>
                <w:sz w:val="20"/>
                <w:szCs w:val="20"/>
              </w:rPr>
            </w:pPr>
          </w:p>
        </w:tc>
      </w:tr>
      <w:tr w:rsidR="00A433BF" w:rsidRPr="00F36C60" w14:paraId="7B5F3398" w14:textId="77777777" w:rsidTr="00F36C60">
        <w:trPr>
          <w:jc w:val="center"/>
        </w:trPr>
        <w:tc>
          <w:tcPr>
            <w:tcW w:w="10201" w:type="dxa"/>
            <w:gridSpan w:val="4"/>
            <w:tcBorders>
              <w:top w:val="single" w:sz="4" w:space="0" w:color="auto"/>
              <w:left w:val="single" w:sz="4" w:space="0" w:color="auto"/>
              <w:bottom w:val="single" w:sz="4" w:space="0" w:color="auto"/>
              <w:right w:val="single" w:sz="4" w:space="0" w:color="auto"/>
            </w:tcBorders>
            <w:hideMark/>
          </w:tcPr>
          <w:p w14:paraId="46E4F35A"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Производственная практика.</w:t>
            </w:r>
          </w:p>
          <w:p w14:paraId="5858ABD8" w14:textId="77777777" w:rsidR="00A433BF" w:rsidRPr="00F36C60" w:rsidRDefault="00A433BF" w:rsidP="00490E2C">
            <w:pPr>
              <w:widowControl w:val="0"/>
              <w:jc w:val="both"/>
              <w:rPr>
                <w:rFonts w:ascii="Times New Roman" w:hAnsi="Times New Roman" w:cs="Times New Roman"/>
                <w:b/>
                <w:sz w:val="20"/>
                <w:szCs w:val="20"/>
              </w:rPr>
            </w:pPr>
            <w:r w:rsidRPr="00F36C60">
              <w:rPr>
                <w:rFonts w:ascii="Times New Roman" w:hAnsi="Times New Roman" w:cs="Times New Roman"/>
                <w:b/>
                <w:sz w:val="20"/>
                <w:szCs w:val="20"/>
              </w:rPr>
              <w:t>Виды работ.</w:t>
            </w:r>
          </w:p>
          <w:p w14:paraId="5CC569BD"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1. Оценка степени ограничения жизнедеятельности пациентов согласно установленным критериям. </w:t>
            </w:r>
          </w:p>
          <w:p w14:paraId="1C76638F"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2. Изучение нормативно-правовой документации медико-социальной экспертизы. </w:t>
            </w:r>
          </w:p>
          <w:p w14:paraId="04D62E02"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3. Установление группы инвалидности по степени ограничения жизнедеятельности. </w:t>
            </w:r>
          </w:p>
          <w:p w14:paraId="27AFBA07"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4. Использование процедурных часов, песочных часов и секундомера.</w:t>
            </w:r>
          </w:p>
          <w:p w14:paraId="1B8053F8"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5. Подготовка кабинета к рабочей смене (включение рубильника, проверка измерительных приборов). </w:t>
            </w:r>
          </w:p>
          <w:p w14:paraId="25221821"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6. Обработка прокладок и металлических пластин для гальванизации. </w:t>
            </w:r>
          </w:p>
          <w:p w14:paraId="280464F5"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7. Наложение и фиксация электродов для электрофореза. </w:t>
            </w:r>
          </w:p>
          <w:p w14:paraId="4BA1E2F8"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8. Наложение электродов и индукторов для УВЧ-терапии, магнитотерапии. </w:t>
            </w:r>
          </w:p>
          <w:p w14:paraId="1C8D2760"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9. Психологическая подготовка пациента к проведению гальванизации, ДДТ-терапии, УВЧ, дарсонвализации. </w:t>
            </w:r>
          </w:p>
          <w:p w14:paraId="6E2C5B33" w14:textId="6B77D294"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10. Использование аппаратов </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Поток</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 xml:space="preserve">, </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Тонус</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 xml:space="preserve">, </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Амплипульс</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 xml:space="preserve">, </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Искра</w:t>
            </w:r>
            <w:r w:rsidR="00490E2C" w:rsidRPr="00F36C60">
              <w:rPr>
                <w:rFonts w:ascii="Times New Roman" w:hAnsi="Times New Roman" w:cs="Times New Roman"/>
                <w:sz w:val="20"/>
                <w:szCs w:val="20"/>
              </w:rPr>
              <w:t>»</w:t>
            </w:r>
            <w:r w:rsidRPr="00F36C60">
              <w:rPr>
                <w:rFonts w:ascii="Times New Roman" w:hAnsi="Times New Roman" w:cs="Times New Roman"/>
                <w:sz w:val="20"/>
                <w:szCs w:val="20"/>
              </w:rPr>
              <w:t xml:space="preserve">, УВЧ, УЗТ и др. </w:t>
            </w:r>
          </w:p>
          <w:p w14:paraId="36B39EC0"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11. Создание необходимого положения пациенту необходимого для отпуска физиотерапевтических процедур. </w:t>
            </w:r>
          </w:p>
          <w:p w14:paraId="23DE02E5"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12. Оказание первой медицинской помощи при электротравме. </w:t>
            </w:r>
          </w:p>
          <w:p w14:paraId="1721C830"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13. Соблюдение санитарно-эпидемиологического режима отделения. </w:t>
            </w:r>
          </w:p>
          <w:p w14:paraId="0609875F"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14. Проведение медицинского массажа при различных заболеваниях. </w:t>
            </w:r>
          </w:p>
          <w:p w14:paraId="369B0840"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15. Проведение занятий ЛФК. </w:t>
            </w:r>
          </w:p>
          <w:p w14:paraId="749856B0" w14:textId="77777777" w:rsidR="00A433BF" w:rsidRPr="00F36C60" w:rsidRDefault="00A433BF" w:rsidP="00490E2C">
            <w:pPr>
              <w:widowControl w:val="0"/>
              <w:jc w:val="both"/>
              <w:rPr>
                <w:rFonts w:ascii="Times New Roman" w:hAnsi="Times New Roman" w:cs="Times New Roman"/>
                <w:sz w:val="20"/>
                <w:szCs w:val="20"/>
              </w:rPr>
            </w:pPr>
            <w:r w:rsidRPr="00F36C60">
              <w:rPr>
                <w:rFonts w:ascii="Times New Roman" w:hAnsi="Times New Roman" w:cs="Times New Roman"/>
                <w:sz w:val="20"/>
                <w:szCs w:val="20"/>
              </w:rPr>
              <w:t xml:space="preserve">16. Оформление медицинской карты стационарного больного, амбулаторной карты пациента. </w:t>
            </w:r>
          </w:p>
        </w:tc>
        <w:tc>
          <w:tcPr>
            <w:tcW w:w="1692" w:type="dxa"/>
            <w:tcBorders>
              <w:top w:val="single" w:sz="4" w:space="0" w:color="auto"/>
              <w:left w:val="single" w:sz="4" w:space="0" w:color="auto"/>
              <w:bottom w:val="single" w:sz="4" w:space="0" w:color="auto"/>
              <w:right w:val="single" w:sz="4" w:space="0" w:color="auto"/>
            </w:tcBorders>
            <w:hideMark/>
          </w:tcPr>
          <w:p w14:paraId="13429D2B"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72</w:t>
            </w:r>
          </w:p>
        </w:tc>
        <w:tc>
          <w:tcPr>
            <w:tcW w:w="1643" w:type="dxa"/>
            <w:tcBorders>
              <w:top w:val="single" w:sz="4" w:space="0" w:color="auto"/>
              <w:left w:val="single" w:sz="4" w:space="0" w:color="auto"/>
              <w:bottom w:val="single" w:sz="4" w:space="0" w:color="auto"/>
              <w:right w:val="single" w:sz="4" w:space="0" w:color="auto"/>
            </w:tcBorders>
          </w:tcPr>
          <w:p w14:paraId="7D943E94" w14:textId="77777777" w:rsidR="00A433BF" w:rsidRPr="00F36C60" w:rsidRDefault="00A433BF" w:rsidP="00490E2C">
            <w:pPr>
              <w:widowControl w:val="0"/>
              <w:rPr>
                <w:rFonts w:ascii="Times New Roman" w:hAnsi="Times New Roman" w:cs="Times New Roman"/>
                <w:b/>
                <w:sz w:val="20"/>
                <w:szCs w:val="20"/>
              </w:rPr>
            </w:pPr>
          </w:p>
        </w:tc>
        <w:tc>
          <w:tcPr>
            <w:tcW w:w="1114" w:type="dxa"/>
            <w:tcBorders>
              <w:top w:val="single" w:sz="4" w:space="0" w:color="auto"/>
              <w:left w:val="single" w:sz="4" w:space="0" w:color="auto"/>
              <w:bottom w:val="single" w:sz="4" w:space="0" w:color="auto"/>
              <w:right w:val="single" w:sz="4" w:space="0" w:color="auto"/>
            </w:tcBorders>
          </w:tcPr>
          <w:p w14:paraId="3B31AA4E" w14:textId="77777777" w:rsidR="00A433BF" w:rsidRPr="00F36C60" w:rsidRDefault="00A433BF" w:rsidP="00490E2C">
            <w:pPr>
              <w:widowControl w:val="0"/>
              <w:rPr>
                <w:rFonts w:ascii="Times New Roman" w:hAnsi="Times New Roman" w:cs="Times New Roman"/>
                <w:b/>
                <w:sz w:val="20"/>
                <w:szCs w:val="20"/>
              </w:rPr>
            </w:pPr>
          </w:p>
        </w:tc>
      </w:tr>
      <w:tr w:rsidR="00A433BF" w:rsidRPr="00F36C60" w14:paraId="07B52D81" w14:textId="77777777" w:rsidTr="00F36C60">
        <w:trPr>
          <w:jc w:val="center"/>
        </w:trPr>
        <w:tc>
          <w:tcPr>
            <w:tcW w:w="10201" w:type="dxa"/>
            <w:gridSpan w:val="4"/>
            <w:tcBorders>
              <w:top w:val="single" w:sz="4" w:space="0" w:color="auto"/>
              <w:left w:val="single" w:sz="4" w:space="0" w:color="auto"/>
              <w:bottom w:val="single" w:sz="4" w:space="0" w:color="auto"/>
              <w:right w:val="single" w:sz="4" w:space="0" w:color="auto"/>
            </w:tcBorders>
            <w:hideMark/>
          </w:tcPr>
          <w:p w14:paraId="0E4B5671" w14:textId="2F583435" w:rsidR="00A433BF" w:rsidRPr="00F36C60" w:rsidRDefault="00CD1EFC"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Экзамен по модулю</w:t>
            </w:r>
            <w:r w:rsidR="00A433BF" w:rsidRPr="00F36C60">
              <w:rPr>
                <w:rFonts w:ascii="Times New Roman" w:hAnsi="Times New Roman" w:cs="Times New Roman"/>
                <w:b/>
                <w:sz w:val="20"/>
                <w:szCs w:val="20"/>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7B3FE937"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10</w:t>
            </w:r>
          </w:p>
        </w:tc>
        <w:tc>
          <w:tcPr>
            <w:tcW w:w="1643" w:type="dxa"/>
            <w:tcBorders>
              <w:top w:val="single" w:sz="4" w:space="0" w:color="auto"/>
              <w:left w:val="single" w:sz="4" w:space="0" w:color="auto"/>
              <w:bottom w:val="single" w:sz="4" w:space="0" w:color="auto"/>
              <w:right w:val="single" w:sz="4" w:space="0" w:color="auto"/>
            </w:tcBorders>
          </w:tcPr>
          <w:p w14:paraId="5DE2DDB6" w14:textId="77777777" w:rsidR="00A433BF" w:rsidRPr="00F36C60" w:rsidRDefault="00A433BF" w:rsidP="00490E2C">
            <w:pPr>
              <w:widowControl w:val="0"/>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Pr>
          <w:p w14:paraId="63607D56" w14:textId="77777777" w:rsidR="00A433BF" w:rsidRPr="00F36C60" w:rsidRDefault="00A433BF" w:rsidP="00490E2C">
            <w:pPr>
              <w:widowControl w:val="0"/>
              <w:rPr>
                <w:rFonts w:ascii="Times New Roman" w:hAnsi="Times New Roman" w:cs="Times New Roman"/>
                <w:sz w:val="20"/>
                <w:szCs w:val="20"/>
              </w:rPr>
            </w:pPr>
          </w:p>
        </w:tc>
      </w:tr>
      <w:tr w:rsidR="00A433BF" w:rsidRPr="00F36C60" w14:paraId="3ED9822F" w14:textId="77777777" w:rsidTr="00F36C60">
        <w:trPr>
          <w:jc w:val="center"/>
        </w:trPr>
        <w:tc>
          <w:tcPr>
            <w:tcW w:w="10201" w:type="dxa"/>
            <w:gridSpan w:val="4"/>
            <w:tcBorders>
              <w:top w:val="single" w:sz="4" w:space="0" w:color="auto"/>
              <w:left w:val="single" w:sz="4" w:space="0" w:color="auto"/>
              <w:bottom w:val="single" w:sz="4" w:space="0" w:color="auto"/>
              <w:right w:val="single" w:sz="4" w:space="0" w:color="auto"/>
            </w:tcBorders>
            <w:hideMark/>
          </w:tcPr>
          <w:p w14:paraId="4C9F587F" w14:textId="77777777" w:rsidR="00A433BF" w:rsidRPr="00F36C60" w:rsidRDefault="00A433BF" w:rsidP="00490E2C">
            <w:pPr>
              <w:widowControl w:val="0"/>
              <w:rPr>
                <w:rFonts w:ascii="Times New Roman" w:hAnsi="Times New Roman" w:cs="Times New Roman"/>
                <w:b/>
                <w:sz w:val="20"/>
                <w:szCs w:val="20"/>
              </w:rPr>
            </w:pPr>
            <w:r w:rsidRPr="00F36C60">
              <w:rPr>
                <w:rFonts w:ascii="Times New Roman" w:hAnsi="Times New Roman" w:cs="Times New Roman"/>
                <w:b/>
                <w:sz w:val="20"/>
                <w:szCs w:val="20"/>
              </w:rPr>
              <w:t>Всего по профессиональному модулю</w:t>
            </w:r>
          </w:p>
        </w:tc>
        <w:tc>
          <w:tcPr>
            <w:tcW w:w="1692" w:type="dxa"/>
            <w:tcBorders>
              <w:top w:val="single" w:sz="4" w:space="0" w:color="auto"/>
              <w:left w:val="single" w:sz="4" w:space="0" w:color="auto"/>
              <w:bottom w:val="single" w:sz="4" w:space="0" w:color="auto"/>
              <w:right w:val="single" w:sz="4" w:space="0" w:color="auto"/>
            </w:tcBorders>
            <w:hideMark/>
          </w:tcPr>
          <w:p w14:paraId="1812E78A" w14:textId="77777777" w:rsidR="00A433BF" w:rsidRPr="00F36C60" w:rsidRDefault="00A433BF" w:rsidP="00A65AE5">
            <w:pPr>
              <w:widowControl w:val="0"/>
              <w:jc w:val="center"/>
              <w:rPr>
                <w:rFonts w:ascii="Times New Roman" w:hAnsi="Times New Roman" w:cs="Times New Roman"/>
                <w:b/>
                <w:sz w:val="20"/>
                <w:szCs w:val="20"/>
              </w:rPr>
            </w:pPr>
            <w:r w:rsidRPr="00F36C60">
              <w:rPr>
                <w:rFonts w:ascii="Times New Roman" w:hAnsi="Times New Roman" w:cs="Times New Roman"/>
                <w:b/>
                <w:sz w:val="20"/>
                <w:szCs w:val="20"/>
              </w:rPr>
              <w:t>264</w:t>
            </w:r>
          </w:p>
        </w:tc>
        <w:tc>
          <w:tcPr>
            <w:tcW w:w="1643" w:type="dxa"/>
            <w:tcBorders>
              <w:top w:val="single" w:sz="4" w:space="0" w:color="auto"/>
              <w:left w:val="single" w:sz="4" w:space="0" w:color="auto"/>
              <w:bottom w:val="single" w:sz="4" w:space="0" w:color="auto"/>
              <w:right w:val="single" w:sz="4" w:space="0" w:color="auto"/>
            </w:tcBorders>
          </w:tcPr>
          <w:p w14:paraId="28496616" w14:textId="77777777" w:rsidR="00A433BF" w:rsidRPr="00F36C60" w:rsidRDefault="00A433BF" w:rsidP="00490E2C">
            <w:pPr>
              <w:widowControl w:val="0"/>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Pr>
          <w:p w14:paraId="22DE2260" w14:textId="77777777" w:rsidR="00A433BF" w:rsidRPr="00F36C60" w:rsidRDefault="00A433BF" w:rsidP="00490E2C">
            <w:pPr>
              <w:widowControl w:val="0"/>
              <w:rPr>
                <w:rFonts w:ascii="Times New Roman" w:hAnsi="Times New Roman" w:cs="Times New Roman"/>
                <w:sz w:val="20"/>
                <w:szCs w:val="20"/>
              </w:rPr>
            </w:pPr>
          </w:p>
        </w:tc>
      </w:tr>
    </w:tbl>
    <w:p w14:paraId="39641F97" w14:textId="77777777" w:rsidR="00A433BF" w:rsidRPr="00572C79" w:rsidRDefault="00A433BF" w:rsidP="00490E2C">
      <w:pPr>
        <w:widowControl w:val="0"/>
        <w:rPr>
          <w:rFonts w:ascii="Times New Roman" w:hAnsi="Times New Roman" w:cs="Times New Roman"/>
        </w:rPr>
        <w:sectPr w:rsidR="00A433BF" w:rsidRPr="00572C79" w:rsidSect="00F36C60">
          <w:pgSz w:w="16840" w:h="11907" w:orient="landscape"/>
          <w:pgMar w:top="1701" w:right="1134" w:bottom="567" w:left="1134" w:header="680" w:footer="0" w:gutter="0"/>
          <w:cols w:space="720"/>
          <w:docGrid w:linePitch="299"/>
        </w:sectPr>
      </w:pPr>
    </w:p>
    <w:p w14:paraId="511CA784" w14:textId="77777777" w:rsidR="00A433BF" w:rsidRPr="00063541" w:rsidRDefault="00A433BF" w:rsidP="00063541">
      <w:pPr>
        <w:pStyle w:val="1f"/>
        <w:keepNext w:val="0"/>
        <w:widowControl w:val="0"/>
        <w:spacing w:after="240"/>
        <w:ind w:left="851" w:right="567"/>
        <w:rPr>
          <w:rFonts w:ascii="Times New Roman" w:hAnsi="Times New Roman"/>
          <w:sz w:val="22"/>
          <w:szCs w:val="22"/>
        </w:rPr>
      </w:pPr>
      <w:bookmarkStart w:id="352" w:name="_Toc167652631"/>
      <w:bookmarkStart w:id="353" w:name="_Toc167652806"/>
      <w:bookmarkStart w:id="354" w:name="_Toc167654489"/>
      <w:bookmarkStart w:id="355" w:name="_Toc167656435"/>
      <w:bookmarkStart w:id="356" w:name="_Toc167657911"/>
      <w:bookmarkStart w:id="357" w:name="_Toc167658080"/>
      <w:bookmarkStart w:id="358" w:name="_Toc167659553"/>
      <w:bookmarkStart w:id="359" w:name="_Toc167659851"/>
      <w:bookmarkStart w:id="360" w:name="_Toc167660290"/>
      <w:r w:rsidRPr="00063541">
        <w:rPr>
          <w:rFonts w:ascii="Times New Roman" w:hAnsi="Times New Roman"/>
          <w:sz w:val="22"/>
          <w:szCs w:val="22"/>
        </w:rPr>
        <w:lastRenderedPageBreak/>
        <w:t>3. УСЛОВИЯ РЕАЛИЗАЦИИ ПРОФЕССИОНАЛЬНОГО МОДУЛЯ</w:t>
      </w:r>
      <w:bookmarkEnd w:id="352"/>
      <w:bookmarkEnd w:id="353"/>
      <w:bookmarkEnd w:id="354"/>
      <w:bookmarkEnd w:id="355"/>
      <w:bookmarkEnd w:id="356"/>
      <w:bookmarkEnd w:id="357"/>
      <w:bookmarkEnd w:id="358"/>
      <w:bookmarkEnd w:id="359"/>
      <w:bookmarkEnd w:id="360"/>
    </w:p>
    <w:p w14:paraId="3DD577FF" w14:textId="77777777" w:rsidR="00A433BF" w:rsidRPr="008D36D3" w:rsidRDefault="00A433BF" w:rsidP="008D36D3">
      <w:pPr>
        <w:pStyle w:val="114"/>
        <w:widowControl w:val="0"/>
        <w:tabs>
          <w:tab w:val="left" w:pos="1276"/>
        </w:tabs>
        <w:spacing w:line="360" w:lineRule="auto"/>
        <w:jc w:val="both"/>
        <w:rPr>
          <w:rFonts w:ascii="Times New Roman" w:hAnsi="Times New Roman"/>
          <w:sz w:val="22"/>
          <w:szCs w:val="22"/>
        </w:rPr>
      </w:pPr>
      <w:bookmarkStart w:id="361" w:name="_Toc167639028"/>
      <w:bookmarkStart w:id="362" w:name="_Toc167640169"/>
      <w:bookmarkStart w:id="363" w:name="_Toc167644321"/>
      <w:bookmarkStart w:id="364" w:name="_Toc167644516"/>
      <w:bookmarkStart w:id="365" w:name="_Toc167652632"/>
      <w:bookmarkStart w:id="366" w:name="_Toc167652807"/>
      <w:bookmarkStart w:id="367" w:name="_Toc167654490"/>
      <w:bookmarkStart w:id="368" w:name="_Toc167656436"/>
      <w:bookmarkStart w:id="369" w:name="_Toc167657912"/>
      <w:bookmarkStart w:id="370" w:name="_Toc167658081"/>
      <w:bookmarkStart w:id="371" w:name="_Toc167659554"/>
      <w:bookmarkStart w:id="372" w:name="_Toc167659852"/>
      <w:bookmarkStart w:id="373" w:name="_Toc167660291"/>
      <w:r w:rsidRPr="008D36D3">
        <w:rPr>
          <w:rFonts w:ascii="Times New Roman" w:hAnsi="Times New Roman"/>
          <w:sz w:val="22"/>
          <w:szCs w:val="22"/>
        </w:rPr>
        <w:t>3.1. Материально-техническое обеспечение</w:t>
      </w:r>
      <w:bookmarkEnd w:id="361"/>
      <w:bookmarkEnd w:id="362"/>
      <w:bookmarkEnd w:id="363"/>
      <w:bookmarkEnd w:id="364"/>
      <w:bookmarkEnd w:id="365"/>
      <w:bookmarkEnd w:id="366"/>
      <w:bookmarkEnd w:id="367"/>
      <w:bookmarkEnd w:id="368"/>
      <w:bookmarkEnd w:id="369"/>
      <w:bookmarkEnd w:id="370"/>
      <w:bookmarkEnd w:id="371"/>
      <w:bookmarkEnd w:id="372"/>
      <w:bookmarkEnd w:id="373"/>
    </w:p>
    <w:p w14:paraId="4169440F" w14:textId="0A7F83B8" w:rsidR="00A433BF" w:rsidRPr="00572C79" w:rsidRDefault="00481706" w:rsidP="00490E2C">
      <w:pPr>
        <w:pStyle w:val="1f1"/>
        <w:widowControl w:val="0"/>
        <w:ind w:firstLine="851"/>
        <w:jc w:val="both"/>
        <w:rPr>
          <w:rFonts w:ascii="Times New Roman" w:hAnsi="Times New Roman"/>
          <w:bCs/>
        </w:rPr>
      </w:pPr>
      <w:r>
        <w:rPr>
          <w:rFonts w:ascii="Times New Roman" w:hAnsi="Times New Roman"/>
          <w:bCs/>
        </w:rPr>
        <w:t>Кабинет</w:t>
      </w:r>
      <w:r w:rsidR="00D34D34">
        <w:rPr>
          <w:rFonts w:ascii="Times New Roman" w:hAnsi="Times New Roman"/>
          <w:bCs/>
        </w:rPr>
        <w:t xml:space="preserve">ы </w:t>
      </w:r>
      <w:r>
        <w:rPr>
          <w:rFonts w:ascii="Times New Roman" w:hAnsi="Times New Roman"/>
          <w:bCs/>
        </w:rPr>
        <w:t xml:space="preserve"> хирургии и</w:t>
      </w:r>
      <w:r w:rsidR="00A433BF" w:rsidRPr="00572C79">
        <w:rPr>
          <w:rFonts w:ascii="Times New Roman" w:hAnsi="Times New Roman"/>
          <w:bCs/>
        </w:rPr>
        <w:t xml:space="preserve"> м</w:t>
      </w:r>
      <w:r w:rsidR="00A433BF" w:rsidRPr="00572C79">
        <w:rPr>
          <w:rFonts w:ascii="Times New Roman" w:hAnsi="Times New Roman"/>
        </w:rPr>
        <w:t>едицинской реабилитации и абилитации</w:t>
      </w:r>
      <w:r w:rsidR="00D34D34">
        <w:rPr>
          <w:rFonts w:ascii="Times New Roman" w:hAnsi="Times New Roman"/>
        </w:rPr>
        <w:t xml:space="preserve">, врача-педиатра (симуляционный) </w:t>
      </w:r>
      <w:r>
        <w:rPr>
          <w:rFonts w:ascii="Times New Roman" w:hAnsi="Times New Roman"/>
          <w:bCs/>
        </w:rPr>
        <w:t xml:space="preserve"> оснащен</w:t>
      </w:r>
      <w:r w:rsidR="00D34D34">
        <w:rPr>
          <w:rFonts w:ascii="Times New Roman" w:hAnsi="Times New Roman"/>
          <w:bCs/>
        </w:rPr>
        <w:t xml:space="preserve">ы </w:t>
      </w:r>
      <w:r w:rsidR="00A433BF" w:rsidRPr="00572C79">
        <w:rPr>
          <w:rFonts w:ascii="Times New Roman" w:hAnsi="Times New Roman"/>
          <w:bCs/>
        </w:rPr>
        <w:t xml:space="preserve"> в соответствии с </w:t>
      </w:r>
      <w:r w:rsidR="00CD1EFC" w:rsidRPr="00572C79">
        <w:rPr>
          <w:rFonts w:ascii="Times New Roman" w:hAnsi="Times New Roman"/>
          <w:bCs/>
        </w:rPr>
        <w:t>приложением 3 к ОПОП</w:t>
      </w:r>
      <w:r w:rsidR="00A433BF" w:rsidRPr="00572C79">
        <w:rPr>
          <w:rFonts w:ascii="Times New Roman" w:hAnsi="Times New Roman"/>
          <w:bCs/>
        </w:rPr>
        <w:t>-П по специальности 31.02.01 Лечебное дело.</w:t>
      </w:r>
    </w:p>
    <w:p w14:paraId="7E64C5CB" w14:textId="5D2C68CF" w:rsidR="00A433BF" w:rsidRPr="00572C79" w:rsidRDefault="00A433BF" w:rsidP="00490E2C">
      <w:pPr>
        <w:widowControl w:val="0"/>
        <w:ind w:firstLine="709"/>
        <w:jc w:val="both"/>
        <w:rPr>
          <w:rFonts w:ascii="Times New Roman" w:hAnsi="Times New Roman" w:cs="Times New Roman"/>
          <w:bCs/>
        </w:rPr>
      </w:pPr>
      <w:r w:rsidRPr="00572C79">
        <w:rPr>
          <w:rFonts w:ascii="Times New Roman" w:hAnsi="Times New Roman" w:cs="Times New Roman"/>
          <w:bCs/>
        </w:rPr>
        <w:t xml:space="preserve">Оснащенные базы практики, в соответствии </w:t>
      </w:r>
      <w:r w:rsidR="00CD1EFC" w:rsidRPr="00572C79">
        <w:rPr>
          <w:rFonts w:ascii="Times New Roman" w:hAnsi="Times New Roman" w:cs="Times New Roman"/>
          <w:bCs/>
        </w:rPr>
        <w:t>с приложением 3 к ОПОП</w:t>
      </w:r>
      <w:r w:rsidRPr="00572C79">
        <w:rPr>
          <w:rFonts w:ascii="Times New Roman" w:hAnsi="Times New Roman" w:cs="Times New Roman"/>
          <w:bCs/>
        </w:rPr>
        <w:t>-П по специальности 31.02.01 Лечебное дело.</w:t>
      </w:r>
    </w:p>
    <w:p w14:paraId="7B04EE7C" w14:textId="77777777" w:rsidR="00A433BF" w:rsidRPr="00572C79" w:rsidRDefault="00A433BF" w:rsidP="00490E2C">
      <w:pPr>
        <w:widowControl w:val="0"/>
        <w:ind w:firstLine="709"/>
        <w:rPr>
          <w:rFonts w:ascii="Times New Roman" w:hAnsi="Times New Roman" w:cs="Times New Roman"/>
        </w:rPr>
      </w:pPr>
    </w:p>
    <w:p w14:paraId="073E0110" w14:textId="77777777" w:rsidR="00A433BF" w:rsidRPr="008D36D3" w:rsidRDefault="00A433BF" w:rsidP="008D36D3">
      <w:pPr>
        <w:pStyle w:val="114"/>
        <w:widowControl w:val="0"/>
        <w:tabs>
          <w:tab w:val="left" w:pos="1276"/>
        </w:tabs>
        <w:spacing w:line="360" w:lineRule="auto"/>
        <w:jc w:val="both"/>
        <w:rPr>
          <w:rFonts w:ascii="Times New Roman" w:hAnsi="Times New Roman"/>
          <w:sz w:val="22"/>
          <w:szCs w:val="22"/>
        </w:rPr>
      </w:pPr>
      <w:bookmarkStart w:id="374" w:name="_Toc167639029"/>
      <w:bookmarkStart w:id="375" w:name="_Toc167640170"/>
      <w:bookmarkStart w:id="376" w:name="_Toc167644322"/>
      <w:bookmarkStart w:id="377" w:name="_Toc167644517"/>
      <w:bookmarkStart w:id="378" w:name="_Toc167652633"/>
      <w:bookmarkStart w:id="379" w:name="_Toc167652808"/>
      <w:bookmarkStart w:id="380" w:name="_Toc167654491"/>
      <w:bookmarkStart w:id="381" w:name="_Toc167656437"/>
      <w:bookmarkStart w:id="382" w:name="_Toc167657913"/>
      <w:bookmarkStart w:id="383" w:name="_Toc167658082"/>
      <w:bookmarkStart w:id="384" w:name="_Toc167659555"/>
      <w:bookmarkStart w:id="385" w:name="_Toc167659853"/>
      <w:bookmarkStart w:id="386" w:name="_Toc167660292"/>
      <w:r w:rsidRPr="008D36D3">
        <w:rPr>
          <w:rFonts w:ascii="Times New Roman" w:hAnsi="Times New Roman"/>
          <w:sz w:val="22"/>
          <w:szCs w:val="22"/>
        </w:rPr>
        <w:t>3.2. Учебно-методическое обеспечение</w:t>
      </w:r>
      <w:bookmarkEnd w:id="374"/>
      <w:bookmarkEnd w:id="375"/>
      <w:bookmarkEnd w:id="376"/>
      <w:bookmarkEnd w:id="377"/>
      <w:bookmarkEnd w:id="378"/>
      <w:bookmarkEnd w:id="379"/>
      <w:bookmarkEnd w:id="380"/>
      <w:bookmarkEnd w:id="381"/>
      <w:bookmarkEnd w:id="382"/>
      <w:bookmarkEnd w:id="383"/>
      <w:bookmarkEnd w:id="384"/>
      <w:bookmarkEnd w:id="385"/>
      <w:bookmarkEnd w:id="386"/>
    </w:p>
    <w:p w14:paraId="70BB7995" w14:textId="77777777" w:rsidR="00A433BF" w:rsidRPr="00572C79" w:rsidRDefault="00A433BF" w:rsidP="00C647C3">
      <w:pPr>
        <w:pStyle w:val="a4"/>
        <w:widowControl w:val="0"/>
        <w:tabs>
          <w:tab w:val="left" w:pos="1134"/>
        </w:tabs>
        <w:spacing w:line="360" w:lineRule="auto"/>
        <w:ind w:left="0" w:firstLine="709"/>
        <w:jc w:val="both"/>
        <w:rPr>
          <w:rFonts w:ascii="Times New Roman" w:hAnsi="Times New Roman" w:cs="Times New Roman"/>
          <w:b/>
        </w:rPr>
      </w:pPr>
      <w:r w:rsidRPr="00572C79">
        <w:rPr>
          <w:rFonts w:ascii="Times New Roman" w:hAnsi="Times New Roman" w:cs="Times New Roman"/>
          <w:b/>
        </w:rPr>
        <w:t>3.2.1. Основные печатные издания</w:t>
      </w:r>
    </w:p>
    <w:p w14:paraId="66A94250" w14:textId="6F06AE1D" w:rsidR="00A433BF" w:rsidRPr="00572C79" w:rsidRDefault="00A433BF" w:rsidP="00A97C6C">
      <w:pPr>
        <w:widowControl w:val="0"/>
        <w:numPr>
          <w:ilvl w:val="0"/>
          <w:numId w:val="34"/>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Епифанов, В.А. Медико-социальная реабилитация пациентов с различной патологией: учебное пособие / В.А. Епифанов, А.В. Епифанов. </w:t>
      </w:r>
      <w:r w:rsidR="00353F0C">
        <w:rPr>
          <w:rFonts w:ascii="Times New Roman" w:hAnsi="Times New Roman" w:cs="Times New Roman"/>
        </w:rPr>
        <w:t>-</w:t>
      </w:r>
      <w:r w:rsidRPr="00572C79">
        <w:rPr>
          <w:rFonts w:ascii="Times New Roman" w:hAnsi="Times New Roman" w:cs="Times New Roman"/>
        </w:rPr>
        <w:t xml:space="preserve"> Москва: ГЭОТАР-Медиа, 2021. - 592 с. </w:t>
      </w:r>
    </w:p>
    <w:p w14:paraId="0661E3B6" w14:textId="77777777" w:rsidR="00A433BF" w:rsidRPr="00572C79" w:rsidRDefault="00A433BF" w:rsidP="00A97C6C">
      <w:pPr>
        <w:widowControl w:val="0"/>
        <w:numPr>
          <w:ilvl w:val="0"/>
          <w:numId w:val="34"/>
        </w:numPr>
        <w:tabs>
          <w:tab w:val="left" w:pos="1276"/>
        </w:tabs>
        <w:ind w:left="0" w:firstLine="851"/>
        <w:jc w:val="both"/>
        <w:rPr>
          <w:rFonts w:ascii="Times New Roman" w:hAnsi="Times New Roman" w:cs="Times New Roman"/>
        </w:rPr>
      </w:pPr>
      <w:r w:rsidRPr="00572C79">
        <w:rPr>
          <w:rFonts w:ascii="Times New Roman" w:hAnsi="Times New Roman" w:cs="Times New Roman"/>
        </w:rPr>
        <w:t>Козлова Л.В. Основы реабилитации для медицинских колледжей: учеб. пособие /Л.В. Козлова, С.А. Козлов, Л.А. Семененко; под общ. ред. Б.В. Кабарухина.-Изд.5е.- Ростов н/Д: Феникс,2023.-475с.</w:t>
      </w:r>
    </w:p>
    <w:p w14:paraId="74697F20" w14:textId="77777777" w:rsidR="00A433BF" w:rsidRPr="00572C79" w:rsidRDefault="00A433BF" w:rsidP="00A97C6C">
      <w:pPr>
        <w:widowControl w:val="0"/>
        <w:numPr>
          <w:ilvl w:val="0"/>
          <w:numId w:val="34"/>
        </w:numPr>
        <w:tabs>
          <w:tab w:val="left" w:pos="1276"/>
        </w:tabs>
        <w:ind w:left="0" w:firstLine="851"/>
        <w:jc w:val="both"/>
        <w:rPr>
          <w:rFonts w:ascii="Times New Roman" w:hAnsi="Times New Roman" w:cs="Times New Roman"/>
        </w:rPr>
      </w:pPr>
      <w:r w:rsidRPr="00572C79">
        <w:rPr>
          <w:rFonts w:ascii="Times New Roman" w:hAnsi="Times New Roman" w:cs="Times New Roman"/>
        </w:rPr>
        <w:t>Соловьева, А. А. Основы реабилитации / А. А. Соловьева. - Санкт-Петербург: Лань, 2023. - 360 с. - ISBN 978-5-507-45257-6. - Текст: непосредственный</w:t>
      </w:r>
    </w:p>
    <w:p w14:paraId="0E3EEFCE" w14:textId="77777777" w:rsidR="00A433BF" w:rsidRPr="00572C79" w:rsidRDefault="00A433BF" w:rsidP="00490E2C">
      <w:pPr>
        <w:widowControl w:val="0"/>
        <w:jc w:val="center"/>
        <w:rPr>
          <w:rFonts w:ascii="Times New Roman" w:hAnsi="Times New Roman" w:cs="Times New Roman"/>
          <w:b/>
        </w:rPr>
      </w:pPr>
    </w:p>
    <w:p w14:paraId="1F826B02" w14:textId="77777777" w:rsidR="00A433BF" w:rsidRPr="00572C79" w:rsidRDefault="00A433BF" w:rsidP="00A97C6C">
      <w:pPr>
        <w:widowControl w:val="0"/>
        <w:numPr>
          <w:ilvl w:val="2"/>
          <w:numId w:val="34"/>
        </w:numPr>
        <w:spacing w:line="360" w:lineRule="auto"/>
        <w:ind w:hanging="371"/>
        <w:rPr>
          <w:rFonts w:ascii="Times New Roman" w:hAnsi="Times New Roman" w:cs="Times New Roman"/>
          <w:b/>
        </w:rPr>
      </w:pPr>
      <w:r w:rsidRPr="00572C79">
        <w:rPr>
          <w:rFonts w:ascii="Times New Roman" w:hAnsi="Times New Roman" w:cs="Times New Roman"/>
          <w:b/>
        </w:rPr>
        <w:t>Основные электронные издания</w:t>
      </w:r>
    </w:p>
    <w:p w14:paraId="3B999861" w14:textId="77777777" w:rsidR="00A433BF" w:rsidRPr="00572C79" w:rsidRDefault="00A433BF" w:rsidP="00A97C6C">
      <w:pPr>
        <w:widowControl w:val="0"/>
        <w:numPr>
          <w:ilvl w:val="0"/>
          <w:numId w:val="35"/>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Величко, Т. И. Основы реабилитации: ЛФК и лечебное плавание в ортопедии / Т. И. Величко, В. А. Лоскутов, И. В. Лоскутова. - Санкт-Петербург: Лань, 2023. - 124 с. - ISBN 978-5-507-45549-2. - Текст: электронный//Лань: электронно-библиотечная система. -URL: https://e.lanbook.com/book/311777 </w:t>
      </w:r>
    </w:p>
    <w:p w14:paraId="0E778594" w14:textId="47F2CD87" w:rsidR="00A433BF" w:rsidRPr="00572C79" w:rsidRDefault="00A433BF" w:rsidP="00A97C6C">
      <w:pPr>
        <w:widowControl w:val="0"/>
        <w:numPr>
          <w:ilvl w:val="0"/>
          <w:numId w:val="35"/>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Епифанов, В. А. Медико-социальная реабилитация пациентов с различной патологией: в 2 ч. Ч. II / Епифанов В. А., Корчажкина Н. Б., Епифанов А. В. [и др.] - Москва: ГЭОТАР-Медиа, 2019. - 560 с. - ISBN 978-5-9704-4947-9. - Текст: электронный // ЭБС </w:t>
      </w:r>
      <w:r w:rsidR="00490E2C">
        <w:rPr>
          <w:rFonts w:ascii="Times New Roman" w:hAnsi="Times New Roman" w:cs="Times New Roman"/>
        </w:rPr>
        <w:t>«</w:t>
      </w:r>
      <w:r w:rsidRPr="00572C79">
        <w:rPr>
          <w:rFonts w:ascii="Times New Roman" w:hAnsi="Times New Roman" w:cs="Times New Roman"/>
        </w:rPr>
        <w:t>Консультант студента</w:t>
      </w:r>
      <w:r w:rsidR="00490E2C">
        <w:rPr>
          <w:rFonts w:ascii="Times New Roman" w:hAnsi="Times New Roman" w:cs="Times New Roman"/>
        </w:rPr>
        <w:t>»</w:t>
      </w:r>
      <w:r w:rsidRPr="00572C79">
        <w:rPr>
          <w:rFonts w:ascii="Times New Roman" w:hAnsi="Times New Roman" w:cs="Times New Roman"/>
        </w:rPr>
        <w:t>: [сайт].</w:t>
      </w:r>
    </w:p>
    <w:p w14:paraId="1A4C250E" w14:textId="77777777" w:rsidR="00A433BF" w:rsidRPr="00572C79" w:rsidRDefault="00A433BF" w:rsidP="00A97C6C">
      <w:pPr>
        <w:widowControl w:val="0"/>
        <w:numPr>
          <w:ilvl w:val="0"/>
          <w:numId w:val="35"/>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Лапотников В.А.Сестринское дело в онкологии. Паллиативная медицинская помощь: учебное пособие для СПО / В.А. Лапотников, Г.И. Чуваков, О.А. Чувакова [и др.]. -3-е изд., стер. Санкт-Петербург: Лань, 2021. - 268 с. - ISBN 978-5-8114-7192-8. - Текст: электронный// Лань: электронно-библиотечная система. -URL: </w:t>
      </w:r>
      <w:hyperlink r:id="rId70" w:history="1">
        <w:r w:rsidRPr="00572C79">
          <w:rPr>
            <w:rStyle w:val="af0"/>
            <w:rFonts w:ascii="Times New Roman" w:hAnsi="Times New Roman" w:cs="Times New Roman"/>
            <w:color w:val="auto"/>
            <w:u w:val="none"/>
          </w:rPr>
          <w:t>https://e.lanbook.com/book/</w:t>
        </w:r>
      </w:hyperlink>
      <w:r w:rsidRPr="00572C79">
        <w:rPr>
          <w:rFonts w:ascii="Times New Roman" w:hAnsi="Times New Roman" w:cs="Times New Roman"/>
        </w:rPr>
        <w:t>.</w:t>
      </w:r>
    </w:p>
    <w:p w14:paraId="76365CF4" w14:textId="77777777" w:rsidR="00A433BF" w:rsidRPr="00572C79" w:rsidRDefault="00A433BF" w:rsidP="00490E2C">
      <w:pPr>
        <w:widowControl w:val="0"/>
        <w:ind w:left="709"/>
        <w:jc w:val="both"/>
        <w:rPr>
          <w:rFonts w:ascii="Times New Roman" w:hAnsi="Times New Roman" w:cs="Times New Roman"/>
        </w:rPr>
      </w:pPr>
    </w:p>
    <w:p w14:paraId="1E98F8CD" w14:textId="77777777" w:rsidR="00A433BF" w:rsidRPr="00572C79" w:rsidRDefault="00A433BF" w:rsidP="00A97C6C">
      <w:pPr>
        <w:widowControl w:val="0"/>
        <w:numPr>
          <w:ilvl w:val="2"/>
          <w:numId w:val="35"/>
        </w:numPr>
        <w:spacing w:line="360" w:lineRule="auto"/>
        <w:ind w:left="0" w:firstLine="709"/>
        <w:jc w:val="both"/>
        <w:rPr>
          <w:rFonts w:ascii="Times New Roman" w:hAnsi="Times New Roman" w:cs="Times New Roman"/>
          <w:b/>
        </w:rPr>
      </w:pPr>
      <w:r w:rsidRPr="00572C79">
        <w:rPr>
          <w:rFonts w:ascii="Times New Roman" w:hAnsi="Times New Roman" w:cs="Times New Roman"/>
          <w:b/>
        </w:rPr>
        <w:t>Дополнительные источники</w:t>
      </w:r>
    </w:p>
    <w:p w14:paraId="68EF143E" w14:textId="133D90B9"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Об утверждении Порядка организации санаторно-курортного лечения</w:t>
      </w:r>
      <w:r w:rsidR="00490E2C">
        <w:rPr>
          <w:rFonts w:ascii="Times New Roman" w:hAnsi="Times New Roman" w:cs="Times New Roman"/>
        </w:rPr>
        <w:t>»</w:t>
      </w:r>
      <w:r w:rsidRPr="00572C79">
        <w:rPr>
          <w:rFonts w:ascii="Times New Roman" w:hAnsi="Times New Roman" w:cs="Times New Roman"/>
        </w:rPr>
        <w:t xml:space="preserve"> (с изменениями и дополнениями): Приказ Министерства здравоохранения Российской Федерации от 5 мая 2016г. № 279н. </w:t>
      </w:r>
      <w:r w:rsidR="00353F0C">
        <w:rPr>
          <w:rFonts w:ascii="Times New Roman" w:hAnsi="Times New Roman" w:cs="Times New Roman"/>
        </w:rPr>
        <w:t>-</w:t>
      </w:r>
      <w:r w:rsidRPr="00572C79">
        <w:rPr>
          <w:rFonts w:ascii="Times New Roman" w:hAnsi="Times New Roman" w:cs="Times New Roman"/>
        </w:rPr>
        <w:t xml:space="preserve"> URL : </w:t>
      </w:r>
      <w:hyperlink r:id="rId71" w:history="1">
        <w:r w:rsidRPr="00572C79">
          <w:rPr>
            <w:rStyle w:val="af0"/>
            <w:rFonts w:ascii="Times New Roman" w:hAnsi="Times New Roman" w:cs="Times New Roman"/>
            <w:color w:val="auto"/>
            <w:u w:val="none"/>
          </w:rPr>
          <w:t>https://www.garant.ru/products/ipo/prime/doc/71327710/</w:t>
        </w:r>
      </w:hyperlink>
      <w:r w:rsidRPr="00572C79">
        <w:rPr>
          <w:rFonts w:ascii="Times New Roman" w:hAnsi="Times New Roman" w:cs="Times New Roman"/>
        </w:rPr>
        <w:t xml:space="preserve"> // ГАРАНТ.РУ: информационно-правовой портал: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36E86AC3" w14:textId="5709AFDF"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Приказ Министерства здравоохранения Российской Федерации и Министерства труда и социальной защиты Российской Федерации от 31 мая 2019 года N 345н/372. </w:t>
      </w:r>
      <w:r w:rsidR="00353F0C">
        <w:rPr>
          <w:rFonts w:ascii="Times New Roman" w:hAnsi="Times New Roman" w:cs="Times New Roman"/>
        </w:rPr>
        <w:t>-</w:t>
      </w:r>
      <w:r w:rsidRPr="00572C79">
        <w:rPr>
          <w:rFonts w:ascii="Times New Roman" w:hAnsi="Times New Roman" w:cs="Times New Roman"/>
        </w:rPr>
        <w:t xml:space="preserve">URL: </w:t>
      </w:r>
      <w:hyperlink r:id="rId72" w:history="1">
        <w:r w:rsidRPr="00572C79">
          <w:rPr>
            <w:rStyle w:val="af0"/>
            <w:rFonts w:ascii="Times New Roman" w:hAnsi="Times New Roman" w:cs="Times New Roman"/>
            <w:color w:val="auto"/>
            <w:u w:val="none"/>
          </w:rPr>
          <w:t>https://base.garant.ru/72280964/</w:t>
        </w:r>
      </w:hyperlink>
      <w:r w:rsidRPr="00572C79">
        <w:rPr>
          <w:rFonts w:ascii="Times New Roman" w:hAnsi="Times New Roman" w:cs="Times New Roman"/>
        </w:rPr>
        <w:t xml:space="preserve"> // ГАРАНТ.РУ: информационно-правовой портал: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0D548552" w14:textId="060E6E96"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Об утверждении Порядка организации медицинской реабилитации взрослых (с изменениями и дополнениями):Приказ Министерства здравоохранения Российской Федерации от 31 июля 2020г. № 788н </w:t>
      </w:r>
      <w:r w:rsidR="00353F0C">
        <w:rPr>
          <w:rFonts w:ascii="Times New Roman" w:hAnsi="Times New Roman" w:cs="Times New Roman"/>
        </w:rPr>
        <w:t>-</w:t>
      </w:r>
      <w:r w:rsidRPr="00572C79">
        <w:rPr>
          <w:rFonts w:ascii="Times New Roman" w:hAnsi="Times New Roman" w:cs="Times New Roman"/>
        </w:rPr>
        <w:t xml:space="preserve"> URL: </w:t>
      </w:r>
      <w:hyperlink r:id="rId73" w:history="1">
        <w:r w:rsidRPr="00572C79">
          <w:rPr>
            <w:rStyle w:val="af0"/>
            <w:rFonts w:ascii="Times New Roman" w:hAnsi="Times New Roman" w:cs="Times New Roman"/>
            <w:color w:val="auto"/>
            <w:u w:val="none"/>
          </w:rPr>
          <w:t>https://www.garant.ru/products/ipo/prime/doc/74581688/</w:t>
        </w:r>
      </w:hyperlink>
      <w:r w:rsidRPr="00572C79">
        <w:rPr>
          <w:rFonts w:ascii="Times New Roman" w:hAnsi="Times New Roman" w:cs="Times New Roman"/>
        </w:rPr>
        <w:t xml:space="preserve"> // ГАРАНТ.РУ: информационно-правовой портал: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7E8B6364" w14:textId="778FD6BA"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Об утверждении Порядка предоставления набора социальных услуг отдельным категориям граждан</w:t>
      </w:r>
      <w:r w:rsidR="00490E2C">
        <w:rPr>
          <w:rFonts w:ascii="Times New Roman" w:hAnsi="Times New Roman" w:cs="Times New Roman"/>
        </w:rPr>
        <w:t>»</w:t>
      </w:r>
      <w:r w:rsidRPr="00572C79">
        <w:rPr>
          <w:rFonts w:ascii="Times New Roman" w:hAnsi="Times New Roman" w:cs="Times New Roman"/>
        </w:rPr>
        <w:t xml:space="preserve">: Приказ Министерства труда и социальной защиты Российской Федерации, Министерства здравоохранения РФ от 21 декабря 2020г. № 929н/1345н. </w:t>
      </w:r>
      <w:r w:rsidR="00353F0C">
        <w:rPr>
          <w:rFonts w:ascii="Times New Roman" w:hAnsi="Times New Roman" w:cs="Times New Roman"/>
        </w:rPr>
        <w:t>-</w:t>
      </w:r>
      <w:r w:rsidRPr="00572C79">
        <w:rPr>
          <w:rFonts w:ascii="Times New Roman" w:hAnsi="Times New Roman" w:cs="Times New Roman"/>
        </w:rPr>
        <w:t xml:space="preserve"> URL: </w:t>
      </w:r>
      <w:hyperlink r:id="rId74" w:history="1">
        <w:r w:rsidRPr="00572C79">
          <w:rPr>
            <w:rStyle w:val="af0"/>
            <w:rFonts w:ascii="Times New Roman" w:hAnsi="Times New Roman" w:cs="Times New Roman"/>
            <w:color w:val="auto"/>
            <w:u w:val="none"/>
          </w:rPr>
          <w:t>https://base.garant.ru/400744575/</w:t>
        </w:r>
      </w:hyperlink>
      <w:r w:rsidRPr="00572C79">
        <w:rPr>
          <w:rFonts w:ascii="Times New Roman" w:hAnsi="Times New Roman" w:cs="Times New Roman"/>
        </w:rPr>
        <w:t xml:space="preserve">// ГАРАНТ.РУ: информационно-правовой портал: [сайт]. </w:t>
      </w:r>
      <w:r w:rsidR="00353F0C">
        <w:rPr>
          <w:rFonts w:ascii="Times New Roman" w:hAnsi="Times New Roman" w:cs="Times New Roman"/>
        </w:rPr>
        <w:t>-</w:t>
      </w:r>
      <w:r w:rsidRPr="00572C79">
        <w:rPr>
          <w:rFonts w:ascii="Times New Roman" w:hAnsi="Times New Roman" w:cs="Times New Roman"/>
        </w:rPr>
        <w:t xml:space="preserve"> Текст: электронный </w:t>
      </w:r>
    </w:p>
    <w:p w14:paraId="4470F3E8" w14:textId="73DB9BFC"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Об организации и проведении патронажа лиц старше трудоспособного возраста, в том </w:t>
      </w:r>
      <w:r w:rsidRPr="00572C79">
        <w:rPr>
          <w:rFonts w:ascii="Times New Roman" w:hAnsi="Times New Roman" w:cs="Times New Roman"/>
        </w:rPr>
        <w:lastRenderedPageBreak/>
        <w:t xml:space="preserve">числе инвалидов, маломобильных пациентов, пациентов, нуждающихся в оказании паллиативной медицинской помощи с привлечением волонтеров-медиков, студентов старших курсов высших учебных заведений и образовательных организаций среднего профессионального образования: Письмо Министерства здравоохранения Российской Федерации от 9 июня 2018г. </w:t>
      </w:r>
      <w:r w:rsidR="00F36C60">
        <w:rPr>
          <w:rFonts w:ascii="Times New Roman" w:hAnsi="Times New Roman" w:cs="Times New Roman"/>
        </w:rPr>
        <w:t>№</w:t>
      </w:r>
      <w:r w:rsidRPr="00572C79">
        <w:rPr>
          <w:rFonts w:ascii="Times New Roman" w:hAnsi="Times New Roman" w:cs="Times New Roman"/>
        </w:rPr>
        <w:t xml:space="preserve"> 28-2/1223.</w:t>
      </w:r>
      <w:r w:rsidR="00353F0C">
        <w:rPr>
          <w:rFonts w:ascii="Times New Roman" w:hAnsi="Times New Roman" w:cs="Times New Roman"/>
        </w:rPr>
        <w:t>-</w:t>
      </w:r>
      <w:r w:rsidRPr="00572C79">
        <w:rPr>
          <w:rFonts w:ascii="Times New Roman" w:hAnsi="Times New Roman" w:cs="Times New Roman"/>
        </w:rPr>
        <w:t xml:space="preserve"> </w:t>
      </w:r>
      <w:r w:rsidR="00353F0C">
        <w:rPr>
          <w:rFonts w:ascii="Times New Roman" w:hAnsi="Times New Roman" w:cs="Times New Roman"/>
        </w:rPr>
        <w:t>-</w:t>
      </w:r>
      <w:r w:rsidRPr="00572C79">
        <w:rPr>
          <w:rFonts w:ascii="Times New Roman" w:hAnsi="Times New Roman" w:cs="Times New Roman"/>
        </w:rPr>
        <w:t xml:space="preserve"> URL: </w:t>
      </w:r>
      <w:hyperlink r:id="rId75" w:history="1">
        <w:r w:rsidRPr="00572C79">
          <w:rPr>
            <w:rStyle w:val="af0"/>
            <w:rFonts w:ascii="Times New Roman" w:hAnsi="Times New Roman" w:cs="Times New Roman"/>
            <w:color w:val="auto"/>
            <w:u w:val="none"/>
          </w:rPr>
          <w:t>https://base.garant.ru/72084782/</w:t>
        </w:r>
      </w:hyperlink>
      <w:r w:rsidRPr="00572C79">
        <w:rPr>
          <w:rFonts w:ascii="Times New Roman" w:hAnsi="Times New Roman" w:cs="Times New Roman"/>
        </w:rPr>
        <w:t xml:space="preserve"> // ГАРАНТ.РУ: информационно-правовой портал: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3C49D96F" w14:textId="2F80DEB8"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ГОСТ Р 54341-2011 Социальное обслуживание населения. Контроль качества реабилитационных услуг гражданам пожилого возраста: национальный стандарт Российской Федерации: дата введения 2012-07-01.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https://docs.cntd.ru/document/1200091432 // Электронный фонд правовой и нормативно технической информации: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78273C1B" w14:textId="5B2E8DCB"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ГОСТ Р 52623.3</w:t>
      </w:r>
      <w:r w:rsidR="00353F0C">
        <w:rPr>
          <w:rFonts w:ascii="Times New Roman" w:hAnsi="Times New Roman" w:cs="Times New Roman"/>
        </w:rPr>
        <w:t>-</w:t>
      </w:r>
      <w:r w:rsidRPr="00572C79">
        <w:rPr>
          <w:rFonts w:ascii="Times New Roman" w:hAnsi="Times New Roman" w:cs="Times New Roman"/>
        </w:rPr>
        <w:t xml:space="preserve">2015 Технологии выполнения простых медицинских услуг. Манипуляций сестринского ухода: национальный стандарт Российской Федерации : дата введения 2016-03-01.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w:t>
      </w:r>
      <w:hyperlink r:id="rId76" w:history="1">
        <w:r w:rsidRPr="00572C79">
          <w:rPr>
            <w:rStyle w:val="af0"/>
            <w:rFonts w:ascii="Times New Roman" w:hAnsi="Times New Roman" w:cs="Times New Roman"/>
            <w:color w:val="auto"/>
            <w:u w:val="none"/>
          </w:rPr>
          <w:t>http://docs.cntd.ru/document/1200119181</w:t>
        </w:r>
      </w:hyperlink>
      <w:r w:rsidRPr="00572C79">
        <w:rPr>
          <w:rFonts w:ascii="Times New Roman" w:hAnsi="Times New Roman" w:cs="Times New Roman"/>
        </w:rPr>
        <w:t xml:space="preserve"> // Электронный фонд правовой и нормативно технической информации: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1439CE46" w14:textId="7E0BB01B"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ГОСТ Р 56819-2015 Надлежащая медицинская практика. Инфологическая модель. Профилактика пролежней : национальный стандарт Российской Федерации : дата введения 2017-11-01.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w:t>
      </w:r>
      <w:hyperlink r:id="rId77" w:history="1">
        <w:r w:rsidRPr="00572C79">
          <w:rPr>
            <w:rStyle w:val="af0"/>
            <w:rFonts w:ascii="Times New Roman" w:hAnsi="Times New Roman" w:cs="Times New Roman"/>
            <w:color w:val="auto"/>
            <w:u w:val="none"/>
          </w:rPr>
          <w:t>http://docs.cntd.ru/document/1200127768</w:t>
        </w:r>
      </w:hyperlink>
      <w:r w:rsidRPr="00572C79">
        <w:rPr>
          <w:rFonts w:ascii="Times New Roman" w:hAnsi="Times New Roman" w:cs="Times New Roman"/>
        </w:rPr>
        <w:t xml:space="preserve"> //Электронный фонд правовой и нормативно технической информации: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08AB0DA7" w14:textId="2E15E6FD"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ГОСТ Р 53874-2017. Реабилитация и абилитация инвалидов. Основные виды реабилитационных и абилитационных услуг: национальный стандарт Российской Федерации : дата введения 2017-11-01.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w:t>
      </w:r>
      <w:hyperlink r:id="rId78" w:history="1">
        <w:r w:rsidRPr="00572C79">
          <w:rPr>
            <w:rStyle w:val="af0"/>
            <w:rFonts w:ascii="Times New Roman" w:hAnsi="Times New Roman" w:cs="Times New Roman"/>
            <w:color w:val="auto"/>
            <w:u w:val="none"/>
          </w:rPr>
          <w:t>https://docs.cntd.ru/document/1200157615</w:t>
        </w:r>
      </w:hyperlink>
      <w:r w:rsidRPr="00572C79">
        <w:rPr>
          <w:rFonts w:ascii="Times New Roman" w:hAnsi="Times New Roman" w:cs="Times New Roman"/>
        </w:rPr>
        <w:t xml:space="preserve"> // Консорциум КОДЕКС: электронный фонд правовых и нормативно-технических документов: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25377851" w14:textId="506B4A87"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ГОСТ Р 57760-2017 Социальное обслуживание населения. Коммуникативные реабилитационные услуги гражданам с ограничениями жизнедеятельности: национальный стандарт Российской Федерации: дата введения 2018-05-01.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https://docs.cntd.ru/document/1200156935 // Электронный фонд правовой и нормативно технической информации: [сайт]. </w:t>
      </w:r>
      <w:r w:rsidR="00353F0C">
        <w:rPr>
          <w:rFonts w:ascii="Times New Roman" w:hAnsi="Times New Roman" w:cs="Times New Roman"/>
        </w:rPr>
        <w:t>-</w:t>
      </w:r>
      <w:r w:rsidRPr="00572C79">
        <w:rPr>
          <w:rFonts w:ascii="Times New Roman" w:hAnsi="Times New Roman" w:cs="Times New Roman"/>
        </w:rPr>
        <w:t xml:space="preserve"> Текст: электронный </w:t>
      </w:r>
    </w:p>
    <w:p w14:paraId="5C0F7B30" w14:textId="48EDCC59"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ГОСТ Р 53931-2017 Медико-социальная экспертиза. Основные виды услуг медико-социальной экспертизы: национальный стандарт Российской Федерации: дата введения 2018-05-01.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https://docs.cntd.ru/document/1200146808 // Электронный фонд правовой и нормативно технической информации: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58F5D061" w14:textId="2B39BB09"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ГОСТ Р 57888-2017 Реабилитация инвалидов. Целевые показатели реабилитационных услуг. Основные положения: национальный стандарт Российской Федерации: дата введения 2019-01-01.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https://docs.cntd.ru/document/1200157659 // Электронный фонд правовой и нормативно технической информации: [сайт]. </w:t>
      </w:r>
      <w:r w:rsidR="00353F0C">
        <w:rPr>
          <w:rFonts w:ascii="Times New Roman" w:hAnsi="Times New Roman" w:cs="Times New Roman"/>
        </w:rPr>
        <w:t>-</w:t>
      </w:r>
      <w:r w:rsidRPr="00572C79">
        <w:rPr>
          <w:rFonts w:ascii="Times New Roman" w:hAnsi="Times New Roman" w:cs="Times New Roman"/>
        </w:rPr>
        <w:t xml:space="preserve"> Текст: электронный </w:t>
      </w:r>
    </w:p>
    <w:p w14:paraId="69480150" w14:textId="2446FA11"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ГОСТ Р 57960-2017 Реабилитация инвалидов. Оценка результатов реабилитационных услуг. Основные положения: национальный стандарт Российской Федерации: дата введения 2019-01-01.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https://docs.cntd.ru/document/1200157813//Электронный фонд правовой и нормативно технической информации: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0A673F5F" w14:textId="0D72F466"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ГОСТ Р 58261-2018 Медико-социальная экспертиза. Требования доступности для инвалидов объектов и услуг: национальный стандарт Российской Федерации: дата введения 2019-01-01.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https://docs.cntd.ru/document//Электронный фонд правовой и нормативно технической информации: [сайт]. Текст: электронный </w:t>
      </w:r>
    </w:p>
    <w:p w14:paraId="35F6C2CE" w14:textId="067D03BB"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ГОСТ Р 58259-2018 Реабилитация инвалидов. Оценка эффективности системы реабилитации инвалидов и абилитации детей-инвалидов: национальный стандарт Российской Федерации: дата введения 2019-01-01.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https://docs.cntd.ru/document/1200161203 // Электронный фонд правовой и нормативно технической информации: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569C2184" w14:textId="07F5A2D4"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ГОСТ Р 58260-2018 Медико-социальная экспертиза. Термины и Определения: </w:t>
      </w:r>
      <w:r w:rsidRPr="00572C79">
        <w:rPr>
          <w:rFonts w:ascii="Times New Roman" w:hAnsi="Times New Roman" w:cs="Times New Roman"/>
        </w:rPr>
        <w:lastRenderedPageBreak/>
        <w:t xml:space="preserve">национальный стандарт Российской Федерации: дата введения 2019-07-01.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https://docs.cntd.ru/document/1200161204 //Электронный фонд правовой и нормативно технической информации: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3EBEA623" w14:textId="3DFE5D71"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ГОСТ Р 58288-2018 Вспомогательные средства и технологии для людей с ограничениями жизнедеятельности. Термины и Определения: национальный стандарт Российской Федерации: дата введения 2019-08-01.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https://docs.cntd.ru/document/1200161756 // Электронный фонд правовой и нормативно технической информации: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32F856BF" w14:textId="43513591" w:rsidR="00A433BF" w:rsidRPr="00572C79" w:rsidRDefault="00A433BF" w:rsidP="00A97C6C">
      <w:pPr>
        <w:widowControl w:val="0"/>
        <w:numPr>
          <w:ilvl w:val="0"/>
          <w:numId w:val="3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ГОСТ Р 51647-2018 Средства связи и информации реабилитационные электронные. Документы эксплуатационные. Виды и правила выполнения: национальный стандарт Российской Федерации: дата введения 2019-07-01.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https://docs.cntd.ru/document/1200161347 // Электронный фонд правовой и нормативно технической информации: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7C24A28B" w14:textId="73279E40" w:rsidR="00A433BF" w:rsidRPr="00572C79" w:rsidRDefault="00A433BF" w:rsidP="00A97C6C">
      <w:pPr>
        <w:widowControl w:val="0"/>
        <w:numPr>
          <w:ilvl w:val="0"/>
          <w:numId w:val="36"/>
        </w:numPr>
        <w:tabs>
          <w:tab w:val="left" w:pos="1276"/>
        </w:tabs>
        <w:spacing w:line="228" w:lineRule="auto"/>
        <w:ind w:left="0" w:firstLine="851"/>
        <w:jc w:val="both"/>
        <w:rPr>
          <w:rFonts w:ascii="Times New Roman" w:hAnsi="Times New Roman" w:cs="Times New Roman"/>
        </w:rPr>
      </w:pPr>
      <w:r w:rsidRPr="00572C79">
        <w:rPr>
          <w:rFonts w:ascii="Times New Roman" w:hAnsi="Times New Roman" w:cs="Times New Roman"/>
        </w:rPr>
        <w:t xml:space="preserve">ГОСТ Р 58288-2018 Вспомогательные средства и технологии для людей с ограничениями жизнедеятельности. Термины и Определения: национальный стандарт Российской Федерации: дата введения 2019-08-01.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https://docs.cntd.ru/document/1200161756 //Электронный фонд правовой и нормативно технической информации: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247CA170" w14:textId="2D6F9320" w:rsidR="00A433BF" w:rsidRPr="00572C79" w:rsidRDefault="00A433BF" w:rsidP="00A97C6C">
      <w:pPr>
        <w:widowControl w:val="0"/>
        <w:numPr>
          <w:ilvl w:val="0"/>
          <w:numId w:val="36"/>
        </w:numPr>
        <w:tabs>
          <w:tab w:val="left" w:pos="1276"/>
        </w:tabs>
        <w:spacing w:line="228" w:lineRule="auto"/>
        <w:ind w:left="0" w:firstLine="851"/>
        <w:jc w:val="both"/>
        <w:rPr>
          <w:rFonts w:ascii="Times New Roman" w:hAnsi="Times New Roman" w:cs="Times New Roman"/>
        </w:rPr>
      </w:pPr>
      <w:r w:rsidRPr="00572C79">
        <w:rPr>
          <w:rFonts w:ascii="Times New Roman" w:hAnsi="Times New Roman" w:cs="Times New Roman"/>
        </w:rPr>
        <w:t xml:space="preserve">ГОСТ Р 56101-2021 Социально-бытовая адаптация инвалидов вследствие боевых действий и военной травмы : национальный стандарт Российской Федерации : дата введения 2019-08-01.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w:t>
      </w:r>
      <w:hyperlink r:id="rId79" w:history="1">
        <w:r w:rsidRPr="00572C79">
          <w:rPr>
            <w:rStyle w:val="af0"/>
            <w:rFonts w:ascii="Times New Roman" w:hAnsi="Times New Roman" w:cs="Times New Roman"/>
            <w:color w:val="auto"/>
            <w:u w:val="none"/>
          </w:rPr>
          <w:t>https://docs.cntd.ru/document/1200179833</w:t>
        </w:r>
      </w:hyperlink>
      <w:r w:rsidRPr="00572C79">
        <w:rPr>
          <w:rFonts w:ascii="Times New Roman" w:hAnsi="Times New Roman" w:cs="Times New Roman"/>
        </w:rPr>
        <w:t xml:space="preserve"> // Электронный фонд правовой и нормативно технической информации: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5C4A11BD" w14:textId="0F63350E" w:rsidR="00A433BF" w:rsidRPr="00572C79" w:rsidRDefault="00A433BF" w:rsidP="00A97C6C">
      <w:pPr>
        <w:widowControl w:val="0"/>
        <w:numPr>
          <w:ilvl w:val="0"/>
          <w:numId w:val="36"/>
        </w:numPr>
        <w:tabs>
          <w:tab w:val="left" w:pos="1276"/>
        </w:tabs>
        <w:spacing w:line="228" w:lineRule="auto"/>
        <w:ind w:left="0" w:firstLine="851"/>
        <w:jc w:val="both"/>
        <w:rPr>
          <w:rFonts w:ascii="Times New Roman" w:hAnsi="Times New Roman" w:cs="Times New Roman"/>
        </w:rPr>
      </w:pPr>
      <w:r w:rsidRPr="00572C79">
        <w:rPr>
          <w:rFonts w:ascii="Times New Roman" w:hAnsi="Times New Roman" w:cs="Times New Roman"/>
        </w:rPr>
        <w:t xml:space="preserve">ГОСТ Р 54736-2021 Реабилитация инвалидов. Специальное техническое оснащение учреждений реабилитации и абилитации инвалидов : национальный стандарт Российской Федерации : дата введения 2021-12-01.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w:t>
      </w:r>
      <w:hyperlink r:id="rId80" w:history="1">
        <w:r w:rsidRPr="00572C79">
          <w:rPr>
            <w:rStyle w:val="af0"/>
            <w:rFonts w:ascii="Times New Roman" w:hAnsi="Times New Roman" w:cs="Times New Roman"/>
            <w:color w:val="auto"/>
            <w:u w:val="none"/>
          </w:rPr>
          <w:t>https://docs.cntd.ru/document/1200179200</w:t>
        </w:r>
      </w:hyperlink>
      <w:r w:rsidRPr="00572C79">
        <w:rPr>
          <w:rFonts w:ascii="Times New Roman" w:hAnsi="Times New Roman" w:cs="Times New Roman"/>
        </w:rPr>
        <w:t xml:space="preserve"> // Электронный фонд правовой и нормативно технической информации: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20976783" w14:textId="464163D6" w:rsidR="00A433BF" w:rsidRPr="00572C79" w:rsidRDefault="00A433BF" w:rsidP="00A97C6C">
      <w:pPr>
        <w:widowControl w:val="0"/>
        <w:numPr>
          <w:ilvl w:val="0"/>
          <w:numId w:val="36"/>
        </w:numPr>
        <w:tabs>
          <w:tab w:val="left" w:pos="1276"/>
        </w:tabs>
        <w:spacing w:line="228" w:lineRule="auto"/>
        <w:ind w:left="0" w:firstLine="851"/>
        <w:jc w:val="both"/>
        <w:rPr>
          <w:rFonts w:ascii="Times New Roman" w:hAnsi="Times New Roman" w:cs="Times New Roman"/>
        </w:rPr>
      </w:pPr>
      <w:r w:rsidRPr="00572C79">
        <w:rPr>
          <w:rFonts w:ascii="Times New Roman" w:hAnsi="Times New Roman" w:cs="Times New Roman"/>
        </w:rPr>
        <w:t xml:space="preserve">ГОСТ Р 51633-2021 Устройства и приспособления реабилитационные, используемые инвалидами в жилых помещениях: национальный стандарт Российской Федерации: дата введения 2021-12-01.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https://docs.cntd.ru/document/1200179694 (дата обращения: 08.01.2022) // Электронный фонд правовой и нормативно технической информации: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6B6ADCFC" w14:textId="56C17298" w:rsidR="00A433BF" w:rsidRPr="00572C79" w:rsidRDefault="00A433BF" w:rsidP="00A97C6C">
      <w:pPr>
        <w:widowControl w:val="0"/>
        <w:numPr>
          <w:ilvl w:val="0"/>
          <w:numId w:val="36"/>
        </w:numPr>
        <w:tabs>
          <w:tab w:val="left" w:pos="1276"/>
        </w:tabs>
        <w:spacing w:line="228" w:lineRule="auto"/>
        <w:ind w:left="0" w:firstLine="851"/>
        <w:jc w:val="both"/>
        <w:rPr>
          <w:rFonts w:ascii="Times New Roman" w:hAnsi="Times New Roman" w:cs="Times New Roman"/>
        </w:rPr>
      </w:pPr>
      <w:r w:rsidRPr="00572C79">
        <w:rPr>
          <w:rFonts w:ascii="Times New Roman" w:hAnsi="Times New Roman" w:cs="Times New Roman"/>
        </w:rPr>
        <w:t xml:space="preserve">ГОСТ Р 58258-2018 Реабилитация инвалидов. Система реабилитации инвалидов и абилитации детей-инвалидов. Общие положения. Утвержден и введен в действие Приказом Федерального агентства по техническому регулированию и метрологии от 30.10.2018 № 876-ст.: национальный стандарт Российской Федерации: дата введения 2019-07-01. </w:t>
      </w:r>
      <w:r w:rsidR="00353F0C">
        <w:rPr>
          <w:rFonts w:ascii="Times New Roman" w:hAnsi="Times New Roman" w:cs="Times New Roman"/>
        </w:rPr>
        <w:t>-</w:t>
      </w:r>
      <w:r w:rsidRPr="00572C79">
        <w:rPr>
          <w:rFonts w:ascii="Times New Roman" w:hAnsi="Times New Roman" w:cs="Times New Roman"/>
        </w:rPr>
        <w:t xml:space="preserve"> Федеральное агентство по техническому регулированию и метрологии </w:t>
      </w:r>
      <w:r w:rsidR="00353F0C">
        <w:rPr>
          <w:rFonts w:ascii="Times New Roman" w:hAnsi="Times New Roman" w:cs="Times New Roman"/>
        </w:rPr>
        <w:t>-</w:t>
      </w:r>
      <w:r w:rsidRPr="00572C79">
        <w:rPr>
          <w:rFonts w:ascii="Times New Roman" w:hAnsi="Times New Roman" w:cs="Times New Roman"/>
        </w:rPr>
        <w:t xml:space="preserve"> URL: </w:t>
      </w:r>
      <w:hyperlink r:id="rId81" w:history="1">
        <w:r w:rsidRPr="00572C79">
          <w:rPr>
            <w:rStyle w:val="af0"/>
            <w:rFonts w:ascii="Times New Roman" w:hAnsi="Times New Roman" w:cs="Times New Roman"/>
            <w:color w:val="auto"/>
            <w:u w:val="none"/>
          </w:rPr>
          <w:t>https://docs.cntd.ru/document/1200161202</w:t>
        </w:r>
      </w:hyperlink>
      <w:r w:rsidRPr="00572C79">
        <w:rPr>
          <w:rFonts w:ascii="Times New Roman" w:hAnsi="Times New Roman" w:cs="Times New Roman"/>
        </w:rPr>
        <w:t xml:space="preserve"> // Консорциум КОДЕКС: электронный фонд правовых и нормативно-технических документов: [сайт]. </w:t>
      </w:r>
    </w:p>
    <w:p w14:paraId="7DACABED" w14:textId="3DB992B5" w:rsidR="00A433BF" w:rsidRPr="00572C79" w:rsidRDefault="00A433BF" w:rsidP="00A97C6C">
      <w:pPr>
        <w:widowControl w:val="0"/>
        <w:numPr>
          <w:ilvl w:val="0"/>
          <w:numId w:val="36"/>
        </w:numPr>
        <w:tabs>
          <w:tab w:val="left" w:pos="1276"/>
        </w:tabs>
        <w:spacing w:line="228" w:lineRule="auto"/>
        <w:ind w:left="0" w:firstLine="851"/>
        <w:jc w:val="both"/>
        <w:rPr>
          <w:rFonts w:ascii="Times New Roman" w:hAnsi="Times New Roman" w:cs="Times New Roman"/>
        </w:rPr>
      </w:pPr>
      <w:r w:rsidRPr="00572C79">
        <w:rPr>
          <w:rFonts w:ascii="Times New Roman" w:hAnsi="Times New Roman" w:cs="Times New Roman"/>
        </w:rPr>
        <w:t xml:space="preserve">Pallium: паллиативная и хосписная помощь: российский научно-практический журнал. </w:t>
      </w:r>
      <w:r w:rsidR="00353F0C">
        <w:rPr>
          <w:rFonts w:ascii="Times New Roman" w:hAnsi="Times New Roman" w:cs="Times New Roman"/>
        </w:rPr>
        <w:t>-</w:t>
      </w:r>
      <w:r w:rsidRPr="00572C79">
        <w:rPr>
          <w:rFonts w:ascii="Times New Roman" w:hAnsi="Times New Roman" w:cs="Times New Roman"/>
        </w:rPr>
        <w:t xml:space="preserve"> URL: </w:t>
      </w:r>
      <w:hyperlink r:id="rId82" w:history="1">
        <w:r w:rsidRPr="00572C79">
          <w:rPr>
            <w:rStyle w:val="af0"/>
            <w:rFonts w:ascii="Times New Roman" w:hAnsi="Times New Roman" w:cs="Times New Roman"/>
            <w:color w:val="auto"/>
            <w:u w:val="none"/>
          </w:rPr>
          <w:t>https://pallium.pro-hospice.ru/</w:t>
        </w:r>
      </w:hyperlink>
      <w:r w:rsidRPr="00572C79">
        <w:rPr>
          <w:rFonts w:ascii="Times New Roman" w:hAnsi="Times New Roman" w:cs="Times New Roman"/>
        </w:rPr>
        <w:t xml:space="preserve"> </w:t>
      </w:r>
    </w:p>
    <w:p w14:paraId="644C9104" w14:textId="4DE5E6D6" w:rsidR="00A433BF" w:rsidRPr="00572C79" w:rsidRDefault="00A433BF" w:rsidP="00A97C6C">
      <w:pPr>
        <w:widowControl w:val="0"/>
        <w:numPr>
          <w:ilvl w:val="0"/>
          <w:numId w:val="36"/>
        </w:numPr>
        <w:tabs>
          <w:tab w:val="left" w:pos="1276"/>
        </w:tabs>
        <w:spacing w:line="228" w:lineRule="auto"/>
        <w:ind w:left="0" w:firstLine="851"/>
        <w:jc w:val="both"/>
        <w:rPr>
          <w:rFonts w:ascii="Times New Roman" w:hAnsi="Times New Roman" w:cs="Times New Roman"/>
        </w:rPr>
      </w:pPr>
      <w:r w:rsidRPr="00572C79">
        <w:rPr>
          <w:rFonts w:ascii="Times New Roman" w:hAnsi="Times New Roman" w:cs="Times New Roman"/>
        </w:rPr>
        <w:t xml:space="preserve">Вестник восстановительной медицины: официальный сайт печатного органа Союза реабилитологов России. </w:t>
      </w:r>
      <w:bookmarkStart w:id="387" w:name="_Hlk92413596"/>
      <w:r w:rsidR="00353F0C">
        <w:rPr>
          <w:rFonts w:ascii="Times New Roman" w:hAnsi="Times New Roman" w:cs="Times New Roman"/>
        </w:rPr>
        <w:t>-</w:t>
      </w:r>
      <w:r w:rsidRPr="00572C79">
        <w:rPr>
          <w:rFonts w:ascii="Times New Roman" w:hAnsi="Times New Roman" w:cs="Times New Roman"/>
        </w:rPr>
        <w:t xml:space="preserve"> URL: </w:t>
      </w:r>
      <w:hyperlink r:id="rId83" w:history="1">
        <w:r w:rsidRPr="00572C79">
          <w:rPr>
            <w:rStyle w:val="af0"/>
            <w:rFonts w:ascii="Times New Roman" w:hAnsi="Times New Roman" w:cs="Times New Roman"/>
            <w:color w:val="auto"/>
            <w:u w:val="none"/>
          </w:rPr>
          <w:t>https://www.vvmr.ru/</w:t>
        </w:r>
      </w:hyperlink>
      <w:r w:rsidRPr="00572C79">
        <w:rPr>
          <w:rFonts w:ascii="Times New Roman" w:hAnsi="Times New Roman" w:cs="Times New Roman"/>
        </w:rPr>
        <w:t xml:space="preserve"> </w:t>
      </w:r>
      <w:bookmarkEnd w:id="387"/>
    </w:p>
    <w:p w14:paraId="68643246" w14:textId="2EEC388D" w:rsidR="00A433BF" w:rsidRPr="00572C79" w:rsidRDefault="00A433BF" w:rsidP="00A97C6C">
      <w:pPr>
        <w:widowControl w:val="0"/>
        <w:numPr>
          <w:ilvl w:val="0"/>
          <w:numId w:val="36"/>
        </w:numPr>
        <w:tabs>
          <w:tab w:val="left" w:pos="1276"/>
        </w:tabs>
        <w:spacing w:line="228" w:lineRule="auto"/>
        <w:ind w:left="0" w:firstLine="851"/>
        <w:jc w:val="both"/>
        <w:rPr>
          <w:rFonts w:ascii="Times New Roman" w:hAnsi="Times New Roman" w:cs="Times New Roman"/>
        </w:rPr>
      </w:pPr>
      <w:r w:rsidRPr="00572C79">
        <w:rPr>
          <w:rFonts w:ascii="Times New Roman" w:hAnsi="Times New Roman" w:cs="Times New Roman"/>
        </w:rPr>
        <w:t xml:space="preserve">Вопросы паллиативной помощи в деятельности специалиста сестринского дела: учебник / Под ред. С.И. Двойникова.  </w:t>
      </w:r>
      <w:r w:rsidR="00353F0C">
        <w:rPr>
          <w:rFonts w:ascii="Times New Roman" w:hAnsi="Times New Roman" w:cs="Times New Roman"/>
        </w:rPr>
        <w:t>-</w:t>
      </w:r>
      <w:r w:rsidRPr="00572C79">
        <w:rPr>
          <w:rFonts w:ascii="Times New Roman" w:hAnsi="Times New Roman" w:cs="Times New Roman"/>
        </w:rPr>
        <w:t xml:space="preserve"> Москва: ГЭОТАР-Медиа, 2018. </w:t>
      </w:r>
      <w:r w:rsidR="00353F0C">
        <w:rPr>
          <w:rFonts w:ascii="Times New Roman" w:hAnsi="Times New Roman" w:cs="Times New Roman"/>
        </w:rPr>
        <w:t>-</w:t>
      </w:r>
      <w:r w:rsidRPr="00572C79">
        <w:rPr>
          <w:rFonts w:ascii="Times New Roman" w:hAnsi="Times New Roman" w:cs="Times New Roman"/>
        </w:rPr>
        <w:t xml:space="preserve"> 336 с.</w:t>
      </w:r>
    </w:p>
    <w:p w14:paraId="66E98FE1" w14:textId="456D9C88" w:rsidR="00A433BF" w:rsidRPr="00572C79" w:rsidRDefault="00A433BF" w:rsidP="00A97C6C">
      <w:pPr>
        <w:widowControl w:val="0"/>
        <w:numPr>
          <w:ilvl w:val="0"/>
          <w:numId w:val="36"/>
        </w:numPr>
        <w:tabs>
          <w:tab w:val="left" w:pos="1276"/>
        </w:tabs>
        <w:spacing w:line="228" w:lineRule="auto"/>
        <w:ind w:left="0" w:firstLine="851"/>
        <w:jc w:val="both"/>
        <w:rPr>
          <w:rFonts w:ascii="Times New Roman" w:hAnsi="Times New Roman" w:cs="Times New Roman"/>
        </w:rPr>
      </w:pPr>
      <w:r w:rsidRPr="00572C79">
        <w:rPr>
          <w:rFonts w:ascii="Times New Roman" w:hAnsi="Times New Roman" w:cs="Times New Roman"/>
        </w:rPr>
        <w:t xml:space="preserve">Двойников, С. И. Вопросы паллиативной помощи в деятельности специалиста сестринского дела: учебник / Двойников С. И. - Москва: ГЭОТАР-Медиа, 2019. - 336 с. - ISBN 978-5-9704-5181-6. - Текст: электронный // ЭБС </w:t>
      </w:r>
      <w:r w:rsidR="00490E2C">
        <w:rPr>
          <w:rFonts w:ascii="Times New Roman" w:hAnsi="Times New Roman" w:cs="Times New Roman"/>
        </w:rPr>
        <w:t>«</w:t>
      </w:r>
      <w:r w:rsidRPr="00572C79">
        <w:rPr>
          <w:rFonts w:ascii="Times New Roman" w:hAnsi="Times New Roman" w:cs="Times New Roman"/>
        </w:rPr>
        <w:t>Консультант студента</w:t>
      </w:r>
      <w:r w:rsidR="00490E2C">
        <w:rPr>
          <w:rFonts w:ascii="Times New Roman" w:hAnsi="Times New Roman" w:cs="Times New Roman"/>
        </w:rPr>
        <w:t>»</w:t>
      </w:r>
      <w:r w:rsidRPr="00572C79">
        <w:rPr>
          <w:rFonts w:ascii="Times New Roman" w:hAnsi="Times New Roman" w:cs="Times New Roman"/>
        </w:rPr>
        <w:t>: [сайт]. - URL: https://www.studentlibrary.ru/book/ISBN9785970451816.html (дата обращения: 03.03.2023). - Режим доступа: по подписке.</w:t>
      </w:r>
    </w:p>
    <w:p w14:paraId="29418C85" w14:textId="05B30769" w:rsidR="00A433BF" w:rsidRPr="00572C79" w:rsidRDefault="00A433BF" w:rsidP="00A97C6C">
      <w:pPr>
        <w:widowControl w:val="0"/>
        <w:numPr>
          <w:ilvl w:val="0"/>
          <w:numId w:val="36"/>
        </w:numPr>
        <w:tabs>
          <w:tab w:val="left" w:pos="1276"/>
        </w:tabs>
        <w:spacing w:line="228" w:lineRule="auto"/>
        <w:ind w:left="0" w:firstLine="851"/>
        <w:jc w:val="both"/>
        <w:rPr>
          <w:rFonts w:ascii="Times New Roman" w:hAnsi="Times New Roman" w:cs="Times New Roman"/>
        </w:rPr>
      </w:pPr>
      <w:r w:rsidRPr="00572C79">
        <w:rPr>
          <w:rFonts w:ascii="Times New Roman" w:hAnsi="Times New Roman" w:cs="Times New Roman"/>
        </w:rPr>
        <w:t xml:space="preserve">Международная классификация функционирования, ограничений жизнедеятельности и здоровья: краткая версия. </w:t>
      </w:r>
      <w:r w:rsidR="00353F0C">
        <w:rPr>
          <w:rFonts w:ascii="Times New Roman" w:hAnsi="Times New Roman" w:cs="Times New Roman"/>
        </w:rPr>
        <w:t>-</w:t>
      </w:r>
      <w:r w:rsidRPr="00572C79">
        <w:rPr>
          <w:rFonts w:ascii="Times New Roman" w:hAnsi="Times New Roman" w:cs="Times New Roman"/>
        </w:rPr>
        <w:t xml:space="preserve"> Текст: электронный // Всемирная организация здравоохранения: официальный сайт. </w:t>
      </w:r>
    </w:p>
    <w:p w14:paraId="52B8A5BA" w14:textId="0DFBBCED" w:rsidR="00A433BF" w:rsidRPr="00572C79" w:rsidRDefault="00A433BF" w:rsidP="00A97C6C">
      <w:pPr>
        <w:widowControl w:val="0"/>
        <w:numPr>
          <w:ilvl w:val="0"/>
          <w:numId w:val="36"/>
        </w:numPr>
        <w:tabs>
          <w:tab w:val="left" w:pos="1276"/>
        </w:tabs>
        <w:spacing w:line="228" w:lineRule="auto"/>
        <w:ind w:left="0" w:firstLine="851"/>
        <w:jc w:val="both"/>
        <w:rPr>
          <w:rFonts w:ascii="Times New Roman" w:hAnsi="Times New Roman" w:cs="Times New Roman"/>
        </w:rPr>
      </w:pPr>
      <w:r w:rsidRPr="00572C79">
        <w:rPr>
          <w:rFonts w:ascii="Times New Roman" w:hAnsi="Times New Roman" w:cs="Times New Roman"/>
        </w:rPr>
        <w:t xml:space="preserve">Паллиативная медицина и реабилитация: научно-практический журнал. </w:t>
      </w:r>
      <w:r w:rsidR="00353F0C">
        <w:rPr>
          <w:rFonts w:ascii="Times New Roman" w:hAnsi="Times New Roman" w:cs="Times New Roman"/>
        </w:rPr>
        <w:t>-</w:t>
      </w:r>
      <w:r w:rsidRPr="00572C79">
        <w:rPr>
          <w:rFonts w:ascii="Times New Roman" w:hAnsi="Times New Roman" w:cs="Times New Roman"/>
        </w:rPr>
        <w:t xml:space="preserve"> URL: </w:t>
      </w:r>
      <w:hyperlink r:id="rId84" w:history="1">
        <w:r w:rsidRPr="00572C79">
          <w:rPr>
            <w:rStyle w:val="af0"/>
            <w:rFonts w:ascii="Times New Roman" w:hAnsi="Times New Roman" w:cs="Times New Roman"/>
            <w:color w:val="auto"/>
            <w:u w:val="none"/>
          </w:rPr>
          <w:t>https://www.palliamed.ru/publications/pub146/</w:t>
        </w:r>
      </w:hyperlink>
      <w:r w:rsidRPr="00572C79">
        <w:rPr>
          <w:rFonts w:ascii="Times New Roman" w:hAnsi="Times New Roman" w:cs="Times New Roman"/>
        </w:rPr>
        <w:t xml:space="preserve"> </w:t>
      </w:r>
    </w:p>
    <w:p w14:paraId="10BAC17E" w14:textId="3C129246" w:rsidR="00A433BF" w:rsidRPr="00572C79" w:rsidRDefault="00A433BF" w:rsidP="00A97C6C">
      <w:pPr>
        <w:widowControl w:val="0"/>
        <w:numPr>
          <w:ilvl w:val="0"/>
          <w:numId w:val="36"/>
        </w:numPr>
        <w:tabs>
          <w:tab w:val="left" w:pos="1276"/>
        </w:tabs>
        <w:spacing w:line="228" w:lineRule="auto"/>
        <w:ind w:left="0" w:firstLine="851"/>
        <w:jc w:val="both"/>
        <w:rPr>
          <w:rFonts w:ascii="Times New Roman" w:hAnsi="Times New Roman" w:cs="Times New Roman"/>
        </w:rPr>
      </w:pPr>
      <w:r w:rsidRPr="00572C79">
        <w:rPr>
          <w:rFonts w:ascii="Times New Roman" w:hAnsi="Times New Roman" w:cs="Times New Roman"/>
        </w:rPr>
        <w:t xml:space="preserve">Российская ассоциация паллиативной медицины: официальный сайт. </w:t>
      </w:r>
      <w:bookmarkStart w:id="388" w:name="_Hlk92413902"/>
      <w:r w:rsidR="00353F0C">
        <w:rPr>
          <w:rFonts w:ascii="Times New Roman" w:hAnsi="Times New Roman" w:cs="Times New Roman"/>
        </w:rPr>
        <w:t>-</w:t>
      </w:r>
      <w:r w:rsidRPr="00572C79">
        <w:rPr>
          <w:rFonts w:ascii="Times New Roman" w:hAnsi="Times New Roman" w:cs="Times New Roman"/>
        </w:rPr>
        <w:t xml:space="preserve"> URL: </w:t>
      </w:r>
      <w:hyperlink r:id="rId85" w:history="1">
        <w:r w:rsidRPr="00572C79">
          <w:rPr>
            <w:rStyle w:val="af0"/>
            <w:rFonts w:ascii="Times New Roman" w:hAnsi="Times New Roman" w:cs="Times New Roman"/>
            <w:color w:val="auto"/>
            <w:u w:val="none"/>
          </w:rPr>
          <w:t>https://www.palliamed.ru/</w:t>
        </w:r>
      </w:hyperlink>
      <w:r w:rsidRPr="00572C79">
        <w:rPr>
          <w:rFonts w:ascii="Times New Roman" w:hAnsi="Times New Roman" w:cs="Times New Roman"/>
        </w:rPr>
        <w:t xml:space="preserve"> </w:t>
      </w:r>
      <w:bookmarkEnd w:id="388"/>
    </w:p>
    <w:p w14:paraId="679DA7FB" w14:textId="052E04C2" w:rsidR="00A433BF" w:rsidRPr="00572C79" w:rsidRDefault="00A433BF" w:rsidP="00A97C6C">
      <w:pPr>
        <w:widowControl w:val="0"/>
        <w:numPr>
          <w:ilvl w:val="0"/>
          <w:numId w:val="36"/>
        </w:numPr>
        <w:tabs>
          <w:tab w:val="left" w:pos="1276"/>
        </w:tabs>
        <w:spacing w:line="228" w:lineRule="auto"/>
        <w:ind w:left="0" w:firstLine="851"/>
        <w:jc w:val="both"/>
        <w:rPr>
          <w:rFonts w:ascii="Times New Roman" w:hAnsi="Times New Roman" w:cs="Times New Roman"/>
        </w:rPr>
      </w:pPr>
      <w:r w:rsidRPr="00572C79">
        <w:rPr>
          <w:rFonts w:ascii="Times New Roman" w:hAnsi="Times New Roman" w:cs="Times New Roman"/>
        </w:rPr>
        <w:t xml:space="preserve">Союз реабилитологов России: официальный сайт. </w:t>
      </w:r>
      <w:r w:rsidR="00353F0C">
        <w:rPr>
          <w:rFonts w:ascii="Times New Roman" w:hAnsi="Times New Roman" w:cs="Times New Roman"/>
        </w:rPr>
        <w:t>-</w:t>
      </w:r>
      <w:r w:rsidRPr="00572C79">
        <w:rPr>
          <w:rFonts w:ascii="Times New Roman" w:hAnsi="Times New Roman" w:cs="Times New Roman"/>
        </w:rPr>
        <w:t xml:space="preserve"> URL: </w:t>
      </w:r>
      <w:hyperlink r:id="rId86" w:history="1">
        <w:r w:rsidRPr="00572C79">
          <w:rPr>
            <w:rStyle w:val="af0"/>
            <w:rFonts w:ascii="Times New Roman" w:hAnsi="Times New Roman" w:cs="Times New Roman"/>
            <w:color w:val="auto"/>
            <w:u w:val="none"/>
          </w:rPr>
          <w:t>https://rehabrus.ru/</w:t>
        </w:r>
      </w:hyperlink>
      <w:r w:rsidRPr="00572C79">
        <w:rPr>
          <w:rFonts w:ascii="Times New Roman" w:hAnsi="Times New Roman" w:cs="Times New Roman"/>
        </w:rPr>
        <w:t xml:space="preserve"> (дата обращения: 20.01.2022). - Текст: электронный</w:t>
      </w:r>
    </w:p>
    <w:p w14:paraId="264244A4" w14:textId="32DC3560" w:rsidR="00A433BF" w:rsidRPr="00572C79" w:rsidRDefault="00A433BF" w:rsidP="00A97C6C">
      <w:pPr>
        <w:widowControl w:val="0"/>
        <w:numPr>
          <w:ilvl w:val="0"/>
          <w:numId w:val="36"/>
        </w:numPr>
        <w:tabs>
          <w:tab w:val="left" w:pos="1276"/>
        </w:tabs>
        <w:spacing w:line="228" w:lineRule="auto"/>
        <w:ind w:left="0" w:firstLine="851"/>
        <w:jc w:val="both"/>
        <w:rPr>
          <w:rFonts w:ascii="Times New Roman" w:hAnsi="Times New Roman" w:cs="Times New Roman"/>
        </w:rPr>
      </w:pPr>
      <w:r w:rsidRPr="00572C79">
        <w:rPr>
          <w:rFonts w:ascii="Times New Roman" w:hAnsi="Times New Roman" w:cs="Times New Roman"/>
        </w:rPr>
        <w:lastRenderedPageBreak/>
        <w:t xml:space="preserve">Физическая и реабилитационная медицина: научно-практический журнал: официальный сайт. </w:t>
      </w:r>
      <w:r w:rsidR="00353F0C">
        <w:rPr>
          <w:rFonts w:ascii="Times New Roman" w:hAnsi="Times New Roman" w:cs="Times New Roman"/>
        </w:rPr>
        <w:t>-</w:t>
      </w:r>
      <w:r w:rsidRPr="00572C79">
        <w:rPr>
          <w:rFonts w:ascii="Times New Roman" w:hAnsi="Times New Roman" w:cs="Times New Roman"/>
        </w:rPr>
        <w:t xml:space="preserve"> URL: </w:t>
      </w:r>
      <w:hyperlink r:id="rId87" w:history="1">
        <w:r w:rsidRPr="00572C79">
          <w:rPr>
            <w:rStyle w:val="af0"/>
            <w:rFonts w:ascii="Times New Roman" w:hAnsi="Times New Roman" w:cs="Times New Roman"/>
            <w:color w:val="auto"/>
            <w:u w:val="none"/>
          </w:rPr>
          <w:t>https://fizreamed.ru/</w:t>
        </w:r>
      </w:hyperlink>
      <w:r w:rsidRPr="00572C79">
        <w:rPr>
          <w:rFonts w:ascii="Times New Roman" w:hAnsi="Times New Roman" w:cs="Times New Roman"/>
        </w:rPr>
        <w:t xml:space="preserve"> (дата обращения: 20.01.2022). - Текст: электронный</w:t>
      </w:r>
    </w:p>
    <w:p w14:paraId="5750161A" w14:textId="77777777" w:rsidR="00A433BF" w:rsidRDefault="00A433BF" w:rsidP="00A97C6C">
      <w:pPr>
        <w:widowControl w:val="0"/>
        <w:numPr>
          <w:ilvl w:val="0"/>
          <w:numId w:val="36"/>
        </w:numPr>
        <w:tabs>
          <w:tab w:val="left" w:pos="1276"/>
        </w:tabs>
        <w:spacing w:line="228" w:lineRule="auto"/>
        <w:ind w:left="0" w:firstLine="851"/>
        <w:jc w:val="both"/>
        <w:rPr>
          <w:rFonts w:ascii="Times New Roman" w:hAnsi="Times New Roman" w:cs="Times New Roman"/>
        </w:rPr>
      </w:pPr>
      <w:r w:rsidRPr="00572C79">
        <w:rPr>
          <w:rFonts w:ascii="Times New Roman" w:hAnsi="Times New Roman" w:cs="Times New Roman"/>
        </w:rPr>
        <w:t>Юдакова, О.Ф. Основы реабилитации. Общий массаж: учебное пособие для спо / О. Ф. Юдакова. - 2-е изд., стер. - Санкт-Петербург: Лань, 2021. - 88 с. - ISBN 978-5-8114-8756-1. - Текст: электронный // Лань: электронно-библиотечная система. - URL: https://e.lanbook.com/book/179841 (дата обращения: 07.01.2022). - Режим доступа: для авториз. пользователей.</w:t>
      </w:r>
    </w:p>
    <w:p w14:paraId="2866BB44" w14:textId="77777777" w:rsidR="00C647C3" w:rsidRPr="00572C79" w:rsidRDefault="00C647C3" w:rsidP="00C647C3">
      <w:pPr>
        <w:widowControl w:val="0"/>
        <w:spacing w:line="228" w:lineRule="auto"/>
        <w:ind w:left="709"/>
        <w:jc w:val="both"/>
        <w:rPr>
          <w:rFonts w:ascii="Times New Roman" w:hAnsi="Times New Roman" w:cs="Times New Roman"/>
        </w:rPr>
      </w:pPr>
    </w:p>
    <w:p w14:paraId="366CCB12" w14:textId="0866B069" w:rsidR="00A433BF" w:rsidRPr="00572C79" w:rsidRDefault="00A433BF" w:rsidP="00C647C3">
      <w:pPr>
        <w:widowControl w:val="0"/>
        <w:tabs>
          <w:tab w:val="left" w:pos="1199"/>
        </w:tabs>
        <w:autoSpaceDE w:val="0"/>
        <w:autoSpaceDN w:val="0"/>
        <w:spacing w:line="360" w:lineRule="auto"/>
        <w:ind w:firstLine="709"/>
        <w:jc w:val="both"/>
        <w:rPr>
          <w:rFonts w:ascii="Times New Roman" w:hAnsi="Times New Roman" w:cs="Times New Roman"/>
          <w:b/>
          <w:bCs/>
        </w:rPr>
      </w:pPr>
      <w:r w:rsidRPr="00572C79">
        <w:rPr>
          <w:rFonts w:ascii="Times New Roman" w:hAnsi="Times New Roman" w:cs="Times New Roman"/>
          <w:b/>
          <w:bCs/>
        </w:rPr>
        <w:t>Информационно</w:t>
      </w:r>
      <w:r w:rsidR="00353F0C">
        <w:rPr>
          <w:rFonts w:ascii="Times New Roman" w:hAnsi="Times New Roman" w:cs="Times New Roman"/>
          <w:b/>
          <w:bCs/>
        </w:rPr>
        <w:t>-</w:t>
      </w:r>
      <w:r w:rsidRPr="00572C79">
        <w:rPr>
          <w:rFonts w:ascii="Times New Roman" w:hAnsi="Times New Roman" w:cs="Times New Roman"/>
          <w:b/>
          <w:bCs/>
        </w:rPr>
        <w:t>правовое обеспечение:</w:t>
      </w:r>
    </w:p>
    <w:p w14:paraId="06B75366" w14:textId="759C502E" w:rsidR="00A433BF" w:rsidRPr="00F36C60" w:rsidRDefault="00A433BF" w:rsidP="00A97C6C">
      <w:pPr>
        <w:pStyle w:val="a4"/>
        <w:widowControl w:val="0"/>
        <w:numPr>
          <w:ilvl w:val="0"/>
          <w:numId w:val="38"/>
        </w:numPr>
        <w:tabs>
          <w:tab w:val="left" w:pos="-540"/>
          <w:tab w:val="left" w:pos="567"/>
          <w:tab w:val="left" w:pos="1276"/>
        </w:tabs>
        <w:ind w:left="0" w:firstLine="851"/>
        <w:jc w:val="both"/>
        <w:rPr>
          <w:rFonts w:ascii="Times New Roman" w:hAnsi="Times New Roman" w:cs="Times New Roman"/>
        </w:rPr>
      </w:pPr>
      <w:r w:rsidRPr="00F36C60">
        <w:rPr>
          <w:rFonts w:ascii="Times New Roman" w:hAnsi="Times New Roman" w:cs="Times New Roman"/>
        </w:rPr>
        <w:t xml:space="preserve">Правовая база данных </w:t>
      </w:r>
      <w:r w:rsidR="00490E2C" w:rsidRPr="00F36C60">
        <w:rPr>
          <w:rFonts w:ascii="Times New Roman" w:hAnsi="Times New Roman" w:cs="Times New Roman"/>
        </w:rPr>
        <w:t>«</w:t>
      </w:r>
      <w:r w:rsidRPr="00F36C60">
        <w:rPr>
          <w:rFonts w:ascii="Times New Roman" w:hAnsi="Times New Roman" w:cs="Times New Roman"/>
        </w:rPr>
        <w:t>Гарант</w:t>
      </w:r>
      <w:r w:rsidR="00490E2C" w:rsidRPr="00F36C60">
        <w:rPr>
          <w:rFonts w:ascii="Times New Roman" w:hAnsi="Times New Roman" w:cs="Times New Roman"/>
        </w:rPr>
        <w:t>»</w:t>
      </w:r>
      <w:r w:rsidRPr="00F36C60">
        <w:rPr>
          <w:rFonts w:ascii="Times New Roman" w:hAnsi="Times New Roman" w:cs="Times New Roman"/>
        </w:rPr>
        <w:t xml:space="preserve"> Режим доступа: </w:t>
      </w:r>
      <w:hyperlink r:id="rId88" w:history="1">
        <w:r w:rsidRPr="00F36C60">
          <w:rPr>
            <w:rStyle w:val="af0"/>
            <w:rFonts w:ascii="Times New Roman" w:hAnsi="Times New Roman" w:cs="Times New Roman"/>
            <w:color w:val="auto"/>
            <w:u w:val="none"/>
          </w:rPr>
          <w:t>https://www.garant.ru/</w:t>
        </w:r>
      </w:hyperlink>
    </w:p>
    <w:p w14:paraId="42072C13" w14:textId="22BDD60E" w:rsidR="00A433BF" w:rsidRPr="00F36C60" w:rsidRDefault="00A433BF" w:rsidP="00A97C6C">
      <w:pPr>
        <w:pStyle w:val="a4"/>
        <w:widowControl w:val="0"/>
        <w:numPr>
          <w:ilvl w:val="0"/>
          <w:numId w:val="38"/>
        </w:numPr>
        <w:tabs>
          <w:tab w:val="left" w:pos="-540"/>
          <w:tab w:val="left" w:pos="567"/>
          <w:tab w:val="left" w:pos="1276"/>
        </w:tabs>
        <w:ind w:left="0" w:firstLine="851"/>
        <w:jc w:val="both"/>
        <w:rPr>
          <w:rFonts w:ascii="Times New Roman" w:hAnsi="Times New Roman" w:cs="Times New Roman"/>
        </w:rPr>
      </w:pPr>
      <w:r w:rsidRPr="00F36C60">
        <w:rPr>
          <w:rFonts w:ascii="Times New Roman" w:hAnsi="Times New Roman" w:cs="Times New Roman"/>
        </w:rPr>
        <w:t xml:space="preserve">Система </w:t>
      </w:r>
      <w:r w:rsidR="00490E2C" w:rsidRPr="00F36C60">
        <w:rPr>
          <w:rFonts w:ascii="Times New Roman" w:hAnsi="Times New Roman" w:cs="Times New Roman"/>
        </w:rPr>
        <w:t>«</w:t>
      </w:r>
      <w:r w:rsidRPr="00F36C60">
        <w:rPr>
          <w:rFonts w:ascii="Times New Roman" w:hAnsi="Times New Roman" w:cs="Times New Roman"/>
        </w:rPr>
        <w:t>КонсультантПлюс</w:t>
      </w:r>
      <w:r w:rsidR="00490E2C" w:rsidRPr="00F36C60">
        <w:rPr>
          <w:rFonts w:ascii="Times New Roman" w:hAnsi="Times New Roman" w:cs="Times New Roman"/>
        </w:rPr>
        <w:t>»</w:t>
      </w:r>
      <w:r w:rsidRPr="00F36C60">
        <w:rPr>
          <w:rFonts w:ascii="Times New Roman" w:hAnsi="Times New Roman" w:cs="Times New Roman"/>
        </w:rPr>
        <w:t xml:space="preserve">. Режим доступа: </w:t>
      </w:r>
      <w:hyperlink r:id="rId89" w:history="1">
        <w:r w:rsidRPr="00F36C60">
          <w:rPr>
            <w:rStyle w:val="af0"/>
            <w:rFonts w:ascii="Times New Roman" w:hAnsi="Times New Roman" w:cs="Times New Roman"/>
            <w:color w:val="auto"/>
            <w:u w:val="none"/>
          </w:rPr>
          <w:t>http://www.consultant.ru/</w:t>
        </w:r>
      </w:hyperlink>
    </w:p>
    <w:p w14:paraId="28329B56" w14:textId="268C632F" w:rsidR="00A433BF" w:rsidRPr="00F36C60" w:rsidRDefault="00A433BF" w:rsidP="00A97C6C">
      <w:pPr>
        <w:pStyle w:val="a4"/>
        <w:widowControl w:val="0"/>
        <w:numPr>
          <w:ilvl w:val="0"/>
          <w:numId w:val="38"/>
        </w:numPr>
        <w:tabs>
          <w:tab w:val="left" w:pos="1276"/>
        </w:tabs>
        <w:ind w:left="0" w:firstLine="851"/>
        <w:jc w:val="both"/>
        <w:rPr>
          <w:rFonts w:ascii="Times New Roman" w:hAnsi="Times New Roman" w:cs="Times New Roman"/>
        </w:rPr>
      </w:pPr>
      <w:r w:rsidRPr="00F36C60">
        <w:rPr>
          <w:rFonts w:ascii="Times New Roman" w:hAnsi="Times New Roman" w:cs="Times New Roman"/>
        </w:rPr>
        <w:t xml:space="preserve">Федеральный закон от 21 ноября 2011 № 323-ФЗ </w:t>
      </w:r>
      <w:r w:rsidR="00490E2C" w:rsidRPr="00F36C60">
        <w:rPr>
          <w:rFonts w:ascii="Times New Roman" w:hAnsi="Times New Roman" w:cs="Times New Roman"/>
        </w:rPr>
        <w:t>«</w:t>
      </w:r>
      <w:r w:rsidRPr="00F36C60">
        <w:rPr>
          <w:rFonts w:ascii="Times New Roman" w:hAnsi="Times New Roman" w:cs="Times New Roman"/>
        </w:rPr>
        <w:t>Об основах охраны здоровья граждан в Российской Федерации</w:t>
      </w:r>
      <w:r w:rsidR="00490E2C" w:rsidRPr="00F36C60">
        <w:rPr>
          <w:rFonts w:ascii="Times New Roman" w:hAnsi="Times New Roman" w:cs="Times New Roman"/>
        </w:rPr>
        <w:t>»</w:t>
      </w:r>
      <w:r w:rsidRPr="00F36C60">
        <w:rPr>
          <w:rFonts w:ascii="Times New Roman" w:hAnsi="Times New Roman" w:cs="Times New Roman"/>
        </w:rPr>
        <w:t xml:space="preserve"> (последняя редакция). </w:t>
      </w:r>
    </w:p>
    <w:p w14:paraId="387E0231" w14:textId="77777777" w:rsidR="00A433BF" w:rsidRPr="00572C79" w:rsidRDefault="00A433BF" w:rsidP="00490E2C">
      <w:pPr>
        <w:widowControl w:val="0"/>
        <w:tabs>
          <w:tab w:val="left" w:pos="0"/>
        </w:tabs>
        <w:ind w:firstLine="709"/>
        <w:jc w:val="both"/>
        <w:rPr>
          <w:rFonts w:ascii="Times New Roman" w:hAnsi="Times New Roman" w:cs="Times New Roman"/>
          <w:b/>
          <w:bCs/>
          <w:lang w:eastAsia="ar-SA"/>
        </w:rPr>
      </w:pPr>
    </w:p>
    <w:p w14:paraId="5526E45F" w14:textId="66FBB77D" w:rsidR="00A433BF" w:rsidRPr="00572C79" w:rsidRDefault="00A433BF" w:rsidP="00C647C3">
      <w:pPr>
        <w:widowControl w:val="0"/>
        <w:tabs>
          <w:tab w:val="left" w:pos="0"/>
          <w:tab w:val="left" w:pos="1080"/>
        </w:tabs>
        <w:spacing w:line="360" w:lineRule="auto"/>
        <w:ind w:firstLine="709"/>
        <w:jc w:val="both"/>
        <w:rPr>
          <w:rFonts w:ascii="Times New Roman" w:hAnsi="Times New Roman" w:cs="Times New Roman"/>
          <w:b/>
          <w:bCs/>
          <w:lang w:eastAsia="ar-SA"/>
        </w:rPr>
      </w:pPr>
      <w:r w:rsidRPr="00572C79">
        <w:rPr>
          <w:rFonts w:ascii="Times New Roman" w:hAnsi="Times New Roman" w:cs="Times New Roman"/>
          <w:b/>
          <w:bCs/>
          <w:lang w:eastAsia="ar-SA"/>
        </w:rPr>
        <w:t xml:space="preserve">Профильные </w:t>
      </w:r>
      <w:r w:rsidRPr="00572C79">
        <w:rPr>
          <w:rFonts w:ascii="Times New Roman" w:hAnsi="Times New Roman" w:cs="Times New Roman"/>
          <w:b/>
          <w:bCs/>
          <w:lang w:val="en-US" w:eastAsia="ar-SA"/>
        </w:rPr>
        <w:t>web</w:t>
      </w:r>
      <w:r w:rsidRPr="00572C79">
        <w:rPr>
          <w:rFonts w:ascii="Times New Roman" w:hAnsi="Times New Roman" w:cs="Times New Roman"/>
          <w:b/>
          <w:bCs/>
          <w:lang w:eastAsia="ar-SA"/>
        </w:rPr>
        <w:t xml:space="preserve"> </w:t>
      </w:r>
      <w:r w:rsidR="00353F0C">
        <w:rPr>
          <w:rFonts w:ascii="Times New Roman" w:hAnsi="Times New Roman" w:cs="Times New Roman"/>
          <w:b/>
          <w:bCs/>
          <w:lang w:eastAsia="ar-SA"/>
        </w:rPr>
        <w:t>-</w:t>
      </w:r>
      <w:r w:rsidRPr="00572C79">
        <w:rPr>
          <w:rFonts w:ascii="Times New Roman" w:hAnsi="Times New Roman" w:cs="Times New Roman"/>
          <w:b/>
          <w:bCs/>
          <w:lang w:eastAsia="ar-SA"/>
        </w:rPr>
        <w:t xml:space="preserve"> сайты Интернета:</w:t>
      </w:r>
    </w:p>
    <w:p w14:paraId="5013F0CB" w14:textId="77777777" w:rsidR="00A433BF" w:rsidRPr="00F36C60" w:rsidRDefault="00A433BF" w:rsidP="00A97C6C">
      <w:pPr>
        <w:pStyle w:val="a4"/>
        <w:widowControl w:val="0"/>
        <w:numPr>
          <w:ilvl w:val="0"/>
          <w:numId w:val="39"/>
        </w:numPr>
        <w:tabs>
          <w:tab w:val="left" w:pos="180"/>
          <w:tab w:val="left" w:pos="1276"/>
        </w:tabs>
        <w:ind w:left="0" w:firstLine="851"/>
        <w:jc w:val="both"/>
        <w:rPr>
          <w:rFonts w:ascii="Times New Roman" w:hAnsi="Times New Roman" w:cs="Times New Roman"/>
          <w:lang w:eastAsia="ar-SA"/>
        </w:rPr>
      </w:pPr>
      <w:r w:rsidRPr="00F36C60">
        <w:rPr>
          <w:rFonts w:ascii="Times New Roman" w:hAnsi="Times New Roman" w:cs="Times New Roman"/>
          <w:lang w:eastAsia="ar-SA"/>
        </w:rPr>
        <w:t>Министерство здравоохранения и социального развития РФ (</w:t>
      </w:r>
      <w:r w:rsidRPr="00F36C60">
        <w:rPr>
          <w:rFonts w:ascii="Times New Roman" w:hAnsi="Times New Roman" w:cs="Times New Roman"/>
          <w:lang w:val="en-US" w:eastAsia="ar-SA"/>
        </w:rPr>
        <w:t>http</w:t>
      </w:r>
      <w:r w:rsidRPr="00F36C60">
        <w:rPr>
          <w:rFonts w:ascii="Times New Roman" w:hAnsi="Times New Roman" w:cs="Times New Roman"/>
          <w:lang w:eastAsia="ar-SA"/>
        </w:rPr>
        <w:t>//</w:t>
      </w:r>
      <w:r w:rsidRPr="00F36C60">
        <w:rPr>
          <w:rFonts w:ascii="Times New Roman" w:hAnsi="Times New Roman" w:cs="Times New Roman"/>
          <w:lang w:val="en-US" w:eastAsia="ar-SA"/>
        </w:rPr>
        <w:t>www</w:t>
      </w:r>
      <w:r w:rsidRPr="00F36C60">
        <w:rPr>
          <w:rFonts w:ascii="Times New Roman" w:hAnsi="Times New Roman" w:cs="Times New Roman"/>
          <w:lang w:eastAsia="ar-SA"/>
        </w:rPr>
        <w:t>.</w:t>
      </w:r>
      <w:r w:rsidRPr="00F36C60">
        <w:rPr>
          <w:rFonts w:ascii="Times New Roman" w:hAnsi="Times New Roman" w:cs="Times New Roman"/>
          <w:lang w:val="en-US" w:eastAsia="ar-SA"/>
        </w:rPr>
        <w:t>minzdravsoc</w:t>
      </w:r>
      <w:r w:rsidRPr="00F36C60">
        <w:rPr>
          <w:rFonts w:ascii="Times New Roman" w:hAnsi="Times New Roman" w:cs="Times New Roman"/>
          <w:lang w:eastAsia="ar-SA"/>
        </w:rPr>
        <w:t>.</w:t>
      </w:r>
      <w:r w:rsidRPr="00F36C60">
        <w:rPr>
          <w:rFonts w:ascii="Times New Roman" w:hAnsi="Times New Roman" w:cs="Times New Roman"/>
          <w:lang w:val="en-US" w:eastAsia="ar-SA"/>
        </w:rPr>
        <w:t>ru</w:t>
      </w:r>
      <w:r w:rsidRPr="00F36C60">
        <w:rPr>
          <w:rFonts w:ascii="Times New Roman" w:hAnsi="Times New Roman" w:cs="Times New Roman"/>
          <w:lang w:eastAsia="ar-SA"/>
        </w:rPr>
        <w:t>).</w:t>
      </w:r>
    </w:p>
    <w:p w14:paraId="2809853F" w14:textId="77777777" w:rsidR="00A433BF" w:rsidRPr="00F36C60" w:rsidRDefault="00A433BF" w:rsidP="00A97C6C">
      <w:pPr>
        <w:pStyle w:val="a4"/>
        <w:widowControl w:val="0"/>
        <w:numPr>
          <w:ilvl w:val="0"/>
          <w:numId w:val="39"/>
        </w:numPr>
        <w:tabs>
          <w:tab w:val="left" w:pos="180"/>
          <w:tab w:val="left" w:pos="1276"/>
        </w:tabs>
        <w:ind w:left="0" w:firstLine="851"/>
        <w:jc w:val="both"/>
        <w:rPr>
          <w:rFonts w:ascii="Times New Roman" w:hAnsi="Times New Roman" w:cs="Times New Roman"/>
          <w:lang w:eastAsia="ar-SA"/>
        </w:rPr>
      </w:pPr>
      <w:r w:rsidRPr="00F36C60">
        <w:rPr>
          <w:rFonts w:ascii="Times New Roman" w:hAnsi="Times New Roman" w:cs="Times New Roman"/>
          <w:lang w:eastAsia="ar-SA"/>
        </w:rPr>
        <w:t>Федеральная служба по надзору в сфере защиты прав потребителей и благополучия человека (</w:t>
      </w:r>
      <w:r w:rsidRPr="00F36C60">
        <w:rPr>
          <w:rFonts w:ascii="Times New Roman" w:hAnsi="Times New Roman" w:cs="Times New Roman"/>
          <w:lang w:val="en-US" w:eastAsia="ar-SA"/>
        </w:rPr>
        <w:t>http</w:t>
      </w:r>
      <w:r w:rsidRPr="00F36C60">
        <w:rPr>
          <w:rFonts w:ascii="Times New Roman" w:hAnsi="Times New Roman" w:cs="Times New Roman"/>
          <w:lang w:eastAsia="ar-SA"/>
        </w:rPr>
        <w:t>//</w:t>
      </w:r>
      <w:r w:rsidRPr="00F36C60">
        <w:rPr>
          <w:rFonts w:ascii="Times New Roman" w:hAnsi="Times New Roman" w:cs="Times New Roman"/>
          <w:lang w:val="en-US" w:eastAsia="ar-SA"/>
        </w:rPr>
        <w:t>www</w:t>
      </w:r>
      <w:r w:rsidRPr="00F36C60">
        <w:rPr>
          <w:rFonts w:ascii="Times New Roman" w:hAnsi="Times New Roman" w:cs="Times New Roman"/>
          <w:lang w:eastAsia="ar-SA"/>
        </w:rPr>
        <w:t>.</w:t>
      </w:r>
      <w:r w:rsidRPr="00F36C60">
        <w:rPr>
          <w:rFonts w:ascii="Times New Roman" w:hAnsi="Times New Roman" w:cs="Times New Roman"/>
          <w:lang w:val="en-US" w:eastAsia="ar-SA"/>
        </w:rPr>
        <w:t>rospotrebnadzor</w:t>
      </w:r>
      <w:r w:rsidRPr="00F36C60">
        <w:rPr>
          <w:rFonts w:ascii="Times New Roman" w:hAnsi="Times New Roman" w:cs="Times New Roman"/>
          <w:lang w:eastAsia="ar-SA"/>
        </w:rPr>
        <w:t>.</w:t>
      </w:r>
      <w:r w:rsidRPr="00F36C60">
        <w:rPr>
          <w:rFonts w:ascii="Times New Roman" w:hAnsi="Times New Roman" w:cs="Times New Roman"/>
          <w:lang w:val="en-US" w:eastAsia="ar-SA"/>
        </w:rPr>
        <w:t>ru</w:t>
      </w:r>
      <w:r w:rsidRPr="00F36C60">
        <w:rPr>
          <w:rFonts w:ascii="Times New Roman" w:hAnsi="Times New Roman" w:cs="Times New Roman"/>
          <w:lang w:eastAsia="ar-SA"/>
        </w:rPr>
        <w:t>)</w:t>
      </w:r>
    </w:p>
    <w:p w14:paraId="717810CB" w14:textId="7EDD1DC8" w:rsidR="00A433BF" w:rsidRPr="00F36C60" w:rsidRDefault="00A433BF" w:rsidP="00A97C6C">
      <w:pPr>
        <w:pStyle w:val="a4"/>
        <w:widowControl w:val="0"/>
        <w:numPr>
          <w:ilvl w:val="0"/>
          <w:numId w:val="39"/>
        </w:numPr>
        <w:tabs>
          <w:tab w:val="left" w:pos="180"/>
          <w:tab w:val="left" w:pos="1276"/>
        </w:tabs>
        <w:ind w:left="0" w:firstLine="851"/>
        <w:jc w:val="both"/>
        <w:rPr>
          <w:rFonts w:ascii="Times New Roman" w:hAnsi="Times New Roman" w:cs="Times New Roman"/>
          <w:lang w:eastAsia="ar-SA"/>
        </w:rPr>
      </w:pPr>
      <w:r w:rsidRPr="00F36C60">
        <w:rPr>
          <w:rFonts w:ascii="Times New Roman" w:hAnsi="Times New Roman" w:cs="Times New Roman"/>
          <w:lang w:eastAsia="ar-SA"/>
        </w:rPr>
        <w:t>ФГУЗ Федеральный центр гигиены и эпидемиологии Федеральной службы по надзору в сфере защиты прав потребителей и благополучия человека</w:t>
      </w:r>
      <w:r w:rsidR="00F36C60" w:rsidRPr="00F36C60">
        <w:rPr>
          <w:rFonts w:ascii="Times New Roman" w:hAnsi="Times New Roman" w:cs="Times New Roman"/>
          <w:lang w:eastAsia="ar-SA"/>
        </w:rPr>
        <w:t xml:space="preserve"> </w:t>
      </w:r>
      <w:r w:rsidRPr="00F36C60">
        <w:rPr>
          <w:rFonts w:ascii="Times New Roman" w:hAnsi="Times New Roman" w:cs="Times New Roman"/>
          <w:lang w:eastAsia="ar-SA"/>
        </w:rPr>
        <w:t>(</w:t>
      </w:r>
      <w:r w:rsidRPr="00F36C60">
        <w:rPr>
          <w:rFonts w:ascii="Times New Roman" w:hAnsi="Times New Roman" w:cs="Times New Roman"/>
          <w:lang w:val="en-US" w:eastAsia="ar-SA"/>
        </w:rPr>
        <w:t>http</w:t>
      </w:r>
      <w:r w:rsidRPr="00F36C60">
        <w:rPr>
          <w:rFonts w:ascii="Times New Roman" w:hAnsi="Times New Roman" w:cs="Times New Roman"/>
          <w:lang w:eastAsia="ar-SA"/>
        </w:rPr>
        <w:t>//</w:t>
      </w:r>
      <w:r w:rsidRPr="00F36C60">
        <w:rPr>
          <w:rFonts w:ascii="Times New Roman" w:hAnsi="Times New Roman" w:cs="Times New Roman"/>
          <w:lang w:val="en-US" w:eastAsia="ar-SA"/>
        </w:rPr>
        <w:t>www</w:t>
      </w:r>
      <w:r w:rsidRPr="00F36C60">
        <w:rPr>
          <w:rFonts w:ascii="Times New Roman" w:hAnsi="Times New Roman" w:cs="Times New Roman"/>
          <w:lang w:eastAsia="ar-SA"/>
        </w:rPr>
        <w:t>.</w:t>
      </w:r>
      <w:r w:rsidRPr="00F36C60">
        <w:rPr>
          <w:rFonts w:ascii="Times New Roman" w:hAnsi="Times New Roman" w:cs="Times New Roman"/>
          <w:lang w:val="en-US" w:eastAsia="ar-SA"/>
        </w:rPr>
        <w:t>fcgsen</w:t>
      </w:r>
      <w:r w:rsidRPr="00F36C60">
        <w:rPr>
          <w:rFonts w:ascii="Times New Roman" w:hAnsi="Times New Roman" w:cs="Times New Roman"/>
          <w:lang w:eastAsia="ar-SA"/>
        </w:rPr>
        <w:t>.</w:t>
      </w:r>
      <w:r w:rsidRPr="00F36C60">
        <w:rPr>
          <w:rFonts w:ascii="Times New Roman" w:hAnsi="Times New Roman" w:cs="Times New Roman"/>
          <w:lang w:val="en-US" w:eastAsia="ar-SA"/>
        </w:rPr>
        <w:t>ru</w:t>
      </w:r>
      <w:r w:rsidRPr="00F36C60">
        <w:rPr>
          <w:rFonts w:ascii="Times New Roman" w:hAnsi="Times New Roman" w:cs="Times New Roman"/>
          <w:lang w:eastAsia="ar-SA"/>
        </w:rPr>
        <w:t>).</w:t>
      </w:r>
    </w:p>
    <w:p w14:paraId="262931E9" w14:textId="390D2A99" w:rsidR="00A433BF" w:rsidRPr="00F36C60" w:rsidRDefault="00A433BF" w:rsidP="00A97C6C">
      <w:pPr>
        <w:pStyle w:val="a4"/>
        <w:widowControl w:val="0"/>
        <w:numPr>
          <w:ilvl w:val="0"/>
          <w:numId w:val="39"/>
        </w:numPr>
        <w:tabs>
          <w:tab w:val="left" w:pos="180"/>
          <w:tab w:val="left" w:pos="1276"/>
        </w:tabs>
        <w:ind w:left="0" w:firstLine="851"/>
        <w:jc w:val="both"/>
        <w:rPr>
          <w:rFonts w:ascii="Times New Roman" w:hAnsi="Times New Roman" w:cs="Times New Roman"/>
          <w:lang w:eastAsia="ar-SA"/>
        </w:rPr>
      </w:pPr>
      <w:r w:rsidRPr="00F36C60">
        <w:rPr>
          <w:rFonts w:ascii="Times New Roman" w:hAnsi="Times New Roman" w:cs="Times New Roman"/>
          <w:lang w:eastAsia="ar-SA"/>
        </w:rPr>
        <w:t xml:space="preserve">Информационно </w:t>
      </w:r>
      <w:r w:rsidR="00353F0C" w:rsidRPr="00F36C60">
        <w:rPr>
          <w:rFonts w:ascii="Times New Roman" w:hAnsi="Times New Roman" w:cs="Times New Roman"/>
          <w:lang w:eastAsia="ar-SA"/>
        </w:rPr>
        <w:t>-</w:t>
      </w:r>
      <w:r w:rsidRPr="00F36C60">
        <w:rPr>
          <w:rFonts w:ascii="Times New Roman" w:hAnsi="Times New Roman" w:cs="Times New Roman"/>
          <w:lang w:eastAsia="ar-SA"/>
        </w:rPr>
        <w:t xml:space="preserve"> методический центр </w:t>
      </w:r>
      <w:r w:rsidR="00490E2C" w:rsidRPr="00F36C60">
        <w:rPr>
          <w:rFonts w:ascii="Times New Roman" w:hAnsi="Times New Roman" w:cs="Times New Roman"/>
          <w:lang w:eastAsia="ar-SA"/>
        </w:rPr>
        <w:t>«</w:t>
      </w:r>
      <w:r w:rsidRPr="00F36C60">
        <w:rPr>
          <w:rFonts w:ascii="Times New Roman" w:hAnsi="Times New Roman" w:cs="Times New Roman"/>
          <w:lang w:eastAsia="ar-SA"/>
        </w:rPr>
        <w:t>Экспертиза</w:t>
      </w:r>
      <w:r w:rsidR="00490E2C" w:rsidRPr="00F36C60">
        <w:rPr>
          <w:rFonts w:ascii="Times New Roman" w:hAnsi="Times New Roman" w:cs="Times New Roman"/>
          <w:lang w:eastAsia="ar-SA"/>
        </w:rPr>
        <w:t>»</w:t>
      </w:r>
      <w:r w:rsidRPr="00F36C60">
        <w:rPr>
          <w:rFonts w:ascii="Times New Roman" w:hAnsi="Times New Roman" w:cs="Times New Roman"/>
          <w:lang w:eastAsia="ar-SA"/>
        </w:rPr>
        <w:t xml:space="preserve"> (</w:t>
      </w:r>
      <w:r w:rsidRPr="00F36C60">
        <w:rPr>
          <w:rFonts w:ascii="Times New Roman" w:hAnsi="Times New Roman" w:cs="Times New Roman"/>
          <w:lang w:val="en-US" w:eastAsia="ar-SA"/>
        </w:rPr>
        <w:t>http</w:t>
      </w:r>
      <w:r w:rsidRPr="00F36C60">
        <w:rPr>
          <w:rFonts w:ascii="Times New Roman" w:hAnsi="Times New Roman" w:cs="Times New Roman"/>
          <w:lang w:eastAsia="ar-SA"/>
        </w:rPr>
        <w:t>//</w:t>
      </w:r>
      <w:r w:rsidRPr="00F36C60">
        <w:rPr>
          <w:rFonts w:ascii="Times New Roman" w:hAnsi="Times New Roman" w:cs="Times New Roman"/>
          <w:lang w:val="en-US" w:eastAsia="ar-SA"/>
        </w:rPr>
        <w:t>www</w:t>
      </w:r>
      <w:r w:rsidRPr="00F36C60">
        <w:rPr>
          <w:rFonts w:ascii="Times New Roman" w:hAnsi="Times New Roman" w:cs="Times New Roman"/>
          <w:lang w:eastAsia="ar-SA"/>
        </w:rPr>
        <w:t>.</w:t>
      </w:r>
      <w:r w:rsidRPr="00F36C60">
        <w:rPr>
          <w:rFonts w:ascii="Times New Roman" w:hAnsi="Times New Roman" w:cs="Times New Roman"/>
          <w:lang w:val="en-US" w:eastAsia="ar-SA"/>
        </w:rPr>
        <w:t>crc</w:t>
      </w:r>
      <w:r w:rsidRPr="00F36C60">
        <w:rPr>
          <w:rFonts w:ascii="Times New Roman" w:hAnsi="Times New Roman" w:cs="Times New Roman"/>
          <w:lang w:eastAsia="ar-SA"/>
        </w:rPr>
        <w:t>.</w:t>
      </w:r>
      <w:r w:rsidRPr="00F36C60">
        <w:rPr>
          <w:rFonts w:ascii="Times New Roman" w:hAnsi="Times New Roman" w:cs="Times New Roman"/>
          <w:lang w:val="en-US" w:eastAsia="ar-SA"/>
        </w:rPr>
        <w:t>ru</w:t>
      </w:r>
      <w:r w:rsidRPr="00F36C60">
        <w:rPr>
          <w:rFonts w:ascii="Times New Roman" w:hAnsi="Times New Roman" w:cs="Times New Roman"/>
          <w:lang w:eastAsia="ar-SA"/>
        </w:rPr>
        <w:t>).</w:t>
      </w:r>
    </w:p>
    <w:p w14:paraId="7DEB782F" w14:textId="55F192A5" w:rsidR="00A433BF" w:rsidRPr="00F36C60" w:rsidRDefault="00A433BF" w:rsidP="00A97C6C">
      <w:pPr>
        <w:pStyle w:val="a4"/>
        <w:widowControl w:val="0"/>
        <w:numPr>
          <w:ilvl w:val="0"/>
          <w:numId w:val="39"/>
        </w:numPr>
        <w:tabs>
          <w:tab w:val="left" w:pos="180"/>
          <w:tab w:val="left" w:pos="1276"/>
        </w:tabs>
        <w:ind w:left="0" w:firstLine="851"/>
        <w:jc w:val="both"/>
        <w:rPr>
          <w:rFonts w:ascii="Times New Roman" w:hAnsi="Times New Roman" w:cs="Times New Roman"/>
          <w:lang w:eastAsia="ar-SA"/>
        </w:rPr>
      </w:pPr>
      <w:r w:rsidRPr="00F36C60">
        <w:rPr>
          <w:rFonts w:ascii="Times New Roman" w:hAnsi="Times New Roman" w:cs="Times New Roman"/>
          <w:lang w:eastAsia="ar-SA"/>
        </w:rPr>
        <w:t>Центральный НИИ организации и информатизации здравоохранения</w:t>
      </w:r>
      <w:r w:rsidR="00F36C60" w:rsidRPr="00F36C60">
        <w:rPr>
          <w:rFonts w:ascii="Times New Roman" w:hAnsi="Times New Roman" w:cs="Times New Roman"/>
          <w:lang w:eastAsia="ar-SA"/>
        </w:rPr>
        <w:t xml:space="preserve"> </w:t>
      </w:r>
      <w:r w:rsidRPr="00F36C60">
        <w:rPr>
          <w:rFonts w:ascii="Times New Roman" w:hAnsi="Times New Roman" w:cs="Times New Roman"/>
          <w:lang w:eastAsia="ar-SA"/>
        </w:rPr>
        <w:t>(</w:t>
      </w:r>
      <w:r w:rsidRPr="00F36C60">
        <w:rPr>
          <w:rFonts w:ascii="Times New Roman" w:hAnsi="Times New Roman" w:cs="Times New Roman"/>
          <w:lang w:val="en-US" w:eastAsia="ar-SA"/>
        </w:rPr>
        <w:t>http</w:t>
      </w:r>
      <w:r w:rsidRPr="00F36C60">
        <w:rPr>
          <w:rFonts w:ascii="Times New Roman" w:hAnsi="Times New Roman" w:cs="Times New Roman"/>
          <w:lang w:eastAsia="ar-SA"/>
        </w:rPr>
        <w:t>//</w:t>
      </w:r>
      <w:r w:rsidRPr="00F36C60">
        <w:rPr>
          <w:rFonts w:ascii="Times New Roman" w:hAnsi="Times New Roman" w:cs="Times New Roman"/>
          <w:lang w:val="en-US" w:eastAsia="ar-SA"/>
        </w:rPr>
        <w:t>www</w:t>
      </w:r>
      <w:r w:rsidRPr="00F36C60">
        <w:rPr>
          <w:rFonts w:ascii="Times New Roman" w:hAnsi="Times New Roman" w:cs="Times New Roman"/>
          <w:lang w:eastAsia="ar-SA"/>
        </w:rPr>
        <w:t>.</w:t>
      </w:r>
      <w:r w:rsidRPr="00F36C60">
        <w:rPr>
          <w:rFonts w:ascii="Times New Roman" w:hAnsi="Times New Roman" w:cs="Times New Roman"/>
          <w:lang w:val="en-US" w:eastAsia="ar-SA"/>
        </w:rPr>
        <w:t>mednet</w:t>
      </w:r>
      <w:r w:rsidRPr="00F36C60">
        <w:rPr>
          <w:rFonts w:ascii="Times New Roman" w:hAnsi="Times New Roman" w:cs="Times New Roman"/>
          <w:lang w:eastAsia="ar-SA"/>
        </w:rPr>
        <w:t>.</w:t>
      </w:r>
      <w:r w:rsidRPr="00F36C60">
        <w:rPr>
          <w:rFonts w:ascii="Times New Roman" w:hAnsi="Times New Roman" w:cs="Times New Roman"/>
          <w:lang w:val="en-US" w:eastAsia="ar-SA"/>
        </w:rPr>
        <w:t>ru</w:t>
      </w:r>
      <w:r w:rsidRPr="00F36C60">
        <w:rPr>
          <w:rFonts w:ascii="Times New Roman" w:hAnsi="Times New Roman" w:cs="Times New Roman"/>
          <w:lang w:eastAsia="ar-SA"/>
        </w:rPr>
        <w:t>).</w:t>
      </w:r>
    </w:p>
    <w:p w14:paraId="4D6EAE11" w14:textId="47955EE3" w:rsidR="00A433BF" w:rsidRPr="00F36C60" w:rsidRDefault="00A433BF" w:rsidP="00A97C6C">
      <w:pPr>
        <w:pStyle w:val="a4"/>
        <w:widowControl w:val="0"/>
        <w:numPr>
          <w:ilvl w:val="0"/>
          <w:numId w:val="39"/>
        </w:numPr>
        <w:tabs>
          <w:tab w:val="left" w:pos="180"/>
          <w:tab w:val="left" w:pos="1276"/>
        </w:tabs>
        <w:ind w:left="0" w:firstLine="851"/>
        <w:jc w:val="both"/>
        <w:rPr>
          <w:rFonts w:ascii="Times New Roman" w:hAnsi="Times New Roman" w:cs="Times New Roman"/>
          <w:lang w:eastAsia="ar-SA"/>
        </w:rPr>
      </w:pPr>
      <w:r w:rsidRPr="00F36C60">
        <w:rPr>
          <w:rFonts w:ascii="Times New Roman" w:hAnsi="Times New Roman" w:cs="Times New Roman"/>
          <w:lang w:eastAsia="ar-SA"/>
        </w:rPr>
        <w:t>Здоровая Россия - портал о здоровом образе жизни: http://www.takzdorovo.ru/</w:t>
      </w:r>
    </w:p>
    <w:p w14:paraId="2A1899EB" w14:textId="77777777" w:rsidR="00A433BF" w:rsidRPr="00572C79" w:rsidRDefault="00A433BF" w:rsidP="00063541">
      <w:pPr>
        <w:pStyle w:val="1f"/>
        <w:keepNext w:val="0"/>
        <w:widowControl w:val="0"/>
        <w:spacing w:after="240"/>
        <w:ind w:left="851" w:right="567"/>
        <w:rPr>
          <w:rFonts w:ascii="Times New Roman" w:hAnsi="Times New Roman"/>
          <w:lang w:eastAsia="ru-RU"/>
        </w:rPr>
      </w:pPr>
      <w:r w:rsidRPr="00572C79">
        <w:rPr>
          <w:rFonts w:ascii="Times New Roman" w:hAnsi="Times New Roman"/>
        </w:rPr>
        <w:br w:type="page"/>
      </w:r>
      <w:bookmarkStart w:id="389" w:name="_Toc132208085"/>
      <w:bookmarkStart w:id="390" w:name="_Toc167652634"/>
      <w:bookmarkStart w:id="391" w:name="_Toc167652809"/>
      <w:bookmarkStart w:id="392" w:name="_Toc167654492"/>
      <w:bookmarkStart w:id="393" w:name="_Toc167656438"/>
      <w:bookmarkStart w:id="394" w:name="_Toc167657914"/>
      <w:bookmarkStart w:id="395" w:name="_Toc167658083"/>
      <w:bookmarkStart w:id="396" w:name="_Toc167659556"/>
      <w:bookmarkStart w:id="397" w:name="_Toc167659854"/>
      <w:bookmarkStart w:id="398" w:name="_Toc167660293"/>
      <w:r w:rsidRPr="00063541">
        <w:rPr>
          <w:rFonts w:ascii="Times New Roman" w:hAnsi="Times New Roman"/>
          <w:sz w:val="22"/>
          <w:szCs w:val="22"/>
        </w:rPr>
        <w:lastRenderedPageBreak/>
        <w:t>4. КОНТРОЛЬ И ОЦЕНКА РЕЗУЛЬТАТОВ ОСВОЕНИЯ ПРОФЕССИОНАЛЬНОГО МОДУЛЯ</w:t>
      </w:r>
      <w:bookmarkEnd w:id="389"/>
      <w:bookmarkEnd w:id="390"/>
      <w:bookmarkEnd w:id="391"/>
      <w:bookmarkEnd w:id="392"/>
      <w:bookmarkEnd w:id="393"/>
      <w:bookmarkEnd w:id="394"/>
      <w:bookmarkEnd w:id="395"/>
      <w:bookmarkEnd w:id="396"/>
      <w:bookmarkEnd w:id="397"/>
      <w:bookmarkEnd w:id="398"/>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3685"/>
        <w:gridCol w:w="3119"/>
      </w:tblGrid>
      <w:tr w:rsidR="00A433BF" w:rsidRPr="00C647C3" w14:paraId="0E19BBA3" w14:textId="77777777" w:rsidTr="00C647C3">
        <w:trPr>
          <w:jc w:val="center"/>
        </w:trPr>
        <w:tc>
          <w:tcPr>
            <w:tcW w:w="2865" w:type="dxa"/>
            <w:tcBorders>
              <w:top w:val="single" w:sz="4" w:space="0" w:color="auto"/>
              <w:left w:val="single" w:sz="4" w:space="0" w:color="auto"/>
              <w:bottom w:val="single" w:sz="4" w:space="0" w:color="auto"/>
              <w:right w:val="single" w:sz="4" w:space="0" w:color="auto"/>
            </w:tcBorders>
            <w:vAlign w:val="center"/>
            <w:hideMark/>
          </w:tcPr>
          <w:p w14:paraId="7F4D1607" w14:textId="77777777" w:rsidR="00C647C3" w:rsidRDefault="00A433BF" w:rsidP="00C647C3">
            <w:pPr>
              <w:widowControl w:val="0"/>
              <w:jc w:val="center"/>
              <w:rPr>
                <w:rFonts w:ascii="Times New Roman" w:hAnsi="Times New Roman" w:cs="Times New Roman"/>
                <w:b/>
                <w:sz w:val="20"/>
                <w:szCs w:val="20"/>
              </w:rPr>
            </w:pPr>
            <w:r w:rsidRPr="00C647C3">
              <w:rPr>
                <w:rFonts w:ascii="Times New Roman" w:hAnsi="Times New Roman" w:cs="Times New Roman"/>
                <w:b/>
                <w:sz w:val="20"/>
                <w:szCs w:val="20"/>
              </w:rPr>
              <w:t xml:space="preserve">Код </w:t>
            </w:r>
          </w:p>
          <w:p w14:paraId="0CD59AC0" w14:textId="4B530054" w:rsidR="00A433BF" w:rsidRPr="00C647C3" w:rsidRDefault="00A433BF" w:rsidP="00C647C3">
            <w:pPr>
              <w:widowControl w:val="0"/>
              <w:jc w:val="center"/>
              <w:rPr>
                <w:rFonts w:ascii="Times New Roman" w:hAnsi="Times New Roman" w:cs="Times New Roman"/>
                <w:b/>
                <w:sz w:val="20"/>
                <w:szCs w:val="20"/>
              </w:rPr>
            </w:pPr>
            <w:r w:rsidRPr="00C647C3">
              <w:rPr>
                <w:rFonts w:ascii="Times New Roman" w:hAnsi="Times New Roman" w:cs="Times New Roman"/>
                <w:b/>
                <w:sz w:val="20"/>
                <w:szCs w:val="20"/>
              </w:rPr>
              <w:t>ПК, ОК</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99E6B13" w14:textId="77777777" w:rsidR="00A433BF" w:rsidRPr="00C647C3" w:rsidRDefault="00A433BF" w:rsidP="00C647C3">
            <w:pPr>
              <w:widowControl w:val="0"/>
              <w:jc w:val="center"/>
              <w:rPr>
                <w:rFonts w:ascii="Times New Roman" w:hAnsi="Times New Roman" w:cs="Times New Roman"/>
                <w:b/>
                <w:sz w:val="20"/>
                <w:szCs w:val="20"/>
              </w:rPr>
            </w:pPr>
            <w:r w:rsidRPr="00C647C3">
              <w:rPr>
                <w:rFonts w:ascii="Times New Roman" w:hAnsi="Times New Roman" w:cs="Times New Roman"/>
                <w:b/>
                <w:iCs/>
                <w:sz w:val="20"/>
                <w:szCs w:val="20"/>
              </w:rPr>
              <w:t>Критерии оценки результата (показатели освоенности компетенций)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D7EA200" w14:textId="77777777" w:rsidR="00A433BF" w:rsidRPr="00C647C3" w:rsidRDefault="00A433BF" w:rsidP="00C647C3">
            <w:pPr>
              <w:widowControl w:val="0"/>
              <w:jc w:val="center"/>
              <w:rPr>
                <w:rFonts w:ascii="Times New Roman" w:hAnsi="Times New Roman" w:cs="Times New Roman"/>
                <w:b/>
                <w:sz w:val="20"/>
                <w:szCs w:val="20"/>
              </w:rPr>
            </w:pPr>
            <w:r w:rsidRPr="00C647C3">
              <w:rPr>
                <w:rFonts w:ascii="Times New Roman" w:hAnsi="Times New Roman" w:cs="Times New Roman"/>
                <w:b/>
                <w:sz w:val="20"/>
                <w:szCs w:val="20"/>
              </w:rPr>
              <w:t>Формы контроля и методы оценки</w:t>
            </w:r>
          </w:p>
        </w:tc>
      </w:tr>
      <w:tr w:rsidR="00A433BF" w:rsidRPr="00C647C3" w14:paraId="1AE1D98C" w14:textId="77777777" w:rsidTr="00C647C3">
        <w:trPr>
          <w:jc w:val="center"/>
        </w:trPr>
        <w:tc>
          <w:tcPr>
            <w:tcW w:w="2865" w:type="dxa"/>
            <w:tcBorders>
              <w:top w:val="single" w:sz="4" w:space="0" w:color="auto"/>
              <w:left w:val="single" w:sz="4" w:space="0" w:color="auto"/>
              <w:bottom w:val="single" w:sz="4" w:space="0" w:color="auto"/>
              <w:right w:val="single" w:sz="4" w:space="0" w:color="auto"/>
            </w:tcBorders>
          </w:tcPr>
          <w:p w14:paraId="0C400355"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ПК 3.1. 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p>
          <w:p w14:paraId="0ECC8051" w14:textId="77777777" w:rsidR="00A433BF" w:rsidRPr="00C647C3" w:rsidRDefault="00A433BF" w:rsidP="00C647C3">
            <w:pPr>
              <w:widowControl w:val="0"/>
              <w:rPr>
                <w:rFonts w:ascii="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14:paraId="56634BE3"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правильность использования нормативно-правовой базы по осуществлению медико-социальной экспертизы</w:t>
            </w:r>
          </w:p>
          <w:p w14:paraId="3A63209A"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правильная последовательность, точность проведения доврачебного функционального обследования пациентов и инвалидов</w:t>
            </w:r>
          </w:p>
          <w:p w14:paraId="07E68552"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правильность, грамотность заполнения медицинской документации грамотность </w:t>
            </w:r>
          </w:p>
        </w:tc>
        <w:tc>
          <w:tcPr>
            <w:tcW w:w="3119" w:type="dxa"/>
            <w:tcBorders>
              <w:top w:val="single" w:sz="4" w:space="0" w:color="auto"/>
              <w:left w:val="single" w:sz="4" w:space="0" w:color="auto"/>
              <w:bottom w:val="single" w:sz="4" w:space="0" w:color="auto"/>
              <w:right w:val="single" w:sz="4" w:space="0" w:color="auto"/>
            </w:tcBorders>
            <w:hideMark/>
          </w:tcPr>
          <w:p w14:paraId="3195584E"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Оценка решения профессиональных ситуационных задач.</w:t>
            </w:r>
          </w:p>
          <w:p w14:paraId="4969870C"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Оценка анализа конкретных ситуаций (кейсов).</w:t>
            </w:r>
          </w:p>
          <w:p w14:paraId="706EA19C"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 выполнения практических работ.</w:t>
            </w:r>
          </w:p>
          <w:p w14:paraId="5F3ADE19"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Проверка дневника и отчета учебной практики</w:t>
            </w:r>
          </w:p>
          <w:p w14:paraId="70674BCE"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w:t>
            </w:r>
          </w:p>
          <w:p w14:paraId="45D41F2A"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и характеристика руководителя учебной практики.</w:t>
            </w:r>
          </w:p>
          <w:p w14:paraId="75BC5583"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Проверка оценочного листа освоенных компетенций.</w:t>
            </w:r>
          </w:p>
          <w:p w14:paraId="552978D3"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Оценка материалов портфолио достижений обучающегося</w:t>
            </w:r>
          </w:p>
          <w:p w14:paraId="330D28C5"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Экзамен.</w:t>
            </w:r>
          </w:p>
        </w:tc>
      </w:tr>
      <w:tr w:rsidR="00A433BF" w:rsidRPr="00C647C3" w14:paraId="0DDF9F6D" w14:textId="77777777" w:rsidTr="00C647C3">
        <w:trPr>
          <w:jc w:val="center"/>
        </w:trPr>
        <w:tc>
          <w:tcPr>
            <w:tcW w:w="2865" w:type="dxa"/>
            <w:tcBorders>
              <w:top w:val="single" w:sz="4" w:space="0" w:color="auto"/>
              <w:left w:val="single" w:sz="4" w:space="0" w:color="auto"/>
              <w:bottom w:val="single" w:sz="4" w:space="0" w:color="auto"/>
              <w:right w:val="single" w:sz="4" w:space="0" w:color="auto"/>
            </w:tcBorders>
          </w:tcPr>
          <w:p w14:paraId="65638A60"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ПК 3.2. Оценивать уровень боли и оказывать паллиативную помощь при хроническом болевом синдроме у всех возрастных категорий пациентов.</w:t>
            </w:r>
          </w:p>
          <w:p w14:paraId="36C07FC2" w14:textId="77777777" w:rsidR="00A433BF" w:rsidRPr="00C647C3" w:rsidRDefault="00A433BF" w:rsidP="00C647C3">
            <w:pPr>
              <w:widowControl w:val="0"/>
              <w:rPr>
                <w:rFonts w:ascii="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14:paraId="11F20B1F"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правильность использования нормативно-правовой базы по осуществлению медицинской реабилитации/абилитации пациентов с различной патологией</w:t>
            </w:r>
          </w:p>
          <w:p w14:paraId="0DA16F58"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правильность составления индивидуальных планов медицинской реабилитации пациентов на амбулаторном этапе реабилитации </w:t>
            </w:r>
          </w:p>
          <w:p w14:paraId="05393699"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выполнение работ в соответствии с установленными регламентами с соблюдением правил безопасности труда, санитарными нормами</w:t>
            </w:r>
          </w:p>
          <w:p w14:paraId="7EF044D3"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полнота и точность планирования междисциплинарного взаимодействия </w:t>
            </w:r>
          </w:p>
          <w:p w14:paraId="628D4A29"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правильность, грамотность заполнения медицинской документации грамотность</w:t>
            </w:r>
          </w:p>
        </w:tc>
        <w:tc>
          <w:tcPr>
            <w:tcW w:w="3119" w:type="dxa"/>
            <w:tcBorders>
              <w:top w:val="single" w:sz="4" w:space="0" w:color="auto"/>
              <w:left w:val="single" w:sz="4" w:space="0" w:color="auto"/>
              <w:bottom w:val="single" w:sz="4" w:space="0" w:color="auto"/>
              <w:right w:val="single" w:sz="4" w:space="0" w:color="auto"/>
            </w:tcBorders>
            <w:hideMark/>
          </w:tcPr>
          <w:p w14:paraId="6162FC4E"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Оценка решения профессиональных ситуационных задач.</w:t>
            </w:r>
          </w:p>
          <w:p w14:paraId="2D762E61"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Оценка анализа конкретных ситуаций (кейсов).</w:t>
            </w:r>
          </w:p>
          <w:p w14:paraId="29DE0440"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 выполнения практических работ.</w:t>
            </w:r>
          </w:p>
          <w:p w14:paraId="4555C9E4"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Проверка дневника и отчета учебной практики.</w:t>
            </w:r>
          </w:p>
          <w:p w14:paraId="072F03FA"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w:t>
            </w:r>
          </w:p>
          <w:p w14:paraId="31B8409F"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и характеристика руководителя учебной практики.</w:t>
            </w:r>
          </w:p>
          <w:p w14:paraId="0493F373"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Проверка оценочного листа освоенных компетенций.</w:t>
            </w:r>
          </w:p>
          <w:p w14:paraId="3AEF3488"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Оценка материалов портфолио достижений обучающегося.</w:t>
            </w:r>
          </w:p>
          <w:p w14:paraId="05BF1043"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Экзамен.</w:t>
            </w:r>
          </w:p>
        </w:tc>
      </w:tr>
      <w:tr w:rsidR="00A433BF" w:rsidRPr="00C647C3" w14:paraId="43537312" w14:textId="77777777" w:rsidTr="00C647C3">
        <w:trPr>
          <w:jc w:val="center"/>
        </w:trPr>
        <w:tc>
          <w:tcPr>
            <w:tcW w:w="2865" w:type="dxa"/>
            <w:tcBorders>
              <w:top w:val="single" w:sz="4" w:space="0" w:color="auto"/>
              <w:left w:val="single" w:sz="4" w:space="0" w:color="auto"/>
              <w:bottom w:val="single" w:sz="4" w:space="0" w:color="auto"/>
              <w:right w:val="single" w:sz="4" w:space="0" w:color="auto"/>
            </w:tcBorders>
          </w:tcPr>
          <w:p w14:paraId="56F3DE34"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ПК 3.3. Проводить медико-социальную реабилитацию инвалидов, одиноких лиц, участников военных действий и лиц из группы социального риска.</w:t>
            </w:r>
          </w:p>
          <w:p w14:paraId="64A06747" w14:textId="77777777" w:rsidR="00A433BF" w:rsidRPr="00C647C3" w:rsidRDefault="00A433BF" w:rsidP="00C647C3">
            <w:pPr>
              <w:widowControl w:val="0"/>
              <w:rPr>
                <w:rFonts w:ascii="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14:paraId="78A6E854"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правильность использования нормативно-правовой базы по осуществлению паллиативной помощи пациентам, в т.ч. инвалидам</w:t>
            </w:r>
          </w:p>
          <w:p w14:paraId="362BE10B"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правильность составления индивидуальных планов паллиативного ухода за пациентами </w:t>
            </w:r>
          </w:p>
          <w:p w14:paraId="4C6526A8"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выполнение работ в соответствии с установленными регламентами с соблюдением правил безопасности труда, санитарными нормами</w:t>
            </w:r>
          </w:p>
          <w:p w14:paraId="5F88D5B1"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точность и полнота планирования междисциплинарного взаимодействия </w:t>
            </w:r>
          </w:p>
          <w:p w14:paraId="1F7ADF43"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правильность, грамотность заполнения медицинской документации грамотность</w:t>
            </w:r>
          </w:p>
        </w:tc>
        <w:tc>
          <w:tcPr>
            <w:tcW w:w="3119" w:type="dxa"/>
            <w:tcBorders>
              <w:top w:val="single" w:sz="4" w:space="0" w:color="auto"/>
              <w:left w:val="single" w:sz="4" w:space="0" w:color="auto"/>
              <w:bottom w:val="single" w:sz="4" w:space="0" w:color="auto"/>
              <w:right w:val="single" w:sz="4" w:space="0" w:color="auto"/>
            </w:tcBorders>
            <w:hideMark/>
          </w:tcPr>
          <w:p w14:paraId="47D3DFC3"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Оценка решения профессиональных ситуационных задач.</w:t>
            </w:r>
          </w:p>
          <w:p w14:paraId="263C0E30"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Оценка анализа конкретных ситуаций (кейсов).</w:t>
            </w:r>
          </w:p>
          <w:p w14:paraId="68F912D0"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 выполнения практических работ.</w:t>
            </w:r>
          </w:p>
          <w:p w14:paraId="3653AB6D"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Проверка дневника и отчета учебной практики.</w:t>
            </w:r>
          </w:p>
          <w:p w14:paraId="42E443B9"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w:t>
            </w:r>
          </w:p>
          <w:p w14:paraId="4A06E2DA"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и характеристика руководителя учебной практики.</w:t>
            </w:r>
          </w:p>
          <w:p w14:paraId="0539AC73"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Проверка оценочного листа освоенных компетенций.</w:t>
            </w:r>
          </w:p>
          <w:p w14:paraId="109976CC"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Оценка материалов портфолио достижений обучающегося.</w:t>
            </w:r>
          </w:p>
          <w:p w14:paraId="6A6F1A5E"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Экзамен.</w:t>
            </w:r>
          </w:p>
        </w:tc>
      </w:tr>
      <w:tr w:rsidR="00A433BF" w:rsidRPr="00C647C3" w14:paraId="14668A89" w14:textId="77777777" w:rsidTr="00C647C3">
        <w:trPr>
          <w:jc w:val="center"/>
        </w:trPr>
        <w:tc>
          <w:tcPr>
            <w:tcW w:w="2865" w:type="dxa"/>
            <w:tcBorders>
              <w:top w:val="single" w:sz="4" w:space="0" w:color="auto"/>
              <w:left w:val="single" w:sz="4" w:space="0" w:color="auto"/>
              <w:bottom w:val="single" w:sz="4" w:space="0" w:color="auto"/>
              <w:right w:val="single" w:sz="4" w:space="0" w:color="auto"/>
            </w:tcBorders>
            <w:hideMark/>
          </w:tcPr>
          <w:p w14:paraId="73725B18"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ПК 6.5</w:t>
            </w:r>
          </w:p>
        </w:tc>
        <w:tc>
          <w:tcPr>
            <w:tcW w:w="3685" w:type="dxa"/>
            <w:tcBorders>
              <w:top w:val="single" w:sz="4" w:space="0" w:color="auto"/>
              <w:left w:val="single" w:sz="4" w:space="0" w:color="auto"/>
              <w:bottom w:val="single" w:sz="4" w:space="0" w:color="auto"/>
              <w:right w:val="single" w:sz="4" w:space="0" w:color="auto"/>
            </w:tcBorders>
            <w:hideMark/>
          </w:tcPr>
          <w:p w14:paraId="051D9498"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правильность использования нормативно-правовой базы по осуществлению паллиативной помощи пациентам, в т.ч. инвалидам</w:t>
            </w:r>
          </w:p>
          <w:p w14:paraId="5ADA3BD9"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lastRenderedPageBreak/>
              <w:t xml:space="preserve">правильность составления индивидуальных планов паллиативного ухода за пациентами </w:t>
            </w:r>
          </w:p>
          <w:p w14:paraId="0136C941"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выполнение работ в соответствии с установленными регламентами с соблюдением правил безопасности труда, санитарными нормами</w:t>
            </w:r>
          </w:p>
          <w:p w14:paraId="2DD378CA"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точность и полнота планирования междисциплинарного взаимодействия </w:t>
            </w:r>
          </w:p>
          <w:p w14:paraId="24CD9D60"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правильность, грамотность заполнения медицинской документации грамотность</w:t>
            </w:r>
          </w:p>
        </w:tc>
        <w:tc>
          <w:tcPr>
            <w:tcW w:w="3119" w:type="dxa"/>
            <w:tcBorders>
              <w:top w:val="single" w:sz="4" w:space="0" w:color="auto"/>
              <w:left w:val="single" w:sz="4" w:space="0" w:color="auto"/>
              <w:bottom w:val="single" w:sz="4" w:space="0" w:color="auto"/>
              <w:right w:val="single" w:sz="4" w:space="0" w:color="auto"/>
            </w:tcBorders>
            <w:hideMark/>
          </w:tcPr>
          <w:p w14:paraId="7F1B2F7F"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lastRenderedPageBreak/>
              <w:t>Оценка решения профессиональных ситуационных задач.</w:t>
            </w:r>
          </w:p>
          <w:p w14:paraId="50FA057F"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Оценка анализа конкретных </w:t>
            </w:r>
            <w:r w:rsidRPr="00C647C3">
              <w:rPr>
                <w:rFonts w:ascii="Times New Roman" w:hAnsi="Times New Roman" w:cs="Times New Roman"/>
                <w:sz w:val="20"/>
                <w:szCs w:val="20"/>
              </w:rPr>
              <w:lastRenderedPageBreak/>
              <w:t>ситуаций (кейсов).</w:t>
            </w:r>
          </w:p>
          <w:p w14:paraId="22B1C004"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 выполнения практических работ.</w:t>
            </w:r>
          </w:p>
          <w:p w14:paraId="18201BFE"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Проверка дневника и отчета учебной практики.</w:t>
            </w:r>
          </w:p>
          <w:p w14:paraId="22DE9E24"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w:t>
            </w:r>
          </w:p>
          <w:p w14:paraId="51658DC3"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и характеристика руководителя учебной практики.</w:t>
            </w:r>
          </w:p>
          <w:p w14:paraId="3FFC6501"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Проверка оценочного листа освоенных компетенций.</w:t>
            </w:r>
          </w:p>
          <w:p w14:paraId="50BBB82C"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Оценка материалов портфолио достижений обучающегося.</w:t>
            </w:r>
          </w:p>
          <w:p w14:paraId="4C953D89"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Экзамен.</w:t>
            </w:r>
          </w:p>
        </w:tc>
      </w:tr>
      <w:tr w:rsidR="00A433BF" w:rsidRPr="00C647C3" w14:paraId="14C9BCBF" w14:textId="77777777" w:rsidTr="00C647C3">
        <w:trPr>
          <w:jc w:val="center"/>
        </w:trPr>
        <w:tc>
          <w:tcPr>
            <w:tcW w:w="2865" w:type="dxa"/>
            <w:tcBorders>
              <w:top w:val="single" w:sz="4" w:space="0" w:color="auto"/>
              <w:left w:val="single" w:sz="4" w:space="0" w:color="auto"/>
              <w:bottom w:val="single" w:sz="4" w:space="0" w:color="auto"/>
              <w:right w:val="single" w:sz="4" w:space="0" w:color="auto"/>
            </w:tcBorders>
            <w:hideMark/>
          </w:tcPr>
          <w:p w14:paraId="3CDD7479"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lastRenderedPageBreak/>
              <w:t>ПК 6.6</w:t>
            </w:r>
          </w:p>
        </w:tc>
        <w:tc>
          <w:tcPr>
            <w:tcW w:w="3685" w:type="dxa"/>
            <w:tcBorders>
              <w:top w:val="single" w:sz="4" w:space="0" w:color="auto"/>
              <w:left w:val="single" w:sz="4" w:space="0" w:color="auto"/>
              <w:bottom w:val="single" w:sz="4" w:space="0" w:color="auto"/>
              <w:right w:val="single" w:sz="4" w:space="0" w:color="auto"/>
            </w:tcBorders>
            <w:hideMark/>
          </w:tcPr>
          <w:p w14:paraId="16CA2378"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правильность использования нормативно-правовой базы по осуществлению паллиативной помощи пациентам, в т.ч. инвалидам</w:t>
            </w:r>
          </w:p>
          <w:p w14:paraId="63BF8071"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правильность составления индивидуальных планов паллиативного ухода за пациентами </w:t>
            </w:r>
          </w:p>
          <w:p w14:paraId="44AF64B0"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выполнение работ в соответствии с установленными регламентами с соблюдением правил безопасности труда, санитарными нормами</w:t>
            </w:r>
          </w:p>
          <w:p w14:paraId="17B69486"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точность и полнота планирования междисциплинарного взаимодействия </w:t>
            </w:r>
          </w:p>
          <w:p w14:paraId="526C9153"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правильность, грамотность заполнения медицинской документации грамотность</w:t>
            </w:r>
          </w:p>
        </w:tc>
        <w:tc>
          <w:tcPr>
            <w:tcW w:w="3119" w:type="dxa"/>
            <w:tcBorders>
              <w:top w:val="single" w:sz="4" w:space="0" w:color="auto"/>
              <w:left w:val="single" w:sz="4" w:space="0" w:color="auto"/>
              <w:bottom w:val="single" w:sz="4" w:space="0" w:color="auto"/>
              <w:right w:val="single" w:sz="4" w:space="0" w:color="auto"/>
            </w:tcBorders>
            <w:hideMark/>
          </w:tcPr>
          <w:p w14:paraId="2A100348"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Оценка решения профессиональных ситуационных задач.</w:t>
            </w:r>
          </w:p>
          <w:p w14:paraId="435AAABC"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Оценка анализа конкретных ситуаций (кейсов).</w:t>
            </w:r>
          </w:p>
          <w:p w14:paraId="0854D660"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 выполнения практических работ.</w:t>
            </w:r>
          </w:p>
          <w:p w14:paraId="39B0DFD1"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Проверка дневника и отчета учебной практики.</w:t>
            </w:r>
          </w:p>
          <w:p w14:paraId="51871E94"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w:t>
            </w:r>
          </w:p>
          <w:p w14:paraId="47AD02CF"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и характеристика руководителя учебной практики.</w:t>
            </w:r>
          </w:p>
          <w:p w14:paraId="5351A061"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Проверка оценочного листа освоенных компетенций.</w:t>
            </w:r>
          </w:p>
          <w:p w14:paraId="7D8299A1"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Оценка материалов портфолио достижений обучающегося.</w:t>
            </w:r>
          </w:p>
          <w:p w14:paraId="164CA103"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Экзамен.</w:t>
            </w:r>
          </w:p>
        </w:tc>
      </w:tr>
      <w:tr w:rsidR="00A433BF" w:rsidRPr="00C647C3" w14:paraId="49ECABE6" w14:textId="77777777" w:rsidTr="00C647C3">
        <w:trPr>
          <w:jc w:val="center"/>
        </w:trPr>
        <w:tc>
          <w:tcPr>
            <w:tcW w:w="2865" w:type="dxa"/>
            <w:tcBorders>
              <w:top w:val="single" w:sz="4" w:space="0" w:color="auto"/>
              <w:left w:val="single" w:sz="4" w:space="0" w:color="auto"/>
              <w:bottom w:val="single" w:sz="4" w:space="0" w:color="auto"/>
              <w:right w:val="single" w:sz="4" w:space="0" w:color="auto"/>
            </w:tcBorders>
            <w:hideMark/>
          </w:tcPr>
          <w:p w14:paraId="1A5A97E6"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ПК 6.7</w:t>
            </w:r>
          </w:p>
        </w:tc>
        <w:tc>
          <w:tcPr>
            <w:tcW w:w="3685" w:type="dxa"/>
            <w:tcBorders>
              <w:top w:val="single" w:sz="4" w:space="0" w:color="auto"/>
              <w:left w:val="single" w:sz="4" w:space="0" w:color="auto"/>
              <w:bottom w:val="single" w:sz="4" w:space="0" w:color="auto"/>
              <w:right w:val="single" w:sz="4" w:space="0" w:color="auto"/>
            </w:tcBorders>
            <w:hideMark/>
          </w:tcPr>
          <w:p w14:paraId="208201FD"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правильность использования нормативно-правовой базы по осуществлению паллиативной помощи пациентам, в т.ч. инвалидам</w:t>
            </w:r>
          </w:p>
          <w:p w14:paraId="3692F990"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правильность составления индивидуальных планов паллиативного ухода за пациентами </w:t>
            </w:r>
          </w:p>
          <w:p w14:paraId="3F7CDB0F"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выполнение работ в соответствии с установленными регламентами с соблюдением правил безопасности труда, санитарными нормами</w:t>
            </w:r>
          </w:p>
          <w:p w14:paraId="33ECAECF"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точность и полнота планирования междисциплинарного взаимодействия </w:t>
            </w:r>
          </w:p>
          <w:p w14:paraId="19FB054E"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правильность, грамотность заполнения медицинской документации грамотность</w:t>
            </w:r>
          </w:p>
        </w:tc>
        <w:tc>
          <w:tcPr>
            <w:tcW w:w="3119" w:type="dxa"/>
            <w:tcBorders>
              <w:top w:val="single" w:sz="4" w:space="0" w:color="auto"/>
              <w:left w:val="single" w:sz="4" w:space="0" w:color="auto"/>
              <w:bottom w:val="single" w:sz="4" w:space="0" w:color="auto"/>
              <w:right w:val="single" w:sz="4" w:space="0" w:color="auto"/>
            </w:tcBorders>
            <w:hideMark/>
          </w:tcPr>
          <w:p w14:paraId="4E074D76"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Оценка решения профессиональных ситуационных задач.</w:t>
            </w:r>
          </w:p>
          <w:p w14:paraId="093396B1"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Оценка анализа конкретных ситуаций (кейсов).</w:t>
            </w:r>
          </w:p>
          <w:p w14:paraId="1B28AA38"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 выполнения практических работ.</w:t>
            </w:r>
          </w:p>
          <w:p w14:paraId="0216D660"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Проверка дневника и отчета учебной практики.</w:t>
            </w:r>
          </w:p>
          <w:p w14:paraId="412AE4E9"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w:t>
            </w:r>
          </w:p>
          <w:p w14:paraId="259C95CA"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и характеристика руководителя учебной практики.</w:t>
            </w:r>
          </w:p>
          <w:p w14:paraId="032B3A62"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Проверка оценочного листа освоенных компетенций.</w:t>
            </w:r>
          </w:p>
          <w:p w14:paraId="2C6B6678"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Оценка материалов портфолио достижений обучающегося.</w:t>
            </w:r>
          </w:p>
          <w:p w14:paraId="2F46CB29"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Экзамен.</w:t>
            </w:r>
          </w:p>
        </w:tc>
      </w:tr>
      <w:tr w:rsidR="00A433BF" w:rsidRPr="00C647C3" w14:paraId="0B937852" w14:textId="77777777" w:rsidTr="00C647C3">
        <w:trPr>
          <w:jc w:val="center"/>
        </w:trPr>
        <w:tc>
          <w:tcPr>
            <w:tcW w:w="2865" w:type="dxa"/>
            <w:tcBorders>
              <w:top w:val="single" w:sz="4" w:space="0" w:color="auto"/>
              <w:left w:val="single" w:sz="4" w:space="0" w:color="auto"/>
              <w:bottom w:val="single" w:sz="4" w:space="0" w:color="auto"/>
              <w:right w:val="single" w:sz="4" w:space="0" w:color="auto"/>
            </w:tcBorders>
            <w:hideMark/>
          </w:tcPr>
          <w:p w14:paraId="178B85C0"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ОК 01.</w:t>
            </w:r>
          </w:p>
          <w:p w14:paraId="5E96DF81"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Выбирать способы решения задач профессиональной деятельности применительно к различным контекстам.</w:t>
            </w:r>
          </w:p>
        </w:tc>
        <w:tc>
          <w:tcPr>
            <w:tcW w:w="3685" w:type="dxa"/>
            <w:tcBorders>
              <w:top w:val="single" w:sz="4" w:space="0" w:color="auto"/>
              <w:left w:val="single" w:sz="4" w:space="0" w:color="auto"/>
              <w:bottom w:val="single" w:sz="4" w:space="0" w:color="auto"/>
              <w:right w:val="single" w:sz="4" w:space="0" w:color="auto"/>
            </w:tcBorders>
          </w:tcPr>
          <w:p w14:paraId="5D094003" w14:textId="77777777" w:rsidR="00A433BF" w:rsidRPr="00C647C3" w:rsidRDefault="00A433BF" w:rsidP="00C647C3">
            <w:pPr>
              <w:widowControl w:val="0"/>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46E99F5C"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 выполнения практических работ.</w:t>
            </w:r>
          </w:p>
        </w:tc>
      </w:tr>
      <w:tr w:rsidR="00A433BF" w:rsidRPr="00C647C3" w14:paraId="00B9D17D" w14:textId="77777777" w:rsidTr="00C647C3">
        <w:trPr>
          <w:jc w:val="center"/>
        </w:trPr>
        <w:tc>
          <w:tcPr>
            <w:tcW w:w="2865" w:type="dxa"/>
            <w:tcBorders>
              <w:top w:val="single" w:sz="4" w:space="0" w:color="auto"/>
              <w:left w:val="single" w:sz="4" w:space="0" w:color="auto"/>
              <w:bottom w:val="single" w:sz="4" w:space="0" w:color="auto"/>
              <w:right w:val="single" w:sz="4" w:space="0" w:color="auto"/>
            </w:tcBorders>
            <w:hideMark/>
          </w:tcPr>
          <w:p w14:paraId="337BAAD8"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ОК 02.</w:t>
            </w:r>
          </w:p>
          <w:p w14:paraId="2A55FE21"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5" w:type="dxa"/>
            <w:tcBorders>
              <w:top w:val="single" w:sz="4" w:space="0" w:color="auto"/>
              <w:left w:val="single" w:sz="4" w:space="0" w:color="auto"/>
              <w:bottom w:val="single" w:sz="4" w:space="0" w:color="auto"/>
              <w:right w:val="single" w:sz="4" w:space="0" w:color="auto"/>
            </w:tcBorders>
          </w:tcPr>
          <w:p w14:paraId="400313C7" w14:textId="77777777" w:rsidR="00A433BF" w:rsidRPr="00C647C3" w:rsidRDefault="00A433BF" w:rsidP="00C647C3">
            <w:pPr>
              <w:widowControl w:val="0"/>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511A8053"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 выполнения практических работ.</w:t>
            </w:r>
          </w:p>
        </w:tc>
      </w:tr>
      <w:tr w:rsidR="00A433BF" w:rsidRPr="00C647C3" w14:paraId="4EEABCD9" w14:textId="77777777" w:rsidTr="00C647C3">
        <w:trPr>
          <w:jc w:val="center"/>
        </w:trPr>
        <w:tc>
          <w:tcPr>
            <w:tcW w:w="2865" w:type="dxa"/>
            <w:tcBorders>
              <w:top w:val="single" w:sz="4" w:space="0" w:color="auto"/>
              <w:left w:val="single" w:sz="4" w:space="0" w:color="auto"/>
              <w:bottom w:val="single" w:sz="4" w:space="0" w:color="auto"/>
              <w:right w:val="single" w:sz="4" w:space="0" w:color="auto"/>
            </w:tcBorders>
            <w:hideMark/>
          </w:tcPr>
          <w:p w14:paraId="73A65A03"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ОК 03.</w:t>
            </w:r>
          </w:p>
          <w:p w14:paraId="4FD8085F"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Планировать и реализовывать собственное </w:t>
            </w:r>
            <w:r w:rsidRPr="00C647C3">
              <w:rPr>
                <w:rFonts w:ascii="Times New Roman" w:hAnsi="Times New Roman" w:cs="Times New Roman"/>
                <w:sz w:val="20"/>
                <w:szCs w:val="20"/>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5" w:type="dxa"/>
            <w:tcBorders>
              <w:top w:val="single" w:sz="4" w:space="0" w:color="auto"/>
              <w:left w:val="single" w:sz="4" w:space="0" w:color="auto"/>
              <w:bottom w:val="single" w:sz="4" w:space="0" w:color="auto"/>
              <w:right w:val="single" w:sz="4" w:space="0" w:color="auto"/>
            </w:tcBorders>
          </w:tcPr>
          <w:p w14:paraId="2DC5FD74" w14:textId="77777777" w:rsidR="00A433BF" w:rsidRPr="00C647C3" w:rsidRDefault="00A433BF" w:rsidP="00C647C3">
            <w:pPr>
              <w:widowControl w:val="0"/>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1F9915EC"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 выполнения практических работ.</w:t>
            </w:r>
          </w:p>
        </w:tc>
      </w:tr>
      <w:tr w:rsidR="00A433BF" w:rsidRPr="00C647C3" w14:paraId="46EFB5C9" w14:textId="77777777" w:rsidTr="00C647C3">
        <w:trPr>
          <w:jc w:val="center"/>
        </w:trPr>
        <w:tc>
          <w:tcPr>
            <w:tcW w:w="2865" w:type="dxa"/>
            <w:tcBorders>
              <w:top w:val="single" w:sz="4" w:space="0" w:color="auto"/>
              <w:left w:val="single" w:sz="4" w:space="0" w:color="auto"/>
              <w:bottom w:val="single" w:sz="4" w:space="0" w:color="auto"/>
              <w:right w:val="single" w:sz="4" w:space="0" w:color="auto"/>
            </w:tcBorders>
            <w:hideMark/>
          </w:tcPr>
          <w:p w14:paraId="1E5BC0ED"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ОК 04.</w:t>
            </w:r>
          </w:p>
          <w:p w14:paraId="410513BF"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Эффективно взаимодействовать и работать в коллективе и команде.</w:t>
            </w:r>
          </w:p>
        </w:tc>
        <w:tc>
          <w:tcPr>
            <w:tcW w:w="3685" w:type="dxa"/>
            <w:tcBorders>
              <w:top w:val="single" w:sz="4" w:space="0" w:color="auto"/>
              <w:left w:val="single" w:sz="4" w:space="0" w:color="auto"/>
              <w:bottom w:val="single" w:sz="4" w:space="0" w:color="auto"/>
              <w:right w:val="single" w:sz="4" w:space="0" w:color="auto"/>
            </w:tcBorders>
          </w:tcPr>
          <w:p w14:paraId="7AD36372" w14:textId="77777777" w:rsidR="00A433BF" w:rsidRPr="00C647C3" w:rsidRDefault="00A433BF" w:rsidP="00C647C3">
            <w:pPr>
              <w:widowControl w:val="0"/>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1A9AFD2F"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 выполнения практических работ.</w:t>
            </w:r>
          </w:p>
        </w:tc>
      </w:tr>
      <w:tr w:rsidR="00A433BF" w:rsidRPr="00C647C3" w14:paraId="6147B0A7" w14:textId="77777777" w:rsidTr="00C647C3">
        <w:trPr>
          <w:jc w:val="center"/>
        </w:trPr>
        <w:tc>
          <w:tcPr>
            <w:tcW w:w="2865" w:type="dxa"/>
            <w:tcBorders>
              <w:top w:val="single" w:sz="4" w:space="0" w:color="auto"/>
              <w:left w:val="single" w:sz="4" w:space="0" w:color="auto"/>
              <w:bottom w:val="single" w:sz="4" w:space="0" w:color="auto"/>
              <w:right w:val="single" w:sz="4" w:space="0" w:color="auto"/>
            </w:tcBorders>
            <w:hideMark/>
          </w:tcPr>
          <w:p w14:paraId="751DC552"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ОК 07.</w:t>
            </w:r>
          </w:p>
          <w:p w14:paraId="1227CACF"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Содействовать сохранению окружающей среды, ресурсосбережению, эффективно действовать в чрезвычайных ситуациях.</w:t>
            </w:r>
          </w:p>
        </w:tc>
        <w:tc>
          <w:tcPr>
            <w:tcW w:w="3685" w:type="dxa"/>
            <w:tcBorders>
              <w:top w:val="single" w:sz="4" w:space="0" w:color="auto"/>
              <w:left w:val="single" w:sz="4" w:space="0" w:color="auto"/>
              <w:bottom w:val="single" w:sz="4" w:space="0" w:color="auto"/>
              <w:right w:val="single" w:sz="4" w:space="0" w:color="auto"/>
            </w:tcBorders>
          </w:tcPr>
          <w:p w14:paraId="1B9C2FF5" w14:textId="77777777" w:rsidR="00A433BF" w:rsidRPr="00C647C3" w:rsidRDefault="00A433BF" w:rsidP="00C647C3">
            <w:pPr>
              <w:widowControl w:val="0"/>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51E88BCA"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 выполнения практических работ.</w:t>
            </w:r>
          </w:p>
        </w:tc>
      </w:tr>
      <w:tr w:rsidR="00A433BF" w:rsidRPr="00C647C3" w14:paraId="1ADD96D6" w14:textId="77777777" w:rsidTr="00C647C3">
        <w:trPr>
          <w:jc w:val="center"/>
        </w:trPr>
        <w:tc>
          <w:tcPr>
            <w:tcW w:w="2865" w:type="dxa"/>
            <w:tcBorders>
              <w:top w:val="single" w:sz="4" w:space="0" w:color="auto"/>
              <w:left w:val="single" w:sz="4" w:space="0" w:color="auto"/>
              <w:bottom w:val="single" w:sz="4" w:space="0" w:color="auto"/>
              <w:right w:val="single" w:sz="4" w:space="0" w:color="auto"/>
            </w:tcBorders>
            <w:hideMark/>
          </w:tcPr>
          <w:p w14:paraId="1650E291"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ОК 09.</w:t>
            </w:r>
          </w:p>
          <w:p w14:paraId="38109DBB"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Пользоваться профессиональной документацией на государственном и иностранном языках.</w:t>
            </w:r>
          </w:p>
        </w:tc>
        <w:tc>
          <w:tcPr>
            <w:tcW w:w="3685" w:type="dxa"/>
            <w:tcBorders>
              <w:top w:val="single" w:sz="4" w:space="0" w:color="auto"/>
              <w:left w:val="single" w:sz="4" w:space="0" w:color="auto"/>
              <w:bottom w:val="single" w:sz="4" w:space="0" w:color="auto"/>
              <w:right w:val="single" w:sz="4" w:space="0" w:color="auto"/>
            </w:tcBorders>
          </w:tcPr>
          <w:p w14:paraId="707FEC97" w14:textId="77777777" w:rsidR="00A433BF" w:rsidRPr="00C647C3" w:rsidRDefault="00A433BF" w:rsidP="00C647C3">
            <w:pPr>
              <w:widowControl w:val="0"/>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76A45F01"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Экспертное наблюдение выполнения практических работ.</w:t>
            </w:r>
          </w:p>
        </w:tc>
      </w:tr>
    </w:tbl>
    <w:p w14:paraId="41F051C1" w14:textId="77777777" w:rsidR="00A433BF" w:rsidRPr="00572C79" w:rsidRDefault="00A433BF" w:rsidP="00490E2C">
      <w:pPr>
        <w:widowControl w:val="0"/>
        <w:rPr>
          <w:rFonts w:ascii="Times New Roman" w:hAnsi="Times New Roman" w:cs="Times New Roman"/>
        </w:rPr>
      </w:pPr>
    </w:p>
    <w:p w14:paraId="3B7D33ED" w14:textId="77777777" w:rsidR="00A433BF" w:rsidRPr="00572C79" w:rsidRDefault="00A433BF" w:rsidP="00490E2C">
      <w:pPr>
        <w:widowControl w:val="0"/>
        <w:rPr>
          <w:rFonts w:ascii="Times New Roman" w:hAnsi="Times New Roman" w:cs="Times New Roman"/>
        </w:rPr>
        <w:sectPr w:rsidR="00A433BF" w:rsidRPr="00572C79" w:rsidSect="00C647C3">
          <w:pgSz w:w="11906" w:h="16838"/>
          <w:pgMar w:top="1134" w:right="567" w:bottom="1134" w:left="1701" w:header="680" w:footer="0" w:gutter="0"/>
          <w:cols w:space="720"/>
          <w:docGrid w:linePitch="299"/>
        </w:sectPr>
      </w:pPr>
    </w:p>
    <w:p w14:paraId="4D3DEAA1" w14:textId="77777777" w:rsidR="00A433BF" w:rsidRPr="00063541" w:rsidRDefault="00A433BF" w:rsidP="00063541">
      <w:pPr>
        <w:pStyle w:val="1f"/>
        <w:keepNext w:val="0"/>
        <w:widowControl w:val="0"/>
        <w:spacing w:after="240"/>
        <w:ind w:left="851" w:right="113"/>
        <w:jc w:val="right"/>
        <w:rPr>
          <w:rFonts w:ascii="Times New Roman" w:hAnsi="Times New Roman"/>
          <w:sz w:val="22"/>
          <w:szCs w:val="22"/>
        </w:rPr>
      </w:pPr>
      <w:bookmarkStart w:id="399" w:name="_Toc167652635"/>
      <w:bookmarkStart w:id="400" w:name="_Toc167652810"/>
      <w:bookmarkStart w:id="401" w:name="_Toc167654493"/>
      <w:bookmarkStart w:id="402" w:name="_Toc167656439"/>
      <w:bookmarkStart w:id="403" w:name="_Toc167657915"/>
      <w:bookmarkStart w:id="404" w:name="_Toc167658084"/>
      <w:bookmarkStart w:id="405" w:name="_Toc167659557"/>
      <w:bookmarkStart w:id="406" w:name="_Toc167659855"/>
      <w:bookmarkStart w:id="407" w:name="_Toc167660294"/>
      <w:r w:rsidRPr="00063541">
        <w:rPr>
          <w:rFonts w:ascii="Times New Roman" w:hAnsi="Times New Roman"/>
          <w:sz w:val="22"/>
          <w:szCs w:val="22"/>
        </w:rPr>
        <w:lastRenderedPageBreak/>
        <w:t>Приложение</w:t>
      </w:r>
      <w:bookmarkEnd w:id="399"/>
      <w:bookmarkEnd w:id="400"/>
      <w:bookmarkEnd w:id="401"/>
      <w:bookmarkEnd w:id="402"/>
      <w:bookmarkEnd w:id="403"/>
      <w:bookmarkEnd w:id="404"/>
      <w:bookmarkEnd w:id="405"/>
      <w:bookmarkEnd w:id="406"/>
      <w:bookmarkEnd w:id="407"/>
    </w:p>
    <w:p w14:paraId="5B5F1307" w14:textId="0046C581" w:rsidR="00A433BF" w:rsidRPr="00063541" w:rsidRDefault="00063541" w:rsidP="00063541">
      <w:pPr>
        <w:pStyle w:val="1f"/>
        <w:keepNext w:val="0"/>
        <w:widowControl w:val="0"/>
        <w:spacing w:after="240"/>
        <w:ind w:left="851" w:right="567"/>
        <w:rPr>
          <w:rFonts w:ascii="Times New Roman" w:hAnsi="Times New Roman"/>
          <w:sz w:val="22"/>
          <w:szCs w:val="22"/>
        </w:rPr>
      </w:pPr>
      <w:bookmarkStart w:id="408" w:name="_Toc167652636"/>
      <w:bookmarkStart w:id="409" w:name="_Toc167652811"/>
      <w:bookmarkStart w:id="410" w:name="_Toc167654494"/>
      <w:bookmarkStart w:id="411" w:name="_Toc167656440"/>
      <w:bookmarkStart w:id="412" w:name="_Toc167657916"/>
      <w:bookmarkStart w:id="413" w:name="_Toc167658085"/>
      <w:bookmarkStart w:id="414" w:name="_Toc167659558"/>
      <w:bookmarkStart w:id="415" w:name="_Toc167659856"/>
      <w:bookmarkStart w:id="416" w:name="_Toc167660295"/>
      <w:r w:rsidRPr="00063541">
        <w:rPr>
          <w:rFonts w:ascii="Times New Roman" w:hAnsi="Times New Roman"/>
          <w:caps w:val="0"/>
          <w:sz w:val="22"/>
          <w:szCs w:val="22"/>
        </w:rPr>
        <w:t xml:space="preserve">Календарно тематический план </w:t>
      </w:r>
      <w:r w:rsidR="00490E2C" w:rsidRPr="00063541">
        <w:rPr>
          <w:rFonts w:ascii="Times New Roman" w:hAnsi="Times New Roman"/>
          <w:sz w:val="22"/>
          <w:szCs w:val="22"/>
        </w:rPr>
        <w:t>«</w:t>
      </w:r>
      <w:r w:rsidRPr="00063541">
        <w:rPr>
          <w:rFonts w:ascii="Times New Roman" w:hAnsi="Times New Roman"/>
          <w:caps w:val="0"/>
          <w:sz w:val="22"/>
          <w:szCs w:val="22"/>
        </w:rPr>
        <w:t>ПМ 03. Осуществление медицинской реабилитации и абилитации</w:t>
      </w:r>
      <w:r w:rsidR="00490E2C" w:rsidRPr="00063541">
        <w:rPr>
          <w:rFonts w:ascii="Times New Roman" w:hAnsi="Times New Roman"/>
          <w:sz w:val="22"/>
          <w:szCs w:val="22"/>
        </w:rPr>
        <w:t>»</w:t>
      </w:r>
      <w:bookmarkEnd w:id="408"/>
      <w:bookmarkEnd w:id="409"/>
      <w:bookmarkEnd w:id="410"/>
      <w:bookmarkEnd w:id="411"/>
      <w:bookmarkEnd w:id="412"/>
      <w:bookmarkEnd w:id="413"/>
      <w:bookmarkEnd w:id="414"/>
      <w:bookmarkEnd w:id="415"/>
      <w:bookmarkEnd w:id="416"/>
    </w:p>
    <w:tbl>
      <w:tblPr>
        <w:tblW w:w="145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480"/>
        <w:gridCol w:w="2835"/>
        <w:gridCol w:w="1276"/>
      </w:tblGrid>
      <w:tr w:rsidR="00A433BF" w:rsidRPr="00C647C3" w14:paraId="3BBA6F6C" w14:textId="77777777" w:rsidTr="00F36C60">
        <w:trPr>
          <w:jc w:val="center"/>
        </w:trPr>
        <w:tc>
          <w:tcPr>
            <w:tcW w:w="10480" w:type="dxa"/>
            <w:tcBorders>
              <w:top w:val="single" w:sz="8" w:space="0" w:color="auto"/>
              <w:left w:val="single" w:sz="8" w:space="0" w:color="auto"/>
              <w:bottom w:val="single" w:sz="8" w:space="0" w:color="auto"/>
              <w:right w:val="single" w:sz="8" w:space="0" w:color="auto"/>
            </w:tcBorders>
            <w:vAlign w:val="center"/>
            <w:hideMark/>
          </w:tcPr>
          <w:p w14:paraId="1FB603B3" w14:textId="77777777" w:rsidR="00A433BF" w:rsidRPr="00C647C3" w:rsidRDefault="00A433BF" w:rsidP="00C647C3">
            <w:pPr>
              <w:widowControl w:val="0"/>
              <w:jc w:val="center"/>
              <w:rPr>
                <w:rFonts w:ascii="Times New Roman" w:hAnsi="Times New Roman" w:cs="Times New Roman"/>
                <w:b/>
                <w:bCs/>
                <w:sz w:val="20"/>
                <w:szCs w:val="20"/>
              </w:rPr>
            </w:pPr>
            <w:r w:rsidRPr="00C647C3">
              <w:rPr>
                <w:rFonts w:ascii="Times New Roman" w:hAnsi="Times New Roman" w:cs="Times New Roman"/>
                <w:b/>
                <w:bCs/>
                <w:sz w:val="20"/>
                <w:szCs w:val="20"/>
              </w:rPr>
              <w:t>Наименование разделов и тем</w:t>
            </w:r>
          </w:p>
        </w:tc>
        <w:tc>
          <w:tcPr>
            <w:tcW w:w="2835" w:type="dxa"/>
            <w:tcBorders>
              <w:top w:val="single" w:sz="8" w:space="0" w:color="auto"/>
              <w:left w:val="single" w:sz="8" w:space="0" w:color="auto"/>
              <w:bottom w:val="single" w:sz="8" w:space="0" w:color="auto"/>
              <w:right w:val="single" w:sz="8" w:space="0" w:color="auto"/>
            </w:tcBorders>
            <w:vAlign w:val="center"/>
            <w:hideMark/>
          </w:tcPr>
          <w:p w14:paraId="24B8B6AE" w14:textId="77777777" w:rsidR="00A433BF" w:rsidRPr="00C647C3" w:rsidRDefault="00A433BF" w:rsidP="00C647C3">
            <w:pPr>
              <w:widowControl w:val="0"/>
              <w:jc w:val="center"/>
              <w:rPr>
                <w:rFonts w:ascii="Times New Roman" w:hAnsi="Times New Roman" w:cs="Times New Roman"/>
                <w:b/>
                <w:bCs/>
                <w:sz w:val="20"/>
                <w:szCs w:val="20"/>
              </w:rPr>
            </w:pPr>
            <w:r w:rsidRPr="00C647C3">
              <w:rPr>
                <w:rFonts w:ascii="Times New Roman" w:hAnsi="Times New Roman" w:cs="Times New Roman"/>
                <w:b/>
                <w:bCs/>
                <w:sz w:val="20"/>
                <w:szCs w:val="20"/>
              </w:rPr>
              <w:t>Содержание учебного материала, лабораторные и практические работы, самостоятельная работа обучающихся</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D450415" w14:textId="77777777" w:rsidR="00A433BF" w:rsidRPr="00C647C3" w:rsidRDefault="00A433BF" w:rsidP="00C647C3">
            <w:pPr>
              <w:widowControl w:val="0"/>
              <w:jc w:val="center"/>
              <w:rPr>
                <w:rFonts w:ascii="Times New Roman" w:hAnsi="Times New Roman" w:cs="Times New Roman"/>
                <w:b/>
                <w:bCs/>
                <w:sz w:val="20"/>
                <w:szCs w:val="20"/>
              </w:rPr>
            </w:pPr>
            <w:r w:rsidRPr="00C647C3">
              <w:rPr>
                <w:rFonts w:ascii="Times New Roman" w:hAnsi="Times New Roman" w:cs="Times New Roman"/>
                <w:b/>
                <w:bCs/>
                <w:sz w:val="20"/>
                <w:szCs w:val="20"/>
              </w:rPr>
              <w:t>Объем в часах</w:t>
            </w:r>
          </w:p>
        </w:tc>
      </w:tr>
      <w:tr w:rsidR="00A433BF" w:rsidRPr="00C647C3" w14:paraId="6D174D9C" w14:textId="77777777" w:rsidTr="00F36C60">
        <w:trPr>
          <w:jc w:val="center"/>
        </w:trPr>
        <w:tc>
          <w:tcPr>
            <w:tcW w:w="13315" w:type="dxa"/>
            <w:gridSpan w:val="2"/>
            <w:tcBorders>
              <w:top w:val="single" w:sz="8" w:space="0" w:color="auto"/>
              <w:left w:val="single" w:sz="8" w:space="0" w:color="auto"/>
              <w:bottom w:val="single" w:sz="8" w:space="0" w:color="auto"/>
              <w:right w:val="single" w:sz="8" w:space="0" w:color="auto"/>
            </w:tcBorders>
            <w:hideMark/>
          </w:tcPr>
          <w:p w14:paraId="7A515B3F" w14:textId="77777777" w:rsidR="00A433BF" w:rsidRPr="00C647C3" w:rsidRDefault="00A433BF" w:rsidP="00C647C3">
            <w:pPr>
              <w:widowControl w:val="0"/>
              <w:rPr>
                <w:rFonts w:ascii="Times New Roman" w:hAnsi="Times New Roman" w:cs="Times New Roman"/>
                <w:b/>
                <w:sz w:val="20"/>
                <w:szCs w:val="20"/>
              </w:rPr>
            </w:pPr>
            <w:r w:rsidRPr="00C647C3">
              <w:rPr>
                <w:rFonts w:ascii="Times New Roman" w:hAnsi="Times New Roman" w:cs="Times New Roman"/>
                <w:b/>
                <w:sz w:val="20"/>
                <w:szCs w:val="20"/>
              </w:rPr>
              <w:t>Раздел 1. Организация и осуществление медицинской реабилитации</w:t>
            </w:r>
          </w:p>
          <w:p w14:paraId="1E267800" w14:textId="77777777" w:rsidR="00A433BF" w:rsidRPr="00C647C3" w:rsidRDefault="00A433BF" w:rsidP="00C647C3">
            <w:pPr>
              <w:widowControl w:val="0"/>
              <w:rPr>
                <w:rFonts w:ascii="Times New Roman" w:hAnsi="Times New Roman" w:cs="Times New Roman"/>
                <w:b/>
                <w:sz w:val="20"/>
                <w:szCs w:val="20"/>
              </w:rPr>
            </w:pPr>
            <w:r w:rsidRPr="00C647C3">
              <w:rPr>
                <w:rFonts w:ascii="Times New Roman" w:hAnsi="Times New Roman" w:cs="Times New Roman"/>
                <w:b/>
                <w:sz w:val="20"/>
                <w:szCs w:val="20"/>
              </w:rPr>
              <w:t>МДК 01.03. Проведение мероприятий по медицинской реабилитации и абилитации</w:t>
            </w:r>
          </w:p>
        </w:tc>
        <w:tc>
          <w:tcPr>
            <w:tcW w:w="1276" w:type="dxa"/>
            <w:tcBorders>
              <w:top w:val="single" w:sz="8" w:space="0" w:color="auto"/>
              <w:left w:val="single" w:sz="8" w:space="0" w:color="auto"/>
              <w:bottom w:val="single" w:sz="8" w:space="0" w:color="auto"/>
              <w:right w:val="single" w:sz="8" w:space="0" w:color="auto"/>
            </w:tcBorders>
          </w:tcPr>
          <w:p w14:paraId="44D65212" w14:textId="77777777" w:rsidR="00A433BF" w:rsidRPr="00C647C3" w:rsidRDefault="00A433BF" w:rsidP="00C647C3">
            <w:pPr>
              <w:widowControl w:val="0"/>
              <w:jc w:val="center"/>
              <w:rPr>
                <w:rFonts w:ascii="Times New Roman" w:hAnsi="Times New Roman" w:cs="Times New Roman"/>
                <w:b/>
                <w:bCs/>
                <w:sz w:val="20"/>
                <w:szCs w:val="20"/>
                <w:lang w:eastAsia="ru-RU"/>
              </w:rPr>
            </w:pPr>
          </w:p>
        </w:tc>
      </w:tr>
      <w:tr w:rsidR="00A433BF" w:rsidRPr="00C647C3" w14:paraId="0F86D69C" w14:textId="77777777" w:rsidTr="00F36C60">
        <w:trPr>
          <w:jc w:val="center"/>
        </w:trPr>
        <w:tc>
          <w:tcPr>
            <w:tcW w:w="10480" w:type="dxa"/>
            <w:vMerge w:val="restart"/>
            <w:tcBorders>
              <w:top w:val="single" w:sz="8" w:space="0" w:color="auto"/>
              <w:left w:val="single" w:sz="8" w:space="0" w:color="auto"/>
              <w:bottom w:val="single" w:sz="8" w:space="0" w:color="auto"/>
              <w:right w:val="single" w:sz="8" w:space="0" w:color="auto"/>
            </w:tcBorders>
            <w:vAlign w:val="center"/>
            <w:hideMark/>
          </w:tcPr>
          <w:p w14:paraId="3209480B" w14:textId="77777777" w:rsidR="00A433BF" w:rsidRPr="00C647C3" w:rsidRDefault="00A433BF" w:rsidP="00C647C3">
            <w:pPr>
              <w:widowControl w:val="0"/>
              <w:rPr>
                <w:rFonts w:ascii="Times New Roman" w:hAnsi="Times New Roman" w:cs="Times New Roman"/>
                <w:b/>
                <w:bCs/>
                <w:sz w:val="20"/>
                <w:szCs w:val="20"/>
              </w:rPr>
            </w:pPr>
            <w:r w:rsidRPr="00C647C3">
              <w:rPr>
                <w:rFonts w:ascii="Times New Roman" w:hAnsi="Times New Roman" w:cs="Times New Roman"/>
                <w:b/>
                <w:sz w:val="20"/>
                <w:szCs w:val="20"/>
              </w:rPr>
              <w:t xml:space="preserve">Тема 1.1. </w:t>
            </w:r>
            <w:r w:rsidRPr="00C647C3">
              <w:rPr>
                <w:rFonts w:ascii="Times New Roman" w:hAnsi="Times New Roman" w:cs="Times New Roman"/>
                <w:sz w:val="20"/>
                <w:szCs w:val="20"/>
              </w:rPr>
              <w:t>Организационно-методические основы медицинской реабилитации и абилитации.</w:t>
            </w:r>
          </w:p>
        </w:tc>
        <w:tc>
          <w:tcPr>
            <w:tcW w:w="2835" w:type="dxa"/>
            <w:tcBorders>
              <w:top w:val="single" w:sz="8" w:space="0" w:color="auto"/>
              <w:left w:val="single" w:sz="8" w:space="0" w:color="auto"/>
              <w:bottom w:val="single" w:sz="8" w:space="0" w:color="auto"/>
              <w:right w:val="single" w:sz="8" w:space="0" w:color="auto"/>
            </w:tcBorders>
            <w:hideMark/>
          </w:tcPr>
          <w:p w14:paraId="291D96E7"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Лекционные занятия</w:t>
            </w:r>
          </w:p>
        </w:tc>
        <w:tc>
          <w:tcPr>
            <w:tcW w:w="1276" w:type="dxa"/>
            <w:tcBorders>
              <w:top w:val="single" w:sz="8" w:space="0" w:color="auto"/>
              <w:left w:val="single" w:sz="8" w:space="0" w:color="auto"/>
              <w:bottom w:val="single" w:sz="8" w:space="0" w:color="auto"/>
              <w:right w:val="single" w:sz="8" w:space="0" w:color="auto"/>
            </w:tcBorders>
            <w:hideMark/>
          </w:tcPr>
          <w:p w14:paraId="6F32EBA4" w14:textId="77777777" w:rsidR="00A433BF" w:rsidRPr="00C647C3" w:rsidRDefault="00A433BF" w:rsidP="00C647C3">
            <w:pPr>
              <w:widowControl w:val="0"/>
              <w:jc w:val="center"/>
              <w:rPr>
                <w:rFonts w:ascii="Times New Roman" w:hAnsi="Times New Roman" w:cs="Times New Roman"/>
                <w:sz w:val="20"/>
                <w:szCs w:val="20"/>
              </w:rPr>
            </w:pPr>
            <w:r w:rsidRPr="00C647C3">
              <w:rPr>
                <w:rFonts w:ascii="Times New Roman" w:hAnsi="Times New Roman" w:cs="Times New Roman"/>
                <w:sz w:val="20"/>
                <w:szCs w:val="20"/>
              </w:rPr>
              <w:t>2</w:t>
            </w:r>
          </w:p>
        </w:tc>
      </w:tr>
      <w:tr w:rsidR="00A433BF" w:rsidRPr="00C647C3" w14:paraId="5D3EF970" w14:textId="77777777" w:rsidTr="00F36C60">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42E3E508" w14:textId="77777777" w:rsidR="00A433BF" w:rsidRPr="00C647C3" w:rsidRDefault="00A433BF" w:rsidP="00C647C3">
            <w:pPr>
              <w:widowControl w:val="0"/>
              <w:rPr>
                <w:rFonts w:ascii="Times New Roman" w:hAnsi="Times New Roman" w:cs="Times New Roman"/>
                <w:b/>
                <w:bCs/>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3BD62CE3"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Семинарское занятие</w:t>
            </w:r>
          </w:p>
        </w:tc>
        <w:tc>
          <w:tcPr>
            <w:tcW w:w="1276" w:type="dxa"/>
            <w:tcBorders>
              <w:top w:val="single" w:sz="8" w:space="0" w:color="auto"/>
              <w:left w:val="single" w:sz="8" w:space="0" w:color="auto"/>
              <w:bottom w:val="single" w:sz="8" w:space="0" w:color="auto"/>
              <w:right w:val="single" w:sz="8" w:space="0" w:color="auto"/>
            </w:tcBorders>
            <w:hideMark/>
          </w:tcPr>
          <w:p w14:paraId="2284D729" w14:textId="77777777" w:rsidR="00A433BF" w:rsidRPr="00C647C3" w:rsidRDefault="00A433BF" w:rsidP="00C647C3">
            <w:pPr>
              <w:widowControl w:val="0"/>
              <w:jc w:val="center"/>
              <w:rPr>
                <w:rFonts w:ascii="Times New Roman" w:hAnsi="Times New Roman" w:cs="Times New Roman"/>
                <w:sz w:val="20"/>
                <w:szCs w:val="20"/>
              </w:rPr>
            </w:pPr>
            <w:r w:rsidRPr="00C647C3">
              <w:rPr>
                <w:rFonts w:ascii="Times New Roman" w:hAnsi="Times New Roman" w:cs="Times New Roman"/>
                <w:sz w:val="20"/>
                <w:szCs w:val="20"/>
              </w:rPr>
              <w:t>2</w:t>
            </w:r>
          </w:p>
        </w:tc>
      </w:tr>
      <w:tr w:rsidR="00A433BF" w:rsidRPr="00C647C3" w14:paraId="30E85D25" w14:textId="77777777" w:rsidTr="00F36C60">
        <w:trPr>
          <w:jc w:val="center"/>
        </w:trPr>
        <w:tc>
          <w:tcPr>
            <w:tcW w:w="10480" w:type="dxa"/>
            <w:vMerge w:val="restart"/>
            <w:tcBorders>
              <w:top w:val="single" w:sz="8" w:space="0" w:color="auto"/>
              <w:left w:val="single" w:sz="8" w:space="0" w:color="auto"/>
              <w:bottom w:val="single" w:sz="8" w:space="0" w:color="auto"/>
              <w:right w:val="single" w:sz="8" w:space="0" w:color="auto"/>
            </w:tcBorders>
            <w:vAlign w:val="center"/>
            <w:hideMark/>
          </w:tcPr>
          <w:p w14:paraId="53F42AB5" w14:textId="77777777" w:rsidR="00A433BF" w:rsidRPr="00C647C3" w:rsidRDefault="00A433BF" w:rsidP="00C647C3">
            <w:pPr>
              <w:widowControl w:val="0"/>
              <w:rPr>
                <w:rFonts w:ascii="Times New Roman" w:hAnsi="Times New Roman" w:cs="Times New Roman"/>
                <w:b/>
                <w:bCs/>
                <w:i/>
                <w:iCs/>
                <w:sz w:val="20"/>
                <w:szCs w:val="20"/>
              </w:rPr>
            </w:pPr>
            <w:r w:rsidRPr="00C647C3">
              <w:rPr>
                <w:rFonts w:ascii="Times New Roman" w:hAnsi="Times New Roman" w:cs="Times New Roman"/>
                <w:b/>
                <w:bCs/>
                <w:sz w:val="20"/>
                <w:szCs w:val="20"/>
              </w:rPr>
              <w:t xml:space="preserve">Тема 1.2. </w:t>
            </w:r>
            <w:r w:rsidRPr="00C647C3">
              <w:rPr>
                <w:rFonts w:ascii="Times New Roman" w:hAnsi="Times New Roman" w:cs="Times New Roman"/>
                <w:sz w:val="20"/>
                <w:szCs w:val="20"/>
              </w:rPr>
              <w:t>Медико-социальная экспертиза.</w:t>
            </w:r>
          </w:p>
        </w:tc>
        <w:tc>
          <w:tcPr>
            <w:tcW w:w="2835" w:type="dxa"/>
            <w:tcBorders>
              <w:top w:val="single" w:sz="8" w:space="0" w:color="auto"/>
              <w:left w:val="single" w:sz="8" w:space="0" w:color="auto"/>
              <w:bottom w:val="single" w:sz="8" w:space="0" w:color="auto"/>
              <w:right w:val="single" w:sz="8" w:space="0" w:color="auto"/>
            </w:tcBorders>
            <w:hideMark/>
          </w:tcPr>
          <w:p w14:paraId="5917469B"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Лекционные занятия</w:t>
            </w:r>
          </w:p>
        </w:tc>
        <w:tc>
          <w:tcPr>
            <w:tcW w:w="1276" w:type="dxa"/>
            <w:tcBorders>
              <w:top w:val="single" w:sz="8" w:space="0" w:color="auto"/>
              <w:left w:val="single" w:sz="8" w:space="0" w:color="auto"/>
              <w:bottom w:val="single" w:sz="8" w:space="0" w:color="auto"/>
              <w:right w:val="single" w:sz="8" w:space="0" w:color="auto"/>
            </w:tcBorders>
            <w:hideMark/>
          </w:tcPr>
          <w:p w14:paraId="6CFC94E1" w14:textId="77777777" w:rsidR="00A433BF" w:rsidRPr="00C647C3" w:rsidRDefault="00A433BF" w:rsidP="00C647C3">
            <w:pPr>
              <w:widowControl w:val="0"/>
              <w:jc w:val="center"/>
              <w:rPr>
                <w:rFonts w:ascii="Times New Roman" w:hAnsi="Times New Roman" w:cs="Times New Roman"/>
                <w:sz w:val="20"/>
                <w:szCs w:val="20"/>
              </w:rPr>
            </w:pPr>
            <w:r w:rsidRPr="00C647C3">
              <w:rPr>
                <w:rFonts w:ascii="Times New Roman" w:hAnsi="Times New Roman" w:cs="Times New Roman"/>
                <w:sz w:val="20"/>
                <w:szCs w:val="20"/>
              </w:rPr>
              <w:t>2</w:t>
            </w:r>
          </w:p>
        </w:tc>
      </w:tr>
      <w:tr w:rsidR="00A433BF" w:rsidRPr="00C647C3" w14:paraId="0265B0CD" w14:textId="77777777" w:rsidTr="00F36C60">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5D4A3360" w14:textId="77777777" w:rsidR="00A433BF" w:rsidRPr="00C647C3" w:rsidRDefault="00A433BF" w:rsidP="00C647C3">
            <w:pPr>
              <w:widowControl w:val="0"/>
              <w:rPr>
                <w:rFonts w:ascii="Times New Roman" w:hAnsi="Times New Roman" w:cs="Times New Roman"/>
                <w:b/>
                <w:bCs/>
                <w:i/>
                <w:iCs/>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02A1C90A"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Практическое занятие</w:t>
            </w:r>
          </w:p>
        </w:tc>
        <w:tc>
          <w:tcPr>
            <w:tcW w:w="1276" w:type="dxa"/>
            <w:tcBorders>
              <w:top w:val="single" w:sz="8" w:space="0" w:color="auto"/>
              <w:left w:val="single" w:sz="8" w:space="0" w:color="auto"/>
              <w:bottom w:val="single" w:sz="8" w:space="0" w:color="auto"/>
              <w:right w:val="single" w:sz="8" w:space="0" w:color="auto"/>
            </w:tcBorders>
            <w:hideMark/>
          </w:tcPr>
          <w:p w14:paraId="13AA2BF9" w14:textId="77777777" w:rsidR="00A433BF" w:rsidRPr="00C647C3" w:rsidRDefault="00A433BF" w:rsidP="00C647C3">
            <w:pPr>
              <w:widowControl w:val="0"/>
              <w:jc w:val="center"/>
              <w:rPr>
                <w:rFonts w:ascii="Times New Roman" w:hAnsi="Times New Roman" w:cs="Times New Roman"/>
                <w:sz w:val="20"/>
                <w:szCs w:val="20"/>
              </w:rPr>
            </w:pPr>
            <w:r w:rsidRPr="00C647C3">
              <w:rPr>
                <w:rFonts w:ascii="Times New Roman" w:hAnsi="Times New Roman" w:cs="Times New Roman"/>
                <w:sz w:val="20"/>
                <w:szCs w:val="20"/>
              </w:rPr>
              <w:t>6</w:t>
            </w:r>
          </w:p>
        </w:tc>
      </w:tr>
      <w:tr w:rsidR="00A433BF" w:rsidRPr="00C647C3" w14:paraId="796EC6A0" w14:textId="77777777" w:rsidTr="00F36C60">
        <w:trPr>
          <w:jc w:val="center"/>
        </w:trPr>
        <w:tc>
          <w:tcPr>
            <w:tcW w:w="10480" w:type="dxa"/>
            <w:vMerge w:val="restart"/>
            <w:tcBorders>
              <w:top w:val="single" w:sz="8" w:space="0" w:color="auto"/>
              <w:left w:val="single" w:sz="8" w:space="0" w:color="auto"/>
              <w:bottom w:val="single" w:sz="8" w:space="0" w:color="auto"/>
              <w:right w:val="single" w:sz="8" w:space="0" w:color="auto"/>
            </w:tcBorders>
            <w:vAlign w:val="center"/>
            <w:hideMark/>
          </w:tcPr>
          <w:p w14:paraId="123C5B94" w14:textId="77777777" w:rsidR="00A433BF" w:rsidRPr="00C647C3" w:rsidRDefault="00A433BF" w:rsidP="00C647C3">
            <w:pPr>
              <w:widowControl w:val="0"/>
              <w:rPr>
                <w:rFonts w:ascii="Times New Roman" w:hAnsi="Times New Roman" w:cs="Times New Roman"/>
                <w:b/>
                <w:bCs/>
                <w:sz w:val="20"/>
                <w:szCs w:val="20"/>
              </w:rPr>
            </w:pPr>
            <w:r w:rsidRPr="00C647C3">
              <w:rPr>
                <w:rFonts w:ascii="Times New Roman" w:hAnsi="Times New Roman" w:cs="Times New Roman"/>
                <w:b/>
                <w:bCs/>
                <w:sz w:val="20"/>
                <w:szCs w:val="20"/>
              </w:rPr>
              <w:t xml:space="preserve">Тема 1.3 </w:t>
            </w:r>
            <w:r w:rsidRPr="00C647C3">
              <w:rPr>
                <w:rFonts w:ascii="Times New Roman" w:hAnsi="Times New Roman" w:cs="Times New Roman"/>
                <w:sz w:val="20"/>
                <w:szCs w:val="20"/>
              </w:rPr>
              <w:t>Психосоциальная реабилитация.</w:t>
            </w:r>
          </w:p>
        </w:tc>
        <w:tc>
          <w:tcPr>
            <w:tcW w:w="2835" w:type="dxa"/>
            <w:tcBorders>
              <w:top w:val="single" w:sz="8" w:space="0" w:color="auto"/>
              <w:left w:val="single" w:sz="8" w:space="0" w:color="auto"/>
              <w:bottom w:val="single" w:sz="8" w:space="0" w:color="auto"/>
              <w:right w:val="single" w:sz="8" w:space="0" w:color="auto"/>
            </w:tcBorders>
            <w:hideMark/>
          </w:tcPr>
          <w:p w14:paraId="3091EB99"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Лекционное занятие </w:t>
            </w:r>
          </w:p>
        </w:tc>
        <w:tc>
          <w:tcPr>
            <w:tcW w:w="1276" w:type="dxa"/>
            <w:tcBorders>
              <w:top w:val="single" w:sz="8" w:space="0" w:color="auto"/>
              <w:left w:val="single" w:sz="8" w:space="0" w:color="auto"/>
              <w:bottom w:val="single" w:sz="8" w:space="0" w:color="auto"/>
              <w:right w:val="single" w:sz="8" w:space="0" w:color="auto"/>
            </w:tcBorders>
            <w:hideMark/>
          </w:tcPr>
          <w:p w14:paraId="69082B37" w14:textId="77777777" w:rsidR="00A433BF" w:rsidRPr="00C647C3" w:rsidRDefault="00A433BF" w:rsidP="00C647C3">
            <w:pPr>
              <w:widowControl w:val="0"/>
              <w:jc w:val="center"/>
              <w:rPr>
                <w:rFonts w:ascii="Times New Roman" w:hAnsi="Times New Roman" w:cs="Times New Roman"/>
                <w:sz w:val="20"/>
                <w:szCs w:val="20"/>
              </w:rPr>
            </w:pPr>
            <w:r w:rsidRPr="00C647C3">
              <w:rPr>
                <w:rFonts w:ascii="Times New Roman" w:hAnsi="Times New Roman" w:cs="Times New Roman"/>
                <w:sz w:val="20"/>
                <w:szCs w:val="20"/>
              </w:rPr>
              <w:t>2</w:t>
            </w:r>
          </w:p>
        </w:tc>
      </w:tr>
      <w:tr w:rsidR="00A433BF" w:rsidRPr="00C647C3" w14:paraId="275DFAE5" w14:textId="77777777" w:rsidTr="00F36C60">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29C6ECAD" w14:textId="77777777" w:rsidR="00A433BF" w:rsidRPr="00C647C3" w:rsidRDefault="00A433BF" w:rsidP="00C647C3">
            <w:pPr>
              <w:widowControl w:val="0"/>
              <w:rPr>
                <w:rFonts w:ascii="Times New Roman" w:hAnsi="Times New Roman" w:cs="Times New Roman"/>
                <w:b/>
                <w:bCs/>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4F7268C3"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Семинарское занятие</w:t>
            </w:r>
          </w:p>
        </w:tc>
        <w:tc>
          <w:tcPr>
            <w:tcW w:w="1276" w:type="dxa"/>
            <w:tcBorders>
              <w:top w:val="single" w:sz="8" w:space="0" w:color="auto"/>
              <w:left w:val="single" w:sz="8" w:space="0" w:color="auto"/>
              <w:bottom w:val="single" w:sz="8" w:space="0" w:color="auto"/>
              <w:right w:val="single" w:sz="8" w:space="0" w:color="auto"/>
            </w:tcBorders>
            <w:hideMark/>
          </w:tcPr>
          <w:p w14:paraId="7329D85A" w14:textId="77777777" w:rsidR="00A433BF" w:rsidRPr="00C647C3" w:rsidRDefault="00A433BF" w:rsidP="00C647C3">
            <w:pPr>
              <w:widowControl w:val="0"/>
              <w:jc w:val="center"/>
              <w:rPr>
                <w:rFonts w:ascii="Times New Roman" w:hAnsi="Times New Roman" w:cs="Times New Roman"/>
                <w:sz w:val="20"/>
                <w:szCs w:val="20"/>
              </w:rPr>
            </w:pPr>
            <w:r w:rsidRPr="00C647C3">
              <w:rPr>
                <w:rFonts w:ascii="Times New Roman" w:hAnsi="Times New Roman" w:cs="Times New Roman"/>
                <w:sz w:val="20"/>
                <w:szCs w:val="20"/>
              </w:rPr>
              <w:t>2</w:t>
            </w:r>
          </w:p>
        </w:tc>
      </w:tr>
      <w:tr w:rsidR="00A433BF" w:rsidRPr="00C647C3" w14:paraId="46E16632" w14:textId="77777777" w:rsidTr="00F36C60">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5B6EE2F4" w14:textId="77777777" w:rsidR="00A433BF" w:rsidRPr="00C647C3" w:rsidRDefault="00A433BF" w:rsidP="00C647C3">
            <w:pPr>
              <w:widowControl w:val="0"/>
              <w:rPr>
                <w:rFonts w:ascii="Times New Roman" w:hAnsi="Times New Roman" w:cs="Times New Roman"/>
                <w:b/>
                <w:bCs/>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48059A95"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Практические занятия </w:t>
            </w:r>
          </w:p>
        </w:tc>
        <w:tc>
          <w:tcPr>
            <w:tcW w:w="1276" w:type="dxa"/>
            <w:tcBorders>
              <w:top w:val="single" w:sz="8" w:space="0" w:color="auto"/>
              <w:left w:val="single" w:sz="8" w:space="0" w:color="auto"/>
              <w:bottom w:val="single" w:sz="8" w:space="0" w:color="auto"/>
              <w:right w:val="single" w:sz="8" w:space="0" w:color="auto"/>
            </w:tcBorders>
            <w:hideMark/>
          </w:tcPr>
          <w:p w14:paraId="1A082E35" w14:textId="77777777" w:rsidR="00A433BF" w:rsidRPr="00C647C3" w:rsidRDefault="00A433BF" w:rsidP="00C647C3">
            <w:pPr>
              <w:widowControl w:val="0"/>
              <w:jc w:val="center"/>
              <w:rPr>
                <w:rFonts w:ascii="Times New Roman" w:hAnsi="Times New Roman" w:cs="Times New Roman"/>
                <w:sz w:val="20"/>
                <w:szCs w:val="20"/>
              </w:rPr>
            </w:pPr>
            <w:r w:rsidRPr="00C647C3">
              <w:rPr>
                <w:rFonts w:ascii="Times New Roman" w:hAnsi="Times New Roman" w:cs="Times New Roman"/>
                <w:sz w:val="20"/>
                <w:szCs w:val="20"/>
              </w:rPr>
              <w:t>6</w:t>
            </w:r>
          </w:p>
        </w:tc>
      </w:tr>
      <w:tr w:rsidR="00A433BF" w:rsidRPr="00C647C3" w14:paraId="5CD155D2" w14:textId="77777777" w:rsidTr="00F36C60">
        <w:trPr>
          <w:jc w:val="center"/>
        </w:trPr>
        <w:tc>
          <w:tcPr>
            <w:tcW w:w="10480" w:type="dxa"/>
            <w:vMerge w:val="restart"/>
            <w:tcBorders>
              <w:top w:val="single" w:sz="8" w:space="0" w:color="auto"/>
              <w:left w:val="single" w:sz="8" w:space="0" w:color="auto"/>
              <w:bottom w:val="single" w:sz="8" w:space="0" w:color="auto"/>
              <w:right w:val="single" w:sz="8" w:space="0" w:color="auto"/>
            </w:tcBorders>
            <w:vAlign w:val="center"/>
            <w:hideMark/>
          </w:tcPr>
          <w:p w14:paraId="501A55D1" w14:textId="77777777" w:rsidR="00A433BF" w:rsidRPr="00C647C3" w:rsidRDefault="00A433BF" w:rsidP="00C647C3">
            <w:pPr>
              <w:widowControl w:val="0"/>
              <w:rPr>
                <w:rFonts w:ascii="Times New Roman" w:hAnsi="Times New Roman" w:cs="Times New Roman"/>
                <w:bCs/>
                <w:sz w:val="20"/>
                <w:szCs w:val="20"/>
              </w:rPr>
            </w:pPr>
            <w:r w:rsidRPr="00C647C3">
              <w:rPr>
                <w:rFonts w:ascii="Times New Roman" w:hAnsi="Times New Roman" w:cs="Times New Roman"/>
                <w:b/>
                <w:bCs/>
                <w:sz w:val="20"/>
                <w:szCs w:val="20"/>
              </w:rPr>
              <w:t>Тема 1.4</w:t>
            </w:r>
            <w:r w:rsidRPr="00C647C3">
              <w:rPr>
                <w:rFonts w:ascii="Times New Roman" w:hAnsi="Times New Roman" w:cs="Times New Roman"/>
                <w:bCs/>
                <w:sz w:val="20"/>
                <w:szCs w:val="20"/>
              </w:rPr>
              <w:t xml:space="preserve"> </w:t>
            </w:r>
            <w:r w:rsidRPr="00C647C3">
              <w:rPr>
                <w:rFonts w:ascii="Times New Roman" w:hAnsi="Times New Roman" w:cs="Times New Roman"/>
                <w:sz w:val="20"/>
                <w:szCs w:val="20"/>
              </w:rPr>
              <w:t>Санаторно-курортное лечение.</w:t>
            </w:r>
          </w:p>
        </w:tc>
        <w:tc>
          <w:tcPr>
            <w:tcW w:w="2835" w:type="dxa"/>
            <w:tcBorders>
              <w:top w:val="single" w:sz="8" w:space="0" w:color="auto"/>
              <w:left w:val="single" w:sz="8" w:space="0" w:color="auto"/>
              <w:bottom w:val="single" w:sz="8" w:space="0" w:color="auto"/>
              <w:right w:val="single" w:sz="8" w:space="0" w:color="auto"/>
            </w:tcBorders>
            <w:hideMark/>
          </w:tcPr>
          <w:p w14:paraId="1D5B21F9"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Лекционные занятия</w:t>
            </w:r>
          </w:p>
        </w:tc>
        <w:tc>
          <w:tcPr>
            <w:tcW w:w="1276" w:type="dxa"/>
            <w:tcBorders>
              <w:top w:val="single" w:sz="8" w:space="0" w:color="auto"/>
              <w:left w:val="single" w:sz="8" w:space="0" w:color="auto"/>
              <w:bottom w:val="single" w:sz="8" w:space="0" w:color="auto"/>
              <w:right w:val="single" w:sz="8" w:space="0" w:color="auto"/>
            </w:tcBorders>
            <w:hideMark/>
          </w:tcPr>
          <w:p w14:paraId="4C330846" w14:textId="77777777" w:rsidR="00A433BF" w:rsidRPr="00C647C3" w:rsidRDefault="00A433BF" w:rsidP="00C647C3">
            <w:pPr>
              <w:widowControl w:val="0"/>
              <w:jc w:val="center"/>
              <w:rPr>
                <w:rFonts w:ascii="Times New Roman" w:hAnsi="Times New Roman" w:cs="Times New Roman"/>
                <w:sz w:val="20"/>
                <w:szCs w:val="20"/>
              </w:rPr>
            </w:pPr>
            <w:r w:rsidRPr="00C647C3">
              <w:rPr>
                <w:rFonts w:ascii="Times New Roman" w:hAnsi="Times New Roman" w:cs="Times New Roman"/>
                <w:sz w:val="20"/>
                <w:szCs w:val="20"/>
              </w:rPr>
              <w:t>4</w:t>
            </w:r>
          </w:p>
        </w:tc>
      </w:tr>
      <w:tr w:rsidR="00A433BF" w:rsidRPr="00C647C3" w14:paraId="65DAF318" w14:textId="77777777" w:rsidTr="00F36C60">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65D644CF" w14:textId="77777777" w:rsidR="00A433BF" w:rsidRPr="00C647C3" w:rsidRDefault="00A433BF" w:rsidP="00C647C3">
            <w:pPr>
              <w:widowControl w:val="0"/>
              <w:rPr>
                <w:rFonts w:ascii="Times New Roman" w:hAnsi="Times New Roman" w:cs="Times New Roman"/>
                <w:bCs/>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681AAC23"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Практическое занятие </w:t>
            </w:r>
          </w:p>
        </w:tc>
        <w:tc>
          <w:tcPr>
            <w:tcW w:w="1276" w:type="dxa"/>
            <w:tcBorders>
              <w:top w:val="single" w:sz="8" w:space="0" w:color="auto"/>
              <w:left w:val="single" w:sz="8" w:space="0" w:color="auto"/>
              <w:bottom w:val="single" w:sz="8" w:space="0" w:color="auto"/>
              <w:right w:val="single" w:sz="8" w:space="0" w:color="auto"/>
            </w:tcBorders>
            <w:hideMark/>
          </w:tcPr>
          <w:p w14:paraId="624AACFB" w14:textId="77777777" w:rsidR="00A433BF" w:rsidRPr="00C647C3" w:rsidRDefault="00A433BF" w:rsidP="00C647C3">
            <w:pPr>
              <w:widowControl w:val="0"/>
              <w:jc w:val="center"/>
              <w:rPr>
                <w:rFonts w:ascii="Times New Roman" w:hAnsi="Times New Roman" w:cs="Times New Roman"/>
                <w:sz w:val="20"/>
                <w:szCs w:val="20"/>
              </w:rPr>
            </w:pPr>
            <w:r w:rsidRPr="00C647C3">
              <w:rPr>
                <w:rFonts w:ascii="Times New Roman" w:hAnsi="Times New Roman" w:cs="Times New Roman"/>
                <w:sz w:val="20"/>
                <w:szCs w:val="20"/>
              </w:rPr>
              <w:t>12</w:t>
            </w:r>
          </w:p>
        </w:tc>
      </w:tr>
      <w:tr w:rsidR="00A433BF" w:rsidRPr="00C647C3" w14:paraId="5A3CF7F7" w14:textId="77777777" w:rsidTr="00F36C60">
        <w:trPr>
          <w:jc w:val="center"/>
        </w:trPr>
        <w:tc>
          <w:tcPr>
            <w:tcW w:w="10480" w:type="dxa"/>
            <w:vMerge w:val="restart"/>
            <w:tcBorders>
              <w:top w:val="single" w:sz="8" w:space="0" w:color="auto"/>
              <w:left w:val="single" w:sz="8" w:space="0" w:color="auto"/>
              <w:bottom w:val="single" w:sz="8" w:space="0" w:color="auto"/>
              <w:right w:val="single" w:sz="8" w:space="0" w:color="auto"/>
            </w:tcBorders>
            <w:vAlign w:val="center"/>
            <w:hideMark/>
          </w:tcPr>
          <w:p w14:paraId="1BACDEBA" w14:textId="77777777" w:rsidR="00A433BF" w:rsidRPr="00C647C3" w:rsidRDefault="00A433BF" w:rsidP="00C647C3">
            <w:pPr>
              <w:widowControl w:val="0"/>
              <w:rPr>
                <w:rFonts w:ascii="Times New Roman" w:hAnsi="Times New Roman" w:cs="Times New Roman"/>
                <w:b/>
                <w:bCs/>
                <w:sz w:val="20"/>
                <w:szCs w:val="20"/>
              </w:rPr>
            </w:pPr>
            <w:r w:rsidRPr="00C647C3">
              <w:rPr>
                <w:rFonts w:ascii="Times New Roman" w:hAnsi="Times New Roman" w:cs="Times New Roman"/>
                <w:b/>
                <w:bCs/>
                <w:sz w:val="20"/>
                <w:szCs w:val="20"/>
              </w:rPr>
              <w:t xml:space="preserve">Тема 1.5. </w:t>
            </w:r>
            <w:r w:rsidRPr="00C647C3">
              <w:rPr>
                <w:rFonts w:ascii="Times New Roman" w:hAnsi="Times New Roman" w:cs="Times New Roman"/>
                <w:sz w:val="20"/>
                <w:szCs w:val="20"/>
              </w:rPr>
              <w:t>Организация медико-социальной реабилитации отдельных категорий населения.</w:t>
            </w:r>
          </w:p>
        </w:tc>
        <w:tc>
          <w:tcPr>
            <w:tcW w:w="2835" w:type="dxa"/>
            <w:tcBorders>
              <w:top w:val="single" w:sz="8" w:space="0" w:color="auto"/>
              <w:left w:val="single" w:sz="8" w:space="0" w:color="auto"/>
              <w:bottom w:val="single" w:sz="8" w:space="0" w:color="auto"/>
              <w:right w:val="single" w:sz="8" w:space="0" w:color="auto"/>
            </w:tcBorders>
            <w:hideMark/>
          </w:tcPr>
          <w:p w14:paraId="51E9347A"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Лекционное занятие </w:t>
            </w:r>
          </w:p>
        </w:tc>
        <w:tc>
          <w:tcPr>
            <w:tcW w:w="1276" w:type="dxa"/>
            <w:tcBorders>
              <w:top w:val="single" w:sz="8" w:space="0" w:color="auto"/>
              <w:left w:val="single" w:sz="8" w:space="0" w:color="auto"/>
              <w:bottom w:val="single" w:sz="8" w:space="0" w:color="auto"/>
              <w:right w:val="single" w:sz="8" w:space="0" w:color="auto"/>
            </w:tcBorders>
            <w:hideMark/>
          </w:tcPr>
          <w:p w14:paraId="7A8EFAEB" w14:textId="77777777" w:rsidR="00A433BF" w:rsidRPr="00C647C3" w:rsidRDefault="00A433BF" w:rsidP="00C647C3">
            <w:pPr>
              <w:widowControl w:val="0"/>
              <w:jc w:val="center"/>
              <w:rPr>
                <w:rFonts w:ascii="Times New Roman" w:hAnsi="Times New Roman" w:cs="Times New Roman"/>
                <w:sz w:val="20"/>
                <w:szCs w:val="20"/>
              </w:rPr>
            </w:pPr>
            <w:r w:rsidRPr="00C647C3">
              <w:rPr>
                <w:rFonts w:ascii="Times New Roman" w:hAnsi="Times New Roman" w:cs="Times New Roman"/>
                <w:sz w:val="20"/>
                <w:szCs w:val="20"/>
              </w:rPr>
              <w:t>2</w:t>
            </w:r>
          </w:p>
        </w:tc>
      </w:tr>
      <w:tr w:rsidR="00A433BF" w:rsidRPr="00C647C3" w14:paraId="094350BE" w14:textId="77777777" w:rsidTr="00F36C60">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70019C77" w14:textId="77777777" w:rsidR="00A433BF" w:rsidRPr="00C647C3" w:rsidRDefault="00A433BF" w:rsidP="00C647C3">
            <w:pPr>
              <w:widowControl w:val="0"/>
              <w:rPr>
                <w:rFonts w:ascii="Times New Roman" w:hAnsi="Times New Roman" w:cs="Times New Roman"/>
                <w:b/>
                <w:bCs/>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08DC63FD"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Практические занятия </w:t>
            </w:r>
          </w:p>
        </w:tc>
        <w:tc>
          <w:tcPr>
            <w:tcW w:w="1276" w:type="dxa"/>
            <w:tcBorders>
              <w:top w:val="single" w:sz="8" w:space="0" w:color="auto"/>
              <w:left w:val="single" w:sz="8" w:space="0" w:color="auto"/>
              <w:bottom w:val="single" w:sz="8" w:space="0" w:color="auto"/>
              <w:right w:val="single" w:sz="8" w:space="0" w:color="auto"/>
            </w:tcBorders>
            <w:hideMark/>
          </w:tcPr>
          <w:p w14:paraId="09F4A3F9" w14:textId="77777777" w:rsidR="00A433BF" w:rsidRPr="00C647C3" w:rsidRDefault="00A433BF" w:rsidP="00C647C3">
            <w:pPr>
              <w:widowControl w:val="0"/>
              <w:jc w:val="center"/>
              <w:rPr>
                <w:rFonts w:ascii="Times New Roman" w:hAnsi="Times New Roman" w:cs="Times New Roman"/>
                <w:sz w:val="20"/>
                <w:szCs w:val="20"/>
              </w:rPr>
            </w:pPr>
            <w:r w:rsidRPr="00C647C3">
              <w:rPr>
                <w:rFonts w:ascii="Times New Roman" w:hAnsi="Times New Roman" w:cs="Times New Roman"/>
                <w:sz w:val="20"/>
                <w:szCs w:val="20"/>
              </w:rPr>
              <w:t>6</w:t>
            </w:r>
          </w:p>
        </w:tc>
      </w:tr>
      <w:tr w:rsidR="00A433BF" w:rsidRPr="00C647C3" w14:paraId="03226533" w14:textId="77777777" w:rsidTr="00F36C60">
        <w:trPr>
          <w:jc w:val="center"/>
        </w:trPr>
        <w:tc>
          <w:tcPr>
            <w:tcW w:w="10480" w:type="dxa"/>
            <w:tcBorders>
              <w:top w:val="single" w:sz="8" w:space="0" w:color="auto"/>
              <w:left w:val="single" w:sz="8" w:space="0" w:color="auto"/>
              <w:bottom w:val="single" w:sz="8" w:space="0" w:color="auto"/>
              <w:right w:val="single" w:sz="8" w:space="0" w:color="auto"/>
            </w:tcBorders>
          </w:tcPr>
          <w:p w14:paraId="767D2EDC" w14:textId="77777777" w:rsidR="00A433BF" w:rsidRPr="00C647C3" w:rsidRDefault="00A433BF" w:rsidP="00C647C3">
            <w:pPr>
              <w:widowControl w:val="0"/>
              <w:rPr>
                <w:rFonts w:ascii="Times New Roman" w:hAnsi="Times New Roman" w:cs="Times New Roman"/>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3B7BA3B6" w14:textId="77777777" w:rsidR="00A433BF" w:rsidRPr="00C647C3" w:rsidRDefault="00A433BF" w:rsidP="00C647C3">
            <w:pPr>
              <w:widowControl w:val="0"/>
              <w:jc w:val="right"/>
              <w:rPr>
                <w:rFonts w:ascii="Times New Roman" w:hAnsi="Times New Roman" w:cs="Times New Roman"/>
                <w:b/>
                <w:bCs/>
                <w:sz w:val="20"/>
                <w:szCs w:val="20"/>
              </w:rPr>
            </w:pPr>
            <w:r w:rsidRPr="00C647C3">
              <w:rPr>
                <w:rFonts w:ascii="Times New Roman" w:hAnsi="Times New Roman" w:cs="Times New Roman"/>
                <w:b/>
                <w:bCs/>
                <w:sz w:val="20"/>
                <w:szCs w:val="20"/>
              </w:rPr>
              <w:t>Всего:</w:t>
            </w:r>
          </w:p>
        </w:tc>
        <w:tc>
          <w:tcPr>
            <w:tcW w:w="1276" w:type="dxa"/>
            <w:tcBorders>
              <w:top w:val="single" w:sz="8" w:space="0" w:color="auto"/>
              <w:left w:val="single" w:sz="8" w:space="0" w:color="auto"/>
              <w:bottom w:val="single" w:sz="8" w:space="0" w:color="auto"/>
              <w:right w:val="single" w:sz="8" w:space="0" w:color="auto"/>
            </w:tcBorders>
            <w:hideMark/>
          </w:tcPr>
          <w:p w14:paraId="11444547" w14:textId="77777777" w:rsidR="00A433BF" w:rsidRPr="00C647C3" w:rsidRDefault="00A433BF" w:rsidP="00C647C3">
            <w:pPr>
              <w:widowControl w:val="0"/>
              <w:jc w:val="center"/>
              <w:rPr>
                <w:rFonts w:ascii="Times New Roman" w:hAnsi="Times New Roman" w:cs="Times New Roman"/>
                <w:b/>
                <w:bCs/>
                <w:sz w:val="20"/>
                <w:szCs w:val="20"/>
              </w:rPr>
            </w:pPr>
            <w:r w:rsidRPr="00C647C3">
              <w:rPr>
                <w:rFonts w:ascii="Times New Roman" w:hAnsi="Times New Roman" w:cs="Times New Roman"/>
                <w:b/>
                <w:bCs/>
                <w:sz w:val="20"/>
                <w:szCs w:val="20"/>
              </w:rPr>
              <w:t>46</w:t>
            </w:r>
          </w:p>
        </w:tc>
      </w:tr>
      <w:tr w:rsidR="00A433BF" w:rsidRPr="00C647C3" w14:paraId="11DABDAA"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315" w:type="dxa"/>
            <w:gridSpan w:val="2"/>
            <w:tcBorders>
              <w:top w:val="single" w:sz="4" w:space="0" w:color="auto"/>
              <w:left w:val="single" w:sz="4" w:space="0" w:color="auto"/>
              <w:bottom w:val="single" w:sz="4" w:space="0" w:color="auto"/>
              <w:right w:val="single" w:sz="4" w:space="0" w:color="auto"/>
            </w:tcBorders>
            <w:hideMark/>
          </w:tcPr>
          <w:p w14:paraId="54F48EC5" w14:textId="77777777" w:rsidR="00A433BF" w:rsidRPr="00C647C3" w:rsidRDefault="00A433BF" w:rsidP="00490E2C">
            <w:pPr>
              <w:widowControl w:val="0"/>
              <w:rPr>
                <w:rFonts w:ascii="Times New Roman" w:hAnsi="Times New Roman" w:cs="Times New Roman"/>
                <w:b/>
                <w:sz w:val="20"/>
                <w:szCs w:val="20"/>
              </w:rPr>
            </w:pPr>
            <w:r w:rsidRPr="00C647C3">
              <w:rPr>
                <w:rFonts w:ascii="Times New Roman" w:hAnsi="Times New Roman" w:cs="Times New Roman"/>
                <w:b/>
                <w:sz w:val="20"/>
                <w:szCs w:val="20"/>
              </w:rPr>
              <w:t>Раздел 2. Осуществление медицинской реабилитации и абилитации пациентов с различной патологией</w:t>
            </w:r>
          </w:p>
          <w:p w14:paraId="45160464" w14:textId="77777777" w:rsidR="00A433BF" w:rsidRPr="00C647C3" w:rsidRDefault="00A433BF" w:rsidP="00490E2C">
            <w:pPr>
              <w:widowControl w:val="0"/>
              <w:rPr>
                <w:rFonts w:ascii="Times New Roman" w:hAnsi="Times New Roman" w:cs="Times New Roman"/>
                <w:b/>
                <w:bCs/>
                <w:i/>
                <w:iCs/>
                <w:sz w:val="20"/>
                <w:szCs w:val="20"/>
                <w:lang w:eastAsia="ru-RU"/>
              </w:rPr>
            </w:pPr>
            <w:r w:rsidRPr="00C647C3">
              <w:rPr>
                <w:rFonts w:ascii="Times New Roman" w:hAnsi="Times New Roman" w:cs="Times New Roman"/>
                <w:b/>
                <w:sz w:val="20"/>
                <w:szCs w:val="20"/>
              </w:rPr>
              <w:t>МДК 01.03. Проведение мероприятий по медицинской реабилитации и абилитации</w:t>
            </w:r>
          </w:p>
        </w:tc>
        <w:tc>
          <w:tcPr>
            <w:tcW w:w="1276" w:type="dxa"/>
            <w:tcBorders>
              <w:top w:val="single" w:sz="4" w:space="0" w:color="auto"/>
              <w:left w:val="single" w:sz="4" w:space="0" w:color="auto"/>
              <w:bottom w:val="single" w:sz="4" w:space="0" w:color="auto"/>
              <w:right w:val="single" w:sz="4" w:space="0" w:color="auto"/>
            </w:tcBorders>
          </w:tcPr>
          <w:p w14:paraId="78B34E96" w14:textId="77777777" w:rsidR="00A433BF" w:rsidRPr="00C647C3" w:rsidRDefault="00A433BF" w:rsidP="00490E2C">
            <w:pPr>
              <w:widowControl w:val="0"/>
              <w:jc w:val="center"/>
              <w:rPr>
                <w:rFonts w:ascii="Times New Roman" w:hAnsi="Times New Roman" w:cs="Times New Roman"/>
                <w:b/>
                <w:bCs/>
                <w:sz w:val="20"/>
                <w:szCs w:val="20"/>
              </w:rPr>
            </w:pPr>
          </w:p>
        </w:tc>
      </w:tr>
      <w:tr w:rsidR="00A433BF" w:rsidRPr="00C647C3" w14:paraId="4CE6EE7F"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val="restart"/>
            <w:tcBorders>
              <w:top w:val="single" w:sz="4" w:space="0" w:color="auto"/>
              <w:left w:val="single" w:sz="4" w:space="0" w:color="auto"/>
              <w:bottom w:val="single" w:sz="4" w:space="0" w:color="auto"/>
              <w:right w:val="single" w:sz="4" w:space="0" w:color="auto"/>
            </w:tcBorders>
            <w:vAlign w:val="center"/>
            <w:hideMark/>
          </w:tcPr>
          <w:p w14:paraId="0FAAEF43" w14:textId="77777777" w:rsidR="00A433BF" w:rsidRPr="00C647C3" w:rsidRDefault="00A433BF" w:rsidP="00C647C3">
            <w:pPr>
              <w:widowControl w:val="0"/>
              <w:rPr>
                <w:rFonts w:ascii="Times New Roman" w:hAnsi="Times New Roman" w:cs="Times New Roman"/>
                <w:b/>
                <w:bCs/>
                <w:sz w:val="20"/>
                <w:szCs w:val="20"/>
              </w:rPr>
            </w:pPr>
            <w:r w:rsidRPr="00C647C3">
              <w:rPr>
                <w:rFonts w:ascii="Times New Roman" w:hAnsi="Times New Roman" w:cs="Times New Roman"/>
                <w:b/>
                <w:sz w:val="20"/>
                <w:szCs w:val="20"/>
              </w:rPr>
              <w:t xml:space="preserve">Тема 2.1 </w:t>
            </w:r>
            <w:r w:rsidRPr="00C647C3">
              <w:rPr>
                <w:rFonts w:ascii="Times New Roman" w:hAnsi="Times New Roman" w:cs="Times New Roman"/>
                <w:sz w:val="20"/>
                <w:szCs w:val="20"/>
              </w:rPr>
              <w:t>Медицинская реабилитация пациентов с заболеваниями сердечно-сосудистой системы.</w:t>
            </w:r>
          </w:p>
        </w:tc>
        <w:tc>
          <w:tcPr>
            <w:tcW w:w="2835" w:type="dxa"/>
            <w:tcBorders>
              <w:top w:val="single" w:sz="4" w:space="0" w:color="auto"/>
              <w:left w:val="single" w:sz="4" w:space="0" w:color="auto"/>
              <w:bottom w:val="single" w:sz="8" w:space="0" w:color="auto"/>
              <w:right w:val="single" w:sz="4" w:space="0" w:color="auto"/>
            </w:tcBorders>
            <w:hideMark/>
          </w:tcPr>
          <w:p w14:paraId="2BA9A247" w14:textId="77777777" w:rsidR="00A433BF" w:rsidRPr="00C647C3" w:rsidRDefault="00A433BF" w:rsidP="00490E2C">
            <w:pPr>
              <w:widowControl w:val="0"/>
              <w:rPr>
                <w:rFonts w:ascii="Times New Roman" w:hAnsi="Times New Roman" w:cs="Times New Roman"/>
                <w:sz w:val="20"/>
                <w:szCs w:val="20"/>
              </w:rPr>
            </w:pPr>
            <w:r w:rsidRPr="00C647C3">
              <w:rPr>
                <w:rFonts w:ascii="Times New Roman" w:hAnsi="Times New Roman" w:cs="Times New Roman"/>
                <w:sz w:val="20"/>
                <w:szCs w:val="20"/>
              </w:rPr>
              <w:t>Лекционные занятия</w:t>
            </w:r>
          </w:p>
        </w:tc>
        <w:tc>
          <w:tcPr>
            <w:tcW w:w="1276" w:type="dxa"/>
            <w:tcBorders>
              <w:top w:val="single" w:sz="4" w:space="0" w:color="auto"/>
              <w:left w:val="single" w:sz="4" w:space="0" w:color="auto"/>
              <w:bottom w:val="single" w:sz="8" w:space="0" w:color="auto"/>
              <w:right w:val="single" w:sz="4" w:space="0" w:color="auto"/>
            </w:tcBorders>
            <w:hideMark/>
          </w:tcPr>
          <w:p w14:paraId="25C33577" w14:textId="77777777" w:rsidR="00A433BF" w:rsidRPr="00C647C3" w:rsidRDefault="00A433BF" w:rsidP="00490E2C">
            <w:pPr>
              <w:widowControl w:val="0"/>
              <w:jc w:val="center"/>
              <w:rPr>
                <w:rFonts w:ascii="Times New Roman" w:hAnsi="Times New Roman" w:cs="Times New Roman"/>
                <w:sz w:val="20"/>
                <w:szCs w:val="20"/>
              </w:rPr>
            </w:pPr>
            <w:r w:rsidRPr="00C647C3">
              <w:rPr>
                <w:rFonts w:ascii="Times New Roman" w:hAnsi="Times New Roman" w:cs="Times New Roman"/>
                <w:sz w:val="20"/>
                <w:szCs w:val="20"/>
              </w:rPr>
              <w:t>4</w:t>
            </w:r>
          </w:p>
        </w:tc>
      </w:tr>
      <w:tr w:rsidR="00A433BF" w:rsidRPr="00C647C3" w14:paraId="0383E0A6"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tcBorders>
              <w:top w:val="single" w:sz="4" w:space="0" w:color="auto"/>
              <w:left w:val="single" w:sz="4" w:space="0" w:color="auto"/>
              <w:bottom w:val="single" w:sz="4" w:space="0" w:color="auto"/>
              <w:right w:val="single" w:sz="4" w:space="0" w:color="auto"/>
            </w:tcBorders>
            <w:vAlign w:val="center"/>
            <w:hideMark/>
          </w:tcPr>
          <w:p w14:paraId="525856ED" w14:textId="77777777" w:rsidR="00A433BF" w:rsidRPr="00C647C3" w:rsidRDefault="00A433BF" w:rsidP="00C647C3">
            <w:pPr>
              <w:widowControl w:val="0"/>
              <w:rPr>
                <w:rFonts w:ascii="Times New Roman" w:hAnsi="Times New Roman" w:cs="Times New Roman"/>
                <w:b/>
                <w:bCs/>
                <w:sz w:val="20"/>
                <w:szCs w:val="20"/>
              </w:rPr>
            </w:pPr>
          </w:p>
        </w:tc>
        <w:tc>
          <w:tcPr>
            <w:tcW w:w="2835" w:type="dxa"/>
            <w:tcBorders>
              <w:top w:val="single" w:sz="8" w:space="0" w:color="auto"/>
              <w:left w:val="single" w:sz="4" w:space="0" w:color="auto"/>
              <w:bottom w:val="single" w:sz="8" w:space="0" w:color="auto"/>
              <w:right w:val="single" w:sz="4" w:space="0" w:color="auto"/>
            </w:tcBorders>
            <w:hideMark/>
          </w:tcPr>
          <w:p w14:paraId="220BA54E" w14:textId="77777777" w:rsidR="00A433BF" w:rsidRPr="00C647C3" w:rsidRDefault="00A433BF" w:rsidP="00490E2C">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Практическое занятие </w:t>
            </w:r>
          </w:p>
        </w:tc>
        <w:tc>
          <w:tcPr>
            <w:tcW w:w="1276" w:type="dxa"/>
            <w:tcBorders>
              <w:top w:val="single" w:sz="8" w:space="0" w:color="auto"/>
              <w:left w:val="single" w:sz="4" w:space="0" w:color="auto"/>
              <w:bottom w:val="single" w:sz="8" w:space="0" w:color="auto"/>
              <w:right w:val="single" w:sz="4" w:space="0" w:color="auto"/>
            </w:tcBorders>
            <w:hideMark/>
          </w:tcPr>
          <w:p w14:paraId="33D167B2" w14:textId="77777777" w:rsidR="00A433BF" w:rsidRPr="00C647C3" w:rsidRDefault="00A433BF" w:rsidP="00490E2C">
            <w:pPr>
              <w:widowControl w:val="0"/>
              <w:jc w:val="center"/>
              <w:rPr>
                <w:rFonts w:ascii="Times New Roman" w:hAnsi="Times New Roman" w:cs="Times New Roman"/>
                <w:sz w:val="20"/>
                <w:szCs w:val="20"/>
              </w:rPr>
            </w:pPr>
            <w:r w:rsidRPr="00C647C3">
              <w:rPr>
                <w:rFonts w:ascii="Times New Roman" w:hAnsi="Times New Roman" w:cs="Times New Roman"/>
                <w:sz w:val="20"/>
                <w:szCs w:val="20"/>
              </w:rPr>
              <w:t>6</w:t>
            </w:r>
          </w:p>
        </w:tc>
      </w:tr>
      <w:tr w:rsidR="00A433BF" w:rsidRPr="00C647C3" w14:paraId="4A7A15FD"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val="restart"/>
            <w:tcBorders>
              <w:top w:val="single" w:sz="8" w:space="0" w:color="auto"/>
              <w:left w:val="single" w:sz="8" w:space="0" w:color="auto"/>
              <w:bottom w:val="single" w:sz="8" w:space="0" w:color="auto"/>
              <w:right w:val="single" w:sz="8" w:space="0" w:color="auto"/>
            </w:tcBorders>
            <w:vAlign w:val="center"/>
            <w:hideMark/>
          </w:tcPr>
          <w:p w14:paraId="754DF0A1" w14:textId="77777777" w:rsidR="00A433BF" w:rsidRPr="00C647C3" w:rsidRDefault="00A433BF" w:rsidP="00C647C3">
            <w:pPr>
              <w:widowControl w:val="0"/>
              <w:rPr>
                <w:rFonts w:ascii="Times New Roman" w:hAnsi="Times New Roman" w:cs="Times New Roman"/>
                <w:b/>
                <w:bCs/>
                <w:sz w:val="20"/>
                <w:szCs w:val="20"/>
              </w:rPr>
            </w:pPr>
            <w:r w:rsidRPr="00C647C3">
              <w:rPr>
                <w:rFonts w:ascii="Times New Roman" w:hAnsi="Times New Roman" w:cs="Times New Roman"/>
                <w:b/>
                <w:sz w:val="20"/>
                <w:szCs w:val="20"/>
              </w:rPr>
              <w:t xml:space="preserve">Тема 2.2. </w:t>
            </w:r>
            <w:r w:rsidRPr="00C647C3">
              <w:rPr>
                <w:rFonts w:ascii="Times New Roman" w:hAnsi="Times New Roman" w:cs="Times New Roman"/>
                <w:sz w:val="20"/>
                <w:szCs w:val="20"/>
              </w:rPr>
              <w:t>Медицинская реабилитация пациентов с заболеваниями дыхательной системы.</w:t>
            </w:r>
          </w:p>
        </w:tc>
        <w:tc>
          <w:tcPr>
            <w:tcW w:w="2835" w:type="dxa"/>
            <w:tcBorders>
              <w:top w:val="single" w:sz="8" w:space="0" w:color="auto"/>
              <w:left w:val="single" w:sz="8" w:space="0" w:color="auto"/>
              <w:bottom w:val="single" w:sz="8" w:space="0" w:color="auto"/>
              <w:right w:val="single" w:sz="8" w:space="0" w:color="auto"/>
            </w:tcBorders>
            <w:hideMark/>
          </w:tcPr>
          <w:p w14:paraId="4A1556C2" w14:textId="77777777" w:rsidR="00A433BF" w:rsidRPr="00C647C3" w:rsidRDefault="00A433BF" w:rsidP="00490E2C">
            <w:pPr>
              <w:widowControl w:val="0"/>
              <w:rPr>
                <w:rFonts w:ascii="Times New Roman" w:hAnsi="Times New Roman" w:cs="Times New Roman"/>
                <w:sz w:val="20"/>
                <w:szCs w:val="20"/>
              </w:rPr>
            </w:pPr>
            <w:r w:rsidRPr="00C647C3">
              <w:rPr>
                <w:rFonts w:ascii="Times New Roman" w:hAnsi="Times New Roman" w:cs="Times New Roman"/>
                <w:sz w:val="20"/>
                <w:szCs w:val="20"/>
              </w:rPr>
              <w:t>Лекционные занятия</w:t>
            </w:r>
          </w:p>
        </w:tc>
        <w:tc>
          <w:tcPr>
            <w:tcW w:w="1276" w:type="dxa"/>
            <w:tcBorders>
              <w:top w:val="single" w:sz="8" w:space="0" w:color="auto"/>
              <w:left w:val="single" w:sz="8" w:space="0" w:color="auto"/>
              <w:bottom w:val="single" w:sz="8" w:space="0" w:color="auto"/>
              <w:right w:val="single" w:sz="8" w:space="0" w:color="auto"/>
            </w:tcBorders>
            <w:hideMark/>
          </w:tcPr>
          <w:p w14:paraId="2FAE3D80" w14:textId="77777777" w:rsidR="00A433BF" w:rsidRPr="00C647C3" w:rsidRDefault="00A433BF" w:rsidP="00490E2C">
            <w:pPr>
              <w:widowControl w:val="0"/>
              <w:jc w:val="center"/>
              <w:rPr>
                <w:rFonts w:ascii="Times New Roman" w:hAnsi="Times New Roman" w:cs="Times New Roman"/>
                <w:sz w:val="20"/>
                <w:szCs w:val="20"/>
              </w:rPr>
            </w:pPr>
            <w:r w:rsidRPr="00C647C3">
              <w:rPr>
                <w:rFonts w:ascii="Times New Roman" w:hAnsi="Times New Roman" w:cs="Times New Roman"/>
                <w:sz w:val="20"/>
                <w:szCs w:val="20"/>
              </w:rPr>
              <w:t>2</w:t>
            </w:r>
          </w:p>
        </w:tc>
      </w:tr>
      <w:tr w:rsidR="00A433BF" w:rsidRPr="00C647C3" w14:paraId="22FD860B"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48AA777B" w14:textId="77777777" w:rsidR="00A433BF" w:rsidRPr="00C647C3" w:rsidRDefault="00A433BF" w:rsidP="00C647C3">
            <w:pPr>
              <w:widowControl w:val="0"/>
              <w:rPr>
                <w:rFonts w:ascii="Times New Roman" w:hAnsi="Times New Roman" w:cs="Times New Roman"/>
                <w:b/>
                <w:bCs/>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4EB68B17" w14:textId="77777777" w:rsidR="00A433BF" w:rsidRPr="00C647C3" w:rsidRDefault="00A433BF" w:rsidP="00490E2C">
            <w:pPr>
              <w:widowControl w:val="0"/>
              <w:rPr>
                <w:rFonts w:ascii="Times New Roman" w:hAnsi="Times New Roman" w:cs="Times New Roman"/>
                <w:sz w:val="20"/>
                <w:szCs w:val="20"/>
              </w:rPr>
            </w:pPr>
            <w:r w:rsidRPr="00C647C3">
              <w:rPr>
                <w:rFonts w:ascii="Times New Roman" w:hAnsi="Times New Roman" w:cs="Times New Roman"/>
                <w:sz w:val="20"/>
                <w:szCs w:val="20"/>
              </w:rPr>
              <w:t>Практическое занятие</w:t>
            </w:r>
          </w:p>
        </w:tc>
        <w:tc>
          <w:tcPr>
            <w:tcW w:w="1276" w:type="dxa"/>
            <w:tcBorders>
              <w:top w:val="single" w:sz="8" w:space="0" w:color="auto"/>
              <w:left w:val="single" w:sz="8" w:space="0" w:color="auto"/>
              <w:bottom w:val="single" w:sz="8" w:space="0" w:color="auto"/>
              <w:right w:val="single" w:sz="8" w:space="0" w:color="auto"/>
            </w:tcBorders>
            <w:hideMark/>
          </w:tcPr>
          <w:p w14:paraId="4C02D04A" w14:textId="77777777" w:rsidR="00A433BF" w:rsidRPr="00C647C3" w:rsidRDefault="00A433BF" w:rsidP="00490E2C">
            <w:pPr>
              <w:widowControl w:val="0"/>
              <w:jc w:val="center"/>
              <w:rPr>
                <w:rFonts w:ascii="Times New Roman" w:hAnsi="Times New Roman" w:cs="Times New Roman"/>
                <w:sz w:val="20"/>
                <w:szCs w:val="20"/>
              </w:rPr>
            </w:pPr>
            <w:r w:rsidRPr="00C647C3">
              <w:rPr>
                <w:rFonts w:ascii="Times New Roman" w:hAnsi="Times New Roman" w:cs="Times New Roman"/>
                <w:sz w:val="20"/>
                <w:szCs w:val="20"/>
              </w:rPr>
              <w:t>6</w:t>
            </w:r>
          </w:p>
        </w:tc>
      </w:tr>
      <w:tr w:rsidR="00A433BF" w:rsidRPr="00C647C3" w14:paraId="52508FEE"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val="restart"/>
            <w:tcBorders>
              <w:top w:val="single" w:sz="8" w:space="0" w:color="auto"/>
              <w:left w:val="single" w:sz="8" w:space="0" w:color="auto"/>
              <w:bottom w:val="single" w:sz="8" w:space="0" w:color="auto"/>
              <w:right w:val="single" w:sz="8" w:space="0" w:color="auto"/>
            </w:tcBorders>
            <w:vAlign w:val="center"/>
            <w:hideMark/>
          </w:tcPr>
          <w:p w14:paraId="730C21B2" w14:textId="77777777" w:rsidR="00A433BF" w:rsidRPr="00C647C3" w:rsidRDefault="00A433BF" w:rsidP="00C647C3">
            <w:pPr>
              <w:widowControl w:val="0"/>
              <w:rPr>
                <w:rFonts w:ascii="Times New Roman" w:hAnsi="Times New Roman" w:cs="Times New Roman"/>
                <w:b/>
                <w:bCs/>
                <w:i/>
                <w:iCs/>
                <w:sz w:val="20"/>
                <w:szCs w:val="20"/>
              </w:rPr>
            </w:pPr>
            <w:r w:rsidRPr="00C647C3">
              <w:rPr>
                <w:rFonts w:ascii="Times New Roman" w:hAnsi="Times New Roman" w:cs="Times New Roman"/>
                <w:b/>
                <w:sz w:val="20"/>
                <w:szCs w:val="20"/>
              </w:rPr>
              <w:t xml:space="preserve">Тема 2.3. </w:t>
            </w:r>
            <w:r w:rsidRPr="00C647C3">
              <w:rPr>
                <w:rFonts w:ascii="Times New Roman" w:hAnsi="Times New Roman" w:cs="Times New Roman"/>
                <w:sz w:val="20"/>
                <w:szCs w:val="20"/>
              </w:rPr>
              <w:t>Медицинская реабилитация и абилитация пациентов с заболеваниями эндокринной системы.</w:t>
            </w:r>
          </w:p>
        </w:tc>
        <w:tc>
          <w:tcPr>
            <w:tcW w:w="2835" w:type="dxa"/>
            <w:tcBorders>
              <w:top w:val="single" w:sz="8" w:space="0" w:color="auto"/>
              <w:left w:val="single" w:sz="8" w:space="0" w:color="auto"/>
              <w:bottom w:val="single" w:sz="8" w:space="0" w:color="auto"/>
              <w:right w:val="single" w:sz="8" w:space="0" w:color="auto"/>
            </w:tcBorders>
            <w:hideMark/>
          </w:tcPr>
          <w:p w14:paraId="3375915E" w14:textId="77777777" w:rsidR="00A433BF" w:rsidRPr="00C647C3" w:rsidRDefault="00A433BF" w:rsidP="00490E2C">
            <w:pPr>
              <w:widowControl w:val="0"/>
              <w:rPr>
                <w:rFonts w:ascii="Times New Roman" w:hAnsi="Times New Roman" w:cs="Times New Roman"/>
                <w:sz w:val="20"/>
                <w:szCs w:val="20"/>
              </w:rPr>
            </w:pPr>
            <w:r w:rsidRPr="00C647C3">
              <w:rPr>
                <w:rFonts w:ascii="Times New Roman" w:hAnsi="Times New Roman" w:cs="Times New Roman"/>
                <w:sz w:val="20"/>
                <w:szCs w:val="20"/>
              </w:rPr>
              <w:t>Лекционные занятия</w:t>
            </w:r>
          </w:p>
        </w:tc>
        <w:tc>
          <w:tcPr>
            <w:tcW w:w="1276" w:type="dxa"/>
            <w:tcBorders>
              <w:top w:val="single" w:sz="8" w:space="0" w:color="auto"/>
              <w:left w:val="single" w:sz="8" w:space="0" w:color="auto"/>
              <w:bottom w:val="single" w:sz="8" w:space="0" w:color="auto"/>
              <w:right w:val="single" w:sz="8" w:space="0" w:color="auto"/>
            </w:tcBorders>
            <w:hideMark/>
          </w:tcPr>
          <w:p w14:paraId="4056859C" w14:textId="77777777" w:rsidR="00A433BF" w:rsidRPr="00C647C3" w:rsidRDefault="00A433BF" w:rsidP="00490E2C">
            <w:pPr>
              <w:widowControl w:val="0"/>
              <w:jc w:val="center"/>
              <w:rPr>
                <w:rFonts w:ascii="Times New Roman" w:hAnsi="Times New Roman" w:cs="Times New Roman"/>
                <w:sz w:val="20"/>
                <w:szCs w:val="20"/>
              </w:rPr>
            </w:pPr>
            <w:r w:rsidRPr="00C647C3">
              <w:rPr>
                <w:rFonts w:ascii="Times New Roman" w:hAnsi="Times New Roman" w:cs="Times New Roman"/>
                <w:sz w:val="20"/>
                <w:szCs w:val="20"/>
              </w:rPr>
              <w:t>2</w:t>
            </w:r>
          </w:p>
        </w:tc>
      </w:tr>
      <w:tr w:rsidR="00A433BF" w:rsidRPr="00C647C3" w14:paraId="3D298C7E"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77AE8AA1" w14:textId="77777777" w:rsidR="00A433BF" w:rsidRPr="00C647C3" w:rsidRDefault="00A433BF" w:rsidP="00C647C3">
            <w:pPr>
              <w:widowControl w:val="0"/>
              <w:rPr>
                <w:rFonts w:ascii="Times New Roman" w:hAnsi="Times New Roman" w:cs="Times New Roman"/>
                <w:b/>
                <w:bCs/>
                <w:i/>
                <w:iCs/>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7E093546" w14:textId="77777777" w:rsidR="00A433BF" w:rsidRPr="00C647C3" w:rsidRDefault="00A433BF" w:rsidP="00490E2C">
            <w:pPr>
              <w:widowControl w:val="0"/>
              <w:rPr>
                <w:rFonts w:ascii="Times New Roman" w:hAnsi="Times New Roman" w:cs="Times New Roman"/>
                <w:sz w:val="20"/>
                <w:szCs w:val="20"/>
              </w:rPr>
            </w:pPr>
            <w:r w:rsidRPr="00C647C3">
              <w:rPr>
                <w:rFonts w:ascii="Times New Roman" w:hAnsi="Times New Roman" w:cs="Times New Roman"/>
                <w:sz w:val="20"/>
                <w:szCs w:val="20"/>
              </w:rPr>
              <w:t>Практическое занятие</w:t>
            </w:r>
          </w:p>
        </w:tc>
        <w:tc>
          <w:tcPr>
            <w:tcW w:w="1276" w:type="dxa"/>
            <w:tcBorders>
              <w:top w:val="single" w:sz="8" w:space="0" w:color="auto"/>
              <w:left w:val="single" w:sz="8" w:space="0" w:color="auto"/>
              <w:bottom w:val="single" w:sz="8" w:space="0" w:color="auto"/>
              <w:right w:val="single" w:sz="8" w:space="0" w:color="auto"/>
            </w:tcBorders>
            <w:hideMark/>
          </w:tcPr>
          <w:p w14:paraId="424DC91F" w14:textId="77777777" w:rsidR="00A433BF" w:rsidRPr="00C647C3" w:rsidRDefault="00A433BF" w:rsidP="00490E2C">
            <w:pPr>
              <w:widowControl w:val="0"/>
              <w:jc w:val="center"/>
              <w:rPr>
                <w:rFonts w:ascii="Times New Roman" w:hAnsi="Times New Roman" w:cs="Times New Roman"/>
                <w:sz w:val="20"/>
                <w:szCs w:val="20"/>
              </w:rPr>
            </w:pPr>
            <w:r w:rsidRPr="00C647C3">
              <w:rPr>
                <w:rFonts w:ascii="Times New Roman" w:hAnsi="Times New Roman" w:cs="Times New Roman"/>
                <w:sz w:val="20"/>
                <w:szCs w:val="20"/>
              </w:rPr>
              <w:t>6</w:t>
            </w:r>
          </w:p>
        </w:tc>
      </w:tr>
      <w:tr w:rsidR="00A433BF" w:rsidRPr="00C647C3" w14:paraId="2A00B720"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val="restart"/>
            <w:tcBorders>
              <w:top w:val="single" w:sz="8" w:space="0" w:color="auto"/>
              <w:left w:val="single" w:sz="8" w:space="0" w:color="auto"/>
              <w:bottom w:val="single" w:sz="8" w:space="0" w:color="auto"/>
              <w:right w:val="single" w:sz="8" w:space="0" w:color="auto"/>
            </w:tcBorders>
            <w:vAlign w:val="center"/>
            <w:hideMark/>
          </w:tcPr>
          <w:p w14:paraId="7DFF9CA1" w14:textId="77777777" w:rsidR="00A433BF" w:rsidRPr="00C647C3" w:rsidRDefault="00A433BF" w:rsidP="00C647C3">
            <w:pPr>
              <w:widowControl w:val="0"/>
              <w:rPr>
                <w:rFonts w:ascii="Times New Roman" w:hAnsi="Times New Roman" w:cs="Times New Roman"/>
                <w:b/>
                <w:bCs/>
                <w:sz w:val="20"/>
                <w:szCs w:val="20"/>
              </w:rPr>
            </w:pPr>
            <w:r w:rsidRPr="00C647C3">
              <w:rPr>
                <w:rFonts w:ascii="Times New Roman" w:hAnsi="Times New Roman" w:cs="Times New Roman"/>
                <w:b/>
                <w:sz w:val="20"/>
                <w:szCs w:val="20"/>
              </w:rPr>
              <w:t xml:space="preserve">Тема 2.4. </w:t>
            </w:r>
            <w:r w:rsidRPr="00C647C3">
              <w:rPr>
                <w:rFonts w:ascii="Times New Roman" w:hAnsi="Times New Roman" w:cs="Times New Roman"/>
                <w:sz w:val="20"/>
                <w:szCs w:val="20"/>
              </w:rPr>
              <w:t>Медицинская реабилитация пациентов с заболеваниями внутренних органов.</w:t>
            </w:r>
          </w:p>
        </w:tc>
        <w:tc>
          <w:tcPr>
            <w:tcW w:w="2835" w:type="dxa"/>
            <w:tcBorders>
              <w:top w:val="single" w:sz="8" w:space="0" w:color="auto"/>
              <w:left w:val="single" w:sz="8" w:space="0" w:color="auto"/>
              <w:bottom w:val="single" w:sz="8" w:space="0" w:color="auto"/>
              <w:right w:val="single" w:sz="8" w:space="0" w:color="auto"/>
            </w:tcBorders>
            <w:hideMark/>
          </w:tcPr>
          <w:p w14:paraId="5228CB0B" w14:textId="77777777" w:rsidR="00A433BF" w:rsidRPr="00C647C3" w:rsidRDefault="00A433BF" w:rsidP="00490E2C">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Лекционное занятие </w:t>
            </w:r>
          </w:p>
        </w:tc>
        <w:tc>
          <w:tcPr>
            <w:tcW w:w="1276" w:type="dxa"/>
            <w:tcBorders>
              <w:top w:val="single" w:sz="8" w:space="0" w:color="auto"/>
              <w:left w:val="single" w:sz="8" w:space="0" w:color="auto"/>
              <w:bottom w:val="single" w:sz="8" w:space="0" w:color="auto"/>
              <w:right w:val="single" w:sz="8" w:space="0" w:color="auto"/>
            </w:tcBorders>
            <w:hideMark/>
          </w:tcPr>
          <w:p w14:paraId="020236E6" w14:textId="77777777" w:rsidR="00A433BF" w:rsidRPr="00C647C3" w:rsidRDefault="00A433BF" w:rsidP="00490E2C">
            <w:pPr>
              <w:widowControl w:val="0"/>
              <w:jc w:val="center"/>
              <w:rPr>
                <w:rFonts w:ascii="Times New Roman" w:hAnsi="Times New Roman" w:cs="Times New Roman"/>
                <w:sz w:val="20"/>
                <w:szCs w:val="20"/>
              </w:rPr>
            </w:pPr>
            <w:r w:rsidRPr="00C647C3">
              <w:rPr>
                <w:rFonts w:ascii="Times New Roman" w:hAnsi="Times New Roman" w:cs="Times New Roman"/>
                <w:sz w:val="20"/>
                <w:szCs w:val="20"/>
              </w:rPr>
              <w:t>4</w:t>
            </w:r>
          </w:p>
        </w:tc>
      </w:tr>
      <w:tr w:rsidR="00A433BF" w:rsidRPr="00C647C3" w14:paraId="2F257158"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787E087C" w14:textId="77777777" w:rsidR="00A433BF" w:rsidRPr="00C647C3" w:rsidRDefault="00A433BF" w:rsidP="00C647C3">
            <w:pPr>
              <w:widowControl w:val="0"/>
              <w:rPr>
                <w:rFonts w:ascii="Times New Roman" w:hAnsi="Times New Roman" w:cs="Times New Roman"/>
                <w:b/>
                <w:bCs/>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1618874B" w14:textId="77777777" w:rsidR="00A433BF" w:rsidRPr="00C647C3" w:rsidRDefault="00A433BF" w:rsidP="00490E2C">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Практические занятия </w:t>
            </w:r>
          </w:p>
        </w:tc>
        <w:tc>
          <w:tcPr>
            <w:tcW w:w="1276" w:type="dxa"/>
            <w:tcBorders>
              <w:top w:val="single" w:sz="8" w:space="0" w:color="auto"/>
              <w:left w:val="single" w:sz="8" w:space="0" w:color="auto"/>
              <w:bottom w:val="single" w:sz="8" w:space="0" w:color="auto"/>
              <w:right w:val="single" w:sz="8" w:space="0" w:color="auto"/>
            </w:tcBorders>
            <w:hideMark/>
          </w:tcPr>
          <w:p w14:paraId="460B00AB" w14:textId="77777777" w:rsidR="00A433BF" w:rsidRPr="00C647C3" w:rsidRDefault="00A433BF" w:rsidP="00490E2C">
            <w:pPr>
              <w:widowControl w:val="0"/>
              <w:jc w:val="center"/>
              <w:rPr>
                <w:rFonts w:ascii="Times New Roman" w:hAnsi="Times New Roman" w:cs="Times New Roman"/>
                <w:sz w:val="20"/>
                <w:szCs w:val="20"/>
              </w:rPr>
            </w:pPr>
            <w:r w:rsidRPr="00C647C3">
              <w:rPr>
                <w:rFonts w:ascii="Times New Roman" w:hAnsi="Times New Roman" w:cs="Times New Roman"/>
                <w:sz w:val="20"/>
                <w:szCs w:val="20"/>
              </w:rPr>
              <w:t>6</w:t>
            </w:r>
          </w:p>
        </w:tc>
      </w:tr>
      <w:tr w:rsidR="00A433BF" w:rsidRPr="00C647C3" w14:paraId="017E1B1A"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val="restart"/>
            <w:tcBorders>
              <w:top w:val="single" w:sz="8" w:space="0" w:color="auto"/>
              <w:left w:val="single" w:sz="8" w:space="0" w:color="auto"/>
              <w:bottom w:val="single" w:sz="8" w:space="0" w:color="auto"/>
              <w:right w:val="single" w:sz="8" w:space="0" w:color="auto"/>
            </w:tcBorders>
            <w:vAlign w:val="center"/>
            <w:hideMark/>
          </w:tcPr>
          <w:p w14:paraId="4A7A12E9" w14:textId="77777777" w:rsidR="00A433BF" w:rsidRPr="00C647C3" w:rsidRDefault="00A433BF" w:rsidP="00C647C3">
            <w:pPr>
              <w:widowControl w:val="0"/>
              <w:rPr>
                <w:rFonts w:ascii="Times New Roman" w:hAnsi="Times New Roman" w:cs="Times New Roman"/>
                <w:bCs/>
                <w:sz w:val="20"/>
                <w:szCs w:val="20"/>
              </w:rPr>
            </w:pPr>
            <w:r w:rsidRPr="00C647C3">
              <w:rPr>
                <w:rFonts w:ascii="Times New Roman" w:hAnsi="Times New Roman" w:cs="Times New Roman"/>
                <w:b/>
                <w:sz w:val="20"/>
                <w:szCs w:val="20"/>
              </w:rPr>
              <w:t xml:space="preserve">Тема 2.5. </w:t>
            </w:r>
            <w:r w:rsidRPr="00C647C3">
              <w:rPr>
                <w:rFonts w:ascii="Times New Roman" w:hAnsi="Times New Roman" w:cs="Times New Roman"/>
                <w:sz w:val="20"/>
                <w:szCs w:val="20"/>
              </w:rPr>
              <w:t>Медицинская реабилитация и абилитация пациентов с заболеваниями и травмами нервной системы.</w:t>
            </w:r>
          </w:p>
        </w:tc>
        <w:tc>
          <w:tcPr>
            <w:tcW w:w="2835" w:type="dxa"/>
            <w:tcBorders>
              <w:top w:val="single" w:sz="8" w:space="0" w:color="auto"/>
              <w:left w:val="single" w:sz="8" w:space="0" w:color="auto"/>
              <w:bottom w:val="single" w:sz="8" w:space="0" w:color="auto"/>
              <w:right w:val="single" w:sz="8" w:space="0" w:color="auto"/>
            </w:tcBorders>
            <w:hideMark/>
          </w:tcPr>
          <w:p w14:paraId="48345B99" w14:textId="77777777" w:rsidR="00A433BF" w:rsidRPr="00C647C3" w:rsidRDefault="00A433BF" w:rsidP="00490E2C">
            <w:pPr>
              <w:widowControl w:val="0"/>
              <w:rPr>
                <w:rFonts w:ascii="Times New Roman" w:hAnsi="Times New Roman" w:cs="Times New Roman"/>
                <w:sz w:val="20"/>
                <w:szCs w:val="20"/>
              </w:rPr>
            </w:pPr>
            <w:r w:rsidRPr="00C647C3">
              <w:rPr>
                <w:rFonts w:ascii="Times New Roman" w:hAnsi="Times New Roman" w:cs="Times New Roman"/>
                <w:sz w:val="20"/>
                <w:szCs w:val="20"/>
              </w:rPr>
              <w:t>Лекционные занятия</w:t>
            </w:r>
          </w:p>
        </w:tc>
        <w:tc>
          <w:tcPr>
            <w:tcW w:w="1276" w:type="dxa"/>
            <w:tcBorders>
              <w:top w:val="single" w:sz="8" w:space="0" w:color="auto"/>
              <w:left w:val="single" w:sz="8" w:space="0" w:color="auto"/>
              <w:bottom w:val="single" w:sz="8" w:space="0" w:color="auto"/>
              <w:right w:val="single" w:sz="8" w:space="0" w:color="auto"/>
            </w:tcBorders>
            <w:hideMark/>
          </w:tcPr>
          <w:p w14:paraId="1BAAC617" w14:textId="77777777" w:rsidR="00A433BF" w:rsidRPr="00C647C3" w:rsidRDefault="00A433BF" w:rsidP="00490E2C">
            <w:pPr>
              <w:widowControl w:val="0"/>
              <w:jc w:val="center"/>
              <w:rPr>
                <w:rFonts w:ascii="Times New Roman" w:hAnsi="Times New Roman" w:cs="Times New Roman"/>
                <w:sz w:val="20"/>
                <w:szCs w:val="20"/>
              </w:rPr>
            </w:pPr>
            <w:r w:rsidRPr="00C647C3">
              <w:rPr>
                <w:rFonts w:ascii="Times New Roman" w:hAnsi="Times New Roman" w:cs="Times New Roman"/>
                <w:sz w:val="20"/>
                <w:szCs w:val="20"/>
              </w:rPr>
              <w:t>4</w:t>
            </w:r>
          </w:p>
        </w:tc>
      </w:tr>
      <w:tr w:rsidR="00A433BF" w:rsidRPr="00C647C3" w14:paraId="74069998"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5DE27781" w14:textId="77777777" w:rsidR="00A433BF" w:rsidRPr="00C647C3" w:rsidRDefault="00A433BF" w:rsidP="00C647C3">
            <w:pPr>
              <w:widowControl w:val="0"/>
              <w:rPr>
                <w:rFonts w:ascii="Times New Roman" w:hAnsi="Times New Roman" w:cs="Times New Roman"/>
                <w:bCs/>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540F7F82" w14:textId="77777777" w:rsidR="00A433BF" w:rsidRPr="00C647C3" w:rsidRDefault="00A433BF" w:rsidP="00490E2C">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Практическое занятие </w:t>
            </w:r>
          </w:p>
        </w:tc>
        <w:tc>
          <w:tcPr>
            <w:tcW w:w="1276" w:type="dxa"/>
            <w:tcBorders>
              <w:top w:val="single" w:sz="8" w:space="0" w:color="auto"/>
              <w:left w:val="single" w:sz="8" w:space="0" w:color="auto"/>
              <w:bottom w:val="single" w:sz="8" w:space="0" w:color="auto"/>
              <w:right w:val="single" w:sz="8" w:space="0" w:color="auto"/>
            </w:tcBorders>
            <w:hideMark/>
          </w:tcPr>
          <w:p w14:paraId="719B75E4" w14:textId="77777777" w:rsidR="00A433BF" w:rsidRPr="00C647C3" w:rsidRDefault="00A433BF" w:rsidP="00490E2C">
            <w:pPr>
              <w:widowControl w:val="0"/>
              <w:jc w:val="center"/>
              <w:rPr>
                <w:rFonts w:ascii="Times New Roman" w:hAnsi="Times New Roman" w:cs="Times New Roman"/>
                <w:sz w:val="20"/>
                <w:szCs w:val="20"/>
              </w:rPr>
            </w:pPr>
            <w:r w:rsidRPr="00C647C3">
              <w:rPr>
                <w:rFonts w:ascii="Times New Roman" w:hAnsi="Times New Roman" w:cs="Times New Roman"/>
                <w:sz w:val="20"/>
                <w:szCs w:val="20"/>
              </w:rPr>
              <w:t>12</w:t>
            </w:r>
          </w:p>
        </w:tc>
      </w:tr>
      <w:tr w:rsidR="00A433BF" w:rsidRPr="00C647C3" w14:paraId="6101BE8C"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val="restart"/>
            <w:tcBorders>
              <w:top w:val="single" w:sz="8" w:space="0" w:color="auto"/>
              <w:left w:val="single" w:sz="8" w:space="0" w:color="auto"/>
              <w:bottom w:val="single" w:sz="8" w:space="0" w:color="auto"/>
              <w:right w:val="single" w:sz="8" w:space="0" w:color="auto"/>
            </w:tcBorders>
            <w:vAlign w:val="center"/>
            <w:hideMark/>
          </w:tcPr>
          <w:p w14:paraId="3C3F6078" w14:textId="77777777" w:rsidR="00A433BF" w:rsidRPr="00C647C3" w:rsidRDefault="00A433BF" w:rsidP="00C647C3">
            <w:pPr>
              <w:widowControl w:val="0"/>
              <w:rPr>
                <w:rFonts w:ascii="Times New Roman" w:hAnsi="Times New Roman" w:cs="Times New Roman"/>
                <w:b/>
                <w:bCs/>
                <w:sz w:val="20"/>
                <w:szCs w:val="20"/>
              </w:rPr>
            </w:pPr>
            <w:r w:rsidRPr="00C647C3">
              <w:rPr>
                <w:rFonts w:ascii="Times New Roman" w:hAnsi="Times New Roman" w:cs="Times New Roman"/>
                <w:b/>
                <w:sz w:val="20"/>
                <w:szCs w:val="20"/>
              </w:rPr>
              <w:t xml:space="preserve">Тема 2.6. </w:t>
            </w:r>
            <w:r w:rsidRPr="00C647C3">
              <w:rPr>
                <w:rFonts w:ascii="Times New Roman" w:hAnsi="Times New Roman" w:cs="Times New Roman"/>
                <w:sz w:val="20"/>
                <w:szCs w:val="20"/>
              </w:rPr>
              <w:t>Медицинская реабилитация пациентов с заболеваниями и травмами опорно-двигательного аппарата.</w:t>
            </w:r>
          </w:p>
        </w:tc>
        <w:tc>
          <w:tcPr>
            <w:tcW w:w="2835" w:type="dxa"/>
            <w:tcBorders>
              <w:top w:val="single" w:sz="8" w:space="0" w:color="auto"/>
              <w:left w:val="single" w:sz="8" w:space="0" w:color="auto"/>
              <w:bottom w:val="single" w:sz="8" w:space="0" w:color="auto"/>
              <w:right w:val="single" w:sz="8" w:space="0" w:color="auto"/>
            </w:tcBorders>
            <w:hideMark/>
          </w:tcPr>
          <w:p w14:paraId="6664A5FF" w14:textId="77777777" w:rsidR="00A433BF" w:rsidRPr="00C647C3" w:rsidRDefault="00A433BF" w:rsidP="00490E2C">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Лекционное занятие </w:t>
            </w:r>
          </w:p>
        </w:tc>
        <w:tc>
          <w:tcPr>
            <w:tcW w:w="1276" w:type="dxa"/>
            <w:tcBorders>
              <w:top w:val="single" w:sz="8" w:space="0" w:color="auto"/>
              <w:left w:val="single" w:sz="8" w:space="0" w:color="auto"/>
              <w:bottom w:val="single" w:sz="8" w:space="0" w:color="auto"/>
              <w:right w:val="single" w:sz="8" w:space="0" w:color="auto"/>
            </w:tcBorders>
            <w:hideMark/>
          </w:tcPr>
          <w:p w14:paraId="3E410FA3" w14:textId="77777777" w:rsidR="00A433BF" w:rsidRPr="00C647C3" w:rsidRDefault="00A433BF" w:rsidP="00490E2C">
            <w:pPr>
              <w:widowControl w:val="0"/>
              <w:jc w:val="center"/>
              <w:rPr>
                <w:rFonts w:ascii="Times New Roman" w:hAnsi="Times New Roman" w:cs="Times New Roman"/>
                <w:sz w:val="20"/>
                <w:szCs w:val="20"/>
              </w:rPr>
            </w:pPr>
            <w:r w:rsidRPr="00C647C3">
              <w:rPr>
                <w:rFonts w:ascii="Times New Roman" w:hAnsi="Times New Roman" w:cs="Times New Roman"/>
                <w:sz w:val="20"/>
                <w:szCs w:val="20"/>
              </w:rPr>
              <w:t>2</w:t>
            </w:r>
          </w:p>
        </w:tc>
      </w:tr>
      <w:tr w:rsidR="00A433BF" w:rsidRPr="00C647C3" w14:paraId="2B0B5045"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1AF7F500" w14:textId="77777777" w:rsidR="00A433BF" w:rsidRPr="00C647C3" w:rsidRDefault="00A433BF" w:rsidP="00C647C3">
            <w:pPr>
              <w:widowControl w:val="0"/>
              <w:rPr>
                <w:rFonts w:ascii="Times New Roman" w:hAnsi="Times New Roman" w:cs="Times New Roman"/>
                <w:b/>
                <w:bCs/>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357EC94F" w14:textId="77777777" w:rsidR="00A433BF" w:rsidRPr="00C647C3" w:rsidRDefault="00A433BF" w:rsidP="00490E2C">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Практические занятия </w:t>
            </w:r>
          </w:p>
        </w:tc>
        <w:tc>
          <w:tcPr>
            <w:tcW w:w="1276" w:type="dxa"/>
            <w:tcBorders>
              <w:top w:val="single" w:sz="8" w:space="0" w:color="auto"/>
              <w:left w:val="single" w:sz="8" w:space="0" w:color="auto"/>
              <w:bottom w:val="single" w:sz="8" w:space="0" w:color="auto"/>
              <w:right w:val="single" w:sz="8" w:space="0" w:color="auto"/>
            </w:tcBorders>
            <w:hideMark/>
          </w:tcPr>
          <w:p w14:paraId="5BFD9A0A" w14:textId="77777777" w:rsidR="00A433BF" w:rsidRPr="00C647C3" w:rsidRDefault="00A433BF" w:rsidP="00490E2C">
            <w:pPr>
              <w:widowControl w:val="0"/>
              <w:jc w:val="center"/>
              <w:rPr>
                <w:rFonts w:ascii="Times New Roman" w:hAnsi="Times New Roman" w:cs="Times New Roman"/>
                <w:sz w:val="20"/>
                <w:szCs w:val="20"/>
              </w:rPr>
            </w:pPr>
            <w:r w:rsidRPr="00C647C3">
              <w:rPr>
                <w:rFonts w:ascii="Times New Roman" w:hAnsi="Times New Roman" w:cs="Times New Roman"/>
                <w:sz w:val="20"/>
                <w:szCs w:val="20"/>
              </w:rPr>
              <w:t>6</w:t>
            </w:r>
          </w:p>
        </w:tc>
      </w:tr>
      <w:tr w:rsidR="00A433BF" w:rsidRPr="00C647C3" w14:paraId="7BC352F7"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val="restart"/>
            <w:tcBorders>
              <w:top w:val="single" w:sz="8" w:space="0" w:color="auto"/>
              <w:left w:val="single" w:sz="8" w:space="0" w:color="auto"/>
              <w:bottom w:val="single" w:sz="8" w:space="0" w:color="auto"/>
              <w:right w:val="single" w:sz="8" w:space="0" w:color="auto"/>
            </w:tcBorders>
            <w:vAlign w:val="center"/>
            <w:hideMark/>
          </w:tcPr>
          <w:p w14:paraId="6C132A5A"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b/>
                <w:sz w:val="20"/>
                <w:szCs w:val="20"/>
              </w:rPr>
              <w:t xml:space="preserve">Тема 2.7. </w:t>
            </w:r>
            <w:r w:rsidRPr="00C647C3">
              <w:rPr>
                <w:rFonts w:ascii="Times New Roman" w:hAnsi="Times New Roman" w:cs="Times New Roman"/>
                <w:sz w:val="20"/>
                <w:szCs w:val="20"/>
              </w:rPr>
              <w:t>Медицинская реабилитация и абилитация пациентов с нарушениями зрения и слуха.</w:t>
            </w:r>
          </w:p>
        </w:tc>
        <w:tc>
          <w:tcPr>
            <w:tcW w:w="2835" w:type="dxa"/>
            <w:tcBorders>
              <w:top w:val="single" w:sz="8" w:space="0" w:color="auto"/>
              <w:left w:val="single" w:sz="8" w:space="0" w:color="auto"/>
              <w:bottom w:val="single" w:sz="8" w:space="0" w:color="auto"/>
              <w:right w:val="single" w:sz="8" w:space="0" w:color="auto"/>
            </w:tcBorders>
            <w:hideMark/>
          </w:tcPr>
          <w:p w14:paraId="364C9CE2" w14:textId="77777777" w:rsidR="00A433BF" w:rsidRPr="00C647C3" w:rsidRDefault="00A433BF" w:rsidP="00490E2C">
            <w:pPr>
              <w:widowControl w:val="0"/>
              <w:rPr>
                <w:rFonts w:ascii="Times New Roman" w:hAnsi="Times New Roman" w:cs="Times New Roman"/>
                <w:bCs/>
                <w:sz w:val="20"/>
                <w:szCs w:val="20"/>
              </w:rPr>
            </w:pPr>
            <w:r w:rsidRPr="00C647C3">
              <w:rPr>
                <w:rFonts w:ascii="Times New Roman" w:hAnsi="Times New Roman" w:cs="Times New Roman"/>
                <w:bCs/>
                <w:sz w:val="20"/>
                <w:szCs w:val="20"/>
              </w:rPr>
              <w:t>Лекционные занятия</w:t>
            </w:r>
          </w:p>
        </w:tc>
        <w:tc>
          <w:tcPr>
            <w:tcW w:w="1276" w:type="dxa"/>
            <w:tcBorders>
              <w:top w:val="single" w:sz="8" w:space="0" w:color="auto"/>
              <w:left w:val="single" w:sz="8" w:space="0" w:color="auto"/>
              <w:bottom w:val="single" w:sz="8" w:space="0" w:color="auto"/>
              <w:right w:val="single" w:sz="8" w:space="0" w:color="auto"/>
            </w:tcBorders>
            <w:hideMark/>
          </w:tcPr>
          <w:p w14:paraId="342B4A04" w14:textId="77777777" w:rsidR="00A433BF" w:rsidRPr="00C647C3" w:rsidRDefault="00A433BF" w:rsidP="00490E2C">
            <w:pPr>
              <w:widowControl w:val="0"/>
              <w:jc w:val="center"/>
              <w:rPr>
                <w:rFonts w:ascii="Times New Roman" w:hAnsi="Times New Roman" w:cs="Times New Roman"/>
                <w:bCs/>
                <w:sz w:val="20"/>
                <w:szCs w:val="20"/>
              </w:rPr>
            </w:pPr>
            <w:r w:rsidRPr="00C647C3">
              <w:rPr>
                <w:rFonts w:ascii="Times New Roman" w:hAnsi="Times New Roman" w:cs="Times New Roman"/>
                <w:bCs/>
                <w:sz w:val="20"/>
                <w:szCs w:val="20"/>
              </w:rPr>
              <w:t>2</w:t>
            </w:r>
          </w:p>
        </w:tc>
      </w:tr>
      <w:tr w:rsidR="00A433BF" w:rsidRPr="00C647C3" w14:paraId="39CA7388"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0F52D3EE" w14:textId="77777777" w:rsidR="00A433BF" w:rsidRPr="00C647C3" w:rsidRDefault="00A433BF" w:rsidP="00C647C3">
            <w:pPr>
              <w:widowControl w:val="0"/>
              <w:rPr>
                <w:rFonts w:ascii="Times New Roman" w:hAnsi="Times New Roman" w:cs="Times New Roman"/>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77991139" w14:textId="77777777" w:rsidR="00A433BF" w:rsidRPr="00C647C3" w:rsidRDefault="00A433BF" w:rsidP="00490E2C">
            <w:pPr>
              <w:widowControl w:val="0"/>
              <w:rPr>
                <w:rFonts w:ascii="Times New Roman" w:hAnsi="Times New Roman" w:cs="Times New Roman"/>
                <w:bCs/>
                <w:sz w:val="20"/>
                <w:szCs w:val="20"/>
              </w:rPr>
            </w:pPr>
            <w:r w:rsidRPr="00C647C3">
              <w:rPr>
                <w:rFonts w:ascii="Times New Roman" w:hAnsi="Times New Roman" w:cs="Times New Roman"/>
                <w:bCs/>
                <w:sz w:val="20"/>
                <w:szCs w:val="20"/>
              </w:rPr>
              <w:t>Самостоятельная работа</w:t>
            </w:r>
          </w:p>
        </w:tc>
        <w:tc>
          <w:tcPr>
            <w:tcW w:w="1276" w:type="dxa"/>
            <w:tcBorders>
              <w:top w:val="single" w:sz="8" w:space="0" w:color="auto"/>
              <w:left w:val="single" w:sz="8" w:space="0" w:color="auto"/>
              <w:bottom w:val="single" w:sz="8" w:space="0" w:color="auto"/>
              <w:right w:val="single" w:sz="8" w:space="0" w:color="auto"/>
            </w:tcBorders>
            <w:hideMark/>
          </w:tcPr>
          <w:p w14:paraId="4636A7A6" w14:textId="77777777" w:rsidR="00A433BF" w:rsidRPr="00C647C3" w:rsidRDefault="00A433BF" w:rsidP="00490E2C">
            <w:pPr>
              <w:widowControl w:val="0"/>
              <w:jc w:val="center"/>
              <w:rPr>
                <w:rFonts w:ascii="Times New Roman" w:hAnsi="Times New Roman" w:cs="Times New Roman"/>
                <w:bCs/>
                <w:sz w:val="20"/>
                <w:szCs w:val="20"/>
              </w:rPr>
            </w:pPr>
            <w:r w:rsidRPr="00C647C3">
              <w:rPr>
                <w:rFonts w:ascii="Times New Roman" w:hAnsi="Times New Roman" w:cs="Times New Roman"/>
                <w:bCs/>
                <w:sz w:val="20"/>
                <w:szCs w:val="20"/>
              </w:rPr>
              <w:t>6</w:t>
            </w:r>
          </w:p>
        </w:tc>
      </w:tr>
      <w:tr w:rsidR="00A433BF" w:rsidRPr="00C647C3" w14:paraId="65044BC0"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val="restart"/>
            <w:tcBorders>
              <w:top w:val="single" w:sz="8" w:space="0" w:color="auto"/>
              <w:left w:val="single" w:sz="8" w:space="0" w:color="auto"/>
              <w:bottom w:val="single" w:sz="8" w:space="0" w:color="auto"/>
              <w:right w:val="single" w:sz="8" w:space="0" w:color="auto"/>
            </w:tcBorders>
            <w:vAlign w:val="center"/>
            <w:hideMark/>
          </w:tcPr>
          <w:p w14:paraId="26BEF549" w14:textId="77777777" w:rsidR="00A433BF" w:rsidRPr="00C647C3" w:rsidRDefault="00A433BF" w:rsidP="00C647C3">
            <w:pPr>
              <w:widowControl w:val="0"/>
              <w:rPr>
                <w:rFonts w:ascii="Times New Roman" w:hAnsi="Times New Roman" w:cs="Times New Roman"/>
                <w:b/>
                <w:sz w:val="20"/>
                <w:szCs w:val="20"/>
              </w:rPr>
            </w:pPr>
            <w:r w:rsidRPr="00C647C3">
              <w:rPr>
                <w:rFonts w:ascii="Times New Roman" w:hAnsi="Times New Roman" w:cs="Times New Roman"/>
                <w:b/>
                <w:sz w:val="20"/>
                <w:szCs w:val="20"/>
              </w:rPr>
              <w:lastRenderedPageBreak/>
              <w:t xml:space="preserve">Тема 2.8. </w:t>
            </w:r>
            <w:r w:rsidRPr="00C647C3">
              <w:rPr>
                <w:rFonts w:ascii="Times New Roman" w:hAnsi="Times New Roman" w:cs="Times New Roman"/>
                <w:sz w:val="20"/>
                <w:szCs w:val="20"/>
              </w:rPr>
              <w:t>Медицинская реабилитация и абилитация пациентов с психическими расстройствами и расстройствами поведения.</w:t>
            </w:r>
          </w:p>
        </w:tc>
        <w:tc>
          <w:tcPr>
            <w:tcW w:w="2835" w:type="dxa"/>
            <w:tcBorders>
              <w:top w:val="single" w:sz="8" w:space="0" w:color="auto"/>
              <w:left w:val="single" w:sz="8" w:space="0" w:color="auto"/>
              <w:bottom w:val="single" w:sz="8" w:space="0" w:color="auto"/>
              <w:right w:val="single" w:sz="8" w:space="0" w:color="auto"/>
            </w:tcBorders>
            <w:hideMark/>
          </w:tcPr>
          <w:p w14:paraId="06D4B2F0" w14:textId="77777777" w:rsidR="00A433BF" w:rsidRPr="00C647C3" w:rsidRDefault="00A433BF" w:rsidP="00490E2C">
            <w:pPr>
              <w:widowControl w:val="0"/>
              <w:rPr>
                <w:rFonts w:ascii="Times New Roman" w:hAnsi="Times New Roman" w:cs="Times New Roman"/>
                <w:bCs/>
                <w:sz w:val="20"/>
                <w:szCs w:val="20"/>
                <w:lang w:eastAsia="ru-RU"/>
              </w:rPr>
            </w:pPr>
            <w:r w:rsidRPr="00C647C3">
              <w:rPr>
                <w:rFonts w:ascii="Times New Roman" w:hAnsi="Times New Roman" w:cs="Times New Roman"/>
                <w:bCs/>
                <w:sz w:val="20"/>
                <w:szCs w:val="20"/>
              </w:rPr>
              <w:t>Лекционные занятия</w:t>
            </w:r>
          </w:p>
        </w:tc>
        <w:tc>
          <w:tcPr>
            <w:tcW w:w="1276" w:type="dxa"/>
            <w:tcBorders>
              <w:top w:val="single" w:sz="8" w:space="0" w:color="auto"/>
              <w:left w:val="single" w:sz="8" w:space="0" w:color="auto"/>
              <w:bottom w:val="single" w:sz="8" w:space="0" w:color="auto"/>
              <w:right w:val="single" w:sz="8" w:space="0" w:color="auto"/>
            </w:tcBorders>
            <w:hideMark/>
          </w:tcPr>
          <w:p w14:paraId="28E14441" w14:textId="77777777" w:rsidR="00A433BF" w:rsidRPr="00C647C3" w:rsidRDefault="00A433BF" w:rsidP="00490E2C">
            <w:pPr>
              <w:widowControl w:val="0"/>
              <w:jc w:val="center"/>
              <w:rPr>
                <w:rFonts w:ascii="Times New Roman" w:hAnsi="Times New Roman" w:cs="Times New Roman"/>
                <w:bCs/>
                <w:sz w:val="20"/>
                <w:szCs w:val="20"/>
              </w:rPr>
            </w:pPr>
            <w:r w:rsidRPr="00C647C3">
              <w:rPr>
                <w:rFonts w:ascii="Times New Roman" w:hAnsi="Times New Roman" w:cs="Times New Roman"/>
                <w:bCs/>
                <w:sz w:val="20"/>
                <w:szCs w:val="20"/>
              </w:rPr>
              <w:t>2</w:t>
            </w:r>
          </w:p>
        </w:tc>
      </w:tr>
      <w:tr w:rsidR="00A433BF" w:rsidRPr="00C647C3" w14:paraId="7637D1BF"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70DAF24B" w14:textId="77777777" w:rsidR="00A433BF" w:rsidRPr="00C647C3" w:rsidRDefault="00A433BF" w:rsidP="00C647C3">
            <w:pPr>
              <w:widowControl w:val="0"/>
              <w:rPr>
                <w:rFonts w:ascii="Times New Roman" w:hAnsi="Times New Roman" w:cs="Times New Roman"/>
                <w:b/>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1A8E1684" w14:textId="77777777" w:rsidR="00A433BF" w:rsidRPr="00C647C3" w:rsidRDefault="00A433BF" w:rsidP="00490E2C">
            <w:pPr>
              <w:widowControl w:val="0"/>
              <w:rPr>
                <w:rFonts w:ascii="Times New Roman" w:hAnsi="Times New Roman" w:cs="Times New Roman"/>
                <w:bCs/>
                <w:sz w:val="20"/>
                <w:szCs w:val="20"/>
              </w:rPr>
            </w:pPr>
            <w:r w:rsidRPr="00C647C3">
              <w:rPr>
                <w:rFonts w:ascii="Times New Roman" w:hAnsi="Times New Roman" w:cs="Times New Roman"/>
                <w:bCs/>
                <w:sz w:val="20"/>
                <w:szCs w:val="20"/>
              </w:rPr>
              <w:t>Практическое занятие</w:t>
            </w:r>
          </w:p>
        </w:tc>
        <w:tc>
          <w:tcPr>
            <w:tcW w:w="1276" w:type="dxa"/>
            <w:tcBorders>
              <w:top w:val="single" w:sz="8" w:space="0" w:color="auto"/>
              <w:left w:val="single" w:sz="8" w:space="0" w:color="auto"/>
              <w:bottom w:val="single" w:sz="8" w:space="0" w:color="auto"/>
              <w:right w:val="single" w:sz="8" w:space="0" w:color="auto"/>
            </w:tcBorders>
            <w:hideMark/>
          </w:tcPr>
          <w:p w14:paraId="580295C0" w14:textId="77777777" w:rsidR="00A433BF" w:rsidRPr="00C647C3" w:rsidRDefault="00A433BF" w:rsidP="00490E2C">
            <w:pPr>
              <w:widowControl w:val="0"/>
              <w:jc w:val="center"/>
              <w:rPr>
                <w:rFonts w:ascii="Times New Roman" w:hAnsi="Times New Roman" w:cs="Times New Roman"/>
                <w:bCs/>
                <w:sz w:val="20"/>
                <w:szCs w:val="20"/>
              </w:rPr>
            </w:pPr>
            <w:r w:rsidRPr="00C647C3">
              <w:rPr>
                <w:rFonts w:ascii="Times New Roman" w:hAnsi="Times New Roman" w:cs="Times New Roman"/>
                <w:bCs/>
                <w:sz w:val="20"/>
                <w:szCs w:val="20"/>
              </w:rPr>
              <w:t>3</w:t>
            </w:r>
          </w:p>
        </w:tc>
      </w:tr>
      <w:tr w:rsidR="00A433BF" w:rsidRPr="00C647C3" w14:paraId="74DC5C5D"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val="restart"/>
            <w:tcBorders>
              <w:top w:val="single" w:sz="8" w:space="0" w:color="auto"/>
              <w:left w:val="single" w:sz="8" w:space="0" w:color="auto"/>
              <w:bottom w:val="single" w:sz="8" w:space="0" w:color="auto"/>
              <w:right w:val="single" w:sz="8" w:space="0" w:color="auto"/>
            </w:tcBorders>
            <w:vAlign w:val="center"/>
            <w:hideMark/>
          </w:tcPr>
          <w:p w14:paraId="567674E9" w14:textId="77777777" w:rsidR="00A433BF" w:rsidRPr="00C647C3" w:rsidRDefault="00A433BF" w:rsidP="00C647C3">
            <w:pPr>
              <w:widowControl w:val="0"/>
              <w:rPr>
                <w:rFonts w:ascii="Times New Roman" w:hAnsi="Times New Roman" w:cs="Times New Roman"/>
                <w:sz w:val="20"/>
                <w:szCs w:val="20"/>
              </w:rPr>
            </w:pPr>
            <w:r w:rsidRPr="00C647C3">
              <w:rPr>
                <w:rFonts w:ascii="Times New Roman" w:hAnsi="Times New Roman" w:cs="Times New Roman"/>
                <w:b/>
                <w:sz w:val="20"/>
                <w:szCs w:val="20"/>
              </w:rPr>
              <w:t xml:space="preserve">Тема 2.9. </w:t>
            </w:r>
            <w:r w:rsidRPr="00C647C3">
              <w:rPr>
                <w:rFonts w:ascii="Times New Roman" w:hAnsi="Times New Roman" w:cs="Times New Roman"/>
                <w:sz w:val="20"/>
                <w:szCs w:val="20"/>
              </w:rPr>
              <w:t>Медицинская реабилитация пациентов с онкологическими заболеваниями.</w:t>
            </w:r>
          </w:p>
        </w:tc>
        <w:tc>
          <w:tcPr>
            <w:tcW w:w="2835" w:type="dxa"/>
            <w:tcBorders>
              <w:top w:val="single" w:sz="8" w:space="0" w:color="auto"/>
              <w:left w:val="single" w:sz="8" w:space="0" w:color="auto"/>
              <w:bottom w:val="single" w:sz="8" w:space="0" w:color="auto"/>
              <w:right w:val="single" w:sz="8" w:space="0" w:color="auto"/>
            </w:tcBorders>
            <w:hideMark/>
          </w:tcPr>
          <w:p w14:paraId="196FF779" w14:textId="77777777" w:rsidR="00A433BF" w:rsidRPr="00C647C3" w:rsidRDefault="00A433BF" w:rsidP="00490E2C">
            <w:pPr>
              <w:widowControl w:val="0"/>
              <w:rPr>
                <w:rFonts w:ascii="Times New Roman" w:hAnsi="Times New Roman" w:cs="Times New Roman"/>
                <w:bCs/>
                <w:sz w:val="20"/>
                <w:szCs w:val="20"/>
              </w:rPr>
            </w:pPr>
            <w:r w:rsidRPr="00C647C3">
              <w:rPr>
                <w:rFonts w:ascii="Times New Roman" w:hAnsi="Times New Roman" w:cs="Times New Roman"/>
                <w:bCs/>
                <w:sz w:val="20"/>
                <w:szCs w:val="20"/>
              </w:rPr>
              <w:t xml:space="preserve">Лекционное занятие </w:t>
            </w:r>
          </w:p>
        </w:tc>
        <w:tc>
          <w:tcPr>
            <w:tcW w:w="1276" w:type="dxa"/>
            <w:tcBorders>
              <w:top w:val="single" w:sz="8" w:space="0" w:color="auto"/>
              <w:left w:val="single" w:sz="8" w:space="0" w:color="auto"/>
              <w:bottom w:val="single" w:sz="8" w:space="0" w:color="auto"/>
              <w:right w:val="single" w:sz="8" w:space="0" w:color="auto"/>
            </w:tcBorders>
            <w:hideMark/>
          </w:tcPr>
          <w:p w14:paraId="777594DA" w14:textId="77777777" w:rsidR="00A433BF" w:rsidRPr="00C647C3" w:rsidRDefault="00A433BF" w:rsidP="00490E2C">
            <w:pPr>
              <w:widowControl w:val="0"/>
              <w:jc w:val="center"/>
              <w:rPr>
                <w:rFonts w:ascii="Times New Roman" w:hAnsi="Times New Roman" w:cs="Times New Roman"/>
                <w:bCs/>
                <w:sz w:val="20"/>
                <w:szCs w:val="20"/>
              </w:rPr>
            </w:pPr>
            <w:r w:rsidRPr="00C647C3">
              <w:rPr>
                <w:rFonts w:ascii="Times New Roman" w:hAnsi="Times New Roman" w:cs="Times New Roman"/>
                <w:bCs/>
                <w:sz w:val="20"/>
                <w:szCs w:val="20"/>
              </w:rPr>
              <w:t>2</w:t>
            </w:r>
          </w:p>
        </w:tc>
      </w:tr>
      <w:tr w:rsidR="00A433BF" w:rsidRPr="00C647C3" w14:paraId="46DA5557"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44D04EA6" w14:textId="77777777" w:rsidR="00A433BF" w:rsidRPr="00C647C3" w:rsidRDefault="00A433BF" w:rsidP="00490E2C">
            <w:pPr>
              <w:widowControl w:val="0"/>
              <w:rPr>
                <w:rFonts w:ascii="Times New Roman" w:hAnsi="Times New Roman" w:cs="Times New Roman"/>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066621AE" w14:textId="77777777" w:rsidR="00A433BF" w:rsidRPr="00C647C3" w:rsidRDefault="00A433BF" w:rsidP="00490E2C">
            <w:pPr>
              <w:widowControl w:val="0"/>
              <w:rPr>
                <w:rFonts w:ascii="Times New Roman" w:hAnsi="Times New Roman" w:cs="Times New Roman"/>
                <w:bCs/>
                <w:sz w:val="20"/>
                <w:szCs w:val="20"/>
              </w:rPr>
            </w:pPr>
            <w:r w:rsidRPr="00C647C3">
              <w:rPr>
                <w:rFonts w:ascii="Times New Roman" w:hAnsi="Times New Roman" w:cs="Times New Roman"/>
                <w:bCs/>
                <w:sz w:val="20"/>
                <w:szCs w:val="20"/>
              </w:rPr>
              <w:t>Практическое занятие</w:t>
            </w:r>
          </w:p>
        </w:tc>
        <w:tc>
          <w:tcPr>
            <w:tcW w:w="1276" w:type="dxa"/>
            <w:tcBorders>
              <w:top w:val="single" w:sz="8" w:space="0" w:color="auto"/>
              <w:left w:val="single" w:sz="8" w:space="0" w:color="auto"/>
              <w:bottom w:val="single" w:sz="8" w:space="0" w:color="auto"/>
              <w:right w:val="single" w:sz="8" w:space="0" w:color="auto"/>
            </w:tcBorders>
            <w:hideMark/>
          </w:tcPr>
          <w:p w14:paraId="1726CEDB" w14:textId="77777777" w:rsidR="00A433BF" w:rsidRPr="00C647C3" w:rsidRDefault="00A433BF" w:rsidP="00490E2C">
            <w:pPr>
              <w:widowControl w:val="0"/>
              <w:jc w:val="center"/>
              <w:rPr>
                <w:rFonts w:ascii="Times New Roman" w:hAnsi="Times New Roman" w:cs="Times New Roman"/>
                <w:bCs/>
                <w:sz w:val="20"/>
                <w:szCs w:val="20"/>
              </w:rPr>
            </w:pPr>
            <w:r w:rsidRPr="00C647C3">
              <w:rPr>
                <w:rFonts w:ascii="Times New Roman" w:hAnsi="Times New Roman" w:cs="Times New Roman"/>
                <w:bCs/>
                <w:sz w:val="20"/>
                <w:szCs w:val="20"/>
              </w:rPr>
              <w:t>3</w:t>
            </w:r>
          </w:p>
        </w:tc>
      </w:tr>
      <w:tr w:rsidR="00A433BF" w:rsidRPr="00C647C3" w14:paraId="19195001" w14:textId="77777777" w:rsidTr="00F3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80" w:type="dxa"/>
            <w:tcBorders>
              <w:top w:val="single" w:sz="8" w:space="0" w:color="auto"/>
              <w:left w:val="single" w:sz="8" w:space="0" w:color="auto"/>
              <w:bottom w:val="single" w:sz="8" w:space="0" w:color="auto"/>
              <w:right w:val="single" w:sz="8" w:space="0" w:color="auto"/>
            </w:tcBorders>
          </w:tcPr>
          <w:p w14:paraId="4108C3C5" w14:textId="77777777" w:rsidR="00A433BF" w:rsidRPr="00C647C3" w:rsidRDefault="00A433BF" w:rsidP="00490E2C">
            <w:pPr>
              <w:widowControl w:val="0"/>
              <w:rPr>
                <w:rFonts w:ascii="Times New Roman" w:hAnsi="Times New Roman" w:cs="Times New Roman"/>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084B3C41" w14:textId="77777777" w:rsidR="00A433BF" w:rsidRPr="00F36C60" w:rsidRDefault="00A433BF" w:rsidP="00490E2C">
            <w:pPr>
              <w:widowControl w:val="0"/>
              <w:jc w:val="right"/>
              <w:rPr>
                <w:rFonts w:ascii="Times New Roman" w:hAnsi="Times New Roman" w:cs="Times New Roman"/>
                <w:b/>
                <w:bCs/>
                <w:sz w:val="20"/>
                <w:szCs w:val="20"/>
              </w:rPr>
            </w:pPr>
            <w:r w:rsidRPr="00F36C60">
              <w:rPr>
                <w:rFonts w:ascii="Times New Roman" w:hAnsi="Times New Roman" w:cs="Times New Roman"/>
                <w:b/>
                <w:bCs/>
                <w:sz w:val="20"/>
                <w:szCs w:val="20"/>
              </w:rPr>
              <w:t>Всего:</w:t>
            </w:r>
          </w:p>
        </w:tc>
        <w:tc>
          <w:tcPr>
            <w:tcW w:w="1276" w:type="dxa"/>
            <w:tcBorders>
              <w:top w:val="single" w:sz="8" w:space="0" w:color="auto"/>
              <w:left w:val="single" w:sz="8" w:space="0" w:color="auto"/>
              <w:bottom w:val="single" w:sz="8" w:space="0" w:color="auto"/>
              <w:right w:val="single" w:sz="8" w:space="0" w:color="auto"/>
            </w:tcBorders>
            <w:hideMark/>
          </w:tcPr>
          <w:p w14:paraId="49533B5E" w14:textId="77777777" w:rsidR="00A433BF" w:rsidRPr="00C647C3" w:rsidRDefault="00A433BF" w:rsidP="00490E2C">
            <w:pPr>
              <w:widowControl w:val="0"/>
              <w:jc w:val="center"/>
              <w:rPr>
                <w:rFonts w:ascii="Times New Roman" w:hAnsi="Times New Roman" w:cs="Times New Roman"/>
                <w:b/>
                <w:bCs/>
                <w:sz w:val="20"/>
                <w:szCs w:val="20"/>
              </w:rPr>
            </w:pPr>
            <w:r w:rsidRPr="00C647C3">
              <w:rPr>
                <w:rFonts w:ascii="Times New Roman" w:hAnsi="Times New Roman" w:cs="Times New Roman"/>
                <w:b/>
                <w:bCs/>
                <w:sz w:val="20"/>
                <w:szCs w:val="20"/>
              </w:rPr>
              <w:t>78</w:t>
            </w:r>
          </w:p>
        </w:tc>
      </w:tr>
      <w:tr w:rsidR="00A433BF" w:rsidRPr="00572C79" w14:paraId="674FF1EE" w14:textId="77777777" w:rsidTr="00F36C60">
        <w:trPr>
          <w:jc w:val="center"/>
        </w:trPr>
        <w:tc>
          <w:tcPr>
            <w:tcW w:w="13315" w:type="dxa"/>
            <w:gridSpan w:val="2"/>
            <w:tcBorders>
              <w:top w:val="single" w:sz="8" w:space="0" w:color="auto"/>
              <w:left w:val="single" w:sz="8" w:space="0" w:color="auto"/>
              <w:bottom w:val="single" w:sz="8" w:space="0" w:color="auto"/>
              <w:right w:val="single" w:sz="8" w:space="0" w:color="auto"/>
            </w:tcBorders>
            <w:hideMark/>
          </w:tcPr>
          <w:p w14:paraId="7B487A27" w14:textId="77777777" w:rsidR="00A433BF" w:rsidRPr="00572C79" w:rsidRDefault="00A433BF" w:rsidP="00F36C60">
            <w:pPr>
              <w:widowControl w:val="0"/>
              <w:rPr>
                <w:rFonts w:ascii="Times New Roman" w:hAnsi="Times New Roman" w:cs="Times New Roman"/>
                <w:b/>
              </w:rPr>
            </w:pPr>
            <w:r w:rsidRPr="00572C79">
              <w:rPr>
                <w:rFonts w:ascii="Times New Roman" w:hAnsi="Times New Roman" w:cs="Times New Roman"/>
                <w:b/>
              </w:rPr>
              <w:t>Раздел 3. Осуществление паллиативной помощи</w:t>
            </w:r>
          </w:p>
          <w:p w14:paraId="26831A1D" w14:textId="77777777" w:rsidR="00A433BF" w:rsidRPr="00572C79" w:rsidRDefault="00A433BF" w:rsidP="00F36C60">
            <w:pPr>
              <w:widowControl w:val="0"/>
              <w:rPr>
                <w:rFonts w:ascii="Times New Roman" w:hAnsi="Times New Roman" w:cs="Times New Roman"/>
                <w:b/>
              </w:rPr>
            </w:pPr>
            <w:r w:rsidRPr="00572C79">
              <w:rPr>
                <w:rFonts w:ascii="Times New Roman" w:hAnsi="Times New Roman" w:cs="Times New Roman"/>
                <w:b/>
              </w:rPr>
              <w:t>МДК 01.03. Проведение мероприятий по медицинской реабилитации и абилитации</w:t>
            </w:r>
          </w:p>
        </w:tc>
        <w:tc>
          <w:tcPr>
            <w:tcW w:w="1276" w:type="dxa"/>
            <w:tcBorders>
              <w:top w:val="single" w:sz="8" w:space="0" w:color="auto"/>
              <w:left w:val="single" w:sz="8" w:space="0" w:color="auto"/>
              <w:bottom w:val="single" w:sz="8" w:space="0" w:color="auto"/>
              <w:right w:val="single" w:sz="8" w:space="0" w:color="auto"/>
            </w:tcBorders>
          </w:tcPr>
          <w:p w14:paraId="0E8D8C67" w14:textId="77777777" w:rsidR="00A433BF" w:rsidRPr="00572C79" w:rsidRDefault="00A433BF" w:rsidP="00F36C60">
            <w:pPr>
              <w:widowControl w:val="0"/>
              <w:jc w:val="center"/>
              <w:rPr>
                <w:rFonts w:ascii="Times New Roman" w:hAnsi="Times New Roman" w:cs="Times New Roman"/>
                <w:b/>
                <w:bCs/>
                <w:lang w:eastAsia="ru-RU"/>
              </w:rPr>
            </w:pPr>
          </w:p>
        </w:tc>
      </w:tr>
      <w:tr w:rsidR="00A433BF" w:rsidRPr="00572C79" w14:paraId="74A00B51" w14:textId="77777777" w:rsidTr="00F36C60">
        <w:trPr>
          <w:jc w:val="center"/>
        </w:trPr>
        <w:tc>
          <w:tcPr>
            <w:tcW w:w="10480" w:type="dxa"/>
            <w:vMerge w:val="restart"/>
            <w:tcBorders>
              <w:top w:val="single" w:sz="8" w:space="0" w:color="auto"/>
              <w:left w:val="single" w:sz="8" w:space="0" w:color="auto"/>
              <w:bottom w:val="single" w:sz="8" w:space="0" w:color="auto"/>
              <w:right w:val="single" w:sz="8" w:space="0" w:color="auto"/>
            </w:tcBorders>
            <w:vAlign w:val="center"/>
            <w:hideMark/>
          </w:tcPr>
          <w:p w14:paraId="01011F3E" w14:textId="77777777" w:rsidR="00A433BF" w:rsidRPr="00C647C3" w:rsidRDefault="00A433BF" w:rsidP="00F36C60">
            <w:pPr>
              <w:widowControl w:val="0"/>
              <w:rPr>
                <w:rFonts w:ascii="Times New Roman" w:hAnsi="Times New Roman" w:cs="Times New Roman"/>
                <w:b/>
                <w:bCs/>
                <w:sz w:val="20"/>
                <w:szCs w:val="20"/>
              </w:rPr>
            </w:pPr>
            <w:r w:rsidRPr="00C647C3">
              <w:rPr>
                <w:rFonts w:ascii="Times New Roman" w:hAnsi="Times New Roman" w:cs="Times New Roman"/>
                <w:b/>
                <w:sz w:val="20"/>
                <w:szCs w:val="20"/>
              </w:rPr>
              <w:t xml:space="preserve">Тема 3.1. </w:t>
            </w:r>
            <w:r w:rsidRPr="00C647C3">
              <w:rPr>
                <w:rFonts w:ascii="Times New Roman" w:hAnsi="Times New Roman" w:cs="Times New Roman"/>
                <w:sz w:val="20"/>
                <w:szCs w:val="20"/>
              </w:rPr>
              <w:t>Цели, задачи и функции паллиативной помощи.</w:t>
            </w:r>
          </w:p>
        </w:tc>
        <w:tc>
          <w:tcPr>
            <w:tcW w:w="2835" w:type="dxa"/>
            <w:tcBorders>
              <w:top w:val="single" w:sz="8" w:space="0" w:color="auto"/>
              <w:left w:val="single" w:sz="8" w:space="0" w:color="auto"/>
              <w:bottom w:val="single" w:sz="8" w:space="0" w:color="auto"/>
              <w:right w:val="single" w:sz="8" w:space="0" w:color="auto"/>
            </w:tcBorders>
            <w:hideMark/>
          </w:tcPr>
          <w:p w14:paraId="23183098" w14:textId="77777777" w:rsidR="00A433BF" w:rsidRPr="00C647C3" w:rsidRDefault="00A433BF" w:rsidP="00F36C60">
            <w:pPr>
              <w:widowControl w:val="0"/>
              <w:rPr>
                <w:rFonts w:ascii="Times New Roman" w:hAnsi="Times New Roman" w:cs="Times New Roman"/>
                <w:sz w:val="20"/>
                <w:szCs w:val="20"/>
              </w:rPr>
            </w:pPr>
            <w:r w:rsidRPr="00C647C3">
              <w:rPr>
                <w:rFonts w:ascii="Times New Roman" w:hAnsi="Times New Roman" w:cs="Times New Roman"/>
                <w:sz w:val="20"/>
                <w:szCs w:val="20"/>
              </w:rPr>
              <w:t>Лекционные занятия</w:t>
            </w:r>
          </w:p>
        </w:tc>
        <w:tc>
          <w:tcPr>
            <w:tcW w:w="1276" w:type="dxa"/>
            <w:tcBorders>
              <w:top w:val="single" w:sz="8" w:space="0" w:color="auto"/>
              <w:left w:val="single" w:sz="8" w:space="0" w:color="auto"/>
              <w:bottom w:val="single" w:sz="8" w:space="0" w:color="auto"/>
              <w:right w:val="single" w:sz="8" w:space="0" w:color="auto"/>
            </w:tcBorders>
            <w:hideMark/>
          </w:tcPr>
          <w:p w14:paraId="720CEAFE" w14:textId="77777777" w:rsidR="00A433BF" w:rsidRPr="00C647C3" w:rsidRDefault="00A433BF" w:rsidP="00F36C60">
            <w:pPr>
              <w:widowControl w:val="0"/>
              <w:jc w:val="center"/>
              <w:rPr>
                <w:rFonts w:ascii="Times New Roman" w:hAnsi="Times New Roman" w:cs="Times New Roman"/>
                <w:sz w:val="20"/>
                <w:szCs w:val="20"/>
              </w:rPr>
            </w:pPr>
            <w:r w:rsidRPr="00C647C3">
              <w:rPr>
                <w:rFonts w:ascii="Times New Roman" w:hAnsi="Times New Roman" w:cs="Times New Roman"/>
                <w:sz w:val="20"/>
                <w:szCs w:val="20"/>
              </w:rPr>
              <w:t>2</w:t>
            </w:r>
          </w:p>
        </w:tc>
      </w:tr>
      <w:tr w:rsidR="00A433BF" w:rsidRPr="00572C79" w14:paraId="719EB48D" w14:textId="77777777" w:rsidTr="00F36C60">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3ADF2062" w14:textId="77777777" w:rsidR="00A433BF" w:rsidRPr="00C647C3" w:rsidRDefault="00A433BF" w:rsidP="00F36C60">
            <w:pPr>
              <w:widowControl w:val="0"/>
              <w:rPr>
                <w:rFonts w:ascii="Times New Roman" w:hAnsi="Times New Roman" w:cs="Times New Roman"/>
                <w:b/>
                <w:bCs/>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1CEA101E" w14:textId="77777777" w:rsidR="00A433BF" w:rsidRPr="00C647C3" w:rsidRDefault="00A433BF" w:rsidP="00F36C60">
            <w:pPr>
              <w:widowControl w:val="0"/>
              <w:rPr>
                <w:rFonts w:ascii="Times New Roman" w:hAnsi="Times New Roman" w:cs="Times New Roman"/>
                <w:sz w:val="20"/>
                <w:szCs w:val="20"/>
              </w:rPr>
            </w:pPr>
            <w:r w:rsidRPr="00C647C3">
              <w:rPr>
                <w:rFonts w:ascii="Times New Roman" w:hAnsi="Times New Roman" w:cs="Times New Roman"/>
                <w:sz w:val="20"/>
                <w:szCs w:val="20"/>
              </w:rPr>
              <w:t>Практическое занятие</w:t>
            </w:r>
          </w:p>
        </w:tc>
        <w:tc>
          <w:tcPr>
            <w:tcW w:w="1276" w:type="dxa"/>
            <w:tcBorders>
              <w:top w:val="single" w:sz="8" w:space="0" w:color="auto"/>
              <w:left w:val="single" w:sz="8" w:space="0" w:color="auto"/>
              <w:bottom w:val="single" w:sz="8" w:space="0" w:color="auto"/>
              <w:right w:val="single" w:sz="8" w:space="0" w:color="auto"/>
            </w:tcBorders>
            <w:hideMark/>
          </w:tcPr>
          <w:p w14:paraId="5A79116F" w14:textId="77777777" w:rsidR="00A433BF" w:rsidRPr="00C647C3" w:rsidRDefault="00A433BF" w:rsidP="00F36C60">
            <w:pPr>
              <w:widowControl w:val="0"/>
              <w:jc w:val="center"/>
              <w:rPr>
                <w:rFonts w:ascii="Times New Roman" w:hAnsi="Times New Roman" w:cs="Times New Roman"/>
                <w:sz w:val="20"/>
                <w:szCs w:val="20"/>
              </w:rPr>
            </w:pPr>
            <w:r w:rsidRPr="00C647C3">
              <w:rPr>
                <w:rFonts w:ascii="Times New Roman" w:hAnsi="Times New Roman" w:cs="Times New Roman"/>
                <w:sz w:val="20"/>
                <w:szCs w:val="20"/>
              </w:rPr>
              <w:t>6</w:t>
            </w:r>
          </w:p>
        </w:tc>
      </w:tr>
      <w:tr w:rsidR="00A433BF" w:rsidRPr="00572C79" w14:paraId="2F3BE3BA" w14:textId="77777777" w:rsidTr="00F36C60">
        <w:trPr>
          <w:jc w:val="center"/>
        </w:trPr>
        <w:tc>
          <w:tcPr>
            <w:tcW w:w="10480" w:type="dxa"/>
            <w:vMerge w:val="restart"/>
            <w:tcBorders>
              <w:top w:val="single" w:sz="8" w:space="0" w:color="auto"/>
              <w:left w:val="single" w:sz="8" w:space="0" w:color="auto"/>
              <w:bottom w:val="single" w:sz="8" w:space="0" w:color="auto"/>
              <w:right w:val="single" w:sz="8" w:space="0" w:color="auto"/>
            </w:tcBorders>
            <w:vAlign w:val="center"/>
            <w:hideMark/>
          </w:tcPr>
          <w:p w14:paraId="70816E45" w14:textId="77777777" w:rsidR="00A433BF" w:rsidRPr="00C647C3" w:rsidRDefault="00A433BF" w:rsidP="00F36C60">
            <w:pPr>
              <w:widowControl w:val="0"/>
              <w:rPr>
                <w:rFonts w:ascii="Times New Roman" w:hAnsi="Times New Roman" w:cs="Times New Roman"/>
                <w:b/>
                <w:bCs/>
                <w:i/>
                <w:iCs/>
                <w:sz w:val="20"/>
                <w:szCs w:val="20"/>
              </w:rPr>
            </w:pPr>
            <w:r w:rsidRPr="00C647C3">
              <w:rPr>
                <w:rFonts w:ascii="Times New Roman" w:hAnsi="Times New Roman" w:cs="Times New Roman"/>
                <w:b/>
                <w:sz w:val="20"/>
                <w:szCs w:val="20"/>
              </w:rPr>
              <w:t xml:space="preserve">Тема 3.2. </w:t>
            </w:r>
            <w:r w:rsidRPr="00C647C3">
              <w:rPr>
                <w:rFonts w:ascii="Times New Roman" w:hAnsi="Times New Roman" w:cs="Times New Roman"/>
                <w:sz w:val="20"/>
                <w:szCs w:val="20"/>
              </w:rPr>
              <w:t>Хронический болевой синдром. Основные принципы лечения хронического болевого синдрома.</w:t>
            </w:r>
          </w:p>
        </w:tc>
        <w:tc>
          <w:tcPr>
            <w:tcW w:w="2835" w:type="dxa"/>
            <w:tcBorders>
              <w:top w:val="single" w:sz="8" w:space="0" w:color="auto"/>
              <w:left w:val="single" w:sz="8" w:space="0" w:color="auto"/>
              <w:bottom w:val="single" w:sz="8" w:space="0" w:color="auto"/>
              <w:right w:val="single" w:sz="8" w:space="0" w:color="auto"/>
            </w:tcBorders>
            <w:hideMark/>
          </w:tcPr>
          <w:p w14:paraId="30704062" w14:textId="77777777" w:rsidR="00A433BF" w:rsidRPr="00C647C3" w:rsidRDefault="00A433BF" w:rsidP="00F36C60">
            <w:pPr>
              <w:widowControl w:val="0"/>
              <w:rPr>
                <w:rFonts w:ascii="Times New Roman" w:hAnsi="Times New Roman" w:cs="Times New Roman"/>
                <w:sz w:val="20"/>
                <w:szCs w:val="20"/>
              </w:rPr>
            </w:pPr>
            <w:r w:rsidRPr="00C647C3">
              <w:rPr>
                <w:rFonts w:ascii="Times New Roman" w:hAnsi="Times New Roman" w:cs="Times New Roman"/>
                <w:sz w:val="20"/>
                <w:szCs w:val="20"/>
              </w:rPr>
              <w:t>Лекционные занятия</w:t>
            </w:r>
          </w:p>
        </w:tc>
        <w:tc>
          <w:tcPr>
            <w:tcW w:w="1276" w:type="dxa"/>
            <w:tcBorders>
              <w:top w:val="single" w:sz="8" w:space="0" w:color="auto"/>
              <w:left w:val="single" w:sz="8" w:space="0" w:color="auto"/>
              <w:bottom w:val="single" w:sz="8" w:space="0" w:color="auto"/>
              <w:right w:val="single" w:sz="8" w:space="0" w:color="auto"/>
            </w:tcBorders>
            <w:hideMark/>
          </w:tcPr>
          <w:p w14:paraId="5D62B80E" w14:textId="77777777" w:rsidR="00A433BF" w:rsidRPr="00C647C3" w:rsidRDefault="00A433BF" w:rsidP="00F36C60">
            <w:pPr>
              <w:widowControl w:val="0"/>
              <w:jc w:val="center"/>
              <w:rPr>
                <w:rFonts w:ascii="Times New Roman" w:hAnsi="Times New Roman" w:cs="Times New Roman"/>
                <w:sz w:val="20"/>
                <w:szCs w:val="20"/>
              </w:rPr>
            </w:pPr>
            <w:r w:rsidRPr="00C647C3">
              <w:rPr>
                <w:rFonts w:ascii="Times New Roman" w:hAnsi="Times New Roman" w:cs="Times New Roman"/>
                <w:sz w:val="20"/>
                <w:szCs w:val="20"/>
              </w:rPr>
              <w:t>2</w:t>
            </w:r>
          </w:p>
        </w:tc>
      </w:tr>
      <w:tr w:rsidR="00A433BF" w:rsidRPr="00572C79" w14:paraId="5CE0CC52" w14:textId="77777777" w:rsidTr="00F36C60">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279C2CF7" w14:textId="77777777" w:rsidR="00A433BF" w:rsidRPr="00C647C3" w:rsidRDefault="00A433BF" w:rsidP="00F36C60">
            <w:pPr>
              <w:widowControl w:val="0"/>
              <w:rPr>
                <w:rFonts w:ascii="Times New Roman" w:hAnsi="Times New Roman" w:cs="Times New Roman"/>
                <w:b/>
                <w:bCs/>
                <w:i/>
                <w:iCs/>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2D75C3C4" w14:textId="77777777" w:rsidR="00A433BF" w:rsidRPr="00C647C3" w:rsidRDefault="00A433BF" w:rsidP="00F36C60">
            <w:pPr>
              <w:widowControl w:val="0"/>
              <w:rPr>
                <w:rFonts w:ascii="Times New Roman" w:hAnsi="Times New Roman" w:cs="Times New Roman"/>
                <w:sz w:val="20"/>
                <w:szCs w:val="20"/>
              </w:rPr>
            </w:pPr>
            <w:r w:rsidRPr="00C647C3">
              <w:rPr>
                <w:rFonts w:ascii="Times New Roman" w:hAnsi="Times New Roman" w:cs="Times New Roman"/>
                <w:sz w:val="20"/>
                <w:szCs w:val="20"/>
              </w:rPr>
              <w:t>Семинарское занятие</w:t>
            </w:r>
          </w:p>
        </w:tc>
        <w:tc>
          <w:tcPr>
            <w:tcW w:w="1276" w:type="dxa"/>
            <w:tcBorders>
              <w:top w:val="single" w:sz="8" w:space="0" w:color="auto"/>
              <w:left w:val="single" w:sz="8" w:space="0" w:color="auto"/>
              <w:bottom w:val="single" w:sz="8" w:space="0" w:color="auto"/>
              <w:right w:val="single" w:sz="8" w:space="0" w:color="auto"/>
            </w:tcBorders>
            <w:hideMark/>
          </w:tcPr>
          <w:p w14:paraId="19E40D59" w14:textId="77777777" w:rsidR="00A433BF" w:rsidRPr="00C647C3" w:rsidRDefault="00A433BF" w:rsidP="00F36C60">
            <w:pPr>
              <w:widowControl w:val="0"/>
              <w:jc w:val="center"/>
              <w:rPr>
                <w:rFonts w:ascii="Times New Roman" w:hAnsi="Times New Roman" w:cs="Times New Roman"/>
                <w:sz w:val="20"/>
                <w:szCs w:val="20"/>
              </w:rPr>
            </w:pPr>
            <w:r w:rsidRPr="00C647C3">
              <w:rPr>
                <w:rFonts w:ascii="Times New Roman" w:hAnsi="Times New Roman" w:cs="Times New Roman"/>
                <w:sz w:val="20"/>
                <w:szCs w:val="20"/>
              </w:rPr>
              <w:t>2</w:t>
            </w:r>
          </w:p>
        </w:tc>
      </w:tr>
      <w:tr w:rsidR="00A433BF" w:rsidRPr="00572C79" w14:paraId="555F7A8E" w14:textId="77777777" w:rsidTr="00F36C60">
        <w:trPr>
          <w:jc w:val="center"/>
        </w:trPr>
        <w:tc>
          <w:tcPr>
            <w:tcW w:w="10480" w:type="dxa"/>
            <w:vMerge w:val="restart"/>
            <w:tcBorders>
              <w:top w:val="single" w:sz="8" w:space="0" w:color="auto"/>
              <w:left w:val="single" w:sz="8" w:space="0" w:color="auto"/>
              <w:bottom w:val="single" w:sz="8" w:space="0" w:color="auto"/>
              <w:right w:val="single" w:sz="8" w:space="0" w:color="auto"/>
            </w:tcBorders>
            <w:vAlign w:val="center"/>
            <w:hideMark/>
          </w:tcPr>
          <w:p w14:paraId="370B6073" w14:textId="77777777" w:rsidR="00A433BF" w:rsidRPr="00C647C3" w:rsidRDefault="00A433BF" w:rsidP="00F36C60">
            <w:pPr>
              <w:widowControl w:val="0"/>
              <w:rPr>
                <w:rFonts w:ascii="Times New Roman" w:hAnsi="Times New Roman" w:cs="Times New Roman"/>
                <w:b/>
                <w:bCs/>
                <w:sz w:val="20"/>
                <w:szCs w:val="20"/>
              </w:rPr>
            </w:pPr>
            <w:r w:rsidRPr="00C647C3">
              <w:rPr>
                <w:rFonts w:ascii="Times New Roman" w:hAnsi="Times New Roman" w:cs="Times New Roman"/>
                <w:b/>
                <w:sz w:val="20"/>
                <w:szCs w:val="20"/>
              </w:rPr>
              <w:t xml:space="preserve">Тема 3.3. </w:t>
            </w:r>
            <w:r w:rsidRPr="00C647C3">
              <w:rPr>
                <w:rFonts w:ascii="Times New Roman" w:hAnsi="Times New Roman" w:cs="Times New Roman"/>
                <w:sz w:val="20"/>
                <w:szCs w:val="20"/>
              </w:rPr>
              <w:t>Особенности ухода за паллиативными пациентами.</w:t>
            </w:r>
          </w:p>
        </w:tc>
        <w:tc>
          <w:tcPr>
            <w:tcW w:w="2835" w:type="dxa"/>
            <w:tcBorders>
              <w:top w:val="single" w:sz="8" w:space="0" w:color="auto"/>
              <w:left w:val="single" w:sz="8" w:space="0" w:color="auto"/>
              <w:bottom w:val="single" w:sz="8" w:space="0" w:color="auto"/>
              <w:right w:val="single" w:sz="8" w:space="0" w:color="auto"/>
            </w:tcBorders>
            <w:hideMark/>
          </w:tcPr>
          <w:p w14:paraId="4A7FDC84" w14:textId="77777777" w:rsidR="00A433BF" w:rsidRPr="00C647C3" w:rsidRDefault="00A433BF" w:rsidP="00F36C60">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Лекционное занятие </w:t>
            </w:r>
          </w:p>
        </w:tc>
        <w:tc>
          <w:tcPr>
            <w:tcW w:w="1276" w:type="dxa"/>
            <w:tcBorders>
              <w:top w:val="single" w:sz="8" w:space="0" w:color="auto"/>
              <w:left w:val="single" w:sz="8" w:space="0" w:color="auto"/>
              <w:bottom w:val="single" w:sz="8" w:space="0" w:color="auto"/>
              <w:right w:val="single" w:sz="8" w:space="0" w:color="auto"/>
            </w:tcBorders>
            <w:hideMark/>
          </w:tcPr>
          <w:p w14:paraId="263B8B65" w14:textId="77777777" w:rsidR="00A433BF" w:rsidRPr="00C647C3" w:rsidRDefault="00A433BF" w:rsidP="00F36C60">
            <w:pPr>
              <w:widowControl w:val="0"/>
              <w:jc w:val="center"/>
              <w:rPr>
                <w:rFonts w:ascii="Times New Roman" w:hAnsi="Times New Roman" w:cs="Times New Roman"/>
                <w:sz w:val="20"/>
                <w:szCs w:val="20"/>
              </w:rPr>
            </w:pPr>
            <w:r w:rsidRPr="00C647C3">
              <w:rPr>
                <w:rFonts w:ascii="Times New Roman" w:hAnsi="Times New Roman" w:cs="Times New Roman"/>
                <w:sz w:val="20"/>
                <w:szCs w:val="20"/>
              </w:rPr>
              <w:t>1</w:t>
            </w:r>
          </w:p>
        </w:tc>
      </w:tr>
      <w:tr w:rsidR="00A433BF" w:rsidRPr="00572C79" w14:paraId="5CD0F0EE" w14:textId="77777777" w:rsidTr="00F36C60">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4AED83C2" w14:textId="77777777" w:rsidR="00A433BF" w:rsidRPr="00C647C3" w:rsidRDefault="00A433BF" w:rsidP="00F36C60">
            <w:pPr>
              <w:widowControl w:val="0"/>
              <w:rPr>
                <w:rFonts w:ascii="Times New Roman" w:hAnsi="Times New Roman" w:cs="Times New Roman"/>
                <w:b/>
                <w:bCs/>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14E49214" w14:textId="77777777" w:rsidR="00A433BF" w:rsidRPr="00C647C3" w:rsidRDefault="00A433BF" w:rsidP="00F36C60">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Практические занятия </w:t>
            </w:r>
          </w:p>
        </w:tc>
        <w:tc>
          <w:tcPr>
            <w:tcW w:w="1276" w:type="dxa"/>
            <w:tcBorders>
              <w:top w:val="single" w:sz="8" w:space="0" w:color="auto"/>
              <w:left w:val="single" w:sz="8" w:space="0" w:color="auto"/>
              <w:bottom w:val="single" w:sz="8" w:space="0" w:color="auto"/>
              <w:right w:val="single" w:sz="8" w:space="0" w:color="auto"/>
            </w:tcBorders>
            <w:hideMark/>
          </w:tcPr>
          <w:p w14:paraId="1FC4D29F" w14:textId="77777777" w:rsidR="00A433BF" w:rsidRPr="00C647C3" w:rsidRDefault="00A433BF" w:rsidP="00F36C60">
            <w:pPr>
              <w:widowControl w:val="0"/>
              <w:jc w:val="center"/>
              <w:rPr>
                <w:rFonts w:ascii="Times New Roman" w:hAnsi="Times New Roman" w:cs="Times New Roman"/>
                <w:sz w:val="20"/>
                <w:szCs w:val="20"/>
              </w:rPr>
            </w:pPr>
            <w:r w:rsidRPr="00C647C3">
              <w:rPr>
                <w:rFonts w:ascii="Times New Roman" w:hAnsi="Times New Roman" w:cs="Times New Roman"/>
                <w:sz w:val="20"/>
                <w:szCs w:val="20"/>
              </w:rPr>
              <w:t>6</w:t>
            </w:r>
          </w:p>
        </w:tc>
      </w:tr>
      <w:tr w:rsidR="00A433BF" w:rsidRPr="00572C79" w14:paraId="5CE28995" w14:textId="77777777" w:rsidTr="00F36C60">
        <w:trPr>
          <w:jc w:val="center"/>
        </w:trPr>
        <w:tc>
          <w:tcPr>
            <w:tcW w:w="10480" w:type="dxa"/>
            <w:vMerge w:val="restart"/>
            <w:tcBorders>
              <w:top w:val="single" w:sz="8" w:space="0" w:color="auto"/>
              <w:left w:val="single" w:sz="8" w:space="0" w:color="auto"/>
              <w:bottom w:val="single" w:sz="8" w:space="0" w:color="auto"/>
              <w:right w:val="single" w:sz="8" w:space="0" w:color="auto"/>
            </w:tcBorders>
            <w:vAlign w:val="center"/>
            <w:hideMark/>
          </w:tcPr>
          <w:p w14:paraId="56B7CC20" w14:textId="77777777" w:rsidR="00A433BF" w:rsidRPr="00C647C3" w:rsidRDefault="00A433BF" w:rsidP="00F36C60">
            <w:pPr>
              <w:widowControl w:val="0"/>
              <w:rPr>
                <w:rFonts w:ascii="Times New Roman" w:hAnsi="Times New Roman" w:cs="Times New Roman"/>
                <w:bCs/>
                <w:sz w:val="20"/>
                <w:szCs w:val="20"/>
              </w:rPr>
            </w:pPr>
            <w:r w:rsidRPr="00C647C3">
              <w:rPr>
                <w:rFonts w:ascii="Times New Roman" w:hAnsi="Times New Roman" w:cs="Times New Roman"/>
                <w:b/>
                <w:sz w:val="20"/>
                <w:szCs w:val="20"/>
              </w:rPr>
              <w:t xml:space="preserve">Тема 3.4. </w:t>
            </w:r>
            <w:r w:rsidRPr="00C647C3">
              <w:rPr>
                <w:rFonts w:ascii="Times New Roman" w:hAnsi="Times New Roman" w:cs="Times New Roman"/>
                <w:sz w:val="20"/>
                <w:szCs w:val="20"/>
              </w:rPr>
              <w:t>Паллиативная помощь в последние дни и часы жизни человека.</w:t>
            </w:r>
          </w:p>
        </w:tc>
        <w:tc>
          <w:tcPr>
            <w:tcW w:w="2835" w:type="dxa"/>
            <w:tcBorders>
              <w:top w:val="single" w:sz="8" w:space="0" w:color="auto"/>
              <w:left w:val="single" w:sz="8" w:space="0" w:color="auto"/>
              <w:bottom w:val="single" w:sz="8" w:space="0" w:color="auto"/>
              <w:right w:val="single" w:sz="8" w:space="0" w:color="auto"/>
            </w:tcBorders>
            <w:hideMark/>
          </w:tcPr>
          <w:p w14:paraId="641ED684" w14:textId="77777777" w:rsidR="00A433BF" w:rsidRPr="00C647C3" w:rsidRDefault="00A433BF" w:rsidP="00F36C60">
            <w:pPr>
              <w:widowControl w:val="0"/>
              <w:rPr>
                <w:rFonts w:ascii="Times New Roman" w:hAnsi="Times New Roman" w:cs="Times New Roman"/>
                <w:sz w:val="20"/>
                <w:szCs w:val="20"/>
              </w:rPr>
            </w:pPr>
            <w:r w:rsidRPr="00C647C3">
              <w:rPr>
                <w:rFonts w:ascii="Times New Roman" w:hAnsi="Times New Roman" w:cs="Times New Roman"/>
                <w:sz w:val="20"/>
                <w:szCs w:val="20"/>
              </w:rPr>
              <w:t>Лекционные занятия</w:t>
            </w:r>
          </w:p>
        </w:tc>
        <w:tc>
          <w:tcPr>
            <w:tcW w:w="1276" w:type="dxa"/>
            <w:tcBorders>
              <w:top w:val="single" w:sz="8" w:space="0" w:color="auto"/>
              <w:left w:val="single" w:sz="8" w:space="0" w:color="auto"/>
              <w:bottom w:val="single" w:sz="8" w:space="0" w:color="auto"/>
              <w:right w:val="single" w:sz="8" w:space="0" w:color="auto"/>
            </w:tcBorders>
            <w:hideMark/>
          </w:tcPr>
          <w:p w14:paraId="0E187F91" w14:textId="77777777" w:rsidR="00A433BF" w:rsidRPr="00C647C3" w:rsidRDefault="00A433BF" w:rsidP="00F36C60">
            <w:pPr>
              <w:widowControl w:val="0"/>
              <w:jc w:val="center"/>
              <w:rPr>
                <w:rFonts w:ascii="Times New Roman" w:hAnsi="Times New Roman" w:cs="Times New Roman"/>
                <w:sz w:val="20"/>
                <w:szCs w:val="20"/>
              </w:rPr>
            </w:pPr>
            <w:r w:rsidRPr="00C647C3">
              <w:rPr>
                <w:rFonts w:ascii="Times New Roman" w:hAnsi="Times New Roman" w:cs="Times New Roman"/>
                <w:sz w:val="20"/>
                <w:szCs w:val="20"/>
              </w:rPr>
              <w:t>1</w:t>
            </w:r>
          </w:p>
        </w:tc>
      </w:tr>
      <w:tr w:rsidR="00A433BF" w:rsidRPr="00572C79" w14:paraId="609E8844" w14:textId="77777777" w:rsidTr="00F36C60">
        <w:trPr>
          <w:jc w:val="center"/>
        </w:trPr>
        <w:tc>
          <w:tcPr>
            <w:tcW w:w="10480" w:type="dxa"/>
            <w:vMerge/>
            <w:tcBorders>
              <w:top w:val="single" w:sz="8" w:space="0" w:color="auto"/>
              <w:left w:val="single" w:sz="8" w:space="0" w:color="auto"/>
              <w:bottom w:val="single" w:sz="8" w:space="0" w:color="auto"/>
              <w:right w:val="single" w:sz="8" w:space="0" w:color="auto"/>
            </w:tcBorders>
            <w:vAlign w:val="center"/>
            <w:hideMark/>
          </w:tcPr>
          <w:p w14:paraId="79C503E6" w14:textId="77777777" w:rsidR="00A433BF" w:rsidRPr="00C647C3" w:rsidRDefault="00A433BF" w:rsidP="00F36C60">
            <w:pPr>
              <w:widowControl w:val="0"/>
              <w:rPr>
                <w:rFonts w:ascii="Times New Roman" w:hAnsi="Times New Roman" w:cs="Times New Roman"/>
                <w:bCs/>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1633888A" w14:textId="77777777" w:rsidR="00A433BF" w:rsidRPr="00C647C3" w:rsidRDefault="00A433BF" w:rsidP="00F36C60">
            <w:pPr>
              <w:widowControl w:val="0"/>
              <w:rPr>
                <w:rFonts w:ascii="Times New Roman" w:hAnsi="Times New Roman" w:cs="Times New Roman"/>
                <w:sz w:val="20"/>
                <w:szCs w:val="20"/>
              </w:rPr>
            </w:pPr>
            <w:r w:rsidRPr="00C647C3">
              <w:rPr>
                <w:rFonts w:ascii="Times New Roman" w:hAnsi="Times New Roman" w:cs="Times New Roman"/>
                <w:sz w:val="20"/>
                <w:szCs w:val="20"/>
              </w:rPr>
              <w:t xml:space="preserve">Семинарское занятие </w:t>
            </w:r>
          </w:p>
        </w:tc>
        <w:tc>
          <w:tcPr>
            <w:tcW w:w="1276" w:type="dxa"/>
            <w:tcBorders>
              <w:top w:val="single" w:sz="8" w:space="0" w:color="auto"/>
              <w:left w:val="single" w:sz="8" w:space="0" w:color="auto"/>
              <w:bottom w:val="single" w:sz="8" w:space="0" w:color="auto"/>
              <w:right w:val="single" w:sz="8" w:space="0" w:color="auto"/>
            </w:tcBorders>
            <w:hideMark/>
          </w:tcPr>
          <w:p w14:paraId="5209E4E2" w14:textId="77777777" w:rsidR="00A433BF" w:rsidRPr="00C647C3" w:rsidRDefault="00A433BF" w:rsidP="00F36C60">
            <w:pPr>
              <w:widowControl w:val="0"/>
              <w:jc w:val="center"/>
              <w:rPr>
                <w:rFonts w:ascii="Times New Roman" w:hAnsi="Times New Roman" w:cs="Times New Roman"/>
                <w:sz w:val="20"/>
                <w:szCs w:val="20"/>
              </w:rPr>
            </w:pPr>
            <w:r w:rsidRPr="00C647C3">
              <w:rPr>
                <w:rFonts w:ascii="Times New Roman" w:hAnsi="Times New Roman" w:cs="Times New Roman"/>
                <w:sz w:val="20"/>
                <w:szCs w:val="20"/>
              </w:rPr>
              <w:t>2</w:t>
            </w:r>
          </w:p>
        </w:tc>
      </w:tr>
      <w:tr w:rsidR="00A433BF" w:rsidRPr="00572C79" w14:paraId="15E94C60" w14:textId="77777777" w:rsidTr="00F36C60">
        <w:trPr>
          <w:jc w:val="center"/>
        </w:trPr>
        <w:tc>
          <w:tcPr>
            <w:tcW w:w="10480" w:type="dxa"/>
            <w:tcBorders>
              <w:top w:val="single" w:sz="8" w:space="0" w:color="auto"/>
              <w:left w:val="single" w:sz="8" w:space="0" w:color="auto"/>
              <w:bottom w:val="single" w:sz="8" w:space="0" w:color="auto"/>
              <w:right w:val="single" w:sz="8" w:space="0" w:color="auto"/>
            </w:tcBorders>
          </w:tcPr>
          <w:p w14:paraId="3CDE948F" w14:textId="77777777" w:rsidR="00A433BF" w:rsidRPr="00C647C3" w:rsidRDefault="00A433BF" w:rsidP="00F36C60">
            <w:pPr>
              <w:widowControl w:val="0"/>
              <w:rPr>
                <w:rFonts w:ascii="Times New Roman" w:hAnsi="Times New Roman" w:cs="Times New Roman"/>
                <w:sz w:val="20"/>
                <w:szCs w:val="20"/>
              </w:rPr>
            </w:pPr>
          </w:p>
        </w:tc>
        <w:tc>
          <w:tcPr>
            <w:tcW w:w="2835" w:type="dxa"/>
            <w:tcBorders>
              <w:top w:val="single" w:sz="8" w:space="0" w:color="auto"/>
              <w:left w:val="single" w:sz="8" w:space="0" w:color="auto"/>
              <w:bottom w:val="single" w:sz="8" w:space="0" w:color="auto"/>
              <w:right w:val="single" w:sz="8" w:space="0" w:color="auto"/>
            </w:tcBorders>
            <w:hideMark/>
          </w:tcPr>
          <w:p w14:paraId="41F61574" w14:textId="77777777" w:rsidR="00A433BF" w:rsidRPr="00C647C3" w:rsidRDefault="00A433BF" w:rsidP="00F36C60">
            <w:pPr>
              <w:widowControl w:val="0"/>
              <w:jc w:val="right"/>
              <w:rPr>
                <w:rFonts w:ascii="Times New Roman" w:hAnsi="Times New Roman" w:cs="Times New Roman"/>
                <w:b/>
                <w:bCs/>
                <w:sz w:val="20"/>
                <w:szCs w:val="20"/>
              </w:rPr>
            </w:pPr>
            <w:r w:rsidRPr="00C647C3">
              <w:rPr>
                <w:rFonts w:ascii="Times New Roman" w:hAnsi="Times New Roman" w:cs="Times New Roman"/>
                <w:b/>
                <w:bCs/>
                <w:sz w:val="20"/>
                <w:szCs w:val="20"/>
              </w:rPr>
              <w:t>Всего:</w:t>
            </w:r>
          </w:p>
        </w:tc>
        <w:tc>
          <w:tcPr>
            <w:tcW w:w="1276" w:type="dxa"/>
            <w:tcBorders>
              <w:top w:val="single" w:sz="8" w:space="0" w:color="auto"/>
              <w:left w:val="single" w:sz="8" w:space="0" w:color="auto"/>
              <w:bottom w:val="single" w:sz="8" w:space="0" w:color="auto"/>
              <w:right w:val="single" w:sz="8" w:space="0" w:color="auto"/>
            </w:tcBorders>
            <w:hideMark/>
          </w:tcPr>
          <w:p w14:paraId="18A1E560" w14:textId="77777777" w:rsidR="00A433BF" w:rsidRPr="00C647C3" w:rsidRDefault="00A433BF" w:rsidP="00F36C60">
            <w:pPr>
              <w:widowControl w:val="0"/>
              <w:jc w:val="center"/>
              <w:rPr>
                <w:rFonts w:ascii="Times New Roman" w:hAnsi="Times New Roman" w:cs="Times New Roman"/>
                <w:b/>
                <w:bCs/>
                <w:sz w:val="20"/>
                <w:szCs w:val="20"/>
              </w:rPr>
            </w:pPr>
            <w:r w:rsidRPr="00C647C3">
              <w:rPr>
                <w:rFonts w:ascii="Times New Roman" w:hAnsi="Times New Roman" w:cs="Times New Roman"/>
                <w:b/>
                <w:bCs/>
                <w:sz w:val="20"/>
                <w:szCs w:val="20"/>
              </w:rPr>
              <w:t>22</w:t>
            </w:r>
          </w:p>
        </w:tc>
      </w:tr>
    </w:tbl>
    <w:p w14:paraId="3223B0B4" w14:textId="77777777" w:rsidR="00A433BF" w:rsidRPr="00572C79" w:rsidRDefault="00A433BF" w:rsidP="00490E2C">
      <w:pPr>
        <w:widowControl w:val="0"/>
        <w:rPr>
          <w:rFonts w:ascii="Times New Roman" w:hAnsi="Times New Roman" w:cs="Times New Roman"/>
        </w:rPr>
      </w:pPr>
    </w:p>
    <w:p w14:paraId="48031B5F" w14:textId="77777777" w:rsidR="00A433BF" w:rsidRPr="00572C79" w:rsidRDefault="00A433BF" w:rsidP="00490E2C">
      <w:pPr>
        <w:widowControl w:val="0"/>
        <w:jc w:val="center"/>
        <w:rPr>
          <w:rFonts w:ascii="Times New Roman" w:hAnsi="Times New Roman" w:cs="Times New Roman"/>
          <w:b/>
          <w:bCs/>
        </w:rPr>
        <w:sectPr w:rsidR="00A433BF" w:rsidRPr="00572C79" w:rsidSect="00C647C3">
          <w:headerReference w:type="even" r:id="rId90"/>
          <w:headerReference w:type="default" r:id="rId91"/>
          <w:pgSz w:w="16840" w:h="11907" w:orient="landscape"/>
          <w:pgMar w:top="1701" w:right="1134" w:bottom="567" w:left="1134" w:header="680" w:footer="0" w:gutter="0"/>
          <w:cols w:space="720"/>
          <w:docGrid w:linePitch="299"/>
        </w:sectPr>
      </w:pPr>
    </w:p>
    <w:p w14:paraId="0A6DBE4A" w14:textId="77777777" w:rsidR="000A5F4D" w:rsidRPr="00572C79" w:rsidRDefault="000A5F4D" w:rsidP="00490E2C">
      <w:pPr>
        <w:widowControl w:val="0"/>
        <w:jc w:val="right"/>
        <w:rPr>
          <w:rFonts w:ascii="Times New Roman" w:hAnsi="Times New Roman" w:cs="Times New Roman"/>
          <w:b/>
          <w:bCs/>
        </w:rPr>
      </w:pPr>
      <w:r w:rsidRPr="00572C79">
        <w:rPr>
          <w:rFonts w:ascii="Times New Roman" w:hAnsi="Times New Roman" w:cs="Times New Roman"/>
          <w:b/>
          <w:bCs/>
        </w:rPr>
        <w:lastRenderedPageBreak/>
        <w:t>Приложение 1.4</w:t>
      </w:r>
    </w:p>
    <w:p w14:paraId="300FBDD5" w14:textId="77777777" w:rsidR="007B2845" w:rsidRPr="00572C79" w:rsidRDefault="007B2845" w:rsidP="00490E2C">
      <w:pPr>
        <w:widowControl w:val="0"/>
        <w:jc w:val="right"/>
        <w:outlineLvl w:val="0"/>
        <w:rPr>
          <w:rFonts w:ascii="Times New Roman" w:hAnsi="Times New Roman" w:cs="Times New Roman"/>
          <w:b/>
          <w:bCs/>
        </w:rPr>
      </w:pPr>
      <w:bookmarkStart w:id="417" w:name="_Toc167652637"/>
      <w:r w:rsidRPr="00572C79">
        <w:rPr>
          <w:rFonts w:ascii="Times New Roman" w:hAnsi="Times New Roman" w:cs="Times New Roman"/>
          <w:b/>
          <w:bCs/>
        </w:rPr>
        <w:t>к ОПОП-П специальности</w:t>
      </w:r>
      <w:bookmarkEnd w:id="417"/>
      <w:r w:rsidRPr="00572C79">
        <w:rPr>
          <w:rFonts w:ascii="Times New Roman" w:hAnsi="Times New Roman" w:cs="Times New Roman"/>
          <w:b/>
          <w:bCs/>
        </w:rPr>
        <w:t xml:space="preserve"> </w:t>
      </w:r>
    </w:p>
    <w:p w14:paraId="66F262C0" w14:textId="77777777" w:rsidR="007B2845" w:rsidRPr="00572C79" w:rsidRDefault="007B2845" w:rsidP="00490E2C">
      <w:pPr>
        <w:widowControl w:val="0"/>
        <w:jc w:val="right"/>
        <w:outlineLvl w:val="0"/>
        <w:rPr>
          <w:rFonts w:ascii="Times New Roman" w:hAnsi="Times New Roman" w:cs="Times New Roman"/>
          <w:b/>
          <w:bCs/>
        </w:rPr>
      </w:pPr>
      <w:bookmarkStart w:id="418" w:name="_Toc167652638"/>
      <w:r w:rsidRPr="00572C79">
        <w:rPr>
          <w:rFonts w:ascii="Times New Roman" w:hAnsi="Times New Roman" w:cs="Times New Roman"/>
          <w:b/>
          <w:bCs/>
        </w:rPr>
        <w:t>31.02.01 Лечебное дело</w:t>
      </w:r>
      <w:bookmarkEnd w:id="418"/>
    </w:p>
    <w:p w14:paraId="7BC35FCD" w14:textId="77777777" w:rsidR="007B2845" w:rsidRPr="00572C79" w:rsidRDefault="007B2845" w:rsidP="00490E2C">
      <w:pPr>
        <w:widowControl w:val="0"/>
        <w:jc w:val="center"/>
        <w:rPr>
          <w:rFonts w:ascii="Times New Roman" w:hAnsi="Times New Roman" w:cs="Times New Roman"/>
          <w:b/>
        </w:rPr>
      </w:pPr>
    </w:p>
    <w:p w14:paraId="113F2593" w14:textId="77777777" w:rsidR="007B2845" w:rsidRPr="00572C79" w:rsidRDefault="007B2845" w:rsidP="00490E2C">
      <w:pPr>
        <w:widowControl w:val="0"/>
        <w:jc w:val="center"/>
        <w:rPr>
          <w:rFonts w:ascii="Times New Roman" w:hAnsi="Times New Roman" w:cs="Times New Roman"/>
          <w:b/>
        </w:rPr>
      </w:pPr>
    </w:p>
    <w:p w14:paraId="3E9133AC" w14:textId="77777777" w:rsidR="007B2845" w:rsidRPr="00572C79" w:rsidRDefault="007B2845" w:rsidP="00490E2C">
      <w:pPr>
        <w:widowControl w:val="0"/>
        <w:jc w:val="center"/>
        <w:rPr>
          <w:rFonts w:ascii="Times New Roman" w:hAnsi="Times New Roman" w:cs="Times New Roman"/>
          <w:b/>
        </w:rPr>
      </w:pPr>
    </w:p>
    <w:p w14:paraId="63781AF5" w14:textId="77777777" w:rsidR="007B2845" w:rsidRPr="00572C79" w:rsidRDefault="007B2845" w:rsidP="00490E2C">
      <w:pPr>
        <w:widowControl w:val="0"/>
        <w:jc w:val="center"/>
        <w:rPr>
          <w:rFonts w:ascii="Times New Roman" w:hAnsi="Times New Roman" w:cs="Times New Roman"/>
          <w:b/>
        </w:rPr>
      </w:pPr>
    </w:p>
    <w:p w14:paraId="11AF222B" w14:textId="77777777" w:rsidR="007B2845" w:rsidRPr="00572C79" w:rsidRDefault="007B2845" w:rsidP="00490E2C">
      <w:pPr>
        <w:widowControl w:val="0"/>
        <w:jc w:val="center"/>
        <w:rPr>
          <w:rFonts w:ascii="Times New Roman" w:hAnsi="Times New Roman" w:cs="Times New Roman"/>
          <w:b/>
        </w:rPr>
      </w:pPr>
    </w:p>
    <w:p w14:paraId="06BE7416" w14:textId="77777777" w:rsidR="007B2845" w:rsidRPr="00572C79" w:rsidRDefault="007B2845" w:rsidP="00490E2C">
      <w:pPr>
        <w:widowControl w:val="0"/>
        <w:jc w:val="center"/>
        <w:rPr>
          <w:rFonts w:ascii="Times New Roman" w:hAnsi="Times New Roman" w:cs="Times New Roman"/>
          <w:b/>
        </w:rPr>
      </w:pPr>
    </w:p>
    <w:p w14:paraId="537826C4" w14:textId="77777777" w:rsidR="007B2845" w:rsidRPr="00572C79" w:rsidRDefault="007B2845" w:rsidP="00490E2C">
      <w:pPr>
        <w:widowControl w:val="0"/>
        <w:jc w:val="center"/>
        <w:rPr>
          <w:rFonts w:ascii="Times New Roman" w:hAnsi="Times New Roman" w:cs="Times New Roman"/>
          <w:b/>
        </w:rPr>
      </w:pPr>
    </w:p>
    <w:p w14:paraId="4373FE93" w14:textId="77777777" w:rsidR="007B2845" w:rsidRPr="00572C79" w:rsidRDefault="007B2845" w:rsidP="00490E2C">
      <w:pPr>
        <w:widowControl w:val="0"/>
        <w:jc w:val="center"/>
        <w:rPr>
          <w:rFonts w:ascii="Times New Roman" w:hAnsi="Times New Roman" w:cs="Times New Roman"/>
          <w:b/>
        </w:rPr>
      </w:pPr>
    </w:p>
    <w:p w14:paraId="53FA3148" w14:textId="77777777" w:rsidR="007B2845" w:rsidRPr="00572C79" w:rsidRDefault="007B2845" w:rsidP="00490E2C">
      <w:pPr>
        <w:widowControl w:val="0"/>
        <w:jc w:val="center"/>
        <w:rPr>
          <w:rFonts w:ascii="Times New Roman" w:hAnsi="Times New Roman" w:cs="Times New Roman"/>
          <w:b/>
        </w:rPr>
      </w:pPr>
    </w:p>
    <w:p w14:paraId="404175DE" w14:textId="77777777" w:rsidR="007B2845" w:rsidRPr="00572C79" w:rsidRDefault="007B2845" w:rsidP="00490E2C">
      <w:pPr>
        <w:widowControl w:val="0"/>
        <w:jc w:val="center"/>
        <w:rPr>
          <w:rFonts w:ascii="Times New Roman" w:hAnsi="Times New Roman" w:cs="Times New Roman"/>
          <w:b/>
        </w:rPr>
      </w:pPr>
    </w:p>
    <w:p w14:paraId="2A538FE7" w14:textId="77777777" w:rsidR="007B2845" w:rsidRPr="00572C79" w:rsidRDefault="007B2845" w:rsidP="00490E2C">
      <w:pPr>
        <w:widowControl w:val="0"/>
        <w:jc w:val="center"/>
        <w:rPr>
          <w:rFonts w:ascii="Times New Roman" w:hAnsi="Times New Roman" w:cs="Times New Roman"/>
          <w:b/>
        </w:rPr>
      </w:pPr>
    </w:p>
    <w:p w14:paraId="62C46AFB" w14:textId="77777777" w:rsidR="007B2845" w:rsidRPr="00572C79" w:rsidRDefault="007B2845" w:rsidP="00490E2C">
      <w:pPr>
        <w:pStyle w:val="1"/>
        <w:widowControl w:val="0"/>
        <w:spacing w:before="120" w:after="120"/>
        <w:rPr>
          <w:sz w:val="22"/>
          <w:szCs w:val="22"/>
        </w:rPr>
      </w:pPr>
      <w:bookmarkStart w:id="419" w:name="_Toc132207999"/>
      <w:bookmarkStart w:id="420" w:name="_Toc167471884"/>
      <w:bookmarkStart w:id="421" w:name="_Toc167652639"/>
      <w:r w:rsidRPr="00572C79">
        <w:rPr>
          <w:sz w:val="22"/>
          <w:szCs w:val="22"/>
        </w:rPr>
        <w:t>Рабочая программа профессионального модуля</w:t>
      </w:r>
      <w:bookmarkEnd w:id="419"/>
      <w:bookmarkEnd w:id="420"/>
      <w:bookmarkEnd w:id="421"/>
    </w:p>
    <w:p w14:paraId="244905C3" w14:textId="2CD001C4" w:rsidR="007B2845" w:rsidRPr="00572C79" w:rsidRDefault="00490E2C" w:rsidP="00490E2C">
      <w:pPr>
        <w:pStyle w:val="1"/>
        <w:widowControl w:val="0"/>
        <w:spacing w:before="120" w:after="120"/>
        <w:rPr>
          <w:sz w:val="22"/>
          <w:szCs w:val="22"/>
        </w:rPr>
      </w:pPr>
      <w:bookmarkStart w:id="422" w:name="_Toc132208000"/>
      <w:bookmarkStart w:id="423" w:name="_Toc167471885"/>
      <w:bookmarkStart w:id="424" w:name="_Toc167652640"/>
      <w:r>
        <w:rPr>
          <w:sz w:val="22"/>
          <w:szCs w:val="22"/>
        </w:rPr>
        <w:t>«</w:t>
      </w:r>
      <w:r w:rsidR="007B2845" w:rsidRPr="00572C79">
        <w:rPr>
          <w:bCs w:val="0"/>
          <w:kern w:val="0"/>
          <w:sz w:val="22"/>
          <w:szCs w:val="22"/>
        </w:rPr>
        <w:t>ПМ.04 ОСУЩЕСТВЛЕНИЕ ПРОФИЛАКТИЧЕСКОЙ ДЕЯТЕЛЬНОСТИ</w:t>
      </w:r>
      <w:r>
        <w:rPr>
          <w:sz w:val="22"/>
          <w:szCs w:val="22"/>
        </w:rPr>
        <w:t>»</w:t>
      </w:r>
      <w:bookmarkEnd w:id="422"/>
      <w:bookmarkEnd w:id="423"/>
      <w:bookmarkEnd w:id="424"/>
    </w:p>
    <w:p w14:paraId="206ED6DE" w14:textId="77777777" w:rsidR="007B2845" w:rsidRPr="00572C79" w:rsidRDefault="007B2845" w:rsidP="00490E2C">
      <w:pPr>
        <w:widowControl w:val="0"/>
        <w:spacing w:before="120" w:after="120"/>
        <w:jc w:val="center"/>
        <w:rPr>
          <w:rFonts w:ascii="Times New Roman" w:hAnsi="Times New Roman" w:cs="Times New Roman"/>
          <w:b/>
        </w:rPr>
      </w:pPr>
    </w:p>
    <w:p w14:paraId="5735D1FF" w14:textId="77777777" w:rsidR="007B2845" w:rsidRPr="00572C79" w:rsidRDefault="007B2845" w:rsidP="00490E2C">
      <w:pPr>
        <w:widowControl w:val="0"/>
        <w:jc w:val="center"/>
        <w:rPr>
          <w:rFonts w:ascii="Times New Roman" w:hAnsi="Times New Roman" w:cs="Times New Roman"/>
          <w:b/>
        </w:rPr>
      </w:pPr>
    </w:p>
    <w:p w14:paraId="46C60B30" w14:textId="77777777" w:rsidR="007B2845" w:rsidRPr="00572C79" w:rsidRDefault="007B2845" w:rsidP="00490E2C">
      <w:pPr>
        <w:widowControl w:val="0"/>
        <w:jc w:val="center"/>
        <w:rPr>
          <w:rFonts w:ascii="Times New Roman" w:hAnsi="Times New Roman" w:cs="Times New Roman"/>
          <w:b/>
        </w:rPr>
      </w:pPr>
    </w:p>
    <w:p w14:paraId="36A80B54" w14:textId="77777777" w:rsidR="007B2845" w:rsidRPr="00572C79" w:rsidRDefault="007B2845" w:rsidP="00490E2C">
      <w:pPr>
        <w:widowControl w:val="0"/>
        <w:jc w:val="center"/>
        <w:rPr>
          <w:rFonts w:ascii="Times New Roman" w:hAnsi="Times New Roman" w:cs="Times New Roman"/>
          <w:b/>
        </w:rPr>
      </w:pPr>
    </w:p>
    <w:p w14:paraId="67C755A7" w14:textId="77777777" w:rsidR="007B2845" w:rsidRPr="00572C79" w:rsidRDefault="007B2845" w:rsidP="00490E2C">
      <w:pPr>
        <w:widowControl w:val="0"/>
        <w:jc w:val="center"/>
        <w:rPr>
          <w:rFonts w:ascii="Times New Roman" w:hAnsi="Times New Roman" w:cs="Times New Roman"/>
          <w:b/>
        </w:rPr>
      </w:pPr>
    </w:p>
    <w:p w14:paraId="652DD416" w14:textId="77777777" w:rsidR="007B2845" w:rsidRPr="00572C79" w:rsidRDefault="007B2845" w:rsidP="00490E2C">
      <w:pPr>
        <w:widowControl w:val="0"/>
        <w:jc w:val="center"/>
        <w:rPr>
          <w:rFonts w:ascii="Times New Roman" w:hAnsi="Times New Roman" w:cs="Times New Roman"/>
          <w:b/>
        </w:rPr>
      </w:pPr>
    </w:p>
    <w:p w14:paraId="2A2E49D4" w14:textId="77777777" w:rsidR="007B2845" w:rsidRPr="00572C79" w:rsidRDefault="007B2845" w:rsidP="00490E2C">
      <w:pPr>
        <w:widowControl w:val="0"/>
        <w:jc w:val="center"/>
        <w:rPr>
          <w:rFonts w:ascii="Times New Roman" w:hAnsi="Times New Roman" w:cs="Times New Roman"/>
          <w:b/>
        </w:rPr>
      </w:pPr>
    </w:p>
    <w:p w14:paraId="27D1617D" w14:textId="77777777" w:rsidR="003C35D7" w:rsidRPr="00572C79" w:rsidRDefault="003C35D7" w:rsidP="00490E2C">
      <w:pPr>
        <w:widowControl w:val="0"/>
        <w:jc w:val="center"/>
        <w:rPr>
          <w:rFonts w:ascii="Times New Roman" w:hAnsi="Times New Roman" w:cs="Times New Roman"/>
          <w:b/>
        </w:rPr>
      </w:pPr>
    </w:p>
    <w:p w14:paraId="5AD28863" w14:textId="77777777" w:rsidR="003C35D7" w:rsidRPr="00572C79" w:rsidRDefault="003C35D7" w:rsidP="00490E2C">
      <w:pPr>
        <w:widowControl w:val="0"/>
        <w:jc w:val="center"/>
        <w:rPr>
          <w:rFonts w:ascii="Times New Roman" w:hAnsi="Times New Roman" w:cs="Times New Roman"/>
          <w:b/>
        </w:rPr>
      </w:pPr>
    </w:p>
    <w:p w14:paraId="4AA05531" w14:textId="77777777" w:rsidR="003C35D7" w:rsidRPr="00572C79" w:rsidRDefault="003C35D7" w:rsidP="00490E2C">
      <w:pPr>
        <w:widowControl w:val="0"/>
        <w:jc w:val="center"/>
        <w:rPr>
          <w:rFonts w:ascii="Times New Roman" w:hAnsi="Times New Roman" w:cs="Times New Roman"/>
          <w:b/>
        </w:rPr>
      </w:pPr>
    </w:p>
    <w:p w14:paraId="51A737C9" w14:textId="77777777" w:rsidR="003C35D7" w:rsidRPr="00572C79" w:rsidRDefault="003C35D7" w:rsidP="00490E2C">
      <w:pPr>
        <w:widowControl w:val="0"/>
        <w:jc w:val="center"/>
        <w:rPr>
          <w:rFonts w:ascii="Times New Roman" w:hAnsi="Times New Roman" w:cs="Times New Roman"/>
          <w:b/>
        </w:rPr>
      </w:pPr>
    </w:p>
    <w:p w14:paraId="73F20B6B" w14:textId="77777777" w:rsidR="003C35D7" w:rsidRPr="00572C79" w:rsidRDefault="003C35D7" w:rsidP="00490E2C">
      <w:pPr>
        <w:widowControl w:val="0"/>
        <w:jc w:val="center"/>
        <w:rPr>
          <w:rFonts w:ascii="Times New Roman" w:hAnsi="Times New Roman" w:cs="Times New Roman"/>
          <w:b/>
        </w:rPr>
      </w:pPr>
    </w:p>
    <w:p w14:paraId="32556715" w14:textId="77777777" w:rsidR="003C35D7" w:rsidRPr="00572C79" w:rsidRDefault="003C35D7" w:rsidP="00490E2C">
      <w:pPr>
        <w:widowControl w:val="0"/>
        <w:jc w:val="center"/>
        <w:rPr>
          <w:rFonts w:ascii="Times New Roman" w:hAnsi="Times New Roman" w:cs="Times New Roman"/>
          <w:b/>
        </w:rPr>
      </w:pPr>
    </w:p>
    <w:p w14:paraId="3BB325D3" w14:textId="77777777" w:rsidR="003C35D7" w:rsidRPr="00572C79" w:rsidRDefault="003C35D7" w:rsidP="00490E2C">
      <w:pPr>
        <w:widowControl w:val="0"/>
        <w:jc w:val="center"/>
        <w:rPr>
          <w:rFonts w:ascii="Times New Roman" w:hAnsi="Times New Roman" w:cs="Times New Roman"/>
          <w:b/>
        </w:rPr>
      </w:pPr>
    </w:p>
    <w:p w14:paraId="51E7EEBF" w14:textId="77777777" w:rsidR="003C35D7" w:rsidRPr="00572C79" w:rsidRDefault="003C35D7" w:rsidP="00490E2C">
      <w:pPr>
        <w:widowControl w:val="0"/>
        <w:jc w:val="center"/>
        <w:rPr>
          <w:rFonts w:ascii="Times New Roman" w:hAnsi="Times New Roman" w:cs="Times New Roman"/>
          <w:b/>
        </w:rPr>
      </w:pPr>
    </w:p>
    <w:p w14:paraId="3C87BA45" w14:textId="77777777" w:rsidR="003C35D7" w:rsidRPr="00572C79" w:rsidRDefault="003C35D7" w:rsidP="00490E2C">
      <w:pPr>
        <w:widowControl w:val="0"/>
        <w:jc w:val="center"/>
        <w:rPr>
          <w:rFonts w:ascii="Times New Roman" w:hAnsi="Times New Roman" w:cs="Times New Roman"/>
          <w:b/>
        </w:rPr>
      </w:pPr>
    </w:p>
    <w:p w14:paraId="632C40A2" w14:textId="77777777" w:rsidR="003C35D7" w:rsidRPr="00572C79" w:rsidRDefault="003C35D7" w:rsidP="00490E2C">
      <w:pPr>
        <w:widowControl w:val="0"/>
        <w:jc w:val="center"/>
        <w:rPr>
          <w:rFonts w:ascii="Times New Roman" w:hAnsi="Times New Roman" w:cs="Times New Roman"/>
          <w:b/>
        </w:rPr>
      </w:pPr>
    </w:p>
    <w:p w14:paraId="24EA36A2" w14:textId="77777777" w:rsidR="003C35D7" w:rsidRPr="00572C79" w:rsidRDefault="003C35D7" w:rsidP="00490E2C">
      <w:pPr>
        <w:widowControl w:val="0"/>
        <w:jc w:val="center"/>
        <w:rPr>
          <w:rFonts w:ascii="Times New Roman" w:hAnsi="Times New Roman" w:cs="Times New Roman"/>
          <w:b/>
        </w:rPr>
      </w:pPr>
    </w:p>
    <w:p w14:paraId="4CD30AD4" w14:textId="77777777" w:rsidR="007B2845" w:rsidRPr="00572C79" w:rsidRDefault="007B2845" w:rsidP="00490E2C">
      <w:pPr>
        <w:widowControl w:val="0"/>
        <w:jc w:val="center"/>
        <w:rPr>
          <w:rFonts w:ascii="Times New Roman" w:hAnsi="Times New Roman" w:cs="Times New Roman"/>
          <w:b/>
        </w:rPr>
      </w:pPr>
    </w:p>
    <w:p w14:paraId="5753456D" w14:textId="77777777" w:rsidR="007B2845" w:rsidRPr="00572C79" w:rsidRDefault="007B2845" w:rsidP="00490E2C">
      <w:pPr>
        <w:widowControl w:val="0"/>
        <w:jc w:val="center"/>
        <w:rPr>
          <w:rFonts w:ascii="Times New Roman" w:hAnsi="Times New Roman" w:cs="Times New Roman"/>
          <w:b/>
        </w:rPr>
      </w:pPr>
    </w:p>
    <w:p w14:paraId="309B3B58" w14:textId="77777777" w:rsidR="007B2845" w:rsidRPr="00572C79" w:rsidRDefault="007B2845" w:rsidP="00490E2C">
      <w:pPr>
        <w:widowControl w:val="0"/>
        <w:jc w:val="center"/>
        <w:rPr>
          <w:rFonts w:ascii="Times New Roman" w:hAnsi="Times New Roman" w:cs="Times New Roman"/>
          <w:b/>
        </w:rPr>
      </w:pPr>
    </w:p>
    <w:p w14:paraId="4E406327" w14:textId="77777777" w:rsidR="007B2845" w:rsidRPr="00572C79" w:rsidRDefault="007B2845" w:rsidP="00490E2C">
      <w:pPr>
        <w:widowControl w:val="0"/>
        <w:jc w:val="center"/>
        <w:rPr>
          <w:rFonts w:ascii="Times New Roman" w:hAnsi="Times New Roman" w:cs="Times New Roman"/>
          <w:b/>
        </w:rPr>
      </w:pPr>
    </w:p>
    <w:p w14:paraId="1728B440" w14:textId="77777777" w:rsidR="007B2845" w:rsidRPr="00572C79" w:rsidRDefault="007B2845" w:rsidP="00490E2C">
      <w:pPr>
        <w:widowControl w:val="0"/>
        <w:jc w:val="center"/>
        <w:rPr>
          <w:rFonts w:ascii="Times New Roman" w:hAnsi="Times New Roman" w:cs="Times New Roman"/>
          <w:b/>
        </w:rPr>
      </w:pPr>
    </w:p>
    <w:p w14:paraId="0F97B001" w14:textId="77777777" w:rsidR="007B2845" w:rsidRPr="00572C79" w:rsidRDefault="007B2845" w:rsidP="00490E2C">
      <w:pPr>
        <w:widowControl w:val="0"/>
        <w:jc w:val="center"/>
        <w:rPr>
          <w:rFonts w:ascii="Times New Roman" w:hAnsi="Times New Roman" w:cs="Times New Roman"/>
          <w:b/>
        </w:rPr>
      </w:pPr>
    </w:p>
    <w:p w14:paraId="4947C50B" w14:textId="77777777" w:rsidR="007B2845" w:rsidRPr="00572C79" w:rsidRDefault="007B2845" w:rsidP="00490E2C">
      <w:pPr>
        <w:widowControl w:val="0"/>
        <w:jc w:val="center"/>
        <w:rPr>
          <w:rFonts w:ascii="Times New Roman" w:hAnsi="Times New Roman" w:cs="Times New Roman"/>
          <w:b/>
        </w:rPr>
      </w:pPr>
    </w:p>
    <w:p w14:paraId="29768C56" w14:textId="77777777" w:rsidR="003C35D7" w:rsidRPr="00572C79" w:rsidRDefault="003C35D7" w:rsidP="00490E2C">
      <w:pPr>
        <w:widowControl w:val="0"/>
        <w:jc w:val="center"/>
        <w:rPr>
          <w:rFonts w:ascii="Times New Roman" w:hAnsi="Times New Roman" w:cs="Times New Roman"/>
          <w:b/>
        </w:rPr>
      </w:pPr>
    </w:p>
    <w:p w14:paraId="784D55E4" w14:textId="77777777" w:rsidR="003C35D7" w:rsidRPr="00572C79" w:rsidRDefault="003C35D7" w:rsidP="00490E2C">
      <w:pPr>
        <w:widowControl w:val="0"/>
        <w:jc w:val="center"/>
        <w:rPr>
          <w:rFonts w:ascii="Times New Roman" w:hAnsi="Times New Roman" w:cs="Times New Roman"/>
          <w:b/>
        </w:rPr>
      </w:pPr>
    </w:p>
    <w:p w14:paraId="615F170D" w14:textId="77777777" w:rsidR="007B2845" w:rsidRPr="00572C79" w:rsidRDefault="007B2845" w:rsidP="00490E2C">
      <w:pPr>
        <w:widowControl w:val="0"/>
        <w:jc w:val="center"/>
        <w:rPr>
          <w:rFonts w:ascii="Times New Roman" w:hAnsi="Times New Roman" w:cs="Times New Roman"/>
          <w:b/>
        </w:rPr>
      </w:pPr>
    </w:p>
    <w:p w14:paraId="180448AF" w14:textId="77777777" w:rsidR="007B2845" w:rsidRPr="00572C79" w:rsidRDefault="007B2845" w:rsidP="00490E2C">
      <w:pPr>
        <w:widowControl w:val="0"/>
        <w:jc w:val="center"/>
        <w:rPr>
          <w:rFonts w:ascii="Times New Roman" w:hAnsi="Times New Roman" w:cs="Times New Roman"/>
          <w:b/>
        </w:rPr>
      </w:pPr>
    </w:p>
    <w:p w14:paraId="7C4FC09B" w14:textId="0B8E56E0" w:rsidR="007B2845" w:rsidRPr="00572C79" w:rsidRDefault="007B2845" w:rsidP="00490E2C">
      <w:pPr>
        <w:widowControl w:val="0"/>
        <w:jc w:val="center"/>
        <w:rPr>
          <w:rFonts w:ascii="Times New Roman" w:hAnsi="Times New Roman" w:cs="Times New Roman"/>
          <w:b/>
          <w:bCs/>
        </w:rPr>
      </w:pPr>
      <w:r w:rsidRPr="00572C79">
        <w:rPr>
          <w:rFonts w:ascii="Times New Roman" w:hAnsi="Times New Roman" w:cs="Times New Roman"/>
          <w:b/>
          <w:bCs/>
        </w:rPr>
        <w:t>2024 год</w:t>
      </w:r>
    </w:p>
    <w:p w14:paraId="52C898AA" w14:textId="77777777" w:rsidR="003C35D7" w:rsidRPr="00572C79" w:rsidRDefault="003C35D7" w:rsidP="00490E2C">
      <w:pPr>
        <w:widowControl w:val="0"/>
        <w:rPr>
          <w:rFonts w:ascii="Times New Roman" w:hAnsi="Times New Roman" w:cs="Times New Roman"/>
          <w:b/>
          <w:bCs/>
        </w:rPr>
      </w:pPr>
      <w:bookmarkStart w:id="425" w:name="_Hlk166313403"/>
      <w:r w:rsidRPr="00572C79">
        <w:rPr>
          <w:rFonts w:ascii="Times New Roman" w:hAnsi="Times New Roman" w:cs="Times New Roman"/>
          <w:b/>
          <w:bCs/>
        </w:rPr>
        <w:br w:type="page"/>
      </w:r>
    </w:p>
    <w:p w14:paraId="135A444E" w14:textId="149FD55A" w:rsidR="007B2845" w:rsidRPr="00572C79" w:rsidRDefault="007B2845" w:rsidP="008D36D3">
      <w:pPr>
        <w:widowControl w:val="0"/>
        <w:spacing w:line="480" w:lineRule="auto"/>
        <w:jc w:val="center"/>
        <w:rPr>
          <w:rFonts w:ascii="Times New Roman" w:hAnsi="Times New Roman" w:cs="Times New Roman"/>
          <w:b/>
          <w:bCs/>
        </w:rPr>
      </w:pPr>
      <w:r w:rsidRPr="00572C79">
        <w:rPr>
          <w:rFonts w:ascii="Times New Roman" w:hAnsi="Times New Roman" w:cs="Times New Roman"/>
          <w:b/>
          <w:bCs/>
        </w:rPr>
        <w:lastRenderedPageBreak/>
        <w:t>СОДЕРЖАНИЕ ПРОГРАММЫ</w:t>
      </w:r>
    </w:p>
    <w:p w14:paraId="5EB0191C" w14:textId="0C14AEFA" w:rsidR="00E312F7" w:rsidRDefault="007B2845" w:rsidP="00E312F7">
      <w:pPr>
        <w:pStyle w:val="14"/>
        <w:rPr>
          <w:rFonts w:asciiTheme="minorHAnsi" w:eastAsiaTheme="minorEastAsia" w:hAnsiTheme="minorHAnsi" w:cstheme="minorBidi"/>
          <w:b w:val="0"/>
          <w:bCs w:val="0"/>
          <w:lang w:eastAsia="ru-RU"/>
        </w:rPr>
      </w:pPr>
      <w:r w:rsidRPr="00572C79">
        <w:fldChar w:fldCharType="begin"/>
      </w:r>
      <w:r w:rsidRPr="00572C79">
        <w:rPr>
          <w:b w:val="0"/>
          <w:bCs w:val="0"/>
        </w:rPr>
        <w:instrText xml:space="preserve"> TOC \h \z \t "Раздел 1;1;Раздел 1.1;2" </w:instrText>
      </w:r>
      <w:r w:rsidRPr="00572C79">
        <w:fldChar w:fldCharType="separate"/>
      </w:r>
      <w:hyperlink w:anchor="_Toc167660296" w:history="1">
        <w:r w:rsidR="00E312F7" w:rsidRPr="007A266E">
          <w:rPr>
            <w:rStyle w:val="af0"/>
          </w:rPr>
          <w:t>1.Общая характеристика рабочей программыпрофессионального модуля</w:t>
        </w:r>
        <w:r w:rsidR="00E312F7">
          <w:rPr>
            <w:webHidden/>
          </w:rPr>
          <w:tab/>
        </w:r>
        <w:r w:rsidR="00E312F7">
          <w:rPr>
            <w:webHidden/>
          </w:rPr>
          <w:fldChar w:fldCharType="begin"/>
        </w:r>
        <w:r w:rsidR="00E312F7">
          <w:rPr>
            <w:webHidden/>
          </w:rPr>
          <w:instrText xml:space="preserve"> PAGEREF _Toc167660296 \h </w:instrText>
        </w:r>
        <w:r w:rsidR="00E312F7">
          <w:rPr>
            <w:webHidden/>
          </w:rPr>
        </w:r>
        <w:r w:rsidR="00E312F7">
          <w:rPr>
            <w:webHidden/>
          </w:rPr>
          <w:fldChar w:fldCharType="separate"/>
        </w:r>
        <w:r w:rsidR="0043309D">
          <w:rPr>
            <w:webHidden/>
          </w:rPr>
          <w:t>171</w:t>
        </w:r>
        <w:r w:rsidR="00E312F7">
          <w:rPr>
            <w:webHidden/>
          </w:rPr>
          <w:fldChar w:fldCharType="end"/>
        </w:r>
      </w:hyperlink>
    </w:p>
    <w:p w14:paraId="24C042CE" w14:textId="166A29C9" w:rsidR="00E312F7" w:rsidRDefault="00E46E5F">
      <w:pPr>
        <w:pStyle w:val="21"/>
        <w:rPr>
          <w:rFonts w:asciiTheme="minorHAnsi" w:eastAsiaTheme="minorEastAsia" w:hAnsiTheme="minorHAnsi" w:cstheme="minorBidi"/>
          <w:i w:val="0"/>
          <w:iCs w:val="0"/>
          <w:sz w:val="22"/>
          <w:szCs w:val="22"/>
        </w:rPr>
      </w:pPr>
      <w:hyperlink w:anchor="_Toc167660297" w:history="1">
        <w:r w:rsidR="00E312F7" w:rsidRPr="007A266E">
          <w:rPr>
            <w:rStyle w:val="af0"/>
          </w:rPr>
          <w:t>1.1.</w:t>
        </w:r>
        <w:r w:rsidR="00E312F7">
          <w:rPr>
            <w:rFonts w:asciiTheme="minorHAnsi" w:eastAsiaTheme="minorEastAsia" w:hAnsiTheme="minorHAnsi" w:cstheme="minorBidi"/>
            <w:i w:val="0"/>
            <w:iCs w:val="0"/>
            <w:sz w:val="22"/>
            <w:szCs w:val="22"/>
          </w:rPr>
          <w:tab/>
        </w:r>
        <w:r w:rsidR="00E312F7" w:rsidRPr="007A266E">
          <w:rPr>
            <w:rStyle w:val="af0"/>
          </w:rPr>
          <w:t>Цель и место профессионального модуля в структуре образовательной программы</w:t>
        </w:r>
        <w:r w:rsidR="00E312F7">
          <w:rPr>
            <w:webHidden/>
          </w:rPr>
          <w:tab/>
        </w:r>
        <w:r w:rsidR="00E312F7">
          <w:rPr>
            <w:webHidden/>
          </w:rPr>
          <w:fldChar w:fldCharType="begin"/>
        </w:r>
        <w:r w:rsidR="00E312F7">
          <w:rPr>
            <w:webHidden/>
          </w:rPr>
          <w:instrText xml:space="preserve"> PAGEREF _Toc167660297 \h </w:instrText>
        </w:r>
        <w:r w:rsidR="00E312F7">
          <w:rPr>
            <w:webHidden/>
          </w:rPr>
        </w:r>
        <w:r w:rsidR="00E312F7">
          <w:rPr>
            <w:webHidden/>
          </w:rPr>
          <w:fldChar w:fldCharType="separate"/>
        </w:r>
        <w:r w:rsidR="0043309D">
          <w:rPr>
            <w:webHidden/>
          </w:rPr>
          <w:t>171</w:t>
        </w:r>
        <w:r w:rsidR="00E312F7">
          <w:rPr>
            <w:webHidden/>
          </w:rPr>
          <w:fldChar w:fldCharType="end"/>
        </w:r>
      </w:hyperlink>
    </w:p>
    <w:p w14:paraId="7ECFA76F" w14:textId="4B6EFBDC" w:rsidR="00E312F7" w:rsidRDefault="00E46E5F">
      <w:pPr>
        <w:pStyle w:val="21"/>
        <w:rPr>
          <w:rFonts w:asciiTheme="minorHAnsi" w:eastAsiaTheme="minorEastAsia" w:hAnsiTheme="minorHAnsi" w:cstheme="minorBidi"/>
          <w:i w:val="0"/>
          <w:iCs w:val="0"/>
          <w:sz w:val="22"/>
          <w:szCs w:val="22"/>
        </w:rPr>
      </w:pPr>
      <w:hyperlink w:anchor="_Toc167660298" w:history="1">
        <w:r w:rsidR="00E312F7" w:rsidRPr="007A266E">
          <w:rPr>
            <w:rStyle w:val="af0"/>
          </w:rPr>
          <w:t>1.2.</w:t>
        </w:r>
        <w:r w:rsidR="00E312F7">
          <w:rPr>
            <w:rFonts w:asciiTheme="minorHAnsi" w:eastAsiaTheme="minorEastAsia" w:hAnsiTheme="minorHAnsi" w:cstheme="minorBidi"/>
            <w:i w:val="0"/>
            <w:iCs w:val="0"/>
            <w:sz w:val="22"/>
            <w:szCs w:val="22"/>
          </w:rPr>
          <w:tab/>
        </w:r>
        <w:r w:rsidR="00E312F7" w:rsidRPr="007A266E">
          <w:rPr>
            <w:rStyle w:val="af0"/>
          </w:rPr>
          <w:t>Планируемые результаты освоения профессионального модуля</w:t>
        </w:r>
        <w:r w:rsidR="00E312F7">
          <w:rPr>
            <w:webHidden/>
          </w:rPr>
          <w:tab/>
        </w:r>
        <w:r w:rsidR="00E312F7">
          <w:rPr>
            <w:webHidden/>
          </w:rPr>
          <w:fldChar w:fldCharType="begin"/>
        </w:r>
        <w:r w:rsidR="00E312F7">
          <w:rPr>
            <w:webHidden/>
          </w:rPr>
          <w:instrText xml:space="preserve"> PAGEREF _Toc167660298 \h </w:instrText>
        </w:r>
        <w:r w:rsidR="00E312F7">
          <w:rPr>
            <w:webHidden/>
          </w:rPr>
        </w:r>
        <w:r w:rsidR="00E312F7">
          <w:rPr>
            <w:webHidden/>
          </w:rPr>
          <w:fldChar w:fldCharType="separate"/>
        </w:r>
        <w:r w:rsidR="0043309D">
          <w:rPr>
            <w:webHidden/>
          </w:rPr>
          <w:t>171</w:t>
        </w:r>
        <w:r w:rsidR="00E312F7">
          <w:rPr>
            <w:webHidden/>
          </w:rPr>
          <w:fldChar w:fldCharType="end"/>
        </w:r>
      </w:hyperlink>
    </w:p>
    <w:p w14:paraId="7F573BEA" w14:textId="1765A783" w:rsidR="00E312F7" w:rsidRDefault="00E46E5F">
      <w:pPr>
        <w:pStyle w:val="21"/>
        <w:rPr>
          <w:rFonts w:asciiTheme="minorHAnsi" w:eastAsiaTheme="minorEastAsia" w:hAnsiTheme="minorHAnsi" w:cstheme="minorBidi"/>
          <w:i w:val="0"/>
          <w:iCs w:val="0"/>
          <w:sz w:val="22"/>
          <w:szCs w:val="22"/>
        </w:rPr>
      </w:pPr>
      <w:hyperlink w:anchor="_Toc167660299" w:history="1">
        <w:r w:rsidR="00E312F7" w:rsidRPr="007A266E">
          <w:rPr>
            <w:rStyle w:val="af0"/>
          </w:rPr>
          <w:t>1.3.</w:t>
        </w:r>
        <w:r w:rsidR="00E312F7">
          <w:rPr>
            <w:rFonts w:asciiTheme="minorHAnsi" w:eastAsiaTheme="minorEastAsia" w:hAnsiTheme="minorHAnsi" w:cstheme="minorBidi"/>
            <w:i w:val="0"/>
            <w:iCs w:val="0"/>
            <w:sz w:val="22"/>
            <w:szCs w:val="22"/>
          </w:rPr>
          <w:tab/>
        </w:r>
        <w:r w:rsidR="00E312F7" w:rsidRPr="007A266E">
          <w:rPr>
            <w:rStyle w:val="af0"/>
          </w:rPr>
          <w:t>Обоснование часов вариативной части ОПОП-П</w:t>
        </w:r>
        <w:r w:rsidR="00E312F7">
          <w:rPr>
            <w:webHidden/>
          </w:rPr>
          <w:tab/>
        </w:r>
        <w:r w:rsidR="00E312F7">
          <w:rPr>
            <w:webHidden/>
          </w:rPr>
          <w:fldChar w:fldCharType="begin"/>
        </w:r>
        <w:r w:rsidR="00E312F7">
          <w:rPr>
            <w:webHidden/>
          </w:rPr>
          <w:instrText xml:space="preserve"> PAGEREF _Toc167660299 \h </w:instrText>
        </w:r>
        <w:r w:rsidR="00E312F7">
          <w:rPr>
            <w:webHidden/>
          </w:rPr>
        </w:r>
        <w:r w:rsidR="00E312F7">
          <w:rPr>
            <w:webHidden/>
          </w:rPr>
          <w:fldChar w:fldCharType="separate"/>
        </w:r>
        <w:r w:rsidR="0043309D">
          <w:rPr>
            <w:webHidden/>
          </w:rPr>
          <w:t>178</w:t>
        </w:r>
        <w:r w:rsidR="00E312F7">
          <w:rPr>
            <w:webHidden/>
          </w:rPr>
          <w:fldChar w:fldCharType="end"/>
        </w:r>
      </w:hyperlink>
    </w:p>
    <w:p w14:paraId="50A2841B" w14:textId="39FF3648" w:rsidR="00E312F7" w:rsidRDefault="00E46E5F">
      <w:pPr>
        <w:pStyle w:val="21"/>
        <w:rPr>
          <w:rFonts w:asciiTheme="minorHAnsi" w:eastAsiaTheme="minorEastAsia" w:hAnsiTheme="minorHAnsi" w:cstheme="minorBidi"/>
          <w:i w:val="0"/>
          <w:iCs w:val="0"/>
          <w:sz w:val="22"/>
          <w:szCs w:val="22"/>
        </w:rPr>
      </w:pPr>
      <w:hyperlink w:anchor="_Toc167660300" w:history="1">
        <w:r w:rsidR="00E312F7" w:rsidRPr="007A266E">
          <w:rPr>
            <w:rStyle w:val="af0"/>
          </w:rPr>
          <w:t>1.4.</w:t>
        </w:r>
        <w:r w:rsidR="00E312F7">
          <w:rPr>
            <w:rFonts w:asciiTheme="minorHAnsi" w:eastAsiaTheme="minorEastAsia" w:hAnsiTheme="minorHAnsi" w:cstheme="minorBidi"/>
            <w:i w:val="0"/>
            <w:iCs w:val="0"/>
            <w:sz w:val="22"/>
            <w:szCs w:val="22"/>
          </w:rPr>
          <w:tab/>
        </w:r>
        <w:r w:rsidR="00E312F7" w:rsidRPr="007A266E">
          <w:rPr>
            <w:rStyle w:val="af0"/>
          </w:rPr>
          <w:t>Гармонизация ФГОС СПО по специальности 31.02.01 Лечебное дело и профессионального стандарта «Фельдшер» по виду деятельности «Осуществление профилактической деятельности»:</w:t>
        </w:r>
        <w:r w:rsidR="00E312F7">
          <w:rPr>
            <w:webHidden/>
          </w:rPr>
          <w:tab/>
        </w:r>
        <w:r w:rsidR="00E312F7">
          <w:rPr>
            <w:webHidden/>
          </w:rPr>
          <w:fldChar w:fldCharType="begin"/>
        </w:r>
        <w:r w:rsidR="00E312F7">
          <w:rPr>
            <w:webHidden/>
          </w:rPr>
          <w:instrText xml:space="preserve"> PAGEREF _Toc167660300 \h </w:instrText>
        </w:r>
        <w:r w:rsidR="00E312F7">
          <w:rPr>
            <w:webHidden/>
          </w:rPr>
        </w:r>
        <w:r w:rsidR="00E312F7">
          <w:rPr>
            <w:webHidden/>
          </w:rPr>
          <w:fldChar w:fldCharType="separate"/>
        </w:r>
        <w:r w:rsidR="0043309D">
          <w:rPr>
            <w:webHidden/>
          </w:rPr>
          <w:t>179</w:t>
        </w:r>
        <w:r w:rsidR="00E312F7">
          <w:rPr>
            <w:webHidden/>
          </w:rPr>
          <w:fldChar w:fldCharType="end"/>
        </w:r>
      </w:hyperlink>
    </w:p>
    <w:p w14:paraId="05B2E2A5" w14:textId="07FA7745" w:rsidR="00E312F7" w:rsidRDefault="00E46E5F">
      <w:pPr>
        <w:pStyle w:val="14"/>
        <w:rPr>
          <w:rFonts w:asciiTheme="minorHAnsi" w:eastAsiaTheme="minorEastAsia" w:hAnsiTheme="minorHAnsi" w:cstheme="minorBidi"/>
          <w:b w:val="0"/>
          <w:bCs w:val="0"/>
          <w:lang w:eastAsia="ru-RU"/>
        </w:rPr>
      </w:pPr>
      <w:hyperlink w:anchor="_Toc167660301" w:history="1">
        <w:r w:rsidR="00E312F7" w:rsidRPr="007A266E">
          <w:rPr>
            <w:rStyle w:val="af0"/>
          </w:rPr>
          <w:t>2. Структура и содержание профессионального модуля</w:t>
        </w:r>
        <w:r w:rsidR="00E312F7">
          <w:rPr>
            <w:webHidden/>
          </w:rPr>
          <w:tab/>
        </w:r>
        <w:r w:rsidR="00E312F7">
          <w:rPr>
            <w:webHidden/>
          </w:rPr>
          <w:fldChar w:fldCharType="begin"/>
        </w:r>
        <w:r w:rsidR="00E312F7">
          <w:rPr>
            <w:webHidden/>
          </w:rPr>
          <w:instrText xml:space="preserve"> PAGEREF _Toc167660301 \h </w:instrText>
        </w:r>
        <w:r w:rsidR="00E312F7">
          <w:rPr>
            <w:webHidden/>
          </w:rPr>
        </w:r>
        <w:r w:rsidR="00E312F7">
          <w:rPr>
            <w:webHidden/>
          </w:rPr>
          <w:fldChar w:fldCharType="separate"/>
        </w:r>
        <w:r w:rsidR="0043309D">
          <w:rPr>
            <w:webHidden/>
          </w:rPr>
          <w:t>186</w:t>
        </w:r>
        <w:r w:rsidR="00E312F7">
          <w:rPr>
            <w:webHidden/>
          </w:rPr>
          <w:fldChar w:fldCharType="end"/>
        </w:r>
      </w:hyperlink>
    </w:p>
    <w:p w14:paraId="3AAD7775" w14:textId="0A8C2FE8" w:rsidR="00E312F7" w:rsidRDefault="00E46E5F">
      <w:pPr>
        <w:pStyle w:val="21"/>
        <w:rPr>
          <w:rFonts w:asciiTheme="minorHAnsi" w:eastAsiaTheme="minorEastAsia" w:hAnsiTheme="minorHAnsi" w:cstheme="minorBidi"/>
          <w:i w:val="0"/>
          <w:iCs w:val="0"/>
          <w:sz w:val="22"/>
          <w:szCs w:val="22"/>
        </w:rPr>
      </w:pPr>
      <w:hyperlink w:anchor="_Toc167660302" w:history="1">
        <w:r w:rsidR="00E312F7" w:rsidRPr="007A266E">
          <w:rPr>
            <w:rStyle w:val="af0"/>
          </w:rPr>
          <w:t>2.1. Трудоемкость освоения модуля</w:t>
        </w:r>
        <w:r w:rsidR="00E312F7">
          <w:rPr>
            <w:webHidden/>
          </w:rPr>
          <w:tab/>
        </w:r>
        <w:r w:rsidR="00E312F7">
          <w:rPr>
            <w:webHidden/>
          </w:rPr>
          <w:fldChar w:fldCharType="begin"/>
        </w:r>
        <w:r w:rsidR="00E312F7">
          <w:rPr>
            <w:webHidden/>
          </w:rPr>
          <w:instrText xml:space="preserve"> PAGEREF _Toc167660302 \h </w:instrText>
        </w:r>
        <w:r w:rsidR="00E312F7">
          <w:rPr>
            <w:webHidden/>
          </w:rPr>
        </w:r>
        <w:r w:rsidR="00E312F7">
          <w:rPr>
            <w:webHidden/>
          </w:rPr>
          <w:fldChar w:fldCharType="separate"/>
        </w:r>
        <w:r w:rsidR="0043309D">
          <w:rPr>
            <w:webHidden/>
          </w:rPr>
          <w:t>186</w:t>
        </w:r>
        <w:r w:rsidR="00E312F7">
          <w:rPr>
            <w:webHidden/>
          </w:rPr>
          <w:fldChar w:fldCharType="end"/>
        </w:r>
      </w:hyperlink>
    </w:p>
    <w:p w14:paraId="2BCCA117" w14:textId="3674AD98" w:rsidR="00E312F7" w:rsidRDefault="00E46E5F">
      <w:pPr>
        <w:pStyle w:val="21"/>
        <w:rPr>
          <w:rFonts w:asciiTheme="minorHAnsi" w:eastAsiaTheme="minorEastAsia" w:hAnsiTheme="minorHAnsi" w:cstheme="minorBidi"/>
          <w:i w:val="0"/>
          <w:iCs w:val="0"/>
          <w:sz w:val="22"/>
          <w:szCs w:val="22"/>
        </w:rPr>
      </w:pPr>
      <w:hyperlink w:anchor="_Toc167660303" w:history="1">
        <w:r w:rsidR="00E312F7" w:rsidRPr="007A266E">
          <w:rPr>
            <w:rStyle w:val="af0"/>
          </w:rPr>
          <w:t>2.2. Структура профессионального модуля</w:t>
        </w:r>
        <w:r w:rsidR="00E312F7">
          <w:rPr>
            <w:webHidden/>
          </w:rPr>
          <w:tab/>
        </w:r>
        <w:r w:rsidR="00E312F7">
          <w:rPr>
            <w:webHidden/>
          </w:rPr>
          <w:fldChar w:fldCharType="begin"/>
        </w:r>
        <w:r w:rsidR="00E312F7">
          <w:rPr>
            <w:webHidden/>
          </w:rPr>
          <w:instrText xml:space="preserve"> PAGEREF _Toc167660303 \h </w:instrText>
        </w:r>
        <w:r w:rsidR="00E312F7">
          <w:rPr>
            <w:webHidden/>
          </w:rPr>
        </w:r>
        <w:r w:rsidR="00E312F7">
          <w:rPr>
            <w:webHidden/>
          </w:rPr>
          <w:fldChar w:fldCharType="separate"/>
        </w:r>
        <w:r w:rsidR="0043309D">
          <w:rPr>
            <w:webHidden/>
          </w:rPr>
          <w:t>186</w:t>
        </w:r>
        <w:r w:rsidR="00E312F7">
          <w:rPr>
            <w:webHidden/>
          </w:rPr>
          <w:fldChar w:fldCharType="end"/>
        </w:r>
      </w:hyperlink>
    </w:p>
    <w:p w14:paraId="644CC42C" w14:textId="7911AEA3" w:rsidR="00E312F7" w:rsidRDefault="00E46E5F">
      <w:pPr>
        <w:pStyle w:val="21"/>
        <w:rPr>
          <w:rFonts w:asciiTheme="minorHAnsi" w:eastAsiaTheme="minorEastAsia" w:hAnsiTheme="minorHAnsi" w:cstheme="minorBidi"/>
          <w:i w:val="0"/>
          <w:iCs w:val="0"/>
          <w:sz w:val="22"/>
          <w:szCs w:val="22"/>
        </w:rPr>
      </w:pPr>
      <w:hyperlink w:anchor="_Toc167660304" w:history="1">
        <w:r w:rsidR="00E312F7" w:rsidRPr="007A266E">
          <w:rPr>
            <w:rStyle w:val="af0"/>
          </w:rPr>
          <w:t>2.3. Содержание профессионального модуля</w:t>
        </w:r>
        <w:r w:rsidR="00E312F7">
          <w:rPr>
            <w:webHidden/>
          </w:rPr>
          <w:tab/>
        </w:r>
        <w:r w:rsidR="00E312F7">
          <w:rPr>
            <w:webHidden/>
          </w:rPr>
          <w:fldChar w:fldCharType="begin"/>
        </w:r>
        <w:r w:rsidR="00E312F7">
          <w:rPr>
            <w:webHidden/>
          </w:rPr>
          <w:instrText xml:space="preserve"> PAGEREF _Toc167660304 \h </w:instrText>
        </w:r>
        <w:r w:rsidR="00E312F7">
          <w:rPr>
            <w:webHidden/>
          </w:rPr>
        </w:r>
        <w:r w:rsidR="00E312F7">
          <w:rPr>
            <w:webHidden/>
          </w:rPr>
          <w:fldChar w:fldCharType="separate"/>
        </w:r>
        <w:r w:rsidR="0043309D">
          <w:rPr>
            <w:webHidden/>
          </w:rPr>
          <w:t>188</w:t>
        </w:r>
        <w:r w:rsidR="00E312F7">
          <w:rPr>
            <w:webHidden/>
          </w:rPr>
          <w:fldChar w:fldCharType="end"/>
        </w:r>
      </w:hyperlink>
    </w:p>
    <w:p w14:paraId="700EBD80" w14:textId="1551F2A2" w:rsidR="00E312F7" w:rsidRDefault="00E46E5F">
      <w:pPr>
        <w:pStyle w:val="14"/>
        <w:rPr>
          <w:rFonts w:asciiTheme="minorHAnsi" w:eastAsiaTheme="minorEastAsia" w:hAnsiTheme="minorHAnsi" w:cstheme="minorBidi"/>
          <w:b w:val="0"/>
          <w:bCs w:val="0"/>
          <w:lang w:eastAsia="ru-RU"/>
        </w:rPr>
      </w:pPr>
      <w:hyperlink w:anchor="_Toc167660305" w:history="1">
        <w:r w:rsidR="00E312F7" w:rsidRPr="007A266E">
          <w:rPr>
            <w:rStyle w:val="af0"/>
          </w:rPr>
          <w:t>3. Условия реализации профессионального модуля</w:t>
        </w:r>
        <w:r w:rsidR="00E312F7">
          <w:rPr>
            <w:webHidden/>
          </w:rPr>
          <w:tab/>
        </w:r>
        <w:r w:rsidR="00E312F7">
          <w:rPr>
            <w:webHidden/>
          </w:rPr>
          <w:fldChar w:fldCharType="begin"/>
        </w:r>
        <w:r w:rsidR="00E312F7">
          <w:rPr>
            <w:webHidden/>
          </w:rPr>
          <w:instrText xml:space="preserve"> PAGEREF _Toc167660305 \h </w:instrText>
        </w:r>
        <w:r w:rsidR="00E312F7">
          <w:rPr>
            <w:webHidden/>
          </w:rPr>
        </w:r>
        <w:r w:rsidR="00E312F7">
          <w:rPr>
            <w:webHidden/>
          </w:rPr>
          <w:fldChar w:fldCharType="separate"/>
        </w:r>
        <w:r w:rsidR="0043309D">
          <w:rPr>
            <w:webHidden/>
          </w:rPr>
          <w:t>215</w:t>
        </w:r>
        <w:r w:rsidR="00E312F7">
          <w:rPr>
            <w:webHidden/>
          </w:rPr>
          <w:fldChar w:fldCharType="end"/>
        </w:r>
      </w:hyperlink>
    </w:p>
    <w:p w14:paraId="0088B876" w14:textId="219BACF4" w:rsidR="00E312F7" w:rsidRDefault="00E46E5F">
      <w:pPr>
        <w:pStyle w:val="21"/>
        <w:rPr>
          <w:rFonts w:asciiTheme="minorHAnsi" w:eastAsiaTheme="minorEastAsia" w:hAnsiTheme="minorHAnsi" w:cstheme="minorBidi"/>
          <w:i w:val="0"/>
          <w:iCs w:val="0"/>
          <w:sz w:val="22"/>
          <w:szCs w:val="22"/>
        </w:rPr>
      </w:pPr>
      <w:hyperlink w:anchor="_Toc167660306" w:history="1">
        <w:r w:rsidR="00E312F7" w:rsidRPr="007A266E">
          <w:rPr>
            <w:rStyle w:val="af0"/>
          </w:rPr>
          <w:t>3.1. Материально-техническое обеспечение</w:t>
        </w:r>
        <w:r w:rsidR="00E312F7">
          <w:rPr>
            <w:webHidden/>
          </w:rPr>
          <w:tab/>
        </w:r>
        <w:r w:rsidR="00E312F7">
          <w:rPr>
            <w:webHidden/>
          </w:rPr>
          <w:fldChar w:fldCharType="begin"/>
        </w:r>
        <w:r w:rsidR="00E312F7">
          <w:rPr>
            <w:webHidden/>
          </w:rPr>
          <w:instrText xml:space="preserve"> PAGEREF _Toc167660306 \h </w:instrText>
        </w:r>
        <w:r w:rsidR="00E312F7">
          <w:rPr>
            <w:webHidden/>
          </w:rPr>
        </w:r>
        <w:r w:rsidR="00E312F7">
          <w:rPr>
            <w:webHidden/>
          </w:rPr>
          <w:fldChar w:fldCharType="separate"/>
        </w:r>
        <w:r w:rsidR="0043309D">
          <w:rPr>
            <w:webHidden/>
          </w:rPr>
          <w:t>215</w:t>
        </w:r>
        <w:r w:rsidR="00E312F7">
          <w:rPr>
            <w:webHidden/>
          </w:rPr>
          <w:fldChar w:fldCharType="end"/>
        </w:r>
      </w:hyperlink>
    </w:p>
    <w:p w14:paraId="18193C25" w14:textId="2CC76416" w:rsidR="00E312F7" w:rsidRDefault="00E46E5F">
      <w:pPr>
        <w:pStyle w:val="21"/>
        <w:rPr>
          <w:rFonts w:asciiTheme="minorHAnsi" w:eastAsiaTheme="minorEastAsia" w:hAnsiTheme="minorHAnsi" w:cstheme="minorBidi"/>
          <w:i w:val="0"/>
          <w:iCs w:val="0"/>
          <w:sz w:val="22"/>
          <w:szCs w:val="22"/>
        </w:rPr>
      </w:pPr>
      <w:hyperlink w:anchor="_Toc167660307" w:history="1">
        <w:r w:rsidR="00E312F7" w:rsidRPr="007A266E">
          <w:rPr>
            <w:rStyle w:val="af0"/>
          </w:rPr>
          <w:t>3.2. Учебно-методическое обеспечение</w:t>
        </w:r>
        <w:r w:rsidR="00E312F7">
          <w:rPr>
            <w:webHidden/>
          </w:rPr>
          <w:tab/>
        </w:r>
        <w:r w:rsidR="00E312F7">
          <w:rPr>
            <w:webHidden/>
          </w:rPr>
          <w:fldChar w:fldCharType="begin"/>
        </w:r>
        <w:r w:rsidR="00E312F7">
          <w:rPr>
            <w:webHidden/>
          </w:rPr>
          <w:instrText xml:space="preserve"> PAGEREF _Toc167660307 \h </w:instrText>
        </w:r>
        <w:r w:rsidR="00E312F7">
          <w:rPr>
            <w:webHidden/>
          </w:rPr>
        </w:r>
        <w:r w:rsidR="00E312F7">
          <w:rPr>
            <w:webHidden/>
          </w:rPr>
          <w:fldChar w:fldCharType="separate"/>
        </w:r>
        <w:r w:rsidR="0043309D">
          <w:rPr>
            <w:webHidden/>
          </w:rPr>
          <w:t>215</w:t>
        </w:r>
        <w:r w:rsidR="00E312F7">
          <w:rPr>
            <w:webHidden/>
          </w:rPr>
          <w:fldChar w:fldCharType="end"/>
        </w:r>
      </w:hyperlink>
    </w:p>
    <w:p w14:paraId="1B25108A" w14:textId="7AAAB2D0" w:rsidR="00E312F7" w:rsidRDefault="00E46E5F">
      <w:pPr>
        <w:pStyle w:val="14"/>
        <w:rPr>
          <w:rFonts w:asciiTheme="minorHAnsi" w:eastAsiaTheme="minorEastAsia" w:hAnsiTheme="minorHAnsi" w:cstheme="minorBidi"/>
          <w:b w:val="0"/>
          <w:bCs w:val="0"/>
          <w:lang w:eastAsia="ru-RU"/>
        </w:rPr>
      </w:pPr>
      <w:hyperlink w:anchor="_Toc167660308" w:history="1">
        <w:r w:rsidR="00E312F7" w:rsidRPr="007A266E">
          <w:rPr>
            <w:rStyle w:val="af0"/>
          </w:rPr>
          <w:t>4. Контроль и оценка результатов освоения профессионального модуля</w:t>
        </w:r>
        <w:r w:rsidR="00E312F7">
          <w:rPr>
            <w:webHidden/>
          </w:rPr>
          <w:tab/>
        </w:r>
        <w:r w:rsidR="00E312F7">
          <w:rPr>
            <w:webHidden/>
          </w:rPr>
          <w:fldChar w:fldCharType="begin"/>
        </w:r>
        <w:r w:rsidR="00E312F7">
          <w:rPr>
            <w:webHidden/>
          </w:rPr>
          <w:instrText xml:space="preserve"> PAGEREF _Toc167660308 \h </w:instrText>
        </w:r>
        <w:r w:rsidR="00E312F7">
          <w:rPr>
            <w:webHidden/>
          </w:rPr>
        </w:r>
        <w:r w:rsidR="00E312F7">
          <w:rPr>
            <w:webHidden/>
          </w:rPr>
          <w:fldChar w:fldCharType="separate"/>
        </w:r>
        <w:r w:rsidR="0043309D">
          <w:rPr>
            <w:webHidden/>
          </w:rPr>
          <w:t>217</w:t>
        </w:r>
        <w:r w:rsidR="00E312F7">
          <w:rPr>
            <w:webHidden/>
          </w:rPr>
          <w:fldChar w:fldCharType="end"/>
        </w:r>
      </w:hyperlink>
    </w:p>
    <w:p w14:paraId="0BA8E056" w14:textId="0D956F08" w:rsidR="00E312F7" w:rsidRDefault="00E46E5F">
      <w:pPr>
        <w:pStyle w:val="14"/>
        <w:rPr>
          <w:rFonts w:asciiTheme="minorHAnsi" w:eastAsiaTheme="minorEastAsia" w:hAnsiTheme="minorHAnsi" w:cstheme="minorBidi"/>
          <w:b w:val="0"/>
          <w:bCs w:val="0"/>
          <w:lang w:eastAsia="ru-RU"/>
        </w:rPr>
      </w:pPr>
      <w:hyperlink w:anchor="_Toc167660309" w:history="1">
        <w:r w:rsidR="00E312F7" w:rsidRPr="007A266E">
          <w:rPr>
            <w:rStyle w:val="af0"/>
          </w:rPr>
          <w:t>Приложение</w:t>
        </w:r>
        <w:r w:rsidR="00E312F7">
          <w:rPr>
            <w:rStyle w:val="af0"/>
          </w:rPr>
          <w:t xml:space="preserve">. </w:t>
        </w:r>
      </w:hyperlink>
      <w:hyperlink w:anchor="_Toc167660310" w:history="1">
        <w:r w:rsidR="00E312F7" w:rsidRPr="00E312F7">
          <w:rPr>
            <w:rStyle w:val="af0"/>
            <w:b w:val="0"/>
            <w:i/>
            <w:u w:val="none"/>
          </w:rPr>
          <w:t>Календарно тематический план «ПМ 04. Осуществление профилактической деятельности»</w:t>
        </w:r>
        <w:r w:rsidR="00E312F7">
          <w:rPr>
            <w:webHidden/>
          </w:rPr>
          <w:tab/>
        </w:r>
        <w:r w:rsidR="00E312F7">
          <w:rPr>
            <w:webHidden/>
          </w:rPr>
          <w:fldChar w:fldCharType="begin"/>
        </w:r>
        <w:r w:rsidR="00E312F7">
          <w:rPr>
            <w:webHidden/>
          </w:rPr>
          <w:instrText xml:space="preserve"> PAGEREF _Toc167660310 \h </w:instrText>
        </w:r>
        <w:r w:rsidR="00E312F7">
          <w:rPr>
            <w:webHidden/>
          </w:rPr>
        </w:r>
        <w:r w:rsidR="00E312F7">
          <w:rPr>
            <w:webHidden/>
          </w:rPr>
          <w:fldChar w:fldCharType="separate"/>
        </w:r>
        <w:r w:rsidR="0043309D">
          <w:rPr>
            <w:webHidden/>
          </w:rPr>
          <w:t>220</w:t>
        </w:r>
        <w:r w:rsidR="00E312F7">
          <w:rPr>
            <w:webHidden/>
          </w:rPr>
          <w:fldChar w:fldCharType="end"/>
        </w:r>
      </w:hyperlink>
    </w:p>
    <w:p w14:paraId="7568A1C0" w14:textId="77777777" w:rsidR="007B2845" w:rsidRPr="00572C79" w:rsidRDefault="007B2845" w:rsidP="00490E2C">
      <w:pPr>
        <w:widowControl w:val="0"/>
        <w:rPr>
          <w:rFonts w:ascii="Times New Roman" w:hAnsi="Times New Roman" w:cs="Times New Roman"/>
        </w:rPr>
      </w:pPr>
      <w:r w:rsidRPr="00572C79">
        <w:rPr>
          <w:rFonts w:ascii="Times New Roman" w:hAnsi="Times New Roman" w:cs="Times New Roman"/>
        </w:rPr>
        <w:fldChar w:fldCharType="end"/>
      </w:r>
      <w:bookmarkEnd w:id="425"/>
    </w:p>
    <w:p w14:paraId="4A122A27" w14:textId="77777777" w:rsidR="007B2845" w:rsidRPr="00572C79" w:rsidRDefault="007B2845" w:rsidP="00490E2C">
      <w:pPr>
        <w:widowControl w:val="0"/>
        <w:rPr>
          <w:rFonts w:ascii="Times New Roman" w:hAnsi="Times New Roman" w:cs="Times New Roman"/>
        </w:rPr>
        <w:sectPr w:rsidR="007B2845" w:rsidRPr="00572C79" w:rsidSect="008D36D3">
          <w:pgSz w:w="11907" w:h="16840"/>
          <w:pgMar w:top="1134" w:right="567" w:bottom="1134" w:left="1701" w:header="680" w:footer="0" w:gutter="0"/>
          <w:cols w:space="720"/>
          <w:docGrid w:linePitch="299"/>
        </w:sectPr>
      </w:pPr>
    </w:p>
    <w:p w14:paraId="1C9A58A5" w14:textId="14255584" w:rsidR="007B2845" w:rsidRPr="00881526" w:rsidRDefault="007B2845" w:rsidP="00A97C6C">
      <w:pPr>
        <w:pStyle w:val="1f"/>
        <w:keepNext w:val="0"/>
        <w:widowControl w:val="0"/>
        <w:numPr>
          <w:ilvl w:val="3"/>
          <w:numId w:val="36"/>
        </w:numPr>
        <w:tabs>
          <w:tab w:val="clear" w:pos="2880"/>
          <w:tab w:val="left" w:pos="1134"/>
          <w:tab w:val="left" w:pos="1701"/>
        </w:tabs>
        <w:spacing w:after="240"/>
        <w:ind w:left="851" w:right="708" w:firstLine="0"/>
        <w:contextualSpacing/>
        <w:rPr>
          <w:rFonts w:ascii="Times New Roman" w:hAnsi="Times New Roman"/>
          <w:sz w:val="22"/>
          <w:szCs w:val="22"/>
        </w:rPr>
      </w:pPr>
      <w:bookmarkStart w:id="426" w:name="_Toc167660296"/>
      <w:r w:rsidRPr="00881526">
        <w:rPr>
          <w:rFonts w:ascii="Times New Roman" w:hAnsi="Times New Roman"/>
          <w:sz w:val="22"/>
          <w:szCs w:val="22"/>
        </w:rPr>
        <w:lastRenderedPageBreak/>
        <w:t>ОБЩАЯ ХАРАКТЕРИСТИКА РАБОЧЕЙ ПРОГРАММЫПРОФЕССИОНАЛЬНОГО МОДУЛЯ</w:t>
      </w:r>
      <w:bookmarkEnd w:id="426"/>
    </w:p>
    <w:p w14:paraId="6847773F" w14:textId="304C1CF6" w:rsidR="007B2845" w:rsidRPr="00572C79" w:rsidRDefault="00490E2C" w:rsidP="00490E2C">
      <w:pPr>
        <w:pStyle w:val="1d"/>
        <w:jc w:val="center"/>
        <w:rPr>
          <w:sz w:val="22"/>
          <w:szCs w:val="22"/>
          <w:lang w:val="ru-RU" w:eastAsia="ru-RU"/>
        </w:rPr>
      </w:pPr>
      <w:r>
        <w:rPr>
          <w:rFonts w:eastAsia="Segoe UI"/>
          <w:sz w:val="22"/>
          <w:szCs w:val="22"/>
        </w:rPr>
        <w:t>«</w:t>
      </w:r>
      <w:r w:rsidR="007B2845" w:rsidRPr="00572C79">
        <w:rPr>
          <w:rFonts w:eastAsia="Segoe UI"/>
          <w:sz w:val="22"/>
          <w:szCs w:val="22"/>
        </w:rPr>
        <w:t>ПМ.</w:t>
      </w:r>
      <w:r w:rsidR="007B2845" w:rsidRPr="00572C79">
        <w:rPr>
          <w:sz w:val="22"/>
          <w:szCs w:val="22"/>
          <w:lang w:val="ru-RU" w:eastAsia="ru-RU"/>
        </w:rPr>
        <w:t>04 Осуществление профилактической деятельности</w:t>
      </w:r>
      <w:r>
        <w:rPr>
          <w:sz w:val="22"/>
          <w:szCs w:val="22"/>
          <w:lang w:val="ru-RU" w:eastAsia="ru-RU"/>
        </w:rPr>
        <w:t>»</w:t>
      </w:r>
    </w:p>
    <w:p w14:paraId="18B6ACC4" w14:textId="77777777" w:rsidR="007B2845" w:rsidRDefault="007B2845" w:rsidP="00490E2C">
      <w:pPr>
        <w:pStyle w:val="1d"/>
        <w:jc w:val="center"/>
        <w:rPr>
          <w:rFonts w:eastAsia="Segoe UI"/>
          <w:sz w:val="22"/>
          <w:szCs w:val="22"/>
          <w:vertAlign w:val="superscript"/>
        </w:rPr>
      </w:pPr>
      <w:r w:rsidRPr="00572C79">
        <w:rPr>
          <w:rFonts w:eastAsia="Segoe UI"/>
          <w:sz w:val="22"/>
          <w:szCs w:val="22"/>
          <w:vertAlign w:val="superscript"/>
        </w:rPr>
        <w:t>код и наименование модуля</w:t>
      </w:r>
    </w:p>
    <w:p w14:paraId="68FFAD5D" w14:textId="77777777" w:rsidR="008D36D3" w:rsidRPr="008D36D3" w:rsidRDefault="008D36D3" w:rsidP="008D36D3">
      <w:pPr>
        <w:pStyle w:val="afc"/>
        <w:rPr>
          <w:rFonts w:eastAsia="Segoe UI"/>
          <w:sz w:val="10"/>
          <w:lang w:val="en-US" w:eastAsia="nl-NL"/>
        </w:rPr>
      </w:pPr>
    </w:p>
    <w:p w14:paraId="330E9EDD" w14:textId="77777777" w:rsidR="007B2845" w:rsidRPr="00572C79" w:rsidRDefault="007B2845" w:rsidP="00A97C6C">
      <w:pPr>
        <w:pStyle w:val="114"/>
        <w:widowControl w:val="0"/>
        <w:numPr>
          <w:ilvl w:val="1"/>
          <w:numId w:val="30"/>
        </w:numPr>
        <w:tabs>
          <w:tab w:val="left" w:pos="1276"/>
        </w:tabs>
        <w:spacing w:after="0" w:line="360" w:lineRule="auto"/>
        <w:ind w:left="0" w:firstLine="709"/>
        <w:rPr>
          <w:rFonts w:ascii="Times New Roman" w:hAnsi="Times New Roman"/>
          <w:sz w:val="22"/>
          <w:szCs w:val="22"/>
        </w:rPr>
      </w:pPr>
      <w:bookmarkStart w:id="427" w:name="_Toc167639030"/>
      <w:bookmarkStart w:id="428" w:name="_Toc167640171"/>
      <w:bookmarkStart w:id="429" w:name="_Toc167644323"/>
      <w:bookmarkStart w:id="430" w:name="_Toc167644518"/>
      <w:bookmarkStart w:id="431" w:name="_Toc167652641"/>
      <w:bookmarkStart w:id="432" w:name="_Toc167654495"/>
      <w:bookmarkStart w:id="433" w:name="_Toc167656441"/>
      <w:bookmarkStart w:id="434" w:name="_Toc167657917"/>
      <w:bookmarkStart w:id="435" w:name="_Toc167659559"/>
      <w:bookmarkStart w:id="436" w:name="_Toc167660297"/>
      <w:r w:rsidRPr="00572C79">
        <w:rPr>
          <w:rFonts w:ascii="Times New Roman" w:hAnsi="Times New Roman"/>
          <w:sz w:val="22"/>
          <w:szCs w:val="22"/>
        </w:rPr>
        <w:t>Цель и место профессионального модуля в структуре образовательной программы</w:t>
      </w:r>
      <w:bookmarkEnd w:id="427"/>
      <w:bookmarkEnd w:id="428"/>
      <w:bookmarkEnd w:id="429"/>
      <w:bookmarkEnd w:id="430"/>
      <w:bookmarkEnd w:id="431"/>
      <w:bookmarkEnd w:id="432"/>
      <w:bookmarkEnd w:id="433"/>
      <w:bookmarkEnd w:id="434"/>
      <w:bookmarkEnd w:id="435"/>
      <w:bookmarkEnd w:id="436"/>
      <w:r w:rsidRPr="00572C79">
        <w:rPr>
          <w:rFonts w:ascii="Times New Roman" w:hAnsi="Times New Roman"/>
          <w:sz w:val="22"/>
          <w:szCs w:val="22"/>
        </w:rPr>
        <w:t xml:space="preserve"> </w:t>
      </w:r>
    </w:p>
    <w:p w14:paraId="52F15EF3" w14:textId="5B50E2CF" w:rsidR="007B2845" w:rsidRPr="00572C79" w:rsidRDefault="007B2845" w:rsidP="008D36D3">
      <w:pPr>
        <w:pStyle w:val="a4"/>
        <w:widowControl w:val="0"/>
        <w:tabs>
          <w:tab w:val="left" w:pos="1276"/>
        </w:tabs>
        <w:ind w:left="0" w:firstLine="709"/>
        <w:jc w:val="both"/>
        <w:rPr>
          <w:rFonts w:ascii="Times New Roman" w:eastAsia="Times New Roman" w:hAnsi="Times New Roman" w:cs="Times New Roman"/>
          <w:lang w:eastAsia="ru-RU"/>
        </w:rPr>
      </w:pPr>
      <w:r w:rsidRPr="00572C79">
        <w:rPr>
          <w:rFonts w:ascii="Times New Roman" w:eastAsia="Times New Roman" w:hAnsi="Times New Roman" w:cs="Times New Roman"/>
          <w:lang w:eastAsia="ru-RU"/>
        </w:rPr>
        <w:t xml:space="preserve">Цель модуля: освоение вида деятельности </w:t>
      </w:r>
      <w:r w:rsidR="00490E2C">
        <w:rPr>
          <w:rFonts w:ascii="Times New Roman" w:eastAsia="Times New Roman" w:hAnsi="Times New Roman" w:cs="Times New Roman"/>
          <w:lang w:eastAsia="ru-RU"/>
        </w:rPr>
        <w:t>«</w:t>
      </w:r>
      <w:bookmarkStart w:id="437" w:name="_Hlk165907344"/>
      <w:r w:rsidRPr="00572C79">
        <w:rPr>
          <w:rFonts w:ascii="Times New Roman" w:eastAsia="Times New Roman" w:hAnsi="Times New Roman" w:cs="Times New Roman"/>
          <w:lang w:eastAsia="ru-RU"/>
        </w:rPr>
        <w:t>Осуществление профилактической деятельности</w:t>
      </w:r>
      <w:bookmarkEnd w:id="437"/>
      <w:r w:rsidR="00490E2C">
        <w:rPr>
          <w:rFonts w:ascii="Times New Roman" w:eastAsia="Times New Roman" w:hAnsi="Times New Roman" w:cs="Times New Roman"/>
          <w:lang w:eastAsia="ru-RU"/>
        </w:rPr>
        <w:t>»</w:t>
      </w:r>
      <w:r w:rsidRPr="00572C79">
        <w:rPr>
          <w:rFonts w:ascii="Times New Roman" w:eastAsia="Times New Roman" w:hAnsi="Times New Roman" w:cs="Times New Roman"/>
          <w:lang w:eastAsia="ru-RU"/>
        </w:rPr>
        <w:t>.</w:t>
      </w:r>
    </w:p>
    <w:p w14:paraId="10D461E1" w14:textId="77777777" w:rsidR="007B2845" w:rsidRPr="00572C79" w:rsidRDefault="007B2845" w:rsidP="008D36D3">
      <w:pPr>
        <w:pStyle w:val="a4"/>
        <w:widowControl w:val="0"/>
        <w:tabs>
          <w:tab w:val="left" w:pos="1276"/>
        </w:tabs>
        <w:ind w:left="0" w:firstLine="709"/>
        <w:jc w:val="both"/>
        <w:rPr>
          <w:rFonts w:ascii="Times New Roman" w:eastAsia="Calibri" w:hAnsi="Times New Roman" w:cs="Times New Roman"/>
        </w:rPr>
      </w:pPr>
      <w:r w:rsidRPr="00572C79">
        <w:rPr>
          <w:rFonts w:ascii="Times New Roman" w:hAnsi="Times New Roman" w:cs="Times New Roman"/>
        </w:rPr>
        <w:t>Профессиональный модуль включен в обязательную часть образовательной программы.</w:t>
      </w:r>
    </w:p>
    <w:p w14:paraId="3EBBA0CC" w14:textId="77777777" w:rsidR="007B2845" w:rsidRPr="00572C79" w:rsidRDefault="007B2845" w:rsidP="008D36D3">
      <w:pPr>
        <w:pStyle w:val="114"/>
        <w:widowControl w:val="0"/>
        <w:tabs>
          <w:tab w:val="left" w:pos="1276"/>
        </w:tabs>
        <w:spacing w:after="0" w:line="240" w:lineRule="auto"/>
        <w:rPr>
          <w:rFonts w:ascii="Times New Roman" w:hAnsi="Times New Roman"/>
          <w:sz w:val="22"/>
          <w:szCs w:val="22"/>
        </w:rPr>
      </w:pPr>
    </w:p>
    <w:p w14:paraId="3F148475" w14:textId="77777777" w:rsidR="007B2845" w:rsidRPr="00572C79" w:rsidRDefault="007B2845" w:rsidP="00A97C6C">
      <w:pPr>
        <w:pStyle w:val="114"/>
        <w:widowControl w:val="0"/>
        <w:numPr>
          <w:ilvl w:val="1"/>
          <w:numId w:val="30"/>
        </w:numPr>
        <w:tabs>
          <w:tab w:val="left" w:pos="1276"/>
        </w:tabs>
        <w:spacing w:after="0" w:line="360" w:lineRule="auto"/>
        <w:ind w:left="0" w:firstLine="709"/>
        <w:rPr>
          <w:rFonts w:ascii="Times New Roman" w:hAnsi="Times New Roman"/>
          <w:sz w:val="22"/>
          <w:szCs w:val="22"/>
        </w:rPr>
      </w:pPr>
      <w:bookmarkStart w:id="438" w:name="_Toc167639031"/>
      <w:bookmarkStart w:id="439" w:name="_Toc167640172"/>
      <w:bookmarkStart w:id="440" w:name="_Toc167644324"/>
      <w:bookmarkStart w:id="441" w:name="_Toc167644519"/>
      <w:bookmarkStart w:id="442" w:name="_Toc167652642"/>
      <w:bookmarkStart w:id="443" w:name="_Toc167654496"/>
      <w:bookmarkStart w:id="444" w:name="_Toc167656442"/>
      <w:bookmarkStart w:id="445" w:name="_Toc167657918"/>
      <w:bookmarkStart w:id="446" w:name="_Toc167659560"/>
      <w:bookmarkStart w:id="447" w:name="_Toc167660298"/>
      <w:r w:rsidRPr="00572C79">
        <w:rPr>
          <w:rFonts w:ascii="Times New Roman" w:hAnsi="Times New Roman"/>
          <w:sz w:val="22"/>
          <w:szCs w:val="22"/>
        </w:rPr>
        <w:t>Планируемые результаты освоения профессионального модуля</w:t>
      </w:r>
      <w:bookmarkEnd w:id="438"/>
      <w:bookmarkEnd w:id="439"/>
      <w:bookmarkEnd w:id="440"/>
      <w:bookmarkEnd w:id="441"/>
      <w:bookmarkEnd w:id="442"/>
      <w:bookmarkEnd w:id="443"/>
      <w:bookmarkEnd w:id="444"/>
      <w:bookmarkEnd w:id="445"/>
      <w:bookmarkEnd w:id="446"/>
      <w:bookmarkEnd w:id="447"/>
    </w:p>
    <w:p w14:paraId="112A47E3" w14:textId="77777777" w:rsidR="007B2845" w:rsidRPr="00572C79" w:rsidRDefault="007B2845" w:rsidP="008D36D3">
      <w:pPr>
        <w:widowControl w:val="0"/>
        <w:tabs>
          <w:tab w:val="left" w:pos="1276"/>
        </w:tabs>
        <w:ind w:firstLine="709"/>
        <w:jc w:val="both"/>
        <w:rPr>
          <w:rFonts w:ascii="Times New Roman" w:eastAsia="Times New Roman" w:hAnsi="Times New Roman" w:cs="Times New Roman"/>
          <w:lang w:eastAsia="ru-RU"/>
        </w:rPr>
      </w:pPr>
      <w:r w:rsidRPr="00572C79">
        <w:rPr>
          <w:rFonts w:ascii="Times New Roman" w:eastAsia="Times New Roman" w:hAnsi="Times New Roman" w:cs="Times New Roman"/>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1E14789A" w14:textId="77777777" w:rsidR="007B2845" w:rsidRPr="00572C79" w:rsidRDefault="007B2845" w:rsidP="00490E2C">
      <w:pPr>
        <w:widowControl w:val="0"/>
        <w:rPr>
          <w:rFonts w:ascii="Times New Roman" w:eastAsia="Times New Roman" w:hAnsi="Times New Roman" w:cs="Times New Roman"/>
          <w:lang w:eastAsia="ru-RU"/>
        </w:rPr>
        <w:sectPr w:rsidR="007B2845" w:rsidRPr="00572C79" w:rsidSect="007B2845">
          <w:pgSz w:w="11907" w:h="16840"/>
          <w:pgMar w:top="1134" w:right="567" w:bottom="1134" w:left="1701" w:header="709" w:footer="709" w:gutter="0"/>
          <w:cols w:space="720"/>
        </w:sectPr>
      </w:pPr>
    </w:p>
    <w:p w14:paraId="12637B13" w14:textId="77777777" w:rsidR="007B2845" w:rsidRPr="00572C79" w:rsidRDefault="007B2845" w:rsidP="00490E2C">
      <w:pPr>
        <w:widowControl w:val="0"/>
        <w:ind w:firstLine="709"/>
        <w:jc w:val="both"/>
        <w:rPr>
          <w:rFonts w:ascii="Times New Roman" w:eastAsia="Times New Roman" w:hAnsi="Times New Roman" w:cs="Times New Roman"/>
          <w:lang w:eastAsia="ru-RU"/>
        </w:rPr>
      </w:pPr>
    </w:p>
    <w:p w14:paraId="0D753430" w14:textId="77777777" w:rsidR="007B2845" w:rsidRPr="00572C79" w:rsidRDefault="007B2845" w:rsidP="00490E2C">
      <w:pPr>
        <w:widowControl w:val="0"/>
        <w:spacing w:after="120"/>
        <w:ind w:firstLine="709"/>
        <w:rPr>
          <w:rFonts w:ascii="Times New Roman" w:eastAsia="Calibri" w:hAnsi="Times New Roman" w:cs="Times New Roman"/>
          <w:bCs/>
        </w:rPr>
      </w:pPr>
      <w:r w:rsidRPr="00572C79">
        <w:rPr>
          <w:rFonts w:ascii="Times New Roman" w:hAnsi="Times New Roman" w:cs="Times New Roman"/>
          <w:bCs/>
        </w:rPr>
        <w:t>В результате освоения профессионального модуля обучающийся должен:</w:t>
      </w:r>
    </w:p>
    <w:tbl>
      <w:tblPr>
        <w:tblW w:w="14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95"/>
        <w:gridCol w:w="4819"/>
        <w:gridCol w:w="4299"/>
      </w:tblGrid>
      <w:tr w:rsidR="007B2845" w:rsidRPr="002128BA" w14:paraId="411412DD" w14:textId="77777777" w:rsidTr="00A65AE5">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DB3FCD6" w14:textId="77777777" w:rsidR="002128BA" w:rsidRDefault="007B2845" w:rsidP="002128BA">
            <w:pPr>
              <w:widowControl w:val="0"/>
              <w:jc w:val="center"/>
              <w:rPr>
                <w:rFonts w:ascii="Times New Roman" w:hAnsi="Times New Roman" w:cs="Times New Roman"/>
                <w:b/>
                <w:sz w:val="20"/>
                <w:szCs w:val="20"/>
              </w:rPr>
            </w:pPr>
            <w:r w:rsidRPr="002128BA">
              <w:rPr>
                <w:rFonts w:ascii="Times New Roman" w:hAnsi="Times New Roman" w:cs="Times New Roman"/>
                <w:b/>
                <w:sz w:val="20"/>
                <w:szCs w:val="20"/>
              </w:rPr>
              <w:t xml:space="preserve">Код </w:t>
            </w:r>
          </w:p>
          <w:p w14:paraId="645FD653" w14:textId="1CF75D35" w:rsidR="007B2845" w:rsidRPr="002128BA" w:rsidRDefault="007B2845" w:rsidP="002128BA">
            <w:pPr>
              <w:widowControl w:val="0"/>
              <w:jc w:val="center"/>
              <w:rPr>
                <w:rFonts w:ascii="Times New Roman" w:hAnsi="Times New Roman" w:cs="Times New Roman"/>
                <w:sz w:val="20"/>
                <w:szCs w:val="20"/>
              </w:rPr>
            </w:pPr>
            <w:r w:rsidRPr="002128BA">
              <w:rPr>
                <w:rFonts w:ascii="Times New Roman" w:hAnsi="Times New Roman" w:cs="Times New Roman"/>
                <w:b/>
                <w:sz w:val="20"/>
                <w:szCs w:val="20"/>
              </w:rPr>
              <w:t>ОК, ПК</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BAE1388" w14:textId="77777777" w:rsidR="007B2845" w:rsidRPr="002128BA" w:rsidRDefault="007B2845" w:rsidP="002128BA">
            <w:pPr>
              <w:widowControl w:val="0"/>
              <w:jc w:val="center"/>
              <w:rPr>
                <w:rFonts w:ascii="Times New Roman" w:hAnsi="Times New Roman" w:cs="Times New Roman"/>
                <w:b/>
                <w:sz w:val="20"/>
                <w:szCs w:val="20"/>
              </w:rPr>
            </w:pPr>
            <w:r w:rsidRPr="002128BA">
              <w:rPr>
                <w:rFonts w:ascii="Times New Roman" w:hAnsi="Times New Roman" w:cs="Times New Roman"/>
                <w:b/>
                <w:sz w:val="20"/>
                <w:szCs w:val="20"/>
              </w:rPr>
              <w:t>Уметь</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0301907" w14:textId="77777777" w:rsidR="007B2845" w:rsidRPr="002128BA" w:rsidRDefault="007B2845" w:rsidP="002128BA">
            <w:pPr>
              <w:widowControl w:val="0"/>
              <w:jc w:val="center"/>
              <w:rPr>
                <w:rFonts w:ascii="Times New Roman" w:hAnsi="Times New Roman" w:cs="Times New Roman"/>
                <w:b/>
                <w:i/>
                <w:sz w:val="20"/>
                <w:szCs w:val="20"/>
              </w:rPr>
            </w:pPr>
            <w:r w:rsidRPr="002128BA">
              <w:rPr>
                <w:rFonts w:ascii="Times New Roman" w:hAnsi="Times New Roman" w:cs="Times New Roman"/>
                <w:b/>
                <w:sz w:val="20"/>
                <w:szCs w:val="20"/>
              </w:rPr>
              <w:t>Знать</w:t>
            </w:r>
          </w:p>
        </w:tc>
        <w:tc>
          <w:tcPr>
            <w:tcW w:w="4299" w:type="dxa"/>
            <w:tcBorders>
              <w:top w:val="single" w:sz="4" w:space="0" w:color="auto"/>
              <w:left w:val="single" w:sz="4" w:space="0" w:color="auto"/>
              <w:bottom w:val="single" w:sz="4" w:space="0" w:color="auto"/>
              <w:right w:val="single" w:sz="4" w:space="0" w:color="auto"/>
            </w:tcBorders>
            <w:vAlign w:val="center"/>
            <w:hideMark/>
          </w:tcPr>
          <w:p w14:paraId="003D0C78" w14:textId="77777777" w:rsidR="007B2845" w:rsidRPr="002128BA" w:rsidRDefault="007B2845" w:rsidP="002128BA">
            <w:pPr>
              <w:widowControl w:val="0"/>
              <w:jc w:val="center"/>
              <w:rPr>
                <w:rFonts w:ascii="Times New Roman" w:hAnsi="Times New Roman" w:cs="Times New Roman"/>
                <w:b/>
                <w:i/>
                <w:sz w:val="20"/>
                <w:szCs w:val="20"/>
              </w:rPr>
            </w:pPr>
            <w:r w:rsidRPr="002128BA">
              <w:rPr>
                <w:rFonts w:ascii="Times New Roman" w:hAnsi="Times New Roman" w:cs="Times New Roman"/>
                <w:b/>
                <w:sz w:val="20"/>
                <w:szCs w:val="20"/>
              </w:rPr>
              <w:t>Владеть навыками</w:t>
            </w:r>
          </w:p>
        </w:tc>
      </w:tr>
      <w:tr w:rsidR="007B2845" w:rsidRPr="002128BA" w14:paraId="0DBF418F" w14:textId="77777777" w:rsidTr="00A65AE5">
        <w:trPr>
          <w:jc w:val="center"/>
        </w:trPr>
        <w:tc>
          <w:tcPr>
            <w:tcW w:w="1129" w:type="dxa"/>
            <w:tcBorders>
              <w:top w:val="single" w:sz="4" w:space="0" w:color="auto"/>
              <w:left w:val="single" w:sz="4" w:space="0" w:color="auto"/>
              <w:bottom w:val="single" w:sz="4" w:space="0" w:color="auto"/>
              <w:right w:val="single" w:sz="4" w:space="0" w:color="auto"/>
            </w:tcBorders>
          </w:tcPr>
          <w:p w14:paraId="3A2475C3" w14:textId="77777777" w:rsidR="007B2845" w:rsidRPr="002128BA" w:rsidRDefault="007B2845" w:rsidP="002128BA">
            <w:pPr>
              <w:widowControl w:val="0"/>
              <w:rPr>
                <w:rFonts w:ascii="Times New Roman" w:hAnsi="Times New Roman" w:cs="Times New Roman"/>
                <w:sz w:val="20"/>
                <w:szCs w:val="20"/>
                <w:lang w:eastAsia="ru-RU"/>
              </w:rPr>
            </w:pPr>
            <w:r w:rsidRPr="002128BA">
              <w:rPr>
                <w:rFonts w:ascii="Times New Roman" w:hAnsi="Times New Roman" w:cs="Times New Roman"/>
                <w:sz w:val="20"/>
                <w:szCs w:val="20"/>
                <w:lang w:eastAsia="ru-RU"/>
              </w:rPr>
              <w:t>ОК 01</w:t>
            </w:r>
          </w:p>
          <w:p w14:paraId="23C69B06" w14:textId="77777777" w:rsidR="007B2845" w:rsidRPr="002128BA" w:rsidRDefault="007B2845" w:rsidP="002128BA">
            <w:pPr>
              <w:widowControl w:val="0"/>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hideMark/>
          </w:tcPr>
          <w:p w14:paraId="1535FF36"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lang w:eastAsia="ru-RU"/>
              </w:rPr>
              <w:t>Уо 01.01</w:t>
            </w:r>
            <w:r w:rsidRPr="002128BA">
              <w:rPr>
                <w:rFonts w:ascii="Times New Roman" w:hAnsi="Times New Roman" w:cs="Times New Roman"/>
                <w:sz w:val="20"/>
                <w:szCs w:val="20"/>
                <w:lang w:eastAsia="ru-RU"/>
              </w:rPr>
              <w:t xml:space="preserve"> распознавать задачу и/или проблему в профессиональном и/или социальном контексте; </w:t>
            </w:r>
          </w:p>
          <w:p w14:paraId="538C7FC6"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rPr>
              <w:t>Уо 01.02</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 xml:space="preserve">анализировать задачу и/или проблему и выделять её составные части; </w:t>
            </w:r>
          </w:p>
          <w:p w14:paraId="500EC1DE"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rPr>
              <w:t>Уо 01.03</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 xml:space="preserve">определять этапы решения задачи; </w:t>
            </w:r>
          </w:p>
          <w:p w14:paraId="613053EA"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rPr>
              <w:t>Уо 01.04</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 xml:space="preserve">выявлять и эффективно искать информацию, необходимую для решения задачи и/или проблемы; </w:t>
            </w:r>
          </w:p>
          <w:p w14:paraId="161011ED"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rPr>
              <w:t>Уо 01.05</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 xml:space="preserve">составлять план действия; </w:t>
            </w:r>
          </w:p>
          <w:p w14:paraId="018C6361"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rPr>
              <w:t>Уо 01.06</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определять необходимые ресурсы;</w:t>
            </w:r>
          </w:p>
          <w:p w14:paraId="01CD2F26"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rPr>
              <w:t>Уо 01.07</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владеть актуальными методами работы в профессиональной и смежных сферах;</w:t>
            </w:r>
          </w:p>
          <w:p w14:paraId="37966D0B"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rPr>
              <w:t>Уо 01.08</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 xml:space="preserve">реализовывать составленный план; </w:t>
            </w:r>
          </w:p>
          <w:p w14:paraId="20E212BA"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hAnsi="Times New Roman" w:cs="Times New Roman"/>
                <w:b/>
                <w:i/>
                <w:sz w:val="20"/>
                <w:szCs w:val="20"/>
              </w:rPr>
              <w:t>Уо 01.09</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оценивать результат и последствия своих действий (самостоятельно или с помощью наставника).</w:t>
            </w:r>
          </w:p>
        </w:tc>
        <w:tc>
          <w:tcPr>
            <w:tcW w:w="4819" w:type="dxa"/>
            <w:tcBorders>
              <w:top w:val="single" w:sz="4" w:space="0" w:color="auto"/>
              <w:left w:val="single" w:sz="4" w:space="0" w:color="auto"/>
              <w:bottom w:val="single" w:sz="4" w:space="0" w:color="auto"/>
              <w:right w:val="single" w:sz="4" w:space="0" w:color="auto"/>
            </w:tcBorders>
            <w:hideMark/>
          </w:tcPr>
          <w:p w14:paraId="1BF53EFE"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rPr>
              <w:t>Зо 01.01</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актуальный профессиональный и социальный контекст, в котором приходится работать и жить;</w:t>
            </w:r>
          </w:p>
          <w:p w14:paraId="2A7E4C73"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rPr>
              <w:t>Зо 01.02</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основные источники информации и ресурсов для решения задач и проблем в профессиональном и/или социальном контексте;</w:t>
            </w:r>
          </w:p>
          <w:p w14:paraId="4A4797C4"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rPr>
              <w:t>Зо 01.03</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алгоритмы выполнения работ в профессиональной и смежных областях;</w:t>
            </w:r>
          </w:p>
          <w:p w14:paraId="379618B0"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rPr>
              <w:t>Зо 01.04</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методы работы в профессиональной и смежных сферах;</w:t>
            </w:r>
          </w:p>
          <w:p w14:paraId="143DF3A7"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rPr>
              <w:t>Зо 01.05</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 xml:space="preserve">структура плана для решения задач; </w:t>
            </w:r>
          </w:p>
          <w:p w14:paraId="27B90DBC"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hAnsi="Times New Roman" w:cs="Times New Roman"/>
                <w:b/>
                <w:i/>
                <w:sz w:val="20"/>
                <w:szCs w:val="20"/>
              </w:rPr>
              <w:t>Зо 01.06</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порядок оценки результатов решения задач профессиональной деятельности.</w:t>
            </w:r>
          </w:p>
        </w:tc>
        <w:tc>
          <w:tcPr>
            <w:tcW w:w="4299" w:type="dxa"/>
            <w:tcBorders>
              <w:top w:val="single" w:sz="4" w:space="0" w:color="auto"/>
              <w:left w:val="single" w:sz="4" w:space="0" w:color="auto"/>
              <w:bottom w:val="single" w:sz="4" w:space="0" w:color="auto"/>
              <w:right w:val="single" w:sz="4" w:space="0" w:color="auto"/>
            </w:tcBorders>
          </w:tcPr>
          <w:p w14:paraId="0150A464" w14:textId="77777777" w:rsidR="007B2845" w:rsidRPr="002128BA" w:rsidRDefault="007B2845" w:rsidP="002128BA">
            <w:pPr>
              <w:widowControl w:val="0"/>
              <w:rPr>
                <w:rFonts w:ascii="Times New Roman" w:hAnsi="Times New Roman" w:cs="Times New Roman"/>
                <w:b/>
                <w:sz w:val="20"/>
                <w:szCs w:val="20"/>
              </w:rPr>
            </w:pPr>
          </w:p>
        </w:tc>
      </w:tr>
      <w:tr w:rsidR="007B2845" w:rsidRPr="002128BA" w14:paraId="1B529C12" w14:textId="77777777" w:rsidTr="00A65AE5">
        <w:trPr>
          <w:jc w:val="center"/>
        </w:trPr>
        <w:tc>
          <w:tcPr>
            <w:tcW w:w="1129" w:type="dxa"/>
            <w:tcBorders>
              <w:top w:val="single" w:sz="4" w:space="0" w:color="auto"/>
              <w:left w:val="single" w:sz="4" w:space="0" w:color="auto"/>
              <w:bottom w:val="single" w:sz="4" w:space="0" w:color="auto"/>
              <w:right w:val="single" w:sz="4" w:space="0" w:color="auto"/>
            </w:tcBorders>
          </w:tcPr>
          <w:p w14:paraId="7D42CB63" w14:textId="77777777" w:rsidR="007B2845" w:rsidRPr="002128BA" w:rsidRDefault="007B2845" w:rsidP="002128BA">
            <w:pPr>
              <w:widowControl w:val="0"/>
              <w:rPr>
                <w:rFonts w:ascii="Times New Roman" w:hAnsi="Times New Roman" w:cs="Times New Roman"/>
                <w:sz w:val="20"/>
                <w:szCs w:val="20"/>
                <w:lang w:eastAsia="ru-RU"/>
              </w:rPr>
            </w:pPr>
            <w:r w:rsidRPr="002128BA">
              <w:rPr>
                <w:rFonts w:ascii="Times New Roman" w:hAnsi="Times New Roman" w:cs="Times New Roman"/>
                <w:sz w:val="20"/>
                <w:szCs w:val="20"/>
                <w:lang w:eastAsia="ru-RU"/>
              </w:rPr>
              <w:t>ОК 02</w:t>
            </w:r>
          </w:p>
          <w:p w14:paraId="06818267" w14:textId="77777777" w:rsidR="007B2845" w:rsidRPr="002128BA" w:rsidRDefault="007B2845" w:rsidP="002128BA">
            <w:pPr>
              <w:widowControl w:val="0"/>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hideMark/>
          </w:tcPr>
          <w:p w14:paraId="317454CD" w14:textId="77777777" w:rsidR="007B2845" w:rsidRPr="002128BA" w:rsidRDefault="007B2845" w:rsidP="002128BA">
            <w:pPr>
              <w:widowControl w:val="0"/>
              <w:contextualSpacing/>
              <w:rPr>
                <w:rFonts w:ascii="Times New Roman" w:hAnsi="Times New Roman" w:cs="Times New Roman"/>
                <w:b/>
                <w:bCs/>
                <w:sz w:val="20"/>
                <w:szCs w:val="20"/>
                <w:lang w:eastAsia="ru-RU"/>
              </w:rPr>
            </w:pPr>
            <w:r w:rsidRPr="002128BA">
              <w:rPr>
                <w:rFonts w:ascii="Times New Roman" w:hAnsi="Times New Roman" w:cs="Times New Roman"/>
                <w:b/>
                <w:i/>
                <w:sz w:val="20"/>
                <w:szCs w:val="20"/>
              </w:rPr>
              <w:t>Уо 02.01</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определять задачи для поиска информации;</w:t>
            </w:r>
          </w:p>
          <w:p w14:paraId="56E61CD4" w14:textId="77777777" w:rsidR="007B2845" w:rsidRPr="002128BA" w:rsidRDefault="007B2845" w:rsidP="002128BA">
            <w:pPr>
              <w:widowControl w:val="0"/>
              <w:contextualSpacing/>
              <w:rPr>
                <w:rFonts w:ascii="Times New Roman" w:hAnsi="Times New Roman" w:cs="Times New Roman"/>
                <w:b/>
                <w:bCs/>
                <w:sz w:val="20"/>
                <w:szCs w:val="20"/>
                <w:lang w:eastAsia="ru-RU"/>
              </w:rPr>
            </w:pPr>
            <w:r w:rsidRPr="002128BA">
              <w:rPr>
                <w:rFonts w:ascii="Times New Roman" w:hAnsi="Times New Roman" w:cs="Times New Roman"/>
                <w:b/>
                <w:i/>
                <w:sz w:val="20"/>
                <w:szCs w:val="20"/>
              </w:rPr>
              <w:t>Уо 02.02</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 xml:space="preserve">определять необходимые источники информации; </w:t>
            </w:r>
          </w:p>
          <w:p w14:paraId="54ECE17B" w14:textId="77777777" w:rsidR="007B2845" w:rsidRPr="002128BA" w:rsidRDefault="007B2845" w:rsidP="002128BA">
            <w:pPr>
              <w:widowControl w:val="0"/>
              <w:contextualSpacing/>
              <w:rPr>
                <w:rFonts w:ascii="Times New Roman" w:hAnsi="Times New Roman" w:cs="Times New Roman"/>
                <w:b/>
                <w:bCs/>
                <w:sz w:val="20"/>
                <w:szCs w:val="20"/>
                <w:lang w:eastAsia="ru-RU"/>
              </w:rPr>
            </w:pPr>
            <w:r w:rsidRPr="002128BA">
              <w:rPr>
                <w:rFonts w:ascii="Times New Roman" w:hAnsi="Times New Roman" w:cs="Times New Roman"/>
                <w:b/>
                <w:i/>
                <w:sz w:val="20"/>
                <w:szCs w:val="20"/>
              </w:rPr>
              <w:t>Уо 02.03</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 xml:space="preserve">планировать процесс поиска; структурировать получаемую информацию; </w:t>
            </w:r>
          </w:p>
          <w:p w14:paraId="1E931E2D" w14:textId="77777777" w:rsidR="007B2845" w:rsidRPr="002128BA" w:rsidRDefault="007B2845" w:rsidP="002128BA">
            <w:pPr>
              <w:widowControl w:val="0"/>
              <w:contextualSpacing/>
              <w:rPr>
                <w:rFonts w:ascii="Times New Roman" w:hAnsi="Times New Roman" w:cs="Times New Roman"/>
                <w:b/>
                <w:bCs/>
                <w:sz w:val="20"/>
                <w:szCs w:val="20"/>
                <w:lang w:eastAsia="ru-RU"/>
              </w:rPr>
            </w:pPr>
            <w:r w:rsidRPr="002128BA">
              <w:rPr>
                <w:rFonts w:ascii="Times New Roman" w:hAnsi="Times New Roman" w:cs="Times New Roman"/>
                <w:b/>
                <w:i/>
                <w:sz w:val="20"/>
                <w:szCs w:val="20"/>
              </w:rPr>
              <w:t>Уо 02.04</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 xml:space="preserve">выделять наиболее значимое в перечне информации; </w:t>
            </w:r>
          </w:p>
          <w:p w14:paraId="0CF96CCF" w14:textId="77777777" w:rsidR="007B2845" w:rsidRPr="002128BA" w:rsidRDefault="007B2845" w:rsidP="002128BA">
            <w:pPr>
              <w:widowControl w:val="0"/>
              <w:contextualSpacing/>
              <w:rPr>
                <w:rFonts w:ascii="Times New Roman" w:hAnsi="Times New Roman" w:cs="Times New Roman"/>
                <w:b/>
                <w:bCs/>
                <w:sz w:val="20"/>
                <w:szCs w:val="20"/>
                <w:lang w:eastAsia="ru-RU"/>
              </w:rPr>
            </w:pPr>
            <w:r w:rsidRPr="002128BA">
              <w:rPr>
                <w:rFonts w:ascii="Times New Roman" w:hAnsi="Times New Roman" w:cs="Times New Roman"/>
                <w:b/>
                <w:i/>
                <w:sz w:val="20"/>
                <w:szCs w:val="20"/>
              </w:rPr>
              <w:t>Уо 02.05</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 xml:space="preserve">оценивать практическую значимость результатов поиска; </w:t>
            </w:r>
          </w:p>
          <w:p w14:paraId="57CFE71D" w14:textId="77777777" w:rsidR="007B2845" w:rsidRPr="002128BA" w:rsidRDefault="007B2845" w:rsidP="002128BA">
            <w:pPr>
              <w:widowControl w:val="0"/>
              <w:contextualSpacing/>
              <w:rPr>
                <w:rFonts w:ascii="Times New Roman" w:hAnsi="Times New Roman" w:cs="Times New Roman"/>
                <w:b/>
                <w:bCs/>
                <w:sz w:val="20"/>
                <w:szCs w:val="20"/>
                <w:lang w:eastAsia="ru-RU"/>
              </w:rPr>
            </w:pPr>
            <w:r w:rsidRPr="002128BA">
              <w:rPr>
                <w:rFonts w:ascii="Times New Roman" w:hAnsi="Times New Roman" w:cs="Times New Roman"/>
                <w:b/>
                <w:i/>
                <w:sz w:val="20"/>
                <w:szCs w:val="20"/>
              </w:rPr>
              <w:t>Уо 02.06</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 xml:space="preserve">оформлять результаты поиска; </w:t>
            </w:r>
          </w:p>
          <w:p w14:paraId="5DE219ED" w14:textId="77777777" w:rsidR="007B2845" w:rsidRPr="002128BA" w:rsidRDefault="007B2845" w:rsidP="002128BA">
            <w:pPr>
              <w:widowControl w:val="0"/>
              <w:contextualSpacing/>
              <w:rPr>
                <w:rFonts w:ascii="Times New Roman" w:hAnsi="Times New Roman" w:cs="Times New Roman"/>
                <w:b/>
                <w:bCs/>
                <w:sz w:val="20"/>
                <w:szCs w:val="20"/>
                <w:lang w:eastAsia="ru-RU"/>
              </w:rPr>
            </w:pPr>
            <w:r w:rsidRPr="002128BA">
              <w:rPr>
                <w:rFonts w:ascii="Times New Roman" w:hAnsi="Times New Roman" w:cs="Times New Roman"/>
                <w:sz w:val="20"/>
                <w:szCs w:val="20"/>
                <w:lang w:eastAsia="ru-RU"/>
              </w:rPr>
              <w:t xml:space="preserve">применять средства информационных технологий для решения профессиональных задач; </w:t>
            </w:r>
          </w:p>
          <w:p w14:paraId="4609837F" w14:textId="77777777" w:rsidR="007B2845" w:rsidRPr="002128BA" w:rsidRDefault="007B2845" w:rsidP="002128BA">
            <w:pPr>
              <w:widowControl w:val="0"/>
              <w:contextualSpacing/>
              <w:rPr>
                <w:rFonts w:ascii="Times New Roman" w:hAnsi="Times New Roman" w:cs="Times New Roman"/>
                <w:b/>
                <w:bCs/>
                <w:sz w:val="20"/>
                <w:szCs w:val="20"/>
                <w:lang w:eastAsia="ru-RU"/>
              </w:rPr>
            </w:pPr>
            <w:r w:rsidRPr="002128BA">
              <w:rPr>
                <w:rFonts w:ascii="Times New Roman" w:hAnsi="Times New Roman" w:cs="Times New Roman"/>
                <w:b/>
                <w:i/>
                <w:sz w:val="20"/>
                <w:szCs w:val="20"/>
              </w:rPr>
              <w:t>Уо 02.07</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 xml:space="preserve">использовать современное программное обеспечение; </w:t>
            </w:r>
          </w:p>
          <w:p w14:paraId="76067646"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hAnsi="Times New Roman" w:cs="Times New Roman"/>
                <w:b/>
                <w:i/>
                <w:sz w:val="20"/>
                <w:szCs w:val="20"/>
              </w:rPr>
              <w:t>Уо 02.08</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использовать различные цифровые средства для решения профессиональных задач.</w:t>
            </w:r>
          </w:p>
        </w:tc>
        <w:tc>
          <w:tcPr>
            <w:tcW w:w="4819" w:type="dxa"/>
            <w:tcBorders>
              <w:top w:val="single" w:sz="4" w:space="0" w:color="auto"/>
              <w:left w:val="single" w:sz="4" w:space="0" w:color="auto"/>
              <w:bottom w:val="single" w:sz="4" w:space="0" w:color="auto"/>
              <w:right w:val="single" w:sz="4" w:space="0" w:color="auto"/>
            </w:tcBorders>
            <w:hideMark/>
          </w:tcPr>
          <w:p w14:paraId="70F46525"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rPr>
              <w:t>Зо 02.01</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номенклатура информационных источников, применяемых в профессиональной деятельности;</w:t>
            </w:r>
          </w:p>
          <w:p w14:paraId="6AD9373F"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rPr>
              <w:t>Зо 02.02</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 xml:space="preserve">приемы структурирования информации; </w:t>
            </w:r>
          </w:p>
          <w:p w14:paraId="2A296100"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rPr>
              <w:t>Зо 02.03</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формат оформления результатов поиска информации;</w:t>
            </w:r>
          </w:p>
          <w:p w14:paraId="107B133F"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sz w:val="20"/>
                <w:szCs w:val="20"/>
                <w:lang w:eastAsia="ru-RU"/>
              </w:rPr>
              <w:t xml:space="preserve">современные средства и устройства информатизации, </w:t>
            </w:r>
          </w:p>
          <w:p w14:paraId="5C9E0DFC"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hAnsi="Times New Roman" w:cs="Times New Roman"/>
                <w:b/>
                <w:i/>
                <w:sz w:val="20"/>
                <w:szCs w:val="20"/>
              </w:rPr>
              <w:t>Зо 02.04</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порядок их применения и программное обеспечение в профессиональной деятельности, в том числе с использованием цифровых средств</w:t>
            </w:r>
          </w:p>
        </w:tc>
        <w:tc>
          <w:tcPr>
            <w:tcW w:w="4299" w:type="dxa"/>
            <w:tcBorders>
              <w:top w:val="single" w:sz="4" w:space="0" w:color="auto"/>
              <w:left w:val="single" w:sz="4" w:space="0" w:color="auto"/>
              <w:bottom w:val="single" w:sz="4" w:space="0" w:color="auto"/>
              <w:right w:val="single" w:sz="4" w:space="0" w:color="auto"/>
            </w:tcBorders>
          </w:tcPr>
          <w:p w14:paraId="368B5BEE" w14:textId="77777777" w:rsidR="007B2845" w:rsidRPr="002128BA" w:rsidRDefault="007B2845" w:rsidP="002128BA">
            <w:pPr>
              <w:widowControl w:val="0"/>
              <w:rPr>
                <w:rFonts w:ascii="Times New Roman" w:hAnsi="Times New Roman" w:cs="Times New Roman"/>
                <w:b/>
                <w:sz w:val="20"/>
                <w:szCs w:val="20"/>
              </w:rPr>
            </w:pPr>
          </w:p>
        </w:tc>
      </w:tr>
      <w:tr w:rsidR="007B2845" w:rsidRPr="002128BA" w14:paraId="62C2D016" w14:textId="77777777" w:rsidTr="00A65AE5">
        <w:trPr>
          <w:jc w:val="center"/>
        </w:trPr>
        <w:tc>
          <w:tcPr>
            <w:tcW w:w="1129" w:type="dxa"/>
            <w:tcBorders>
              <w:top w:val="single" w:sz="4" w:space="0" w:color="auto"/>
              <w:left w:val="single" w:sz="4" w:space="0" w:color="auto"/>
              <w:bottom w:val="single" w:sz="4" w:space="0" w:color="auto"/>
              <w:right w:val="single" w:sz="4" w:space="0" w:color="auto"/>
            </w:tcBorders>
          </w:tcPr>
          <w:p w14:paraId="4B3A1383" w14:textId="77777777" w:rsidR="007B2845" w:rsidRPr="002128BA" w:rsidRDefault="007B2845" w:rsidP="002128BA">
            <w:pPr>
              <w:widowControl w:val="0"/>
              <w:rPr>
                <w:rFonts w:ascii="Times New Roman" w:hAnsi="Times New Roman" w:cs="Times New Roman"/>
                <w:sz w:val="20"/>
                <w:szCs w:val="20"/>
                <w:lang w:eastAsia="ru-RU"/>
              </w:rPr>
            </w:pPr>
            <w:r w:rsidRPr="002128BA">
              <w:rPr>
                <w:rFonts w:ascii="Times New Roman" w:hAnsi="Times New Roman" w:cs="Times New Roman"/>
                <w:sz w:val="20"/>
                <w:szCs w:val="20"/>
                <w:lang w:eastAsia="ru-RU"/>
              </w:rPr>
              <w:t>ОК 04</w:t>
            </w:r>
          </w:p>
          <w:p w14:paraId="0E0B728B" w14:textId="77777777" w:rsidR="007B2845" w:rsidRPr="002128BA" w:rsidRDefault="007B2845" w:rsidP="002128BA">
            <w:pPr>
              <w:widowControl w:val="0"/>
              <w:rPr>
                <w:rFonts w:ascii="Times New Roman" w:hAnsi="Times New Roman" w:cs="Times New Roman"/>
                <w:b/>
                <w:sz w:val="20"/>
                <w:szCs w:val="20"/>
              </w:rPr>
            </w:pPr>
          </w:p>
        </w:tc>
        <w:tc>
          <w:tcPr>
            <w:tcW w:w="4395" w:type="dxa"/>
            <w:tcBorders>
              <w:top w:val="single" w:sz="4" w:space="0" w:color="auto"/>
              <w:left w:val="single" w:sz="4" w:space="0" w:color="auto"/>
              <w:bottom w:val="single" w:sz="4" w:space="0" w:color="auto"/>
              <w:right w:val="single" w:sz="4" w:space="0" w:color="auto"/>
            </w:tcBorders>
            <w:hideMark/>
          </w:tcPr>
          <w:p w14:paraId="6835EBD3" w14:textId="77777777" w:rsidR="007B2845" w:rsidRPr="002128BA" w:rsidRDefault="007B2845" w:rsidP="002128BA">
            <w:pPr>
              <w:widowControl w:val="0"/>
              <w:contextualSpacing/>
              <w:rPr>
                <w:rFonts w:ascii="Times New Roman" w:hAnsi="Times New Roman" w:cs="Times New Roman"/>
                <w:b/>
                <w:bCs/>
                <w:sz w:val="20"/>
                <w:szCs w:val="20"/>
                <w:lang w:eastAsia="ru-RU"/>
              </w:rPr>
            </w:pPr>
            <w:r w:rsidRPr="002128BA">
              <w:rPr>
                <w:rFonts w:ascii="Times New Roman" w:hAnsi="Times New Roman" w:cs="Times New Roman"/>
                <w:b/>
                <w:i/>
                <w:spacing w:val="-4"/>
                <w:sz w:val="20"/>
                <w:szCs w:val="20"/>
                <w:lang w:eastAsia="ru-RU"/>
              </w:rPr>
              <w:t>Уо 04.01</w:t>
            </w:r>
            <w:r w:rsidRPr="002128BA">
              <w:rPr>
                <w:rFonts w:ascii="Times New Roman" w:hAnsi="Times New Roman" w:cs="Times New Roman"/>
                <w:spacing w:val="-4"/>
                <w:sz w:val="20"/>
                <w:szCs w:val="20"/>
                <w:lang w:eastAsia="ru-RU"/>
              </w:rPr>
              <w:t xml:space="preserve"> организовывать работу коллектива и команды;</w:t>
            </w:r>
          </w:p>
          <w:p w14:paraId="77A4F9BB"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hAnsi="Times New Roman" w:cs="Times New Roman"/>
                <w:b/>
                <w:i/>
                <w:spacing w:val="-4"/>
                <w:sz w:val="20"/>
                <w:szCs w:val="20"/>
                <w:lang w:eastAsia="ru-RU"/>
              </w:rPr>
              <w:lastRenderedPageBreak/>
              <w:t>Уо 04.02</w:t>
            </w:r>
            <w:r w:rsidRPr="002128BA">
              <w:rPr>
                <w:rFonts w:ascii="Times New Roman" w:hAnsi="Times New Roman" w:cs="Times New Roman"/>
                <w:spacing w:val="-4"/>
                <w:sz w:val="20"/>
                <w:szCs w:val="20"/>
                <w:lang w:eastAsia="ru-RU"/>
              </w:rPr>
              <w:t xml:space="preserve"> взаимодействовать с коллегами, руководством, клиентами в ходе профессиональной деятельности</w:t>
            </w:r>
          </w:p>
        </w:tc>
        <w:tc>
          <w:tcPr>
            <w:tcW w:w="4819" w:type="dxa"/>
            <w:tcBorders>
              <w:top w:val="single" w:sz="4" w:space="0" w:color="auto"/>
              <w:left w:val="single" w:sz="4" w:space="0" w:color="auto"/>
              <w:bottom w:val="single" w:sz="4" w:space="0" w:color="auto"/>
              <w:right w:val="single" w:sz="4" w:space="0" w:color="auto"/>
            </w:tcBorders>
            <w:hideMark/>
          </w:tcPr>
          <w:p w14:paraId="0F0D7359" w14:textId="77777777" w:rsidR="007B2845" w:rsidRPr="002128BA" w:rsidRDefault="007B2845" w:rsidP="002128BA">
            <w:pPr>
              <w:widowControl w:val="0"/>
              <w:contextualSpacing/>
              <w:rPr>
                <w:rFonts w:ascii="Times New Roman" w:hAnsi="Times New Roman" w:cs="Times New Roman"/>
                <w:b/>
                <w:bCs/>
                <w:sz w:val="20"/>
                <w:szCs w:val="20"/>
                <w:lang w:eastAsia="ru-RU"/>
              </w:rPr>
            </w:pPr>
            <w:r w:rsidRPr="002128BA">
              <w:rPr>
                <w:rFonts w:ascii="Times New Roman" w:hAnsi="Times New Roman" w:cs="Times New Roman"/>
                <w:b/>
                <w:i/>
                <w:sz w:val="20"/>
                <w:szCs w:val="20"/>
                <w:lang w:eastAsia="ru-RU"/>
              </w:rPr>
              <w:lastRenderedPageBreak/>
              <w:t>Зо 04.01</w:t>
            </w:r>
            <w:r w:rsidRPr="002128BA">
              <w:rPr>
                <w:rFonts w:ascii="Times New Roman" w:hAnsi="Times New Roman" w:cs="Times New Roman"/>
                <w:sz w:val="20"/>
                <w:szCs w:val="20"/>
                <w:lang w:eastAsia="ru-RU"/>
              </w:rPr>
              <w:t xml:space="preserve"> психологические основы деятельности коллектива, психологические особенности личности; </w:t>
            </w:r>
          </w:p>
          <w:p w14:paraId="120ECCEA"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hAnsi="Times New Roman" w:cs="Times New Roman"/>
                <w:b/>
                <w:i/>
                <w:sz w:val="20"/>
                <w:szCs w:val="20"/>
                <w:lang w:eastAsia="ru-RU"/>
              </w:rPr>
              <w:lastRenderedPageBreak/>
              <w:t>Зо 04.02</w:t>
            </w:r>
            <w:r w:rsidRPr="002128BA">
              <w:rPr>
                <w:rFonts w:ascii="Times New Roman" w:hAnsi="Times New Roman" w:cs="Times New Roman"/>
                <w:sz w:val="20"/>
                <w:szCs w:val="20"/>
                <w:lang w:eastAsia="ru-RU"/>
              </w:rPr>
              <w:t xml:space="preserve"> основы проектной деятельности</w:t>
            </w:r>
          </w:p>
        </w:tc>
        <w:tc>
          <w:tcPr>
            <w:tcW w:w="4299" w:type="dxa"/>
            <w:tcBorders>
              <w:top w:val="single" w:sz="4" w:space="0" w:color="auto"/>
              <w:left w:val="single" w:sz="4" w:space="0" w:color="auto"/>
              <w:bottom w:val="single" w:sz="4" w:space="0" w:color="auto"/>
              <w:right w:val="single" w:sz="4" w:space="0" w:color="auto"/>
            </w:tcBorders>
          </w:tcPr>
          <w:p w14:paraId="5CD7ED98" w14:textId="77777777" w:rsidR="007B2845" w:rsidRPr="002128BA" w:rsidRDefault="007B2845" w:rsidP="002128BA">
            <w:pPr>
              <w:widowControl w:val="0"/>
              <w:rPr>
                <w:rFonts w:ascii="Times New Roman" w:hAnsi="Times New Roman" w:cs="Times New Roman"/>
                <w:b/>
                <w:sz w:val="20"/>
                <w:szCs w:val="20"/>
              </w:rPr>
            </w:pPr>
          </w:p>
        </w:tc>
      </w:tr>
      <w:tr w:rsidR="007B2845" w:rsidRPr="002128BA" w14:paraId="52655892" w14:textId="77777777" w:rsidTr="00A65AE5">
        <w:trPr>
          <w:jc w:val="center"/>
        </w:trPr>
        <w:tc>
          <w:tcPr>
            <w:tcW w:w="1129" w:type="dxa"/>
            <w:tcBorders>
              <w:top w:val="single" w:sz="4" w:space="0" w:color="auto"/>
              <w:left w:val="single" w:sz="4" w:space="0" w:color="auto"/>
              <w:bottom w:val="single" w:sz="4" w:space="0" w:color="auto"/>
              <w:right w:val="single" w:sz="4" w:space="0" w:color="auto"/>
            </w:tcBorders>
          </w:tcPr>
          <w:p w14:paraId="66B5BD19" w14:textId="77777777" w:rsidR="007B2845" w:rsidRPr="002128BA" w:rsidRDefault="007B2845" w:rsidP="002128BA">
            <w:pPr>
              <w:widowControl w:val="0"/>
              <w:rPr>
                <w:rFonts w:ascii="Times New Roman" w:hAnsi="Times New Roman" w:cs="Times New Roman"/>
                <w:sz w:val="20"/>
                <w:szCs w:val="20"/>
                <w:lang w:eastAsia="ru-RU"/>
              </w:rPr>
            </w:pPr>
            <w:r w:rsidRPr="002128BA">
              <w:rPr>
                <w:rFonts w:ascii="Times New Roman" w:hAnsi="Times New Roman" w:cs="Times New Roman"/>
                <w:sz w:val="20"/>
                <w:szCs w:val="20"/>
                <w:lang w:eastAsia="ru-RU"/>
              </w:rPr>
              <w:t>ОК 05</w:t>
            </w:r>
          </w:p>
          <w:p w14:paraId="65245181" w14:textId="77777777" w:rsidR="007B2845" w:rsidRPr="002128BA" w:rsidRDefault="007B2845" w:rsidP="002128BA">
            <w:pPr>
              <w:widowControl w:val="0"/>
              <w:rPr>
                <w:rFonts w:ascii="Times New Roman" w:hAnsi="Times New Roman" w:cs="Times New Roman"/>
                <w:b/>
                <w:sz w:val="20"/>
                <w:szCs w:val="20"/>
              </w:rPr>
            </w:pPr>
          </w:p>
        </w:tc>
        <w:tc>
          <w:tcPr>
            <w:tcW w:w="4395" w:type="dxa"/>
            <w:tcBorders>
              <w:top w:val="single" w:sz="4" w:space="0" w:color="auto"/>
              <w:left w:val="single" w:sz="4" w:space="0" w:color="auto"/>
              <w:bottom w:val="single" w:sz="4" w:space="0" w:color="auto"/>
              <w:right w:val="single" w:sz="4" w:space="0" w:color="auto"/>
            </w:tcBorders>
            <w:hideMark/>
          </w:tcPr>
          <w:p w14:paraId="3D57B182" w14:textId="77777777" w:rsidR="007B2845" w:rsidRPr="002128BA" w:rsidRDefault="007B2845" w:rsidP="002128BA">
            <w:pPr>
              <w:widowControl w:val="0"/>
              <w:rPr>
                <w:rFonts w:ascii="Times New Roman" w:hAnsi="Times New Roman" w:cs="Times New Roman"/>
                <w:b/>
                <w:bCs/>
                <w:sz w:val="20"/>
                <w:szCs w:val="20"/>
                <w:lang w:eastAsia="ru-RU"/>
              </w:rPr>
            </w:pPr>
            <w:r w:rsidRPr="002128BA">
              <w:rPr>
                <w:rFonts w:ascii="Times New Roman" w:hAnsi="Times New Roman" w:cs="Times New Roman"/>
                <w:b/>
                <w:i/>
                <w:sz w:val="20"/>
                <w:szCs w:val="20"/>
                <w:lang w:eastAsia="ru-RU"/>
              </w:rPr>
              <w:t>Уо 05.01</w:t>
            </w:r>
            <w:r w:rsidRPr="002128BA">
              <w:rPr>
                <w:rFonts w:ascii="Times New Roman" w:hAnsi="Times New Roman" w:cs="Times New Roman"/>
                <w:sz w:val="20"/>
                <w:szCs w:val="20"/>
                <w:lang w:eastAsia="ru-RU"/>
              </w:rPr>
              <w:t xml:space="preserve"> грамотно излагать свои мысли и оформлять документы по профессиональной тематике на государственном языке; </w:t>
            </w:r>
          </w:p>
          <w:p w14:paraId="6841946D" w14:textId="77777777" w:rsidR="007B2845" w:rsidRPr="002128BA" w:rsidRDefault="007B2845" w:rsidP="002128BA">
            <w:pPr>
              <w:widowControl w:val="0"/>
              <w:rPr>
                <w:rFonts w:ascii="Times New Roman" w:hAnsi="Times New Roman" w:cs="Times New Roman"/>
                <w:b/>
                <w:sz w:val="20"/>
                <w:szCs w:val="20"/>
              </w:rPr>
            </w:pPr>
            <w:r w:rsidRPr="002128BA">
              <w:rPr>
                <w:rFonts w:ascii="Times New Roman" w:hAnsi="Times New Roman" w:cs="Times New Roman"/>
                <w:sz w:val="20"/>
                <w:szCs w:val="20"/>
                <w:lang w:eastAsia="ru-RU"/>
              </w:rPr>
              <w:t>проявлять толерантность в рабочем коллективе</w:t>
            </w:r>
          </w:p>
        </w:tc>
        <w:tc>
          <w:tcPr>
            <w:tcW w:w="4819" w:type="dxa"/>
            <w:tcBorders>
              <w:top w:val="single" w:sz="4" w:space="0" w:color="auto"/>
              <w:left w:val="single" w:sz="4" w:space="0" w:color="auto"/>
              <w:bottom w:val="single" w:sz="4" w:space="0" w:color="auto"/>
              <w:right w:val="single" w:sz="4" w:space="0" w:color="auto"/>
            </w:tcBorders>
            <w:hideMark/>
          </w:tcPr>
          <w:p w14:paraId="36E80F63" w14:textId="77777777" w:rsidR="007B2845" w:rsidRPr="002128BA" w:rsidRDefault="007B2845" w:rsidP="002128BA">
            <w:pPr>
              <w:widowControl w:val="0"/>
              <w:rPr>
                <w:rFonts w:ascii="Times New Roman" w:hAnsi="Times New Roman" w:cs="Times New Roman"/>
                <w:sz w:val="20"/>
                <w:szCs w:val="20"/>
                <w:lang w:eastAsia="ru-RU"/>
              </w:rPr>
            </w:pPr>
            <w:r w:rsidRPr="002128BA">
              <w:rPr>
                <w:rFonts w:ascii="Times New Roman" w:hAnsi="Times New Roman" w:cs="Times New Roman"/>
                <w:b/>
                <w:i/>
                <w:sz w:val="20"/>
                <w:szCs w:val="20"/>
                <w:lang w:eastAsia="ru-RU"/>
              </w:rPr>
              <w:t>Зо 05.01</w:t>
            </w:r>
            <w:r w:rsidRPr="002128BA">
              <w:rPr>
                <w:rFonts w:ascii="Times New Roman" w:hAnsi="Times New Roman" w:cs="Times New Roman"/>
                <w:sz w:val="20"/>
                <w:szCs w:val="20"/>
                <w:lang w:eastAsia="ru-RU"/>
              </w:rPr>
              <w:t xml:space="preserve"> особенности социального и культурного контекста;</w:t>
            </w:r>
          </w:p>
          <w:p w14:paraId="7FA3111E" w14:textId="77777777" w:rsidR="007B2845" w:rsidRPr="002128BA" w:rsidRDefault="007B2845" w:rsidP="002128BA">
            <w:pPr>
              <w:widowControl w:val="0"/>
              <w:rPr>
                <w:rFonts w:ascii="Times New Roman" w:hAnsi="Times New Roman" w:cs="Times New Roman"/>
                <w:b/>
                <w:sz w:val="20"/>
                <w:szCs w:val="20"/>
              </w:rPr>
            </w:pPr>
            <w:r w:rsidRPr="002128BA">
              <w:rPr>
                <w:rFonts w:ascii="Times New Roman" w:hAnsi="Times New Roman" w:cs="Times New Roman"/>
                <w:b/>
                <w:i/>
                <w:sz w:val="20"/>
                <w:szCs w:val="20"/>
                <w:lang w:eastAsia="ru-RU"/>
              </w:rPr>
              <w:t>Зо 05.02</w:t>
            </w:r>
            <w:r w:rsidRPr="002128BA">
              <w:rPr>
                <w:rFonts w:ascii="Times New Roman" w:hAnsi="Times New Roman" w:cs="Times New Roman"/>
                <w:sz w:val="20"/>
                <w:szCs w:val="20"/>
                <w:lang w:eastAsia="ru-RU"/>
              </w:rPr>
              <w:t xml:space="preserve"> правила оформления документов и построение устных сообщений</w:t>
            </w:r>
          </w:p>
        </w:tc>
        <w:tc>
          <w:tcPr>
            <w:tcW w:w="4299" w:type="dxa"/>
            <w:tcBorders>
              <w:top w:val="single" w:sz="4" w:space="0" w:color="auto"/>
              <w:left w:val="single" w:sz="4" w:space="0" w:color="auto"/>
              <w:bottom w:val="single" w:sz="4" w:space="0" w:color="auto"/>
              <w:right w:val="single" w:sz="4" w:space="0" w:color="auto"/>
            </w:tcBorders>
          </w:tcPr>
          <w:p w14:paraId="2DD4A908" w14:textId="77777777" w:rsidR="007B2845" w:rsidRPr="002128BA" w:rsidRDefault="007B2845" w:rsidP="002128BA">
            <w:pPr>
              <w:widowControl w:val="0"/>
              <w:rPr>
                <w:rFonts w:ascii="Times New Roman" w:hAnsi="Times New Roman" w:cs="Times New Roman"/>
                <w:b/>
                <w:sz w:val="20"/>
                <w:szCs w:val="20"/>
              </w:rPr>
            </w:pPr>
          </w:p>
        </w:tc>
      </w:tr>
      <w:tr w:rsidR="007B2845" w:rsidRPr="002128BA" w14:paraId="52E6D3FE" w14:textId="77777777" w:rsidTr="00A65AE5">
        <w:trPr>
          <w:jc w:val="center"/>
        </w:trPr>
        <w:tc>
          <w:tcPr>
            <w:tcW w:w="1129" w:type="dxa"/>
            <w:tcBorders>
              <w:top w:val="single" w:sz="4" w:space="0" w:color="auto"/>
              <w:left w:val="single" w:sz="4" w:space="0" w:color="auto"/>
              <w:bottom w:val="single" w:sz="4" w:space="0" w:color="auto"/>
              <w:right w:val="single" w:sz="4" w:space="0" w:color="auto"/>
            </w:tcBorders>
          </w:tcPr>
          <w:p w14:paraId="1503A984" w14:textId="77777777" w:rsidR="007B2845" w:rsidRPr="002128BA" w:rsidRDefault="007B2845" w:rsidP="002128BA">
            <w:pPr>
              <w:widowControl w:val="0"/>
              <w:rPr>
                <w:rFonts w:ascii="Times New Roman" w:hAnsi="Times New Roman" w:cs="Times New Roman"/>
                <w:sz w:val="20"/>
                <w:szCs w:val="20"/>
                <w:lang w:eastAsia="ru-RU"/>
              </w:rPr>
            </w:pPr>
            <w:r w:rsidRPr="002128BA">
              <w:rPr>
                <w:rFonts w:ascii="Times New Roman" w:hAnsi="Times New Roman" w:cs="Times New Roman"/>
                <w:sz w:val="20"/>
                <w:szCs w:val="20"/>
                <w:lang w:eastAsia="ru-RU"/>
              </w:rPr>
              <w:t>ОК 07</w:t>
            </w:r>
          </w:p>
          <w:p w14:paraId="488AE393" w14:textId="77777777" w:rsidR="007B2845" w:rsidRPr="002128BA" w:rsidRDefault="007B2845" w:rsidP="002128BA">
            <w:pPr>
              <w:widowControl w:val="0"/>
              <w:rPr>
                <w:rFonts w:ascii="Times New Roman" w:hAnsi="Times New Roman" w:cs="Times New Roman"/>
                <w:b/>
                <w:sz w:val="20"/>
                <w:szCs w:val="20"/>
              </w:rPr>
            </w:pPr>
          </w:p>
        </w:tc>
        <w:tc>
          <w:tcPr>
            <w:tcW w:w="4395" w:type="dxa"/>
            <w:tcBorders>
              <w:top w:val="single" w:sz="4" w:space="0" w:color="auto"/>
              <w:left w:val="single" w:sz="4" w:space="0" w:color="auto"/>
              <w:bottom w:val="single" w:sz="4" w:space="0" w:color="auto"/>
              <w:right w:val="single" w:sz="4" w:space="0" w:color="auto"/>
            </w:tcBorders>
            <w:hideMark/>
          </w:tcPr>
          <w:p w14:paraId="13496834" w14:textId="77777777" w:rsidR="007B2845" w:rsidRPr="002128BA" w:rsidRDefault="007B2845" w:rsidP="002128BA">
            <w:pPr>
              <w:widowControl w:val="0"/>
              <w:rPr>
                <w:rFonts w:ascii="Times New Roman" w:hAnsi="Times New Roman" w:cs="Times New Roman"/>
                <w:sz w:val="20"/>
                <w:szCs w:val="20"/>
                <w:lang w:eastAsia="ru-RU"/>
              </w:rPr>
            </w:pPr>
            <w:r w:rsidRPr="002128BA">
              <w:rPr>
                <w:rFonts w:ascii="Times New Roman" w:hAnsi="Times New Roman" w:cs="Times New Roman"/>
                <w:b/>
                <w:i/>
                <w:sz w:val="20"/>
                <w:szCs w:val="20"/>
              </w:rPr>
              <w:t>Уо 07.01</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 xml:space="preserve">соблюдать нормы экологической безопасности; </w:t>
            </w:r>
          </w:p>
          <w:p w14:paraId="022F58A7" w14:textId="77777777" w:rsidR="007B2845" w:rsidRPr="002128BA" w:rsidRDefault="007B2845" w:rsidP="002128BA">
            <w:pPr>
              <w:widowControl w:val="0"/>
              <w:rPr>
                <w:rFonts w:ascii="Times New Roman" w:hAnsi="Times New Roman" w:cs="Times New Roman"/>
                <w:sz w:val="20"/>
                <w:szCs w:val="20"/>
                <w:lang w:eastAsia="ru-RU"/>
              </w:rPr>
            </w:pPr>
            <w:r w:rsidRPr="002128BA">
              <w:rPr>
                <w:rFonts w:ascii="Times New Roman" w:hAnsi="Times New Roman" w:cs="Times New Roman"/>
                <w:b/>
                <w:i/>
                <w:sz w:val="20"/>
                <w:szCs w:val="20"/>
                <w:lang w:eastAsia="ru-RU"/>
              </w:rPr>
              <w:t>Уо 07.02</w:t>
            </w:r>
            <w:r w:rsidRPr="002128BA">
              <w:rPr>
                <w:rFonts w:ascii="Times New Roman" w:hAnsi="Times New Roman" w:cs="Times New Roman"/>
                <w:sz w:val="20"/>
                <w:szCs w:val="20"/>
                <w:lang w:eastAsia="ru-RU"/>
              </w:rPr>
              <w:t xml:space="preserve"> определять направления ресурсосбережения в рамках профессиональной деятельности по специальности;</w:t>
            </w:r>
          </w:p>
          <w:p w14:paraId="6D68B643" w14:textId="77777777" w:rsidR="007B2845" w:rsidRPr="002128BA" w:rsidRDefault="007B2845" w:rsidP="002128BA">
            <w:pPr>
              <w:widowControl w:val="0"/>
              <w:rPr>
                <w:rFonts w:ascii="Times New Roman" w:hAnsi="Times New Roman" w:cs="Times New Roman"/>
                <w:sz w:val="20"/>
                <w:szCs w:val="20"/>
                <w:lang w:eastAsia="ru-RU"/>
              </w:rPr>
            </w:pPr>
            <w:r w:rsidRPr="002128BA">
              <w:rPr>
                <w:rFonts w:ascii="Times New Roman" w:hAnsi="Times New Roman" w:cs="Times New Roman"/>
                <w:b/>
                <w:i/>
                <w:sz w:val="20"/>
                <w:szCs w:val="20"/>
              </w:rPr>
              <w:t>Уо 07.03</w:t>
            </w:r>
            <w:r w:rsidRPr="002128BA">
              <w:rPr>
                <w:rFonts w:ascii="Times New Roman" w:hAnsi="Times New Roman" w:cs="Times New Roman"/>
                <w:sz w:val="20"/>
                <w:szCs w:val="20"/>
              </w:rPr>
              <w:t xml:space="preserve"> </w:t>
            </w:r>
            <w:r w:rsidRPr="002128BA">
              <w:rPr>
                <w:rFonts w:ascii="Times New Roman" w:hAnsi="Times New Roman" w:cs="Times New Roman"/>
                <w:sz w:val="20"/>
                <w:szCs w:val="20"/>
                <w:lang w:eastAsia="ru-RU"/>
              </w:rPr>
              <w:t xml:space="preserve">осуществлять работу с соблюдением принципов бережливого производства; </w:t>
            </w:r>
          </w:p>
          <w:p w14:paraId="65252000" w14:textId="77777777" w:rsidR="007B2845" w:rsidRPr="002128BA" w:rsidRDefault="007B2845" w:rsidP="002128BA">
            <w:pPr>
              <w:widowControl w:val="0"/>
              <w:rPr>
                <w:rFonts w:ascii="Times New Roman" w:hAnsi="Times New Roman" w:cs="Times New Roman"/>
                <w:b/>
                <w:sz w:val="20"/>
                <w:szCs w:val="20"/>
              </w:rPr>
            </w:pPr>
            <w:r w:rsidRPr="002128BA">
              <w:rPr>
                <w:rFonts w:ascii="Times New Roman" w:hAnsi="Times New Roman" w:cs="Times New Roman"/>
                <w:b/>
                <w:i/>
                <w:sz w:val="20"/>
                <w:szCs w:val="20"/>
                <w:lang w:eastAsia="ru-RU"/>
              </w:rPr>
              <w:t>Уо 07.04</w:t>
            </w:r>
            <w:r w:rsidRPr="002128BA">
              <w:rPr>
                <w:rFonts w:ascii="Times New Roman" w:hAnsi="Times New Roman" w:cs="Times New Roman"/>
                <w:sz w:val="20"/>
                <w:szCs w:val="20"/>
                <w:lang w:eastAsia="ru-RU"/>
              </w:rPr>
              <w:t xml:space="preserve"> организовывать профессиональную деятельность с учетом знаний об изменении климатических условий региона</w:t>
            </w:r>
          </w:p>
        </w:tc>
        <w:tc>
          <w:tcPr>
            <w:tcW w:w="4819" w:type="dxa"/>
            <w:tcBorders>
              <w:top w:val="single" w:sz="4" w:space="0" w:color="auto"/>
              <w:left w:val="single" w:sz="4" w:space="0" w:color="auto"/>
              <w:bottom w:val="single" w:sz="4" w:space="0" w:color="auto"/>
              <w:right w:val="single" w:sz="4" w:space="0" w:color="auto"/>
            </w:tcBorders>
            <w:hideMark/>
          </w:tcPr>
          <w:p w14:paraId="5C4993EA" w14:textId="77777777" w:rsidR="007B2845" w:rsidRPr="002128BA" w:rsidRDefault="007B2845" w:rsidP="002128BA">
            <w:pPr>
              <w:widowControl w:val="0"/>
              <w:rPr>
                <w:rFonts w:ascii="Times New Roman" w:hAnsi="Times New Roman" w:cs="Times New Roman"/>
                <w:b/>
                <w:bCs/>
                <w:sz w:val="20"/>
                <w:szCs w:val="20"/>
                <w:lang w:eastAsia="ru-RU"/>
              </w:rPr>
            </w:pPr>
            <w:r w:rsidRPr="002128BA">
              <w:rPr>
                <w:rFonts w:ascii="Times New Roman" w:hAnsi="Times New Roman" w:cs="Times New Roman"/>
                <w:b/>
                <w:i/>
                <w:sz w:val="20"/>
                <w:szCs w:val="20"/>
                <w:lang w:eastAsia="ru-RU"/>
              </w:rPr>
              <w:t>Зо 07.01</w:t>
            </w:r>
            <w:r w:rsidRPr="002128BA">
              <w:rPr>
                <w:rFonts w:ascii="Times New Roman" w:hAnsi="Times New Roman" w:cs="Times New Roman"/>
                <w:sz w:val="20"/>
                <w:szCs w:val="20"/>
                <w:lang w:eastAsia="ru-RU"/>
              </w:rPr>
              <w:t xml:space="preserve"> правила экологической безопасности при ведении профессиональной деятельности;</w:t>
            </w:r>
          </w:p>
          <w:p w14:paraId="0DBC51C6" w14:textId="77777777" w:rsidR="007B2845" w:rsidRPr="002128BA" w:rsidRDefault="007B2845" w:rsidP="002128BA">
            <w:pPr>
              <w:widowControl w:val="0"/>
              <w:rPr>
                <w:rFonts w:ascii="Times New Roman" w:hAnsi="Times New Roman" w:cs="Times New Roman"/>
                <w:b/>
                <w:bCs/>
                <w:sz w:val="20"/>
                <w:szCs w:val="20"/>
                <w:lang w:eastAsia="ru-RU"/>
              </w:rPr>
            </w:pPr>
            <w:r w:rsidRPr="002128BA">
              <w:rPr>
                <w:rFonts w:ascii="Times New Roman" w:hAnsi="Times New Roman" w:cs="Times New Roman"/>
                <w:b/>
                <w:i/>
                <w:sz w:val="20"/>
                <w:szCs w:val="20"/>
                <w:lang w:eastAsia="ru-RU"/>
              </w:rPr>
              <w:t>Зо 07.02</w:t>
            </w:r>
            <w:r w:rsidRPr="002128BA">
              <w:rPr>
                <w:rFonts w:ascii="Times New Roman" w:hAnsi="Times New Roman" w:cs="Times New Roman"/>
                <w:sz w:val="20"/>
                <w:szCs w:val="20"/>
                <w:lang w:eastAsia="ru-RU"/>
              </w:rPr>
              <w:t xml:space="preserve"> основные ресурсы, задействованные в профессиональной деятельности; </w:t>
            </w:r>
          </w:p>
          <w:p w14:paraId="0C99E3A3" w14:textId="77777777" w:rsidR="007B2845" w:rsidRPr="002128BA" w:rsidRDefault="007B2845" w:rsidP="002128BA">
            <w:pPr>
              <w:widowControl w:val="0"/>
              <w:rPr>
                <w:rFonts w:ascii="Times New Roman" w:hAnsi="Times New Roman" w:cs="Times New Roman"/>
                <w:b/>
                <w:bCs/>
                <w:sz w:val="20"/>
                <w:szCs w:val="20"/>
                <w:lang w:eastAsia="ru-RU"/>
              </w:rPr>
            </w:pPr>
            <w:r w:rsidRPr="002128BA">
              <w:rPr>
                <w:rFonts w:ascii="Times New Roman" w:hAnsi="Times New Roman" w:cs="Times New Roman"/>
                <w:b/>
                <w:i/>
                <w:sz w:val="20"/>
                <w:szCs w:val="20"/>
                <w:lang w:eastAsia="ru-RU"/>
              </w:rPr>
              <w:t>Зо 07.03</w:t>
            </w:r>
            <w:r w:rsidRPr="002128BA">
              <w:rPr>
                <w:rFonts w:ascii="Times New Roman" w:hAnsi="Times New Roman" w:cs="Times New Roman"/>
                <w:sz w:val="20"/>
                <w:szCs w:val="20"/>
                <w:lang w:eastAsia="ru-RU"/>
              </w:rPr>
              <w:t xml:space="preserve"> пути обеспечения ресурсосбережения;</w:t>
            </w:r>
          </w:p>
          <w:p w14:paraId="06BE9B5E" w14:textId="77777777" w:rsidR="007B2845" w:rsidRPr="002128BA" w:rsidRDefault="007B2845" w:rsidP="002128BA">
            <w:pPr>
              <w:widowControl w:val="0"/>
              <w:rPr>
                <w:rFonts w:ascii="Times New Roman" w:hAnsi="Times New Roman" w:cs="Times New Roman"/>
                <w:b/>
                <w:bCs/>
                <w:sz w:val="20"/>
                <w:szCs w:val="20"/>
                <w:lang w:eastAsia="ru-RU"/>
              </w:rPr>
            </w:pPr>
            <w:r w:rsidRPr="002128BA">
              <w:rPr>
                <w:rFonts w:ascii="Times New Roman" w:hAnsi="Times New Roman" w:cs="Times New Roman"/>
                <w:b/>
                <w:i/>
                <w:sz w:val="20"/>
                <w:szCs w:val="20"/>
                <w:lang w:eastAsia="ru-RU"/>
              </w:rPr>
              <w:t>Зо 07.04</w:t>
            </w:r>
            <w:r w:rsidRPr="002128BA">
              <w:rPr>
                <w:rFonts w:ascii="Times New Roman" w:hAnsi="Times New Roman" w:cs="Times New Roman"/>
                <w:sz w:val="20"/>
                <w:szCs w:val="20"/>
                <w:lang w:eastAsia="ru-RU"/>
              </w:rPr>
              <w:t xml:space="preserve"> принципы бережливого производства;</w:t>
            </w:r>
          </w:p>
          <w:p w14:paraId="595B0CA2" w14:textId="77777777" w:rsidR="007B2845" w:rsidRPr="002128BA" w:rsidRDefault="007B2845" w:rsidP="002128BA">
            <w:pPr>
              <w:widowControl w:val="0"/>
              <w:rPr>
                <w:rFonts w:ascii="Times New Roman" w:hAnsi="Times New Roman" w:cs="Times New Roman"/>
                <w:b/>
                <w:sz w:val="20"/>
                <w:szCs w:val="20"/>
              </w:rPr>
            </w:pPr>
            <w:r w:rsidRPr="002128BA">
              <w:rPr>
                <w:rFonts w:ascii="Times New Roman" w:hAnsi="Times New Roman" w:cs="Times New Roman"/>
                <w:b/>
                <w:i/>
                <w:sz w:val="20"/>
                <w:szCs w:val="20"/>
                <w:lang w:eastAsia="ru-RU"/>
              </w:rPr>
              <w:t>Зо 07.05</w:t>
            </w:r>
            <w:r w:rsidRPr="002128BA">
              <w:rPr>
                <w:rFonts w:ascii="Times New Roman" w:hAnsi="Times New Roman" w:cs="Times New Roman"/>
                <w:sz w:val="20"/>
                <w:szCs w:val="20"/>
                <w:lang w:eastAsia="ru-RU"/>
              </w:rPr>
              <w:t xml:space="preserve"> основные направления изменений климатических условий региона</w:t>
            </w:r>
          </w:p>
        </w:tc>
        <w:tc>
          <w:tcPr>
            <w:tcW w:w="4299" w:type="dxa"/>
            <w:tcBorders>
              <w:top w:val="single" w:sz="4" w:space="0" w:color="auto"/>
              <w:left w:val="single" w:sz="4" w:space="0" w:color="auto"/>
              <w:bottom w:val="single" w:sz="4" w:space="0" w:color="auto"/>
              <w:right w:val="single" w:sz="4" w:space="0" w:color="auto"/>
            </w:tcBorders>
          </w:tcPr>
          <w:p w14:paraId="1500987E" w14:textId="77777777" w:rsidR="007B2845" w:rsidRPr="002128BA" w:rsidRDefault="007B2845" w:rsidP="002128BA">
            <w:pPr>
              <w:widowControl w:val="0"/>
              <w:rPr>
                <w:rFonts w:ascii="Times New Roman" w:hAnsi="Times New Roman" w:cs="Times New Roman"/>
                <w:b/>
                <w:sz w:val="20"/>
                <w:szCs w:val="20"/>
              </w:rPr>
            </w:pPr>
          </w:p>
        </w:tc>
      </w:tr>
      <w:tr w:rsidR="007B2845" w:rsidRPr="002128BA" w14:paraId="3FFB10FF" w14:textId="77777777" w:rsidTr="00A65AE5">
        <w:trPr>
          <w:jc w:val="center"/>
        </w:trPr>
        <w:tc>
          <w:tcPr>
            <w:tcW w:w="1129" w:type="dxa"/>
            <w:tcBorders>
              <w:top w:val="single" w:sz="4" w:space="0" w:color="auto"/>
              <w:left w:val="single" w:sz="4" w:space="0" w:color="auto"/>
              <w:bottom w:val="single" w:sz="4" w:space="0" w:color="auto"/>
              <w:right w:val="single" w:sz="4" w:space="0" w:color="auto"/>
            </w:tcBorders>
          </w:tcPr>
          <w:p w14:paraId="7C5F9647"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sz w:val="20"/>
                <w:szCs w:val="20"/>
                <w:lang w:eastAsia="ru-RU"/>
              </w:rPr>
              <w:t>ОК 09</w:t>
            </w:r>
          </w:p>
          <w:p w14:paraId="7A152E48" w14:textId="77777777" w:rsidR="007B2845" w:rsidRPr="002128BA" w:rsidRDefault="007B2845" w:rsidP="002128BA">
            <w:pPr>
              <w:widowControl w:val="0"/>
              <w:contextualSpacing/>
              <w:rPr>
                <w:rFonts w:ascii="Times New Roman" w:hAnsi="Times New Roman" w:cs="Times New Roman"/>
                <w:b/>
                <w:sz w:val="20"/>
                <w:szCs w:val="20"/>
              </w:rPr>
            </w:pPr>
          </w:p>
        </w:tc>
        <w:tc>
          <w:tcPr>
            <w:tcW w:w="4395" w:type="dxa"/>
            <w:tcBorders>
              <w:top w:val="single" w:sz="4" w:space="0" w:color="auto"/>
              <w:left w:val="single" w:sz="4" w:space="0" w:color="auto"/>
              <w:bottom w:val="single" w:sz="4" w:space="0" w:color="auto"/>
              <w:right w:val="single" w:sz="4" w:space="0" w:color="auto"/>
            </w:tcBorders>
            <w:hideMark/>
          </w:tcPr>
          <w:p w14:paraId="199D702D"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lang w:eastAsia="ru-RU"/>
              </w:rPr>
              <w:t>Уо 09.01</w:t>
            </w:r>
            <w:r w:rsidRPr="002128BA">
              <w:rPr>
                <w:rFonts w:ascii="Times New Roman" w:hAnsi="Times New Roman" w:cs="Times New Roman"/>
                <w:sz w:val="20"/>
                <w:szCs w:val="20"/>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47E5371A"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lang w:eastAsia="ru-RU"/>
              </w:rPr>
              <w:t>Уо 09.02</w:t>
            </w:r>
            <w:r w:rsidRPr="002128BA">
              <w:rPr>
                <w:rFonts w:ascii="Times New Roman" w:hAnsi="Times New Roman" w:cs="Times New Roman"/>
                <w:sz w:val="20"/>
                <w:szCs w:val="20"/>
                <w:lang w:eastAsia="ru-RU"/>
              </w:rPr>
              <w:t xml:space="preserve"> участвовать в диалогах на знакомые общие и профессиональные темы; </w:t>
            </w:r>
          </w:p>
          <w:p w14:paraId="3F7FC899"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lang w:eastAsia="ru-RU"/>
              </w:rPr>
              <w:t>Уо 09.03</w:t>
            </w:r>
            <w:r w:rsidRPr="002128BA">
              <w:rPr>
                <w:rFonts w:ascii="Times New Roman" w:hAnsi="Times New Roman" w:cs="Times New Roman"/>
                <w:sz w:val="20"/>
                <w:szCs w:val="20"/>
                <w:lang w:eastAsia="ru-RU"/>
              </w:rPr>
              <w:t xml:space="preserve"> строить простые высказывания о себе и о своей профессиональной деятельности; </w:t>
            </w:r>
          </w:p>
          <w:p w14:paraId="243F5B7E"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lang w:eastAsia="ru-RU"/>
              </w:rPr>
              <w:t>Уо 09.04</w:t>
            </w:r>
            <w:r w:rsidRPr="002128BA">
              <w:rPr>
                <w:rFonts w:ascii="Times New Roman" w:hAnsi="Times New Roman" w:cs="Times New Roman"/>
                <w:sz w:val="20"/>
                <w:szCs w:val="20"/>
                <w:lang w:eastAsia="ru-RU"/>
              </w:rPr>
              <w:t xml:space="preserve"> кратко обосновывать и объяснять свои действия (текущие и планируемые); </w:t>
            </w:r>
          </w:p>
          <w:p w14:paraId="2DA5B64F"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hAnsi="Times New Roman" w:cs="Times New Roman"/>
                <w:b/>
                <w:i/>
                <w:sz w:val="20"/>
                <w:szCs w:val="20"/>
                <w:lang w:eastAsia="ru-RU"/>
              </w:rPr>
              <w:t>Уо 09.05</w:t>
            </w:r>
            <w:r w:rsidRPr="002128BA">
              <w:rPr>
                <w:rFonts w:ascii="Times New Roman" w:hAnsi="Times New Roman" w:cs="Times New Roman"/>
                <w:sz w:val="20"/>
                <w:szCs w:val="20"/>
                <w:lang w:eastAsia="ru-RU"/>
              </w:rPr>
              <w:t xml:space="preserve"> писать простые связные сообщения на знакомые или интересующие профессиональные темы.</w:t>
            </w:r>
          </w:p>
        </w:tc>
        <w:tc>
          <w:tcPr>
            <w:tcW w:w="4819" w:type="dxa"/>
            <w:tcBorders>
              <w:top w:val="single" w:sz="4" w:space="0" w:color="auto"/>
              <w:left w:val="single" w:sz="4" w:space="0" w:color="auto"/>
              <w:bottom w:val="single" w:sz="4" w:space="0" w:color="auto"/>
              <w:right w:val="single" w:sz="4" w:space="0" w:color="auto"/>
            </w:tcBorders>
            <w:hideMark/>
          </w:tcPr>
          <w:p w14:paraId="494FBDC1"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lang w:eastAsia="ru-RU"/>
              </w:rPr>
              <w:t>Зо 09.01</w:t>
            </w:r>
            <w:r w:rsidRPr="002128BA">
              <w:rPr>
                <w:rFonts w:ascii="Times New Roman" w:hAnsi="Times New Roman" w:cs="Times New Roman"/>
                <w:sz w:val="20"/>
                <w:szCs w:val="20"/>
                <w:lang w:eastAsia="ru-RU"/>
              </w:rPr>
              <w:t xml:space="preserve"> правила построения простых и сложных предложений на профессиональные темы; </w:t>
            </w:r>
          </w:p>
          <w:p w14:paraId="132F72C7"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lang w:eastAsia="ru-RU"/>
              </w:rPr>
              <w:t>Зо 09.02</w:t>
            </w:r>
            <w:r w:rsidRPr="002128BA">
              <w:rPr>
                <w:rFonts w:ascii="Times New Roman" w:hAnsi="Times New Roman" w:cs="Times New Roman"/>
                <w:sz w:val="20"/>
                <w:szCs w:val="20"/>
                <w:lang w:eastAsia="ru-RU"/>
              </w:rPr>
              <w:t xml:space="preserve"> основные общеупотребительные глаголы (бытовая и профессиональная лексика); </w:t>
            </w:r>
          </w:p>
          <w:p w14:paraId="1E52F1B8"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lang w:eastAsia="ru-RU"/>
              </w:rPr>
              <w:t>Зо 09.03</w:t>
            </w:r>
            <w:r w:rsidRPr="002128BA">
              <w:rPr>
                <w:rFonts w:ascii="Times New Roman" w:hAnsi="Times New Roman" w:cs="Times New Roman"/>
                <w:sz w:val="20"/>
                <w:szCs w:val="20"/>
                <w:lang w:eastAsia="ru-RU"/>
              </w:rPr>
              <w:t xml:space="preserve"> лексический минимум, относящийся к описанию предметов, средств и процессов профессиональной деятельности; </w:t>
            </w:r>
          </w:p>
          <w:p w14:paraId="6F0FE6E0" w14:textId="77777777" w:rsidR="007B2845" w:rsidRPr="002128BA" w:rsidRDefault="007B2845" w:rsidP="002128BA">
            <w:pPr>
              <w:widowControl w:val="0"/>
              <w:contextualSpacing/>
              <w:rPr>
                <w:rFonts w:ascii="Times New Roman" w:hAnsi="Times New Roman" w:cs="Times New Roman"/>
                <w:sz w:val="20"/>
                <w:szCs w:val="20"/>
                <w:lang w:eastAsia="ru-RU"/>
              </w:rPr>
            </w:pPr>
            <w:r w:rsidRPr="002128BA">
              <w:rPr>
                <w:rFonts w:ascii="Times New Roman" w:hAnsi="Times New Roman" w:cs="Times New Roman"/>
                <w:b/>
                <w:i/>
                <w:sz w:val="20"/>
                <w:szCs w:val="20"/>
                <w:lang w:eastAsia="ru-RU"/>
              </w:rPr>
              <w:t>Зо 09.04</w:t>
            </w:r>
            <w:r w:rsidRPr="002128BA">
              <w:rPr>
                <w:rFonts w:ascii="Times New Roman" w:hAnsi="Times New Roman" w:cs="Times New Roman"/>
                <w:sz w:val="20"/>
                <w:szCs w:val="20"/>
                <w:lang w:eastAsia="ru-RU"/>
              </w:rPr>
              <w:t xml:space="preserve"> особенности произношения,</w:t>
            </w:r>
          </w:p>
          <w:p w14:paraId="501900B5"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hAnsi="Times New Roman" w:cs="Times New Roman"/>
                <w:b/>
                <w:i/>
                <w:sz w:val="20"/>
                <w:szCs w:val="20"/>
                <w:lang w:eastAsia="ru-RU"/>
              </w:rPr>
              <w:t>Зо 09.05</w:t>
            </w:r>
            <w:r w:rsidRPr="002128BA">
              <w:rPr>
                <w:rFonts w:ascii="Times New Roman" w:hAnsi="Times New Roman" w:cs="Times New Roman"/>
                <w:sz w:val="20"/>
                <w:szCs w:val="20"/>
                <w:lang w:eastAsia="ru-RU"/>
              </w:rPr>
              <w:t xml:space="preserve"> правила чтения текстов профессиональной направленности.</w:t>
            </w:r>
          </w:p>
        </w:tc>
        <w:tc>
          <w:tcPr>
            <w:tcW w:w="4299" w:type="dxa"/>
            <w:tcBorders>
              <w:top w:val="single" w:sz="4" w:space="0" w:color="auto"/>
              <w:left w:val="single" w:sz="4" w:space="0" w:color="auto"/>
              <w:bottom w:val="single" w:sz="4" w:space="0" w:color="auto"/>
              <w:right w:val="single" w:sz="4" w:space="0" w:color="auto"/>
            </w:tcBorders>
          </w:tcPr>
          <w:p w14:paraId="6A3CF7CB" w14:textId="77777777" w:rsidR="007B2845" w:rsidRPr="002128BA" w:rsidRDefault="007B2845" w:rsidP="002128BA">
            <w:pPr>
              <w:widowControl w:val="0"/>
              <w:rPr>
                <w:rFonts w:ascii="Times New Roman" w:hAnsi="Times New Roman" w:cs="Times New Roman"/>
                <w:b/>
                <w:sz w:val="20"/>
                <w:szCs w:val="20"/>
              </w:rPr>
            </w:pPr>
          </w:p>
        </w:tc>
      </w:tr>
      <w:tr w:rsidR="007B2845" w:rsidRPr="002128BA" w14:paraId="44064056" w14:textId="77777777" w:rsidTr="00A65AE5">
        <w:trPr>
          <w:jc w:val="center"/>
        </w:trPr>
        <w:tc>
          <w:tcPr>
            <w:tcW w:w="1129" w:type="dxa"/>
            <w:tcBorders>
              <w:top w:val="single" w:sz="4" w:space="0" w:color="auto"/>
              <w:left w:val="single" w:sz="4" w:space="0" w:color="auto"/>
              <w:bottom w:val="single" w:sz="4" w:space="0" w:color="auto"/>
              <w:right w:val="single" w:sz="4" w:space="0" w:color="auto"/>
            </w:tcBorders>
          </w:tcPr>
          <w:p w14:paraId="1DC7CFD8" w14:textId="77777777" w:rsidR="007B2845" w:rsidRPr="002128BA" w:rsidRDefault="007B2845" w:rsidP="002128BA">
            <w:pPr>
              <w:pStyle w:val="2d"/>
              <w:spacing w:before="0" w:beforeAutospacing="0" w:after="0" w:afterAutospacing="0"/>
              <w:jc w:val="left"/>
              <w:rPr>
                <w:sz w:val="20"/>
                <w:szCs w:val="20"/>
                <w:lang w:val="ru-RU"/>
              </w:rPr>
            </w:pPr>
            <w:r w:rsidRPr="002128BA">
              <w:rPr>
                <w:sz w:val="20"/>
                <w:szCs w:val="20"/>
              </w:rPr>
              <w:t>ПК 4.1</w:t>
            </w:r>
          </w:p>
          <w:p w14:paraId="157D56B5" w14:textId="77777777" w:rsidR="007B2845" w:rsidRPr="002128BA" w:rsidRDefault="007B2845" w:rsidP="002128BA">
            <w:pPr>
              <w:widowControl w:val="0"/>
              <w:rPr>
                <w:rFonts w:ascii="Times New Roman" w:hAnsi="Times New Roman" w:cs="Times New Roman"/>
                <w:b/>
                <w:sz w:val="20"/>
                <w:szCs w:val="20"/>
              </w:rPr>
            </w:pPr>
          </w:p>
        </w:tc>
        <w:tc>
          <w:tcPr>
            <w:tcW w:w="4395" w:type="dxa"/>
            <w:tcBorders>
              <w:top w:val="single" w:sz="4" w:space="0" w:color="auto"/>
              <w:left w:val="single" w:sz="4" w:space="0" w:color="auto"/>
              <w:bottom w:val="single" w:sz="4" w:space="0" w:color="auto"/>
              <w:right w:val="single" w:sz="4" w:space="0" w:color="auto"/>
            </w:tcBorders>
            <w:hideMark/>
          </w:tcPr>
          <w:p w14:paraId="04740AF1"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У.4.1.</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1</w:t>
            </w:r>
            <w:r w:rsidRPr="002128BA">
              <w:rPr>
                <w:rFonts w:ascii="Times New Roman" w:hAnsi="Times New Roman"/>
                <w:b/>
                <w:bCs/>
                <w:sz w:val="20"/>
                <w:szCs w:val="20"/>
                <w:lang w:val="x-none"/>
              </w:rPr>
              <w:t xml:space="preserve"> </w:t>
            </w:r>
            <w:r w:rsidRPr="002128BA">
              <w:rPr>
                <w:rFonts w:ascii="Times New Roman" w:hAnsi="Times New Roman"/>
                <w:sz w:val="20"/>
                <w:szCs w:val="20"/>
              </w:rPr>
              <w:t>проводить учет населения, прикрепленного к фельдшерскому участку;</w:t>
            </w:r>
          </w:p>
          <w:p w14:paraId="72D460F7"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У.4.1.</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2</w:t>
            </w:r>
            <w:r w:rsidRPr="002128BA">
              <w:rPr>
                <w:rFonts w:ascii="Times New Roman" w:hAnsi="Times New Roman"/>
                <w:b/>
                <w:bCs/>
                <w:sz w:val="20"/>
                <w:szCs w:val="20"/>
                <w:lang w:val="x-none"/>
              </w:rPr>
              <w:t xml:space="preserve"> </w:t>
            </w:r>
            <w:r w:rsidRPr="002128BA">
              <w:rPr>
                <w:rFonts w:ascii="Times New Roman" w:hAnsi="Times New Roman"/>
                <w:sz w:val="20"/>
                <w:szCs w:val="20"/>
              </w:rPr>
              <w:t>проводить санитарно-просветительную работу на уровне семьи, организованного коллектива о целях и задачах, объеме и порядке прохождения диспансеризации, профилактического медицинского осмотра, в том числе несовершеннолетних в образовательных организациях;</w:t>
            </w:r>
          </w:p>
          <w:p w14:paraId="5898E462"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У.4.1.</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3</w:t>
            </w:r>
            <w:r w:rsidRPr="002128BA">
              <w:rPr>
                <w:rFonts w:ascii="Times New Roman" w:hAnsi="Times New Roman"/>
                <w:b/>
                <w:bCs/>
                <w:sz w:val="20"/>
                <w:szCs w:val="20"/>
                <w:lang w:val="x-none"/>
              </w:rPr>
              <w:t xml:space="preserve"> </w:t>
            </w:r>
            <w:r w:rsidRPr="002128BA">
              <w:rPr>
                <w:rFonts w:ascii="Times New Roman" w:hAnsi="Times New Roman"/>
                <w:sz w:val="20"/>
                <w:szCs w:val="20"/>
              </w:rPr>
              <w:t xml:space="preserve">составлять списки граждан и план проведения профилактического медицинского </w:t>
            </w:r>
            <w:r w:rsidRPr="002128BA">
              <w:rPr>
                <w:rFonts w:ascii="Times New Roman" w:hAnsi="Times New Roman"/>
                <w:sz w:val="20"/>
                <w:szCs w:val="20"/>
              </w:rPr>
              <w:lastRenderedPageBreak/>
              <w:t>осмотра и диспансеризации определенных групп взрослого населения и несовершеннолетних с учетом возрастной категории и проводимых обследований;</w:t>
            </w:r>
          </w:p>
          <w:p w14:paraId="7C7E58CB"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У.4.1.</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4</w:t>
            </w:r>
            <w:r w:rsidRPr="002128BA">
              <w:rPr>
                <w:rFonts w:ascii="Times New Roman" w:hAnsi="Times New Roman"/>
                <w:b/>
                <w:bCs/>
                <w:sz w:val="20"/>
                <w:szCs w:val="20"/>
                <w:lang w:val="x-none"/>
              </w:rPr>
              <w:t xml:space="preserve"> </w:t>
            </w:r>
            <w:r w:rsidRPr="002128BA">
              <w:rPr>
                <w:rFonts w:ascii="Times New Roman" w:hAnsi="Times New Roman"/>
                <w:sz w:val="20"/>
                <w:szCs w:val="20"/>
              </w:rPr>
              <w:t>проводить профилактические медицинские осмотры населения, в том числе несовершеннолетних;</w:t>
            </w:r>
          </w:p>
          <w:p w14:paraId="162151BE"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У.4.1.</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5</w:t>
            </w:r>
            <w:r w:rsidRPr="002128BA">
              <w:rPr>
                <w:rFonts w:ascii="Times New Roman" w:hAnsi="Times New Roman"/>
                <w:b/>
                <w:bCs/>
                <w:sz w:val="20"/>
                <w:szCs w:val="20"/>
                <w:lang w:val="x-none"/>
              </w:rPr>
              <w:t xml:space="preserve"> </w:t>
            </w:r>
            <w:r w:rsidRPr="002128BA">
              <w:rPr>
                <w:rFonts w:ascii="Times New Roman" w:hAnsi="Times New Roman"/>
                <w:sz w:val="20"/>
                <w:szCs w:val="20"/>
              </w:rPr>
              <w:t>организовывать и проводить диспансеризацию населения, прикрепленного к фельдшерскому участку;</w:t>
            </w:r>
          </w:p>
          <w:p w14:paraId="1749B261"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У.4.1.</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6</w:t>
            </w:r>
            <w:r w:rsidRPr="002128BA">
              <w:rPr>
                <w:rFonts w:ascii="Times New Roman" w:hAnsi="Times New Roman"/>
                <w:b/>
                <w:bCs/>
                <w:sz w:val="20"/>
                <w:szCs w:val="20"/>
                <w:lang w:val="x-none"/>
              </w:rPr>
              <w:t xml:space="preserve"> </w:t>
            </w:r>
            <w:r w:rsidRPr="002128BA">
              <w:rPr>
                <w:rFonts w:ascii="Times New Roman" w:hAnsi="Times New Roman"/>
                <w:sz w:val="20"/>
                <w:szCs w:val="20"/>
              </w:rPr>
              <w:t>проводить динамическое наблюдение новорожденных и беременных женщин;</w:t>
            </w:r>
          </w:p>
          <w:p w14:paraId="014CEA3D" w14:textId="26519361"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У.4.1.07</w:t>
            </w:r>
            <w:r w:rsidRPr="002128BA">
              <w:rPr>
                <w:rFonts w:ascii="Times New Roman" w:hAnsi="Times New Roman"/>
                <w:b/>
                <w:bCs/>
                <w:sz w:val="20"/>
                <w:szCs w:val="20"/>
                <w:lang w:val="x-none"/>
              </w:rPr>
              <w:t xml:space="preserve"> </w:t>
            </w:r>
            <w:r w:rsidRPr="002128BA">
              <w:rPr>
                <w:rFonts w:ascii="Times New Roman" w:hAnsi="Times New Roman"/>
                <w:sz w:val="20"/>
                <w:szCs w:val="20"/>
              </w:rPr>
              <w:t xml:space="preserve">проводить антропометрию, расчет индекса массы тела, измерение артериального давления, определение уровня холестерина и уровня глюкозы в крови экспресс </w:t>
            </w:r>
            <w:r w:rsidR="00353F0C" w:rsidRPr="002128BA">
              <w:rPr>
                <w:rFonts w:ascii="Times New Roman" w:hAnsi="Times New Roman"/>
                <w:sz w:val="20"/>
                <w:szCs w:val="20"/>
              </w:rPr>
              <w:t>-</w:t>
            </w:r>
            <w:r w:rsidRPr="002128BA">
              <w:rPr>
                <w:rFonts w:ascii="Times New Roman" w:hAnsi="Times New Roman"/>
                <w:sz w:val="20"/>
                <w:szCs w:val="20"/>
              </w:rPr>
              <w:t xml:space="preserve"> методом, измерение внутриглазного давления бесконтактным способом, осмотр, включая взятие мазка (соскоба) с поверхности шейки матки (наружного маточного зева и цервикального канала на цитологическое исследование;</w:t>
            </w:r>
          </w:p>
          <w:p w14:paraId="7EC2E612"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У.4.1.</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8</w:t>
            </w:r>
            <w:r w:rsidRPr="002128BA">
              <w:rPr>
                <w:rFonts w:ascii="Times New Roman" w:hAnsi="Times New Roman"/>
                <w:b/>
                <w:bCs/>
                <w:sz w:val="20"/>
                <w:szCs w:val="20"/>
                <w:lang w:val="x-none"/>
              </w:rPr>
              <w:t xml:space="preserve"> </w:t>
            </w:r>
            <w:r w:rsidRPr="002128BA">
              <w:rPr>
                <w:rFonts w:ascii="Times New Roman" w:hAnsi="Times New Roman"/>
                <w:sz w:val="20"/>
                <w:szCs w:val="20"/>
              </w:rPr>
              <w:t>проводить индивидуальное и групповое профилактическое консультирование;</w:t>
            </w:r>
          </w:p>
          <w:p w14:paraId="16013E6C"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У.4.1.</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9</w:t>
            </w:r>
            <w:r w:rsidRPr="002128BA">
              <w:rPr>
                <w:rFonts w:ascii="Times New Roman" w:hAnsi="Times New Roman"/>
                <w:b/>
                <w:bCs/>
                <w:sz w:val="20"/>
                <w:szCs w:val="20"/>
                <w:lang w:val="x-none"/>
              </w:rPr>
              <w:t xml:space="preserve"> </w:t>
            </w:r>
            <w:r w:rsidRPr="002128BA">
              <w:rPr>
                <w:rFonts w:ascii="Times New Roman" w:hAnsi="Times New Roman"/>
                <w:sz w:val="20"/>
                <w:szCs w:val="20"/>
              </w:rPr>
              <w:t>организовывать и проводить диспансерное наблюдение за лицами с высоким риском развития заболевания, страдающими хроническими инфекционными и неинфекционными заболеваниями и (или) состояниями;</w:t>
            </w:r>
          </w:p>
          <w:p w14:paraId="48C47A3E" w14:textId="77777777" w:rsidR="007B2845" w:rsidRPr="002128BA" w:rsidRDefault="007B2845" w:rsidP="002128BA">
            <w:pPr>
              <w:widowControl w:val="0"/>
              <w:rPr>
                <w:rFonts w:ascii="Times New Roman" w:hAnsi="Times New Roman" w:cs="Times New Roman"/>
                <w:sz w:val="20"/>
                <w:szCs w:val="20"/>
              </w:rPr>
            </w:pPr>
            <w:r w:rsidRPr="002128BA">
              <w:rPr>
                <w:rFonts w:ascii="Times New Roman" w:eastAsia="Times New Roman" w:hAnsi="Times New Roman" w:cs="Times New Roman"/>
                <w:b/>
                <w:i/>
                <w:sz w:val="20"/>
                <w:szCs w:val="20"/>
                <w:lang w:val="x-none" w:eastAsia="x-none"/>
              </w:rPr>
              <w:t>У.4.1.10</w:t>
            </w:r>
            <w:r w:rsidRPr="002128BA">
              <w:rPr>
                <w:rFonts w:ascii="Times New Roman" w:hAnsi="Times New Roman" w:cs="Times New Roman"/>
                <w:b/>
                <w:bCs/>
                <w:sz w:val="20"/>
                <w:szCs w:val="20"/>
                <w:lang w:val="x-none"/>
              </w:rPr>
              <w:t xml:space="preserve"> </w:t>
            </w:r>
            <w:r w:rsidRPr="002128BA">
              <w:rPr>
                <w:rFonts w:ascii="Times New Roman" w:hAnsi="Times New Roman" w:cs="Times New Roman"/>
                <w:sz w:val="20"/>
                <w:szCs w:val="20"/>
              </w:rPr>
              <w:t>определять факторы риска хронических неинфекционных заболеваний на основании диагностических критериев;</w:t>
            </w:r>
          </w:p>
          <w:p w14:paraId="34928187" w14:textId="77777777" w:rsidR="007B2845" w:rsidRPr="002128BA" w:rsidRDefault="007B2845" w:rsidP="002128BA">
            <w:pPr>
              <w:widowControl w:val="0"/>
              <w:rPr>
                <w:rFonts w:ascii="Times New Roman" w:hAnsi="Times New Roman" w:cs="Times New Roman"/>
                <w:sz w:val="20"/>
                <w:szCs w:val="20"/>
              </w:rPr>
            </w:pPr>
            <w:r w:rsidRPr="002128BA">
              <w:rPr>
                <w:rFonts w:ascii="Times New Roman" w:eastAsia="Times New Roman" w:hAnsi="Times New Roman" w:cs="Times New Roman"/>
                <w:b/>
                <w:i/>
                <w:sz w:val="20"/>
                <w:szCs w:val="20"/>
                <w:lang w:val="x-none" w:eastAsia="x-none"/>
              </w:rPr>
              <w:t>У.4.1.11</w:t>
            </w:r>
            <w:r w:rsidRPr="002128BA">
              <w:rPr>
                <w:rFonts w:ascii="Times New Roman" w:hAnsi="Times New Roman" w:cs="Times New Roman"/>
                <w:b/>
                <w:bCs/>
                <w:sz w:val="20"/>
                <w:szCs w:val="20"/>
                <w:lang w:val="x-none"/>
              </w:rPr>
              <w:t xml:space="preserve"> </w:t>
            </w:r>
            <w:r w:rsidRPr="002128BA">
              <w:rPr>
                <w:rFonts w:ascii="Times New Roman" w:hAnsi="Times New Roman" w:cs="Times New Roman"/>
                <w:sz w:val="20"/>
                <w:szCs w:val="20"/>
              </w:rPr>
              <w:t>определять относительный сердечно-сосудистый риск среди населения, прикрепленного к фельдшерскому участку;</w:t>
            </w:r>
          </w:p>
          <w:p w14:paraId="737FEC2F" w14:textId="77777777" w:rsidR="007B2845" w:rsidRPr="002128BA" w:rsidRDefault="007B2845" w:rsidP="002128BA">
            <w:pPr>
              <w:widowControl w:val="0"/>
              <w:rPr>
                <w:rFonts w:ascii="Times New Roman" w:hAnsi="Times New Roman" w:cs="Times New Roman"/>
                <w:sz w:val="20"/>
                <w:szCs w:val="20"/>
              </w:rPr>
            </w:pPr>
            <w:r w:rsidRPr="002128BA">
              <w:rPr>
                <w:rFonts w:ascii="Times New Roman" w:eastAsia="Times New Roman" w:hAnsi="Times New Roman" w:cs="Times New Roman"/>
                <w:b/>
                <w:i/>
                <w:sz w:val="20"/>
                <w:szCs w:val="20"/>
                <w:lang w:val="x-none" w:eastAsia="x-none"/>
              </w:rPr>
              <w:t>У.4.1.12</w:t>
            </w:r>
            <w:r w:rsidRPr="002128BA">
              <w:rPr>
                <w:rFonts w:ascii="Times New Roman" w:hAnsi="Times New Roman" w:cs="Times New Roman"/>
                <w:b/>
                <w:bCs/>
                <w:sz w:val="20"/>
                <w:szCs w:val="20"/>
                <w:lang w:val="x-none"/>
              </w:rPr>
              <w:t xml:space="preserve"> </w:t>
            </w:r>
            <w:r w:rsidRPr="002128BA">
              <w:rPr>
                <w:rFonts w:ascii="Times New Roman" w:hAnsi="Times New Roman" w:cs="Times New Roman"/>
                <w:sz w:val="20"/>
                <w:szCs w:val="20"/>
              </w:rPr>
              <w:t xml:space="preserve">проводить работу по организации диспансерного наблюдения за пациентами с хроническими заболеваниями, в том числе с предраковыми заболеваниями, с целью коррекции проводимого лечения и плана </w:t>
            </w:r>
            <w:r w:rsidRPr="002128BA">
              <w:rPr>
                <w:rFonts w:ascii="Times New Roman" w:hAnsi="Times New Roman" w:cs="Times New Roman"/>
                <w:sz w:val="20"/>
                <w:szCs w:val="20"/>
              </w:rPr>
              <w:lastRenderedPageBreak/>
              <w:t>диспансерного наблюдения;</w:t>
            </w:r>
          </w:p>
          <w:p w14:paraId="0D94C69B" w14:textId="77777777" w:rsidR="007B2845" w:rsidRPr="002128BA" w:rsidRDefault="007B2845" w:rsidP="002128BA">
            <w:pPr>
              <w:widowControl w:val="0"/>
              <w:rPr>
                <w:rFonts w:ascii="Times New Roman" w:hAnsi="Times New Roman" w:cs="Times New Roman"/>
                <w:sz w:val="20"/>
                <w:szCs w:val="20"/>
              </w:rPr>
            </w:pPr>
            <w:r w:rsidRPr="002128BA">
              <w:rPr>
                <w:rFonts w:ascii="Times New Roman" w:eastAsia="Times New Roman" w:hAnsi="Times New Roman" w:cs="Times New Roman"/>
                <w:b/>
                <w:i/>
                <w:sz w:val="20"/>
                <w:szCs w:val="20"/>
                <w:lang w:val="x-none" w:eastAsia="x-none"/>
              </w:rPr>
              <w:t>У.4.1.13</w:t>
            </w:r>
            <w:r w:rsidRPr="002128BA">
              <w:rPr>
                <w:rFonts w:ascii="Times New Roman" w:hAnsi="Times New Roman" w:cs="Times New Roman"/>
                <w:b/>
                <w:bCs/>
                <w:sz w:val="20"/>
                <w:szCs w:val="20"/>
                <w:lang w:val="x-none"/>
              </w:rPr>
              <w:t xml:space="preserve"> </w:t>
            </w:r>
            <w:r w:rsidRPr="002128BA">
              <w:rPr>
                <w:rFonts w:ascii="Times New Roman" w:hAnsi="Times New Roman" w:cs="Times New Roman"/>
                <w:sz w:val="20"/>
                <w:szCs w:val="20"/>
              </w:rPr>
              <w:t>осуществлять диспансерное наблюдение за лицами, отнесенными по результатам профилактического медицинского осмотра и диспансеризации ко II группе здоровья, имеющими высокий или очень высокий суммарный сердечно-сосудистый риск;</w:t>
            </w:r>
          </w:p>
          <w:p w14:paraId="1F93E1C8" w14:textId="77777777" w:rsidR="007B2845" w:rsidRPr="002128BA" w:rsidRDefault="007B2845" w:rsidP="002128BA">
            <w:pPr>
              <w:widowControl w:val="0"/>
              <w:rPr>
                <w:rFonts w:ascii="Times New Roman" w:hAnsi="Times New Roman" w:cs="Times New Roman"/>
                <w:sz w:val="20"/>
                <w:szCs w:val="20"/>
              </w:rPr>
            </w:pPr>
            <w:r w:rsidRPr="002128BA">
              <w:rPr>
                <w:rFonts w:ascii="Times New Roman" w:eastAsia="Times New Roman" w:hAnsi="Times New Roman" w:cs="Times New Roman"/>
                <w:b/>
                <w:i/>
                <w:sz w:val="20"/>
                <w:szCs w:val="20"/>
                <w:lang w:val="x-none" w:eastAsia="x-none"/>
              </w:rPr>
              <w:t>У.4.1.14</w:t>
            </w:r>
            <w:r w:rsidRPr="002128BA">
              <w:rPr>
                <w:rFonts w:ascii="Times New Roman" w:hAnsi="Times New Roman" w:cs="Times New Roman"/>
                <w:b/>
                <w:bCs/>
                <w:sz w:val="20"/>
                <w:szCs w:val="20"/>
                <w:lang w:val="x-none"/>
              </w:rPr>
              <w:t xml:space="preserve"> </w:t>
            </w:r>
            <w:r w:rsidRPr="002128BA">
              <w:rPr>
                <w:rFonts w:ascii="Times New Roman" w:hAnsi="Times New Roman" w:cs="Times New Roman"/>
                <w:sz w:val="20"/>
                <w:szCs w:val="20"/>
              </w:rPr>
              <w:t>организовывать и проводить диспансерное наблюдение женщин в период физиологически протекающей беременности;</w:t>
            </w:r>
          </w:p>
          <w:p w14:paraId="07497559" w14:textId="77777777" w:rsidR="007B2845" w:rsidRPr="002128BA" w:rsidRDefault="007B2845" w:rsidP="002128BA">
            <w:pPr>
              <w:widowControl w:val="0"/>
              <w:rPr>
                <w:rFonts w:ascii="Times New Roman" w:hAnsi="Times New Roman" w:cs="Times New Roman"/>
                <w:sz w:val="20"/>
                <w:szCs w:val="20"/>
              </w:rPr>
            </w:pPr>
            <w:r w:rsidRPr="002128BA">
              <w:rPr>
                <w:rFonts w:ascii="Times New Roman" w:eastAsia="Times New Roman" w:hAnsi="Times New Roman" w:cs="Times New Roman"/>
                <w:b/>
                <w:i/>
                <w:sz w:val="20"/>
                <w:szCs w:val="20"/>
                <w:lang w:val="x-none" w:eastAsia="x-none"/>
              </w:rPr>
              <w:t>У.4.1.15</w:t>
            </w:r>
            <w:r w:rsidRPr="002128BA">
              <w:rPr>
                <w:rFonts w:ascii="Times New Roman" w:hAnsi="Times New Roman" w:cs="Times New Roman"/>
                <w:b/>
                <w:bCs/>
                <w:sz w:val="20"/>
                <w:szCs w:val="20"/>
                <w:lang w:val="x-none"/>
              </w:rPr>
              <w:t xml:space="preserve"> </w:t>
            </w:r>
            <w:r w:rsidRPr="002128BA">
              <w:rPr>
                <w:rFonts w:ascii="Times New Roman" w:hAnsi="Times New Roman" w:cs="Times New Roman"/>
                <w:sz w:val="20"/>
                <w:szCs w:val="20"/>
              </w:rPr>
              <w:t>проводить опрос (анкетирование), направленный на выявление хронических неинфекционных заболеваний, факторов риска их развития, потребления без назначения врача наркотических средств и психотропных веществ, курения, употребления алкоголя и его суррогатов;</w:t>
            </w:r>
          </w:p>
          <w:p w14:paraId="282799F2" w14:textId="77777777" w:rsidR="007B2845" w:rsidRPr="002128BA" w:rsidRDefault="007B2845" w:rsidP="002128BA">
            <w:pPr>
              <w:widowControl w:val="0"/>
              <w:rPr>
                <w:rFonts w:ascii="Times New Roman" w:hAnsi="Times New Roman" w:cs="Times New Roman"/>
                <w:sz w:val="20"/>
                <w:szCs w:val="20"/>
              </w:rPr>
            </w:pPr>
            <w:r w:rsidRPr="002128BA">
              <w:rPr>
                <w:rFonts w:ascii="Times New Roman" w:eastAsia="Times New Roman" w:hAnsi="Times New Roman" w:cs="Times New Roman"/>
                <w:b/>
                <w:i/>
                <w:sz w:val="20"/>
                <w:szCs w:val="20"/>
                <w:lang w:val="x-none" w:eastAsia="x-none"/>
              </w:rPr>
              <w:t>У.4.1.16</w:t>
            </w:r>
            <w:r w:rsidRPr="002128BA">
              <w:rPr>
                <w:rFonts w:ascii="Times New Roman" w:hAnsi="Times New Roman" w:cs="Times New Roman"/>
                <w:b/>
                <w:bCs/>
                <w:sz w:val="20"/>
                <w:szCs w:val="20"/>
                <w:lang w:val="x-none"/>
              </w:rPr>
              <w:t xml:space="preserve"> </w:t>
            </w:r>
            <w:r w:rsidRPr="002128BA">
              <w:rPr>
                <w:rFonts w:ascii="Times New Roman" w:hAnsi="Times New Roman" w:cs="Times New Roman"/>
                <w:sz w:val="20"/>
                <w:szCs w:val="20"/>
              </w:rPr>
              <w:t>выявлять курящих лиц и лиц, избыточно потребляющих алкоголь, а также потребляющих наркотические средства и психотропные вещества без назначения врача;</w:t>
            </w:r>
          </w:p>
          <w:p w14:paraId="12499EC0" w14:textId="77777777" w:rsidR="007B2845" w:rsidRPr="002128BA" w:rsidRDefault="007B2845" w:rsidP="002128BA">
            <w:pPr>
              <w:widowControl w:val="0"/>
              <w:rPr>
                <w:rFonts w:ascii="Times New Roman" w:hAnsi="Times New Roman" w:cs="Times New Roman"/>
                <w:sz w:val="20"/>
                <w:szCs w:val="20"/>
              </w:rPr>
            </w:pPr>
            <w:r w:rsidRPr="002128BA">
              <w:rPr>
                <w:rFonts w:ascii="Times New Roman" w:eastAsia="Times New Roman" w:hAnsi="Times New Roman" w:cs="Times New Roman"/>
                <w:b/>
                <w:i/>
                <w:sz w:val="20"/>
                <w:szCs w:val="20"/>
                <w:lang w:val="x-none" w:eastAsia="x-none"/>
              </w:rPr>
              <w:t>У.4.1.17</w:t>
            </w:r>
            <w:r w:rsidRPr="002128BA">
              <w:rPr>
                <w:rFonts w:ascii="Times New Roman" w:hAnsi="Times New Roman" w:cs="Times New Roman"/>
                <w:b/>
                <w:bCs/>
                <w:sz w:val="20"/>
                <w:szCs w:val="20"/>
                <w:lang w:val="x-none"/>
              </w:rPr>
              <w:t xml:space="preserve"> </w:t>
            </w:r>
            <w:r w:rsidRPr="002128BA">
              <w:rPr>
                <w:rFonts w:ascii="Times New Roman" w:hAnsi="Times New Roman" w:cs="Times New Roman"/>
                <w:sz w:val="20"/>
                <w:szCs w:val="20"/>
              </w:rPr>
              <w:t>проводить обязательные предсменные, предрейсовые, послесменные, послерейсовые медицинские осмотры отдельных категорий работников в установленном порядке;</w:t>
            </w:r>
          </w:p>
          <w:p w14:paraId="2D5BEA51" w14:textId="77777777" w:rsidR="007B2845" w:rsidRPr="002128BA" w:rsidRDefault="007B2845" w:rsidP="002128BA">
            <w:pPr>
              <w:widowControl w:val="0"/>
              <w:rPr>
                <w:rFonts w:ascii="Times New Roman" w:hAnsi="Times New Roman" w:cs="Times New Roman"/>
                <w:sz w:val="20"/>
                <w:szCs w:val="20"/>
              </w:rPr>
            </w:pPr>
            <w:r w:rsidRPr="002128BA">
              <w:rPr>
                <w:rFonts w:ascii="Times New Roman" w:eastAsia="Times New Roman" w:hAnsi="Times New Roman" w:cs="Times New Roman"/>
                <w:b/>
                <w:i/>
                <w:sz w:val="20"/>
                <w:szCs w:val="20"/>
                <w:lang w:val="x-none" w:eastAsia="x-none"/>
              </w:rPr>
              <w:t>У.4.1.18</w:t>
            </w:r>
            <w:r w:rsidRPr="002128BA">
              <w:rPr>
                <w:rFonts w:ascii="Times New Roman" w:hAnsi="Times New Roman" w:cs="Times New Roman"/>
                <w:b/>
                <w:bCs/>
                <w:sz w:val="20"/>
                <w:szCs w:val="20"/>
                <w:lang w:val="x-none"/>
              </w:rPr>
              <w:t xml:space="preserve"> </w:t>
            </w:r>
            <w:r w:rsidRPr="002128BA">
              <w:rPr>
                <w:rFonts w:ascii="Times New Roman" w:hAnsi="Times New Roman" w:cs="Times New Roman"/>
                <w:sz w:val="20"/>
                <w:szCs w:val="20"/>
              </w:rPr>
              <w:t>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w:t>
            </w:r>
          </w:p>
          <w:p w14:paraId="3A38F29A" w14:textId="77777777" w:rsidR="007B2845" w:rsidRPr="002128BA" w:rsidRDefault="007B2845" w:rsidP="002128BA">
            <w:pPr>
              <w:widowControl w:val="0"/>
              <w:rPr>
                <w:rFonts w:ascii="Times New Roman" w:hAnsi="Times New Roman" w:cs="Times New Roman"/>
                <w:b/>
                <w:sz w:val="20"/>
                <w:szCs w:val="20"/>
              </w:rPr>
            </w:pPr>
            <w:r w:rsidRPr="002128BA">
              <w:rPr>
                <w:rFonts w:ascii="Times New Roman" w:hAnsi="Times New Roman" w:cs="Times New Roman"/>
                <w:b/>
                <w:i/>
                <w:sz w:val="20"/>
                <w:szCs w:val="20"/>
              </w:rPr>
              <w:t>У.4.1.19</w:t>
            </w:r>
            <w:r w:rsidRPr="002128BA">
              <w:rPr>
                <w:rFonts w:ascii="Times New Roman" w:hAnsi="Times New Roman" w:cs="Times New Roman"/>
                <w:b/>
                <w:bCs/>
                <w:sz w:val="20"/>
                <w:szCs w:val="20"/>
              </w:rPr>
              <w:t xml:space="preserve"> </w:t>
            </w:r>
            <w:r w:rsidRPr="002128BA">
              <w:rPr>
                <w:rFonts w:ascii="Times New Roman" w:hAnsi="Times New Roman" w:cs="Times New Roman"/>
                <w:sz w:val="20"/>
                <w:szCs w:val="20"/>
              </w:rPr>
              <w:t>заполнять медицинскую документацию по результатам диспансеризации (профилактических медицинских осмотров), в том числе в форме электронного документа.</w:t>
            </w:r>
          </w:p>
        </w:tc>
        <w:tc>
          <w:tcPr>
            <w:tcW w:w="4819" w:type="dxa"/>
            <w:tcBorders>
              <w:top w:val="single" w:sz="4" w:space="0" w:color="auto"/>
              <w:left w:val="single" w:sz="4" w:space="0" w:color="auto"/>
              <w:bottom w:val="single" w:sz="4" w:space="0" w:color="auto"/>
              <w:right w:val="single" w:sz="4" w:space="0" w:color="auto"/>
            </w:tcBorders>
            <w:hideMark/>
          </w:tcPr>
          <w:p w14:paraId="35BFDB3B"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lastRenderedPageBreak/>
              <w:t>З.4.1.</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1</w:t>
            </w:r>
            <w:r w:rsidRPr="002128BA">
              <w:rPr>
                <w:rFonts w:ascii="Times New Roman" w:hAnsi="Times New Roman"/>
                <w:b/>
                <w:bCs/>
                <w:sz w:val="20"/>
                <w:szCs w:val="20"/>
                <w:lang w:val="x-none"/>
              </w:rPr>
              <w:t xml:space="preserve"> </w:t>
            </w:r>
            <w:r w:rsidRPr="002128BA">
              <w:rPr>
                <w:rFonts w:ascii="Times New Roman" w:hAnsi="Times New Roman"/>
                <w:sz w:val="20"/>
                <w:szCs w:val="20"/>
              </w:rPr>
              <w:t>нормативно-правовые документы, регламентирующие порядок проведения профилактических и иных медицинских осмотров, диспансеризации различных возрастных групп населения;</w:t>
            </w:r>
          </w:p>
          <w:p w14:paraId="1C4A45BF"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З.4.1.</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2</w:t>
            </w:r>
            <w:r w:rsidRPr="002128BA">
              <w:rPr>
                <w:rFonts w:ascii="Times New Roman" w:hAnsi="Times New Roman"/>
                <w:b/>
                <w:bCs/>
                <w:sz w:val="20"/>
                <w:szCs w:val="20"/>
                <w:lang w:val="x-none"/>
              </w:rPr>
              <w:t xml:space="preserve"> </w:t>
            </w:r>
            <w:r w:rsidRPr="002128BA">
              <w:rPr>
                <w:rFonts w:ascii="Times New Roman" w:hAnsi="Times New Roman"/>
                <w:sz w:val="20"/>
                <w:szCs w:val="20"/>
              </w:rPr>
              <w:t>виды медицинских осмотров, правила проведения медицинских осмотров с учетом возрастных особенностей в соответствии с нормативными правовыми актами;</w:t>
            </w:r>
          </w:p>
          <w:p w14:paraId="686265A9"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З.4.1.</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3</w:t>
            </w:r>
            <w:r w:rsidRPr="002128BA">
              <w:rPr>
                <w:rFonts w:ascii="Times New Roman" w:hAnsi="Times New Roman"/>
                <w:b/>
                <w:bCs/>
                <w:sz w:val="20"/>
                <w:szCs w:val="20"/>
                <w:lang w:val="x-none"/>
              </w:rPr>
              <w:t xml:space="preserve"> </w:t>
            </w:r>
            <w:r w:rsidRPr="002128BA">
              <w:rPr>
                <w:rFonts w:ascii="Times New Roman" w:hAnsi="Times New Roman"/>
                <w:sz w:val="20"/>
                <w:szCs w:val="20"/>
              </w:rPr>
              <w:t xml:space="preserve">порядок проведения профилактического медицинского осмотра и диспансеризации </w:t>
            </w:r>
            <w:r w:rsidRPr="002128BA">
              <w:rPr>
                <w:rFonts w:ascii="Times New Roman" w:hAnsi="Times New Roman"/>
                <w:sz w:val="20"/>
                <w:szCs w:val="20"/>
              </w:rPr>
              <w:lastRenderedPageBreak/>
              <w:t>Определенных групп взрослого населения, роль и функции фельдшера в проведении профилактического медицинского осмотра и диспансеризации населения;</w:t>
            </w:r>
          </w:p>
          <w:p w14:paraId="21E2E3DB"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З.4.1.</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4</w:t>
            </w:r>
            <w:r w:rsidRPr="002128BA">
              <w:rPr>
                <w:rFonts w:ascii="Times New Roman" w:hAnsi="Times New Roman"/>
                <w:b/>
                <w:bCs/>
                <w:sz w:val="20"/>
                <w:szCs w:val="20"/>
                <w:lang w:val="x-none"/>
              </w:rPr>
              <w:t xml:space="preserve"> </w:t>
            </w:r>
            <w:r w:rsidRPr="002128BA">
              <w:rPr>
                <w:rFonts w:ascii="Times New Roman" w:hAnsi="Times New Roman"/>
                <w:sz w:val="20"/>
                <w:szCs w:val="20"/>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14:paraId="184C0BC6"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З.4.1.</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5</w:t>
            </w:r>
            <w:r w:rsidRPr="002128BA">
              <w:rPr>
                <w:rFonts w:ascii="Times New Roman" w:hAnsi="Times New Roman"/>
                <w:b/>
                <w:bCs/>
                <w:sz w:val="20"/>
                <w:szCs w:val="20"/>
                <w:lang w:val="x-none"/>
              </w:rPr>
              <w:t xml:space="preserve"> </w:t>
            </w:r>
            <w:r w:rsidRPr="002128BA">
              <w:rPr>
                <w:rFonts w:ascii="Times New Roman" w:hAnsi="Times New Roman"/>
                <w:sz w:val="20"/>
                <w:szCs w:val="20"/>
              </w:rPr>
              <w:t>правила проведения индивидуального и группового профилактического консультирования;</w:t>
            </w:r>
          </w:p>
          <w:p w14:paraId="386C5BC9"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З.4.1.</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6</w:t>
            </w:r>
            <w:r w:rsidRPr="002128BA">
              <w:rPr>
                <w:rFonts w:ascii="Times New Roman" w:hAnsi="Times New Roman"/>
                <w:b/>
                <w:bCs/>
                <w:sz w:val="20"/>
                <w:szCs w:val="20"/>
                <w:lang w:val="x-none"/>
              </w:rPr>
              <w:t xml:space="preserve"> </w:t>
            </w:r>
            <w:r w:rsidRPr="002128BA">
              <w:rPr>
                <w:rFonts w:ascii="Times New Roman" w:hAnsi="Times New Roman"/>
                <w:sz w:val="20"/>
                <w:szCs w:val="20"/>
              </w:rPr>
              <w:t xml:space="preserve">порядок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 диагностические критерии факторов риска; </w:t>
            </w:r>
          </w:p>
          <w:p w14:paraId="3009F1FB"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З.4.1.</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7</w:t>
            </w:r>
            <w:r w:rsidRPr="002128BA">
              <w:rPr>
                <w:rFonts w:ascii="Times New Roman" w:hAnsi="Times New Roman"/>
                <w:b/>
                <w:bCs/>
                <w:sz w:val="20"/>
                <w:szCs w:val="20"/>
                <w:lang w:val="x-none"/>
              </w:rPr>
              <w:t xml:space="preserve"> </w:t>
            </w:r>
            <w:r w:rsidRPr="002128BA">
              <w:rPr>
                <w:rFonts w:ascii="Times New Roman" w:hAnsi="Times New Roman"/>
                <w:sz w:val="20"/>
                <w:szCs w:val="20"/>
              </w:rPr>
              <w:t>порядок проведения диспансерного наблюдения с учетом факторов риска развития неинфекционных заболеваний, диагностические критерии факторов риска;</w:t>
            </w:r>
          </w:p>
          <w:p w14:paraId="0894FA5C"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З.4.1.</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8</w:t>
            </w:r>
            <w:r w:rsidRPr="002128BA">
              <w:rPr>
                <w:rFonts w:ascii="Times New Roman" w:hAnsi="Times New Roman"/>
                <w:b/>
                <w:bCs/>
                <w:sz w:val="20"/>
                <w:szCs w:val="20"/>
                <w:lang w:val="x-none"/>
              </w:rPr>
              <w:t xml:space="preserve"> </w:t>
            </w:r>
            <w:r w:rsidRPr="002128BA">
              <w:rPr>
                <w:rFonts w:ascii="Times New Roman" w:hAnsi="Times New Roman"/>
                <w:sz w:val="20"/>
                <w:szCs w:val="20"/>
              </w:rPr>
              <w:t>порядок проведения обязательных предсменных, предрейсовых, послесменных, послерейсовых медицинских осмотров отдельных категорий работников;</w:t>
            </w:r>
          </w:p>
          <w:p w14:paraId="56555C89"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З.4.1.</w:t>
            </w:r>
            <w:r w:rsidRPr="002128BA">
              <w:rPr>
                <w:rFonts w:ascii="Times New Roman" w:hAnsi="Times New Roman"/>
                <w:b/>
                <w:i/>
                <w:sz w:val="20"/>
                <w:szCs w:val="20"/>
                <w:lang w:eastAsia="x-none"/>
              </w:rPr>
              <w:t>09</w:t>
            </w:r>
            <w:r w:rsidRPr="002128BA">
              <w:rPr>
                <w:rFonts w:ascii="Times New Roman" w:hAnsi="Times New Roman"/>
                <w:b/>
                <w:bCs/>
                <w:sz w:val="20"/>
                <w:szCs w:val="20"/>
              </w:rPr>
              <w:t xml:space="preserve"> </w:t>
            </w:r>
            <w:r w:rsidRPr="002128BA">
              <w:rPr>
                <w:rFonts w:ascii="Times New Roman" w:hAnsi="Times New Roman"/>
                <w:sz w:val="20"/>
                <w:szCs w:val="20"/>
              </w:rPr>
              <w:t>основные критерии эффективности диспансеризации взрослого населения;</w:t>
            </w:r>
          </w:p>
          <w:p w14:paraId="23CBC7B1" w14:textId="77777777" w:rsidR="007B2845" w:rsidRPr="002128BA" w:rsidRDefault="007B2845" w:rsidP="002128BA">
            <w:pPr>
              <w:widowControl w:val="0"/>
              <w:rPr>
                <w:rFonts w:ascii="Times New Roman" w:hAnsi="Times New Roman" w:cs="Times New Roman"/>
                <w:b/>
                <w:sz w:val="20"/>
                <w:szCs w:val="20"/>
              </w:rPr>
            </w:pPr>
            <w:r w:rsidRPr="002128BA">
              <w:rPr>
                <w:rFonts w:ascii="Times New Roman" w:hAnsi="Times New Roman" w:cs="Times New Roman"/>
                <w:b/>
                <w:i/>
                <w:sz w:val="20"/>
                <w:szCs w:val="20"/>
              </w:rPr>
              <w:t>З.4.1.10</w:t>
            </w:r>
            <w:r w:rsidRPr="002128BA">
              <w:rPr>
                <w:rFonts w:ascii="Times New Roman" w:hAnsi="Times New Roman" w:cs="Times New Roman"/>
                <w:b/>
                <w:bCs/>
                <w:sz w:val="20"/>
                <w:szCs w:val="20"/>
              </w:rPr>
              <w:t xml:space="preserve"> </w:t>
            </w:r>
            <w:r w:rsidRPr="002128BA">
              <w:rPr>
                <w:rFonts w:ascii="Times New Roman" w:hAnsi="Times New Roman" w:cs="Times New Roman"/>
                <w:sz w:val="20"/>
                <w:szCs w:val="20"/>
              </w:rPr>
              <w:t>методы выявления курящих и лиц, избыточно потребляющих алкоголь, а также лиц, потребляющих наркотические средства и психотропные вещества без назначения врача</w:t>
            </w:r>
          </w:p>
        </w:tc>
        <w:tc>
          <w:tcPr>
            <w:tcW w:w="4299" w:type="dxa"/>
            <w:tcBorders>
              <w:top w:val="single" w:sz="4" w:space="0" w:color="auto"/>
              <w:left w:val="single" w:sz="4" w:space="0" w:color="auto"/>
              <w:bottom w:val="single" w:sz="4" w:space="0" w:color="auto"/>
              <w:right w:val="single" w:sz="4" w:space="0" w:color="auto"/>
            </w:tcBorders>
            <w:hideMark/>
          </w:tcPr>
          <w:p w14:paraId="5BB8958F"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eastAsia="x-none"/>
              </w:rPr>
              <w:lastRenderedPageBreak/>
              <w:t>Н</w:t>
            </w:r>
            <w:r w:rsidRPr="002128BA">
              <w:rPr>
                <w:rFonts w:ascii="Times New Roman" w:hAnsi="Times New Roman"/>
                <w:b/>
                <w:i/>
                <w:sz w:val="20"/>
                <w:szCs w:val="20"/>
                <w:lang w:val="x-none" w:eastAsia="x-none"/>
              </w:rPr>
              <w:t>.4.1.01</w:t>
            </w:r>
            <w:r w:rsidRPr="002128BA">
              <w:rPr>
                <w:rFonts w:ascii="Times New Roman" w:hAnsi="Times New Roman"/>
                <w:sz w:val="20"/>
                <w:szCs w:val="20"/>
              </w:rPr>
              <w:t xml:space="preserve"> выполнения работы по организации и проведению профилактических медицинских осмотров, диспансеризации населения, прикрепленного к фельдшерскому участку;</w:t>
            </w:r>
          </w:p>
          <w:p w14:paraId="534E7AFF"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eastAsia="x-none"/>
              </w:rPr>
              <w:t>Н</w:t>
            </w:r>
            <w:r w:rsidRPr="002128BA">
              <w:rPr>
                <w:rFonts w:ascii="Times New Roman" w:hAnsi="Times New Roman"/>
                <w:b/>
                <w:i/>
                <w:sz w:val="20"/>
                <w:szCs w:val="20"/>
                <w:lang w:val="x-none" w:eastAsia="x-none"/>
              </w:rPr>
              <w:t>.4.1.02</w:t>
            </w:r>
            <w:r w:rsidRPr="002128BA">
              <w:rPr>
                <w:rFonts w:ascii="Times New Roman" w:hAnsi="Times New Roman"/>
                <w:sz w:val="20"/>
                <w:szCs w:val="20"/>
              </w:rPr>
              <w:t xml:space="preserve"> выявления курящих лиц, лиц, избыточно потребляющих алкоголь, а также употребляющих наркотические средства и психотропные вещества без назначения врача, с высоким риском развития болезней, связанных с указанными факторами;</w:t>
            </w:r>
          </w:p>
          <w:p w14:paraId="04D15FA2" w14:textId="3E01170C"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eastAsia="x-none"/>
              </w:rPr>
              <w:t>Н</w:t>
            </w:r>
            <w:r w:rsidRPr="002128BA">
              <w:rPr>
                <w:rFonts w:ascii="Times New Roman" w:hAnsi="Times New Roman"/>
                <w:b/>
                <w:i/>
                <w:sz w:val="20"/>
                <w:szCs w:val="20"/>
                <w:lang w:val="x-none" w:eastAsia="x-none"/>
              </w:rPr>
              <w:t>.4.1.03</w:t>
            </w:r>
            <w:r w:rsidRPr="002128BA">
              <w:rPr>
                <w:rFonts w:ascii="Times New Roman" w:hAnsi="Times New Roman"/>
                <w:sz w:val="20"/>
                <w:szCs w:val="20"/>
              </w:rPr>
              <w:t xml:space="preserve"> составления плана диспансерного </w:t>
            </w:r>
            <w:r w:rsidRPr="002128BA">
              <w:rPr>
                <w:rFonts w:ascii="Times New Roman" w:hAnsi="Times New Roman"/>
                <w:sz w:val="20"/>
                <w:szCs w:val="20"/>
              </w:rPr>
              <w:lastRenderedPageBreak/>
              <w:t>наблюдения за пациентами с хроническими заболеваниями, в том числе по профилю</w:t>
            </w:r>
            <w:r w:rsidR="00490E2C" w:rsidRPr="002128BA">
              <w:rPr>
                <w:rFonts w:ascii="Times New Roman" w:hAnsi="Times New Roman"/>
                <w:sz w:val="20"/>
                <w:szCs w:val="20"/>
              </w:rPr>
              <w:t>»</w:t>
            </w:r>
            <w:r w:rsidRPr="002128BA">
              <w:rPr>
                <w:rFonts w:ascii="Times New Roman" w:hAnsi="Times New Roman"/>
                <w:sz w:val="20"/>
                <w:szCs w:val="20"/>
              </w:rPr>
              <w:t xml:space="preserve"> онкология</w:t>
            </w:r>
            <w:r w:rsidR="00490E2C" w:rsidRPr="002128BA">
              <w:rPr>
                <w:rFonts w:ascii="Times New Roman" w:hAnsi="Times New Roman"/>
                <w:sz w:val="20"/>
                <w:szCs w:val="20"/>
              </w:rPr>
              <w:t>»</w:t>
            </w:r>
            <w:r w:rsidRPr="002128BA">
              <w:rPr>
                <w:rFonts w:ascii="Times New Roman" w:hAnsi="Times New Roman"/>
                <w:sz w:val="20"/>
                <w:szCs w:val="20"/>
              </w:rPr>
              <w:t>, с целью коррекции проводимого лечения и плана диспансерного наблюдения;</w:t>
            </w:r>
          </w:p>
          <w:p w14:paraId="6F4E78E7"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eastAsia="x-none"/>
              </w:rPr>
              <w:t>Н</w:t>
            </w:r>
            <w:r w:rsidRPr="002128BA">
              <w:rPr>
                <w:rFonts w:ascii="Times New Roman" w:hAnsi="Times New Roman"/>
                <w:b/>
                <w:i/>
                <w:sz w:val="20"/>
                <w:szCs w:val="20"/>
                <w:lang w:val="x-none" w:eastAsia="x-none"/>
              </w:rPr>
              <w:t>.4.1.04</w:t>
            </w:r>
            <w:r w:rsidRPr="002128BA">
              <w:rPr>
                <w:rFonts w:ascii="Times New Roman" w:hAnsi="Times New Roman"/>
                <w:sz w:val="20"/>
                <w:szCs w:val="20"/>
              </w:rPr>
              <w:t xml:space="preserve"> проведения работы по организации диспансерного наблюдения за пациентами с высоким риском хронических неинфекционных заболеваний и с хроническими заболеваниями, в том числе с предраковыми заболеваниями, с целью коррекции проводимого лечения и плана диспансерного наблюдения;</w:t>
            </w:r>
          </w:p>
          <w:p w14:paraId="308138D2"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eastAsia="x-none"/>
              </w:rPr>
              <w:t>Н</w:t>
            </w:r>
            <w:r w:rsidRPr="002128BA">
              <w:rPr>
                <w:rFonts w:ascii="Times New Roman" w:hAnsi="Times New Roman"/>
                <w:b/>
                <w:i/>
                <w:sz w:val="20"/>
                <w:szCs w:val="20"/>
                <w:lang w:val="x-none" w:eastAsia="x-none"/>
              </w:rPr>
              <w:t>.4.1.05</w:t>
            </w:r>
            <w:r w:rsidRPr="002128BA">
              <w:rPr>
                <w:rFonts w:ascii="Times New Roman" w:hAnsi="Times New Roman"/>
                <w:sz w:val="20"/>
                <w:szCs w:val="20"/>
              </w:rPr>
              <w:t xml:space="preserve"> проведения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14:paraId="686D905A"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eastAsia="x-none"/>
              </w:rPr>
              <w:t>Н</w:t>
            </w:r>
            <w:r w:rsidRPr="002128BA">
              <w:rPr>
                <w:rFonts w:ascii="Times New Roman" w:hAnsi="Times New Roman"/>
                <w:b/>
                <w:i/>
                <w:sz w:val="20"/>
                <w:szCs w:val="20"/>
                <w:lang w:val="x-none" w:eastAsia="x-none"/>
              </w:rPr>
              <w:t>.4.1.06</w:t>
            </w:r>
            <w:r w:rsidRPr="002128BA">
              <w:rPr>
                <w:rFonts w:ascii="Times New Roman" w:hAnsi="Times New Roman"/>
                <w:sz w:val="20"/>
                <w:szCs w:val="20"/>
              </w:rPr>
              <w:t xml:space="preserve"> проведения обязательных предсменных, предрейсовых, послесменных, послерейсовых медицинских осмотров отдельных категорий работников;</w:t>
            </w:r>
          </w:p>
          <w:p w14:paraId="4E47B226"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Н.4.1.07</w:t>
            </w:r>
            <w:r w:rsidRPr="002128BA">
              <w:rPr>
                <w:rFonts w:ascii="Times New Roman" w:hAnsi="Times New Roman"/>
                <w:sz w:val="20"/>
                <w:szCs w:val="20"/>
              </w:rPr>
              <w:t xml:space="preserve"> проведения динамического наблюдения беременных женщин, новорожденных, грудных детей, детей старшего возраста;</w:t>
            </w:r>
          </w:p>
          <w:p w14:paraId="2F8A3366" w14:textId="77777777" w:rsidR="007B2845" w:rsidRPr="002128BA" w:rsidRDefault="007B2845" w:rsidP="002128BA">
            <w:pPr>
              <w:pStyle w:val="affff1"/>
              <w:spacing w:line="240" w:lineRule="auto"/>
              <w:rPr>
                <w:sz w:val="20"/>
                <w:szCs w:val="20"/>
              </w:rPr>
            </w:pPr>
            <w:r w:rsidRPr="002128BA">
              <w:rPr>
                <w:b/>
                <w:i/>
                <w:sz w:val="20"/>
                <w:szCs w:val="20"/>
                <w:lang w:eastAsia="x-none"/>
              </w:rPr>
              <w:t>Н</w:t>
            </w:r>
            <w:r w:rsidRPr="002128BA">
              <w:rPr>
                <w:b/>
                <w:i/>
                <w:sz w:val="20"/>
                <w:szCs w:val="20"/>
                <w:lang w:val="x-none" w:eastAsia="x-none"/>
              </w:rPr>
              <w:t>.4.1.08</w:t>
            </w:r>
            <w:r w:rsidRPr="002128BA">
              <w:rPr>
                <w:sz w:val="20"/>
                <w:szCs w:val="20"/>
              </w:rPr>
              <w:t xml:space="preserve"> выполнения работ по диспансеризации детей-сирот, оставшихся без попечения родителей, в том числе</w:t>
            </w:r>
          </w:p>
          <w:p w14:paraId="63E2907E"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sz w:val="20"/>
                <w:szCs w:val="20"/>
              </w:rPr>
              <w:t>усыновленных (удочеренных), принятых под опеку (попечительство) в приемную или патронатную семью;</w:t>
            </w:r>
          </w:p>
          <w:p w14:paraId="05CE13B5"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eastAsia="x-none"/>
              </w:rPr>
              <w:t>Н</w:t>
            </w:r>
            <w:r w:rsidRPr="002128BA">
              <w:rPr>
                <w:rFonts w:ascii="Times New Roman" w:hAnsi="Times New Roman"/>
                <w:b/>
                <w:i/>
                <w:sz w:val="20"/>
                <w:szCs w:val="20"/>
                <w:lang w:val="x-none" w:eastAsia="x-none"/>
              </w:rPr>
              <w:t>.4.1.09</w:t>
            </w:r>
            <w:r w:rsidRPr="002128BA">
              <w:rPr>
                <w:rFonts w:ascii="Times New Roman" w:hAnsi="Times New Roman"/>
                <w:sz w:val="20"/>
                <w:szCs w:val="20"/>
              </w:rPr>
              <w:t xml:space="preserve"> проведения диспансерного наблюдения за лицами с высоким риском развития заболеваний, а также страдающими хроническими инфекционными и неинфекционными заболеваниями и (или) состояниями;</w:t>
            </w:r>
          </w:p>
          <w:p w14:paraId="4DD6C9BD" w14:textId="77777777" w:rsidR="007B2845" w:rsidRPr="002128BA" w:rsidRDefault="007B2845" w:rsidP="002128BA">
            <w:pPr>
              <w:widowControl w:val="0"/>
              <w:rPr>
                <w:rFonts w:ascii="Times New Roman" w:hAnsi="Times New Roman" w:cs="Times New Roman"/>
                <w:b/>
                <w:sz w:val="20"/>
                <w:szCs w:val="20"/>
              </w:rPr>
            </w:pPr>
            <w:r w:rsidRPr="002128BA">
              <w:rPr>
                <w:rFonts w:ascii="Times New Roman" w:hAnsi="Times New Roman" w:cs="Times New Roman"/>
                <w:b/>
                <w:i/>
                <w:sz w:val="20"/>
                <w:szCs w:val="20"/>
                <w:lang w:eastAsia="x-none"/>
              </w:rPr>
              <w:t>Н</w:t>
            </w:r>
            <w:r w:rsidRPr="002128BA">
              <w:rPr>
                <w:rFonts w:ascii="Times New Roman" w:hAnsi="Times New Roman" w:cs="Times New Roman"/>
                <w:b/>
                <w:i/>
                <w:sz w:val="20"/>
                <w:szCs w:val="20"/>
                <w:lang w:val="x-none" w:eastAsia="x-none"/>
              </w:rPr>
              <w:t>.4.1.10</w:t>
            </w:r>
            <w:r w:rsidRPr="002128BA">
              <w:rPr>
                <w:rFonts w:ascii="Times New Roman" w:hAnsi="Times New Roman" w:cs="Times New Roman"/>
                <w:sz w:val="20"/>
                <w:szCs w:val="20"/>
              </w:rPr>
              <w:t xml:space="preserve"> диспансерного наблюдения женщин в период физиологически протекающей беременности с целью предупреждения прерывания беременности (при отсутствии </w:t>
            </w:r>
            <w:r w:rsidRPr="002128BA">
              <w:rPr>
                <w:rFonts w:ascii="Times New Roman" w:hAnsi="Times New Roman" w:cs="Times New Roman"/>
                <w:sz w:val="20"/>
                <w:szCs w:val="20"/>
              </w:rPr>
              <w:lastRenderedPageBreak/>
              <w:t>медицинских и социальных показаний) и с целью ее сохранения, профилактики и ранней диагностики возможных осложнений беременности, родов, послеродового периода и патологии новорожденных.</w:t>
            </w:r>
          </w:p>
        </w:tc>
      </w:tr>
      <w:tr w:rsidR="007B2845" w:rsidRPr="002128BA" w14:paraId="0E8D5BBF" w14:textId="77777777" w:rsidTr="00A65AE5">
        <w:trPr>
          <w:jc w:val="center"/>
        </w:trPr>
        <w:tc>
          <w:tcPr>
            <w:tcW w:w="1129" w:type="dxa"/>
            <w:tcBorders>
              <w:top w:val="single" w:sz="4" w:space="0" w:color="auto"/>
              <w:left w:val="single" w:sz="4" w:space="0" w:color="auto"/>
              <w:bottom w:val="single" w:sz="4" w:space="0" w:color="auto"/>
              <w:right w:val="single" w:sz="4" w:space="0" w:color="auto"/>
            </w:tcBorders>
          </w:tcPr>
          <w:p w14:paraId="3EDEF391" w14:textId="77777777" w:rsidR="007B2845" w:rsidRPr="002128BA" w:rsidRDefault="007B2845" w:rsidP="002128BA">
            <w:pPr>
              <w:widowControl w:val="0"/>
              <w:autoSpaceDE w:val="0"/>
              <w:autoSpaceDN w:val="0"/>
              <w:adjustRightInd w:val="0"/>
              <w:contextualSpacing/>
              <w:rPr>
                <w:rFonts w:ascii="Times New Roman" w:hAnsi="Times New Roman" w:cs="Times New Roman"/>
                <w:b/>
                <w:sz w:val="20"/>
                <w:szCs w:val="20"/>
              </w:rPr>
            </w:pPr>
            <w:r w:rsidRPr="002128BA">
              <w:rPr>
                <w:rFonts w:ascii="Times New Roman" w:hAnsi="Times New Roman" w:cs="Times New Roman"/>
                <w:sz w:val="20"/>
                <w:szCs w:val="20"/>
              </w:rPr>
              <w:lastRenderedPageBreak/>
              <w:t>ПК 4.2</w:t>
            </w:r>
            <w:r w:rsidRPr="002128BA">
              <w:rPr>
                <w:rFonts w:ascii="Times New Roman" w:hAnsi="Times New Roman" w:cs="Times New Roman"/>
                <w:b/>
                <w:sz w:val="20"/>
                <w:szCs w:val="20"/>
              </w:rPr>
              <w:t xml:space="preserve"> </w:t>
            </w:r>
          </w:p>
          <w:p w14:paraId="0A32D0BB" w14:textId="77777777" w:rsidR="007B2845" w:rsidRPr="002128BA" w:rsidRDefault="007B2845" w:rsidP="002128BA">
            <w:pPr>
              <w:widowControl w:val="0"/>
              <w:contextualSpacing/>
              <w:rPr>
                <w:rFonts w:ascii="Times New Roman" w:hAnsi="Times New Roman" w:cs="Times New Roman"/>
                <w:b/>
                <w:sz w:val="20"/>
                <w:szCs w:val="20"/>
              </w:rPr>
            </w:pPr>
          </w:p>
        </w:tc>
        <w:tc>
          <w:tcPr>
            <w:tcW w:w="4395" w:type="dxa"/>
            <w:tcBorders>
              <w:top w:val="single" w:sz="4" w:space="0" w:color="auto"/>
              <w:left w:val="single" w:sz="4" w:space="0" w:color="auto"/>
              <w:bottom w:val="single" w:sz="4" w:space="0" w:color="auto"/>
              <w:right w:val="single" w:sz="4" w:space="0" w:color="auto"/>
            </w:tcBorders>
            <w:hideMark/>
          </w:tcPr>
          <w:p w14:paraId="5A7E3B3F"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У.4.2.</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1</w:t>
            </w:r>
            <w:r w:rsidRPr="002128BA">
              <w:rPr>
                <w:rFonts w:ascii="Times New Roman" w:hAnsi="Times New Roman"/>
                <w:b/>
                <w:bCs/>
                <w:sz w:val="20"/>
                <w:szCs w:val="20"/>
                <w:lang w:val="x-none"/>
              </w:rPr>
              <w:t xml:space="preserve"> </w:t>
            </w:r>
            <w:r w:rsidRPr="002128BA">
              <w:rPr>
                <w:rFonts w:ascii="Times New Roman" w:hAnsi="Times New Roman"/>
                <w:sz w:val="20"/>
                <w:szCs w:val="20"/>
              </w:rPr>
              <w:t>проводить работу по реализации программ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p w14:paraId="37B3CB43"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У.4.2.</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2</w:t>
            </w:r>
            <w:r w:rsidRPr="002128BA">
              <w:rPr>
                <w:rFonts w:ascii="Times New Roman" w:hAnsi="Times New Roman"/>
                <w:b/>
                <w:bCs/>
                <w:sz w:val="20"/>
                <w:szCs w:val="20"/>
                <w:lang w:val="x-none"/>
              </w:rPr>
              <w:t xml:space="preserve"> </w:t>
            </w:r>
            <w:r w:rsidRPr="002128BA">
              <w:rPr>
                <w:rFonts w:ascii="Times New Roman" w:hAnsi="Times New Roman"/>
                <w:sz w:val="20"/>
                <w:szCs w:val="20"/>
              </w:rPr>
              <w:t xml:space="preserve">проводить индивидуальные (групповые) беседы с населением в пользу </w:t>
            </w:r>
            <w:r w:rsidRPr="002128BA">
              <w:rPr>
                <w:rFonts w:ascii="Times New Roman" w:hAnsi="Times New Roman"/>
                <w:sz w:val="20"/>
                <w:szCs w:val="20"/>
              </w:rPr>
              <w:lastRenderedPageBreak/>
              <w:t>здорового образа жизни, по вопросам личной гигиены, гигиены труда и отдыха, здорового питания, по уровню физической активности, отказу от курения табака и потребления алкоголя, мерам профилактики предотвратимых болезней;</w:t>
            </w:r>
          </w:p>
          <w:p w14:paraId="078987FC"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У.4.2.</w:t>
            </w:r>
            <w:r w:rsidRPr="002128BA">
              <w:rPr>
                <w:rFonts w:ascii="Times New Roman" w:hAnsi="Times New Roman"/>
                <w:b/>
                <w:i/>
                <w:sz w:val="20"/>
                <w:szCs w:val="20"/>
                <w:lang w:eastAsia="x-none"/>
              </w:rPr>
              <w:t>0</w:t>
            </w:r>
            <w:r w:rsidRPr="002128BA">
              <w:rPr>
                <w:rFonts w:ascii="Times New Roman" w:hAnsi="Times New Roman"/>
                <w:b/>
                <w:i/>
                <w:sz w:val="20"/>
                <w:szCs w:val="20"/>
                <w:lang w:val="x-none" w:eastAsia="x-none"/>
              </w:rPr>
              <w:t>3</w:t>
            </w:r>
            <w:r w:rsidRPr="002128BA">
              <w:rPr>
                <w:rFonts w:ascii="Times New Roman" w:hAnsi="Times New Roman"/>
                <w:b/>
                <w:bCs/>
                <w:sz w:val="20"/>
                <w:szCs w:val="20"/>
                <w:lang w:val="x-none"/>
              </w:rPr>
              <w:t xml:space="preserve"> </w:t>
            </w:r>
            <w:r w:rsidRPr="002128BA">
              <w:rPr>
                <w:rFonts w:ascii="Times New Roman" w:hAnsi="Times New Roman"/>
                <w:sz w:val="20"/>
                <w:szCs w:val="20"/>
              </w:rPr>
              <w:t>проводить консультации по вопросам планирования семьи;</w:t>
            </w:r>
          </w:p>
          <w:p w14:paraId="42327C54" w14:textId="77777777" w:rsidR="007B2845" w:rsidRPr="002128BA" w:rsidRDefault="007B2845" w:rsidP="002128BA">
            <w:pPr>
              <w:pStyle w:val="Style11"/>
              <w:rPr>
                <w:sz w:val="20"/>
                <w:szCs w:val="20"/>
              </w:rPr>
            </w:pPr>
            <w:r w:rsidRPr="002128BA">
              <w:rPr>
                <w:b/>
                <w:i/>
                <w:sz w:val="20"/>
                <w:szCs w:val="20"/>
                <w:lang w:val="x-none" w:eastAsia="x-none"/>
              </w:rPr>
              <w:t>У.4.2.04</w:t>
            </w:r>
            <w:r w:rsidRPr="002128BA">
              <w:rPr>
                <w:b/>
                <w:bCs/>
                <w:sz w:val="20"/>
                <w:szCs w:val="20"/>
                <w:lang w:val="x-none"/>
              </w:rPr>
              <w:t xml:space="preserve"> </w:t>
            </w:r>
            <w:r w:rsidRPr="002128BA">
              <w:rPr>
                <w:sz w:val="20"/>
                <w:szCs w:val="20"/>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p w14:paraId="25D87BAF"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eastAsia="Times New Roman" w:hAnsi="Times New Roman" w:cs="Times New Roman"/>
                <w:b/>
                <w:i/>
                <w:sz w:val="20"/>
                <w:szCs w:val="20"/>
                <w:lang w:val="x-none" w:eastAsia="x-none"/>
              </w:rPr>
              <w:t>У.4.2.05</w:t>
            </w:r>
            <w:r w:rsidRPr="002128BA">
              <w:rPr>
                <w:rFonts w:ascii="Times New Roman" w:hAnsi="Times New Roman" w:cs="Times New Roman"/>
                <w:b/>
                <w:bCs/>
                <w:sz w:val="20"/>
                <w:szCs w:val="20"/>
                <w:lang w:val="x-none"/>
              </w:rPr>
              <w:t xml:space="preserve"> </w:t>
            </w:r>
            <w:r w:rsidRPr="002128BA">
              <w:rPr>
                <w:rFonts w:ascii="Times New Roman" w:hAnsi="Times New Roman" w:cs="Times New Roman"/>
                <w:sz w:val="20"/>
                <w:szCs w:val="20"/>
              </w:rPr>
              <w:t>проводить профилактическое консультирование населения с выявленными хроническими заболеваниями и факторами риска их развития</w:t>
            </w:r>
          </w:p>
        </w:tc>
        <w:tc>
          <w:tcPr>
            <w:tcW w:w="4819" w:type="dxa"/>
            <w:tcBorders>
              <w:top w:val="single" w:sz="4" w:space="0" w:color="auto"/>
              <w:left w:val="single" w:sz="4" w:space="0" w:color="auto"/>
              <w:bottom w:val="single" w:sz="4" w:space="0" w:color="auto"/>
              <w:right w:val="single" w:sz="4" w:space="0" w:color="auto"/>
            </w:tcBorders>
            <w:hideMark/>
          </w:tcPr>
          <w:p w14:paraId="7D0DA1E4"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lastRenderedPageBreak/>
              <w:t>З.4.2.01</w:t>
            </w:r>
            <w:r w:rsidRPr="002128BA">
              <w:rPr>
                <w:rFonts w:ascii="Times New Roman" w:hAnsi="Times New Roman"/>
                <w:b/>
                <w:bCs/>
                <w:sz w:val="20"/>
                <w:szCs w:val="20"/>
                <w:lang w:val="x-none"/>
              </w:rPr>
              <w:t xml:space="preserve"> </w:t>
            </w:r>
            <w:r w:rsidRPr="002128BA">
              <w:rPr>
                <w:rFonts w:ascii="Times New Roman" w:hAnsi="Times New Roman"/>
                <w:sz w:val="20"/>
                <w:szCs w:val="20"/>
              </w:rPr>
              <w:t>информационные технологии, организационные формы и методы   по формированию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14:paraId="0F08A64F"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eastAsia="Times New Roman" w:hAnsi="Times New Roman" w:cs="Times New Roman"/>
                <w:b/>
                <w:i/>
                <w:sz w:val="20"/>
                <w:szCs w:val="20"/>
                <w:lang w:val="x-none" w:eastAsia="x-none"/>
              </w:rPr>
              <w:t>З.4.2.02</w:t>
            </w:r>
            <w:r w:rsidRPr="002128BA">
              <w:rPr>
                <w:rFonts w:ascii="Times New Roman" w:hAnsi="Times New Roman" w:cs="Times New Roman"/>
                <w:b/>
                <w:bCs/>
                <w:sz w:val="20"/>
                <w:szCs w:val="20"/>
                <w:lang w:val="x-none"/>
              </w:rPr>
              <w:t xml:space="preserve"> </w:t>
            </w:r>
            <w:r w:rsidRPr="002128BA">
              <w:rPr>
                <w:rFonts w:ascii="Times New Roman" w:hAnsi="Times New Roman" w:cs="Times New Roman"/>
                <w:sz w:val="20"/>
                <w:szCs w:val="20"/>
              </w:rPr>
              <w:t xml:space="preserve">рекомендации по вопросам личной гигиены, </w:t>
            </w:r>
            <w:r w:rsidRPr="002128BA">
              <w:rPr>
                <w:rFonts w:ascii="Times New Roman" w:hAnsi="Times New Roman" w:cs="Times New Roman"/>
                <w:sz w:val="20"/>
                <w:szCs w:val="20"/>
              </w:rPr>
              <w:lastRenderedPageBreak/>
              <w:t>контрацепции, здорового образа жизни, профилактике заболеваний</w:t>
            </w:r>
          </w:p>
        </w:tc>
        <w:tc>
          <w:tcPr>
            <w:tcW w:w="4299" w:type="dxa"/>
            <w:tcBorders>
              <w:top w:val="single" w:sz="4" w:space="0" w:color="auto"/>
              <w:left w:val="single" w:sz="4" w:space="0" w:color="auto"/>
              <w:bottom w:val="single" w:sz="4" w:space="0" w:color="auto"/>
              <w:right w:val="single" w:sz="4" w:space="0" w:color="auto"/>
            </w:tcBorders>
            <w:hideMark/>
          </w:tcPr>
          <w:p w14:paraId="59E0EF8D" w14:textId="77777777" w:rsidR="007B2845" w:rsidRPr="002128BA" w:rsidRDefault="007B2845" w:rsidP="002128BA">
            <w:pPr>
              <w:widowControl w:val="0"/>
              <w:contextualSpacing/>
              <w:rPr>
                <w:rFonts w:ascii="Times New Roman" w:hAnsi="Times New Roman" w:cs="Times New Roman"/>
                <w:sz w:val="20"/>
                <w:szCs w:val="20"/>
              </w:rPr>
            </w:pPr>
            <w:r w:rsidRPr="002128BA">
              <w:rPr>
                <w:rFonts w:ascii="Times New Roman" w:eastAsia="Times New Roman" w:hAnsi="Times New Roman" w:cs="Times New Roman"/>
                <w:b/>
                <w:i/>
                <w:sz w:val="20"/>
                <w:szCs w:val="20"/>
                <w:lang w:val="x-none" w:eastAsia="x-none"/>
              </w:rPr>
              <w:lastRenderedPageBreak/>
              <w:t>Н.4.2.01</w:t>
            </w:r>
            <w:r w:rsidRPr="002128BA">
              <w:rPr>
                <w:rFonts w:ascii="Times New Roman" w:hAnsi="Times New Roman" w:cs="Times New Roman"/>
                <w:sz w:val="20"/>
                <w:szCs w:val="20"/>
              </w:rPr>
              <w:t xml:space="preserve"> проведения мероприятий по формированию здорового образа жизни у населения;</w:t>
            </w:r>
          </w:p>
          <w:p w14:paraId="2552DFAC" w14:textId="77777777" w:rsidR="007B2845" w:rsidRPr="002128BA" w:rsidRDefault="007B2845" w:rsidP="002128BA">
            <w:pPr>
              <w:widowControl w:val="0"/>
              <w:contextualSpacing/>
              <w:rPr>
                <w:rFonts w:ascii="Times New Roman" w:hAnsi="Times New Roman" w:cs="Times New Roman"/>
                <w:sz w:val="20"/>
                <w:szCs w:val="20"/>
              </w:rPr>
            </w:pPr>
            <w:r w:rsidRPr="002128BA">
              <w:rPr>
                <w:rFonts w:ascii="Times New Roman" w:eastAsia="Times New Roman" w:hAnsi="Times New Roman" w:cs="Times New Roman"/>
                <w:b/>
                <w:i/>
                <w:sz w:val="20"/>
                <w:szCs w:val="20"/>
                <w:lang w:val="x-none" w:eastAsia="x-none"/>
              </w:rPr>
              <w:t>Н.4.2.02</w:t>
            </w:r>
            <w:r w:rsidRPr="002128BA">
              <w:rPr>
                <w:rFonts w:ascii="Times New Roman" w:hAnsi="Times New Roman" w:cs="Times New Roman"/>
                <w:sz w:val="20"/>
                <w:szCs w:val="20"/>
              </w:rPr>
              <w:t xml:space="preserve"> проведения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14:paraId="775B8F17"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eastAsia="Times New Roman" w:hAnsi="Times New Roman" w:cs="Times New Roman"/>
                <w:b/>
                <w:i/>
                <w:sz w:val="20"/>
                <w:szCs w:val="20"/>
                <w:lang w:val="x-none" w:eastAsia="x-none"/>
              </w:rPr>
              <w:lastRenderedPageBreak/>
              <w:t>Н.4.2.03</w:t>
            </w:r>
            <w:r w:rsidRPr="002128BA">
              <w:rPr>
                <w:rFonts w:ascii="Times New Roman" w:hAnsi="Times New Roman" w:cs="Times New Roman"/>
                <w:sz w:val="20"/>
                <w:szCs w:val="20"/>
              </w:rPr>
              <w:t xml:space="preserve"> проведения индивидуального и группового профилактического консультирования населения, в том числе несовершеннолетних</w:t>
            </w:r>
          </w:p>
        </w:tc>
      </w:tr>
      <w:tr w:rsidR="007B2845" w:rsidRPr="002128BA" w14:paraId="1FEE0528" w14:textId="77777777" w:rsidTr="00A65AE5">
        <w:trPr>
          <w:jc w:val="center"/>
        </w:trPr>
        <w:tc>
          <w:tcPr>
            <w:tcW w:w="1129" w:type="dxa"/>
            <w:tcBorders>
              <w:top w:val="single" w:sz="4" w:space="0" w:color="auto"/>
              <w:left w:val="single" w:sz="4" w:space="0" w:color="auto"/>
              <w:bottom w:val="single" w:sz="4" w:space="0" w:color="auto"/>
              <w:right w:val="single" w:sz="4" w:space="0" w:color="auto"/>
            </w:tcBorders>
          </w:tcPr>
          <w:p w14:paraId="60056190" w14:textId="77777777" w:rsidR="007B2845" w:rsidRPr="002128BA" w:rsidRDefault="007B2845" w:rsidP="002128BA">
            <w:pPr>
              <w:widowControl w:val="0"/>
              <w:contextualSpacing/>
              <w:rPr>
                <w:rFonts w:ascii="Times New Roman" w:eastAsia="Times New Roman" w:hAnsi="Times New Roman" w:cs="Times New Roman"/>
                <w:bCs/>
                <w:iCs/>
                <w:sz w:val="20"/>
                <w:szCs w:val="20"/>
                <w:lang w:val="x-none" w:eastAsia="x-none"/>
              </w:rPr>
            </w:pPr>
            <w:r w:rsidRPr="002128BA">
              <w:rPr>
                <w:rFonts w:ascii="Times New Roman" w:eastAsia="Times New Roman" w:hAnsi="Times New Roman" w:cs="Times New Roman"/>
                <w:bCs/>
                <w:iCs/>
                <w:sz w:val="20"/>
                <w:szCs w:val="20"/>
                <w:lang w:val="x-none" w:eastAsia="x-none"/>
              </w:rPr>
              <w:lastRenderedPageBreak/>
              <w:t>ПК 4.3</w:t>
            </w:r>
          </w:p>
          <w:p w14:paraId="497CAD79" w14:textId="77777777" w:rsidR="007B2845" w:rsidRPr="002128BA" w:rsidRDefault="007B2845" w:rsidP="002128BA">
            <w:pPr>
              <w:widowControl w:val="0"/>
              <w:contextualSpacing/>
              <w:rPr>
                <w:rFonts w:ascii="Times New Roman" w:eastAsia="Calibri" w:hAnsi="Times New Roman" w:cs="Times New Roman"/>
                <w:b/>
                <w:sz w:val="20"/>
                <w:szCs w:val="20"/>
              </w:rPr>
            </w:pPr>
          </w:p>
        </w:tc>
        <w:tc>
          <w:tcPr>
            <w:tcW w:w="4395" w:type="dxa"/>
            <w:tcBorders>
              <w:top w:val="single" w:sz="4" w:space="0" w:color="auto"/>
              <w:left w:val="single" w:sz="4" w:space="0" w:color="auto"/>
              <w:bottom w:val="single" w:sz="4" w:space="0" w:color="auto"/>
              <w:right w:val="single" w:sz="4" w:space="0" w:color="auto"/>
            </w:tcBorders>
            <w:hideMark/>
          </w:tcPr>
          <w:p w14:paraId="4F17E4D5"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eastAsia="Times New Roman" w:hAnsi="Times New Roman" w:cs="Times New Roman"/>
                <w:b/>
                <w:i/>
                <w:sz w:val="20"/>
                <w:szCs w:val="20"/>
                <w:lang w:val="x-none" w:eastAsia="x-none"/>
              </w:rPr>
              <w:t>У.4.3.</w:t>
            </w:r>
            <w:r w:rsidRPr="002128BA">
              <w:rPr>
                <w:rFonts w:ascii="Times New Roman" w:eastAsia="Times New Roman" w:hAnsi="Times New Roman" w:cs="Times New Roman"/>
                <w:b/>
                <w:i/>
                <w:sz w:val="20"/>
                <w:szCs w:val="20"/>
                <w:lang w:eastAsia="x-none"/>
              </w:rPr>
              <w:t>0</w:t>
            </w:r>
            <w:r w:rsidRPr="002128BA">
              <w:rPr>
                <w:rFonts w:ascii="Times New Roman" w:eastAsia="Times New Roman" w:hAnsi="Times New Roman" w:cs="Times New Roman"/>
                <w:b/>
                <w:i/>
                <w:sz w:val="20"/>
                <w:szCs w:val="20"/>
                <w:lang w:val="x-none" w:eastAsia="x-none"/>
              </w:rPr>
              <w:t>1</w:t>
            </w:r>
            <w:r w:rsidRPr="002128BA">
              <w:rPr>
                <w:rFonts w:ascii="Times New Roman" w:eastAsia="Times New Roman" w:hAnsi="Times New Roman" w:cs="Times New Roman"/>
                <w:bCs/>
                <w:iCs/>
                <w:sz w:val="20"/>
                <w:szCs w:val="20"/>
                <w:lang w:val="x-none" w:eastAsia="x-none"/>
              </w:rPr>
              <w:t xml:space="preserve"> проводить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819" w:type="dxa"/>
            <w:tcBorders>
              <w:top w:val="single" w:sz="4" w:space="0" w:color="auto"/>
              <w:left w:val="single" w:sz="4" w:space="0" w:color="auto"/>
              <w:bottom w:val="single" w:sz="4" w:space="0" w:color="auto"/>
              <w:right w:val="single" w:sz="4" w:space="0" w:color="auto"/>
            </w:tcBorders>
            <w:hideMark/>
          </w:tcPr>
          <w:p w14:paraId="62B28C1B"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З.4.3.01</w:t>
            </w:r>
            <w:r w:rsidRPr="002128BA">
              <w:rPr>
                <w:rFonts w:ascii="Times New Roman" w:hAnsi="Times New Roman"/>
                <w:b/>
                <w:bCs/>
                <w:sz w:val="20"/>
                <w:szCs w:val="20"/>
                <w:lang w:val="x-none"/>
              </w:rPr>
              <w:t xml:space="preserve"> </w:t>
            </w:r>
            <w:r w:rsidRPr="002128BA">
              <w:rPr>
                <w:rFonts w:ascii="Times New Roman" w:hAnsi="Times New Roman"/>
                <w:sz w:val="20"/>
                <w:szCs w:val="20"/>
              </w:rPr>
              <w:t>национальный календарь профилактических прививок и календарь профилактических прививок по эпидемическим показаниям:</w:t>
            </w:r>
          </w:p>
          <w:p w14:paraId="76B5C1A5"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З.4.3.02</w:t>
            </w:r>
            <w:r w:rsidRPr="002128BA">
              <w:rPr>
                <w:rFonts w:ascii="Times New Roman" w:hAnsi="Times New Roman"/>
                <w:b/>
                <w:bCs/>
                <w:sz w:val="20"/>
                <w:szCs w:val="20"/>
                <w:lang w:val="x-none"/>
              </w:rPr>
              <w:t xml:space="preserve"> </w:t>
            </w:r>
            <w:r w:rsidRPr="002128BA">
              <w:rPr>
                <w:rFonts w:ascii="Times New Roman" w:hAnsi="Times New Roman"/>
                <w:sz w:val="20"/>
                <w:szCs w:val="20"/>
              </w:rPr>
              <w:t>порядок организации и правила иммунопрофилактики инфекционных заболеваний;</w:t>
            </w:r>
          </w:p>
          <w:p w14:paraId="35D2CEFA"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З.4.3.03</w:t>
            </w:r>
            <w:r w:rsidRPr="002128BA">
              <w:rPr>
                <w:rFonts w:ascii="Times New Roman" w:hAnsi="Times New Roman"/>
                <w:b/>
                <w:bCs/>
                <w:sz w:val="20"/>
                <w:szCs w:val="20"/>
                <w:lang w:val="x-none"/>
              </w:rPr>
              <w:t xml:space="preserve"> </w:t>
            </w:r>
            <w:r w:rsidRPr="002128BA">
              <w:rPr>
                <w:rFonts w:ascii="Times New Roman" w:hAnsi="Times New Roman"/>
                <w:sz w:val="20"/>
                <w:szCs w:val="20"/>
              </w:rPr>
              <w:t>правила транспортировки, хранения, введения и утилизации иммунобиологических препаратов;</w:t>
            </w:r>
          </w:p>
          <w:p w14:paraId="735B265B"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eastAsia="Times New Roman" w:hAnsi="Times New Roman" w:cs="Times New Roman"/>
                <w:b/>
                <w:i/>
                <w:sz w:val="20"/>
                <w:szCs w:val="20"/>
                <w:lang w:val="x-none" w:eastAsia="x-none"/>
              </w:rPr>
              <w:t>З.4.3.04</w:t>
            </w:r>
            <w:r w:rsidRPr="002128BA">
              <w:rPr>
                <w:rFonts w:ascii="Times New Roman" w:hAnsi="Times New Roman" w:cs="Times New Roman"/>
                <w:b/>
                <w:bCs/>
                <w:sz w:val="20"/>
                <w:szCs w:val="20"/>
                <w:lang w:val="x-none"/>
              </w:rPr>
              <w:t xml:space="preserve"> </w:t>
            </w:r>
            <w:r w:rsidRPr="002128BA">
              <w:rPr>
                <w:rFonts w:ascii="Times New Roman" w:hAnsi="Times New Roman" w:cs="Times New Roman"/>
                <w:sz w:val="20"/>
                <w:szCs w:val="20"/>
              </w:rPr>
              <w:t>мероприятия по выявлению, расследованию и профилактике побочных проявлений после иммунизации</w:t>
            </w:r>
          </w:p>
        </w:tc>
        <w:tc>
          <w:tcPr>
            <w:tcW w:w="4299" w:type="dxa"/>
            <w:tcBorders>
              <w:top w:val="single" w:sz="4" w:space="0" w:color="auto"/>
              <w:left w:val="single" w:sz="4" w:space="0" w:color="auto"/>
              <w:bottom w:val="single" w:sz="4" w:space="0" w:color="auto"/>
              <w:right w:val="single" w:sz="4" w:space="0" w:color="auto"/>
            </w:tcBorders>
            <w:hideMark/>
          </w:tcPr>
          <w:p w14:paraId="0ADB7396"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eastAsia="Times New Roman" w:hAnsi="Times New Roman" w:cs="Times New Roman"/>
                <w:b/>
                <w:i/>
                <w:sz w:val="20"/>
                <w:szCs w:val="20"/>
                <w:lang w:val="x-none" w:eastAsia="x-none"/>
              </w:rPr>
              <w:t>Н.4.3.01</w:t>
            </w:r>
            <w:r w:rsidRPr="002128BA">
              <w:rPr>
                <w:rFonts w:ascii="Times New Roman" w:eastAsia="Times New Roman" w:hAnsi="Times New Roman" w:cs="Times New Roman"/>
                <w:sz w:val="20"/>
                <w:szCs w:val="20"/>
                <w:lang w:val="x-none" w:eastAsia="ru-RU"/>
              </w:rPr>
              <w:t xml:space="preserve"> </w:t>
            </w:r>
            <w:r w:rsidRPr="002128BA">
              <w:rPr>
                <w:rFonts w:ascii="Times New Roman" w:hAnsi="Times New Roman" w:cs="Times New Roman"/>
                <w:sz w:val="20"/>
                <w:szCs w:val="20"/>
              </w:rPr>
              <w:t>проведения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tc>
      </w:tr>
      <w:tr w:rsidR="007B2845" w:rsidRPr="002128BA" w14:paraId="7D76BF1B" w14:textId="77777777" w:rsidTr="00A65AE5">
        <w:trPr>
          <w:jc w:val="center"/>
        </w:trPr>
        <w:tc>
          <w:tcPr>
            <w:tcW w:w="1129" w:type="dxa"/>
            <w:tcBorders>
              <w:top w:val="single" w:sz="4" w:space="0" w:color="auto"/>
              <w:left w:val="single" w:sz="4" w:space="0" w:color="auto"/>
              <w:bottom w:val="single" w:sz="4" w:space="0" w:color="auto"/>
              <w:right w:val="single" w:sz="4" w:space="0" w:color="auto"/>
            </w:tcBorders>
            <w:hideMark/>
          </w:tcPr>
          <w:p w14:paraId="094883D6" w14:textId="77777777" w:rsidR="007B2845" w:rsidRPr="002128BA" w:rsidRDefault="007B2845" w:rsidP="002128BA">
            <w:pPr>
              <w:widowControl w:val="0"/>
              <w:contextualSpacing/>
              <w:rPr>
                <w:rFonts w:ascii="Times New Roman" w:hAnsi="Times New Roman" w:cs="Times New Roman"/>
                <w:sz w:val="20"/>
                <w:szCs w:val="20"/>
              </w:rPr>
            </w:pPr>
            <w:r w:rsidRPr="002128BA">
              <w:rPr>
                <w:rFonts w:ascii="Times New Roman" w:hAnsi="Times New Roman" w:cs="Times New Roman"/>
                <w:sz w:val="20"/>
                <w:szCs w:val="20"/>
              </w:rPr>
              <w:t>ПК 4.4</w:t>
            </w:r>
          </w:p>
        </w:tc>
        <w:tc>
          <w:tcPr>
            <w:tcW w:w="4395" w:type="dxa"/>
            <w:tcBorders>
              <w:top w:val="single" w:sz="4" w:space="0" w:color="auto"/>
              <w:left w:val="single" w:sz="4" w:space="0" w:color="auto"/>
              <w:bottom w:val="single" w:sz="4" w:space="0" w:color="auto"/>
              <w:right w:val="single" w:sz="4" w:space="0" w:color="auto"/>
            </w:tcBorders>
            <w:hideMark/>
          </w:tcPr>
          <w:p w14:paraId="3DF653FA"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У.4.4.01</w:t>
            </w:r>
            <w:r w:rsidRPr="002128BA">
              <w:rPr>
                <w:rFonts w:ascii="Times New Roman" w:hAnsi="Times New Roman"/>
                <w:b/>
                <w:bCs/>
                <w:sz w:val="20"/>
                <w:szCs w:val="20"/>
                <w:lang w:val="x-none"/>
              </w:rPr>
              <w:t xml:space="preserve"> </w:t>
            </w:r>
            <w:r w:rsidRPr="002128BA">
              <w:rPr>
                <w:rFonts w:ascii="Times New Roman" w:hAnsi="Times New Roman"/>
                <w:sz w:val="20"/>
                <w:szCs w:val="20"/>
              </w:rPr>
              <w:t>организовывать и проводить санитарно- противоэпидемические (профилактические) и ограничительные (карантинные) мероприятия при выявлении инфекционных заболеваний во взаимодействии с врачом-эпидемиологом;</w:t>
            </w:r>
          </w:p>
          <w:p w14:paraId="2E00703E"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У.4.4.02</w:t>
            </w:r>
            <w:r w:rsidRPr="002128BA">
              <w:rPr>
                <w:rFonts w:ascii="Times New Roman" w:hAnsi="Times New Roman"/>
                <w:b/>
                <w:bCs/>
                <w:sz w:val="20"/>
                <w:szCs w:val="20"/>
                <w:lang w:val="x-none"/>
              </w:rPr>
              <w:t xml:space="preserve"> </w:t>
            </w:r>
            <w:r w:rsidRPr="002128BA">
              <w:rPr>
                <w:rFonts w:ascii="Times New Roman" w:hAnsi="Times New Roman"/>
                <w:sz w:val="20"/>
                <w:szCs w:val="20"/>
              </w:rPr>
              <w:t>соблюдать санитарные правила при обращении с медицинскими отходами, проводить экстренные профилактические мероприятия при возникновении аварийных ситуаций с риском инфицирования медицинского персонала;</w:t>
            </w:r>
          </w:p>
          <w:p w14:paraId="61DECCDE"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lastRenderedPageBreak/>
              <w:t>У.4.4.03</w:t>
            </w:r>
            <w:r w:rsidRPr="002128BA">
              <w:rPr>
                <w:rFonts w:ascii="Times New Roman" w:hAnsi="Times New Roman"/>
                <w:b/>
                <w:bCs/>
                <w:sz w:val="20"/>
                <w:szCs w:val="20"/>
                <w:lang w:val="x-none"/>
              </w:rPr>
              <w:t xml:space="preserve"> </w:t>
            </w:r>
            <w:r w:rsidRPr="002128BA">
              <w:rPr>
                <w:rFonts w:ascii="Times New Roman" w:hAnsi="Times New Roman"/>
                <w:sz w:val="20"/>
                <w:szCs w:val="20"/>
              </w:rPr>
              <w:t>проводить осмотр и динамическое наблюдение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по месту жительства, учебы, работы и реконвалесцентов инфекционных заболеваний, информировать врача кабинета инфекционных заболеваний;</w:t>
            </w:r>
          </w:p>
          <w:p w14:paraId="3B665264"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eastAsia="Times New Roman" w:hAnsi="Times New Roman" w:cs="Times New Roman"/>
                <w:b/>
                <w:i/>
                <w:sz w:val="20"/>
                <w:szCs w:val="20"/>
                <w:lang w:val="x-none" w:eastAsia="x-none"/>
              </w:rPr>
              <w:t>У.4.4.04</w:t>
            </w:r>
            <w:r w:rsidRPr="002128BA">
              <w:rPr>
                <w:rFonts w:ascii="Times New Roman" w:hAnsi="Times New Roman" w:cs="Times New Roman"/>
                <w:b/>
                <w:bCs/>
                <w:sz w:val="20"/>
                <w:szCs w:val="20"/>
                <w:lang w:val="x-none"/>
              </w:rPr>
              <w:t xml:space="preserve"> </w:t>
            </w:r>
            <w:r w:rsidRPr="002128BA">
              <w:rPr>
                <w:rFonts w:ascii="Times New Roman" w:hAnsi="Times New Roman" w:cs="Times New Roman"/>
                <w:sz w:val="20"/>
                <w:szCs w:val="20"/>
              </w:rPr>
              <w:t>применять меры индивидуальной защиты пациентов и медицинских работников от инфицирования, соблюдать принцип индивидуальной изоляции, правила асептики и антисептики, организовать комплекс мероприятий по дезинфекции и стерилизации технических средств и инструментов, медицинских изделий.</w:t>
            </w:r>
          </w:p>
        </w:tc>
        <w:tc>
          <w:tcPr>
            <w:tcW w:w="4819" w:type="dxa"/>
            <w:tcBorders>
              <w:top w:val="single" w:sz="4" w:space="0" w:color="auto"/>
              <w:left w:val="single" w:sz="4" w:space="0" w:color="auto"/>
              <w:bottom w:val="single" w:sz="4" w:space="0" w:color="auto"/>
              <w:right w:val="single" w:sz="4" w:space="0" w:color="auto"/>
            </w:tcBorders>
            <w:hideMark/>
          </w:tcPr>
          <w:p w14:paraId="5F7395D3"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lastRenderedPageBreak/>
              <w:t>З.4.4.01</w:t>
            </w:r>
            <w:r w:rsidRPr="002128BA">
              <w:rPr>
                <w:rFonts w:ascii="Times New Roman" w:hAnsi="Times New Roman"/>
                <w:b/>
                <w:bCs/>
                <w:sz w:val="20"/>
                <w:szCs w:val="20"/>
                <w:lang w:val="x-none"/>
              </w:rPr>
              <w:t xml:space="preserve"> </w:t>
            </w:r>
            <w:r w:rsidRPr="002128BA">
              <w:rPr>
                <w:rFonts w:ascii="Times New Roman" w:hAnsi="Times New Roman"/>
                <w:sz w:val="20"/>
                <w:szCs w:val="20"/>
              </w:rPr>
              <w:t>правила и порядок санитарно-противоэпидемических, профилактических мероприятий в целях предупреждения возникновения и распространения инфекционных заболеваний в соответствии с нормативными актами;</w:t>
            </w:r>
          </w:p>
          <w:p w14:paraId="7047B523"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З.4.4.02</w:t>
            </w:r>
            <w:r w:rsidRPr="002128BA">
              <w:rPr>
                <w:rFonts w:ascii="Times New Roman" w:hAnsi="Times New Roman"/>
                <w:b/>
                <w:bCs/>
                <w:sz w:val="20"/>
                <w:szCs w:val="20"/>
                <w:lang w:val="x-none"/>
              </w:rPr>
              <w:t xml:space="preserve"> </w:t>
            </w:r>
            <w:r w:rsidRPr="002128BA">
              <w:rPr>
                <w:rFonts w:ascii="Times New Roman" w:hAnsi="Times New Roman"/>
                <w:sz w:val="20"/>
                <w:szCs w:val="20"/>
              </w:rPr>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опасных(карантинных) инфекционных заболеваний;</w:t>
            </w:r>
          </w:p>
          <w:p w14:paraId="09FCF8BA"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З.4.4.03</w:t>
            </w:r>
            <w:r w:rsidRPr="002128BA">
              <w:rPr>
                <w:rFonts w:ascii="Times New Roman" w:hAnsi="Times New Roman"/>
                <w:b/>
                <w:bCs/>
                <w:sz w:val="20"/>
                <w:szCs w:val="20"/>
                <w:lang w:val="x-none"/>
              </w:rPr>
              <w:t xml:space="preserve"> </w:t>
            </w:r>
            <w:r w:rsidRPr="002128BA">
              <w:rPr>
                <w:rFonts w:ascii="Times New Roman" w:hAnsi="Times New Roman"/>
                <w:sz w:val="20"/>
                <w:szCs w:val="20"/>
              </w:rPr>
              <w:t xml:space="preserve">санитарно-эпидемиологические правила и требования к медицинским организациям, </w:t>
            </w:r>
            <w:r w:rsidRPr="002128BA">
              <w:rPr>
                <w:rFonts w:ascii="Times New Roman" w:hAnsi="Times New Roman"/>
                <w:sz w:val="20"/>
                <w:szCs w:val="20"/>
              </w:rPr>
              <w:lastRenderedPageBreak/>
              <w:t>осуществляющим медицинскую деятельность;</w:t>
            </w:r>
          </w:p>
          <w:p w14:paraId="48DEB888"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З.4.4.04</w:t>
            </w:r>
            <w:r w:rsidRPr="002128BA">
              <w:rPr>
                <w:rFonts w:ascii="Times New Roman" w:hAnsi="Times New Roman"/>
                <w:b/>
                <w:bCs/>
                <w:sz w:val="20"/>
                <w:szCs w:val="20"/>
                <w:lang w:val="x-none"/>
              </w:rPr>
              <w:t xml:space="preserve"> </w:t>
            </w:r>
            <w:r w:rsidRPr="002128BA">
              <w:rPr>
                <w:rFonts w:ascii="Times New Roman" w:hAnsi="Times New Roman"/>
                <w:sz w:val="20"/>
                <w:szCs w:val="20"/>
              </w:rPr>
              <w:t xml:space="preserve">подходы и методы многоуровневой профилактики инфекций, связанных с оказанием медицинской помощи; </w:t>
            </w:r>
          </w:p>
          <w:p w14:paraId="235A25C1"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З.4.4.05</w:t>
            </w:r>
            <w:r w:rsidRPr="002128BA">
              <w:rPr>
                <w:rFonts w:ascii="Times New Roman" w:hAnsi="Times New Roman"/>
                <w:b/>
                <w:bCs/>
                <w:sz w:val="20"/>
                <w:szCs w:val="20"/>
                <w:lang w:val="x-none"/>
              </w:rPr>
              <w:t xml:space="preserve"> </w:t>
            </w:r>
            <w:r w:rsidRPr="002128BA">
              <w:rPr>
                <w:rFonts w:ascii="Times New Roman" w:hAnsi="Times New Roman"/>
                <w:sz w:val="20"/>
                <w:szCs w:val="20"/>
              </w:rPr>
              <w:t>медицинские показания для стационарного наблюдения и лечения по виду инфекционного заболевания и тяжести состояния пациента;</w:t>
            </w:r>
          </w:p>
          <w:p w14:paraId="5467299D"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eastAsia="Times New Roman" w:hAnsi="Times New Roman" w:cs="Times New Roman"/>
                <w:b/>
                <w:i/>
                <w:sz w:val="20"/>
                <w:szCs w:val="20"/>
                <w:lang w:val="x-none" w:eastAsia="x-none"/>
              </w:rPr>
              <w:t>З.4.4.06</w:t>
            </w:r>
            <w:r w:rsidRPr="002128BA">
              <w:rPr>
                <w:rFonts w:ascii="Times New Roman" w:hAnsi="Times New Roman" w:cs="Times New Roman"/>
                <w:b/>
                <w:bCs/>
                <w:sz w:val="20"/>
                <w:szCs w:val="20"/>
                <w:lang w:val="x-none"/>
              </w:rPr>
              <w:t xml:space="preserve"> </w:t>
            </w:r>
            <w:r w:rsidRPr="002128BA">
              <w:rPr>
                <w:rFonts w:ascii="Times New Roman" w:hAnsi="Times New Roman" w:cs="Times New Roman"/>
                <w:sz w:val="20"/>
                <w:szCs w:val="20"/>
              </w:rPr>
              <w:t>санитарные правила обращения с медицинскими отходам, комплекс экстренных профилактических мероприятий при возникновении аварийных ситуаций с риском инфицирования медицинских работников.</w:t>
            </w:r>
          </w:p>
        </w:tc>
        <w:tc>
          <w:tcPr>
            <w:tcW w:w="4299" w:type="dxa"/>
            <w:tcBorders>
              <w:top w:val="single" w:sz="4" w:space="0" w:color="auto"/>
              <w:left w:val="single" w:sz="4" w:space="0" w:color="auto"/>
              <w:bottom w:val="single" w:sz="4" w:space="0" w:color="auto"/>
              <w:right w:val="single" w:sz="4" w:space="0" w:color="auto"/>
            </w:tcBorders>
            <w:hideMark/>
          </w:tcPr>
          <w:p w14:paraId="14B45756"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lastRenderedPageBreak/>
              <w:t>Н.4.4.01</w:t>
            </w:r>
            <w:r w:rsidRPr="002128BA">
              <w:rPr>
                <w:rFonts w:ascii="Times New Roman" w:hAnsi="Times New Roman"/>
                <w:sz w:val="20"/>
                <w:szCs w:val="20"/>
              </w:rPr>
              <w:t xml:space="preserve"> соблюдения санитарно-эпидемиологических правил и нормативов медицинской организации по профилактике инфекций, связанных с оказанием медицинской помощи;</w:t>
            </w:r>
          </w:p>
          <w:p w14:paraId="658735E9"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sz w:val="20"/>
                <w:szCs w:val="20"/>
              </w:rPr>
              <w:t>обеспечения личной и общественной безопасности при обращении с медицинскими отходами;</w:t>
            </w:r>
          </w:p>
          <w:p w14:paraId="0F2C2A47"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Н.4.4.02</w:t>
            </w:r>
            <w:r w:rsidRPr="002128BA">
              <w:rPr>
                <w:rFonts w:ascii="Times New Roman" w:hAnsi="Times New Roman"/>
                <w:sz w:val="20"/>
                <w:szCs w:val="20"/>
              </w:rPr>
              <w:t xml:space="preserve"> проведения под руководством врача комплекса профилактических, противоэпидемических и санитарно-гигиенических мероприятий, направленных на </w:t>
            </w:r>
            <w:r w:rsidRPr="002128BA">
              <w:rPr>
                <w:rFonts w:ascii="Times New Roman" w:hAnsi="Times New Roman"/>
                <w:sz w:val="20"/>
                <w:szCs w:val="20"/>
              </w:rPr>
              <w:lastRenderedPageBreak/>
              <w:t>снижение инфекционной и паразитарной заболеваемости, травматизма на работе и в быту;</w:t>
            </w:r>
          </w:p>
          <w:p w14:paraId="2C5E9839"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Н.4.4.03</w:t>
            </w:r>
            <w:r w:rsidRPr="002128BA">
              <w:rPr>
                <w:rFonts w:ascii="Times New Roman" w:hAnsi="Times New Roman"/>
                <w:sz w:val="20"/>
                <w:szCs w:val="20"/>
              </w:rPr>
              <w:t xml:space="preserve"> извещения организации государственного санитарно-эпидемиологического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w:t>
            </w:r>
          </w:p>
          <w:p w14:paraId="44027F8D" w14:textId="77777777" w:rsidR="007B2845" w:rsidRPr="002128BA" w:rsidRDefault="007B2845" w:rsidP="002128BA">
            <w:pPr>
              <w:pStyle w:val="affffff3"/>
              <w:widowControl w:val="0"/>
              <w:rPr>
                <w:rFonts w:ascii="Times New Roman" w:hAnsi="Times New Roman"/>
                <w:sz w:val="20"/>
                <w:szCs w:val="20"/>
              </w:rPr>
            </w:pPr>
            <w:r w:rsidRPr="002128BA">
              <w:rPr>
                <w:rFonts w:ascii="Times New Roman" w:hAnsi="Times New Roman"/>
                <w:b/>
                <w:i/>
                <w:sz w:val="20"/>
                <w:szCs w:val="20"/>
                <w:lang w:val="x-none" w:eastAsia="x-none"/>
              </w:rPr>
              <w:t>Н.4.4.04</w:t>
            </w:r>
            <w:r w:rsidRPr="002128BA">
              <w:rPr>
                <w:rFonts w:ascii="Times New Roman" w:hAnsi="Times New Roman"/>
                <w:sz w:val="20"/>
                <w:szCs w:val="20"/>
              </w:rPr>
              <w:t xml:space="preserve"> направления пациента с инфекционным заболеванием в медицинскую организацию для оказания медицинской помощи;</w:t>
            </w:r>
          </w:p>
          <w:p w14:paraId="2EE40A95"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eastAsia="Times New Roman" w:hAnsi="Times New Roman" w:cs="Times New Roman"/>
                <w:b/>
                <w:i/>
                <w:sz w:val="20"/>
                <w:szCs w:val="20"/>
                <w:lang w:val="x-none" w:eastAsia="x-none"/>
              </w:rPr>
              <w:t>Н.4.4.05</w:t>
            </w:r>
            <w:r w:rsidRPr="002128BA">
              <w:rPr>
                <w:rFonts w:ascii="Times New Roman" w:hAnsi="Times New Roman" w:cs="Times New Roman"/>
                <w:sz w:val="20"/>
                <w:szCs w:val="20"/>
              </w:rPr>
              <w:t xml:space="preserve"> проведения профилактических и санитарно-противоэпидемических мероприятий при регистрации инфекционных заболеваний, в том числе по назначению врача-эпидемиолога.</w:t>
            </w:r>
          </w:p>
        </w:tc>
      </w:tr>
      <w:tr w:rsidR="007B2845" w:rsidRPr="002128BA" w14:paraId="7AA2CC14" w14:textId="77777777" w:rsidTr="00A65AE5">
        <w:trPr>
          <w:jc w:val="center"/>
        </w:trPr>
        <w:tc>
          <w:tcPr>
            <w:tcW w:w="1129" w:type="dxa"/>
            <w:tcBorders>
              <w:top w:val="single" w:sz="4" w:space="0" w:color="auto"/>
              <w:left w:val="single" w:sz="4" w:space="0" w:color="auto"/>
              <w:bottom w:val="single" w:sz="4" w:space="0" w:color="auto"/>
              <w:right w:val="single" w:sz="4" w:space="0" w:color="auto"/>
            </w:tcBorders>
            <w:hideMark/>
          </w:tcPr>
          <w:p w14:paraId="4F8E6BDD" w14:textId="77777777" w:rsidR="007B2845" w:rsidRPr="002128BA" w:rsidRDefault="007B2845" w:rsidP="002128BA">
            <w:pPr>
              <w:widowControl w:val="0"/>
              <w:contextualSpacing/>
              <w:rPr>
                <w:rFonts w:ascii="Times New Roman" w:hAnsi="Times New Roman" w:cs="Times New Roman"/>
                <w:sz w:val="20"/>
                <w:szCs w:val="20"/>
              </w:rPr>
            </w:pPr>
            <w:r w:rsidRPr="002128BA">
              <w:rPr>
                <w:rFonts w:ascii="Times New Roman" w:hAnsi="Times New Roman" w:cs="Times New Roman"/>
                <w:sz w:val="20"/>
                <w:szCs w:val="20"/>
              </w:rPr>
              <w:lastRenderedPageBreak/>
              <w:t>ПК 6.5</w:t>
            </w:r>
          </w:p>
        </w:tc>
        <w:tc>
          <w:tcPr>
            <w:tcW w:w="4395" w:type="dxa"/>
            <w:tcBorders>
              <w:top w:val="single" w:sz="4" w:space="0" w:color="auto"/>
              <w:left w:val="single" w:sz="4" w:space="0" w:color="auto"/>
              <w:bottom w:val="single" w:sz="4" w:space="0" w:color="auto"/>
              <w:right w:val="single" w:sz="4" w:space="0" w:color="auto"/>
            </w:tcBorders>
          </w:tcPr>
          <w:p w14:paraId="25CCDD45" w14:textId="77777777" w:rsidR="007B2845" w:rsidRPr="002128BA" w:rsidRDefault="007B2845" w:rsidP="002128BA">
            <w:pPr>
              <w:pStyle w:val="1f1"/>
              <w:widowControl w:val="0"/>
              <w:rPr>
                <w:rFonts w:ascii="Times New Roman" w:hAnsi="Times New Roman"/>
                <w:sz w:val="20"/>
                <w:szCs w:val="20"/>
              </w:rPr>
            </w:pPr>
            <w:r w:rsidRPr="002128BA">
              <w:rPr>
                <w:rFonts w:ascii="Times New Roman" w:hAnsi="Times New Roman"/>
                <w:b/>
                <w:i/>
                <w:sz w:val="20"/>
                <w:szCs w:val="20"/>
                <w:lang w:val="x-none" w:eastAsia="x-none"/>
              </w:rPr>
              <w:t>У 6.5.0</w:t>
            </w:r>
            <w:r w:rsidRPr="002128BA">
              <w:rPr>
                <w:rFonts w:ascii="Times New Roman" w:hAnsi="Times New Roman"/>
                <w:b/>
                <w:i/>
                <w:sz w:val="20"/>
                <w:szCs w:val="20"/>
                <w:lang w:eastAsia="x-none"/>
              </w:rPr>
              <w:t>1</w:t>
            </w:r>
            <w:r w:rsidRPr="002128BA">
              <w:rPr>
                <w:rFonts w:ascii="Times New Roman" w:hAnsi="Times New Roman"/>
                <w:sz w:val="20"/>
                <w:szCs w:val="20"/>
              </w:rPr>
              <w:t xml:space="preserve"> заполнять медицинскую документацию, в том числе в форме электронного документа.</w:t>
            </w:r>
          </w:p>
          <w:p w14:paraId="3F516DB1" w14:textId="77777777" w:rsidR="007B2845" w:rsidRPr="002128BA" w:rsidRDefault="007B2845" w:rsidP="002128BA">
            <w:pPr>
              <w:widowControl w:val="0"/>
              <w:contextualSpacing/>
              <w:rPr>
                <w:rFonts w:ascii="Times New Roman" w:hAnsi="Times New Roman" w:cs="Times New Roman"/>
                <w:b/>
                <w:sz w:val="20"/>
                <w:szCs w:val="20"/>
              </w:rPr>
            </w:pPr>
          </w:p>
        </w:tc>
        <w:tc>
          <w:tcPr>
            <w:tcW w:w="4819" w:type="dxa"/>
            <w:tcBorders>
              <w:top w:val="single" w:sz="4" w:space="0" w:color="auto"/>
              <w:left w:val="single" w:sz="4" w:space="0" w:color="auto"/>
              <w:bottom w:val="single" w:sz="4" w:space="0" w:color="auto"/>
              <w:right w:val="single" w:sz="4" w:space="0" w:color="auto"/>
            </w:tcBorders>
            <w:hideMark/>
          </w:tcPr>
          <w:p w14:paraId="31EA0009"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eastAsia="Times New Roman" w:hAnsi="Times New Roman" w:cs="Times New Roman"/>
                <w:b/>
                <w:i/>
                <w:sz w:val="20"/>
                <w:szCs w:val="20"/>
                <w:lang w:val="x-none" w:eastAsia="x-none"/>
              </w:rPr>
              <w:t>З.6.5.0</w:t>
            </w:r>
            <w:r w:rsidRPr="002128BA">
              <w:rPr>
                <w:rFonts w:ascii="Times New Roman" w:eastAsia="Times New Roman" w:hAnsi="Times New Roman" w:cs="Times New Roman"/>
                <w:b/>
                <w:i/>
                <w:sz w:val="20"/>
                <w:szCs w:val="20"/>
                <w:lang w:eastAsia="x-none"/>
              </w:rPr>
              <w:t>1</w:t>
            </w:r>
            <w:r w:rsidRPr="002128BA">
              <w:rPr>
                <w:rFonts w:ascii="Times New Roman" w:hAnsi="Times New Roman" w:cs="Times New Roman"/>
                <w:sz w:val="20"/>
                <w:szCs w:val="20"/>
              </w:rPr>
              <w:t xml:space="preserve"> правила и порядок оформления медицинской документации в медицинских организациях, в том числе в форме электронного документа.</w:t>
            </w:r>
          </w:p>
        </w:tc>
        <w:tc>
          <w:tcPr>
            <w:tcW w:w="4299" w:type="dxa"/>
            <w:tcBorders>
              <w:top w:val="single" w:sz="4" w:space="0" w:color="auto"/>
              <w:left w:val="single" w:sz="4" w:space="0" w:color="auto"/>
              <w:bottom w:val="single" w:sz="4" w:space="0" w:color="auto"/>
              <w:right w:val="single" w:sz="4" w:space="0" w:color="auto"/>
            </w:tcBorders>
            <w:hideMark/>
          </w:tcPr>
          <w:p w14:paraId="79101FD9"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hAnsi="Times New Roman" w:cs="Times New Roman"/>
                <w:b/>
                <w:i/>
                <w:sz w:val="20"/>
                <w:szCs w:val="20"/>
                <w:lang w:val="x-none" w:eastAsia="x-none"/>
              </w:rPr>
              <w:t>Н 6.5.01</w:t>
            </w:r>
            <w:r w:rsidRPr="002128BA">
              <w:rPr>
                <w:rFonts w:ascii="Times New Roman" w:hAnsi="Times New Roman" w:cs="Times New Roman"/>
                <w:sz w:val="20"/>
                <w:szCs w:val="20"/>
              </w:rPr>
              <w:t xml:space="preserve"> ведения медицинской документации, в том числе в электронном виде.</w:t>
            </w:r>
          </w:p>
        </w:tc>
      </w:tr>
      <w:tr w:rsidR="007B2845" w:rsidRPr="002128BA" w14:paraId="465483E4" w14:textId="77777777" w:rsidTr="00A65AE5">
        <w:trPr>
          <w:jc w:val="center"/>
        </w:trPr>
        <w:tc>
          <w:tcPr>
            <w:tcW w:w="1129" w:type="dxa"/>
            <w:tcBorders>
              <w:top w:val="single" w:sz="4" w:space="0" w:color="auto"/>
              <w:left w:val="single" w:sz="4" w:space="0" w:color="auto"/>
              <w:bottom w:val="single" w:sz="4" w:space="0" w:color="auto"/>
              <w:right w:val="single" w:sz="4" w:space="0" w:color="auto"/>
            </w:tcBorders>
            <w:hideMark/>
          </w:tcPr>
          <w:p w14:paraId="527C0C08" w14:textId="77777777" w:rsidR="007B2845" w:rsidRPr="002128BA" w:rsidRDefault="007B2845" w:rsidP="002128BA">
            <w:pPr>
              <w:widowControl w:val="0"/>
              <w:contextualSpacing/>
              <w:rPr>
                <w:rFonts w:ascii="Times New Roman" w:hAnsi="Times New Roman" w:cs="Times New Roman"/>
                <w:sz w:val="20"/>
                <w:szCs w:val="20"/>
              </w:rPr>
            </w:pPr>
            <w:r w:rsidRPr="002128BA">
              <w:rPr>
                <w:rFonts w:ascii="Times New Roman" w:hAnsi="Times New Roman" w:cs="Times New Roman"/>
                <w:sz w:val="20"/>
                <w:szCs w:val="20"/>
              </w:rPr>
              <w:t>ПК 6.6</w:t>
            </w:r>
          </w:p>
        </w:tc>
        <w:tc>
          <w:tcPr>
            <w:tcW w:w="4395" w:type="dxa"/>
            <w:tcBorders>
              <w:top w:val="single" w:sz="4" w:space="0" w:color="auto"/>
              <w:left w:val="single" w:sz="4" w:space="0" w:color="auto"/>
              <w:bottom w:val="single" w:sz="4" w:space="0" w:color="auto"/>
              <w:right w:val="single" w:sz="4" w:space="0" w:color="auto"/>
            </w:tcBorders>
            <w:hideMark/>
          </w:tcPr>
          <w:p w14:paraId="7BE676FA" w14:textId="7FB8109E" w:rsidR="007B2845" w:rsidRPr="002128BA" w:rsidRDefault="007B2845" w:rsidP="002128BA">
            <w:pPr>
              <w:pStyle w:val="1f1"/>
              <w:widowControl w:val="0"/>
              <w:rPr>
                <w:rFonts w:ascii="Times New Roman" w:hAnsi="Times New Roman"/>
                <w:sz w:val="20"/>
                <w:szCs w:val="20"/>
              </w:rPr>
            </w:pPr>
            <w:r w:rsidRPr="002128BA">
              <w:rPr>
                <w:rFonts w:ascii="Times New Roman" w:hAnsi="Times New Roman"/>
                <w:b/>
                <w:i/>
                <w:sz w:val="20"/>
                <w:szCs w:val="20"/>
                <w:lang w:val="x-none" w:eastAsia="x-none"/>
              </w:rPr>
              <w:t>У 6.6.01</w:t>
            </w:r>
            <w:r w:rsidRPr="002128BA">
              <w:rPr>
                <w:rFonts w:ascii="Times New Roman" w:hAnsi="Times New Roman"/>
                <w:sz w:val="20"/>
                <w:szCs w:val="20"/>
              </w:rPr>
              <w:t xml:space="preserve"> применять в работе информационные системы в сфере здравоохранения и информационно-телекоммуникационную сеть </w:t>
            </w:r>
            <w:r w:rsidR="00490E2C" w:rsidRPr="002128BA">
              <w:rPr>
                <w:rFonts w:ascii="Times New Roman" w:hAnsi="Times New Roman"/>
                <w:sz w:val="20"/>
                <w:szCs w:val="20"/>
              </w:rPr>
              <w:t>«</w:t>
            </w:r>
            <w:r w:rsidRPr="002128BA">
              <w:rPr>
                <w:rFonts w:ascii="Times New Roman" w:hAnsi="Times New Roman"/>
                <w:sz w:val="20"/>
                <w:szCs w:val="20"/>
              </w:rPr>
              <w:t>Интернет</w:t>
            </w:r>
            <w:r w:rsidR="00490E2C" w:rsidRPr="002128BA">
              <w:rPr>
                <w:rFonts w:ascii="Times New Roman" w:hAnsi="Times New Roman"/>
                <w:sz w:val="20"/>
                <w:szCs w:val="20"/>
              </w:rPr>
              <w:t>»</w:t>
            </w:r>
            <w:r w:rsidRPr="002128BA">
              <w:rPr>
                <w:rFonts w:ascii="Times New Roman" w:hAnsi="Times New Roman"/>
                <w:sz w:val="20"/>
                <w:szCs w:val="20"/>
              </w:rPr>
              <w:t>.</w:t>
            </w:r>
          </w:p>
        </w:tc>
        <w:tc>
          <w:tcPr>
            <w:tcW w:w="4819" w:type="dxa"/>
            <w:tcBorders>
              <w:top w:val="single" w:sz="4" w:space="0" w:color="auto"/>
              <w:left w:val="single" w:sz="4" w:space="0" w:color="auto"/>
              <w:bottom w:val="single" w:sz="4" w:space="0" w:color="auto"/>
              <w:right w:val="single" w:sz="4" w:space="0" w:color="auto"/>
            </w:tcBorders>
            <w:hideMark/>
          </w:tcPr>
          <w:p w14:paraId="536F607C" w14:textId="3D5D07FB"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eastAsia="Times New Roman" w:hAnsi="Times New Roman" w:cs="Times New Roman"/>
                <w:b/>
                <w:i/>
                <w:sz w:val="20"/>
                <w:szCs w:val="20"/>
                <w:lang w:val="x-none" w:eastAsia="x-none"/>
              </w:rPr>
              <w:t>З.6.6.01</w:t>
            </w:r>
            <w:r w:rsidRPr="002128BA">
              <w:rPr>
                <w:rFonts w:ascii="Times New Roman" w:hAnsi="Times New Roman" w:cs="Times New Roman"/>
                <w:sz w:val="20"/>
                <w:szCs w:val="20"/>
              </w:rPr>
              <w:t xml:space="preserve"> порядок работы в и информационных системах в сфере здравоохранения и информационно-телекоммуникационной сети </w:t>
            </w:r>
            <w:r w:rsidR="00490E2C" w:rsidRPr="002128BA">
              <w:rPr>
                <w:rFonts w:ascii="Times New Roman" w:hAnsi="Times New Roman" w:cs="Times New Roman"/>
                <w:sz w:val="20"/>
                <w:szCs w:val="20"/>
              </w:rPr>
              <w:t>«</w:t>
            </w:r>
            <w:r w:rsidRPr="002128BA">
              <w:rPr>
                <w:rFonts w:ascii="Times New Roman" w:hAnsi="Times New Roman" w:cs="Times New Roman"/>
                <w:sz w:val="20"/>
                <w:szCs w:val="20"/>
              </w:rPr>
              <w:t>Интернет</w:t>
            </w:r>
            <w:r w:rsidR="00490E2C" w:rsidRPr="002128BA">
              <w:rPr>
                <w:rFonts w:ascii="Times New Roman" w:hAnsi="Times New Roman" w:cs="Times New Roman"/>
                <w:sz w:val="20"/>
                <w:szCs w:val="20"/>
              </w:rPr>
              <w:t>»</w:t>
            </w:r>
            <w:r w:rsidRPr="002128BA">
              <w:rPr>
                <w:rFonts w:ascii="Times New Roman" w:hAnsi="Times New Roman" w:cs="Times New Roman"/>
                <w:sz w:val="20"/>
                <w:szCs w:val="20"/>
              </w:rPr>
              <w:t>.</w:t>
            </w:r>
          </w:p>
        </w:tc>
        <w:tc>
          <w:tcPr>
            <w:tcW w:w="4299" w:type="dxa"/>
            <w:tcBorders>
              <w:top w:val="single" w:sz="4" w:space="0" w:color="auto"/>
              <w:left w:val="single" w:sz="4" w:space="0" w:color="auto"/>
              <w:bottom w:val="single" w:sz="4" w:space="0" w:color="auto"/>
              <w:right w:val="single" w:sz="4" w:space="0" w:color="auto"/>
            </w:tcBorders>
          </w:tcPr>
          <w:p w14:paraId="72D56510" w14:textId="0E82EA16" w:rsidR="007B2845" w:rsidRPr="002128BA" w:rsidRDefault="007B2845" w:rsidP="002128BA">
            <w:pPr>
              <w:pStyle w:val="1f1"/>
              <w:widowControl w:val="0"/>
              <w:rPr>
                <w:rFonts w:ascii="Times New Roman" w:hAnsi="Times New Roman"/>
                <w:sz w:val="20"/>
                <w:szCs w:val="20"/>
              </w:rPr>
            </w:pPr>
            <w:r w:rsidRPr="002128BA">
              <w:rPr>
                <w:rFonts w:ascii="Times New Roman" w:hAnsi="Times New Roman"/>
                <w:b/>
                <w:i/>
                <w:sz w:val="20"/>
                <w:szCs w:val="20"/>
                <w:lang w:val="x-none" w:eastAsia="x-none"/>
              </w:rPr>
              <w:t>Н 6.6.01</w:t>
            </w:r>
            <w:r w:rsidRPr="002128BA">
              <w:rPr>
                <w:rFonts w:ascii="Times New Roman" w:hAnsi="Times New Roman"/>
                <w:sz w:val="20"/>
                <w:szCs w:val="20"/>
              </w:rPr>
              <w:t xml:space="preserve"> применения информационных систем в сфере здравоохранения и информационно-телекоммуникационной сети </w:t>
            </w:r>
            <w:r w:rsidR="00490E2C" w:rsidRPr="002128BA">
              <w:rPr>
                <w:rFonts w:ascii="Times New Roman" w:hAnsi="Times New Roman"/>
                <w:sz w:val="20"/>
                <w:szCs w:val="20"/>
              </w:rPr>
              <w:t>«</w:t>
            </w:r>
            <w:r w:rsidRPr="002128BA">
              <w:rPr>
                <w:rFonts w:ascii="Times New Roman" w:hAnsi="Times New Roman"/>
                <w:sz w:val="20"/>
                <w:szCs w:val="20"/>
              </w:rPr>
              <w:t>Интернет</w:t>
            </w:r>
            <w:r w:rsidR="00490E2C" w:rsidRPr="002128BA">
              <w:rPr>
                <w:rFonts w:ascii="Times New Roman" w:hAnsi="Times New Roman"/>
                <w:sz w:val="20"/>
                <w:szCs w:val="20"/>
              </w:rPr>
              <w:t>»</w:t>
            </w:r>
            <w:r w:rsidRPr="002128BA">
              <w:rPr>
                <w:rFonts w:ascii="Times New Roman" w:hAnsi="Times New Roman"/>
                <w:sz w:val="20"/>
                <w:szCs w:val="20"/>
              </w:rPr>
              <w:t>.</w:t>
            </w:r>
          </w:p>
          <w:p w14:paraId="7F9305DA" w14:textId="77777777" w:rsidR="007B2845" w:rsidRPr="002128BA" w:rsidRDefault="007B2845" w:rsidP="002128BA">
            <w:pPr>
              <w:widowControl w:val="0"/>
              <w:contextualSpacing/>
              <w:rPr>
                <w:rFonts w:ascii="Times New Roman" w:hAnsi="Times New Roman" w:cs="Times New Roman"/>
                <w:b/>
                <w:sz w:val="20"/>
                <w:szCs w:val="20"/>
              </w:rPr>
            </w:pPr>
          </w:p>
        </w:tc>
      </w:tr>
      <w:tr w:rsidR="007B2845" w:rsidRPr="002128BA" w14:paraId="0779081D" w14:textId="77777777" w:rsidTr="00A65AE5">
        <w:trPr>
          <w:jc w:val="center"/>
        </w:trPr>
        <w:tc>
          <w:tcPr>
            <w:tcW w:w="1129" w:type="dxa"/>
            <w:tcBorders>
              <w:top w:val="single" w:sz="4" w:space="0" w:color="auto"/>
              <w:left w:val="single" w:sz="4" w:space="0" w:color="auto"/>
              <w:bottom w:val="single" w:sz="4" w:space="0" w:color="auto"/>
              <w:right w:val="single" w:sz="4" w:space="0" w:color="auto"/>
            </w:tcBorders>
            <w:hideMark/>
          </w:tcPr>
          <w:p w14:paraId="335499DF" w14:textId="77777777" w:rsidR="007B2845" w:rsidRPr="002128BA" w:rsidRDefault="007B2845" w:rsidP="002128BA">
            <w:pPr>
              <w:widowControl w:val="0"/>
              <w:contextualSpacing/>
              <w:rPr>
                <w:rFonts w:ascii="Times New Roman" w:hAnsi="Times New Roman" w:cs="Times New Roman"/>
                <w:sz w:val="20"/>
                <w:szCs w:val="20"/>
              </w:rPr>
            </w:pPr>
            <w:r w:rsidRPr="002128BA">
              <w:rPr>
                <w:rFonts w:ascii="Times New Roman" w:hAnsi="Times New Roman" w:cs="Times New Roman"/>
                <w:sz w:val="20"/>
                <w:szCs w:val="20"/>
              </w:rPr>
              <w:t>ПК 6.7</w:t>
            </w:r>
          </w:p>
        </w:tc>
        <w:tc>
          <w:tcPr>
            <w:tcW w:w="4395" w:type="dxa"/>
            <w:tcBorders>
              <w:top w:val="single" w:sz="4" w:space="0" w:color="auto"/>
              <w:left w:val="single" w:sz="4" w:space="0" w:color="auto"/>
              <w:bottom w:val="single" w:sz="4" w:space="0" w:color="auto"/>
              <w:right w:val="single" w:sz="4" w:space="0" w:color="auto"/>
            </w:tcBorders>
          </w:tcPr>
          <w:p w14:paraId="4F9FC3E5" w14:textId="77777777" w:rsidR="007B2845" w:rsidRPr="002128BA" w:rsidRDefault="007B2845" w:rsidP="002128BA">
            <w:pPr>
              <w:pStyle w:val="1f1"/>
              <w:widowControl w:val="0"/>
              <w:rPr>
                <w:rFonts w:ascii="Times New Roman" w:hAnsi="Times New Roman"/>
                <w:b/>
                <w:bCs/>
                <w:sz w:val="20"/>
                <w:szCs w:val="20"/>
              </w:rPr>
            </w:pPr>
            <w:r w:rsidRPr="002128BA">
              <w:rPr>
                <w:rFonts w:ascii="Times New Roman" w:hAnsi="Times New Roman"/>
                <w:b/>
                <w:i/>
                <w:sz w:val="20"/>
                <w:szCs w:val="20"/>
                <w:lang w:val="x-none" w:eastAsia="x-none"/>
              </w:rPr>
              <w:t>У 6.7.01</w:t>
            </w:r>
            <w:r w:rsidRPr="002128BA">
              <w:rPr>
                <w:rFonts w:ascii="Times New Roman" w:hAnsi="Times New Roman"/>
                <w:sz w:val="20"/>
                <w:szCs w:val="20"/>
              </w:rPr>
              <w:t xml:space="preserve"> использовать в работе персональные данные пациентов и сведениями, составляющие врачебную тайну</w:t>
            </w:r>
            <w:r w:rsidRPr="002128BA">
              <w:rPr>
                <w:rFonts w:ascii="Times New Roman" w:hAnsi="Times New Roman"/>
                <w:b/>
                <w:bCs/>
                <w:sz w:val="20"/>
                <w:szCs w:val="20"/>
              </w:rPr>
              <w:t xml:space="preserve"> </w:t>
            </w:r>
          </w:p>
          <w:p w14:paraId="3F2B17C3" w14:textId="77777777" w:rsidR="007B2845" w:rsidRPr="002128BA" w:rsidRDefault="007B2845" w:rsidP="002128BA">
            <w:pPr>
              <w:widowControl w:val="0"/>
              <w:contextualSpacing/>
              <w:rPr>
                <w:rFonts w:ascii="Times New Roman" w:hAnsi="Times New Roman" w:cs="Times New Roman"/>
                <w:b/>
                <w:sz w:val="20"/>
                <w:szCs w:val="20"/>
              </w:rPr>
            </w:pPr>
          </w:p>
        </w:tc>
        <w:tc>
          <w:tcPr>
            <w:tcW w:w="4819" w:type="dxa"/>
            <w:tcBorders>
              <w:top w:val="single" w:sz="4" w:space="0" w:color="auto"/>
              <w:left w:val="single" w:sz="4" w:space="0" w:color="auto"/>
              <w:bottom w:val="single" w:sz="4" w:space="0" w:color="auto"/>
              <w:right w:val="single" w:sz="4" w:space="0" w:color="auto"/>
            </w:tcBorders>
            <w:hideMark/>
          </w:tcPr>
          <w:p w14:paraId="733B5912" w14:textId="77777777" w:rsidR="007B2845" w:rsidRPr="002128BA" w:rsidRDefault="007B2845" w:rsidP="002128BA">
            <w:pPr>
              <w:widowControl w:val="0"/>
              <w:contextualSpacing/>
              <w:rPr>
                <w:rFonts w:ascii="Times New Roman" w:hAnsi="Times New Roman" w:cs="Times New Roman"/>
                <w:b/>
                <w:sz w:val="20"/>
                <w:szCs w:val="20"/>
              </w:rPr>
            </w:pPr>
            <w:r w:rsidRPr="002128BA">
              <w:rPr>
                <w:rFonts w:ascii="Times New Roman" w:eastAsia="Times New Roman" w:hAnsi="Times New Roman" w:cs="Times New Roman"/>
                <w:b/>
                <w:i/>
                <w:sz w:val="20"/>
                <w:szCs w:val="20"/>
                <w:lang w:val="x-none" w:eastAsia="x-none"/>
              </w:rPr>
              <w:t>З.6.7.01</w:t>
            </w:r>
            <w:r w:rsidRPr="002128BA">
              <w:rPr>
                <w:rFonts w:ascii="Times New Roman" w:hAnsi="Times New Roman" w:cs="Times New Roman"/>
                <w:sz w:val="20"/>
                <w:szCs w:val="20"/>
                <w:lang w:val="x-none"/>
              </w:rPr>
              <w:t xml:space="preserve"> </w:t>
            </w:r>
            <w:r w:rsidRPr="002128BA">
              <w:rPr>
                <w:rFonts w:ascii="Times New Roman" w:eastAsia="Times New Roman" w:hAnsi="Times New Roman" w:cs="Times New Roman"/>
                <w:sz w:val="20"/>
                <w:szCs w:val="20"/>
                <w:lang w:eastAsia="ru-RU"/>
              </w:rPr>
              <w:t>основы законодательства Российской Федерации о защите персональных данных пациентов и сведений, составляющих врачебную тайну</w:t>
            </w:r>
          </w:p>
        </w:tc>
        <w:tc>
          <w:tcPr>
            <w:tcW w:w="4299" w:type="dxa"/>
            <w:tcBorders>
              <w:top w:val="single" w:sz="4" w:space="0" w:color="auto"/>
              <w:left w:val="single" w:sz="4" w:space="0" w:color="auto"/>
              <w:bottom w:val="single" w:sz="4" w:space="0" w:color="auto"/>
              <w:right w:val="single" w:sz="4" w:space="0" w:color="auto"/>
            </w:tcBorders>
          </w:tcPr>
          <w:p w14:paraId="46D50173" w14:textId="77777777" w:rsidR="007B2845" w:rsidRPr="002128BA" w:rsidRDefault="007B2845" w:rsidP="002128BA">
            <w:pPr>
              <w:pStyle w:val="1f1"/>
              <w:widowControl w:val="0"/>
              <w:rPr>
                <w:rFonts w:ascii="Times New Roman" w:hAnsi="Times New Roman"/>
                <w:b/>
                <w:bCs/>
                <w:sz w:val="20"/>
                <w:szCs w:val="20"/>
              </w:rPr>
            </w:pPr>
            <w:r w:rsidRPr="002128BA">
              <w:rPr>
                <w:rFonts w:ascii="Times New Roman" w:hAnsi="Times New Roman"/>
                <w:b/>
                <w:i/>
                <w:sz w:val="20"/>
                <w:szCs w:val="20"/>
                <w:lang w:val="x-none" w:eastAsia="x-none"/>
              </w:rPr>
              <w:t>Н 6.7.01</w:t>
            </w:r>
            <w:r w:rsidRPr="002128BA">
              <w:rPr>
                <w:rFonts w:ascii="Times New Roman" w:hAnsi="Times New Roman"/>
                <w:sz w:val="20"/>
                <w:szCs w:val="20"/>
              </w:rPr>
              <w:t xml:space="preserve"> использования в работе персональных данных пациентов и сведений, составляющих врачебную тайну</w:t>
            </w:r>
            <w:r w:rsidRPr="002128BA">
              <w:rPr>
                <w:rFonts w:ascii="Times New Roman" w:hAnsi="Times New Roman"/>
                <w:b/>
                <w:bCs/>
                <w:sz w:val="20"/>
                <w:szCs w:val="20"/>
              </w:rPr>
              <w:t xml:space="preserve"> </w:t>
            </w:r>
          </w:p>
          <w:p w14:paraId="74A560A1" w14:textId="77777777" w:rsidR="007B2845" w:rsidRPr="002128BA" w:rsidRDefault="007B2845" w:rsidP="002128BA">
            <w:pPr>
              <w:widowControl w:val="0"/>
              <w:contextualSpacing/>
              <w:rPr>
                <w:rFonts w:ascii="Times New Roman" w:hAnsi="Times New Roman" w:cs="Times New Roman"/>
                <w:b/>
                <w:sz w:val="20"/>
                <w:szCs w:val="20"/>
              </w:rPr>
            </w:pPr>
          </w:p>
        </w:tc>
      </w:tr>
    </w:tbl>
    <w:p w14:paraId="4938EB52" w14:textId="77777777" w:rsidR="007B2845" w:rsidRPr="00572C79" w:rsidRDefault="007B2845" w:rsidP="00490E2C">
      <w:pPr>
        <w:widowControl w:val="0"/>
        <w:jc w:val="both"/>
        <w:rPr>
          <w:rFonts w:ascii="Times New Roman" w:hAnsi="Times New Roman" w:cs="Times New Roman"/>
          <w:b/>
          <w:bCs/>
        </w:rPr>
      </w:pPr>
    </w:p>
    <w:p w14:paraId="27A877C4" w14:textId="77777777" w:rsidR="007B2845" w:rsidRPr="00572C79" w:rsidRDefault="007B2845" w:rsidP="00490E2C">
      <w:pPr>
        <w:widowControl w:val="0"/>
        <w:rPr>
          <w:rFonts w:ascii="Times New Roman" w:hAnsi="Times New Roman" w:cs="Times New Roman"/>
        </w:rPr>
        <w:sectPr w:rsidR="007B2845" w:rsidRPr="00572C79" w:rsidSect="002128BA">
          <w:pgSz w:w="16840" w:h="11907" w:orient="landscape"/>
          <w:pgMar w:top="1701" w:right="1134" w:bottom="567" w:left="1134" w:header="680" w:footer="0" w:gutter="0"/>
          <w:cols w:space="720"/>
          <w:docGrid w:linePitch="299"/>
        </w:sectPr>
      </w:pPr>
    </w:p>
    <w:p w14:paraId="05075EEB" w14:textId="77777777" w:rsidR="007B2845" w:rsidRPr="003F5C29" w:rsidRDefault="007B2845" w:rsidP="00A97C6C">
      <w:pPr>
        <w:pStyle w:val="114"/>
        <w:widowControl w:val="0"/>
        <w:numPr>
          <w:ilvl w:val="1"/>
          <w:numId w:val="30"/>
        </w:numPr>
        <w:tabs>
          <w:tab w:val="left" w:pos="1276"/>
        </w:tabs>
        <w:spacing w:after="0" w:line="360" w:lineRule="auto"/>
        <w:ind w:left="0" w:firstLine="709"/>
        <w:rPr>
          <w:rFonts w:ascii="Times New Roman" w:hAnsi="Times New Roman"/>
          <w:sz w:val="22"/>
          <w:szCs w:val="22"/>
        </w:rPr>
      </w:pPr>
      <w:bookmarkStart w:id="448" w:name="_Toc167660299"/>
      <w:r w:rsidRPr="003F5C29">
        <w:rPr>
          <w:rFonts w:ascii="Times New Roman" w:hAnsi="Times New Roman"/>
          <w:sz w:val="22"/>
          <w:szCs w:val="22"/>
        </w:rPr>
        <w:lastRenderedPageBreak/>
        <w:t>Обоснование часов вариативной части ОПОП-П</w:t>
      </w:r>
      <w:bookmarkEnd w:id="448"/>
    </w:p>
    <w:tbl>
      <w:tblPr>
        <w:tblStyle w:val="a3"/>
        <w:tblW w:w="14601" w:type="dxa"/>
        <w:tblInd w:w="-5" w:type="dxa"/>
        <w:tblLook w:val="04A0" w:firstRow="1" w:lastRow="0" w:firstColumn="1" w:lastColumn="0" w:noHBand="0" w:noVBand="1"/>
      </w:tblPr>
      <w:tblGrid>
        <w:gridCol w:w="503"/>
        <w:gridCol w:w="2304"/>
        <w:gridCol w:w="4848"/>
        <w:gridCol w:w="2144"/>
        <w:gridCol w:w="1104"/>
        <w:gridCol w:w="3698"/>
      </w:tblGrid>
      <w:tr w:rsidR="007B2845" w:rsidRPr="00C10998" w14:paraId="3821E45B" w14:textId="77777777" w:rsidTr="00C10998">
        <w:tc>
          <w:tcPr>
            <w:tcW w:w="503" w:type="dxa"/>
            <w:tcBorders>
              <w:top w:val="single" w:sz="4" w:space="0" w:color="auto"/>
              <w:left w:val="single" w:sz="4" w:space="0" w:color="auto"/>
              <w:bottom w:val="single" w:sz="4" w:space="0" w:color="auto"/>
              <w:right w:val="single" w:sz="4" w:space="0" w:color="auto"/>
            </w:tcBorders>
            <w:vAlign w:val="center"/>
            <w:hideMark/>
          </w:tcPr>
          <w:p w14:paraId="1AFF2359" w14:textId="68C11361" w:rsidR="007B2845" w:rsidRPr="00C10998" w:rsidRDefault="007B2845" w:rsidP="002128BA">
            <w:pPr>
              <w:pStyle w:val="a4"/>
              <w:widowControl w:val="0"/>
              <w:ind w:left="0"/>
              <w:jc w:val="center"/>
              <w:rPr>
                <w:rFonts w:ascii="Times New Roman" w:hAnsi="Times New Roman" w:cs="Times New Roman"/>
                <w:b/>
                <w:sz w:val="20"/>
                <w:szCs w:val="20"/>
              </w:rPr>
            </w:pPr>
            <w:r w:rsidRPr="00C10998">
              <w:rPr>
                <w:rFonts w:ascii="Times New Roman" w:hAnsi="Times New Roman" w:cs="Times New Roman"/>
                <w:b/>
                <w:sz w:val="20"/>
                <w:szCs w:val="20"/>
              </w:rPr>
              <w:t>№ п/п</w:t>
            </w:r>
          </w:p>
        </w:tc>
        <w:tc>
          <w:tcPr>
            <w:tcW w:w="2304" w:type="dxa"/>
            <w:tcBorders>
              <w:top w:val="single" w:sz="4" w:space="0" w:color="auto"/>
              <w:left w:val="single" w:sz="4" w:space="0" w:color="auto"/>
              <w:bottom w:val="single" w:sz="4" w:space="0" w:color="auto"/>
              <w:right w:val="single" w:sz="4" w:space="0" w:color="auto"/>
            </w:tcBorders>
            <w:vAlign w:val="center"/>
            <w:hideMark/>
          </w:tcPr>
          <w:p w14:paraId="48FBBEA2" w14:textId="77777777" w:rsidR="007B2845" w:rsidRPr="00C10998" w:rsidRDefault="007B2845" w:rsidP="002128BA">
            <w:pPr>
              <w:pStyle w:val="a4"/>
              <w:widowControl w:val="0"/>
              <w:ind w:left="0"/>
              <w:jc w:val="center"/>
              <w:rPr>
                <w:rFonts w:ascii="Times New Roman" w:hAnsi="Times New Roman" w:cs="Times New Roman"/>
                <w:b/>
                <w:sz w:val="20"/>
                <w:szCs w:val="20"/>
              </w:rPr>
            </w:pPr>
            <w:r w:rsidRPr="00C10998">
              <w:rPr>
                <w:rFonts w:ascii="Times New Roman" w:hAnsi="Times New Roman" w:cs="Times New Roman"/>
                <w:b/>
                <w:sz w:val="20"/>
                <w:szCs w:val="20"/>
              </w:rPr>
              <w:t>Дополнительные профессиональные компетенции</w:t>
            </w:r>
          </w:p>
        </w:tc>
        <w:tc>
          <w:tcPr>
            <w:tcW w:w="4848" w:type="dxa"/>
            <w:tcBorders>
              <w:top w:val="single" w:sz="4" w:space="0" w:color="auto"/>
              <w:left w:val="single" w:sz="4" w:space="0" w:color="auto"/>
              <w:bottom w:val="single" w:sz="4" w:space="0" w:color="auto"/>
              <w:right w:val="single" w:sz="4" w:space="0" w:color="auto"/>
            </w:tcBorders>
            <w:vAlign w:val="center"/>
            <w:hideMark/>
          </w:tcPr>
          <w:p w14:paraId="7CCD3A9E" w14:textId="77777777" w:rsidR="007B2845" w:rsidRPr="00C10998" w:rsidRDefault="007B2845" w:rsidP="002128BA">
            <w:pPr>
              <w:pStyle w:val="a4"/>
              <w:widowControl w:val="0"/>
              <w:ind w:left="0"/>
              <w:jc w:val="center"/>
              <w:rPr>
                <w:rFonts w:ascii="Times New Roman" w:hAnsi="Times New Roman" w:cs="Times New Roman"/>
                <w:b/>
                <w:sz w:val="20"/>
                <w:szCs w:val="20"/>
              </w:rPr>
            </w:pPr>
            <w:r w:rsidRPr="00C10998">
              <w:rPr>
                <w:rFonts w:ascii="Times New Roman" w:hAnsi="Times New Roman" w:cs="Times New Roman"/>
                <w:b/>
                <w:sz w:val="20"/>
                <w:szCs w:val="20"/>
              </w:rPr>
              <w:t>Дополнительные знания, умения, навыки</w:t>
            </w:r>
          </w:p>
        </w:tc>
        <w:tc>
          <w:tcPr>
            <w:tcW w:w="2144" w:type="dxa"/>
            <w:tcBorders>
              <w:top w:val="single" w:sz="4" w:space="0" w:color="auto"/>
              <w:left w:val="single" w:sz="4" w:space="0" w:color="auto"/>
              <w:bottom w:val="single" w:sz="4" w:space="0" w:color="auto"/>
              <w:right w:val="single" w:sz="4" w:space="0" w:color="auto"/>
            </w:tcBorders>
            <w:vAlign w:val="center"/>
            <w:hideMark/>
          </w:tcPr>
          <w:p w14:paraId="684EC392" w14:textId="77777777" w:rsidR="007B2845" w:rsidRPr="00C10998" w:rsidRDefault="007B2845" w:rsidP="002128BA">
            <w:pPr>
              <w:pStyle w:val="a4"/>
              <w:widowControl w:val="0"/>
              <w:ind w:left="0"/>
              <w:jc w:val="center"/>
              <w:rPr>
                <w:rFonts w:ascii="Times New Roman" w:hAnsi="Times New Roman" w:cs="Times New Roman"/>
                <w:b/>
                <w:sz w:val="20"/>
                <w:szCs w:val="20"/>
              </w:rPr>
            </w:pPr>
            <w:r w:rsidRPr="00C10998">
              <w:rPr>
                <w:rFonts w:ascii="Times New Roman" w:hAnsi="Times New Roman" w:cs="Times New Roman"/>
                <w:b/>
                <w:sz w:val="20"/>
                <w:szCs w:val="20"/>
              </w:rPr>
              <w:t>№, наименование темы</w:t>
            </w:r>
          </w:p>
        </w:tc>
        <w:tc>
          <w:tcPr>
            <w:tcW w:w="1104" w:type="dxa"/>
            <w:tcBorders>
              <w:top w:val="single" w:sz="4" w:space="0" w:color="auto"/>
              <w:left w:val="single" w:sz="4" w:space="0" w:color="auto"/>
              <w:bottom w:val="single" w:sz="4" w:space="0" w:color="auto"/>
              <w:right w:val="single" w:sz="4" w:space="0" w:color="auto"/>
            </w:tcBorders>
            <w:vAlign w:val="center"/>
            <w:hideMark/>
          </w:tcPr>
          <w:p w14:paraId="30B1A1C4" w14:textId="77777777" w:rsidR="007B2845" w:rsidRPr="00C10998" w:rsidRDefault="007B2845" w:rsidP="002128BA">
            <w:pPr>
              <w:pStyle w:val="a4"/>
              <w:widowControl w:val="0"/>
              <w:ind w:left="0"/>
              <w:jc w:val="center"/>
              <w:rPr>
                <w:rFonts w:ascii="Times New Roman" w:hAnsi="Times New Roman" w:cs="Times New Roman"/>
                <w:b/>
                <w:sz w:val="20"/>
                <w:szCs w:val="20"/>
              </w:rPr>
            </w:pPr>
            <w:r w:rsidRPr="00C10998">
              <w:rPr>
                <w:rFonts w:ascii="Times New Roman" w:hAnsi="Times New Roman" w:cs="Times New Roman"/>
                <w:b/>
                <w:sz w:val="20"/>
                <w:szCs w:val="20"/>
              </w:rPr>
              <w:t>Объем часов</w:t>
            </w:r>
          </w:p>
        </w:tc>
        <w:tc>
          <w:tcPr>
            <w:tcW w:w="3698" w:type="dxa"/>
            <w:tcBorders>
              <w:top w:val="single" w:sz="4" w:space="0" w:color="auto"/>
              <w:left w:val="single" w:sz="4" w:space="0" w:color="auto"/>
              <w:bottom w:val="single" w:sz="4" w:space="0" w:color="auto"/>
              <w:right w:val="single" w:sz="4" w:space="0" w:color="auto"/>
            </w:tcBorders>
            <w:vAlign w:val="center"/>
            <w:hideMark/>
          </w:tcPr>
          <w:p w14:paraId="29979AFF" w14:textId="77777777" w:rsidR="007B2845" w:rsidRPr="00C10998" w:rsidRDefault="007B2845" w:rsidP="002128BA">
            <w:pPr>
              <w:pStyle w:val="a4"/>
              <w:widowControl w:val="0"/>
              <w:ind w:left="0"/>
              <w:jc w:val="center"/>
              <w:rPr>
                <w:rFonts w:ascii="Times New Roman" w:hAnsi="Times New Roman" w:cs="Times New Roman"/>
                <w:b/>
                <w:sz w:val="20"/>
                <w:szCs w:val="20"/>
              </w:rPr>
            </w:pPr>
            <w:r w:rsidRPr="00C10998">
              <w:rPr>
                <w:rFonts w:ascii="Times New Roman" w:hAnsi="Times New Roman" w:cs="Times New Roman"/>
                <w:b/>
                <w:sz w:val="20"/>
                <w:szCs w:val="20"/>
              </w:rPr>
              <w:t>Обоснование включения в рабочую программу</w:t>
            </w:r>
          </w:p>
        </w:tc>
      </w:tr>
      <w:tr w:rsidR="007B2845" w:rsidRPr="00C10998" w14:paraId="116922F6" w14:textId="77777777" w:rsidTr="00C10998">
        <w:tc>
          <w:tcPr>
            <w:tcW w:w="503" w:type="dxa"/>
            <w:tcBorders>
              <w:top w:val="single" w:sz="4" w:space="0" w:color="auto"/>
              <w:left w:val="single" w:sz="4" w:space="0" w:color="auto"/>
              <w:bottom w:val="single" w:sz="4" w:space="0" w:color="auto"/>
              <w:right w:val="single" w:sz="4" w:space="0" w:color="auto"/>
            </w:tcBorders>
            <w:hideMark/>
          </w:tcPr>
          <w:p w14:paraId="074247FC" w14:textId="77777777" w:rsidR="007B2845" w:rsidRPr="00C10998" w:rsidRDefault="007B2845" w:rsidP="00490E2C">
            <w:pPr>
              <w:pStyle w:val="a4"/>
              <w:widowControl w:val="0"/>
              <w:ind w:left="0"/>
              <w:rPr>
                <w:rFonts w:ascii="Times New Roman" w:hAnsi="Times New Roman" w:cs="Times New Roman"/>
                <w:b/>
                <w:sz w:val="20"/>
                <w:szCs w:val="20"/>
              </w:rPr>
            </w:pPr>
            <w:r w:rsidRPr="00C10998">
              <w:rPr>
                <w:rFonts w:ascii="Times New Roman" w:hAnsi="Times New Roman" w:cs="Times New Roman"/>
                <w:b/>
                <w:sz w:val="20"/>
                <w:szCs w:val="20"/>
              </w:rPr>
              <w:t>1</w:t>
            </w:r>
          </w:p>
        </w:tc>
        <w:tc>
          <w:tcPr>
            <w:tcW w:w="2304" w:type="dxa"/>
            <w:tcBorders>
              <w:top w:val="single" w:sz="4" w:space="0" w:color="auto"/>
              <w:left w:val="single" w:sz="4" w:space="0" w:color="auto"/>
              <w:bottom w:val="single" w:sz="4" w:space="0" w:color="auto"/>
              <w:right w:val="single" w:sz="4" w:space="0" w:color="auto"/>
            </w:tcBorders>
            <w:hideMark/>
          </w:tcPr>
          <w:p w14:paraId="14D0489F" w14:textId="77777777" w:rsidR="007B2845" w:rsidRPr="00C10998" w:rsidRDefault="007B2845" w:rsidP="00C10998">
            <w:pPr>
              <w:widowControl w:val="0"/>
              <w:contextualSpacing/>
              <w:rPr>
                <w:rFonts w:ascii="Times New Roman" w:hAnsi="Times New Roman" w:cs="Times New Roman"/>
                <w:sz w:val="20"/>
                <w:szCs w:val="20"/>
              </w:rPr>
            </w:pPr>
            <w:r w:rsidRPr="00C10998">
              <w:rPr>
                <w:rFonts w:ascii="Times New Roman" w:hAnsi="Times New Roman" w:cs="Times New Roman"/>
                <w:b/>
                <w:bCs/>
                <w:sz w:val="20"/>
                <w:szCs w:val="20"/>
              </w:rPr>
              <w:t>ПК 6.5</w:t>
            </w:r>
            <w:r w:rsidRPr="00C10998">
              <w:rPr>
                <w:rFonts w:ascii="Times New Roman" w:hAnsi="Times New Roman" w:cs="Times New Roman"/>
                <w:sz w:val="20"/>
                <w:szCs w:val="20"/>
              </w:rPr>
              <w:t xml:space="preserve"> </w:t>
            </w:r>
          </w:p>
          <w:p w14:paraId="157EA679" w14:textId="77777777" w:rsidR="007B2845" w:rsidRPr="00C10998" w:rsidRDefault="007B2845" w:rsidP="00C10998">
            <w:pPr>
              <w:pStyle w:val="a4"/>
              <w:widowControl w:val="0"/>
              <w:ind w:left="0"/>
              <w:rPr>
                <w:rFonts w:ascii="Times New Roman" w:hAnsi="Times New Roman" w:cs="Times New Roman"/>
                <w:b/>
                <w:sz w:val="20"/>
                <w:szCs w:val="20"/>
              </w:rPr>
            </w:pPr>
            <w:r w:rsidRPr="00C10998">
              <w:rPr>
                <w:rFonts w:ascii="Times New Roman" w:hAnsi="Times New Roman" w:cs="Times New Roman"/>
                <w:sz w:val="20"/>
                <w:szCs w:val="20"/>
              </w:rPr>
              <w:t>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tc>
        <w:tc>
          <w:tcPr>
            <w:tcW w:w="4848" w:type="dxa"/>
            <w:tcBorders>
              <w:top w:val="single" w:sz="4" w:space="0" w:color="auto"/>
              <w:left w:val="single" w:sz="4" w:space="0" w:color="auto"/>
              <w:bottom w:val="single" w:sz="4" w:space="0" w:color="auto"/>
              <w:right w:val="single" w:sz="4" w:space="0" w:color="auto"/>
            </w:tcBorders>
          </w:tcPr>
          <w:p w14:paraId="36C537F7" w14:textId="77777777" w:rsidR="007B2845" w:rsidRPr="00C10998" w:rsidRDefault="007B2845" w:rsidP="00C10998">
            <w:pPr>
              <w:pStyle w:val="1f1"/>
              <w:widowControl w:val="0"/>
              <w:rPr>
                <w:rFonts w:ascii="Times New Roman" w:hAnsi="Times New Roman"/>
                <w:b/>
                <w:bCs/>
                <w:sz w:val="20"/>
                <w:szCs w:val="20"/>
              </w:rPr>
            </w:pPr>
            <w:r w:rsidRPr="00C10998">
              <w:rPr>
                <w:rFonts w:ascii="Times New Roman" w:hAnsi="Times New Roman"/>
                <w:b/>
                <w:bCs/>
                <w:sz w:val="20"/>
                <w:szCs w:val="20"/>
              </w:rPr>
              <w:t>Навыки:</w:t>
            </w:r>
          </w:p>
          <w:p w14:paraId="4700C790" w14:textId="77777777" w:rsidR="007B2845" w:rsidRPr="00C10998" w:rsidRDefault="007B2845" w:rsidP="00C10998">
            <w:pPr>
              <w:pStyle w:val="1f1"/>
              <w:widowControl w:val="0"/>
              <w:rPr>
                <w:rFonts w:ascii="Times New Roman" w:hAnsi="Times New Roman"/>
                <w:sz w:val="20"/>
                <w:szCs w:val="20"/>
              </w:rPr>
            </w:pPr>
            <w:r w:rsidRPr="00C10998">
              <w:rPr>
                <w:rFonts w:ascii="Times New Roman" w:hAnsi="Times New Roman"/>
                <w:b/>
                <w:i/>
                <w:sz w:val="20"/>
                <w:szCs w:val="20"/>
                <w:lang w:val="x-none" w:eastAsia="x-none"/>
              </w:rPr>
              <w:t>Н 6.5.01</w:t>
            </w:r>
            <w:r w:rsidRPr="00C10998">
              <w:rPr>
                <w:rFonts w:ascii="Times New Roman" w:hAnsi="Times New Roman"/>
                <w:sz w:val="20"/>
                <w:szCs w:val="20"/>
              </w:rPr>
              <w:t xml:space="preserve"> ведения медицинской документации, в том числе в электронном виде</w:t>
            </w:r>
          </w:p>
          <w:p w14:paraId="5BE07C53" w14:textId="77777777" w:rsidR="007B2845" w:rsidRPr="00C10998" w:rsidRDefault="007B2845" w:rsidP="00C10998">
            <w:pPr>
              <w:pStyle w:val="1f1"/>
              <w:widowControl w:val="0"/>
              <w:rPr>
                <w:rFonts w:ascii="Times New Roman" w:hAnsi="Times New Roman"/>
                <w:b/>
                <w:bCs/>
                <w:sz w:val="20"/>
                <w:szCs w:val="20"/>
              </w:rPr>
            </w:pPr>
            <w:r w:rsidRPr="00C10998">
              <w:rPr>
                <w:rFonts w:ascii="Times New Roman" w:hAnsi="Times New Roman"/>
                <w:b/>
                <w:bCs/>
                <w:sz w:val="20"/>
                <w:szCs w:val="20"/>
              </w:rPr>
              <w:t>Умения:</w:t>
            </w:r>
          </w:p>
          <w:p w14:paraId="4E0E686C" w14:textId="77777777" w:rsidR="007B2845" w:rsidRPr="00C10998" w:rsidRDefault="007B2845" w:rsidP="00C10998">
            <w:pPr>
              <w:pStyle w:val="1f1"/>
              <w:widowControl w:val="0"/>
              <w:rPr>
                <w:rFonts w:ascii="Times New Roman" w:hAnsi="Times New Roman"/>
                <w:sz w:val="20"/>
                <w:szCs w:val="20"/>
              </w:rPr>
            </w:pPr>
            <w:r w:rsidRPr="00C10998">
              <w:rPr>
                <w:rFonts w:ascii="Times New Roman" w:hAnsi="Times New Roman"/>
                <w:b/>
                <w:i/>
                <w:sz w:val="20"/>
                <w:szCs w:val="20"/>
                <w:lang w:val="x-none" w:eastAsia="x-none"/>
              </w:rPr>
              <w:t>У 6.5.0</w:t>
            </w:r>
            <w:r w:rsidRPr="00C10998">
              <w:rPr>
                <w:rFonts w:ascii="Times New Roman" w:hAnsi="Times New Roman"/>
                <w:b/>
                <w:i/>
                <w:sz w:val="20"/>
                <w:szCs w:val="20"/>
                <w:lang w:eastAsia="x-none"/>
              </w:rPr>
              <w:t>1</w:t>
            </w:r>
            <w:r w:rsidRPr="00C10998">
              <w:rPr>
                <w:rFonts w:ascii="Times New Roman" w:hAnsi="Times New Roman"/>
                <w:sz w:val="20"/>
                <w:szCs w:val="20"/>
              </w:rPr>
              <w:t xml:space="preserve"> заполнять медицинскую документацию, в том числе в форме электронного документа</w:t>
            </w:r>
          </w:p>
          <w:p w14:paraId="4ABE5868" w14:textId="77777777" w:rsidR="007B2845" w:rsidRPr="00C10998" w:rsidRDefault="007B2845" w:rsidP="00C10998">
            <w:pPr>
              <w:pStyle w:val="1f1"/>
              <w:widowControl w:val="0"/>
              <w:rPr>
                <w:rFonts w:ascii="Times New Roman" w:hAnsi="Times New Roman"/>
                <w:b/>
                <w:bCs/>
                <w:sz w:val="20"/>
                <w:szCs w:val="20"/>
              </w:rPr>
            </w:pPr>
            <w:r w:rsidRPr="00C10998">
              <w:rPr>
                <w:rFonts w:ascii="Times New Roman" w:hAnsi="Times New Roman"/>
                <w:b/>
                <w:bCs/>
                <w:sz w:val="20"/>
                <w:szCs w:val="20"/>
              </w:rPr>
              <w:t>Знания:</w:t>
            </w:r>
          </w:p>
          <w:p w14:paraId="03526B72" w14:textId="77777777" w:rsidR="007B2845" w:rsidRPr="00C10998" w:rsidRDefault="007B2845" w:rsidP="00C10998">
            <w:pPr>
              <w:pStyle w:val="a4"/>
              <w:widowControl w:val="0"/>
              <w:ind w:left="0"/>
              <w:rPr>
                <w:rFonts w:ascii="Times New Roman" w:hAnsi="Times New Roman" w:cs="Times New Roman"/>
                <w:b/>
                <w:sz w:val="20"/>
                <w:szCs w:val="20"/>
              </w:rPr>
            </w:pPr>
            <w:r w:rsidRPr="00C10998">
              <w:rPr>
                <w:rFonts w:ascii="Times New Roman" w:eastAsia="Times New Roman" w:hAnsi="Times New Roman" w:cs="Times New Roman"/>
                <w:b/>
                <w:i/>
                <w:sz w:val="20"/>
                <w:szCs w:val="20"/>
                <w:lang w:val="x-none" w:eastAsia="x-none"/>
              </w:rPr>
              <w:t>З.6.5.0</w:t>
            </w:r>
            <w:r w:rsidRPr="00C10998">
              <w:rPr>
                <w:rFonts w:ascii="Times New Roman" w:eastAsia="Times New Roman" w:hAnsi="Times New Roman" w:cs="Times New Roman"/>
                <w:b/>
                <w:i/>
                <w:sz w:val="20"/>
                <w:szCs w:val="20"/>
                <w:lang w:eastAsia="x-none"/>
              </w:rPr>
              <w:t>1</w:t>
            </w:r>
            <w:r w:rsidRPr="00C10998">
              <w:rPr>
                <w:rFonts w:ascii="Times New Roman" w:hAnsi="Times New Roman" w:cs="Times New Roman"/>
                <w:sz w:val="20"/>
                <w:szCs w:val="20"/>
              </w:rPr>
              <w:t xml:space="preserve"> правила и порядок оформления медицинской документации в медицинских организациях, в том числе в форме электронного документа</w:t>
            </w:r>
          </w:p>
        </w:tc>
        <w:tc>
          <w:tcPr>
            <w:tcW w:w="2144" w:type="dxa"/>
            <w:vMerge w:val="restart"/>
            <w:tcBorders>
              <w:top w:val="single" w:sz="8" w:space="0" w:color="000000"/>
              <w:left w:val="single" w:sz="8" w:space="0" w:color="000000"/>
              <w:bottom w:val="single" w:sz="4" w:space="0" w:color="auto"/>
              <w:right w:val="single" w:sz="8" w:space="0" w:color="000000"/>
            </w:tcBorders>
          </w:tcPr>
          <w:p w14:paraId="0BF0A9D7" w14:textId="77777777" w:rsidR="007B2845" w:rsidRPr="00C10998" w:rsidRDefault="007B2845" w:rsidP="00C10998">
            <w:pPr>
              <w:pStyle w:val="a4"/>
              <w:widowControl w:val="0"/>
              <w:ind w:left="0"/>
              <w:rPr>
                <w:rFonts w:ascii="Times New Roman" w:hAnsi="Times New Roman" w:cs="Times New Roman"/>
                <w:sz w:val="20"/>
                <w:szCs w:val="20"/>
              </w:rPr>
            </w:pPr>
            <w:r w:rsidRPr="00C10998">
              <w:rPr>
                <w:rFonts w:ascii="Times New Roman" w:hAnsi="Times New Roman" w:cs="Times New Roman"/>
                <w:sz w:val="20"/>
                <w:szCs w:val="20"/>
              </w:rPr>
              <w:t xml:space="preserve">МДК.04.1 Проведение мероприятий по профилактике заболеваний, укреплению здоровья и пропаганде здорового образа жизни </w:t>
            </w:r>
          </w:p>
          <w:p w14:paraId="2AB06424" w14:textId="77777777" w:rsidR="007B2845" w:rsidRPr="00C10998" w:rsidRDefault="007B2845" w:rsidP="00C10998">
            <w:pPr>
              <w:pStyle w:val="a4"/>
              <w:widowControl w:val="0"/>
              <w:ind w:left="0"/>
              <w:rPr>
                <w:rFonts w:ascii="Times New Roman" w:hAnsi="Times New Roman" w:cs="Times New Roman"/>
                <w:sz w:val="20"/>
                <w:szCs w:val="20"/>
              </w:rPr>
            </w:pPr>
          </w:p>
          <w:p w14:paraId="4BFE8B0A" w14:textId="77777777" w:rsidR="007B2845" w:rsidRPr="00C10998" w:rsidRDefault="007B2845" w:rsidP="00C10998">
            <w:pPr>
              <w:pStyle w:val="a4"/>
              <w:widowControl w:val="0"/>
              <w:ind w:left="0"/>
              <w:rPr>
                <w:rFonts w:ascii="Times New Roman" w:hAnsi="Times New Roman" w:cs="Times New Roman"/>
                <w:b/>
                <w:sz w:val="20"/>
                <w:szCs w:val="20"/>
              </w:rPr>
            </w:pPr>
            <w:r w:rsidRPr="00C10998">
              <w:rPr>
                <w:rFonts w:ascii="Times New Roman" w:hAnsi="Times New Roman" w:cs="Times New Roman"/>
                <w:sz w:val="20"/>
                <w:szCs w:val="20"/>
              </w:rPr>
              <w:t>ПП.04 Осуществление профилактической деятельности</w:t>
            </w:r>
          </w:p>
        </w:tc>
        <w:tc>
          <w:tcPr>
            <w:tcW w:w="1104" w:type="dxa"/>
            <w:vMerge w:val="restart"/>
            <w:tcBorders>
              <w:top w:val="single" w:sz="8" w:space="0" w:color="000000"/>
              <w:left w:val="single" w:sz="8" w:space="0" w:color="000000"/>
              <w:bottom w:val="single" w:sz="4" w:space="0" w:color="auto"/>
              <w:right w:val="single" w:sz="8" w:space="0" w:color="000000"/>
            </w:tcBorders>
          </w:tcPr>
          <w:p w14:paraId="7F28E4A5" w14:textId="77777777" w:rsidR="007B2845" w:rsidRPr="00C10998" w:rsidRDefault="007B2845" w:rsidP="002128BA">
            <w:pPr>
              <w:pStyle w:val="a4"/>
              <w:widowControl w:val="0"/>
              <w:ind w:left="0"/>
              <w:jc w:val="center"/>
              <w:rPr>
                <w:rFonts w:ascii="Times New Roman" w:hAnsi="Times New Roman" w:cs="Times New Roman"/>
                <w:sz w:val="20"/>
                <w:szCs w:val="20"/>
              </w:rPr>
            </w:pPr>
            <w:r w:rsidRPr="00C10998">
              <w:rPr>
                <w:rFonts w:ascii="Times New Roman" w:hAnsi="Times New Roman" w:cs="Times New Roman"/>
                <w:sz w:val="20"/>
                <w:szCs w:val="20"/>
              </w:rPr>
              <w:t>84</w:t>
            </w:r>
          </w:p>
          <w:p w14:paraId="5ED88693" w14:textId="77777777" w:rsidR="007B2845" w:rsidRPr="00C10998" w:rsidRDefault="007B2845" w:rsidP="002128BA">
            <w:pPr>
              <w:pStyle w:val="a4"/>
              <w:widowControl w:val="0"/>
              <w:ind w:left="0"/>
              <w:jc w:val="center"/>
              <w:rPr>
                <w:rFonts w:ascii="Times New Roman" w:hAnsi="Times New Roman" w:cs="Times New Roman"/>
                <w:sz w:val="20"/>
                <w:szCs w:val="20"/>
              </w:rPr>
            </w:pPr>
          </w:p>
          <w:p w14:paraId="33AFA053" w14:textId="77777777" w:rsidR="007B2845" w:rsidRPr="00C10998" w:rsidRDefault="007B2845" w:rsidP="002128BA">
            <w:pPr>
              <w:pStyle w:val="a4"/>
              <w:widowControl w:val="0"/>
              <w:ind w:left="0"/>
              <w:jc w:val="center"/>
              <w:rPr>
                <w:rFonts w:ascii="Times New Roman" w:hAnsi="Times New Roman" w:cs="Times New Roman"/>
                <w:sz w:val="20"/>
                <w:szCs w:val="20"/>
              </w:rPr>
            </w:pPr>
          </w:p>
          <w:p w14:paraId="73A671B5" w14:textId="77777777" w:rsidR="007B2845" w:rsidRPr="00C10998" w:rsidRDefault="007B2845" w:rsidP="002128BA">
            <w:pPr>
              <w:pStyle w:val="a4"/>
              <w:widowControl w:val="0"/>
              <w:ind w:left="0"/>
              <w:jc w:val="center"/>
              <w:rPr>
                <w:rFonts w:ascii="Times New Roman" w:hAnsi="Times New Roman" w:cs="Times New Roman"/>
                <w:sz w:val="20"/>
                <w:szCs w:val="20"/>
              </w:rPr>
            </w:pPr>
          </w:p>
          <w:p w14:paraId="536519A0" w14:textId="77777777" w:rsidR="007B2845" w:rsidRPr="00C10998" w:rsidRDefault="007B2845" w:rsidP="002128BA">
            <w:pPr>
              <w:pStyle w:val="a4"/>
              <w:widowControl w:val="0"/>
              <w:ind w:left="0"/>
              <w:jc w:val="center"/>
              <w:rPr>
                <w:rFonts w:ascii="Times New Roman" w:hAnsi="Times New Roman" w:cs="Times New Roman"/>
                <w:sz w:val="20"/>
                <w:szCs w:val="20"/>
              </w:rPr>
            </w:pPr>
          </w:p>
          <w:p w14:paraId="6894E61D" w14:textId="77777777" w:rsidR="007B2845" w:rsidRPr="00C10998" w:rsidRDefault="007B2845" w:rsidP="002128BA">
            <w:pPr>
              <w:pStyle w:val="a4"/>
              <w:widowControl w:val="0"/>
              <w:ind w:left="0"/>
              <w:jc w:val="center"/>
              <w:rPr>
                <w:rFonts w:ascii="Times New Roman" w:hAnsi="Times New Roman" w:cs="Times New Roman"/>
                <w:sz w:val="20"/>
                <w:szCs w:val="20"/>
              </w:rPr>
            </w:pPr>
          </w:p>
          <w:p w14:paraId="334CE251" w14:textId="77777777" w:rsidR="007B2845" w:rsidRPr="00C10998" w:rsidRDefault="007B2845" w:rsidP="002128BA">
            <w:pPr>
              <w:pStyle w:val="a4"/>
              <w:widowControl w:val="0"/>
              <w:ind w:left="0"/>
              <w:jc w:val="center"/>
              <w:rPr>
                <w:rFonts w:ascii="Times New Roman" w:hAnsi="Times New Roman" w:cs="Times New Roman"/>
                <w:sz w:val="20"/>
                <w:szCs w:val="20"/>
              </w:rPr>
            </w:pPr>
          </w:p>
          <w:p w14:paraId="279319F7" w14:textId="77777777" w:rsidR="007B2845" w:rsidRPr="00C10998" w:rsidRDefault="007B2845" w:rsidP="002128BA">
            <w:pPr>
              <w:pStyle w:val="a4"/>
              <w:widowControl w:val="0"/>
              <w:ind w:left="0"/>
              <w:jc w:val="center"/>
              <w:rPr>
                <w:rFonts w:ascii="Times New Roman" w:hAnsi="Times New Roman" w:cs="Times New Roman"/>
                <w:sz w:val="20"/>
                <w:szCs w:val="20"/>
              </w:rPr>
            </w:pPr>
          </w:p>
          <w:p w14:paraId="5157D8B8" w14:textId="77777777" w:rsidR="007B2845" w:rsidRPr="00C10998" w:rsidRDefault="007B2845" w:rsidP="002128BA">
            <w:pPr>
              <w:pStyle w:val="a4"/>
              <w:widowControl w:val="0"/>
              <w:ind w:left="0"/>
              <w:jc w:val="center"/>
              <w:rPr>
                <w:rFonts w:ascii="Times New Roman" w:hAnsi="Times New Roman" w:cs="Times New Roman"/>
                <w:sz w:val="20"/>
                <w:szCs w:val="20"/>
              </w:rPr>
            </w:pPr>
          </w:p>
          <w:p w14:paraId="3221E954" w14:textId="77777777" w:rsidR="007B2845" w:rsidRPr="00C10998" w:rsidRDefault="007B2845" w:rsidP="002128BA">
            <w:pPr>
              <w:pStyle w:val="a4"/>
              <w:widowControl w:val="0"/>
              <w:ind w:left="0"/>
              <w:jc w:val="center"/>
              <w:rPr>
                <w:rFonts w:ascii="Times New Roman" w:hAnsi="Times New Roman" w:cs="Times New Roman"/>
                <w:sz w:val="20"/>
                <w:szCs w:val="20"/>
              </w:rPr>
            </w:pPr>
          </w:p>
          <w:p w14:paraId="5A01173A" w14:textId="77777777" w:rsidR="007B2845" w:rsidRPr="00C10998" w:rsidRDefault="007B2845" w:rsidP="002128BA">
            <w:pPr>
              <w:pStyle w:val="a4"/>
              <w:widowControl w:val="0"/>
              <w:ind w:left="0"/>
              <w:jc w:val="center"/>
              <w:rPr>
                <w:rFonts w:ascii="Times New Roman" w:hAnsi="Times New Roman" w:cs="Times New Roman"/>
                <w:b/>
                <w:sz w:val="20"/>
                <w:szCs w:val="20"/>
              </w:rPr>
            </w:pPr>
          </w:p>
          <w:p w14:paraId="76E4F27F" w14:textId="77777777" w:rsidR="007B2845" w:rsidRPr="00C10998" w:rsidRDefault="007B2845" w:rsidP="002128BA">
            <w:pPr>
              <w:pStyle w:val="a4"/>
              <w:widowControl w:val="0"/>
              <w:ind w:left="0"/>
              <w:jc w:val="center"/>
              <w:rPr>
                <w:rFonts w:ascii="Times New Roman" w:hAnsi="Times New Roman" w:cs="Times New Roman"/>
                <w:b/>
                <w:sz w:val="20"/>
                <w:szCs w:val="20"/>
              </w:rPr>
            </w:pPr>
            <w:r w:rsidRPr="00C10998">
              <w:rPr>
                <w:rFonts w:ascii="Times New Roman" w:hAnsi="Times New Roman" w:cs="Times New Roman"/>
                <w:sz w:val="20"/>
                <w:szCs w:val="20"/>
              </w:rPr>
              <w:t>36</w:t>
            </w:r>
          </w:p>
        </w:tc>
        <w:tc>
          <w:tcPr>
            <w:tcW w:w="3698" w:type="dxa"/>
            <w:vMerge w:val="restart"/>
            <w:tcBorders>
              <w:top w:val="single" w:sz="4" w:space="0" w:color="auto"/>
              <w:left w:val="single" w:sz="4" w:space="0" w:color="auto"/>
              <w:bottom w:val="single" w:sz="4" w:space="0" w:color="auto"/>
              <w:right w:val="single" w:sz="4" w:space="0" w:color="auto"/>
            </w:tcBorders>
            <w:hideMark/>
          </w:tcPr>
          <w:p w14:paraId="4837D797" w14:textId="77777777" w:rsidR="007B2845" w:rsidRPr="00C10998" w:rsidRDefault="007B2845" w:rsidP="00C10998">
            <w:pPr>
              <w:widowControl w:val="0"/>
              <w:spacing w:line="254" w:lineRule="auto"/>
              <w:rPr>
                <w:rFonts w:ascii="Times New Roman" w:hAnsi="Times New Roman" w:cs="Times New Roman"/>
                <w:sz w:val="20"/>
                <w:szCs w:val="20"/>
              </w:rPr>
            </w:pPr>
            <w:r w:rsidRPr="00C10998">
              <w:rPr>
                <w:rFonts w:ascii="Times New Roman" w:hAnsi="Times New Roman" w:cs="Times New Roman"/>
                <w:sz w:val="20"/>
                <w:szCs w:val="20"/>
              </w:rPr>
              <w:t>Для удовлетворения потребностей работодателей с целью углубленного освоения профессионального модуля и отработки практических навыков по осуществлению профилактической деятельности.</w:t>
            </w:r>
          </w:p>
          <w:p w14:paraId="21569399" w14:textId="35BED999" w:rsidR="007B2845" w:rsidRPr="00C10998" w:rsidRDefault="007B2845" w:rsidP="00C10998">
            <w:pPr>
              <w:pStyle w:val="a4"/>
              <w:widowControl w:val="0"/>
              <w:ind w:left="0"/>
              <w:rPr>
                <w:rFonts w:ascii="Times New Roman" w:hAnsi="Times New Roman" w:cs="Times New Roman"/>
                <w:b/>
                <w:sz w:val="20"/>
                <w:szCs w:val="20"/>
              </w:rPr>
            </w:pPr>
            <w:r w:rsidRPr="00C10998">
              <w:rPr>
                <w:rFonts w:ascii="Times New Roman" w:hAnsi="Times New Roman" w:cs="Times New Roman"/>
                <w:sz w:val="20"/>
                <w:szCs w:val="20"/>
              </w:rPr>
              <w:t>Для углубленного освоения цифровых профессиональных компетенций: ПК 6.5.</w:t>
            </w:r>
            <w:r w:rsidRPr="00C10998">
              <w:rPr>
                <w:rFonts w:ascii="Times New Roman" w:hAnsi="Times New Roman" w:cs="Times New Roman"/>
                <w:b/>
                <w:bCs/>
                <w:sz w:val="20"/>
                <w:szCs w:val="20"/>
              </w:rPr>
              <w:t xml:space="preserve"> </w:t>
            </w:r>
            <w:r w:rsidRPr="00C10998">
              <w:rPr>
                <w:rFonts w:ascii="Times New Roman" w:hAnsi="Times New Roman" w:cs="Times New Roman"/>
                <w:sz w:val="20"/>
                <w:szCs w:val="20"/>
              </w:rPr>
              <w:t xml:space="preserve">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 ПК 6.6. Использовать медицинские информационные системы и информационно-телекоммуникационную сеть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Интернет</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в работе, ПК 6.7. Осуществлять защиту персональных данных пациентов и сведений, составляющих врачебную тайну (по согласованию с работодателем).</w:t>
            </w:r>
          </w:p>
        </w:tc>
      </w:tr>
      <w:tr w:rsidR="007B2845" w:rsidRPr="00C10998" w14:paraId="0F7DA3E2" w14:textId="77777777" w:rsidTr="00C10998">
        <w:tc>
          <w:tcPr>
            <w:tcW w:w="503" w:type="dxa"/>
            <w:tcBorders>
              <w:top w:val="single" w:sz="4" w:space="0" w:color="auto"/>
              <w:left w:val="single" w:sz="4" w:space="0" w:color="auto"/>
              <w:bottom w:val="single" w:sz="4" w:space="0" w:color="auto"/>
              <w:right w:val="single" w:sz="4" w:space="0" w:color="auto"/>
            </w:tcBorders>
            <w:hideMark/>
          </w:tcPr>
          <w:p w14:paraId="096EEAB2" w14:textId="77777777" w:rsidR="007B2845" w:rsidRPr="00C10998" w:rsidRDefault="007B2845" w:rsidP="00490E2C">
            <w:pPr>
              <w:pStyle w:val="a4"/>
              <w:widowControl w:val="0"/>
              <w:ind w:left="0"/>
              <w:rPr>
                <w:rFonts w:ascii="Times New Roman" w:hAnsi="Times New Roman" w:cs="Times New Roman"/>
                <w:b/>
                <w:sz w:val="20"/>
                <w:szCs w:val="20"/>
              </w:rPr>
            </w:pPr>
            <w:r w:rsidRPr="00C10998">
              <w:rPr>
                <w:rFonts w:ascii="Times New Roman" w:hAnsi="Times New Roman" w:cs="Times New Roman"/>
                <w:b/>
                <w:sz w:val="20"/>
                <w:szCs w:val="20"/>
              </w:rPr>
              <w:t>2</w:t>
            </w:r>
          </w:p>
        </w:tc>
        <w:tc>
          <w:tcPr>
            <w:tcW w:w="2304" w:type="dxa"/>
            <w:tcBorders>
              <w:top w:val="single" w:sz="4" w:space="0" w:color="auto"/>
              <w:left w:val="single" w:sz="4" w:space="0" w:color="auto"/>
              <w:bottom w:val="single" w:sz="4" w:space="0" w:color="auto"/>
              <w:right w:val="single" w:sz="4" w:space="0" w:color="auto"/>
            </w:tcBorders>
            <w:hideMark/>
          </w:tcPr>
          <w:p w14:paraId="7F2E7265" w14:textId="77777777" w:rsidR="007B2845" w:rsidRPr="00C10998" w:rsidRDefault="007B2845" w:rsidP="00C10998">
            <w:pPr>
              <w:pStyle w:val="a4"/>
              <w:widowControl w:val="0"/>
              <w:ind w:left="0"/>
              <w:rPr>
                <w:rFonts w:ascii="Times New Roman" w:hAnsi="Times New Roman" w:cs="Times New Roman"/>
                <w:b/>
                <w:bCs/>
                <w:sz w:val="20"/>
                <w:szCs w:val="20"/>
              </w:rPr>
            </w:pPr>
            <w:r w:rsidRPr="00C10998">
              <w:rPr>
                <w:rFonts w:ascii="Times New Roman" w:hAnsi="Times New Roman" w:cs="Times New Roman"/>
                <w:b/>
                <w:bCs/>
                <w:sz w:val="20"/>
                <w:szCs w:val="20"/>
              </w:rPr>
              <w:t xml:space="preserve">ПК 6.6 </w:t>
            </w:r>
          </w:p>
          <w:p w14:paraId="33E794B0" w14:textId="4285F4CE" w:rsidR="007B2845" w:rsidRPr="00C10998" w:rsidRDefault="007B2845" w:rsidP="00C10998">
            <w:pPr>
              <w:pStyle w:val="a4"/>
              <w:widowControl w:val="0"/>
              <w:ind w:left="0"/>
              <w:rPr>
                <w:rFonts w:ascii="Times New Roman" w:hAnsi="Times New Roman" w:cs="Times New Roman"/>
                <w:b/>
                <w:sz w:val="20"/>
                <w:szCs w:val="20"/>
              </w:rPr>
            </w:pPr>
            <w:r w:rsidRPr="00C10998">
              <w:rPr>
                <w:rFonts w:ascii="Times New Roman" w:hAnsi="Times New Roman" w:cs="Times New Roman"/>
                <w:sz w:val="20"/>
                <w:szCs w:val="20"/>
              </w:rPr>
              <w:t xml:space="preserve">Использовать медицинские информационные системы и информационно-теле коммуникационную сеть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Интернет</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в работе</w:t>
            </w:r>
          </w:p>
        </w:tc>
        <w:tc>
          <w:tcPr>
            <w:tcW w:w="4848" w:type="dxa"/>
            <w:tcBorders>
              <w:top w:val="single" w:sz="4" w:space="0" w:color="auto"/>
              <w:left w:val="single" w:sz="4" w:space="0" w:color="auto"/>
              <w:bottom w:val="single" w:sz="4" w:space="0" w:color="auto"/>
              <w:right w:val="single" w:sz="4" w:space="0" w:color="auto"/>
            </w:tcBorders>
          </w:tcPr>
          <w:p w14:paraId="563FF17D" w14:textId="77777777" w:rsidR="007B2845" w:rsidRPr="00C10998" w:rsidRDefault="007B2845" w:rsidP="00C10998">
            <w:pPr>
              <w:pStyle w:val="1f1"/>
              <w:widowControl w:val="0"/>
              <w:rPr>
                <w:rFonts w:ascii="Times New Roman" w:hAnsi="Times New Roman"/>
                <w:b/>
                <w:bCs/>
                <w:sz w:val="20"/>
                <w:szCs w:val="20"/>
              </w:rPr>
            </w:pPr>
            <w:r w:rsidRPr="00C10998">
              <w:rPr>
                <w:rFonts w:ascii="Times New Roman" w:hAnsi="Times New Roman"/>
                <w:b/>
                <w:bCs/>
                <w:sz w:val="20"/>
                <w:szCs w:val="20"/>
              </w:rPr>
              <w:t>Навыки:</w:t>
            </w:r>
          </w:p>
          <w:p w14:paraId="6E20222C" w14:textId="61C2AFC5" w:rsidR="007B2845" w:rsidRPr="00C10998" w:rsidRDefault="007B2845" w:rsidP="00C10998">
            <w:pPr>
              <w:pStyle w:val="1f1"/>
              <w:widowControl w:val="0"/>
              <w:rPr>
                <w:rFonts w:ascii="Times New Roman" w:hAnsi="Times New Roman"/>
                <w:sz w:val="20"/>
                <w:szCs w:val="20"/>
              </w:rPr>
            </w:pPr>
            <w:r w:rsidRPr="00C10998">
              <w:rPr>
                <w:rFonts w:ascii="Times New Roman" w:hAnsi="Times New Roman"/>
                <w:b/>
                <w:i/>
                <w:sz w:val="20"/>
                <w:szCs w:val="20"/>
                <w:lang w:val="x-none" w:eastAsia="x-none"/>
              </w:rPr>
              <w:t>Н 6.6.01</w:t>
            </w:r>
            <w:r w:rsidRPr="00C10998">
              <w:rPr>
                <w:rFonts w:ascii="Times New Roman" w:hAnsi="Times New Roman"/>
                <w:sz w:val="20"/>
                <w:szCs w:val="20"/>
              </w:rPr>
              <w:t xml:space="preserve"> применения информационных систем в сфере здравоохранения и информационно-телекоммуникационной сети </w:t>
            </w:r>
            <w:r w:rsidR="00490E2C" w:rsidRPr="00C10998">
              <w:rPr>
                <w:rFonts w:ascii="Times New Roman" w:hAnsi="Times New Roman"/>
                <w:sz w:val="20"/>
                <w:szCs w:val="20"/>
              </w:rPr>
              <w:t>«</w:t>
            </w:r>
            <w:r w:rsidRPr="00C10998">
              <w:rPr>
                <w:rFonts w:ascii="Times New Roman" w:hAnsi="Times New Roman"/>
                <w:sz w:val="20"/>
                <w:szCs w:val="20"/>
              </w:rPr>
              <w:t>Интернет</w:t>
            </w:r>
            <w:r w:rsidR="00490E2C" w:rsidRPr="00C10998">
              <w:rPr>
                <w:rFonts w:ascii="Times New Roman" w:hAnsi="Times New Roman"/>
                <w:sz w:val="20"/>
                <w:szCs w:val="20"/>
              </w:rPr>
              <w:t>»</w:t>
            </w:r>
          </w:p>
          <w:p w14:paraId="65D2474E" w14:textId="77777777" w:rsidR="007B2845" w:rsidRPr="00C10998" w:rsidRDefault="007B2845" w:rsidP="00C10998">
            <w:pPr>
              <w:pStyle w:val="1f1"/>
              <w:widowControl w:val="0"/>
              <w:rPr>
                <w:rFonts w:ascii="Times New Roman" w:hAnsi="Times New Roman"/>
                <w:b/>
                <w:bCs/>
                <w:sz w:val="20"/>
                <w:szCs w:val="20"/>
              </w:rPr>
            </w:pPr>
            <w:r w:rsidRPr="00C10998">
              <w:rPr>
                <w:rFonts w:ascii="Times New Roman" w:hAnsi="Times New Roman"/>
                <w:b/>
                <w:bCs/>
                <w:sz w:val="20"/>
                <w:szCs w:val="20"/>
              </w:rPr>
              <w:t>Умения:</w:t>
            </w:r>
          </w:p>
          <w:p w14:paraId="4F067684" w14:textId="70D415AD" w:rsidR="007B2845" w:rsidRPr="00C10998" w:rsidRDefault="007B2845" w:rsidP="00C10998">
            <w:pPr>
              <w:pStyle w:val="1f1"/>
              <w:widowControl w:val="0"/>
              <w:rPr>
                <w:rFonts w:ascii="Times New Roman" w:hAnsi="Times New Roman"/>
                <w:sz w:val="20"/>
                <w:szCs w:val="20"/>
              </w:rPr>
            </w:pPr>
            <w:r w:rsidRPr="00C10998">
              <w:rPr>
                <w:rFonts w:ascii="Times New Roman" w:hAnsi="Times New Roman"/>
                <w:b/>
                <w:i/>
                <w:sz w:val="20"/>
                <w:szCs w:val="20"/>
                <w:lang w:val="x-none" w:eastAsia="x-none"/>
              </w:rPr>
              <w:t>У 6.6.01</w:t>
            </w:r>
            <w:r w:rsidRPr="00C10998">
              <w:rPr>
                <w:rFonts w:ascii="Times New Roman" w:hAnsi="Times New Roman"/>
                <w:sz w:val="20"/>
                <w:szCs w:val="20"/>
              </w:rPr>
              <w:t xml:space="preserve"> применять в работе информационные системы в сфере здравоохранения и информационно-телекоммуникационную сеть </w:t>
            </w:r>
            <w:r w:rsidR="00490E2C" w:rsidRPr="00C10998">
              <w:rPr>
                <w:rFonts w:ascii="Times New Roman" w:hAnsi="Times New Roman"/>
                <w:sz w:val="20"/>
                <w:szCs w:val="20"/>
              </w:rPr>
              <w:t>«</w:t>
            </w:r>
            <w:r w:rsidRPr="00C10998">
              <w:rPr>
                <w:rFonts w:ascii="Times New Roman" w:hAnsi="Times New Roman"/>
                <w:sz w:val="20"/>
                <w:szCs w:val="20"/>
              </w:rPr>
              <w:t>Интернет</w:t>
            </w:r>
            <w:r w:rsidR="00490E2C" w:rsidRPr="00C10998">
              <w:rPr>
                <w:rFonts w:ascii="Times New Roman" w:hAnsi="Times New Roman"/>
                <w:sz w:val="20"/>
                <w:szCs w:val="20"/>
              </w:rPr>
              <w:t>»</w:t>
            </w:r>
          </w:p>
          <w:p w14:paraId="2CA8B78D" w14:textId="77777777" w:rsidR="007B2845" w:rsidRPr="00C10998" w:rsidRDefault="007B2845" w:rsidP="00C10998">
            <w:pPr>
              <w:pStyle w:val="1f1"/>
              <w:widowControl w:val="0"/>
              <w:rPr>
                <w:rFonts w:ascii="Times New Roman" w:hAnsi="Times New Roman"/>
                <w:b/>
                <w:bCs/>
                <w:sz w:val="20"/>
                <w:szCs w:val="20"/>
              </w:rPr>
            </w:pPr>
            <w:r w:rsidRPr="00C10998">
              <w:rPr>
                <w:rFonts w:ascii="Times New Roman" w:hAnsi="Times New Roman"/>
                <w:b/>
                <w:bCs/>
                <w:sz w:val="20"/>
                <w:szCs w:val="20"/>
              </w:rPr>
              <w:t>Знания:</w:t>
            </w:r>
          </w:p>
          <w:p w14:paraId="5F9677B5" w14:textId="40F6444C" w:rsidR="007B2845" w:rsidRPr="00C10998" w:rsidRDefault="007B2845" w:rsidP="00C10998">
            <w:pPr>
              <w:pStyle w:val="a4"/>
              <w:widowControl w:val="0"/>
              <w:ind w:left="0"/>
              <w:rPr>
                <w:rFonts w:ascii="Times New Roman" w:hAnsi="Times New Roman" w:cs="Times New Roman"/>
                <w:b/>
                <w:sz w:val="20"/>
                <w:szCs w:val="20"/>
              </w:rPr>
            </w:pPr>
            <w:r w:rsidRPr="00C10998">
              <w:rPr>
                <w:rFonts w:ascii="Times New Roman" w:eastAsia="Times New Roman" w:hAnsi="Times New Roman" w:cs="Times New Roman"/>
                <w:b/>
                <w:i/>
                <w:sz w:val="20"/>
                <w:szCs w:val="20"/>
                <w:lang w:val="x-none" w:eastAsia="x-none"/>
              </w:rPr>
              <w:t>З.6.6.01</w:t>
            </w:r>
            <w:r w:rsidRPr="00C10998">
              <w:rPr>
                <w:rFonts w:ascii="Times New Roman" w:hAnsi="Times New Roman" w:cs="Times New Roman"/>
                <w:sz w:val="20"/>
                <w:szCs w:val="20"/>
              </w:rPr>
              <w:t xml:space="preserve"> порядок работы в и информационных системах в сфере здравоохранения и информационно-телекоммуникационной сети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Интернет</w:t>
            </w:r>
            <w:r w:rsidR="00490E2C" w:rsidRPr="00C10998">
              <w:rPr>
                <w:rFonts w:ascii="Times New Roman" w:hAnsi="Times New Roman" w:cs="Times New Roman"/>
                <w:sz w:val="20"/>
                <w:szCs w:val="20"/>
              </w:rPr>
              <w:t>»</w:t>
            </w: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2A7B52A4" w14:textId="77777777" w:rsidR="007B2845" w:rsidRPr="00C10998" w:rsidRDefault="007B2845" w:rsidP="00490E2C">
            <w:pPr>
              <w:widowControl w:val="0"/>
              <w:rPr>
                <w:rFonts w:ascii="Times New Roman" w:hAnsi="Times New Roman" w:cs="Times New Roman"/>
                <w:b/>
                <w:sz w:val="2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581E2908" w14:textId="77777777" w:rsidR="007B2845" w:rsidRPr="00C10998" w:rsidRDefault="007B2845" w:rsidP="00490E2C">
            <w:pPr>
              <w:widowControl w:val="0"/>
              <w:rPr>
                <w:rFonts w:ascii="Times New Roman" w:hAnsi="Times New Roman" w:cs="Times New Roman"/>
                <w:b/>
                <w:sz w:val="20"/>
                <w:szCs w:val="20"/>
              </w:rPr>
            </w:pPr>
          </w:p>
        </w:tc>
        <w:tc>
          <w:tcPr>
            <w:tcW w:w="3698" w:type="dxa"/>
            <w:vMerge/>
            <w:tcBorders>
              <w:top w:val="single" w:sz="4" w:space="0" w:color="auto"/>
              <w:left w:val="single" w:sz="4" w:space="0" w:color="auto"/>
              <w:bottom w:val="single" w:sz="4" w:space="0" w:color="auto"/>
              <w:right w:val="single" w:sz="4" w:space="0" w:color="auto"/>
            </w:tcBorders>
            <w:vAlign w:val="center"/>
            <w:hideMark/>
          </w:tcPr>
          <w:p w14:paraId="1818EE60" w14:textId="77777777" w:rsidR="007B2845" w:rsidRPr="00C10998" w:rsidRDefault="007B2845" w:rsidP="00490E2C">
            <w:pPr>
              <w:widowControl w:val="0"/>
              <w:rPr>
                <w:rFonts w:ascii="Times New Roman" w:hAnsi="Times New Roman" w:cs="Times New Roman"/>
                <w:b/>
                <w:sz w:val="20"/>
                <w:szCs w:val="20"/>
              </w:rPr>
            </w:pPr>
          </w:p>
        </w:tc>
      </w:tr>
      <w:tr w:rsidR="007B2845" w:rsidRPr="00C10998" w14:paraId="707645DA" w14:textId="77777777" w:rsidTr="00C10998">
        <w:tc>
          <w:tcPr>
            <w:tcW w:w="503" w:type="dxa"/>
            <w:tcBorders>
              <w:top w:val="single" w:sz="4" w:space="0" w:color="auto"/>
              <w:left w:val="single" w:sz="4" w:space="0" w:color="auto"/>
              <w:bottom w:val="single" w:sz="4" w:space="0" w:color="auto"/>
              <w:right w:val="single" w:sz="4" w:space="0" w:color="auto"/>
            </w:tcBorders>
            <w:hideMark/>
          </w:tcPr>
          <w:p w14:paraId="6204C1C2" w14:textId="77777777" w:rsidR="007B2845" w:rsidRPr="00C10998" w:rsidRDefault="007B2845" w:rsidP="00490E2C">
            <w:pPr>
              <w:pStyle w:val="a4"/>
              <w:widowControl w:val="0"/>
              <w:ind w:left="0"/>
              <w:rPr>
                <w:rFonts w:ascii="Times New Roman" w:hAnsi="Times New Roman" w:cs="Times New Roman"/>
                <w:b/>
                <w:sz w:val="20"/>
                <w:szCs w:val="20"/>
              </w:rPr>
            </w:pPr>
            <w:r w:rsidRPr="00C10998">
              <w:rPr>
                <w:rFonts w:ascii="Times New Roman" w:hAnsi="Times New Roman" w:cs="Times New Roman"/>
                <w:b/>
                <w:sz w:val="20"/>
                <w:szCs w:val="20"/>
              </w:rPr>
              <w:t>3</w:t>
            </w:r>
          </w:p>
        </w:tc>
        <w:tc>
          <w:tcPr>
            <w:tcW w:w="2304" w:type="dxa"/>
            <w:tcBorders>
              <w:top w:val="single" w:sz="4" w:space="0" w:color="auto"/>
              <w:left w:val="single" w:sz="4" w:space="0" w:color="auto"/>
              <w:bottom w:val="single" w:sz="4" w:space="0" w:color="auto"/>
              <w:right w:val="single" w:sz="4" w:space="0" w:color="auto"/>
            </w:tcBorders>
            <w:hideMark/>
          </w:tcPr>
          <w:p w14:paraId="6B8A1334" w14:textId="77777777" w:rsidR="007B2845" w:rsidRPr="00C10998" w:rsidRDefault="007B2845" w:rsidP="00C10998">
            <w:pPr>
              <w:pStyle w:val="a4"/>
              <w:widowControl w:val="0"/>
              <w:ind w:left="0"/>
              <w:rPr>
                <w:rFonts w:ascii="Times New Roman" w:hAnsi="Times New Roman" w:cs="Times New Roman"/>
                <w:b/>
                <w:bCs/>
                <w:sz w:val="20"/>
                <w:szCs w:val="20"/>
              </w:rPr>
            </w:pPr>
            <w:r w:rsidRPr="00C10998">
              <w:rPr>
                <w:rFonts w:ascii="Times New Roman" w:hAnsi="Times New Roman" w:cs="Times New Roman"/>
                <w:b/>
                <w:bCs/>
                <w:sz w:val="20"/>
                <w:szCs w:val="20"/>
              </w:rPr>
              <w:t>ПК 6.7</w:t>
            </w:r>
          </w:p>
          <w:p w14:paraId="2B0FA907" w14:textId="77777777" w:rsidR="007B2845" w:rsidRPr="00C10998" w:rsidRDefault="007B2845" w:rsidP="00C10998">
            <w:pPr>
              <w:pStyle w:val="a4"/>
              <w:widowControl w:val="0"/>
              <w:ind w:left="0"/>
              <w:rPr>
                <w:rFonts w:ascii="Times New Roman" w:hAnsi="Times New Roman" w:cs="Times New Roman"/>
                <w:b/>
                <w:sz w:val="20"/>
                <w:szCs w:val="20"/>
              </w:rPr>
            </w:pPr>
            <w:r w:rsidRPr="00C10998">
              <w:rPr>
                <w:rFonts w:ascii="Times New Roman" w:hAnsi="Times New Roman" w:cs="Times New Roman"/>
                <w:sz w:val="20"/>
                <w:szCs w:val="20"/>
              </w:rPr>
              <w:t xml:space="preserve"> Осуществлять защиту персональных данных пациентов и сведений, составляющих врачебную тайну</w:t>
            </w:r>
          </w:p>
        </w:tc>
        <w:tc>
          <w:tcPr>
            <w:tcW w:w="4848" w:type="dxa"/>
            <w:tcBorders>
              <w:top w:val="single" w:sz="4" w:space="0" w:color="auto"/>
              <w:left w:val="single" w:sz="4" w:space="0" w:color="auto"/>
              <w:bottom w:val="single" w:sz="4" w:space="0" w:color="auto"/>
              <w:right w:val="single" w:sz="8" w:space="0" w:color="000000"/>
            </w:tcBorders>
          </w:tcPr>
          <w:p w14:paraId="12D44431" w14:textId="77777777" w:rsidR="007B2845" w:rsidRPr="00C10998" w:rsidRDefault="007B2845" w:rsidP="00C10998">
            <w:pPr>
              <w:pStyle w:val="1f1"/>
              <w:widowControl w:val="0"/>
              <w:rPr>
                <w:rFonts w:ascii="Times New Roman" w:hAnsi="Times New Roman"/>
                <w:b/>
                <w:bCs/>
                <w:sz w:val="20"/>
                <w:szCs w:val="20"/>
              </w:rPr>
            </w:pPr>
            <w:r w:rsidRPr="00C10998">
              <w:rPr>
                <w:rFonts w:ascii="Times New Roman" w:hAnsi="Times New Roman"/>
                <w:b/>
                <w:bCs/>
                <w:sz w:val="20"/>
                <w:szCs w:val="20"/>
              </w:rPr>
              <w:t>Навыки:</w:t>
            </w:r>
          </w:p>
          <w:p w14:paraId="7448CCB0" w14:textId="77777777" w:rsidR="007B2845" w:rsidRPr="00C10998" w:rsidRDefault="007B2845" w:rsidP="00C10998">
            <w:pPr>
              <w:pStyle w:val="1f1"/>
              <w:widowControl w:val="0"/>
              <w:rPr>
                <w:rFonts w:ascii="Times New Roman" w:hAnsi="Times New Roman"/>
                <w:b/>
                <w:bCs/>
                <w:sz w:val="20"/>
                <w:szCs w:val="20"/>
              </w:rPr>
            </w:pPr>
            <w:r w:rsidRPr="00C10998">
              <w:rPr>
                <w:rFonts w:ascii="Times New Roman" w:hAnsi="Times New Roman"/>
                <w:b/>
                <w:i/>
                <w:sz w:val="20"/>
                <w:szCs w:val="20"/>
                <w:lang w:val="x-none" w:eastAsia="x-none"/>
              </w:rPr>
              <w:t>Н 6.7.01</w:t>
            </w:r>
            <w:r w:rsidRPr="00C10998">
              <w:rPr>
                <w:rFonts w:ascii="Times New Roman" w:hAnsi="Times New Roman"/>
                <w:sz w:val="20"/>
                <w:szCs w:val="20"/>
              </w:rPr>
              <w:t xml:space="preserve"> использования в работе персональных данных пациентов и сведений, составляющих врачебную тайну</w:t>
            </w:r>
            <w:r w:rsidRPr="00C10998">
              <w:rPr>
                <w:rFonts w:ascii="Times New Roman" w:hAnsi="Times New Roman"/>
                <w:b/>
                <w:bCs/>
                <w:sz w:val="20"/>
                <w:szCs w:val="20"/>
              </w:rPr>
              <w:t xml:space="preserve"> </w:t>
            </w:r>
          </w:p>
          <w:p w14:paraId="0C5F3121" w14:textId="77777777" w:rsidR="007B2845" w:rsidRPr="00C10998" w:rsidRDefault="007B2845" w:rsidP="00C10998">
            <w:pPr>
              <w:pStyle w:val="1f1"/>
              <w:widowControl w:val="0"/>
              <w:rPr>
                <w:rFonts w:ascii="Times New Roman" w:hAnsi="Times New Roman"/>
                <w:b/>
                <w:bCs/>
                <w:sz w:val="20"/>
                <w:szCs w:val="20"/>
              </w:rPr>
            </w:pPr>
            <w:r w:rsidRPr="00C10998">
              <w:rPr>
                <w:rFonts w:ascii="Times New Roman" w:hAnsi="Times New Roman"/>
                <w:b/>
                <w:bCs/>
                <w:sz w:val="20"/>
                <w:szCs w:val="20"/>
              </w:rPr>
              <w:t>Умения:</w:t>
            </w:r>
          </w:p>
          <w:p w14:paraId="3AEC6427" w14:textId="77777777" w:rsidR="007B2845" w:rsidRPr="00C10998" w:rsidRDefault="007B2845" w:rsidP="00C10998">
            <w:pPr>
              <w:pStyle w:val="1f1"/>
              <w:widowControl w:val="0"/>
              <w:rPr>
                <w:rFonts w:ascii="Times New Roman" w:hAnsi="Times New Roman"/>
                <w:b/>
                <w:bCs/>
                <w:sz w:val="20"/>
                <w:szCs w:val="20"/>
              </w:rPr>
            </w:pPr>
            <w:r w:rsidRPr="00C10998">
              <w:rPr>
                <w:rFonts w:ascii="Times New Roman" w:hAnsi="Times New Roman"/>
                <w:b/>
                <w:i/>
                <w:sz w:val="20"/>
                <w:szCs w:val="20"/>
                <w:lang w:val="x-none" w:eastAsia="x-none"/>
              </w:rPr>
              <w:t>У 6.7.01</w:t>
            </w:r>
            <w:r w:rsidRPr="00C10998">
              <w:rPr>
                <w:rFonts w:ascii="Times New Roman" w:hAnsi="Times New Roman"/>
                <w:sz w:val="20"/>
                <w:szCs w:val="20"/>
              </w:rPr>
              <w:t xml:space="preserve"> использовать в работе персональные данные пациентов и сведениями, составляющие врачебную тайну</w:t>
            </w:r>
            <w:r w:rsidRPr="00C10998">
              <w:rPr>
                <w:rFonts w:ascii="Times New Roman" w:hAnsi="Times New Roman"/>
                <w:b/>
                <w:bCs/>
                <w:sz w:val="20"/>
                <w:szCs w:val="20"/>
              </w:rPr>
              <w:t xml:space="preserve"> </w:t>
            </w:r>
          </w:p>
          <w:p w14:paraId="1D3C4631" w14:textId="77777777" w:rsidR="007B2845" w:rsidRPr="00C10998" w:rsidRDefault="007B2845" w:rsidP="00C10998">
            <w:pPr>
              <w:pStyle w:val="1f1"/>
              <w:widowControl w:val="0"/>
              <w:rPr>
                <w:rFonts w:ascii="Times New Roman" w:hAnsi="Times New Roman"/>
                <w:b/>
                <w:bCs/>
                <w:sz w:val="20"/>
                <w:szCs w:val="20"/>
              </w:rPr>
            </w:pPr>
            <w:r w:rsidRPr="00C10998">
              <w:rPr>
                <w:rFonts w:ascii="Times New Roman" w:hAnsi="Times New Roman"/>
                <w:b/>
                <w:bCs/>
                <w:sz w:val="20"/>
                <w:szCs w:val="20"/>
              </w:rPr>
              <w:t>Знания:</w:t>
            </w:r>
          </w:p>
          <w:p w14:paraId="2C5D9933" w14:textId="77777777" w:rsidR="007B2845" w:rsidRPr="00C10998" w:rsidRDefault="007B2845" w:rsidP="00C10998">
            <w:pPr>
              <w:pStyle w:val="a4"/>
              <w:widowControl w:val="0"/>
              <w:ind w:left="0"/>
              <w:rPr>
                <w:rFonts w:ascii="Times New Roman" w:hAnsi="Times New Roman" w:cs="Times New Roman"/>
                <w:b/>
                <w:sz w:val="20"/>
                <w:szCs w:val="20"/>
              </w:rPr>
            </w:pPr>
            <w:r w:rsidRPr="00C10998">
              <w:rPr>
                <w:rFonts w:ascii="Times New Roman" w:eastAsia="Times New Roman" w:hAnsi="Times New Roman" w:cs="Times New Roman"/>
                <w:b/>
                <w:i/>
                <w:sz w:val="20"/>
                <w:szCs w:val="20"/>
                <w:lang w:val="x-none" w:eastAsia="x-none"/>
              </w:rPr>
              <w:t>З.6.7.01</w:t>
            </w:r>
            <w:r w:rsidRPr="00C10998">
              <w:rPr>
                <w:rFonts w:ascii="Times New Roman" w:hAnsi="Times New Roman" w:cs="Times New Roman"/>
                <w:sz w:val="20"/>
                <w:szCs w:val="20"/>
                <w:lang w:val="x-none"/>
              </w:rPr>
              <w:t xml:space="preserve"> </w:t>
            </w:r>
            <w:r w:rsidRPr="00C10998">
              <w:rPr>
                <w:rFonts w:ascii="Times New Roman" w:eastAsia="Times New Roman" w:hAnsi="Times New Roman" w:cs="Times New Roman"/>
                <w:sz w:val="20"/>
                <w:szCs w:val="20"/>
                <w:lang w:eastAsia="ru-RU"/>
              </w:rPr>
              <w:t>основы законодательства Российской Федерации о защите персональных данных пациентов и сведений, составляющих врачебную тайну</w:t>
            </w: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1DCAF360" w14:textId="77777777" w:rsidR="007B2845" w:rsidRPr="00C10998" w:rsidRDefault="007B2845" w:rsidP="00490E2C">
            <w:pPr>
              <w:widowControl w:val="0"/>
              <w:rPr>
                <w:rFonts w:ascii="Times New Roman" w:hAnsi="Times New Roman" w:cs="Times New Roman"/>
                <w:b/>
                <w:sz w:val="2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0DE7660C" w14:textId="77777777" w:rsidR="007B2845" w:rsidRPr="00C10998" w:rsidRDefault="007B2845" w:rsidP="00490E2C">
            <w:pPr>
              <w:widowControl w:val="0"/>
              <w:rPr>
                <w:rFonts w:ascii="Times New Roman" w:hAnsi="Times New Roman" w:cs="Times New Roman"/>
                <w:b/>
                <w:sz w:val="20"/>
                <w:szCs w:val="20"/>
              </w:rPr>
            </w:pPr>
          </w:p>
        </w:tc>
        <w:tc>
          <w:tcPr>
            <w:tcW w:w="3698" w:type="dxa"/>
            <w:vMerge/>
            <w:tcBorders>
              <w:top w:val="single" w:sz="4" w:space="0" w:color="auto"/>
              <w:left w:val="single" w:sz="4" w:space="0" w:color="auto"/>
              <w:bottom w:val="single" w:sz="4" w:space="0" w:color="auto"/>
              <w:right w:val="single" w:sz="4" w:space="0" w:color="auto"/>
            </w:tcBorders>
            <w:vAlign w:val="center"/>
            <w:hideMark/>
          </w:tcPr>
          <w:p w14:paraId="0142885F" w14:textId="77777777" w:rsidR="007B2845" w:rsidRPr="00C10998" w:rsidRDefault="007B2845" w:rsidP="00490E2C">
            <w:pPr>
              <w:widowControl w:val="0"/>
              <w:rPr>
                <w:rFonts w:ascii="Times New Roman" w:hAnsi="Times New Roman" w:cs="Times New Roman"/>
                <w:b/>
                <w:sz w:val="20"/>
                <w:szCs w:val="20"/>
              </w:rPr>
            </w:pPr>
          </w:p>
        </w:tc>
      </w:tr>
    </w:tbl>
    <w:p w14:paraId="59E85D84" w14:textId="76CC5732" w:rsidR="007B2845" w:rsidRPr="003F5C29" w:rsidRDefault="007B2845" w:rsidP="00A97C6C">
      <w:pPr>
        <w:pStyle w:val="114"/>
        <w:widowControl w:val="0"/>
        <w:numPr>
          <w:ilvl w:val="1"/>
          <w:numId w:val="30"/>
        </w:numPr>
        <w:tabs>
          <w:tab w:val="left" w:pos="1276"/>
        </w:tabs>
        <w:spacing w:after="0" w:line="240" w:lineRule="auto"/>
        <w:ind w:left="0" w:firstLine="709"/>
        <w:rPr>
          <w:rFonts w:ascii="Times New Roman" w:hAnsi="Times New Roman"/>
          <w:sz w:val="22"/>
          <w:szCs w:val="22"/>
        </w:rPr>
      </w:pPr>
      <w:bookmarkStart w:id="449" w:name="_Toc167660300"/>
      <w:r w:rsidRPr="003F5C29">
        <w:rPr>
          <w:rFonts w:ascii="Times New Roman" w:hAnsi="Times New Roman"/>
          <w:sz w:val="22"/>
          <w:szCs w:val="22"/>
        </w:rPr>
        <w:lastRenderedPageBreak/>
        <w:t xml:space="preserve">Гармонизация ФГОС СПО по специальности 31.02.01 Лечебное дело и профессионального стандарта </w:t>
      </w:r>
      <w:r w:rsidR="00490E2C" w:rsidRPr="003F5C29">
        <w:rPr>
          <w:rFonts w:ascii="Times New Roman" w:hAnsi="Times New Roman"/>
          <w:sz w:val="22"/>
          <w:szCs w:val="22"/>
        </w:rPr>
        <w:t>«</w:t>
      </w:r>
      <w:r w:rsidRPr="003F5C29">
        <w:rPr>
          <w:rFonts w:ascii="Times New Roman" w:hAnsi="Times New Roman"/>
          <w:sz w:val="22"/>
          <w:szCs w:val="22"/>
        </w:rPr>
        <w:t>Фельдшер</w:t>
      </w:r>
      <w:r w:rsidR="00490E2C" w:rsidRPr="003F5C29">
        <w:rPr>
          <w:rFonts w:ascii="Times New Roman" w:hAnsi="Times New Roman"/>
          <w:sz w:val="22"/>
          <w:szCs w:val="22"/>
        </w:rPr>
        <w:t>»</w:t>
      </w:r>
      <w:r w:rsidRPr="003F5C29">
        <w:rPr>
          <w:rFonts w:ascii="Times New Roman" w:hAnsi="Times New Roman"/>
          <w:sz w:val="22"/>
          <w:szCs w:val="22"/>
        </w:rPr>
        <w:t xml:space="preserve"> по виду деятельности </w:t>
      </w:r>
      <w:r w:rsidR="00490E2C" w:rsidRPr="003F5C29">
        <w:rPr>
          <w:rFonts w:ascii="Times New Roman" w:hAnsi="Times New Roman"/>
          <w:sz w:val="22"/>
          <w:szCs w:val="22"/>
        </w:rPr>
        <w:t>«</w:t>
      </w:r>
      <w:r w:rsidRPr="003F5C29">
        <w:rPr>
          <w:rFonts w:ascii="Times New Roman" w:hAnsi="Times New Roman"/>
          <w:sz w:val="22"/>
          <w:szCs w:val="22"/>
        </w:rPr>
        <w:t>Осуществление профилактической деятельности</w:t>
      </w:r>
      <w:r w:rsidR="00490E2C" w:rsidRPr="003F5C29">
        <w:rPr>
          <w:rFonts w:ascii="Times New Roman" w:hAnsi="Times New Roman"/>
          <w:sz w:val="22"/>
          <w:szCs w:val="22"/>
        </w:rPr>
        <w:t>»</w:t>
      </w:r>
      <w:r w:rsidRPr="003F5C29">
        <w:rPr>
          <w:rFonts w:ascii="Times New Roman" w:hAnsi="Times New Roman"/>
          <w:sz w:val="22"/>
          <w:szCs w:val="22"/>
        </w:rPr>
        <w:t>:</w:t>
      </w:r>
      <w:bookmarkEnd w:id="449"/>
    </w:p>
    <w:p w14:paraId="2192A578" w14:textId="77777777" w:rsidR="00C10998" w:rsidRPr="00572C79" w:rsidRDefault="00C10998" w:rsidP="00C10998">
      <w:pPr>
        <w:pStyle w:val="a4"/>
        <w:widowControl w:val="0"/>
        <w:tabs>
          <w:tab w:val="left" w:pos="1134"/>
        </w:tabs>
        <w:ind w:left="709"/>
        <w:contextualSpacing w:val="0"/>
        <w:jc w:val="both"/>
        <w:rPr>
          <w:rFonts w:ascii="Times New Roman" w:hAnsi="Times New Roman" w:cs="Times New Roman"/>
          <w:b/>
          <w:bCs/>
          <w:lang w:eastAsia="ru-RU"/>
        </w:rPr>
      </w:pPr>
    </w:p>
    <w:tbl>
      <w:tblPr>
        <w:tblW w:w="1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2268"/>
        <w:gridCol w:w="3119"/>
        <w:gridCol w:w="4253"/>
        <w:gridCol w:w="2977"/>
      </w:tblGrid>
      <w:tr w:rsidR="007B2845" w:rsidRPr="00C10998" w14:paraId="3ADEAB58" w14:textId="77777777" w:rsidTr="00C10998">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258768E" w14:textId="77777777" w:rsidR="007B2845" w:rsidRPr="00C10998" w:rsidRDefault="007B2845" w:rsidP="00C10998">
            <w:pPr>
              <w:widowControl w:val="0"/>
              <w:jc w:val="center"/>
              <w:rPr>
                <w:rFonts w:ascii="Times New Roman" w:hAnsi="Times New Roman" w:cs="Times New Roman"/>
                <w:b/>
                <w:bCs/>
                <w:sz w:val="20"/>
                <w:szCs w:val="20"/>
                <w:lang w:eastAsia="ar-SA"/>
              </w:rPr>
            </w:pPr>
            <w:r w:rsidRPr="00C10998">
              <w:rPr>
                <w:rFonts w:ascii="Times New Roman" w:hAnsi="Times New Roman" w:cs="Times New Roman"/>
                <w:b/>
                <w:bCs/>
                <w:sz w:val="20"/>
                <w:szCs w:val="20"/>
              </w:rPr>
              <w:t>Виды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C90B1D" w14:textId="77777777" w:rsidR="007B2845" w:rsidRPr="00C10998" w:rsidRDefault="007B2845" w:rsidP="00C10998">
            <w:pPr>
              <w:widowControl w:val="0"/>
              <w:autoSpaceDE w:val="0"/>
              <w:autoSpaceDN w:val="0"/>
              <w:adjustRightInd w:val="0"/>
              <w:jc w:val="center"/>
              <w:rPr>
                <w:rFonts w:ascii="Times New Roman" w:hAnsi="Times New Roman" w:cs="Times New Roman"/>
                <w:b/>
                <w:bCs/>
                <w:sz w:val="20"/>
                <w:szCs w:val="20"/>
                <w:lang w:eastAsia="ru-RU"/>
              </w:rPr>
            </w:pPr>
            <w:r w:rsidRPr="00C10998">
              <w:rPr>
                <w:rFonts w:ascii="Times New Roman" w:hAnsi="Times New Roman" w:cs="Times New Roman"/>
                <w:b/>
                <w:bCs/>
                <w:sz w:val="20"/>
                <w:szCs w:val="20"/>
                <w:lang w:eastAsia="ru-RU"/>
              </w:rPr>
              <w:t>Профессиональные компетенции</w:t>
            </w:r>
          </w:p>
          <w:p w14:paraId="79BC3617"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Трудовые функции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4741966" w14:textId="77777777" w:rsidR="007B2845" w:rsidRPr="00C10998" w:rsidRDefault="007B2845" w:rsidP="00C10998">
            <w:pPr>
              <w:widowControl w:val="0"/>
              <w:autoSpaceDE w:val="0"/>
              <w:autoSpaceDN w:val="0"/>
              <w:adjustRightInd w:val="0"/>
              <w:jc w:val="center"/>
              <w:rPr>
                <w:rFonts w:ascii="Times New Roman" w:hAnsi="Times New Roman" w:cs="Times New Roman"/>
                <w:b/>
                <w:bCs/>
                <w:sz w:val="20"/>
                <w:szCs w:val="20"/>
                <w:lang w:eastAsia="ru-RU"/>
              </w:rPr>
            </w:pPr>
            <w:r w:rsidRPr="00C10998">
              <w:rPr>
                <w:rFonts w:ascii="Times New Roman" w:hAnsi="Times New Roman" w:cs="Times New Roman"/>
                <w:b/>
                <w:bCs/>
                <w:sz w:val="20"/>
                <w:szCs w:val="20"/>
                <w:lang w:eastAsia="ru-RU"/>
              </w:rPr>
              <w:t>Навыки</w:t>
            </w:r>
          </w:p>
          <w:p w14:paraId="34FF4070"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Трудовые действия</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F57CF1F" w14:textId="77777777" w:rsidR="007B2845" w:rsidRPr="00C10998" w:rsidRDefault="007B2845" w:rsidP="00C10998">
            <w:pPr>
              <w:widowControl w:val="0"/>
              <w:autoSpaceDE w:val="0"/>
              <w:autoSpaceDN w:val="0"/>
              <w:adjustRightInd w:val="0"/>
              <w:jc w:val="center"/>
              <w:rPr>
                <w:rFonts w:ascii="Times New Roman" w:hAnsi="Times New Roman" w:cs="Times New Roman"/>
                <w:b/>
                <w:bCs/>
                <w:sz w:val="20"/>
                <w:szCs w:val="20"/>
                <w:lang w:eastAsia="ru-RU"/>
              </w:rPr>
            </w:pPr>
            <w:r w:rsidRPr="00C10998">
              <w:rPr>
                <w:rFonts w:ascii="Times New Roman" w:hAnsi="Times New Roman" w:cs="Times New Roman"/>
                <w:b/>
                <w:bCs/>
                <w:sz w:val="20"/>
                <w:szCs w:val="20"/>
                <w:lang w:eastAsia="ru-RU"/>
              </w:rPr>
              <w:t>Умения</w:t>
            </w:r>
          </w:p>
          <w:p w14:paraId="26B1A836"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Необходимые умения</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8EF231" w14:textId="77777777" w:rsidR="007B2845" w:rsidRPr="00C10998" w:rsidRDefault="007B2845" w:rsidP="00C10998">
            <w:pPr>
              <w:widowControl w:val="0"/>
              <w:autoSpaceDE w:val="0"/>
              <w:autoSpaceDN w:val="0"/>
              <w:adjustRightInd w:val="0"/>
              <w:jc w:val="center"/>
              <w:rPr>
                <w:rFonts w:ascii="Times New Roman" w:hAnsi="Times New Roman" w:cs="Times New Roman"/>
                <w:b/>
                <w:bCs/>
                <w:sz w:val="20"/>
                <w:szCs w:val="20"/>
                <w:lang w:eastAsia="ru-RU"/>
              </w:rPr>
            </w:pPr>
            <w:r w:rsidRPr="00C10998">
              <w:rPr>
                <w:rFonts w:ascii="Times New Roman" w:hAnsi="Times New Roman" w:cs="Times New Roman"/>
                <w:b/>
                <w:bCs/>
                <w:sz w:val="20"/>
                <w:szCs w:val="20"/>
                <w:lang w:eastAsia="ru-RU"/>
              </w:rPr>
              <w:t>Знания</w:t>
            </w:r>
          </w:p>
          <w:p w14:paraId="6EEDFBB8"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Необходимые знания</w:t>
            </w:r>
          </w:p>
        </w:tc>
      </w:tr>
      <w:tr w:rsidR="007B2845" w:rsidRPr="00C10998" w14:paraId="438341EF" w14:textId="77777777" w:rsidTr="00C10998">
        <w:trPr>
          <w:jc w:val="center"/>
        </w:trPr>
        <w:tc>
          <w:tcPr>
            <w:tcW w:w="1980" w:type="dxa"/>
            <w:tcBorders>
              <w:top w:val="single" w:sz="4" w:space="0" w:color="auto"/>
              <w:left w:val="single" w:sz="4" w:space="0" w:color="auto"/>
              <w:bottom w:val="single" w:sz="4" w:space="0" w:color="auto"/>
              <w:right w:val="single" w:sz="4" w:space="0" w:color="auto"/>
            </w:tcBorders>
            <w:hideMark/>
          </w:tcPr>
          <w:p w14:paraId="0B601F38" w14:textId="77777777" w:rsidR="007B2845" w:rsidRPr="00C10998" w:rsidRDefault="007B2845" w:rsidP="00C10998">
            <w:pPr>
              <w:widowControl w:val="0"/>
              <w:rPr>
                <w:rFonts w:ascii="Times New Roman" w:hAnsi="Times New Roman" w:cs="Times New Roman"/>
                <w:sz w:val="20"/>
                <w:szCs w:val="20"/>
              </w:rPr>
            </w:pPr>
            <w:r w:rsidRPr="00C10998">
              <w:rPr>
                <w:rStyle w:val="FontStyle47"/>
              </w:rPr>
              <w:t xml:space="preserve">Осуществление профилактической деятельности  </w:t>
            </w:r>
          </w:p>
        </w:tc>
        <w:tc>
          <w:tcPr>
            <w:tcW w:w="2268" w:type="dxa"/>
            <w:tcBorders>
              <w:top w:val="single" w:sz="4" w:space="0" w:color="auto"/>
              <w:left w:val="single" w:sz="4" w:space="0" w:color="auto"/>
              <w:bottom w:val="single" w:sz="4" w:space="0" w:color="auto"/>
              <w:right w:val="single" w:sz="4" w:space="0" w:color="auto"/>
            </w:tcBorders>
          </w:tcPr>
          <w:p w14:paraId="019A6F6E" w14:textId="77777777" w:rsidR="007B2845" w:rsidRPr="00C10998" w:rsidRDefault="007B2845" w:rsidP="00C10998">
            <w:pPr>
              <w:widowControl w:val="0"/>
              <w:autoSpaceDE w:val="0"/>
              <w:autoSpaceDN w:val="0"/>
              <w:adjustRightInd w:val="0"/>
              <w:rPr>
                <w:rFonts w:ascii="Times New Roman" w:eastAsia="Times New Roman" w:hAnsi="Times New Roman" w:cs="Times New Roman"/>
                <w:sz w:val="20"/>
                <w:szCs w:val="20"/>
                <w:lang w:eastAsia="ru-RU"/>
              </w:rPr>
            </w:pPr>
            <w:r w:rsidRPr="00C10998">
              <w:rPr>
                <w:rFonts w:ascii="Times New Roman" w:eastAsia="Times New Roman" w:hAnsi="Times New Roman" w:cs="Times New Roman"/>
                <w:b/>
                <w:bCs/>
                <w:sz w:val="20"/>
                <w:szCs w:val="20"/>
                <w:lang w:eastAsia="ru-RU"/>
              </w:rPr>
              <w:t>ПК 4.1.</w:t>
            </w:r>
            <w:r w:rsidRPr="00C10998">
              <w:rPr>
                <w:rFonts w:ascii="Times New Roman" w:eastAsia="Times New Roman" w:hAnsi="Times New Roman" w:cs="Times New Roman"/>
                <w:sz w:val="20"/>
                <w:szCs w:val="20"/>
                <w:lang w:eastAsia="ru-RU"/>
              </w:rPr>
              <w:t xml:space="preserve"> Участвовать в организации и проведении диспансеризации населения фельдшерского участка различных возрастных групп и с различными заболеваниями.</w:t>
            </w:r>
          </w:p>
          <w:p w14:paraId="1CB17866" w14:textId="77777777" w:rsidR="007B2845" w:rsidRPr="00C10998" w:rsidRDefault="007B2845" w:rsidP="00C10998">
            <w:pPr>
              <w:widowControl w:val="0"/>
              <w:autoSpaceDE w:val="0"/>
              <w:autoSpaceDN w:val="0"/>
              <w:adjustRightInd w:val="0"/>
              <w:rPr>
                <w:rFonts w:ascii="Times New Roman" w:eastAsia="Times New Roman" w:hAnsi="Times New Roman" w:cs="Times New Roman"/>
                <w:sz w:val="20"/>
                <w:szCs w:val="20"/>
                <w:lang w:eastAsia="ru-RU"/>
              </w:rPr>
            </w:pPr>
            <w:r w:rsidRPr="00C10998">
              <w:rPr>
                <w:rFonts w:ascii="Times New Roman" w:eastAsia="Times New Roman" w:hAnsi="Times New Roman" w:cs="Times New Roman"/>
                <w:b/>
                <w:bCs/>
                <w:sz w:val="20"/>
                <w:szCs w:val="20"/>
                <w:lang w:eastAsia="ru-RU"/>
              </w:rPr>
              <w:t>ПК 4.2.</w:t>
            </w:r>
            <w:r w:rsidRPr="00C10998">
              <w:rPr>
                <w:rFonts w:ascii="Times New Roman" w:eastAsia="Times New Roman" w:hAnsi="Times New Roman" w:cs="Times New Roman"/>
                <w:sz w:val="20"/>
                <w:szCs w:val="20"/>
                <w:lang w:eastAsia="ru-RU"/>
              </w:rPr>
              <w:t xml:space="preserve"> Проводить санитарно-гигиеническое просвещение населения.</w:t>
            </w:r>
          </w:p>
          <w:p w14:paraId="5F64A5B0" w14:textId="77777777" w:rsidR="007B2845" w:rsidRPr="00C10998" w:rsidRDefault="007B2845" w:rsidP="00C10998">
            <w:pPr>
              <w:widowControl w:val="0"/>
              <w:autoSpaceDE w:val="0"/>
              <w:autoSpaceDN w:val="0"/>
              <w:adjustRightInd w:val="0"/>
              <w:rPr>
                <w:rFonts w:ascii="Times New Roman" w:eastAsia="Times New Roman" w:hAnsi="Times New Roman" w:cs="Times New Roman"/>
                <w:sz w:val="20"/>
                <w:szCs w:val="20"/>
                <w:lang w:eastAsia="ru-RU"/>
              </w:rPr>
            </w:pPr>
            <w:r w:rsidRPr="00C10998">
              <w:rPr>
                <w:rFonts w:ascii="Times New Roman" w:eastAsia="Times New Roman" w:hAnsi="Times New Roman" w:cs="Times New Roman"/>
                <w:b/>
                <w:bCs/>
                <w:sz w:val="20"/>
                <w:szCs w:val="20"/>
                <w:lang w:eastAsia="ru-RU"/>
              </w:rPr>
              <w:t>ПК 4.3.</w:t>
            </w:r>
            <w:r w:rsidRPr="00C10998">
              <w:rPr>
                <w:rFonts w:ascii="Times New Roman" w:eastAsia="Times New Roman" w:hAnsi="Times New Roman" w:cs="Times New Roman"/>
                <w:sz w:val="20"/>
                <w:szCs w:val="20"/>
                <w:lang w:eastAsia="ru-RU"/>
              </w:rPr>
              <w:t xml:space="preserve"> Осуществлять иммунопрофилактическую деятельность.</w:t>
            </w:r>
          </w:p>
          <w:p w14:paraId="333544F7" w14:textId="77777777" w:rsidR="007B2845" w:rsidRPr="00C10998" w:rsidRDefault="007B2845" w:rsidP="00C10998">
            <w:pPr>
              <w:widowControl w:val="0"/>
              <w:rPr>
                <w:rFonts w:ascii="Times New Roman" w:eastAsia="Times New Roman" w:hAnsi="Times New Roman" w:cs="Times New Roman"/>
                <w:sz w:val="20"/>
                <w:szCs w:val="20"/>
                <w:lang w:eastAsia="ru-RU"/>
              </w:rPr>
            </w:pPr>
            <w:r w:rsidRPr="00C10998">
              <w:rPr>
                <w:rFonts w:ascii="Times New Roman" w:eastAsia="Times New Roman" w:hAnsi="Times New Roman" w:cs="Times New Roman"/>
                <w:b/>
                <w:bCs/>
                <w:sz w:val="20"/>
                <w:szCs w:val="20"/>
                <w:lang w:eastAsia="ru-RU"/>
              </w:rPr>
              <w:t>ПК 4.4.</w:t>
            </w:r>
            <w:r w:rsidRPr="00C10998">
              <w:rPr>
                <w:rFonts w:ascii="Times New Roman" w:eastAsia="Times New Roman" w:hAnsi="Times New Roman" w:cs="Times New Roman"/>
                <w:sz w:val="20"/>
                <w:szCs w:val="20"/>
                <w:lang w:eastAsia="ru-RU"/>
              </w:rPr>
              <w:t xml:space="preserve"> Организовывать среду, отвечающую действующим санитарным правилам и нормам</w:t>
            </w:r>
          </w:p>
          <w:p w14:paraId="1DA388CE" w14:textId="77777777" w:rsidR="007B2845" w:rsidRPr="00C10998" w:rsidRDefault="007B2845" w:rsidP="00C10998">
            <w:pPr>
              <w:widowControl w:val="0"/>
              <w:rPr>
                <w:rFonts w:ascii="Times New Roman" w:eastAsia="Times New Roman" w:hAnsi="Times New Roman" w:cs="Times New Roman"/>
                <w:sz w:val="20"/>
                <w:szCs w:val="20"/>
                <w:lang w:eastAsia="ru-RU"/>
              </w:rPr>
            </w:pPr>
          </w:p>
          <w:p w14:paraId="25C40ED8" w14:textId="77777777" w:rsidR="007B2845" w:rsidRPr="00C10998" w:rsidRDefault="007B2845" w:rsidP="00C10998">
            <w:pPr>
              <w:widowControl w:val="0"/>
              <w:tabs>
                <w:tab w:val="left" w:pos="9923"/>
              </w:tabs>
              <w:autoSpaceDE w:val="0"/>
              <w:autoSpaceDN w:val="0"/>
              <w:adjustRightInd w:val="0"/>
              <w:ind w:firstLine="5"/>
              <w:rPr>
                <w:rFonts w:ascii="Times New Roman" w:eastAsia="Calibri" w:hAnsi="Times New Roman" w:cs="Times New Roman"/>
                <w:sz w:val="20"/>
                <w:szCs w:val="20"/>
              </w:rPr>
            </w:pPr>
            <w:r w:rsidRPr="00C10998">
              <w:rPr>
                <w:rFonts w:ascii="Times New Roman" w:eastAsia="Times New Roman" w:hAnsi="Times New Roman" w:cs="Times New Roman"/>
                <w:b/>
                <w:bCs/>
                <w:i/>
                <w:iCs/>
                <w:sz w:val="20"/>
                <w:szCs w:val="20"/>
                <w:u w:val="single"/>
                <w:lang w:eastAsia="ru-RU"/>
              </w:rPr>
              <w:t>А/04.6</w:t>
            </w:r>
            <w:r w:rsidRPr="00C10998">
              <w:rPr>
                <w:rFonts w:ascii="Times New Roman" w:eastAsia="Times New Roman" w:hAnsi="Times New Roman" w:cs="Times New Roman"/>
                <w:sz w:val="20"/>
                <w:szCs w:val="20"/>
                <w:lang w:eastAsia="ru-RU"/>
              </w:rPr>
              <w:t xml:space="preserve"> Проведение мероприятий по профилактике инфекционных и неинфекционных заболеваний, укреплению здоровья и пропаганде здорового образа жизни</w:t>
            </w:r>
          </w:p>
        </w:tc>
        <w:tc>
          <w:tcPr>
            <w:tcW w:w="3119" w:type="dxa"/>
            <w:tcBorders>
              <w:top w:val="single" w:sz="4" w:space="0" w:color="auto"/>
              <w:left w:val="single" w:sz="4" w:space="0" w:color="auto"/>
              <w:bottom w:val="single" w:sz="4" w:space="0" w:color="auto"/>
              <w:right w:val="single" w:sz="4" w:space="0" w:color="auto"/>
            </w:tcBorders>
          </w:tcPr>
          <w:p w14:paraId="6D7A3D4C"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Н.4.1.1</w:t>
            </w:r>
            <w:r w:rsidRPr="00C10998">
              <w:rPr>
                <w:rFonts w:ascii="Times New Roman" w:hAnsi="Times New Roman" w:cs="Times New Roman"/>
                <w:sz w:val="20"/>
                <w:szCs w:val="20"/>
              </w:rPr>
              <w:t xml:space="preserve"> выполнения работы по организации и проведению профилактических медицинских осмотров, диспансеризации населения, прикрепленного к фельдшерскому участку;</w:t>
            </w:r>
          </w:p>
          <w:p w14:paraId="058E7BBB"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Н.4.1.2</w:t>
            </w:r>
            <w:r w:rsidRPr="00C10998">
              <w:rPr>
                <w:rFonts w:ascii="Times New Roman" w:hAnsi="Times New Roman" w:cs="Times New Roman"/>
                <w:sz w:val="20"/>
                <w:szCs w:val="20"/>
              </w:rPr>
              <w:t xml:space="preserve"> выявления курящих лиц, лиц, избыточно потребляющих алкоголь, а также употребляющих наркотические средства и психотропные вещества без назначения врача, с высоким риском развития болезней, связанных с указанными факторами;</w:t>
            </w:r>
          </w:p>
          <w:p w14:paraId="462D76CC" w14:textId="5E42EBC6"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Н.4.1.3</w:t>
            </w:r>
            <w:r w:rsidRPr="00C10998">
              <w:rPr>
                <w:rFonts w:ascii="Times New Roman" w:hAnsi="Times New Roman" w:cs="Times New Roman"/>
                <w:sz w:val="20"/>
                <w:szCs w:val="20"/>
              </w:rPr>
              <w:t xml:space="preserve"> составления плана диспансерного наблюдения за пациентами с хроническими заболеваниями, в том числе по профилю</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онкология</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с целью коррекции проводимого лечения и плана диспансерного наблюдения;</w:t>
            </w:r>
          </w:p>
          <w:p w14:paraId="59333CFC"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Н.4.1.4</w:t>
            </w:r>
            <w:r w:rsidRPr="00C10998">
              <w:rPr>
                <w:rFonts w:ascii="Times New Roman" w:hAnsi="Times New Roman" w:cs="Times New Roman"/>
                <w:sz w:val="20"/>
                <w:szCs w:val="20"/>
              </w:rPr>
              <w:t xml:space="preserve"> проведения работы по организации диспансерного наблюдения за пациентами с высоким риском хронических неинфекционных заболеваний и с хроническими заболеваниями, в том числе с предраковыми заболеваниями, с целью коррекции проводимого лечения и плана диспансерного наблюдения;</w:t>
            </w:r>
          </w:p>
          <w:p w14:paraId="1DB77753"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Н.4.1.5</w:t>
            </w:r>
            <w:r w:rsidRPr="00C10998">
              <w:rPr>
                <w:rFonts w:ascii="Times New Roman" w:hAnsi="Times New Roman" w:cs="Times New Roman"/>
                <w:sz w:val="20"/>
                <w:szCs w:val="20"/>
              </w:rPr>
              <w:t xml:space="preserve"> проведения </w:t>
            </w:r>
            <w:r w:rsidRPr="00C10998">
              <w:rPr>
                <w:rFonts w:ascii="Times New Roman" w:hAnsi="Times New Roman" w:cs="Times New Roman"/>
                <w:sz w:val="20"/>
                <w:szCs w:val="20"/>
              </w:rPr>
              <w:lastRenderedPageBreak/>
              <w:t>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14:paraId="22697496"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Н.4.1.6</w:t>
            </w:r>
            <w:r w:rsidRPr="00C10998">
              <w:rPr>
                <w:rFonts w:ascii="Times New Roman" w:hAnsi="Times New Roman" w:cs="Times New Roman"/>
                <w:sz w:val="20"/>
                <w:szCs w:val="20"/>
              </w:rPr>
              <w:t xml:space="preserve"> проведения обязательных предсменных, предрейсовых, послесменных, послерейсовых медицинских осмотров отдельных категорий работников;</w:t>
            </w:r>
          </w:p>
          <w:p w14:paraId="42AA5245"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Н.4.1.7</w:t>
            </w:r>
            <w:r w:rsidRPr="00C10998">
              <w:rPr>
                <w:rFonts w:ascii="Times New Roman" w:hAnsi="Times New Roman" w:cs="Times New Roman"/>
                <w:sz w:val="20"/>
                <w:szCs w:val="20"/>
              </w:rPr>
              <w:t xml:space="preserve"> проведения динамического наблюдения беременных женщин, новорожденных, грудных детей, детей старшего возраста;</w:t>
            </w:r>
          </w:p>
          <w:p w14:paraId="1B22E840"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Н.4.1.8</w:t>
            </w:r>
            <w:r w:rsidRPr="00C10998">
              <w:rPr>
                <w:rFonts w:ascii="Times New Roman" w:hAnsi="Times New Roman" w:cs="Times New Roman"/>
                <w:sz w:val="20"/>
                <w:szCs w:val="20"/>
              </w:rPr>
              <w:t xml:space="preserve"> выполнения работ по диспансеризации детей-сирот,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2534A828"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Н.4.1.9</w:t>
            </w:r>
            <w:r w:rsidRPr="00C10998">
              <w:rPr>
                <w:rFonts w:ascii="Times New Roman" w:hAnsi="Times New Roman" w:cs="Times New Roman"/>
                <w:sz w:val="20"/>
                <w:szCs w:val="20"/>
              </w:rPr>
              <w:t xml:space="preserve"> проведения диспансерного наблюдения за лицами с высоким риском развития заболеваний, а также страдающими хроническими инфекционными и неинфекционными заболеваниями и (или) состояниями;</w:t>
            </w:r>
          </w:p>
          <w:p w14:paraId="7023D641"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Н.4.1.10</w:t>
            </w:r>
            <w:r w:rsidRPr="00C10998">
              <w:rPr>
                <w:rFonts w:ascii="Times New Roman" w:hAnsi="Times New Roman" w:cs="Times New Roman"/>
                <w:sz w:val="20"/>
                <w:szCs w:val="20"/>
              </w:rPr>
              <w:t xml:space="preserve"> диспансерного наблюдения женщин в период физиологически протекающей беременности с целью предупреждения прерывания беременности (при отсутствии </w:t>
            </w:r>
            <w:r w:rsidRPr="00C10998">
              <w:rPr>
                <w:rFonts w:ascii="Times New Roman" w:hAnsi="Times New Roman" w:cs="Times New Roman"/>
                <w:sz w:val="20"/>
                <w:szCs w:val="20"/>
              </w:rPr>
              <w:lastRenderedPageBreak/>
              <w:t>медицинских и социальных показаний) и с целью ее сохранения, профилактики и ранней диагностики возможных осложнений беременности, родов, послеродового периода и патологии новорожденных</w:t>
            </w:r>
          </w:p>
          <w:p w14:paraId="29DF5FA5"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Н.4.2.1</w:t>
            </w:r>
            <w:r w:rsidRPr="00C10998">
              <w:rPr>
                <w:rFonts w:ascii="Times New Roman" w:hAnsi="Times New Roman" w:cs="Times New Roman"/>
                <w:sz w:val="20"/>
                <w:szCs w:val="20"/>
              </w:rPr>
              <w:t xml:space="preserve"> проведения мероприятий по формированию здорового образа жизни у населения;</w:t>
            </w:r>
          </w:p>
          <w:p w14:paraId="7965034C"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Н.4.2.2</w:t>
            </w:r>
            <w:r w:rsidRPr="00C10998">
              <w:rPr>
                <w:rFonts w:ascii="Times New Roman" w:hAnsi="Times New Roman" w:cs="Times New Roman"/>
                <w:sz w:val="20"/>
                <w:szCs w:val="20"/>
              </w:rPr>
              <w:t xml:space="preserve"> проведения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14:paraId="333C69F4"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Н.4.2.3</w:t>
            </w:r>
            <w:r w:rsidRPr="00C10998">
              <w:rPr>
                <w:rFonts w:ascii="Times New Roman" w:hAnsi="Times New Roman" w:cs="Times New Roman"/>
                <w:sz w:val="20"/>
                <w:szCs w:val="20"/>
              </w:rPr>
              <w:t xml:space="preserve"> проведения индивидуального и группового профилактического консультирования населения, в том числе несовершеннолетних</w:t>
            </w:r>
          </w:p>
          <w:p w14:paraId="2FB98C7C"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Н.4.3.1</w:t>
            </w:r>
            <w:r w:rsidRPr="00C10998">
              <w:rPr>
                <w:rFonts w:ascii="Times New Roman" w:hAnsi="Times New Roman" w:cs="Times New Roman"/>
                <w:sz w:val="20"/>
                <w:szCs w:val="20"/>
              </w:rPr>
              <w:t xml:space="preserve"> проведения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p w14:paraId="7C4F3886"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Н.4.4.1</w:t>
            </w:r>
            <w:r w:rsidRPr="00C10998">
              <w:rPr>
                <w:rFonts w:ascii="Times New Roman" w:hAnsi="Times New Roman" w:cs="Times New Roman"/>
                <w:sz w:val="20"/>
                <w:szCs w:val="20"/>
              </w:rPr>
              <w:t xml:space="preserve"> соблюдения санитарно-эпидемиологических правил и нормативов медицинской организации по профилактике инфекций, связанных с оказанием медицинской помощи;</w:t>
            </w:r>
          </w:p>
          <w:p w14:paraId="063877D3"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sz w:val="20"/>
                <w:szCs w:val="20"/>
              </w:rPr>
              <w:t>обеспечения личной и общественной безопасности при обращении с медицинскими отходами;</w:t>
            </w:r>
          </w:p>
          <w:p w14:paraId="3F5998F8"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Н.4.4.2</w:t>
            </w:r>
            <w:r w:rsidRPr="00C10998">
              <w:rPr>
                <w:rFonts w:ascii="Times New Roman" w:hAnsi="Times New Roman" w:cs="Times New Roman"/>
                <w:sz w:val="20"/>
                <w:szCs w:val="20"/>
              </w:rPr>
              <w:t xml:space="preserve"> проведения под </w:t>
            </w:r>
            <w:r w:rsidRPr="00C10998">
              <w:rPr>
                <w:rFonts w:ascii="Times New Roman" w:hAnsi="Times New Roman" w:cs="Times New Roman"/>
                <w:sz w:val="20"/>
                <w:szCs w:val="20"/>
              </w:rPr>
              <w:lastRenderedPageBreak/>
              <w:t>руководством врача комплекса профилактических, противоэпидемических и санитарно-гигиенических мероприятий, направленных на снижение инфекционной и паразитарной заболеваемости, травматизма на работе и в быту;</w:t>
            </w:r>
          </w:p>
          <w:p w14:paraId="6B4E2839"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Н.4.4.3</w:t>
            </w:r>
            <w:r w:rsidRPr="00C10998">
              <w:rPr>
                <w:rFonts w:ascii="Times New Roman" w:hAnsi="Times New Roman" w:cs="Times New Roman"/>
                <w:sz w:val="20"/>
                <w:szCs w:val="20"/>
              </w:rPr>
              <w:t xml:space="preserve"> извещения организации государственного санитарно-эпидемиологического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w:t>
            </w:r>
          </w:p>
          <w:p w14:paraId="306A1383"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Н.4.4.4</w:t>
            </w:r>
            <w:r w:rsidRPr="00C10998">
              <w:rPr>
                <w:rFonts w:ascii="Times New Roman" w:hAnsi="Times New Roman" w:cs="Times New Roman"/>
                <w:sz w:val="20"/>
                <w:szCs w:val="20"/>
              </w:rPr>
              <w:t xml:space="preserve"> направления пациента с инфекционным заболеванием в медицинскую организацию для оказания медицинской помощи;</w:t>
            </w:r>
          </w:p>
          <w:p w14:paraId="707B455B"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Н.4.4.5</w:t>
            </w:r>
            <w:r w:rsidRPr="00C10998">
              <w:rPr>
                <w:rFonts w:ascii="Times New Roman" w:hAnsi="Times New Roman" w:cs="Times New Roman"/>
                <w:sz w:val="20"/>
                <w:szCs w:val="20"/>
              </w:rPr>
              <w:t xml:space="preserve"> проведения профилактических и санитарно-противоэпидемических мероприятий при регистрации инфекционных заболеваний, в том числе по назначению врача-эпидемиолога</w:t>
            </w:r>
          </w:p>
          <w:p w14:paraId="442099D0" w14:textId="77777777" w:rsidR="007B2845" w:rsidRPr="00C10998" w:rsidRDefault="007B2845" w:rsidP="00C10998">
            <w:pPr>
              <w:widowControl w:val="0"/>
              <w:rPr>
                <w:rFonts w:ascii="Times New Roman" w:hAnsi="Times New Roman" w:cs="Times New Roman"/>
                <w:sz w:val="20"/>
                <w:szCs w:val="20"/>
              </w:rPr>
            </w:pPr>
          </w:p>
          <w:p w14:paraId="31B98DD1"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ТД.4.1</w:t>
            </w:r>
            <w:r w:rsidRPr="00C10998">
              <w:rPr>
                <w:rFonts w:ascii="Times New Roman" w:hAnsi="Times New Roman" w:cs="Times New Roman"/>
                <w:sz w:val="20"/>
                <w:szCs w:val="20"/>
              </w:rPr>
              <w:t xml:space="preserve"> Проведение индивидуального и группового профилактического консультирования населения, в том числе несовершеннолетних</w:t>
            </w:r>
          </w:p>
          <w:p w14:paraId="368248D1"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ТД.4.2</w:t>
            </w:r>
            <w:r w:rsidRPr="00C10998">
              <w:rPr>
                <w:rFonts w:ascii="Times New Roman" w:hAnsi="Times New Roman" w:cs="Times New Roman"/>
                <w:sz w:val="20"/>
                <w:szCs w:val="20"/>
              </w:rPr>
              <w:t xml:space="preserve"> Выполнение работы по организации и проведению профилактических медицинских осмотров</w:t>
            </w:r>
          </w:p>
          <w:p w14:paraId="3F30551D"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ТД.4.3</w:t>
            </w:r>
            <w:r w:rsidRPr="00C10998">
              <w:rPr>
                <w:rFonts w:ascii="Times New Roman" w:hAnsi="Times New Roman" w:cs="Times New Roman"/>
                <w:sz w:val="20"/>
                <w:szCs w:val="20"/>
              </w:rPr>
              <w:t xml:space="preserve"> Проведение предсменных, предрейсовых, послесменных, послерейсовых медицинских </w:t>
            </w:r>
            <w:r w:rsidRPr="00C10998">
              <w:rPr>
                <w:rFonts w:ascii="Times New Roman" w:hAnsi="Times New Roman" w:cs="Times New Roman"/>
                <w:sz w:val="20"/>
                <w:szCs w:val="20"/>
              </w:rPr>
              <w:lastRenderedPageBreak/>
              <w:t xml:space="preserve">осмотров </w:t>
            </w:r>
          </w:p>
          <w:p w14:paraId="3C3E158C"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ТД.4.4</w:t>
            </w:r>
            <w:r w:rsidRPr="00C10998">
              <w:rPr>
                <w:rFonts w:ascii="Times New Roman" w:hAnsi="Times New Roman" w:cs="Times New Roman"/>
                <w:sz w:val="20"/>
                <w:szCs w:val="20"/>
              </w:rPr>
              <w:t xml:space="preserve"> Динамическое наблюдение новорожденных и беременных женщин </w:t>
            </w:r>
          </w:p>
          <w:p w14:paraId="34CD77CC"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ТД.4.6</w:t>
            </w:r>
            <w:r w:rsidRPr="00C10998">
              <w:rPr>
                <w:rFonts w:ascii="Times New Roman" w:hAnsi="Times New Roman" w:cs="Times New Roman"/>
                <w:sz w:val="20"/>
                <w:szCs w:val="20"/>
              </w:rPr>
              <w:t xml:space="preserve"> Выполнение работы по организации и проведению диспансеризации населения, прикрепленного к фельдшерскому участку</w:t>
            </w:r>
          </w:p>
          <w:p w14:paraId="4979A214"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ТД.4.7</w:t>
            </w:r>
            <w:r w:rsidRPr="00C10998">
              <w:rPr>
                <w:rFonts w:ascii="Times New Roman" w:hAnsi="Times New Roman" w:cs="Times New Roman"/>
                <w:sz w:val="20"/>
                <w:szCs w:val="20"/>
              </w:rPr>
              <w:t xml:space="preserve"> Выполнение работы по проведению диспансеризации детей-сирот,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5A4BB25B"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ТД.4.8</w:t>
            </w:r>
            <w:r w:rsidRPr="00C10998">
              <w:rPr>
                <w:rFonts w:ascii="Times New Roman" w:hAnsi="Times New Roman" w:cs="Times New Roman"/>
                <w:sz w:val="20"/>
                <w:szCs w:val="20"/>
              </w:rPr>
              <w:t xml:space="preserve"> Диспансерное наблюдение женщин в период физиологически протекающей беременности с целью предупреждения прерывания беременности (при отсутствии медицинских и социальных показаний) и с целью ее сохранения, профилактики и ранней диагностики возможных осложнений беременности, родов, послеродового периода и патологии новорожденных</w:t>
            </w:r>
          </w:p>
          <w:p w14:paraId="250625C7"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ТД.4.9</w:t>
            </w:r>
            <w:r w:rsidRPr="00C10998">
              <w:rPr>
                <w:rFonts w:ascii="Times New Roman" w:hAnsi="Times New Roman" w:cs="Times New Roman"/>
                <w:sz w:val="20"/>
                <w:szCs w:val="20"/>
              </w:rPr>
              <w:t xml:space="preserve"> Проведение диспансерного наблюдения за лицами с высоким риском развития заболеваний, а также страдающими хроническими инфекционными и неинфекционными заболеваниями и (или) состояниями</w:t>
            </w:r>
          </w:p>
          <w:p w14:paraId="77E3F92A"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ТД.4.10</w:t>
            </w:r>
            <w:r w:rsidRPr="00C10998">
              <w:rPr>
                <w:rFonts w:ascii="Times New Roman" w:hAnsi="Times New Roman" w:cs="Times New Roman"/>
                <w:sz w:val="20"/>
                <w:szCs w:val="20"/>
              </w:rPr>
              <w:t xml:space="preserve"> Проведение </w:t>
            </w:r>
            <w:r w:rsidRPr="00C10998">
              <w:rPr>
                <w:rFonts w:ascii="Times New Roman" w:hAnsi="Times New Roman" w:cs="Times New Roman"/>
                <w:sz w:val="20"/>
                <w:szCs w:val="20"/>
              </w:rPr>
              <w:lastRenderedPageBreak/>
              <w:t>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14:paraId="7FDAB119"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ТД.4.5</w:t>
            </w:r>
            <w:r w:rsidRPr="00C10998">
              <w:rPr>
                <w:rFonts w:ascii="Times New Roman" w:hAnsi="Times New Roman" w:cs="Times New Roman"/>
                <w:sz w:val="20"/>
                <w:szCs w:val="20"/>
              </w:rPr>
              <w:t xml:space="preserve"> Проведение мероприятий по формированию здорового образа жизни у населения</w:t>
            </w:r>
          </w:p>
          <w:p w14:paraId="03C8FB34"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ТД.4.10</w:t>
            </w:r>
            <w:r w:rsidRPr="00C10998">
              <w:rPr>
                <w:rFonts w:ascii="Times New Roman" w:hAnsi="Times New Roman" w:cs="Times New Roman"/>
                <w:sz w:val="20"/>
                <w:szCs w:val="20"/>
              </w:rPr>
              <w:t xml:space="preserve"> Проведение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14:paraId="5059BBC0"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ТД.4.12</w:t>
            </w:r>
            <w:r w:rsidRPr="00C10998">
              <w:rPr>
                <w:rFonts w:ascii="Times New Roman" w:hAnsi="Times New Roman" w:cs="Times New Roman"/>
                <w:sz w:val="20"/>
                <w:szCs w:val="20"/>
              </w:rPr>
              <w:t xml:space="preserve"> Проведение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p w14:paraId="1D84A7FE"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ТД.4.16</w:t>
            </w:r>
            <w:r w:rsidRPr="00C10998">
              <w:rPr>
                <w:rFonts w:ascii="Times New Roman" w:hAnsi="Times New Roman" w:cs="Times New Roman"/>
                <w:sz w:val="20"/>
                <w:szCs w:val="20"/>
              </w:rPr>
              <w:t xml:space="preserve"> Соблюдение санитарно-эпидемиологических правил и нормативов медицинской организации, выполнение мероприятий по профилактике инфекций, связанных с оказанием медицинской помощи </w:t>
            </w:r>
          </w:p>
          <w:p w14:paraId="052D7CB1"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ТД.4.11</w:t>
            </w:r>
            <w:r w:rsidRPr="00C10998">
              <w:rPr>
                <w:rFonts w:ascii="Times New Roman" w:hAnsi="Times New Roman" w:cs="Times New Roman"/>
                <w:sz w:val="20"/>
                <w:szCs w:val="20"/>
              </w:rPr>
              <w:t xml:space="preserve"> Проведение под руководством врача комплекса профилактических, противоэпидемических и санитарно-гигиенических мероприятий, направленных на снижение инфекционной и паразитарной заболеваемости, травматизма на работе и в быту</w:t>
            </w:r>
          </w:p>
          <w:p w14:paraId="3D15355E"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lastRenderedPageBreak/>
              <w:t>ТД.4.13</w:t>
            </w:r>
            <w:r w:rsidRPr="00C10998">
              <w:rPr>
                <w:rFonts w:ascii="Times New Roman" w:hAnsi="Times New Roman" w:cs="Times New Roman"/>
                <w:sz w:val="20"/>
                <w:szCs w:val="20"/>
              </w:rPr>
              <w:t xml:space="preserve"> Извещение организации государственного санитарно-эпидемиологического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w:t>
            </w:r>
          </w:p>
          <w:p w14:paraId="71AD3149"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ТД.4.14</w:t>
            </w:r>
            <w:r w:rsidRPr="00C10998">
              <w:rPr>
                <w:rFonts w:ascii="Times New Roman" w:hAnsi="Times New Roman" w:cs="Times New Roman"/>
                <w:sz w:val="20"/>
                <w:szCs w:val="20"/>
              </w:rPr>
              <w:t xml:space="preserve"> Проведение профилактических и санитарно-противоэпидемических мероприятий при регистрации инфекционных заболеваний, в том числе по назначению врача-эпидемиолога</w:t>
            </w:r>
          </w:p>
          <w:p w14:paraId="1C48AB11"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ТД.4.15</w:t>
            </w:r>
            <w:r w:rsidRPr="00C10998">
              <w:rPr>
                <w:rFonts w:ascii="Times New Roman" w:hAnsi="Times New Roman" w:cs="Times New Roman"/>
                <w:sz w:val="20"/>
                <w:szCs w:val="20"/>
              </w:rPr>
              <w:t xml:space="preserve"> Направление пациента с инфекционным заболеванием в медицинскую организацию для оказания медицинской помощи</w:t>
            </w:r>
          </w:p>
          <w:p w14:paraId="2AD7743C"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ТД.4.17</w:t>
            </w:r>
            <w:r w:rsidRPr="00C10998">
              <w:rPr>
                <w:rFonts w:ascii="Times New Roman" w:hAnsi="Times New Roman" w:cs="Times New Roman"/>
                <w:sz w:val="20"/>
                <w:szCs w:val="20"/>
              </w:rPr>
              <w:t xml:space="preserve"> Обеспечение личной и общественной безопасности при обращении с медицинскими отходами</w:t>
            </w:r>
          </w:p>
        </w:tc>
        <w:tc>
          <w:tcPr>
            <w:tcW w:w="4253" w:type="dxa"/>
            <w:tcBorders>
              <w:top w:val="single" w:sz="4" w:space="0" w:color="auto"/>
              <w:left w:val="single" w:sz="4" w:space="0" w:color="auto"/>
              <w:bottom w:val="single" w:sz="4" w:space="0" w:color="auto"/>
              <w:right w:val="single" w:sz="4" w:space="0" w:color="auto"/>
            </w:tcBorders>
          </w:tcPr>
          <w:p w14:paraId="2692D919"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lastRenderedPageBreak/>
              <w:t>У.4.1.1</w:t>
            </w:r>
            <w:r w:rsidRPr="00C10998">
              <w:rPr>
                <w:rFonts w:ascii="Times New Roman" w:hAnsi="Times New Roman" w:cs="Times New Roman"/>
                <w:sz w:val="20"/>
                <w:szCs w:val="20"/>
              </w:rPr>
              <w:t xml:space="preserve"> проводить учет населения, прикрепленного к фельдшерскому участку;</w:t>
            </w:r>
          </w:p>
          <w:p w14:paraId="6A9F4981"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У.4.1.2</w:t>
            </w:r>
            <w:r w:rsidRPr="00C10998">
              <w:rPr>
                <w:rFonts w:ascii="Times New Roman" w:hAnsi="Times New Roman" w:cs="Times New Roman"/>
                <w:sz w:val="20"/>
                <w:szCs w:val="20"/>
              </w:rPr>
              <w:t xml:space="preserve"> проводить санитарно-просветительную работу на уровне семьи, организованного коллектива о целях и задачах, объеме и порядке прохождения диспансеризации, профилактического медицинского осмотра, в том числе несовершеннолетних в образовательных организациях;</w:t>
            </w:r>
          </w:p>
          <w:p w14:paraId="7BD3C741"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У.4.1.3</w:t>
            </w:r>
            <w:r w:rsidRPr="00C10998">
              <w:rPr>
                <w:rFonts w:ascii="Times New Roman" w:hAnsi="Times New Roman" w:cs="Times New Roman"/>
                <w:sz w:val="20"/>
                <w:szCs w:val="20"/>
              </w:rPr>
              <w:t xml:space="preserve"> 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w:t>
            </w:r>
          </w:p>
          <w:p w14:paraId="06901050"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У.4.1.4</w:t>
            </w:r>
            <w:r w:rsidRPr="00C10998">
              <w:rPr>
                <w:rFonts w:ascii="Times New Roman" w:hAnsi="Times New Roman" w:cs="Times New Roman"/>
                <w:sz w:val="20"/>
                <w:szCs w:val="20"/>
              </w:rPr>
              <w:t xml:space="preserve"> проводить профилактические медицинские осмотры населения, в том числе несовершеннолетних;</w:t>
            </w:r>
          </w:p>
          <w:p w14:paraId="5FCE7EBD"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У.4.1.5</w:t>
            </w:r>
            <w:r w:rsidRPr="00C10998">
              <w:rPr>
                <w:rFonts w:ascii="Times New Roman" w:hAnsi="Times New Roman" w:cs="Times New Roman"/>
                <w:sz w:val="20"/>
                <w:szCs w:val="20"/>
              </w:rPr>
              <w:t xml:space="preserve"> организовывать и проводить диспансеризацию населения, прикрепленного к фельдшерскому участку;</w:t>
            </w:r>
          </w:p>
          <w:p w14:paraId="0FE102E9"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У.4.1.6</w:t>
            </w:r>
            <w:r w:rsidRPr="00C10998">
              <w:rPr>
                <w:rFonts w:ascii="Times New Roman" w:hAnsi="Times New Roman" w:cs="Times New Roman"/>
                <w:sz w:val="20"/>
                <w:szCs w:val="20"/>
              </w:rPr>
              <w:t xml:space="preserve"> проводить динамическое наблюдение новорожденных и беременных женщин;</w:t>
            </w:r>
          </w:p>
          <w:p w14:paraId="46396DD9" w14:textId="7C06EF75"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У.4.1.7</w:t>
            </w:r>
            <w:r w:rsidRPr="00C10998">
              <w:rPr>
                <w:rFonts w:ascii="Times New Roman" w:hAnsi="Times New Roman" w:cs="Times New Roman"/>
                <w:sz w:val="20"/>
                <w:szCs w:val="20"/>
              </w:rPr>
              <w:t xml:space="preserve"> проводить антропометрию, расчет индекса массы тела, измерение артериального давления, определение уровня холестерина и уровня глюкозы в крови экспресс </w:t>
            </w:r>
            <w:r w:rsidR="00353F0C" w:rsidRPr="00C10998">
              <w:rPr>
                <w:rFonts w:ascii="Times New Roman" w:hAnsi="Times New Roman" w:cs="Times New Roman"/>
                <w:sz w:val="20"/>
                <w:szCs w:val="20"/>
              </w:rPr>
              <w:t>-</w:t>
            </w:r>
            <w:r w:rsidRPr="00C10998">
              <w:rPr>
                <w:rFonts w:ascii="Times New Roman" w:hAnsi="Times New Roman" w:cs="Times New Roman"/>
                <w:sz w:val="20"/>
                <w:szCs w:val="20"/>
              </w:rPr>
              <w:t xml:space="preserve"> методом, измерение внутриглазного давления бесконтактным способом, осмотр, включая взятие мазка (соскоба) с поверхности шейки матки (наружного маточного зева и цервикального канала на цитологическое исследование;</w:t>
            </w:r>
          </w:p>
          <w:p w14:paraId="2438096E"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У.4.1.8</w:t>
            </w:r>
            <w:r w:rsidRPr="00C10998">
              <w:rPr>
                <w:rFonts w:ascii="Times New Roman" w:hAnsi="Times New Roman" w:cs="Times New Roman"/>
                <w:sz w:val="20"/>
                <w:szCs w:val="20"/>
              </w:rPr>
              <w:t xml:space="preserve"> проводить индивидуальное и групповое профилактическое </w:t>
            </w:r>
            <w:r w:rsidRPr="00C10998">
              <w:rPr>
                <w:rFonts w:ascii="Times New Roman" w:hAnsi="Times New Roman" w:cs="Times New Roman"/>
                <w:sz w:val="20"/>
                <w:szCs w:val="20"/>
              </w:rPr>
              <w:lastRenderedPageBreak/>
              <w:t>консультирование;</w:t>
            </w:r>
          </w:p>
          <w:p w14:paraId="14CE9482"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У.4.1.9</w:t>
            </w:r>
            <w:r w:rsidRPr="00C10998">
              <w:rPr>
                <w:rFonts w:ascii="Times New Roman" w:hAnsi="Times New Roman" w:cs="Times New Roman"/>
                <w:sz w:val="20"/>
                <w:szCs w:val="20"/>
              </w:rPr>
              <w:t xml:space="preserve"> организовывать и проводить диспансерное наблюдение за лицами с высоким риском развития заболевания, страдающими хроническими инфекционными и неинфекционными заболеваниями и (или) состояниями;</w:t>
            </w:r>
          </w:p>
          <w:p w14:paraId="54240702"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У.4.1.10</w:t>
            </w:r>
            <w:r w:rsidRPr="00C10998">
              <w:rPr>
                <w:rFonts w:ascii="Times New Roman" w:hAnsi="Times New Roman" w:cs="Times New Roman"/>
                <w:sz w:val="20"/>
                <w:szCs w:val="20"/>
              </w:rPr>
              <w:t xml:space="preserve"> определять факторы риска хронических неинфекционных заболеваний на основании диагностических критериев;</w:t>
            </w:r>
          </w:p>
          <w:p w14:paraId="052DB205"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У.4.1.11</w:t>
            </w:r>
            <w:r w:rsidRPr="00C10998">
              <w:rPr>
                <w:rFonts w:ascii="Times New Roman" w:hAnsi="Times New Roman" w:cs="Times New Roman"/>
                <w:sz w:val="20"/>
                <w:szCs w:val="20"/>
              </w:rPr>
              <w:t xml:space="preserve"> определять относительный сердечно-сосудистый риск среди населения, прикрепленного к фельдшерскому участку;</w:t>
            </w:r>
          </w:p>
          <w:p w14:paraId="45131892"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У.4.1.12</w:t>
            </w:r>
            <w:r w:rsidRPr="00C10998">
              <w:rPr>
                <w:rFonts w:ascii="Times New Roman" w:hAnsi="Times New Roman" w:cs="Times New Roman"/>
                <w:sz w:val="20"/>
                <w:szCs w:val="20"/>
              </w:rPr>
              <w:t xml:space="preserve"> проводить работу по организации диспансерного наблюдения за пациентами с хроническими заболеваниями, в том числе с предраковыми заболеваниями, с целью коррекции проводимого лечения и плана диспансерного наблюдения;</w:t>
            </w:r>
          </w:p>
          <w:p w14:paraId="08A28012"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У.4.1.13</w:t>
            </w:r>
            <w:r w:rsidRPr="00C10998">
              <w:rPr>
                <w:rFonts w:ascii="Times New Roman" w:hAnsi="Times New Roman" w:cs="Times New Roman"/>
                <w:sz w:val="20"/>
                <w:szCs w:val="20"/>
              </w:rPr>
              <w:t xml:space="preserve"> осуществлять диспансерное наблюдение за лицами, отнесенными по результатам профилактического медицинского осмотра и диспансеризации ко II группе здоровья, имеющими высокий или очень высокий суммарный сердечно-сосудистый риск;</w:t>
            </w:r>
          </w:p>
          <w:p w14:paraId="5D17DCA6"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У.4.1.14</w:t>
            </w:r>
            <w:r w:rsidRPr="00C10998">
              <w:rPr>
                <w:rFonts w:ascii="Times New Roman" w:hAnsi="Times New Roman" w:cs="Times New Roman"/>
                <w:sz w:val="20"/>
                <w:szCs w:val="20"/>
              </w:rPr>
              <w:t xml:space="preserve"> организовывать и проводить диспансерное наблюдение женщин в период физиологически протекающей беременности;</w:t>
            </w:r>
          </w:p>
          <w:p w14:paraId="7778A94A"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У.4.1.15</w:t>
            </w:r>
            <w:r w:rsidRPr="00C10998">
              <w:rPr>
                <w:rFonts w:ascii="Times New Roman" w:hAnsi="Times New Roman" w:cs="Times New Roman"/>
                <w:sz w:val="20"/>
                <w:szCs w:val="20"/>
              </w:rPr>
              <w:t xml:space="preserve"> проводить опрос (анкетирование), направленный на выявление хронических неинфекционных заболеваний, факторов риска их развития, потребления без назначения врача наркотических средств и психотропных веществ, курения, употребления алкоголя и его суррогатов;</w:t>
            </w:r>
          </w:p>
          <w:p w14:paraId="6B0365AE"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У.4.1.16</w:t>
            </w:r>
            <w:r w:rsidRPr="00C10998">
              <w:rPr>
                <w:rFonts w:ascii="Times New Roman" w:hAnsi="Times New Roman" w:cs="Times New Roman"/>
                <w:sz w:val="20"/>
                <w:szCs w:val="20"/>
              </w:rPr>
              <w:t xml:space="preserve"> выявлять курящих лиц и лиц, избыточно потребляющих алкоголь, а также потребляющих наркотические средства и психотропные вещества без назначения врача;</w:t>
            </w:r>
          </w:p>
          <w:p w14:paraId="7C60B054"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У.4.1.17</w:t>
            </w:r>
            <w:r w:rsidRPr="00C10998">
              <w:rPr>
                <w:rFonts w:ascii="Times New Roman" w:hAnsi="Times New Roman" w:cs="Times New Roman"/>
                <w:sz w:val="20"/>
                <w:szCs w:val="20"/>
              </w:rPr>
              <w:t xml:space="preserve"> проводить обязательные </w:t>
            </w:r>
            <w:r w:rsidRPr="00C10998">
              <w:rPr>
                <w:rFonts w:ascii="Times New Roman" w:hAnsi="Times New Roman" w:cs="Times New Roman"/>
                <w:sz w:val="20"/>
                <w:szCs w:val="20"/>
              </w:rPr>
              <w:lastRenderedPageBreak/>
              <w:t>предсменные, предрейсовые, послесменные, послерейсовые медицинские осмотры отдельных категорий работников в установленном порядке;</w:t>
            </w:r>
          </w:p>
          <w:p w14:paraId="24598AEA"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У.4.1.18</w:t>
            </w:r>
            <w:r w:rsidRPr="00C10998">
              <w:rPr>
                <w:rFonts w:ascii="Times New Roman" w:hAnsi="Times New Roman" w:cs="Times New Roman"/>
                <w:sz w:val="20"/>
                <w:szCs w:val="20"/>
              </w:rPr>
              <w:t xml:space="preserve"> 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w:t>
            </w:r>
          </w:p>
          <w:p w14:paraId="1A330B5A"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У.4.1.19</w:t>
            </w:r>
            <w:r w:rsidRPr="00C10998">
              <w:rPr>
                <w:rFonts w:ascii="Times New Roman" w:hAnsi="Times New Roman" w:cs="Times New Roman"/>
                <w:sz w:val="20"/>
                <w:szCs w:val="20"/>
              </w:rPr>
              <w:t xml:space="preserve"> заполнять медицинскую документацию по результатам диспансеризации (профилактических медицинских осмотров), в том числе в форме электронного документа;</w:t>
            </w:r>
          </w:p>
          <w:p w14:paraId="33473517" w14:textId="77777777" w:rsidR="007B2845" w:rsidRPr="00C10998" w:rsidRDefault="007B2845" w:rsidP="00C10998">
            <w:pPr>
              <w:widowControl w:val="0"/>
              <w:rPr>
                <w:rFonts w:ascii="Times New Roman" w:hAnsi="Times New Roman" w:cs="Times New Roman"/>
                <w:sz w:val="20"/>
                <w:szCs w:val="20"/>
              </w:rPr>
            </w:pPr>
            <w:r w:rsidRPr="00C10998">
              <w:rPr>
                <w:rFonts w:ascii="Times New Roman" w:eastAsia="Times New Roman" w:hAnsi="Times New Roman" w:cs="Times New Roman"/>
                <w:b/>
                <w:bCs/>
                <w:sz w:val="20"/>
                <w:szCs w:val="20"/>
                <w:lang w:eastAsia="ru-RU"/>
              </w:rPr>
              <w:t>У.4.2.1</w:t>
            </w:r>
            <w:r w:rsidRPr="00C10998">
              <w:rPr>
                <w:rFonts w:ascii="Times New Roman" w:hAnsi="Times New Roman" w:cs="Times New Roman"/>
                <w:sz w:val="20"/>
                <w:szCs w:val="20"/>
              </w:rPr>
              <w:t xml:space="preserve"> проводить работу по реализации программ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p w14:paraId="4DCC9270"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У.4.2.2</w:t>
            </w:r>
            <w:r w:rsidRPr="00C10998">
              <w:rPr>
                <w:rFonts w:ascii="Times New Roman" w:hAnsi="Times New Roman" w:cs="Times New Roman"/>
                <w:sz w:val="20"/>
                <w:szCs w:val="20"/>
              </w:rPr>
              <w:t xml:space="preserve"> проводить индивидуальные (групповые) беседы с населением в пользу здорового образа жизни, по вопросам личной гигиены, гигиены труда и отдыха, здорового питания, по уровню физической активности, отказу от курения табака и потребления алкоголя, мерам профилактики предотвратимых болезней;</w:t>
            </w:r>
          </w:p>
          <w:p w14:paraId="3C1ABFC9"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У.4.2.3</w:t>
            </w:r>
            <w:r w:rsidRPr="00C10998">
              <w:rPr>
                <w:rFonts w:ascii="Times New Roman" w:hAnsi="Times New Roman" w:cs="Times New Roman"/>
                <w:sz w:val="20"/>
                <w:szCs w:val="20"/>
              </w:rPr>
              <w:t xml:space="preserve"> проводить консультации по вопросам планирования семьи;</w:t>
            </w:r>
          </w:p>
          <w:p w14:paraId="693C477A"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У.4.2.4</w:t>
            </w:r>
            <w:r w:rsidRPr="00C10998">
              <w:rPr>
                <w:rFonts w:ascii="Times New Roman" w:hAnsi="Times New Roman" w:cs="Times New Roman"/>
                <w:sz w:val="20"/>
                <w:szCs w:val="20"/>
              </w:rPr>
              <w:t xml:space="preserve"> 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p w14:paraId="488EFBC5"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У.4.2.5</w:t>
            </w:r>
            <w:r w:rsidRPr="00C10998">
              <w:rPr>
                <w:rFonts w:ascii="Times New Roman" w:hAnsi="Times New Roman" w:cs="Times New Roman"/>
                <w:sz w:val="20"/>
                <w:szCs w:val="20"/>
              </w:rPr>
              <w:t xml:space="preserve"> проводить профилактическое консультирование населения с выявленными хроническими заболеваниями и факторами риска их развития;</w:t>
            </w:r>
          </w:p>
          <w:p w14:paraId="305D9659"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У.4.3.1</w:t>
            </w:r>
            <w:r w:rsidRPr="00C10998">
              <w:rPr>
                <w:rFonts w:ascii="Times New Roman" w:hAnsi="Times New Roman" w:cs="Times New Roman"/>
                <w:sz w:val="20"/>
                <w:szCs w:val="20"/>
              </w:rPr>
              <w:t xml:space="preserve"> проводить иммунизации населения в соответствии с национальным календарем </w:t>
            </w:r>
            <w:r w:rsidRPr="00C10998">
              <w:rPr>
                <w:rFonts w:ascii="Times New Roman" w:hAnsi="Times New Roman" w:cs="Times New Roman"/>
                <w:sz w:val="20"/>
                <w:szCs w:val="20"/>
              </w:rPr>
              <w:lastRenderedPageBreak/>
              <w:t>профилактических прививок и календарем профилактических прививок по эпидемическим показаниям;</w:t>
            </w:r>
          </w:p>
          <w:p w14:paraId="115DAFBF"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У.4.4.1</w:t>
            </w:r>
            <w:r w:rsidRPr="00C10998">
              <w:rPr>
                <w:rFonts w:ascii="Times New Roman" w:hAnsi="Times New Roman" w:cs="Times New Roman"/>
                <w:sz w:val="20"/>
                <w:szCs w:val="20"/>
              </w:rPr>
              <w:t xml:space="preserve"> организовывать и проводить санитарно- противоэпидемические (профилактические) и ограничительные (карантинные) мероприятия при выявлении инфекционных заболеваний во взаимодействии с врачом-эпидемиологом;</w:t>
            </w:r>
          </w:p>
          <w:p w14:paraId="522BFCF1"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У.4.4.2</w:t>
            </w:r>
            <w:r w:rsidRPr="00C10998">
              <w:rPr>
                <w:rFonts w:ascii="Times New Roman" w:hAnsi="Times New Roman" w:cs="Times New Roman"/>
                <w:sz w:val="20"/>
                <w:szCs w:val="20"/>
              </w:rPr>
              <w:t xml:space="preserve"> соблюдать санитарные правила при обращении с медицинскими отходами, проводить экстренные профилактические мероприятия при возникновении аварийных ситуаций с риском инфицирования медицинского персонала;</w:t>
            </w:r>
          </w:p>
          <w:p w14:paraId="7C93791F"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У.4.4.3</w:t>
            </w:r>
            <w:r w:rsidRPr="00C10998">
              <w:rPr>
                <w:rFonts w:ascii="Times New Roman" w:hAnsi="Times New Roman" w:cs="Times New Roman"/>
                <w:sz w:val="20"/>
                <w:szCs w:val="20"/>
              </w:rPr>
              <w:t xml:space="preserve"> проводить осмотр и динамическое наблюдение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по месту жительства, учебы, работы и реконвалесцентов инфекционных заболеваний, информировать врача кабинета инфекционных заболеваний;</w:t>
            </w:r>
          </w:p>
          <w:p w14:paraId="409A96B8"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У.4.4.4</w:t>
            </w:r>
            <w:r w:rsidRPr="00C10998">
              <w:rPr>
                <w:rFonts w:ascii="Times New Roman" w:hAnsi="Times New Roman" w:cs="Times New Roman"/>
                <w:sz w:val="20"/>
                <w:szCs w:val="20"/>
              </w:rPr>
              <w:t xml:space="preserve"> применять меры индивидуальной защиты пациентов и медицинских работников от инфицирования, соблюдать принцип индивидуальной изоляции, правила асептики и антисептики, организовать комплекс мероприятий по дезинфекции и стерилизации технических средств и инструментов, медицинских изделий.</w:t>
            </w:r>
          </w:p>
          <w:p w14:paraId="0594DF73" w14:textId="77777777" w:rsidR="007B2845" w:rsidRPr="00C10998" w:rsidRDefault="007B2845" w:rsidP="00C10998">
            <w:pPr>
              <w:widowControl w:val="0"/>
              <w:rPr>
                <w:rFonts w:ascii="Times New Roman" w:hAnsi="Times New Roman" w:cs="Times New Roman"/>
                <w:sz w:val="20"/>
                <w:szCs w:val="20"/>
              </w:rPr>
            </w:pPr>
          </w:p>
          <w:p w14:paraId="3B4CE0A5"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НУ.4.1</w:t>
            </w:r>
            <w:r w:rsidRPr="00C10998">
              <w:rPr>
                <w:rFonts w:ascii="Times New Roman" w:hAnsi="Times New Roman" w:cs="Times New Roman"/>
                <w:sz w:val="20"/>
                <w:szCs w:val="20"/>
              </w:rPr>
              <w:t xml:space="preserve"> Проводить учет населения, прикрепленного к фельдшерскому участку</w:t>
            </w:r>
          </w:p>
          <w:p w14:paraId="0F52F7AE"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НУ.4.2</w:t>
            </w:r>
            <w:r w:rsidRPr="00C10998">
              <w:rPr>
                <w:rFonts w:ascii="Times New Roman" w:hAnsi="Times New Roman" w:cs="Times New Roman"/>
                <w:sz w:val="20"/>
                <w:szCs w:val="20"/>
              </w:rPr>
              <w:t xml:space="preserve"> Проводить профилактические медицинские осмотры населения, в том числе несовершеннолетних</w:t>
            </w:r>
          </w:p>
          <w:p w14:paraId="7CF48A9A"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НУ.4.4</w:t>
            </w:r>
            <w:r w:rsidRPr="00C10998">
              <w:rPr>
                <w:rFonts w:ascii="Times New Roman" w:hAnsi="Times New Roman" w:cs="Times New Roman"/>
                <w:sz w:val="20"/>
                <w:szCs w:val="20"/>
              </w:rPr>
              <w:t xml:space="preserve"> Проводить предсменный, </w:t>
            </w:r>
            <w:r w:rsidRPr="00C10998">
              <w:rPr>
                <w:rFonts w:ascii="Times New Roman" w:hAnsi="Times New Roman" w:cs="Times New Roman"/>
                <w:sz w:val="20"/>
                <w:szCs w:val="20"/>
              </w:rPr>
              <w:lastRenderedPageBreak/>
              <w:t>предрейсовый и послесменный, послерейсовый медицинский осмотр</w:t>
            </w:r>
          </w:p>
          <w:p w14:paraId="4C761F38"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НУ.4.5</w:t>
            </w:r>
            <w:r w:rsidRPr="00C10998">
              <w:rPr>
                <w:rFonts w:ascii="Times New Roman" w:hAnsi="Times New Roman" w:cs="Times New Roman"/>
                <w:sz w:val="20"/>
                <w:szCs w:val="20"/>
              </w:rPr>
              <w:t xml:space="preserve"> Проводить динамическое наблюдение новорожденных и беременных женщин</w:t>
            </w:r>
          </w:p>
          <w:p w14:paraId="6A98891F"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НУ.4.8</w:t>
            </w:r>
            <w:r w:rsidRPr="00C10998">
              <w:rPr>
                <w:rFonts w:ascii="Times New Roman" w:hAnsi="Times New Roman" w:cs="Times New Roman"/>
                <w:sz w:val="20"/>
                <w:szCs w:val="20"/>
              </w:rPr>
              <w:t xml:space="preserve"> 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w:t>
            </w:r>
          </w:p>
          <w:p w14:paraId="78D16C09"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НУ.4.9</w:t>
            </w:r>
            <w:r w:rsidRPr="00C10998">
              <w:rPr>
                <w:rFonts w:ascii="Times New Roman" w:hAnsi="Times New Roman" w:cs="Times New Roman"/>
                <w:sz w:val="20"/>
                <w:szCs w:val="20"/>
              </w:rPr>
              <w:t xml:space="preserve"> Заполнять медицинскую документацию по результатам диспансеризации (профилактических медицинских осмотров), в том числе в форме электронного документа</w:t>
            </w:r>
          </w:p>
          <w:p w14:paraId="152A8630"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НУ.4.10</w:t>
            </w:r>
            <w:r w:rsidRPr="00C10998">
              <w:rPr>
                <w:rFonts w:ascii="Times New Roman" w:hAnsi="Times New Roman" w:cs="Times New Roman"/>
                <w:sz w:val="20"/>
                <w:szCs w:val="20"/>
              </w:rPr>
              <w:t xml:space="preserve"> Организовывать и проводить диспансерное наблюдение женщин в период физиологически протекающей беременности</w:t>
            </w:r>
          </w:p>
          <w:p w14:paraId="1B6AAF17"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НУ.4.11</w:t>
            </w:r>
            <w:r w:rsidRPr="00C10998">
              <w:rPr>
                <w:rFonts w:ascii="Times New Roman" w:hAnsi="Times New Roman" w:cs="Times New Roman"/>
                <w:sz w:val="20"/>
                <w:szCs w:val="20"/>
              </w:rPr>
              <w:t xml:space="preserve"> Проводить санитарно-просветительную работу на уровне семьи, организованного коллектива о целях и задачах, объеме и порядке прохождения диспансеризации, профилактического медицинского осмотра, в том числе несовершеннолетних в образовательных организациях</w:t>
            </w:r>
          </w:p>
          <w:p w14:paraId="66CBBC0D"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НУ.4.13</w:t>
            </w:r>
            <w:r w:rsidRPr="00C10998">
              <w:rPr>
                <w:rFonts w:ascii="Times New Roman" w:hAnsi="Times New Roman" w:cs="Times New Roman"/>
                <w:sz w:val="20"/>
                <w:szCs w:val="20"/>
              </w:rPr>
              <w:t xml:space="preserve"> Выявлять лиц, имеющих факторы риска развития инфекционных и неинфекционных заболеваний, в том числе курящих лиц и лиц, избыточно потребляющих алкоголь</w:t>
            </w:r>
          </w:p>
          <w:p w14:paraId="30FA2F7E"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НУ.4.14</w:t>
            </w:r>
            <w:r w:rsidRPr="00C10998">
              <w:rPr>
                <w:rFonts w:ascii="Times New Roman" w:hAnsi="Times New Roman" w:cs="Times New Roman"/>
                <w:sz w:val="20"/>
                <w:szCs w:val="20"/>
              </w:rPr>
              <w:t xml:space="preserve"> Проводить опрос (анкетирование), направленный на выявление хронических неинфекционных заболеваний, факторов риска их развития, потребления без назначения врача наркотических средств и психотропных веществ, курения, употребления алкоголя и его суррогатов</w:t>
            </w:r>
          </w:p>
          <w:p w14:paraId="08FCB66A"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НУ.4.16</w:t>
            </w:r>
            <w:r w:rsidRPr="00C10998">
              <w:rPr>
                <w:rFonts w:ascii="Times New Roman" w:hAnsi="Times New Roman" w:cs="Times New Roman"/>
                <w:sz w:val="20"/>
                <w:szCs w:val="20"/>
              </w:rPr>
              <w:t xml:space="preserve"> Проводить антропометрию, расчет индекса массы тела, измерение артериального давления, определение уровня общего </w:t>
            </w:r>
            <w:r w:rsidRPr="00C10998">
              <w:rPr>
                <w:rFonts w:ascii="Times New Roman" w:hAnsi="Times New Roman" w:cs="Times New Roman"/>
                <w:sz w:val="20"/>
                <w:szCs w:val="20"/>
              </w:rPr>
              <w:lastRenderedPageBreak/>
              <w:t>холестерина в крови и уровня глюкозы в крови экспресс-методом, измерение внутриглазного давления бесконтактным методом, осмотр, включая взятие мазка (соскоба) с поверхности шейки матки (наружного маточного зева) и цервикального канала на цитологическое исследование</w:t>
            </w:r>
          </w:p>
          <w:p w14:paraId="61EEB87A"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НУ.4.17</w:t>
            </w:r>
            <w:r w:rsidRPr="00C10998">
              <w:rPr>
                <w:rFonts w:ascii="Times New Roman" w:hAnsi="Times New Roman" w:cs="Times New Roman"/>
                <w:sz w:val="20"/>
                <w:szCs w:val="20"/>
              </w:rPr>
              <w:t xml:space="preserve"> Определять факторы риска хронических неинфекционных заболеваний на основании диагностических критериев</w:t>
            </w:r>
          </w:p>
          <w:p w14:paraId="1E281476"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НУ.4.18</w:t>
            </w:r>
            <w:r w:rsidRPr="00C10998">
              <w:rPr>
                <w:rFonts w:ascii="Times New Roman" w:hAnsi="Times New Roman" w:cs="Times New Roman"/>
                <w:sz w:val="20"/>
                <w:szCs w:val="20"/>
              </w:rPr>
              <w:t xml:space="preserve"> Определять относительный сердечно-сосудистый риск среди населения, прикрепленного к фельдшерскому участку</w:t>
            </w:r>
          </w:p>
          <w:p w14:paraId="02A5BB2D"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НУ.4.19</w:t>
            </w:r>
            <w:r w:rsidRPr="00C10998">
              <w:rPr>
                <w:rFonts w:ascii="Times New Roman" w:hAnsi="Times New Roman" w:cs="Times New Roman"/>
                <w:sz w:val="20"/>
                <w:szCs w:val="20"/>
              </w:rPr>
              <w:t xml:space="preserve"> Проводить профилактическое консультирование населения с выявленными хроническими заболеваниями и факторами риска их развития</w:t>
            </w:r>
          </w:p>
          <w:p w14:paraId="2B0A6BB1"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НУ.4.25</w:t>
            </w:r>
            <w:r w:rsidRPr="00C10998">
              <w:rPr>
                <w:rFonts w:ascii="Times New Roman" w:hAnsi="Times New Roman" w:cs="Times New Roman"/>
                <w:sz w:val="20"/>
                <w:szCs w:val="20"/>
              </w:rPr>
              <w:t xml:space="preserve"> 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w:t>
            </w:r>
          </w:p>
          <w:p w14:paraId="49D21D93"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НУ.4.6</w:t>
            </w:r>
            <w:r w:rsidRPr="00C10998">
              <w:rPr>
                <w:rFonts w:ascii="Times New Roman" w:hAnsi="Times New Roman" w:cs="Times New Roman"/>
                <w:sz w:val="20"/>
                <w:szCs w:val="20"/>
              </w:rPr>
              <w:t xml:space="preserve"> Проводить работу по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14:paraId="1CC56AB2"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НУ.4.3</w:t>
            </w:r>
            <w:r w:rsidRPr="00C10998">
              <w:rPr>
                <w:rFonts w:ascii="Times New Roman" w:hAnsi="Times New Roman" w:cs="Times New Roman"/>
                <w:sz w:val="20"/>
                <w:szCs w:val="20"/>
              </w:rPr>
              <w:t xml:space="preserve"> Проводить индивидуальные (групповые) беседы с населением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w:t>
            </w:r>
          </w:p>
          <w:p w14:paraId="5C9ADD6B"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НУ.4.7</w:t>
            </w:r>
            <w:r w:rsidRPr="00C10998">
              <w:rPr>
                <w:rFonts w:ascii="Times New Roman" w:hAnsi="Times New Roman" w:cs="Times New Roman"/>
                <w:sz w:val="20"/>
                <w:szCs w:val="20"/>
              </w:rPr>
              <w:t xml:space="preserve"> Проводить консультации по вопросам планирования семьи</w:t>
            </w:r>
          </w:p>
          <w:p w14:paraId="3C2D38E6"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НУ.4.15</w:t>
            </w:r>
            <w:r w:rsidRPr="00C10998">
              <w:rPr>
                <w:rFonts w:ascii="Times New Roman" w:hAnsi="Times New Roman" w:cs="Times New Roman"/>
                <w:sz w:val="20"/>
                <w:szCs w:val="20"/>
              </w:rPr>
              <w:t xml:space="preserve"> Формировать общественное мнение в пользу здорового образа жизни, мотивировать </w:t>
            </w:r>
            <w:r w:rsidRPr="00C10998">
              <w:rPr>
                <w:rFonts w:ascii="Times New Roman" w:hAnsi="Times New Roman" w:cs="Times New Roman"/>
                <w:sz w:val="20"/>
                <w:szCs w:val="20"/>
              </w:rPr>
              <w:lastRenderedPageBreak/>
              <w:t>население на здоровый образ жизни или изменение образа жизни, улучшение качества жизни, информировать о программах и способах отказа от вредных привычек</w:t>
            </w:r>
          </w:p>
          <w:p w14:paraId="2DECA007"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НУ.4.21</w:t>
            </w:r>
            <w:r w:rsidRPr="00C10998">
              <w:rPr>
                <w:rFonts w:ascii="Times New Roman" w:hAnsi="Times New Roman" w:cs="Times New Roman"/>
                <w:sz w:val="20"/>
                <w:szCs w:val="20"/>
              </w:rPr>
              <w:t xml:space="preserve"> Проводить иммунизацию в соответствии с национальным календарем профилактических прививок и календарем профилактических прививок по эпидемическим показаниям</w:t>
            </w:r>
          </w:p>
          <w:p w14:paraId="69C40987"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НУ.4.20</w:t>
            </w:r>
            <w:r w:rsidRPr="00C10998">
              <w:rPr>
                <w:rFonts w:ascii="Times New Roman" w:hAnsi="Times New Roman" w:cs="Times New Roman"/>
                <w:sz w:val="20"/>
                <w:szCs w:val="20"/>
              </w:rPr>
              <w:t xml:space="preserve"> Выполнять работу по организации и проведению санитарно-противоэпидемических (профилактических) и ограничительных (карантинных) мероприятий при выявлении инфекционных заболеваний</w:t>
            </w:r>
          </w:p>
          <w:p w14:paraId="20AE69D8"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НУ.4.24</w:t>
            </w:r>
            <w:r w:rsidRPr="00C10998">
              <w:rPr>
                <w:rFonts w:ascii="Times New Roman" w:hAnsi="Times New Roman" w:cs="Times New Roman"/>
                <w:sz w:val="20"/>
                <w:szCs w:val="20"/>
              </w:rPr>
              <w:t xml:space="preserve"> Соблюдать санитарные правила при обращении с медицинскими отходами, проводить экстренные профилактические мероприятия при возникновении аварийных ситуаций с риском инфицирования медицинского персонала</w:t>
            </w:r>
          </w:p>
          <w:p w14:paraId="5E1F493A"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НУ.4.22</w:t>
            </w:r>
            <w:r w:rsidRPr="00C10998">
              <w:rPr>
                <w:rFonts w:ascii="Times New Roman" w:hAnsi="Times New Roman" w:cs="Times New Roman"/>
                <w:sz w:val="20"/>
                <w:szCs w:val="20"/>
              </w:rPr>
              <w:t xml:space="preserve"> Проводить осмотр и динамическое наблюдение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по месту жительства, учебы, работы и реконвалесцентов инфекционных заболеваний, информировать врача кабинета инфекционных заболеваний</w:t>
            </w:r>
          </w:p>
          <w:p w14:paraId="71491407"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НУ.4.23</w:t>
            </w:r>
            <w:r w:rsidRPr="00C10998">
              <w:rPr>
                <w:rFonts w:ascii="Times New Roman" w:hAnsi="Times New Roman" w:cs="Times New Roman"/>
                <w:sz w:val="20"/>
                <w:szCs w:val="20"/>
              </w:rPr>
              <w:t xml:space="preserve"> Применять меры индивидуальной защиты пациентов и медицинских работников от инфицирования при использовании различных медицинских технологий, соблюдать принцип индивидуальной изоляции, правила асептики и антисептики, проводить комплекс мероприятий по дезинфекции и стерилизации технических средств и инструментов, медицинских изделий</w:t>
            </w:r>
          </w:p>
        </w:tc>
        <w:tc>
          <w:tcPr>
            <w:tcW w:w="2977" w:type="dxa"/>
            <w:tcBorders>
              <w:top w:val="single" w:sz="4" w:space="0" w:color="auto"/>
              <w:left w:val="single" w:sz="4" w:space="0" w:color="auto"/>
              <w:bottom w:val="single" w:sz="4" w:space="0" w:color="auto"/>
              <w:right w:val="single" w:sz="4" w:space="0" w:color="auto"/>
            </w:tcBorders>
          </w:tcPr>
          <w:p w14:paraId="1B924835"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lastRenderedPageBreak/>
              <w:t>З.4.1.1</w:t>
            </w:r>
            <w:r w:rsidRPr="00C10998">
              <w:rPr>
                <w:rFonts w:ascii="Times New Roman" w:hAnsi="Times New Roman" w:cs="Times New Roman"/>
                <w:sz w:val="20"/>
                <w:szCs w:val="20"/>
              </w:rPr>
              <w:t xml:space="preserve"> нормативно-правовые документы, регламентирующие порядок проведения профилактических и иных медицинских осмотров, диспансеризации различных возрастных групп населения;</w:t>
            </w:r>
          </w:p>
          <w:p w14:paraId="55E8CFE0"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З.4.1.2</w:t>
            </w:r>
            <w:r w:rsidRPr="00C10998">
              <w:rPr>
                <w:rFonts w:ascii="Times New Roman" w:hAnsi="Times New Roman" w:cs="Times New Roman"/>
                <w:sz w:val="20"/>
                <w:szCs w:val="20"/>
              </w:rPr>
              <w:t xml:space="preserve"> виды медицинских осмотров, правила проведения медицинских осмотров с учетом возрастных особенностей в соответствии с нормативными правовыми актами;</w:t>
            </w:r>
          </w:p>
          <w:p w14:paraId="5F7BAE2C"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З.4.1.3</w:t>
            </w:r>
            <w:r w:rsidRPr="00C10998">
              <w:rPr>
                <w:rFonts w:ascii="Times New Roman" w:hAnsi="Times New Roman" w:cs="Times New Roman"/>
                <w:sz w:val="20"/>
                <w:szCs w:val="20"/>
              </w:rPr>
              <w:t xml:space="preserve"> порядок проведения профилактического медицинского осмотра и диспансеризации Определенных групп взрослого населения, роль и функции фельдшера в проведении профилактического медицинского осмотра и диспансеризации населения;</w:t>
            </w:r>
          </w:p>
          <w:p w14:paraId="26D5BA1C"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З.4.1.4</w:t>
            </w:r>
            <w:r w:rsidRPr="00C10998">
              <w:rPr>
                <w:rFonts w:ascii="Times New Roman" w:hAnsi="Times New Roman" w:cs="Times New Roman"/>
                <w:sz w:val="20"/>
                <w:szCs w:val="20"/>
              </w:rPr>
              <w:t xml:space="preserve"> 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14:paraId="70517BC4"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З.4.1.5</w:t>
            </w:r>
            <w:r w:rsidRPr="00C10998">
              <w:rPr>
                <w:rFonts w:ascii="Times New Roman" w:hAnsi="Times New Roman" w:cs="Times New Roman"/>
                <w:sz w:val="20"/>
                <w:szCs w:val="20"/>
              </w:rPr>
              <w:t xml:space="preserve"> правила проведения индивидуального и группового профилактического </w:t>
            </w:r>
            <w:r w:rsidRPr="00C10998">
              <w:rPr>
                <w:rFonts w:ascii="Times New Roman" w:hAnsi="Times New Roman" w:cs="Times New Roman"/>
                <w:sz w:val="20"/>
                <w:szCs w:val="20"/>
              </w:rPr>
              <w:lastRenderedPageBreak/>
              <w:t>консультирования;</w:t>
            </w:r>
          </w:p>
          <w:p w14:paraId="010605DE"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З.4.1.6</w:t>
            </w:r>
            <w:r w:rsidRPr="00C10998">
              <w:rPr>
                <w:rFonts w:ascii="Times New Roman" w:hAnsi="Times New Roman" w:cs="Times New Roman"/>
                <w:sz w:val="20"/>
                <w:szCs w:val="20"/>
              </w:rPr>
              <w:t xml:space="preserve"> порядок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 диагностические критерии факторов риска; </w:t>
            </w:r>
          </w:p>
          <w:p w14:paraId="5F1BCC45"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З.4.1.7</w:t>
            </w:r>
            <w:r w:rsidRPr="00C10998">
              <w:rPr>
                <w:rFonts w:ascii="Times New Roman" w:hAnsi="Times New Roman" w:cs="Times New Roman"/>
                <w:sz w:val="20"/>
                <w:szCs w:val="20"/>
              </w:rPr>
              <w:t xml:space="preserve"> порядок проведения диспансерного наблюдения с учетом факторов риска развития неинфекционных заболеваний, диагностические критерии факторов риска;</w:t>
            </w:r>
          </w:p>
          <w:p w14:paraId="48785CDE"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З.4.1.8</w:t>
            </w:r>
            <w:r w:rsidRPr="00C10998">
              <w:rPr>
                <w:rFonts w:ascii="Times New Roman" w:hAnsi="Times New Roman" w:cs="Times New Roman"/>
                <w:sz w:val="20"/>
                <w:szCs w:val="20"/>
              </w:rPr>
              <w:t xml:space="preserve"> порядок проведения обязательных предсменных, предрейсовых,</w:t>
            </w:r>
          </w:p>
          <w:p w14:paraId="4C8F81DF"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З.4.1.9</w:t>
            </w:r>
            <w:r w:rsidRPr="00C10998">
              <w:rPr>
                <w:rFonts w:ascii="Times New Roman" w:hAnsi="Times New Roman" w:cs="Times New Roman"/>
                <w:sz w:val="20"/>
                <w:szCs w:val="20"/>
              </w:rPr>
              <w:t xml:space="preserve"> послесменных, послерейсовых медицинских осмотров отдельных категорий работников;</w:t>
            </w:r>
          </w:p>
          <w:p w14:paraId="38761DF5"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З.4.1.10</w:t>
            </w:r>
            <w:r w:rsidRPr="00C10998">
              <w:rPr>
                <w:rFonts w:ascii="Times New Roman" w:hAnsi="Times New Roman" w:cs="Times New Roman"/>
                <w:sz w:val="20"/>
                <w:szCs w:val="20"/>
              </w:rPr>
              <w:t xml:space="preserve"> основные критерии эффективности диспансеризации взрослого населения;</w:t>
            </w:r>
          </w:p>
          <w:p w14:paraId="26680098"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З.4.1.11</w:t>
            </w:r>
            <w:r w:rsidRPr="00C10998">
              <w:rPr>
                <w:rFonts w:ascii="Times New Roman" w:hAnsi="Times New Roman" w:cs="Times New Roman"/>
                <w:sz w:val="20"/>
                <w:szCs w:val="20"/>
              </w:rPr>
              <w:t xml:space="preserve"> методы выявления курящих и лиц, избыточно потребляющих алкоголь, а также лиц, потребляющих наркотические средства и психотропные вещества без назначения врача</w:t>
            </w:r>
          </w:p>
          <w:p w14:paraId="7EEB90B8"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З.4.2.1</w:t>
            </w:r>
            <w:r w:rsidRPr="00C10998">
              <w:rPr>
                <w:rFonts w:ascii="Times New Roman" w:hAnsi="Times New Roman" w:cs="Times New Roman"/>
                <w:sz w:val="20"/>
                <w:szCs w:val="20"/>
              </w:rPr>
              <w:t xml:space="preserve"> информационные технологии, организационные формы и методы   по формированию здорового образа жизни населения, в том числе программы снижения веса, потребления алкоголя и </w:t>
            </w:r>
            <w:r w:rsidRPr="00C10998">
              <w:rPr>
                <w:rFonts w:ascii="Times New Roman" w:hAnsi="Times New Roman" w:cs="Times New Roman"/>
                <w:sz w:val="20"/>
                <w:szCs w:val="20"/>
              </w:rPr>
              <w:lastRenderedPageBreak/>
              <w:t>табака, предупреждения и борьбы с немедицинским потреблением наркотических средств и психотропных веществ;</w:t>
            </w:r>
          </w:p>
          <w:p w14:paraId="2E1BEA51"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З.4.2.2</w:t>
            </w:r>
            <w:r w:rsidRPr="00C10998">
              <w:rPr>
                <w:rFonts w:ascii="Times New Roman" w:hAnsi="Times New Roman" w:cs="Times New Roman"/>
                <w:sz w:val="20"/>
                <w:szCs w:val="20"/>
              </w:rPr>
              <w:t xml:space="preserve"> рекомендации по вопросам личной гигиены, контрацепции, здорового образа жизни, профилактике заболеваний.</w:t>
            </w:r>
          </w:p>
          <w:p w14:paraId="7FF8E87C"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З.4.3.1</w:t>
            </w:r>
            <w:r w:rsidRPr="00C10998">
              <w:rPr>
                <w:rFonts w:ascii="Times New Roman" w:hAnsi="Times New Roman" w:cs="Times New Roman"/>
                <w:sz w:val="20"/>
                <w:szCs w:val="20"/>
              </w:rPr>
              <w:t xml:space="preserve"> национальный календарь профилактических прививок и календарь профилактических прививок по эпидемическим показаниям:</w:t>
            </w:r>
          </w:p>
          <w:p w14:paraId="0AFBCCB2"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З.4.3.2</w:t>
            </w:r>
            <w:r w:rsidRPr="00C10998">
              <w:rPr>
                <w:rFonts w:ascii="Times New Roman" w:hAnsi="Times New Roman" w:cs="Times New Roman"/>
                <w:sz w:val="20"/>
                <w:szCs w:val="20"/>
              </w:rPr>
              <w:t xml:space="preserve"> порядок организации и правила иммунопрофилактики инфекционных заболеваний;</w:t>
            </w:r>
          </w:p>
          <w:p w14:paraId="78E86EA6"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З.4.3.3</w:t>
            </w:r>
            <w:r w:rsidRPr="00C10998">
              <w:rPr>
                <w:rFonts w:ascii="Times New Roman" w:hAnsi="Times New Roman" w:cs="Times New Roman"/>
                <w:sz w:val="20"/>
                <w:szCs w:val="20"/>
              </w:rPr>
              <w:t xml:space="preserve"> правила транспортировки, хранения, введения и утилизации иммунобиологических препаратов;</w:t>
            </w:r>
          </w:p>
          <w:p w14:paraId="07E9DA08"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З.4.3.4</w:t>
            </w:r>
            <w:r w:rsidRPr="00C10998">
              <w:rPr>
                <w:rFonts w:ascii="Times New Roman" w:hAnsi="Times New Roman" w:cs="Times New Roman"/>
                <w:sz w:val="20"/>
                <w:szCs w:val="20"/>
              </w:rPr>
              <w:t xml:space="preserve"> мероприятия по выявлению, расследованию и профилактике побочных проявлений после иммунизации.</w:t>
            </w:r>
          </w:p>
          <w:p w14:paraId="315E24F9"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З.4.4.1</w:t>
            </w:r>
            <w:r w:rsidRPr="00C10998">
              <w:rPr>
                <w:rFonts w:ascii="Times New Roman" w:hAnsi="Times New Roman" w:cs="Times New Roman"/>
                <w:sz w:val="20"/>
                <w:szCs w:val="20"/>
              </w:rPr>
              <w:t xml:space="preserve"> правила и порядок санитарно-противоэпидемических, профилактических мероприятий в целях предупреждения возникновения и распространения инфекционных заболеваний в соответствии с нормативными актами;</w:t>
            </w:r>
          </w:p>
          <w:p w14:paraId="03BD238D"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З.4.4.2</w:t>
            </w:r>
            <w:r w:rsidRPr="00C10998">
              <w:rPr>
                <w:rFonts w:ascii="Times New Roman" w:hAnsi="Times New Roman" w:cs="Times New Roman"/>
                <w:sz w:val="20"/>
                <w:szCs w:val="20"/>
              </w:rPr>
              <w:t xml:space="preserve"> порядок проведения санитарно-противоэпидемических </w:t>
            </w:r>
            <w:r w:rsidRPr="00C10998">
              <w:rPr>
                <w:rFonts w:ascii="Times New Roman" w:hAnsi="Times New Roman" w:cs="Times New Roman"/>
                <w:sz w:val="20"/>
                <w:szCs w:val="20"/>
              </w:rPr>
              <w:lastRenderedPageBreak/>
              <w:t>мероприятий в случае возникновения очага инфекции, в том числе карантинных мероприятий при выявлении особо опасных(карантинных) инфекционных заболеваний;</w:t>
            </w:r>
          </w:p>
          <w:p w14:paraId="0A098974"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З.4.4.3</w:t>
            </w:r>
            <w:r w:rsidRPr="00C10998">
              <w:rPr>
                <w:rFonts w:ascii="Times New Roman" w:hAnsi="Times New Roman" w:cs="Times New Roman"/>
                <w:sz w:val="20"/>
                <w:szCs w:val="20"/>
              </w:rPr>
              <w:t xml:space="preserve"> санитарно-эпидемиологические правила и требования к медицинским организациям, осуществляющим медицинскую деятельность;</w:t>
            </w:r>
          </w:p>
          <w:p w14:paraId="2AEAE795"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З.4.4.4</w:t>
            </w:r>
            <w:r w:rsidRPr="00C10998">
              <w:rPr>
                <w:rFonts w:ascii="Times New Roman" w:hAnsi="Times New Roman" w:cs="Times New Roman"/>
                <w:sz w:val="20"/>
                <w:szCs w:val="20"/>
              </w:rPr>
              <w:t xml:space="preserve"> подходы и методы многоуровневой профилактики инфекций, связанных с оказанием медицинской помощи; </w:t>
            </w:r>
          </w:p>
          <w:p w14:paraId="10C2FAB3"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З.4.4.5</w:t>
            </w:r>
            <w:r w:rsidRPr="00C10998">
              <w:rPr>
                <w:rFonts w:ascii="Times New Roman" w:hAnsi="Times New Roman" w:cs="Times New Roman"/>
                <w:sz w:val="20"/>
                <w:szCs w:val="20"/>
              </w:rPr>
              <w:t xml:space="preserve"> медицинские показания для стационарного наблюдения и лечения по виду инфекционного заболевания и тяжести состояния пациента;</w:t>
            </w:r>
          </w:p>
          <w:p w14:paraId="23186804"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З.4.4.6</w:t>
            </w:r>
            <w:r w:rsidRPr="00C10998">
              <w:rPr>
                <w:rFonts w:ascii="Times New Roman" w:hAnsi="Times New Roman" w:cs="Times New Roman"/>
                <w:sz w:val="20"/>
                <w:szCs w:val="20"/>
              </w:rPr>
              <w:t xml:space="preserve"> санитарные правила обращения с медицинскими отходам, комплекс экстренных профилактических мероприятий при возникновении аварийных ситуаций с риском инфицирования медицинских работников.</w:t>
            </w:r>
          </w:p>
          <w:p w14:paraId="7A5B23C3" w14:textId="77777777" w:rsidR="007B2845" w:rsidRPr="00C10998" w:rsidRDefault="007B2845" w:rsidP="00C10998">
            <w:pPr>
              <w:widowControl w:val="0"/>
              <w:rPr>
                <w:rFonts w:ascii="Times New Roman" w:hAnsi="Times New Roman" w:cs="Times New Roman"/>
                <w:sz w:val="20"/>
                <w:szCs w:val="20"/>
              </w:rPr>
            </w:pPr>
          </w:p>
          <w:p w14:paraId="1577E687"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НЗ.4.3</w:t>
            </w:r>
            <w:r w:rsidRPr="00C10998">
              <w:rPr>
                <w:rFonts w:ascii="Times New Roman" w:hAnsi="Times New Roman" w:cs="Times New Roman"/>
                <w:sz w:val="20"/>
                <w:szCs w:val="20"/>
              </w:rPr>
              <w:t xml:space="preserve"> Виды медицинских осмотров, правила проведения медицинских осмотров с учетом возрастных особенностей в соответствии с нормативными правовыми актами</w:t>
            </w:r>
          </w:p>
          <w:p w14:paraId="33D39818"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НЗ.4.4</w:t>
            </w:r>
            <w:r w:rsidRPr="00C10998">
              <w:rPr>
                <w:rFonts w:ascii="Times New Roman" w:hAnsi="Times New Roman" w:cs="Times New Roman"/>
                <w:sz w:val="20"/>
                <w:szCs w:val="20"/>
              </w:rPr>
              <w:t xml:space="preserve"> Порядок проведения предсменных, предрейсовых и </w:t>
            </w:r>
            <w:r w:rsidRPr="00C10998">
              <w:rPr>
                <w:rFonts w:ascii="Times New Roman" w:hAnsi="Times New Roman" w:cs="Times New Roman"/>
                <w:sz w:val="20"/>
                <w:szCs w:val="20"/>
              </w:rPr>
              <w:lastRenderedPageBreak/>
              <w:t>послесменных, послерейсовых медицинских осмотров</w:t>
            </w:r>
          </w:p>
          <w:p w14:paraId="577E9C65"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НЗ.4.5</w:t>
            </w:r>
            <w:r w:rsidRPr="00C10998">
              <w:rPr>
                <w:rFonts w:ascii="Times New Roman" w:hAnsi="Times New Roman" w:cs="Times New Roman"/>
                <w:sz w:val="20"/>
                <w:szCs w:val="20"/>
              </w:rPr>
              <w:t xml:space="preserve"> 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14:paraId="2F42BA11"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НЗ.4.6</w:t>
            </w:r>
            <w:r w:rsidRPr="00C10998">
              <w:rPr>
                <w:rFonts w:ascii="Times New Roman" w:hAnsi="Times New Roman" w:cs="Times New Roman"/>
                <w:sz w:val="20"/>
                <w:szCs w:val="20"/>
              </w:rPr>
              <w:t xml:space="preserve"> Порядок проведения профилактического медицинского осмотра и диспансеризации определенных групп взрослого населения, роль и функции фельдшера в проведении профилактического медицинского осмотра и диспансеризации населения</w:t>
            </w:r>
          </w:p>
          <w:p w14:paraId="2DE8DCD1"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НЗ.4.7</w:t>
            </w:r>
            <w:r w:rsidRPr="00C10998">
              <w:rPr>
                <w:rFonts w:ascii="Times New Roman" w:hAnsi="Times New Roman" w:cs="Times New Roman"/>
                <w:sz w:val="20"/>
                <w:szCs w:val="20"/>
              </w:rPr>
              <w:t xml:space="preserve"> Основные критерии эффективности диспансеризации взрослого населения</w:t>
            </w:r>
          </w:p>
          <w:p w14:paraId="596C1212"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НЗ.4.8</w:t>
            </w:r>
            <w:r w:rsidRPr="00C10998">
              <w:rPr>
                <w:rFonts w:ascii="Times New Roman" w:hAnsi="Times New Roman" w:cs="Times New Roman"/>
                <w:sz w:val="20"/>
                <w:szCs w:val="20"/>
              </w:rPr>
              <w:t xml:space="preserve"> Порядок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 диагностические критерии факторов риска</w:t>
            </w:r>
          </w:p>
          <w:p w14:paraId="21FE15B5"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НЗ.4.1</w:t>
            </w:r>
            <w:r w:rsidRPr="00C10998">
              <w:rPr>
                <w:rFonts w:ascii="Times New Roman" w:hAnsi="Times New Roman" w:cs="Times New Roman"/>
                <w:sz w:val="20"/>
                <w:szCs w:val="20"/>
              </w:rPr>
              <w:t xml:space="preserve"> Рекомендации по вопросам личной гигиены, контрацепции, здорового образа жизни, профилактики заболеваний</w:t>
            </w:r>
          </w:p>
          <w:p w14:paraId="2B937A13"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НЗ.4.2</w:t>
            </w:r>
            <w:r w:rsidRPr="00C10998">
              <w:rPr>
                <w:rFonts w:ascii="Times New Roman" w:hAnsi="Times New Roman" w:cs="Times New Roman"/>
                <w:sz w:val="20"/>
                <w:szCs w:val="20"/>
              </w:rPr>
              <w:t xml:space="preserve"> Информационные технологии, организационные формы и методы формирования здорового образа жизни </w:t>
            </w:r>
            <w:r w:rsidRPr="00C10998">
              <w:rPr>
                <w:rFonts w:ascii="Times New Roman" w:hAnsi="Times New Roman" w:cs="Times New Roman"/>
                <w:sz w:val="20"/>
                <w:szCs w:val="20"/>
              </w:rPr>
              <w:lastRenderedPageBreak/>
              <w:t>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14:paraId="53BF0304"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НЗ.4.9</w:t>
            </w:r>
            <w:r w:rsidRPr="00C10998">
              <w:rPr>
                <w:rFonts w:ascii="Times New Roman" w:hAnsi="Times New Roman" w:cs="Times New Roman"/>
                <w:sz w:val="20"/>
                <w:szCs w:val="20"/>
              </w:rPr>
              <w:t xml:space="preserve"> Национальный календарь профилактических прививок, календарь профилактических прививок по эпидемическим показаниям</w:t>
            </w:r>
          </w:p>
          <w:p w14:paraId="61E3A1AB"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НЗ.4.10</w:t>
            </w:r>
            <w:r w:rsidRPr="00C10998">
              <w:rPr>
                <w:rFonts w:ascii="Times New Roman" w:hAnsi="Times New Roman" w:cs="Times New Roman"/>
                <w:sz w:val="20"/>
                <w:szCs w:val="20"/>
              </w:rPr>
              <w:t xml:space="preserve"> Правила иммунопрофилактики инфекционных заболеваний</w:t>
            </w:r>
          </w:p>
          <w:p w14:paraId="74BE0891"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НЗ.4.11</w:t>
            </w:r>
            <w:r w:rsidRPr="00C10998">
              <w:rPr>
                <w:rFonts w:ascii="Times New Roman" w:hAnsi="Times New Roman" w:cs="Times New Roman"/>
                <w:sz w:val="20"/>
                <w:szCs w:val="20"/>
              </w:rPr>
              <w:t xml:space="preserve"> Порядок и правила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 в соответствии с нормативными правовыми актами</w:t>
            </w:r>
          </w:p>
          <w:p w14:paraId="395B8EA6"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НЗ.4.12</w:t>
            </w:r>
            <w:r w:rsidRPr="00C10998">
              <w:rPr>
                <w:rFonts w:ascii="Times New Roman" w:hAnsi="Times New Roman" w:cs="Times New Roman"/>
                <w:sz w:val="20"/>
                <w:szCs w:val="20"/>
              </w:rPr>
              <w:t xml:space="preserve"> 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p w14:paraId="087C4668"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НЗ.4.13</w:t>
            </w:r>
            <w:r w:rsidRPr="00C10998">
              <w:rPr>
                <w:rFonts w:ascii="Times New Roman" w:hAnsi="Times New Roman" w:cs="Times New Roman"/>
                <w:sz w:val="20"/>
                <w:szCs w:val="20"/>
              </w:rPr>
              <w:t xml:space="preserve"> Медицинские показания для стационарного наблюдения и лечения по виду инфекционного заболевания и тяжести состояния пациента</w:t>
            </w:r>
          </w:p>
          <w:p w14:paraId="22A5BDED"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НЗ.4.14</w:t>
            </w:r>
            <w:r w:rsidRPr="00C10998">
              <w:rPr>
                <w:rFonts w:ascii="Times New Roman" w:hAnsi="Times New Roman" w:cs="Times New Roman"/>
                <w:sz w:val="20"/>
                <w:szCs w:val="20"/>
              </w:rPr>
              <w:t xml:space="preserve"> Подходы и методы многоуровневой профилактики </w:t>
            </w:r>
            <w:r w:rsidRPr="00C10998">
              <w:rPr>
                <w:rFonts w:ascii="Times New Roman" w:hAnsi="Times New Roman" w:cs="Times New Roman"/>
                <w:sz w:val="20"/>
                <w:szCs w:val="20"/>
              </w:rPr>
              <w:lastRenderedPageBreak/>
              <w:t>инфекций, связанных с оказанием медицинской помощи</w:t>
            </w:r>
          </w:p>
          <w:p w14:paraId="4B740523"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НЗ.4.15</w:t>
            </w:r>
            <w:r w:rsidRPr="00C10998">
              <w:rPr>
                <w:rFonts w:ascii="Times New Roman" w:hAnsi="Times New Roman" w:cs="Times New Roman"/>
                <w:sz w:val="20"/>
                <w:szCs w:val="20"/>
              </w:rPr>
              <w:t xml:space="preserve"> Санитарно-эпидемиологические требования к организациям, осуществляющим медицинскую деятельность, в том числе к фельдшерско-акушерскому пункту, амбулатории (к размещению, устройству, оборудованию, содержанию, противоэпидемическому режиму, профилактическим и противоэпидемическим мероприятиям, условиям труда)</w:t>
            </w:r>
          </w:p>
          <w:p w14:paraId="3CF5F9F7"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i/>
                <w:iCs/>
                <w:sz w:val="20"/>
                <w:szCs w:val="20"/>
                <w:u w:val="single"/>
              </w:rPr>
              <w:t>НЗ.4.16</w:t>
            </w:r>
            <w:r w:rsidRPr="00C10998">
              <w:rPr>
                <w:rFonts w:ascii="Times New Roman" w:hAnsi="Times New Roman" w:cs="Times New Roman"/>
                <w:sz w:val="20"/>
                <w:szCs w:val="20"/>
              </w:rPr>
              <w:t xml:space="preserve"> Санитарные правила обращения с медицинскими отходами, комплекс экстренных профилактических мероприятий при возникновении аварийных ситуаций с риском инфицирования медицинских работников</w:t>
            </w:r>
          </w:p>
        </w:tc>
      </w:tr>
    </w:tbl>
    <w:p w14:paraId="1D85596C" w14:textId="77777777" w:rsidR="007B2845" w:rsidRPr="00572C79" w:rsidRDefault="007B2845" w:rsidP="00490E2C">
      <w:pPr>
        <w:widowControl w:val="0"/>
        <w:rPr>
          <w:rFonts w:ascii="Times New Roman" w:hAnsi="Times New Roman" w:cs="Times New Roman"/>
        </w:rPr>
        <w:sectPr w:rsidR="007B2845" w:rsidRPr="00572C79" w:rsidSect="002128BA">
          <w:pgSz w:w="16840" w:h="11907" w:orient="landscape"/>
          <w:pgMar w:top="1701" w:right="1134" w:bottom="567" w:left="1134" w:header="680" w:footer="0" w:gutter="0"/>
          <w:cols w:space="720"/>
          <w:docGrid w:linePitch="299"/>
        </w:sectPr>
      </w:pPr>
    </w:p>
    <w:p w14:paraId="1FC457C8" w14:textId="77777777" w:rsidR="007B2845" w:rsidRPr="00572C79" w:rsidRDefault="007B2845" w:rsidP="00C10998">
      <w:pPr>
        <w:pStyle w:val="1f"/>
        <w:keepNext w:val="0"/>
        <w:widowControl w:val="0"/>
        <w:spacing w:after="0" w:line="480" w:lineRule="auto"/>
        <w:contextualSpacing/>
        <w:rPr>
          <w:rFonts w:ascii="Times New Roman" w:hAnsi="Times New Roman"/>
          <w:sz w:val="22"/>
          <w:szCs w:val="22"/>
        </w:rPr>
      </w:pPr>
      <w:bookmarkStart w:id="450" w:name="_Toc167639032"/>
      <w:bookmarkStart w:id="451" w:name="_Toc167640173"/>
      <w:bookmarkStart w:id="452" w:name="_Toc167644325"/>
      <w:bookmarkStart w:id="453" w:name="_Toc167644520"/>
      <w:bookmarkStart w:id="454" w:name="_Toc167652643"/>
      <w:bookmarkStart w:id="455" w:name="_Toc167654497"/>
      <w:bookmarkStart w:id="456" w:name="_Toc167656443"/>
      <w:bookmarkStart w:id="457" w:name="_Toc167657919"/>
      <w:bookmarkStart w:id="458" w:name="_Toc167659561"/>
      <w:bookmarkStart w:id="459" w:name="_Toc167660301"/>
      <w:r w:rsidRPr="00572C79">
        <w:rPr>
          <w:rFonts w:ascii="Times New Roman" w:hAnsi="Times New Roman"/>
          <w:sz w:val="22"/>
          <w:szCs w:val="22"/>
        </w:rPr>
        <w:lastRenderedPageBreak/>
        <w:t>2. Структура и содержание профессионального модуля</w:t>
      </w:r>
      <w:bookmarkEnd w:id="450"/>
      <w:bookmarkEnd w:id="451"/>
      <w:bookmarkEnd w:id="452"/>
      <w:bookmarkEnd w:id="453"/>
      <w:bookmarkEnd w:id="454"/>
      <w:bookmarkEnd w:id="455"/>
      <w:bookmarkEnd w:id="456"/>
      <w:bookmarkEnd w:id="457"/>
      <w:bookmarkEnd w:id="458"/>
      <w:bookmarkEnd w:id="459"/>
    </w:p>
    <w:p w14:paraId="2088B1FA" w14:textId="77777777" w:rsidR="007B2845" w:rsidRPr="00572C79" w:rsidRDefault="007B2845" w:rsidP="00490E2C">
      <w:pPr>
        <w:pStyle w:val="114"/>
        <w:widowControl w:val="0"/>
        <w:spacing w:line="240" w:lineRule="auto"/>
        <w:contextualSpacing/>
        <w:rPr>
          <w:rFonts w:ascii="Times New Roman" w:hAnsi="Times New Roman"/>
          <w:sz w:val="22"/>
          <w:szCs w:val="22"/>
        </w:rPr>
      </w:pPr>
      <w:bookmarkStart w:id="460" w:name="_Toc167639033"/>
      <w:bookmarkStart w:id="461" w:name="_Toc167640174"/>
      <w:bookmarkStart w:id="462" w:name="_Toc167644326"/>
      <w:bookmarkStart w:id="463" w:name="_Toc167644521"/>
      <w:bookmarkStart w:id="464" w:name="_Toc167652644"/>
      <w:bookmarkStart w:id="465" w:name="_Toc167654498"/>
      <w:bookmarkStart w:id="466" w:name="_Toc167656444"/>
      <w:bookmarkStart w:id="467" w:name="_Toc167657920"/>
      <w:bookmarkStart w:id="468" w:name="_Toc167659562"/>
      <w:bookmarkStart w:id="469" w:name="_Toc167660302"/>
      <w:r w:rsidRPr="00572C79">
        <w:rPr>
          <w:rFonts w:ascii="Times New Roman" w:hAnsi="Times New Roman"/>
          <w:sz w:val="22"/>
          <w:szCs w:val="22"/>
        </w:rPr>
        <w:t>2.1. Трудоемкость освоения модуля</w:t>
      </w:r>
      <w:bookmarkEnd w:id="460"/>
      <w:bookmarkEnd w:id="461"/>
      <w:bookmarkEnd w:id="462"/>
      <w:bookmarkEnd w:id="463"/>
      <w:bookmarkEnd w:id="464"/>
      <w:bookmarkEnd w:id="465"/>
      <w:bookmarkEnd w:id="466"/>
      <w:bookmarkEnd w:id="467"/>
      <w:bookmarkEnd w:id="468"/>
      <w:bookmarkEnd w:id="469"/>
      <w:r w:rsidRPr="00572C79">
        <w:rPr>
          <w:rFonts w:ascii="Times New Roman" w:hAnsi="Times New Roman"/>
          <w:sz w:val="22"/>
          <w:szCs w:val="22"/>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07"/>
        <w:gridCol w:w="1129"/>
        <w:gridCol w:w="2219"/>
      </w:tblGrid>
      <w:tr w:rsidR="007B2845" w:rsidRPr="00C10998" w14:paraId="0174C43F" w14:textId="77777777" w:rsidTr="00C10998">
        <w:trPr>
          <w:trHeight w:val="23"/>
        </w:trPr>
        <w:tc>
          <w:tcPr>
            <w:tcW w:w="3301" w:type="pct"/>
            <w:tcBorders>
              <w:top w:val="single" w:sz="6" w:space="0" w:color="000000"/>
              <w:left w:val="single" w:sz="6" w:space="0" w:color="000000"/>
              <w:bottom w:val="single" w:sz="6" w:space="0" w:color="000000"/>
              <w:right w:val="single" w:sz="6" w:space="0" w:color="000000"/>
            </w:tcBorders>
            <w:vAlign w:val="center"/>
            <w:hideMark/>
          </w:tcPr>
          <w:p w14:paraId="78981636" w14:textId="77777777" w:rsidR="007B2845" w:rsidRPr="00C10998" w:rsidRDefault="007B2845" w:rsidP="00490E2C">
            <w:pPr>
              <w:widowControl w:val="0"/>
              <w:contextualSpacing/>
              <w:jc w:val="center"/>
              <w:rPr>
                <w:rFonts w:ascii="Times New Roman" w:hAnsi="Times New Roman" w:cs="Times New Roman"/>
                <w:b/>
                <w:sz w:val="20"/>
                <w:szCs w:val="20"/>
              </w:rPr>
            </w:pPr>
            <w:r w:rsidRPr="00C10998">
              <w:rPr>
                <w:rFonts w:ascii="Times New Roman" w:hAnsi="Times New Roman" w:cs="Times New Roman"/>
                <w:b/>
                <w:sz w:val="20"/>
                <w:szCs w:val="20"/>
              </w:rPr>
              <w:t>Наименование составных частей модуля</w:t>
            </w:r>
          </w:p>
        </w:tc>
        <w:tc>
          <w:tcPr>
            <w:tcW w:w="573" w:type="pct"/>
            <w:tcBorders>
              <w:top w:val="single" w:sz="6" w:space="0" w:color="000000"/>
              <w:left w:val="single" w:sz="6" w:space="0" w:color="000000"/>
              <w:bottom w:val="single" w:sz="6" w:space="0" w:color="000000"/>
              <w:right w:val="single" w:sz="6" w:space="0" w:color="000000"/>
            </w:tcBorders>
            <w:vAlign w:val="center"/>
            <w:hideMark/>
          </w:tcPr>
          <w:p w14:paraId="7D990C73" w14:textId="77777777" w:rsidR="007B2845" w:rsidRPr="00C10998" w:rsidRDefault="007B2845" w:rsidP="00490E2C">
            <w:pPr>
              <w:widowControl w:val="0"/>
              <w:contextualSpacing/>
              <w:jc w:val="center"/>
              <w:rPr>
                <w:rFonts w:ascii="Times New Roman" w:hAnsi="Times New Roman" w:cs="Times New Roman"/>
                <w:b/>
                <w:iCs/>
                <w:sz w:val="20"/>
                <w:szCs w:val="20"/>
              </w:rPr>
            </w:pPr>
            <w:r w:rsidRPr="00C10998">
              <w:rPr>
                <w:rFonts w:ascii="Times New Roman" w:hAnsi="Times New Roman" w:cs="Times New Roman"/>
                <w:b/>
                <w:iCs/>
                <w:sz w:val="20"/>
                <w:szCs w:val="20"/>
              </w:rPr>
              <w:t>Объем в часах</w:t>
            </w:r>
          </w:p>
        </w:tc>
        <w:tc>
          <w:tcPr>
            <w:tcW w:w="1126" w:type="pct"/>
            <w:tcBorders>
              <w:top w:val="single" w:sz="6" w:space="0" w:color="000000"/>
              <w:left w:val="single" w:sz="6" w:space="0" w:color="000000"/>
              <w:bottom w:val="single" w:sz="6" w:space="0" w:color="000000"/>
              <w:right w:val="single" w:sz="6" w:space="0" w:color="000000"/>
            </w:tcBorders>
            <w:hideMark/>
          </w:tcPr>
          <w:p w14:paraId="737F9B46" w14:textId="77777777" w:rsidR="007B2845" w:rsidRPr="00C10998" w:rsidRDefault="007B2845" w:rsidP="00490E2C">
            <w:pPr>
              <w:widowControl w:val="0"/>
              <w:contextualSpacing/>
              <w:jc w:val="center"/>
              <w:rPr>
                <w:rFonts w:ascii="Times New Roman" w:hAnsi="Times New Roman" w:cs="Times New Roman"/>
                <w:b/>
                <w:iCs/>
                <w:sz w:val="20"/>
                <w:szCs w:val="20"/>
              </w:rPr>
            </w:pPr>
            <w:r w:rsidRPr="00C10998">
              <w:rPr>
                <w:rFonts w:ascii="Times New Roman" w:hAnsi="Times New Roman" w:cs="Times New Roman"/>
                <w:b/>
                <w:sz w:val="20"/>
                <w:szCs w:val="20"/>
              </w:rPr>
              <w:t>В т.ч. в форме практической подготовки</w:t>
            </w:r>
          </w:p>
        </w:tc>
      </w:tr>
      <w:tr w:rsidR="007B2845" w:rsidRPr="00C10998" w14:paraId="096E9563" w14:textId="77777777" w:rsidTr="00C10998">
        <w:trPr>
          <w:trHeight w:val="23"/>
        </w:trPr>
        <w:tc>
          <w:tcPr>
            <w:tcW w:w="3301" w:type="pct"/>
            <w:tcBorders>
              <w:top w:val="single" w:sz="6" w:space="0" w:color="000000"/>
              <w:left w:val="single" w:sz="6" w:space="0" w:color="000000"/>
              <w:bottom w:val="single" w:sz="6" w:space="0" w:color="000000"/>
              <w:right w:val="single" w:sz="6" w:space="0" w:color="000000"/>
            </w:tcBorders>
            <w:vAlign w:val="center"/>
            <w:hideMark/>
          </w:tcPr>
          <w:p w14:paraId="77994314" w14:textId="77777777" w:rsidR="007B2845" w:rsidRPr="00C10998" w:rsidRDefault="007B2845" w:rsidP="00490E2C">
            <w:pPr>
              <w:widowControl w:val="0"/>
              <w:contextualSpacing/>
              <w:jc w:val="both"/>
              <w:rPr>
                <w:rFonts w:ascii="Times New Roman" w:hAnsi="Times New Roman" w:cs="Times New Roman"/>
                <w:bCs/>
                <w:sz w:val="20"/>
                <w:szCs w:val="20"/>
              </w:rPr>
            </w:pPr>
            <w:r w:rsidRPr="00C10998">
              <w:rPr>
                <w:rFonts w:ascii="Times New Roman" w:hAnsi="Times New Roman" w:cs="Times New Roman"/>
                <w:bCs/>
                <w:sz w:val="20"/>
                <w:szCs w:val="20"/>
              </w:rPr>
              <w:t>Учебные занятия всего:</w:t>
            </w:r>
          </w:p>
          <w:p w14:paraId="4DAF5E30" w14:textId="77777777" w:rsidR="007B2845" w:rsidRPr="00C10998" w:rsidRDefault="007B2845" w:rsidP="00490E2C">
            <w:pPr>
              <w:widowControl w:val="0"/>
              <w:contextualSpacing/>
              <w:jc w:val="both"/>
              <w:rPr>
                <w:rFonts w:ascii="Times New Roman" w:hAnsi="Times New Roman" w:cs="Times New Roman"/>
                <w:bCs/>
                <w:sz w:val="20"/>
                <w:szCs w:val="20"/>
              </w:rPr>
            </w:pPr>
            <w:r w:rsidRPr="00C10998">
              <w:rPr>
                <w:rFonts w:ascii="Times New Roman" w:hAnsi="Times New Roman" w:cs="Times New Roman"/>
                <w:bCs/>
                <w:sz w:val="20"/>
                <w:szCs w:val="20"/>
              </w:rPr>
              <w:t>- занятия в группах и потоках (лекции)</w:t>
            </w:r>
          </w:p>
          <w:p w14:paraId="5BBD297C" w14:textId="77777777" w:rsidR="007B2845" w:rsidRPr="00C10998" w:rsidRDefault="007B2845" w:rsidP="00490E2C">
            <w:pPr>
              <w:widowControl w:val="0"/>
              <w:contextualSpacing/>
              <w:jc w:val="both"/>
              <w:rPr>
                <w:rFonts w:ascii="Times New Roman" w:hAnsi="Times New Roman" w:cs="Times New Roman"/>
                <w:bCs/>
                <w:sz w:val="20"/>
                <w:szCs w:val="20"/>
              </w:rPr>
            </w:pPr>
            <w:r w:rsidRPr="00C10998">
              <w:rPr>
                <w:rFonts w:ascii="Times New Roman" w:hAnsi="Times New Roman" w:cs="Times New Roman"/>
                <w:bCs/>
                <w:sz w:val="20"/>
                <w:szCs w:val="20"/>
              </w:rPr>
              <w:t>- занятия в группах (семинары)</w:t>
            </w:r>
          </w:p>
          <w:p w14:paraId="02ED4FEB" w14:textId="77777777" w:rsidR="007B2845" w:rsidRPr="00C10998" w:rsidRDefault="007B2845" w:rsidP="00490E2C">
            <w:pPr>
              <w:widowControl w:val="0"/>
              <w:contextualSpacing/>
              <w:jc w:val="both"/>
              <w:rPr>
                <w:rFonts w:ascii="Times New Roman" w:hAnsi="Times New Roman" w:cs="Times New Roman"/>
                <w:bCs/>
                <w:sz w:val="20"/>
                <w:szCs w:val="20"/>
                <w:highlight w:val="red"/>
              </w:rPr>
            </w:pPr>
            <w:r w:rsidRPr="00C10998">
              <w:rPr>
                <w:rFonts w:ascii="Times New Roman" w:hAnsi="Times New Roman" w:cs="Times New Roman"/>
                <w:bCs/>
                <w:sz w:val="20"/>
                <w:szCs w:val="20"/>
              </w:rPr>
              <w:t>- занятия в подгруппах (лабораторные и практические занятия)</w:t>
            </w:r>
          </w:p>
        </w:tc>
        <w:tc>
          <w:tcPr>
            <w:tcW w:w="573" w:type="pct"/>
            <w:tcBorders>
              <w:top w:val="single" w:sz="6" w:space="0" w:color="000000"/>
              <w:left w:val="single" w:sz="6" w:space="0" w:color="000000"/>
              <w:bottom w:val="single" w:sz="6" w:space="0" w:color="000000"/>
              <w:right w:val="single" w:sz="6" w:space="0" w:color="000000"/>
            </w:tcBorders>
            <w:vAlign w:val="center"/>
          </w:tcPr>
          <w:p w14:paraId="651FA3FD" w14:textId="77777777" w:rsidR="007B2845" w:rsidRPr="00C10998" w:rsidRDefault="007B2845" w:rsidP="00490E2C">
            <w:pPr>
              <w:widowControl w:val="0"/>
              <w:contextualSpacing/>
              <w:jc w:val="center"/>
              <w:rPr>
                <w:rFonts w:ascii="Times New Roman" w:hAnsi="Times New Roman" w:cs="Times New Roman"/>
                <w:bCs/>
                <w:sz w:val="20"/>
                <w:szCs w:val="20"/>
              </w:rPr>
            </w:pPr>
            <w:r w:rsidRPr="00C10998">
              <w:rPr>
                <w:rFonts w:ascii="Times New Roman" w:hAnsi="Times New Roman" w:cs="Times New Roman"/>
                <w:bCs/>
                <w:sz w:val="20"/>
                <w:szCs w:val="20"/>
              </w:rPr>
              <w:t>196</w:t>
            </w:r>
          </w:p>
          <w:p w14:paraId="09E314E8" w14:textId="77777777" w:rsidR="007B2845" w:rsidRPr="00C10998" w:rsidRDefault="007B2845" w:rsidP="00490E2C">
            <w:pPr>
              <w:widowControl w:val="0"/>
              <w:contextualSpacing/>
              <w:jc w:val="center"/>
              <w:rPr>
                <w:rFonts w:ascii="Times New Roman" w:hAnsi="Times New Roman" w:cs="Times New Roman"/>
                <w:bCs/>
                <w:sz w:val="20"/>
                <w:szCs w:val="20"/>
              </w:rPr>
            </w:pPr>
            <w:r w:rsidRPr="00C10998">
              <w:rPr>
                <w:rFonts w:ascii="Times New Roman" w:hAnsi="Times New Roman" w:cs="Times New Roman"/>
                <w:bCs/>
                <w:sz w:val="20"/>
                <w:szCs w:val="20"/>
              </w:rPr>
              <w:t>66</w:t>
            </w:r>
          </w:p>
          <w:p w14:paraId="67A5B34A" w14:textId="77777777" w:rsidR="007B2845" w:rsidRPr="00C10998" w:rsidRDefault="007B2845" w:rsidP="00490E2C">
            <w:pPr>
              <w:widowControl w:val="0"/>
              <w:contextualSpacing/>
              <w:jc w:val="center"/>
              <w:rPr>
                <w:rFonts w:ascii="Times New Roman" w:hAnsi="Times New Roman" w:cs="Times New Roman"/>
                <w:bCs/>
                <w:sz w:val="20"/>
                <w:szCs w:val="20"/>
              </w:rPr>
            </w:pPr>
            <w:r w:rsidRPr="00C10998">
              <w:rPr>
                <w:rFonts w:ascii="Times New Roman" w:hAnsi="Times New Roman" w:cs="Times New Roman"/>
                <w:bCs/>
                <w:sz w:val="20"/>
                <w:szCs w:val="20"/>
              </w:rPr>
              <w:t>10</w:t>
            </w:r>
          </w:p>
          <w:p w14:paraId="453C748D" w14:textId="77A0FCF8" w:rsidR="007B2845" w:rsidRPr="00C10998" w:rsidRDefault="007B2845" w:rsidP="00C10998">
            <w:pPr>
              <w:widowControl w:val="0"/>
              <w:contextualSpacing/>
              <w:jc w:val="center"/>
              <w:rPr>
                <w:rFonts w:ascii="Times New Roman" w:hAnsi="Times New Roman" w:cs="Times New Roman"/>
                <w:bCs/>
                <w:sz w:val="20"/>
                <w:szCs w:val="20"/>
              </w:rPr>
            </w:pPr>
            <w:r w:rsidRPr="00C10998">
              <w:rPr>
                <w:rFonts w:ascii="Times New Roman" w:hAnsi="Times New Roman" w:cs="Times New Roman"/>
                <w:bCs/>
                <w:sz w:val="20"/>
                <w:szCs w:val="20"/>
              </w:rPr>
              <w:t>120</w:t>
            </w:r>
          </w:p>
        </w:tc>
        <w:tc>
          <w:tcPr>
            <w:tcW w:w="1126" w:type="pct"/>
            <w:tcBorders>
              <w:top w:val="single" w:sz="6" w:space="0" w:color="000000"/>
              <w:left w:val="single" w:sz="6" w:space="0" w:color="000000"/>
              <w:bottom w:val="single" w:sz="6" w:space="0" w:color="000000"/>
              <w:right w:val="single" w:sz="6" w:space="0" w:color="000000"/>
            </w:tcBorders>
            <w:vAlign w:val="center"/>
            <w:hideMark/>
          </w:tcPr>
          <w:p w14:paraId="3B500F7A" w14:textId="77777777" w:rsidR="007B2845" w:rsidRPr="00C10998" w:rsidRDefault="007B2845" w:rsidP="00490E2C">
            <w:pPr>
              <w:widowControl w:val="0"/>
              <w:contextualSpacing/>
              <w:jc w:val="center"/>
              <w:rPr>
                <w:rFonts w:ascii="Times New Roman" w:hAnsi="Times New Roman" w:cs="Times New Roman"/>
                <w:bCs/>
                <w:sz w:val="20"/>
                <w:szCs w:val="20"/>
              </w:rPr>
            </w:pPr>
            <w:r w:rsidRPr="00C10998">
              <w:rPr>
                <w:rFonts w:ascii="Times New Roman" w:hAnsi="Times New Roman" w:cs="Times New Roman"/>
                <w:bCs/>
                <w:sz w:val="20"/>
                <w:szCs w:val="20"/>
              </w:rPr>
              <w:t>130</w:t>
            </w:r>
          </w:p>
        </w:tc>
      </w:tr>
      <w:tr w:rsidR="007B2845" w:rsidRPr="00C10998" w14:paraId="77221A46" w14:textId="77777777" w:rsidTr="00C10998">
        <w:trPr>
          <w:trHeight w:val="23"/>
        </w:trPr>
        <w:tc>
          <w:tcPr>
            <w:tcW w:w="3301" w:type="pct"/>
            <w:tcBorders>
              <w:top w:val="single" w:sz="6" w:space="0" w:color="000000"/>
              <w:left w:val="single" w:sz="6" w:space="0" w:color="000000"/>
              <w:bottom w:val="single" w:sz="6" w:space="0" w:color="000000"/>
              <w:right w:val="single" w:sz="6" w:space="0" w:color="000000"/>
            </w:tcBorders>
            <w:vAlign w:val="center"/>
            <w:hideMark/>
          </w:tcPr>
          <w:p w14:paraId="7265B72D" w14:textId="77777777" w:rsidR="007B2845" w:rsidRPr="00C10998" w:rsidRDefault="007B2845" w:rsidP="00490E2C">
            <w:pPr>
              <w:widowControl w:val="0"/>
              <w:contextualSpacing/>
              <w:jc w:val="both"/>
              <w:rPr>
                <w:rFonts w:ascii="Times New Roman" w:hAnsi="Times New Roman" w:cs="Times New Roman"/>
                <w:bCs/>
                <w:sz w:val="20"/>
                <w:szCs w:val="20"/>
              </w:rPr>
            </w:pPr>
            <w:r w:rsidRPr="00C10998">
              <w:rPr>
                <w:rFonts w:ascii="Times New Roman" w:hAnsi="Times New Roman" w:cs="Times New Roman"/>
                <w:bCs/>
                <w:sz w:val="20"/>
                <w:szCs w:val="20"/>
              </w:rPr>
              <w:t>Самостоятельная работа</w:t>
            </w:r>
          </w:p>
        </w:tc>
        <w:tc>
          <w:tcPr>
            <w:tcW w:w="573" w:type="pct"/>
            <w:tcBorders>
              <w:top w:val="single" w:sz="6" w:space="0" w:color="000000"/>
              <w:left w:val="single" w:sz="6" w:space="0" w:color="000000"/>
              <w:bottom w:val="single" w:sz="6" w:space="0" w:color="000000"/>
              <w:right w:val="single" w:sz="6" w:space="0" w:color="000000"/>
            </w:tcBorders>
            <w:vAlign w:val="center"/>
            <w:hideMark/>
          </w:tcPr>
          <w:p w14:paraId="43312CBD" w14:textId="77777777" w:rsidR="007B2845" w:rsidRPr="00C10998" w:rsidRDefault="007B2845" w:rsidP="00490E2C">
            <w:pPr>
              <w:widowControl w:val="0"/>
              <w:contextualSpacing/>
              <w:jc w:val="center"/>
              <w:rPr>
                <w:rFonts w:ascii="Times New Roman" w:hAnsi="Times New Roman" w:cs="Times New Roman"/>
                <w:bCs/>
                <w:sz w:val="20"/>
                <w:szCs w:val="20"/>
              </w:rPr>
            </w:pPr>
            <w:r w:rsidRPr="00C10998">
              <w:rPr>
                <w:rFonts w:ascii="Times New Roman" w:hAnsi="Times New Roman" w:cs="Times New Roman"/>
                <w:bCs/>
                <w:sz w:val="20"/>
                <w:szCs w:val="20"/>
              </w:rPr>
              <w:t>6</w:t>
            </w:r>
          </w:p>
        </w:tc>
        <w:tc>
          <w:tcPr>
            <w:tcW w:w="1126" w:type="pct"/>
            <w:tcBorders>
              <w:top w:val="single" w:sz="6" w:space="0" w:color="000000"/>
              <w:left w:val="single" w:sz="6" w:space="0" w:color="000000"/>
              <w:bottom w:val="single" w:sz="6" w:space="0" w:color="000000"/>
              <w:right w:val="single" w:sz="6" w:space="0" w:color="000000"/>
            </w:tcBorders>
            <w:vAlign w:val="center"/>
            <w:hideMark/>
          </w:tcPr>
          <w:p w14:paraId="508E1E02" w14:textId="77777777" w:rsidR="007B2845" w:rsidRPr="00C10998" w:rsidRDefault="007B2845" w:rsidP="00490E2C">
            <w:pPr>
              <w:widowControl w:val="0"/>
              <w:contextualSpacing/>
              <w:jc w:val="center"/>
              <w:rPr>
                <w:rFonts w:ascii="Times New Roman" w:hAnsi="Times New Roman" w:cs="Times New Roman"/>
                <w:bCs/>
                <w:sz w:val="20"/>
                <w:szCs w:val="20"/>
              </w:rPr>
            </w:pPr>
            <w:r w:rsidRPr="00C10998">
              <w:rPr>
                <w:rFonts w:ascii="Times New Roman" w:hAnsi="Times New Roman" w:cs="Times New Roman"/>
                <w:bCs/>
                <w:sz w:val="20"/>
                <w:szCs w:val="20"/>
              </w:rPr>
              <w:t>6</w:t>
            </w:r>
          </w:p>
        </w:tc>
      </w:tr>
      <w:tr w:rsidR="007B2845" w:rsidRPr="00C10998" w14:paraId="3412265E" w14:textId="77777777" w:rsidTr="00C10998">
        <w:trPr>
          <w:trHeight w:val="23"/>
        </w:trPr>
        <w:tc>
          <w:tcPr>
            <w:tcW w:w="3301" w:type="pct"/>
            <w:tcBorders>
              <w:top w:val="single" w:sz="6" w:space="0" w:color="000000"/>
              <w:left w:val="single" w:sz="6" w:space="0" w:color="000000"/>
              <w:bottom w:val="single" w:sz="6" w:space="0" w:color="000000"/>
              <w:right w:val="single" w:sz="6" w:space="0" w:color="000000"/>
            </w:tcBorders>
            <w:vAlign w:val="center"/>
            <w:hideMark/>
          </w:tcPr>
          <w:p w14:paraId="7256F0AE" w14:textId="77777777" w:rsidR="007B2845" w:rsidRPr="00C10998" w:rsidRDefault="007B2845" w:rsidP="00490E2C">
            <w:pPr>
              <w:widowControl w:val="0"/>
              <w:contextualSpacing/>
              <w:jc w:val="both"/>
              <w:rPr>
                <w:rFonts w:ascii="Times New Roman" w:hAnsi="Times New Roman" w:cs="Times New Roman"/>
                <w:bCs/>
                <w:sz w:val="20"/>
                <w:szCs w:val="20"/>
              </w:rPr>
            </w:pPr>
            <w:r w:rsidRPr="00C10998">
              <w:rPr>
                <w:rFonts w:ascii="Times New Roman" w:hAnsi="Times New Roman" w:cs="Times New Roman"/>
                <w:bCs/>
                <w:sz w:val="20"/>
                <w:szCs w:val="20"/>
              </w:rPr>
              <w:t>Практика, в т.ч.:</w:t>
            </w:r>
          </w:p>
        </w:tc>
        <w:tc>
          <w:tcPr>
            <w:tcW w:w="573" w:type="pct"/>
            <w:tcBorders>
              <w:top w:val="single" w:sz="6" w:space="0" w:color="000000"/>
              <w:left w:val="single" w:sz="6" w:space="0" w:color="000000"/>
              <w:bottom w:val="single" w:sz="6" w:space="0" w:color="000000"/>
              <w:right w:val="single" w:sz="6" w:space="0" w:color="000000"/>
            </w:tcBorders>
            <w:vAlign w:val="center"/>
            <w:hideMark/>
          </w:tcPr>
          <w:p w14:paraId="0C5C29CB" w14:textId="77777777" w:rsidR="007B2845" w:rsidRPr="00C10998" w:rsidRDefault="007B2845" w:rsidP="00490E2C">
            <w:pPr>
              <w:widowControl w:val="0"/>
              <w:contextualSpacing/>
              <w:jc w:val="center"/>
              <w:rPr>
                <w:rFonts w:ascii="Times New Roman" w:hAnsi="Times New Roman" w:cs="Times New Roman"/>
                <w:bCs/>
                <w:sz w:val="20"/>
                <w:szCs w:val="20"/>
              </w:rPr>
            </w:pPr>
            <w:r w:rsidRPr="00C10998">
              <w:rPr>
                <w:rFonts w:ascii="Times New Roman" w:hAnsi="Times New Roman" w:cs="Times New Roman"/>
                <w:bCs/>
                <w:sz w:val="20"/>
                <w:szCs w:val="20"/>
              </w:rPr>
              <w:t>108</w:t>
            </w:r>
          </w:p>
        </w:tc>
        <w:tc>
          <w:tcPr>
            <w:tcW w:w="1126" w:type="pct"/>
            <w:tcBorders>
              <w:top w:val="single" w:sz="6" w:space="0" w:color="000000"/>
              <w:left w:val="single" w:sz="6" w:space="0" w:color="000000"/>
              <w:bottom w:val="single" w:sz="6" w:space="0" w:color="000000"/>
              <w:right w:val="single" w:sz="6" w:space="0" w:color="000000"/>
            </w:tcBorders>
            <w:vAlign w:val="center"/>
            <w:hideMark/>
          </w:tcPr>
          <w:p w14:paraId="46BBF77C" w14:textId="77777777" w:rsidR="007B2845" w:rsidRPr="00C10998" w:rsidRDefault="007B2845" w:rsidP="00490E2C">
            <w:pPr>
              <w:widowControl w:val="0"/>
              <w:contextualSpacing/>
              <w:jc w:val="center"/>
              <w:rPr>
                <w:rFonts w:ascii="Times New Roman" w:hAnsi="Times New Roman" w:cs="Times New Roman"/>
                <w:bCs/>
                <w:sz w:val="20"/>
                <w:szCs w:val="20"/>
              </w:rPr>
            </w:pPr>
            <w:r w:rsidRPr="00C10998">
              <w:rPr>
                <w:rFonts w:ascii="Times New Roman" w:hAnsi="Times New Roman" w:cs="Times New Roman"/>
                <w:bCs/>
                <w:sz w:val="20"/>
                <w:szCs w:val="20"/>
              </w:rPr>
              <w:t>108</w:t>
            </w:r>
          </w:p>
        </w:tc>
      </w:tr>
      <w:tr w:rsidR="007B2845" w:rsidRPr="00C10998" w14:paraId="305B4BAE" w14:textId="77777777" w:rsidTr="00C10998">
        <w:trPr>
          <w:trHeight w:val="23"/>
        </w:trPr>
        <w:tc>
          <w:tcPr>
            <w:tcW w:w="3301" w:type="pct"/>
            <w:tcBorders>
              <w:top w:val="single" w:sz="6" w:space="0" w:color="000000"/>
              <w:left w:val="single" w:sz="6" w:space="0" w:color="000000"/>
              <w:bottom w:val="single" w:sz="6" w:space="0" w:color="000000"/>
              <w:right w:val="single" w:sz="6" w:space="0" w:color="000000"/>
            </w:tcBorders>
            <w:vAlign w:val="center"/>
            <w:hideMark/>
          </w:tcPr>
          <w:p w14:paraId="3756A137" w14:textId="7615ADD4" w:rsidR="007B2845" w:rsidRPr="00C10998" w:rsidRDefault="00C10998" w:rsidP="00490E2C">
            <w:pPr>
              <w:widowControl w:val="0"/>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B2845" w:rsidRPr="00C10998">
              <w:rPr>
                <w:rFonts w:ascii="Times New Roman" w:hAnsi="Times New Roman" w:cs="Times New Roman"/>
                <w:bCs/>
                <w:sz w:val="20"/>
                <w:szCs w:val="20"/>
              </w:rPr>
              <w:t>учебная</w:t>
            </w:r>
          </w:p>
        </w:tc>
        <w:tc>
          <w:tcPr>
            <w:tcW w:w="573" w:type="pct"/>
            <w:tcBorders>
              <w:top w:val="single" w:sz="6" w:space="0" w:color="000000"/>
              <w:left w:val="single" w:sz="6" w:space="0" w:color="000000"/>
              <w:bottom w:val="single" w:sz="6" w:space="0" w:color="000000"/>
              <w:right w:val="single" w:sz="6" w:space="0" w:color="000000"/>
            </w:tcBorders>
            <w:vAlign w:val="center"/>
            <w:hideMark/>
          </w:tcPr>
          <w:p w14:paraId="1173963F" w14:textId="77777777" w:rsidR="007B2845" w:rsidRPr="00C10998" w:rsidRDefault="007B2845" w:rsidP="00490E2C">
            <w:pPr>
              <w:widowControl w:val="0"/>
              <w:contextualSpacing/>
              <w:jc w:val="center"/>
              <w:rPr>
                <w:rFonts w:ascii="Times New Roman" w:hAnsi="Times New Roman" w:cs="Times New Roman"/>
                <w:bCs/>
                <w:i/>
                <w:iCs/>
                <w:sz w:val="20"/>
                <w:szCs w:val="20"/>
              </w:rPr>
            </w:pPr>
            <w:r w:rsidRPr="00C10998">
              <w:rPr>
                <w:rFonts w:ascii="Times New Roman" w:hAnsi="Times New Roman" w:cs="Times New Roman"/>
                <w:bCs/>
                <w:i/>
                <w:iCs/>
                <w:sz w:val="20"/>
                <w:szCs w:val="20"/>
              </w:rPr>
              <w:t>36</w:t>
            </w:r>
          </w:p>
        </w:tc>
        <w:tc>
          <w:tcPr>
            <w:tcW w:w="1126" w:type="pct"/>
            <w:tcBorders>
              <w:top w:val="single" w:sz="6" w:space="0" w:color="000000"/>
              <w:left w:val="single" w:sz="6" w:space="0" w:color="000000"/>
              <w:bottom w:val="single" w:sz="6" w:space="0" w:color="000000"/>
              <w:right w:val="single" w:sz="6" w:space="0" w:color="000000"/>
            </w:tcBorders>
            <w:vAlign w:val="center"/>
            <w:hideMark/>
          </w:tcPr>
          <w:p w14:paraId="1A57AB82" w14:textId="77777777" w:rsidR="007B2845" w:rsidRPr="00C10998" w:rsidRDefault="007B2845" w:rsidP="00490E2C">
            <w:pPr>
              <w:widowControl w:val="0"/>
              <w:contextualSpacing/>
              <w:jc w:val="center"/>
              <w:rPr>
                <w:rFonts w:ascii="Times New Roman" w:hAnsi="Times New Roman" w:cs="Times New Roman"/>
                <w:bCs/>
                <w:i/>
                <w:iCs/>
                <w:sz w:val="20"/>
                <w:szCs w:val="20"/>
              </w:rPr>
            </w:pPr>
            <w:r w:rsidRPr="00C10998">
              <w:rPr>
                <w:rFonts w:ascii="Times New Roman" w:hAnsi="Times New Roman" w:cs="Times New Roman"/>
                <w:bCs/>
                <w:i/>
                <w:iCs/>
                <w:sz w:val="20"/>
                <w:szCs w:val="20"/>
              </w:rPr>
              <w:t>36</w:t>
            </w:r>
          </w:p>
        </w:tc>
      </w:tr>
      <w:tr w:rsidR="007B2845" w:rsidRPr="00C10998" w14:paraId="14AB73B1" w14:textId="77777777" w:rsidTr="00C10998">
        <w:trPr>
          <w:trHeight w:val="23"/>
        </w:trPr>
        <w:tc>
          <w:tcPr>
            <w:tcW w:w="3301" w:type="pct"/>
            <w:tcBorders>
              <w:top w:val="single" w:sz="6" w:space="0" w:color="000000"/>
              <w:left w:val="single" w:sz="6" w:space="0" w:color="000000"/>
              <w:bottom w:val="single" w:sz="6" w:space="0" w:color="000000"/>
              <w:right w:val="single" w:sz="6" w:space="0" w:color="000000"/>
            </w:tcBorders>
            <w:vAlign w:val="center"/>
            <w:hideMark/>
          </w:tcPr>
          <w:p w14:paraId="3973278E" w14:textId="38BA820C" w:rsidR="007B2845" w:rsidRPr="00C10998" w:rsidRDefault="00C10998" w:rsidP="00490E2C">
            <w:pPr>
              <w:widowControl w:val="0"/>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B2845" w:rsidRPr="00C10998">
              <w:rPr>
                <w:rFonts w:ascii="Times New Roman" w:hAnsi="Times New Roman" w:cs="Times New Roman"/>
                <w:bCs/>
                <w:sz w:val="20"/>
                <w:szCs w:val="20"/>
              </w:rPr>
              <w:t>производственная</w:t>
            </w:r>
          </w:p>
        </w:tc>
        <w:tc>
          <w:tcPr>
            <w:tcW w:w="573" w:type="pct"/>
            <w:tcBorders>
              <w:top w:val="single" w:sz="6" w:space="0" w:color="000000"/>
              <w:left w:val="single" w:sz="6" w:space="0" w:color="000000"/>
              <w:bottom w:val="single" w:sz="6" w:space="0" w:color="000000"/>
              <w:right w:val="single" w:sz="6" w:space="0" w:color="000000"/>
            </w:tcBorders>
            <w:vAlign w:val="center"/>
            <w:hideMark/>
          </w:tcPr>
          <w:p w14:paraId="11C14828" w14:textId="77777777" w:rsidR="007B2845" w:rsidRPr="00C10998" w:rsidRDefault="007B2845" w:rsidP="00490E2C">
            <w:pPr>
              <w:widowControl w:val="0"/>
              <w:contextualSpacing/>
              <w:jc w:val="center"/>
              <w:rPr>
                <w:rFonts w:ascii="Times New Roman" w:hAnsi="Times New Roman" w:cs="Times New Roman"/>
                <w:bCs/>
                <w:i/>
                <w:iCs/>
                <w:sz w:val="20"/>
                <w:szCs w:val="20"/>
              </w:rPr>
            </w:pPr>
            <w:r w:rsidRPr="00C10998">
              <w:rPr>
                <w:rFonts w:ascii="Times New Roman" w:hAnsi="Times New Roman" w:cs="Times New Roman"/>
                <w:bCs/>
                <w:i/>
                <w:iCs/>
                <w:sz w:val="20"/>
                <w:szCs w:val="20"/>
              </w:rPr>
              <w:t>72</w:t>
            </w:r>
          </w:p>
        </w:tc>
        <w:tc>
          <w:tcPr>
            <w:tcW w:w="1126" w:type="pct"/>
            <w:tcBorders>
              <w:top w:val="single" w:sz="6" w:space="0" w:color="000000"/>
              <w:left w:val="single" w:sz="6" w:space="0" w:color="000000"/>
              <w:bottom w:val="single" w:sz="6" w:space="0" w:color="000000"/>
              <w:right w:val="single" w:sz="6" w:space="0" w:color="000000"/>
            </w:tcBorders>
            <w:vAlign w:val="center"/>
            <w:hideMark/>
          </w:tcPr>
          <w:p w14:paraId="3EF9EAA4" w14:textId="77777777" w:rsidR="007B2845" w:rsidRPr="00C10998" w:rsidRDefault="007B2845" w:rsidP="00490E2C">
            <w:pPr>
              <w:widowControl w:val="0"/>
              <w:contextualSpacing/>
              <w:jc w:val="center"/>
              <w:rPr>
                <w:rFonts w:ascii="Times New Roman" w:hAnsi="Times New Roman" w:cs="Times New Roman"/>
                <w:bCs/>
                <w:i/>
                <w:iCs/>
                <w:sz w:val="20"/>
                <w:szCs w:val="20"/>
              </w:rPr>
            </w:pPr>
            <w:r w:rsidRPr="00C10998">
              <w:rPr>
                <w:rFonts w:ascii="Times New Roman" w:hAnsi="Times New Roman" w:cs="Times New Roman"/>
                <w:bCs/>
                <w:i/>
                <w:iCs/>
                <w:sz w:val="20"/>
                <w:szCs w:val="20"/>
              </w:rPr>
              <w:t>72</w:t>
            </w:r>
          </w:p>
        </w:tc>
      </w:tr>
      <w:tr w:rsidR="007B2845" w:rsidRPr="00C10998" w14:paraId="31C04932" w14:textId="77777777" w:rsidTr="00C10998">
        <w:trPr>
          <w:trHeight w:val="23"/>
        </w:trPr>
        <w:tc>
          <w:tcPr>
            <w:tcW w:w="3301" w:type="pct"/>
            <w:tcBorders>
              <w:top w:val="single" w:sz="6" w:space="0" w:color="000000"/>
              <w:left w:val="single" w:sz="6" w:space="0" w:color="000000"/>
              <w:bottom w:val="single" w:sz="6" w:space="0" w:color="000000"/>
              <w:right w:val="single" w:sz="6" w:space="0" w:color="000000"/>
            </w:tcBorders>
            <w:vAlign w:val="center"/>
            <w:hideMark/>
          </w:tcPr>
          <w:p w14:paraId="1082062D" w14:textId="77777777" w:rsidR="007B2845" w:rsidRPr="00C10998" w:rsidRDefault="007B2845" w:rsidP="00490E2C">
            <w:pPr>
              <w:widowControl w:val="0"/>
              <w:contextualSpacing/>
              <w:jc w:val="both"/>
              <w:rPr>
                <w:rFonts w:ascii="Times New Roman" w:hAnsi="Times New Roman" w:cs="Times New Roman"/>
                <w:bCs/>
                <w:sz w:val="20"/>
                <w:szCs w:val="20"/>
              </w:rPr>
            </w:pPr>
            <w:r w:rsidRPr="00C10998">
              <w:rPr>
                <w:rFonts w:ascii="Times New Roman" w:hAnsi="Times New Roman" w:cs="Times New Roman"/>
                <w:bCs/>
                <w:sz w:val="20"/>
                <w:szCs w:val="20"/>
              </w:rPr>
              <w:t>Промежуточная аттестация, в том числе:</w:t>
            </w:r>
          </w:p>
          <w:p w14:paraId="67339AA7" w14:textId="77777777" w:rsidR="007B2845" w:rsidRPr="00C10998" w:rsidRDefault="007B2845" w:rsidP="00490E2C">
            <w:pPr>
              <w:widowControl w:val="0"/>
              <w:contextualSpacing/>
              <w:jc w:val="both"/>
              <w:rPr>
                <w:rFonts w:ascii="Times New Roman" w:hAnsi="Times New Roman" w:cs="Times New Roman"/>
                <w:bCs/>
                <w:i/>
                <w:iCs/>
                <w:sz w:val="20"/>
                <w:szCs w:val="20"/>
              </w:rPr>
            </w:pPr>
            <w:r w:rsidRPr="00C10998">
              <w:rPr>
                <w:rFonts w:ascii="Times New Roman" w:hAnsi="Times New Roman" w:cs="Times New Roman"/>
                <w:bCs/>
                <w:i/>
                <w:iCs/>
                <w:sz w:val="20"/>
                <w:szCs w:val="20"/>
              </w:rPr>
              <w:t>МДК 04.01 в форме дифференцированного зачета</w:t>
            </w:r>
          </w:p>
          <w:p w14:paraId="41C0DC3F" w14:textId="77777777" w:rsidR="007B2845" w:rsidRPr="00C10998" w:rsidRDefault="007B2845" w:rsidP="00490E2C">
            <w:pPr>
              <w:widowControl w:val="0"/>
              <w:contextualSpacing/>
              <w:jc w:val="both"/>
              <w:rPr>
                <w:rFonts w:ascii="Times New Roman" w:hAnsi="Times New Roman" w:cs="Times New Roman"/>
                <w:bCs/>
                <w:i/>
                <w:iCs/>
                <w:sz w:val="20"/>
                <w:szCs w:val="20"/>
              </w:rPr>
            </w:pPr>
            <w:r w:rsidRPr="00C10998">
              <w:rPr>
                <w:rFonts w:ascii="Times New Roman" w:hAnsi="Times New Roman" w:cs="Times New Roman"/>
                <w:bCs/>
                <w:i/>
                <w:iCs/>
                <w:sz w:val="20"/>
                <w:szCs w:val="20"/>
              </w:rPr>
              <w:t>УП 04.01 в форме дифференцированного зачета</w:t>
            </w:r>
          </w:p>
          <w:p w14:paraId="1ECE4617" w14:textId="77777777" w:rsidR="007B2845" w:rsidRPr="00C10998" w:rsidRDefault="007B2845" w:rsidP="00490E2C">
            <w:pPr>
              <w:widowControl w:val="0"/>
              <w:contextualSpacing/>
              <w:jc w:val="both"/>
              <w:rPr>
                <w:rFonts w:ascii="Times New Roman" w:hAnsi="Times New Roman" w:cs="Times New Roman"/>
                <w:bCs/>
                <w:i/>
                <w:iCs/>
                <w:sz w:val="20"/>
                <w:szCs w:val="20"/>
              </w:rPr>
            </w:pPr>
            <w:r w:rsidRPr="00C10998">
              <w:rPr>
                <w:rFonts w:ascii="Times New Roman" w:hAnsi="Times New Roman" w:cs="Times New Roman"/>
                <w:bCs/>
                <w:i/>
                <w:iCs/>
                <w:sz w:val="20"/>
                <w:szCs w:val="20"/>
              </w:rPr>
              <w:t>ПП 04 в форме дифференцированного зачета</w:t>
            </w:r>
          </w:p>
          <w:p w14:paraId="6A6394BA" w14:textId="4FD52F2C" w:rsidR="007B2845" w:rsidRPr="00C10998" w:rsidRDefault="007B2845" w:rsidP="00490E2C">
            <w:pPr>
              <w:widowControl w:val="0"/>
              <w:contextualSpacing/>
              <w:rPr>
                <w:rFonts w:ascii="Times New Roman" w:hAnsi="Times New Roman" w:cs="Times New Roman"/>
                <w:bCs/>
                <w:sz w:val="20"/>
                <w:szCs w:val="20"/>
              </w:rPr>
            </w:pPr>
            <w:r w:rsidRPr="00C10998">
              <w:rPr>
                <w:rFonts w:ascii="Times New Roman" w:hAnsi="Times New Roman" w:cs="Times New Roman"/>
                <w:bCs/>
                <w:i/>
                <w:iCs/>
                <w:sz w:val="20"/>
                <w:szCs w:val="20"/>
              </w:rPr>
              <w:t>ПМ 04</w:t>
            </w:r>
            <w:r w:rsidRPr="00C10998">
              <w:rPr>
                <w:rFonts w:ascii="Times New Roman" w:hAnsi="Times New Roman" w:cs="Times New Roman"/>
                <w:bCs/>
                <w:sz w:val="20"/>
                <w:szCs w:val="20"/>
              </w:rPr>
              <w:t xml:space="preserve"> </w:t>
            </w:r>
            <w:r w:rsidR="00353F0C" w:rsidRPr="00C10998">
              <w:rPr>
                <w:rFonts w:ascii="Times New Roman" w:hAnsi="Times New Roman" w:cs="Times New Roman"/>
                <w:bCs/>
                <w:sz w:val="20"/>
                <w:szCs w:val="20"/>
              </w:rPr>
              <w:t>-</w:t>
            </w:r>
            <w:r w:rsidRPr="00C10998">
              <w:rPr>
                <w:rFonts w:ascii="Times New Roman" w:hAnsi="Times New Roman" w:cs="Times New Roman"/>
                <w:bCs/>
                <w:sz w:val="20"/>
                <w:szCs w:val="20"/>
              </w:rPr>
              <w:t xml:space="preserve"> квалификационный экзамен</w:t>
            </w:r>
          </w:p>
        </w:tc>
        <w:tc>
          <w:tcPr>
            <w:tcW w:w="573" w:type="pct"/>
            <w:tcBorders>
              <w:top w:val="single" w:sz="6" w:space="0" w:color="000000"/>
              <w:left w:val="single" w:sz="6" w:space="0" w:color="000000"/>
              <w:bottom w:val="single" w:sz="6" w:space="0" w:color="000000"/>
              <w:right w:val="single" w:sz="6" w:space="0" w:color="000000"/>
            </w:tcBorders>
            <w:vAlign w:val="center"/>
            <w:hideMark/>
          </w:tcPr>
          <w:p w14:paraId="094DA281" w14:textId="77777777" w:rsidR="007B2845" w:rsidRPr="00C10998" w:rsidRDefault="007B2845" w:rsidP="00490E2C">
            <w:pPr>
              <w:widowControl w:val="0"/>
              <w:contextualSpacing/>
              <w:jc w:val="center"/>
              <w:rPr>
                <w:rFonts w:ascii="Times New Roman" w:hAnsi="Times New Roman" w:cs="Times New Roman"/>
                <w:bCs/>
                <w:sz w:val="20"/>
                <w:szCs w:val="20"/>
              </w:rPr>
            </w:pPr>
            <w:r w:rsidRPr="00C10998">
              <w:rPr>
                <w:rFonts w:ascii="Times New Roman" w:hAnsi="Times New Roman" w:cs="Times New Roman"/>
                <w:bCs/>
                <w:sz w:val="20"/>
                <w:szCs w:val="20"/>
              </w:rPr>
              <w:t>10</w:t>
            </w:r>
          </w:p>
        </w:tc>
        <w:tc>
          <w:tcPr>
            <w:tcW w:w="1126" w:type="pct"/>
            <w:tcBorders>
              <w:top w:val="single" w:sz="6" w:space="0" w:color="000000"/>
              <w:left w:val="single" w:sz="6" w:space="0" w:color="000000"/>
              <w:bottom w:val="single" w:sz="6" w:space="0" w:color="000000"/>
              <w:right w:val="single" w:sz="6" w:space="0" w:color="000000"/>
            </w:tcBorders>
            <w:vAlign w:val="center"/>
            <w:hideMark/>
          </w:tcPr>
          <w:p w14:paraId="025FD6CE" w14:textId="77777777" w:rsidR="007B2845" w:rsidRPr="00C10998" w:rsidRDefault="007B2845" w:rsidP="00490E2C">
            <w:pPr>
              <w:widowControl w:val="0"/>
              <w:contextualSpacing/>
              <w:jc w:val="center"/>
              <w:rPr>
                <w:rFonts w:ascii="Times New Roman" w:hAnsi="Times New Roman" w:cs="Times New Roman"/>
                <w:bCs/>
                <w:sz w:val="20"/>
                <w:szCs w:val="20"/>
              </w:rPr>
            </w:pPr>
            <w:r w:rsidRPr="00C10998">
              <w:rPr>
                <w:rFonts w:ascii="Times New Roman" w:hAnsi="Times New Roman" w:cs="Times New Roman"/>
                <w:bCs/>
                <w:sz w:val="20"/>
                <w:szCs w:val="20"/>
              </w:rPr>
              <w:t>10</w:t>
            </w:r>
          </w:p>
        </w:tc>
      </w:tr>
      <w:tr w:rsidR="007B2845" w:rsidRPr="00C10998" w14:paraId="19672064" w14:textId="77777777" w:rsidTr="00C10998">
        <w:trPr>
          <w:trHeight w:val="23"/>
        </w:trPr>
        <w:tc>
          <w:tcPr>
            <w:tcW w:w="3301" w:type="pct"/>
            <w:tcBorders>
              <w:top w:val="single" w:sz="6" w:space="0" w:color="000000"/>
              <w:left w:val="single" w:sz="6" w:space="0" w:color="000000"/>
              <w:bottom w:val="single" w:sz="6" w:space="0" w:color="000000"/>
              <w:right w:val="single" w:sz="6" w:space="0" w:color="000000"/>
            </w:tcBorders>
            <w:vAlign w:val="center"/>
            <w:hideMark/>
          </w:tcPr>
          <w:p w14:paraId="38C4CB06" w14:textId="77777777" w:rsidR="007B2845" w:rsidRPr="00C10998" w:rsidRDefault="007B2845" w:rsidP="00490E2C">
            <w:pPr>
              <w:widowControl w:val="0"/>
              <w:contextualSpacing/>
              <w:jc w:val="both"/>
              <w:rPr>
                <w:rFonts w:ascii="Times New Roman" w:hAnsi="Times New Roman" w:cs="Times New Roman"/>
                <w:bCs/>
                <w:sz w:val="20"/>
                <w:szCs w:val="20"/>
              </w:rPr>
            </w:pPr>
            <w:r w:rsidRPr="00C10998">
              <w:rPr>
                <w:rFonts w:ascii="Times New Roman" w:hAnsi="Times New Roman" w:cs="Times New Roman"/>
                <w:bCs/>
                <w:sz w:val="20"/>
                <w:szCs w:val="20"/>
              </w:rPr>
              <w:t>Всего</w:t>
            </w:r>
          </w:p>
        </w:tc>
        <w:tc>
          <w:tcPr>
            <w:tcW w:w="573" w:type="pct"/>
            <w:tcBorders>
              <w:top w:val="single" w:sz="6" w:space="0" w:color="000000"/>
              <w:left w:val="single" w:sz="6" w:space="0" w:color="000000"/>
              <w:bottom w:val="single" w:sz="6" w:space="0" w:color="000000"/>
              <w:right w:val="single" w:sz="6" w:space="0" w:color="000000"/>
            </w:tcBorders>
            <w:vAlign w:val="center"/>
            <w:hideMark/>
          </w:tcPr>
          <w:p w14:paraId="70AD7713" w14:textId="77777777" w:rsidR="007B2845" w:rsidRPr="00C10998" w:rsidRDefault="007B2845" w:rsidP="00490E2C">
            <w:pPr>
              <w:widowControl w:val="0"/>
              <w:contextualSpacing/>
              <w:jc w:val="center"/>
              <w:rPr>
                <w:rFonts w:ascii="Times New Roman" w:hAnsi="Times New Roman" w:cs="Times New Roman"/>
                <w:b/>
                <w:sz w:val="20"/>
                <w:szCs w:val="20"/>
              </w:rPr>
            </w:pPr>
            <w:r w:rsidRPr="00C10998">
              <w:rPr>
                <w:rFonts w:ascii="Times New Roman" w:hAnsi="Times New Roman" w:cs="Times New Roman"/>
                <w:b/>
                <w:sz w:val="20"/>
                <w:szCs w:val="20"/>
              </w:rPr>
              <w:t>320</w:t>
            </w:r>
          </w:p>
        </w:tc>
        <w:tc>
          <w:tcPr>
            <w:tcW w:w="1126" w:type="pct"/>
            <w:tcBorders>
              <w:top w:val="single" w:sz="6" w:space="0" w:color="000000"/>
              <w:left w:val="single" w:sz="6" w:space="0" w:color="000000"/>
              <w:bottom w:val="single" w:sz="6" w:space="0" w:color="000000"/>
              <w:right w:val="single" w:sz="6" w:space="0" w:color="000000"/>
            </w:tcBorders>
            <w:vAlign w:val="center"/>
            <w:hideMark/>
          </w:tcPr>
          <w:p w14:paraId="49BE0232" w14:textId="77777777" w:rsidR="007B2845" w:rsidRPr="00C10998" w:rsidRDefault="007B2845" w:rsidP="00490E2C">
            <w:pPr>
              <w:widowControl w:val="0"/>
              <w:contextualSpacing/>
              <w:jc w:val="center"/>
              <w:rPr>
                <w:rFonts w:ascii="Times New Roman" w:hAnsi="Times New Roman" w:cs="Times New Roman"/>
                <w:b/>
                <w:sz w:val="20"/>
                <w:szCs w:val="20"/>
              </w:rPr>
            </w:pPr>
            <w:r w:rsidRPr="00C10998">
              <w:rPr>
                <w:rFonts w:ascii="Times New Roman" w:hAnsi="Times New Roman" w:cs="Times New Roman"/>
                <w:b/>
                <w:sz w:val="20"/>
                <w:szCs w:val="20"/>
              </w:rPr>
              <w:t>254</w:t>
            </w:r>
          </w:p>
        </w:tc>
      </w:tr>
    </w:tbl>
    <w:p w14:paraId="24526935" w14:textId="77777777" w:rsidR="007B2845" w:rsidRPr="00572C79" w:rsidRDefault="007B2845" w:rsidP="00490E2C">
      <w:pPr>
        <w:pStyle w:val="114"/>
        <w:widowControl w:val="0"/>
        <w:spacing w:after="0" w:line="240" w:lineRule="auto"/>
        <w:rPr>
          <w:rFonts w:ascii="Times New Roman" w:hAnsi="Times New Roman"/>
          <w:sz w:val="22"/>
          <w:szCs w:val="22"/>
        </w:rPr>
      </w:pPr>
    </w:p>
    <w:p w14:paraId="089AD7AC" w14:textId="77777777" w:rsidR="007B2845" w:rsidRPr="00572C79" w:rsidRDefault="007B2845" w:rsidP="00C10998">
      <w:pPr>
        <w:pStyle w:val="114"/>
        <w:widowControl w:val="0"/>
        <w:spacing w:after="0" w:line="360" w:lineRule="auto"/>
        <w:rPr>
          <w:rFonts w:ascii="Times New Roman" w:hAnsi="Times New Roman"/>
          <w:sz w:val="22"/>
          <w:szCs w:val="22"/>
        </w:rPr>
      </w:pPr>
      <w:bookmarkStart w:id="470" w:name="_Toc167639034"/>
      <w:bookmarkStart w:id="471" w:name="_Toc167640175"/>
      <w:bookmarkStart w:id="472" w:name="_Toc167644327"/>
      <w:bookmarkStart w:id="473" w:name="_Toc167644522"/>
      <w:bookmarkStart w:id="474" w:name="_Toc167652645"/>
      <w:bookmarkStart w:id="475" w:name="_Toc167654499"/>
      <w:bookmarkStart w:id="476" w:name="_Toc167656445"/>
      <w:bookmarkStart w:id="477" w:name="_Toc167657921"/>
      <w:bookmarkStart w:id="478" w:name="_Toc167659563"/>
      <w:bookmarkStart w:id="479" w:name="_Toc167660303"/>
      <w:r w:rsidRPr="00572C79">
        <w:rPr>
          <w:rFonts w:ascii="Times New Roman" w:hAnsi="Times New Roman"/>
          <w:sz w:val="22"/>
          <w:szCs w:val="22"/>
        </w:rPr>
        <w:t>2.2. Структура профессионального модуля</w:t>
      </w:r>
      <w:bookmarkEnd w:id="470"/>
      <w:bookmarkEnd w:id="471"/>
      <w:bookmarkEnd w:id="472"/>
      <w:bookmarkEnd w:id="473"/>
      <w:bookmarkEnd w:id="474"/>
      <w:bookmarkEnd w:id="475"/>
      <w:bookmarkEnd w:id="476"/>
      <w:bookmarkEnd w:id="477"/>
      <w:bookmarkEnd w:id="478"/>
      <w:bookmarkEnd w:id="479"/>
      <w:r w:rsidRPr="00572C79">
        <w:rPr>
          <w:rFonts w:ascii="Times New Roman" w:hAnsi="Times New Roman"/>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3191"/>
        <w:gridCol w:w="650"/>
        <w:gridCol w:w="650"/>
        <w:gridCol w:w="560"/>
        <w:gridCol w:w="487"/>
        <w:gridCol w:w="487"/>
        <w:gridCol w:w="639"/>
        <w:gridCol w:w="491"/>
        <w:gridCol w:w="487"/>
        <w:gridCol w:w="479"/>
      </w:tblGrid>
      <w:tr w:rsidR="00C10998" w:rsidRPr="00C10998" w14:paraId="677FCFDA" w14:textId="77777777" w:rsidTr="00C10998">
        <w:trPr>
          <w:cantSplit/>
          <w:trHeight w:val="3272"/>
          <w:jc w:val="center"/>
        </w:trPr>
        <w:tc>
          <w:tcPr>
            <w:tcW w:w="880" w:type="pct"/>
            <w:tcBorders>
              <w:top w:val="single" w:sz="4" w:space="0" w:color="auto"/>
              <w:left w:val="single" w:sz="4" w:space="0" w:color="auto"/>
              <w:bottom w:val="single" w:sz="4" w:space="0" w:color="auto"/>
              <w:right w:val="single" w:sz="4" w:space="0" w:color="auto"/>
            </w:tcBorders>
            <w:vAlign w:val="center"/>
          </w:tcPr>
          <w:p w14:paraId="661BCCB7" w14:textId="5BC6B058" w:rsidR="00C10998"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sz w:val="20"/>
                <w:szCs w:val="20"/>
                <w:lang w:eastAsia="ru-RU"/>
              </w:rPr>
              <w:t>Код</w:t>
            </w:r>
          </w:p>
          <w:p w14:paraId="6C1B616C" w14:textId="538977D3"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sz w:val="20"/>
                <w:szCs w:val="20"/>
                <w:lang w:eastAsia="ru-RU"/>
              </w:rPr>
              <w:t>ОК, ПК</w:t>
            </w:r>
          </w:p>
        </w:tc>
        <w:tc>
          <w:tcPr>
            <w:tcW w:w="1619" w:type="pct"/>
            <w:tcBorders>
              <w:top w:val="single" w:sz="4" w:space="0" w:color="auto"/>
              <w:left w:val="single" w:sz="4" w:space="0" w:color="auto"/>
              <w:bottom w:val="single" w:sz="4" w:space="0" w:color="auto"/>
              <w:right w:val="single" w:sz="4" w:space="0" w:color="auto"/>
            </w:tcBorders>
            <w:vAlign w:val="center"/>
            <w:hideMark/>
          </w:tcPr>
          <w:p w14:paraId="71756D68" w14:textId="77777777"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sz w:val="20"/>
                <w:szCs w:val="20"/>
                <w:lang w:eastAsia="ru-RU"/>
              </w:rPr>
              <w:t>Наименования разделов профессионального модуля</w:t>
            </w:r>
          </w:p>
        </w:tc>
        <w:tc>
          <w:tcPr>
            <w:tcW w:w="330" w:type="pct"/>
            <w:tcBorders>
              <w:top w:val="single" w:sz="4" w:space="0" w:color="auto"/>
              <w:left w:val="single" w:sz="4" w:space="0" w:color="auto"/>
              <w:bottom w:val="single" w:sz="4" w:space="0" w:color="auto"/>
              <w:right w:val="single" w:sz="4" w:space="0" w:color="auto"/>
            </w:tcBorders>
            <w:textDirection w:val="btLr"/>
            <w:vAlign w:val="center"/>
            <w:hideMark/>
          </w:tcPr>
          <w:p w14:paraId="40F334AE" w14:textId="77777777" w:rsidR="007B2845" w:rsidRPr="00C10998" w:rsidRDefault="007B2845" w:rsidP="00C10998">
            <w:pPr>
              <w:widowControl w:val="0"/>
              <w:ind w:left="113" w:right="113"/>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iCs/>
                <w:sz w:val="20"/>
                <w:szCs w:val="20"/>
                <w:lang w:eastAsia="ru-RU"/>
              </w:rPr>
              <w:t>Всего, час.</w:t>
            </w:r>
          </w:p>
        </w:tc>
        <w:tc>
          <w:tcPr>
            <w:tcW w:w="330" w:type="pct"/>
            <w:tcBorders>
              <w:top w:val="single" w:sz="4" w:space="0" w:color="auto"/>
              <w:left w:val="single" w:sz="4" w:space="0" w:color="auto"/>
              <w:bottom w:val="single" w:sz="4" w:space="0" w:color="auto"/>
              <w:right w:val="single" w:sz="4" w:space="0" w:color="auto"/>
            </w:tcBorders>
            <w:textDirection w:val="btLr"/>
            <w:vAlign w:val="center"/>
            <w:hideMark/>
          </w:tcPr>
          <w:p w14:paraId="4D38C177" w14:textId="77777777"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iCs/>
                <w:sz w:val="20"/>
                <w:szCs w:val="20"/>
                <w:lang w:eastAsia="ru-RU"/>
              </w:rPr>
              <w:t>В т.ч. в форме практической подготовки</w:t>
            </w:r>
          </w:p>
        </w:tc>
        <w:tc>
          <w:tcPr>
            <w:tcW w:w="28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1562CC4C" w14:textId="77777777" w:rsidR="007B2845" w:rsidRPr="00C10998" w:rsidRDefault="007B2845" w:rsidP="00C10998">
            <w:pPr>
              <w:widowControl w:val="0"/>
              <w:ind w:left="113" w:right="113"/>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sz w:val="20"/>
                <w:szCs w:val="20"/>
                <w:lang w:eastAsia="ru-RU"/>
              </w:rPr>
              <w:t>Обучение по МДК, в т.ч.:</w:t>
            </w:r>
          </w:p>
        </w:tc>
        <w:tc>
          <w:tcPr>
            <w:tcW w:w="247" w:type="pct"/>
            <w:tcBorders>
              <w:top w:val="single" w:sz="4" w:space="0" w:color="auto"/>
              <w:left w:val="single" w:sz="4" w:space="0" w:color="auto"/>
              <w:bottom w:val="single" w:sz="4" w:space="0" w:color="auto"/>
              <w:right w:val="single" w:sz="4" w:space="0" w:color="auto"/>
            </w:tcBorders>
            <w:textDirection w:val="btLr"/>
            <w:vAlign w:val="center"/>
            <w:hideMark/>
          </w:tcPr>
          <w:p w14:paraId="0A443FD4" w14:textId="77777777"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hAnsi="Times New Roman" w:cs="Times New Roman"/>
                <w:b/>
                <w:bCs/>
                <w:sz w:val="20"/>
                <w:szCs w:val="20"/>
              </w:rPr>
              <w:t>Лекции</w:t>
            </w:r>
          </w:p>
        </w:tc>
        <w:tc>
          <w:tcPr>
            <w:tcW w:w="247" w:type="pct"/>
            <w:tcBorders>
              <w:top w:val="single" w:sz="4" w:space="0" w:color="auto"/>
              <w:left w:val="single" w:sz="4" w:space="0" w:color="auto"/>
              <w:bottom w:val="single" w:sz="4" w:space="0" w:color="auto"/>
              <w:right w:val="single" w:sz="4" w:space="0" w:color="auto"/>
            </w:tcBorders>
            <w:textDirection w:val="btLr"/>
            <w:vAlign w:val="center"/>
            <w:hideMark/>
          </w:tcPr>
          <w:p w14:paraId="77514EAD" w14:textId="77777777"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hAnsi="Times New Roman" w:cs="Times New Roman"/>
                <w:b/>
                <w:bCs/>
                <w:sz w:val="20"/>
                <w:szCs w:val="20"/>
              </w:rPr>
              <w:t>Семинары</w:t>
            </w:r>
          </w:p>
        </w:tc>
        <w:tc>
          <w:tcPr>
            <w:tcW w:w="324" w:type="pct"/>
            <w:tcBorders>
              <w:top w:val="single" w:sz="4" w:space="0" w:color="auto"/>
              <w:left w:val="single" w:sz="4" w:space="0" w:color="auto"/>
              <w:bottom w:val="single" w:sz="4" w:space="0" w:color="auto"/>
              <w:right w:val="single" w:sz="4" w:space="0" w:color="auto"/>
            </w:tcBorders>
            <w:textDirection w:val="btLr"/>
            <w:vAlign w:val="center"/>
            <w:hideMark/>
          </w:tcPr>
          <w:p w14:paraId="05443890" w14:textId="77777777"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hAnsi="Times New Roman" w:cs="Times New Roman"/>
                <w:b/>
                <w:bCs/>
                <w:sz w:val="20"/>
                <w:szCs w:val="20"/>
              </w:rPr>
              <w:t>Лабораторных и практических занятий</w:t>
            </w:r>
          </w:p>
        </w:tc>
        <w:tc>
          <w:tcPr>
            <w:tcW w:w="248" w:type="pct"/>
            <w:tcBorders>
              <w:top w:val="single" w:sz="4" w:space="0" w:color="auto"/>
              <w:left w:val="single" w:sz="4" w:space="0" w:color="auto"/>
              <w:bottom w:val="single" w:sz="4" w:space="0" w:color="auto"/>
              <w:right w:val="single" w:sz="4" w:space="0" w:color="auto"/>
            </w:tcBorders>
            <w:textDirection w:val="btLr"/>
            <w:vAlign w:val="center"/>
            <w:hideMark/>
          </w:tcPr>
          <w:p w14:paraId="253AAD94" w14:textId="0BBDB700"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sz w:val="20"/>
                <w:szCs w:val="20"/>
                <w:lang w:eastAsia="ru-RU"/>
              </w:rPr>
              <w:t>Самостоятельная работа</w:t>
            </w:r>
          </w:p>
        </w:tc>
        <w:tc>
          <w:tcPr>
            <w:tcW w:w="247"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5721C242" w14:textId="77777777"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sz w:val="20"/>
                <w:szCs w:val="20"/>
                <w:lang w:eastAsia="ru-RU"/>
              </w:rPr>
              <w:t>Учебная практика</w:t>
            </w:r>
          </w:p>
        </w:tc>
        <w:tc>
          <w:tcPr>
            <w:tcW w:w="243"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4526405B" w14:textId="77777777"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sz w:val="20"/>
                <w:szCs w:val="20"/>
                <w:lang w:eastAsia="ru-RU"/>
              </w:rPr>
              <w:t>Производственная практика</w:t>
            </w:r>
          </w:p>
        </w:tc>
      </w:tr>
      <w:tr w:rsidR="00C10998" w:rsidRPr="00C10998" w14:paraId="732C4A99" w14:textId="77777777" w:rsidTr="00C10998">
        <w:trPr>
          <w:cantSplit/>
          <w:jc w:val="center"/>
        </w:trPr>
        <w:tc>
          <w:tcPr>
            <w:tcW w:w="880" w:type="pct"/>
            <w:tcBorders>
              <w:top w:val="single" w:sz="4" w:space="0" w:color="auto"/>
              <w:left w:val="single" w:sz="4" w:space="0" w:color="auto"/>
              <w:bottom w:val="single" w:sz="4" w:space="0" w:color="auto"/>
              <w:right w:val="single" w:sz="4" w:space="0" w:color="auto"/>
            </w:tcBorders>
            <w:vAlign w:val="center"/>
            <w:hideMark/>
          </w:tcPr>
          <w:p w14:paraId="2D55D482" w14:textId="77777777" w:rsidR="007B2845" w:rsidRPr="00C10998" w:rsidRDefault="007B2845" w:rsidP="00C10998">
            <w:pPr>
              <w:widowControl w:val="0"/>
              <w:jc w:val="center"/>
              <w:rPr>
                <w:rFonts w:ascii="Times New Roman" w:eastAsia="Times New Roman" w:hAnsi="Times New Roman" w:cs="Times New Roman"/>
                <w:sz w:val="20"/>
                <w:szCs w:val="20"/>
                <w:lang w:eastAsia="ru-RU"/>
              </w:rPr>
            </w:pPr>
            <w:r w:rsidRPr="00C10998">
              <w:rPr>
                <w:rFonts w:ascii="Times New Roman" w:eastAsia="Times New Roman" w:hAnsi="Times New Roman" w:cs="Times New Roman"/>
                <w:sz w:val="20"/>
                <w:szCs w:val="20"/>
                <w:lang w:eastAsia="ru-RU"/>
              </w:rPr>
              <w:t>1</w:t>
            </w:r>
          </w:p>
        </w:tc>
        <w:tc>
          <w:tcPr>
            <w:tcW w:w="1619" w:type="pct"/>
            <w:tcBorders>
              <w:top w:val="single" w:sz="4" w:space="0" w:color="auto"/>
              <w:left w:val="single" w:sz="4" w:space="0" w:color="auto"/>
              <w:bottom w:val="single" w:sz="4" w:space="0" w:color="auto"/>
              <w:right w:val="single" w:sz="4" w:space="0" w:color="auto"/>
            </w:tcBorders>
            <w:vAlign w:val="center"/>
            <w:hideMark/>
          </w:tcPr>
          <w:p w14:paraId="50C651CC" w14:textId="77777777" w:rsidR="007B2845" w:rsidRPr="00C10998" w:rsidRDefault="007B2845" w:rsidP="00C10998">
            <w:pPr>
              <w:widowControl w:val="0"/>
              <w:jc w:val="center"/>
              <w:rPr>
                <w:rFonts w:ascii="Times New Roman" w:eastAsia="Times New Roman" w:hAnsi="Times New Roman" w:cs="Times New Roman"/>
                <w:sz w:val="20"/>
                <w:szCs w:val="20"/>
                <w:lang w:eastAsia="ru-RU"/>
              </w:rPr>
            </w:pPr>
            <w:r w:rsidRPr="00C10998">
              <w:rPr>
                <w:rFonts w:ascii="Times New Roman" w:eastAsia="Times New Roman" w:hAnsi="Times New Roman" w:cs="Times New Roman"/>
                <w:iCs/>
                <w:sz w:val="20"/>
                <w:szCs w:val="20"/>
                <w:lang w:eastAsia="ru-RU"/>
              </w:rPr>
              <w:t>2</w:t>
            </w:r>
          </w:p>
        </w:tc>
        <w:tc>
          <w:tcPr>
            <w:tcW w:w="330" w:type="pct"/>
            <w:tcBorders>
              <w:top w:val="single" w:sz="4" w:space="0" w:color="auto"/>
              <w:left w:val="single" w:sz="4" w:space="0" w:color="auto"/>
              <w:bottom w:val="single" w:sz="4" w:space="0" w:color="auto"/>
              <w:right w:val="single" w:sz="4" w:space="0" w:color="auto"/>
            </w:tcBorders>
            <w:vAlign w:val="center"/>
            <w:hideMark/>
          </w:tcPr>
          <w:p w14:paraId="633CDF64" w14:textId="77777777" w:rsidR="007B2845" w:rsidRPr="00C10998" w:rsidRDefault="007B2845" w:rsidP="00C10998">
            <w:pPr>
              <w:widowControl w:val="0"/>
              <w:jc w:val="center"/>
              <w:rPr>
                <w:rFonts w:ascii="Times New Roman" w:eastAsia="Times New Roman" w:hAnsi="Times New Roman" w:cs="Times New Roman"/>
                <w:iCs/>
                <w:sz w:val="20"/>
                <w:szCs w:val="20"/>
                <w:lang w:eastAsia="ru-RU"/>
              </w:rPr>
            </w:pPr>
            <w:r w:rsidRPr="00C10998">
              <w:rPr>
                <w:rFonts w:ascii="Times New Roman" w:eastAsia="Times New Roman" w:hAnsi="Times New Roman" w:cs="Times New Roman"/>
                <w:iCs/>
                <w:sz w:val="20"/>
                <w:szCs w:val="20"/>
                <w:lang w:eastAsia="ru-RU"/>
              </w:rPr>
              <w:t>3</w:t>
            </w:r>
          </w:p>
        </w:tc>
        <w:tc>
          <w:tcPr>
            <w:tcW w:w="330" w:type="pct"/>
            <w:tcBorders>
              <w:top w:val="single" w:sz="4" w:space="0" w:color="auto"/>
              <w:left w:val="single" w:sz="4" w:space="0" w:color="auto"/>
              <w:bottom w:val="single" w:sz="4" w:space="0" w:color="auto"/>
              <w:right w:val="single" w:sz="4" w:space="0" w:color="auto"/>
            </w:tcBorders>
            <w:vAlign w:val="center"/>
            <w:hideMark/>
          </w:tcPr>
          <w:p w14:paraId="3152E8D4" w14:textId="77777777" w:rsidR="007B2845" w:rsidRPr="00C10998" w:rsidRDefault="007B2845" w:rsidP="00C10998">
            <w:pPr>
              <w:widowControl w:val="0"/>
              <w:jc w:val="center"/>
              <w:rPr>
                <w:rFonts w:ascii="Times New Roman" w:eastAsia="Times New Roman" w:hAnsi="Times New Roman" w:cs="Times New Roman"/>
                <w:iCs/>
                <w:sz w:val="20"/>
                <w:szCs w:val="20"/>
                <w:lang w:eastAsia="ru-RU"/>
              </w:rPr>
            </w:pPr>
            <w:r w:rsidRPr="00C10998">
              <w:rPr>
                <w:rFonts w:ascii="Times New Roman" w:eastAsia="Times New Roman" w:hAnsi="Times New Roman" w:cs="Times New Roman"/>
                <w:sz w:val="20"/>
                <w:szCs w:val="20"/>
                <w:lang w:eastAsia="ru-RU"/>
              </w:rPr>
              <w:t>4</w:t>
            </w:r>
          </w:p>
        </w:tc>
        <w:tc>
          <w:tcPr>
            <w:tcW w:w="2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BADD43" w14:textId="77777777" w:rsidR="007B2845" w:rsidRPr="00C10998" w:rsidRDefault="007B2845" w:rsidP="00C10998">
            <w:pPr>
              <w:widowControl w:val="0"/>
              <w:jc w:val="center"/>
              <w:rPr>
                <w:rFonts w:ascii="Times New Roman" w:eastAsia="Times New Roman" w:hAnsi="Times New Roman" w:cs="Times New Roman"/>
                <w:sz w:val="20"/>
                <w:szCs w:val="20"/>
                <w:lang w:eastAsia="ru-RU"/>
              </w:rPr>
            </w:pPr>
            <w:r w:rsidRPr="00C10998">
              <w:rPr>
                <w:rFonts w:ascii="Times New Roman" w:eastAsia="Times New Roman" w:hAnsi="Times New Roman" w:cs="Times New Roman"/>
                <w:sz w:val="20"/>
                <w:szCs w:val="20"/>
                <w:lang w:eastAsia="ru-RU"/>
              </w:rPr>
              <w:t>5</w:t>
            </w:r>
          </w:p>
        </w:tc>
        <w:tc>
          <w:tcPr>
            <w:tcW w:w="247" w:type="pct"/>
            <w:tcBorders>
              <w:top w:val="single" w:sz="4" w:space="0" w:color="auto"/>
              <w:left w:val="single" w:sz="4" w:space="0" w:color="auto"/>
              <w:bottom w:val="single" w:sz="4" w:space="0" w:color="auto"/>
              <w:right w:val="single" w:sz="4" w:space="0" w:color="auto"/>
            </w:tcBorders>
            <w:vAlign w:val="center"/>
            <w:hideMark/>
          </w:tcPr>
          <w:p w14:paraId="1FC741C9" w14:textId="77777777" w:rsidR="007B2845" w:rsidRPr="00C10998" w:rsidRDefault="007B2845" w:rsidP="00C10998">
            <w:pPr>
              <w:widowControl w:val="0"/>
              <w:jc w:val="center"/>
              <w:rPr>
                <w:rFonts w:ascii="Times New Roman" w:eastAsia="Times New Roman" w:hAnsi="Times New Roman" w:cs="Times New Roman"/>
                <w:sz w:val="20"/>
                <w:szCs w:val="20"/>
                <w:lang w:eastAsia="ru-RU"/>
              </w:rPr>
            </w:pPr>
            <w:r w:rsidRPr="00C10998">
              <w:rPr>
                <w:rFonts w:ascii="Times New Roman" w:eastAsia="Times New Roman" w:hAnsi="Times New Roman" w:cs="Times New Roman"/>
                <w:color w:val="000000"/>
                <w:sz w:val="20"/>
                <w:szCs w:val="20"/>
                <w:lang w:eastAsia="ru-RU"/>
              </w:rPr>
              <w:t>6</w:t>
            </w:r>
          </w:p>
        </w:tc>
        <w:tc>
          <w:tcPr>
            <w:tcW w:w="247" w:type="pct"/>
            <w:tcBorders>
              <w:top w:val="single" w:sz="4" w:space="0" w:color="auto"/>
              <w:left w:val="single" w:sz="4" w:space="0" w:color="auto"/>
              <w:bottom w:val="single" w:sz="4" w:space="0" w:color="auto"/>
              <w:right w:val="single" w:sz="4" w:space="0" w:color="auto"/>
            </w:tcBorders>
            <w:vAlign w:val="center"/>
            <w:hideMark/>
          </w:tcPr>
          <w:p w14:paraId="3A338BD2" w14:textId="77777777" w:rsidR="007B2845" w:rsidRPr="00C10998" w:rsidRDefault="007B2845" w:rsidP="00C10998">
            <w:pPr>
              <w:widowControl w:val="0"/>
              <w:jc w:val="center"/>
              <w:rPr>
                <w:rFonts w:ascii="Times New Roman" w:eastAsia="Times New Roman" w:hAnsi="Times New Roman" w:cs="Times New Roman"/>
                <w:sz w:val="20"/>
                <w:szCs w:val="20"/>
                <w:lang w:eastAsia="ru-RU"/>
              </w:rPr>
            </w:pPr>
            <w:r w:rsidRPr="00C10998">
              <w:rPr>
                <w:rFonts w:ascii="Times New Roman" w:eastAsia="Times New Roman" w:hAnsi="Times New Roman" w:cs="Times New Roman"/>
                <w:sz w:val="20"/>
                <w:szCs w:val="20"/>
                <w:lang w:eastAsia="ru-RU"/>
              </w:rPr>
              <w:t>7</w:t>
            </w:r>
          </w:p>
        </w:tc>
        <w:tc>
          <w:tcPr>
            <w:tcW w:w="324" w:type="pct"/>
            <w:tcBorders>
              <w:top w:val="single" w:sz="4" w:space="0" w:color="auto"/>
              <w:left w:val="single" w:sz="4" w:space="0" w:color="auto"/>
              <w:bottom w:val="single" w:sz="4" w:space="0" w:color="auto"/>
              <w:right w:val="single" w:sz="4" w:space="0" w:color="auto"/>
            </w:tcBorders>
            <w:hideMark/>
          </w:tcPr>
          <w:p w14:paraId="6687BBEC" w14:textId="77777777" w:rsidR="007B2845" w:rsidRPr="00C10998" w:rsidRDefault="007B2845" w:rsidP="00C10998">
            <w:pPr>
              <w:widowControl w:val="0"/>
              <w:jc w:val="center"/>
              <w:rPr>
                <w:rFonts w:ascii="Times New Roman" w:eastAsia="Times New Roman" w:hAnsi="Times New Roman" w:cs="Times New Roman"/>
                <w:sz w:val="20"/>
                <w:szCs w:val="20"/>
                <w:lang w:eastAsia="ru-RU"/>
              </w:rPr>
            </w:pPr>
            <w:r w:rsidRPr="00C10998">
              <w:rPr>
                <w:rFonts w:ascii="Times New Roman" w:eastAsia="Times New Roman" w:hAnsi="Times New Roman" w:cs="Times New Roman"/>
                <w:sz w:val="20"/>
                <w:szCs w:val="20"/>
                <w:lang w:eastAsia="ru-RU"/>
              </w:rPr>
              <w:t>8</w:t>
            </w:r>
          </w:p>
        </w:tc>
        <w:tc>
          <w:tcPr>
            <w:tcW w:w="248" w:type="pct"/>
            <w:tcBorders>
              <w:top w:val="single" w:sz="4" w:space="0" w:color="auto"/>
              <w:left w:val="single" w:sz="4" w:space="0" w:color="auto"/>
              <w:bottom w:val="single" w:sz="4" w:space="0" w:color="auto"/>
              <w:right w:val="single" w:sz="4" w:space="0" w:color="auto"/>
            </w:tcBorders>
            <w:vAlign w:val="center"/>
            <w:hideMark/>
          </w:tcPr>
          <w:p w14:paraId="00413543" w14:textId="77777777" w:rsidR="007B2845" w:rsidRPr="00C10998" w:rsidRDefault="007B2845" w:rsidP="00C10998">
            <w:pPr>
              <w:widowControl w:val="0"/>
              <w:jc w:val="center"/>
              <w:rPr>
                <w:rFonts w:ascii="Times New Roman" w:eastAsia="Times New Roman" w:hAnsi="Times New Roman" w:cs="Times New Roman"/>
                <w:sz w:val="20"/>
                <w:szCs w:val="20"/>
                <w:lang w:eastAsia="ru-RU"/>
              </w:rPr>
            </w:pPr>
            <w:r w:rsidRPr="00C10998">
              <w:rPr>
                <w:rFonts w:ascii="Times New Roman" w:eastAsia="Times New Roman" w:hAnsi="Times New Roman" w:cs="Times New Roman"/>
                <w:sz w:val="20"/>
                <w:szCs w:val="20"/>
                <w:lang w:eastAsia="ru-RU"/>
              </w:rPr>
              <w:t>9</w:t>
            </w:r>
          </w:p>
        </w:tc>
        <w:tc>
          <w:tcPr>
            <w:tcW w:w="247" w:type="pct"/>
            <w:tcBorders>
              <w:top w:val="single" w:sz="4" w:space="0" w:color="auto"/>
              <w:left w:val="single" w:sz="4" w:space="0" w:color="auto"/>
              <w:bottom w:val="single" w:sz="4" w:space="0" w:color="auto"/>
              <w:right w:val="single" w:sz="4" w:space="0" w:color="auto"/>
            </w:tcBorders>
            <w:shd w:val="clear" w:color="auto" w:fill="D9D9D9"/>
            <w:hideMark/>
          </w:tcPr>
          <w:p w14:paraId="60A50DBA" w14:textId="77777777" w:rsidR="007B2845" w:rsidRPr="00C10998" w:rsidRDefault="007B2845" w:rsidP="00C10998">
            <w:pPr>
              <w:widowControl w:val="0"/>
              <w:jc w:val="center"/>
              <w:rPr>
                <w:rFonts w:ascii="Times New Roman" w:eastAsia="Times New Roman" w:hAnsi="Times New Roman" w:cs="Times New Roman"/>
                <w:sz w:val="20"/>
                <w:szCs w:val="20"/>
                <w:lang w:eastAsia="ru-RU"/>
              </w:rPr>
            </w:pPr>
            <w:r w:rsidRPr="00C10998">
              <w:rPr>
                <w:rFonts w:ascii="Times New Roman" w:eastAsia="Times New Roman" w:hAnsi="Times New Roman" w:cs="Times New Roman"/>
                <w:sz w:val="20"/>
                <w:szCs w:val="20"/>
                <w:lang w:eastAsia="ru-RU"/>
              </w:rPr>
              <w:t>10</w:t>
            </w:r>
          </w:p>
        </w:tc>
        <w:tc>
          <w:tcPr>
            <w:tcW w:w="243" w:type="pct"/>
            <w:tcBorders>
              <w:top w:val="single" w:sz="4" w:space="0" w:color="auto"/>
              <w:left w:val="single" w:sz="4" w:space="0" w:color="auto"/>
              <w:bottom w:val="single" w:sz="4" w:space="0" w:color="auto"/>
              <w:right w:val="single" w:sz="4" w:space="0" w:color="auto"/>
            </w:tcBorders>
            <w:shd w:val="clear" w:color="auto" w:fill="D9D9D9"/>
            <w:hideMark/>
          </w:tcPr>
          <w:p w14:paraId="370C6FDD" w14:textId="77777777" w:rsidR="007B2845" w:rsidRPr="00C10998" w:rsidRDefault="007B2845" w:rsidP="00C10998">
            <w:pPr>
              <w:widowControl w:val="0"/>
              <w:jc w:val="center"/>
              <w:rPr>
                <w:rFonts w:ascii="Times New Roman" w:eastAsia="Times New Roman" w:hAnsi="Times New Roman" w:cs="Times New Roman"/>
                <w:sz w:val="20"/>
                <w:szCs w:val="20"/>
                <w:lang w:eastAsia="ru-RU"/>
              </w:rPr>
            </w:pPr>
            <w:r w:rsidRPr="00C10998">
              <w:rPr>
                <w:rFonts w:ascii="Times New Roman" w:eastAsia="Times New Roman" w:hAnsi="Times New Roman" w:cs="Times New Roman"/>
                <w:sz w:val="20"/>
                <w:szCs w:val="20"/>
                <w:lang w:eastAsia="ru-RU"/>
              </w:rPr>
              <w:t>11</w:t>
            </w:r>
          </w:p>
        </w:tc>
      </w:tr>
      <w:tr w:rsidR="00C10998" w:rsidRPr="00C10998" w14:paraId="073CC48E" w14:textId="77777777" w:rsidTr="00C10998">
        <w:trPr>
          <w:jc w:val="center"/>
        </w:trPr>
        <w:tc>
          <w:tcPr>
            <w:tcW w:w="880" w:type="pct"/>
            <w:tcBorders>
              <w:top w:val="single" w:sz="4" w:space="0" w:color="auto"/>
              <w:left w:val="single" w:sz="4" w:space="0" w:color="auto"/>
              <w:bottom w:val="single" w:sz="4" w:space="0" w:color="auto"/>
              <w:right w:val="single" w:sz="4" w:space="0" w:color="auto"/>
            </w:tcBorders>
          </w:tcPr>
          <w:p w14:paraId="0536BD35" w14:textId="77777777" w:rsidR="007B2845" w:rsidRPr="00D227E0" w:rsidRDefault="007B2845" w:rsidP="00C10998">
            <w:pPr>
              <w:widowControl w:val="0"/>
              <w:rPr>
                <w:rFonts w:ascii="Times New Roman" w:eastAsia="Calibri" w:hAnsi="Times New Roman" w:cs="Times New Roman"/>
                <w:sz w:val="20"/>
                <w:szCs w:val="20"/>
              </w:rPr>
            </w:pPr>
            <w:r w:rsidRPr="00D227E0">
              <w:rPr>
                <w:rFonts w:ascii="Times New Roman" w:eastAsia="Times New Roman" w:hAnsi="Times New Roman" w:cs="Times New Roman"/>
                <w:bCs/>
                <w:sz w:val="20"/>
                <w:szCs w:val="20"/>
                <w:lang w:eastAsia="ru-RU"/>
              </w:rPr>
              <w:t>ПК:</w:t>
            </w:r>
            <w:r w:rsidRPr="00D227E0">
              <w:rPr>
                <w:rFonts w:ascii="Times New Roman" w:eastAsia="Times New Roman" w:hAnsi="Times New Roman" w:cs="Times New Roman"/>
                <w:sz w:val="20"/>
                <w:szCs w:val="20"/>
                <w:lang w:eastAsia="ru-RU"/>
              </w:rPr>
              <w:t xml:space="preserve"> 4.1,4.2,</w:t>
            </w:r>
            <w:r w:rsidRPr="00D227E0">
              <w:rPr>
                <w:rFonts w:ascii="Times New Roman" w:hAnsi="Times New Roman" w:cs="Times New Roman"/>
                <w:sz w:val="20"/>
                <w:szCs w:val="20"/>
              </w:rPr>
              <w:t>6.5,6.6,6.7</w:t>
            </w:r>
          </w:p>
          <w:p w14:paraId="050861AE" w14:textId="77777777" w:rsidR="007B2845" w:rsidRPr="00D227E0" w:rsidRDefault="007B2845" w:rsidP="00C10998">
            <w:pPr>
              <w:widowControl w:val="0"/>
              <w:rPr>
                <w:rFonts w:ascii="Times New Roman" w:eastAsia="Times New Roman" w:hAnsi="Times New Roman" w:cs="Times New Roman"/>
                <w:sz w:val="20"/>
                <w:szCs w:val="20"/>
                <w:lang w:eastAsia="ru-RU"/>
              </w:rPr>
            </w:pPr>
            <w:r w:rsidRPr="00D227E0">
              <w:rPr>
                <w:rFonts w:ascii="Times New Roman" w:eastAsia="Times New Roman" w:hAnsi="Times New Roman" w:cs="Times New Roman"/>
                <w:bCs/>
                <w:sz w:val="20"/>
                <w:szCs w:val="20"/>
                <w:lang w:eastAsia="ru-RU"/>
              </w:rPr>
              <w:t>ОК:</w:t>
            </w:r>
            <w:r w:rsidRPr="00D227E0">
              <w:rPr>
                <w:rFonts w:ascii="Times New Roman" w:eastAsia="Times New Roman" w:hAnsi="Times New Roman" w:cs="Times New Roman"/>
                <w:sz w:val="20"/>
                <w:szCs w:val="20"/>
                <w:lang w:eastAsia="ru-RU"/>
              </w:rPr>
              <w:t xml:space="preserve"> 01,02,04, 05,07,09</w:t>
            </w:r>
          </w:p>
        </w:tc>
        <w:tc>
          <w:tcPr>
            <w:tcW w:w="1619" w:type="pct"/>
            <w:tcBorders>
              <w:top w:val="single" w:sz="4" w:space="0" w:color="auto"/>
              <w:left w:val="single" w:sz="4" w:space="0" w:color="auto"/>
              <w:bottom w:val="single" w:sz="4" w:space="0" w:color="auto"/>
              <w:right w:val="single" w:sz="4" w:space="0" w:color="auto"/>
            </w:tcBorders>
            <w:hideMark/>
          </w:tcPr>
          <w:p w14:paraId="2D980A22" w14:textId="66B1E9D6" w:rsidR="007B2845" w:rsidRPr="00D227E0" w:rsidRDefault="007B2845" w:rsidP="00C10998">
            <w:pPr>
              <w:widowControl w:val="0"/>
              <w:contextualSpacing/>
              <w:rPr>
                <w:rFonts w:ascii="Times New Roman" w:eastAsia="Times New Roman" w:hAnsi="Times New Roman" w:cs="Times New Roman"/>
                <w:sz w:val="20"/>
                <w:szCs w:val="20"/>
                <w:lang w:eastAsia="ru-RU"/>
              </w:rPr>
            </w:pPr>
            <w:r w:rsidRPr="00D227E0">
              <w:rPr>
                <w:rFonts w:ascii="Times New Roman" w:eastAsia="Times New Roman" w:hAnsi="Times New Roman" w:cs="Times New Roman"/>
                <w:bCs/>
                <w:sz w:val="20"/>
                <w:szCs w:val="20"/>
                <w:lang w:eastAsia="ru-RU"/>
              </w:rPr>
              <w:t>Раздел 1.</w:t>
            </w:r>
            <w:r w:rsidRPr="00D227E0">
              <w:rPr>
                <w:rFonts w:ascii="Times New Roman" w:eastAsia="Times New Roman" w:hAnsi="Times New Roman" w:cs="Times New Roman"/>
                <w:sz w:val="20"/>
                <w:szCs w:val="20"/>
                <w:lang w:eastAsia="ru-RU"/>
              </w:rPr>
              <w:t xml:space="preserve"> Проведение мероприятий по сохранению и укреплению здоровья различных возрастных групп населения.</w:t>
            </w:r>
            <w:r w:rsidR="00D227E0" w:rsidRPr="00D227E0">
              <w:rPr>
                <w:rFonts w:ascii="Times New Roman" w:eastAsia="Times New Roman" w:hAnsi="Times New Roman" w:cs="Times New Roman"/>
                <w:color w:val="000000"/>
                <w:sz w:val="20"/>
                <w:szCs w:val="20"/>
                <w:lang w:eastAsia="ru-RU"/>
              </w:rPr>
              <w:t xml:space="preserve"> </w:t>
            </w:r>
            <w:r w:rsidR="00D227E0">
              <w:rPr>
                <w:rFonts w:ascii="Times New Roman" w:eastAsia="Times New Roman" w:hAnsi="Times New Roman" w:cs="Times New Roman"/>
                <w:color w:val="000000"/>
                <w:sz w:val="20"/>
                <w:szCs w:val="20"/>
                <w:lang w:eastAsia="ru-RU"/>
              </w:rPr>
              <w:t xml:space="preserve">Организация </w:t>
            </w:r>
            <w:r w:rsidR="00D227E0" w:rsidRPr="00D227E0">
              <w:rPr>
                <w:rFonts w:ascii="Times New Roman" w:eastAsia="Times New Roman" w:hAnsi="Times New Roman" w:cs="Times New Roman"/>
                <w:color w:val="000000"/>
                <w:sz w:val="20"/>
                <w:szCs w:val="20"/>
                <w:lang w:eastAsia="ru-RU"/>
              </w:rPr>
              <w:t>здоровьесберегающей среды. Проведение санитарно-гигиенического просвещения населения.</w:t>
            </w:r>
          </w:p>
        </w:tc>
        <w:tc>
          <w:tcPr>
            <w:tcW w:w="330" w:type="pct"/>
            <w:tcBorders>
              <w:top w:val="single" w:sz="4" w:space="0" w:color="auto"/>
              <w:left w:val="single" w:sz="4" w:space="0" w:color="auto"/>
              <w:bottom w:val="single" w:sz="4" w:space="0" w:color="auto"/>
              <w:right w:val="single" w:sz="4" w:space="0" w:color="auto"/>
            </w:tcBorders>
            <w:hideMark/>
          </w:tcPr>
          <w:p w14:paraId="3CC97D7D"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44</w:t>
            </w:r>
          </w:p>
        </w:tc>
        <w:tc>
          <w:tcPr>
            <w:tcW w:w="330" w:type="pct"/>
            <w:tcBorders>
              <w:top w:val="single" w:sz="4" w:space="0" w:color="auto"/>
              <w:left w:val="single" w:sz="4" w:space="0" w:color="auto"/>
              <w:bottom w:val="single" w:sz="4" w:space="0" w:color="auto"/>
              <w:right w:val="single" w:sz="4" w:space="0" w:color="auto"/>
            </w:tcBorders>
            <w:hideMark/>
          </w:tcPr>
          <w:p w14:paraId="18DFF4A9" w14:textId="77777777"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sz w:val="20"/>
                <w:szCs w:val="20"/>
                <w:lang w:eastAsia="ru-RU"/>
              </w:rPr>
              <w:t>24</w:t>
            </w:r>
          </w:p>
        </w:tc>
        <w:tc>
          <w:tcPr>
            <w:tcW w:w="284" w:type="pct"/>
            <w:tcBorders>
              <w:top w:val="single" w:sz="4" w:space="0" w:color="auto"/>
              <w:left w:val="single" w:sz="4" w:space="0" w:color="auto"/>
              <w:bottom w:val="single" w:sz="4" w:space="0" w:color="auto"/>
              <w:right w:val="single" w:sz="4" w:space="0" w:color="auto"/>
            </w:tcBorders>
            <w:shd w:val="clear" w:color="auto" w:fill="D9D9D9"/>
            <w:hideMark/>
          </w:tcPr>
          <w:p w14:paraId="62B9BF79"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44</w:t>
            </w:r>
          </w:p>
        </w:tc>
        <w:tc>
          <w:tcPr>
            <w:tcW w:w="247" w:type="pct"/>
            <w:tcBorders>
              <w:top w:val="single" w:sz="4" w:space="0" w:color="auto"/>
              <w:left w:val="single" w:sz="4" w:space="0" w:color="auto"/>
              <w:bottom w:val="single" w:sz="4" w:space="0" w:color="auto"/>
              <w:right w:val="single" w:sz="4" w:space="0" w:color="auto"/>
            </w:tcBorders>
            <w:hideMark/>
          </w:tcPr>
          <w:p w14:paraId="0AF37B1F" w14:textId="77777777" w:rsidR="007B2845" w:rsidRPr="00C10998" w:rsidRDefault="007B2845" w:rsidP="00C10998">
            <w:pPr>
              <w:widowControl w:val="0"/>
              <w:jc w:val="center"/>
              <w:rPr>
                <w:rFonts w:ascii="Times New Roman" w:eastAsia="Times New Roman" w:hAnsi="Times New Roman" w:cs="Times New Roman"/>
                <w:sz w:val="20"/>
                <w:szCs w:val="20"/>
                <w:lang w:eastAsia="ru-RU"/>
              </w:rPr>
            </w:pPr>
            <w:r w:rsidRPr="00C10998">
              <w:rPr>
                <w:rFonts w:ascii="Times New Roman" w:eastAsia="Times New Roman" w:hAnsi="Times New Roman" w:cs="Times New Roman"/>
                <w:sz w:val="20"/>
                <w:szCs w:val="20"/>
                <w:lang w:eastAsia="ru-RU"/>
              </w:rPr>
              <w:t>20</w:t>
            </w:r>
          </w:p>
        </w:tc>
        <w:tc>
          <w:tcPr>
            <w:tcW w:w="247" w:type="pct"/>
            <w:tcBorders>
              <w:top w:val="single" w:sz="4" w:space="0" w:color="auto"/>
              <w:left w:val="single" w:sz="4" w:space="0" w:color="auto"/>
              <w:bottom w:val="single" w:sz="4" w:space="0" w:color="auto"/>
              <w:right w:val="single" w:sz="4" w:space="0" w:color="auto"/>
            </w:tcBorders>
            <w:hideMark/>
          </w:tcPr>
          <w:p w14:paraId="39C718E6"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sz w:val="20"/>
                <w:szCs w:val="20"/>
                <w:lang w:eastAsia="ru-RU"/>
              </w:rPr>
              <w:t>-</w:t>
            </w:r>
          </w:p>
        </w:tc>
        <w:tc>
          <w:tcPr>
            <w:tcW w:w="324" w:type="pct"/>
            <w:tcBorders>
              <w:top w:val="single" w:sz="4" w:space="0" w:color="auto"/>
              <w:left w:val="single" w:sz="4" w:space="0" w:color="auto"/>
              <w:bottom w:val="single" w:sz="4" w:space="0" w:color="auto"/>
              <w:right w:val="single" w:sz="4" w:space="0" w:color="auto"/>
            </w:tcBorders>
            <w:hideMark/>
          </w:tcPr>
          <w:p w14:paraId="2612F1B8"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24</w:t>
            </w:r>
          </w:p>
        </w:tc>
        <w:tc>
          <w:tcPr>
            <w:tcW w:w="248" w:type="pct"/>
            <w:tcBorders>
              <w:top w:val="single" w:sz="4" w:space="0" w:color="auto"/>
              <w:left w:val="single" w:sz="4" w:space="0" w:color="auto"/>
              <w:bottom w:val="single" w:sz="4" w:space="0" w:color="auto"/>
              <w:right w:val="single" w:sz="4" w:space="0" w:color="auto"/>
            </w:tcBorders>
            <w:hideMark/>
          </w:tcPr>
          <w:p w14:paraId="3FCFE23B"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w:t>
            </w:r>
          </w:p>
        </w:tc>
        <w:tc>
          <w:tcPr>
            <w:tcW w:w="247" w:type="pct"/>
            <w:tcBorders>
              <w:top w:val="single" w:sz="4" w:space="0" w:color="auto"/>
              <w:left w:val="single" w:sz="4" w:space="0" w:color="auto"/>
              <w:bottom w:val="single" w:sz="4" w:space="0" w:color="auto"/>
              <w:right w:val="single" w:sz="4" w:space="0" w:color="auto"/>
            </w:tcBorders>
            <w:shd w:val="clear" w:color="auto" w:fill="D9D9D9"/>
          </w:tcPr>
          <w:p w14:paraId="2526C8BA"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p>
        </w:tc>
        <w:tc>
          <w:tcPr>
            <w:tcW w:w="243" w:type="pct"/>
            <w:tcBorders>
              <w:top w:val="single" w:sz="4" w:space="0" w:color="auto"/>
              <w:left w:val="single" w:sz="4" w:space="0" w:color="auto"/>
              <w:bottom w:val="single" w:sz="4" w:space="0" w:color="auto"/>
              <w:right w:val="single" w:sz="4" w:space="0" w:color="auto"/>
            </w:tcBorders>
            <w:shd w:val="clear" w:color="auto" w:fill="D9D9D9"/>
          </w:tcPr>
          <w:p w14:paraId="5BEF527F"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p>
        </w:tc>
      </w:tr>
      <w:tr w:rsidR="00C10998" w:rsidRPr="00C10998" w14:paraId="5326D19F" w14:textId="77777777" w:rsidTr="00C10998">
        <w:trPr>
          <w:jc w:val="center"/>
        </w:trPr>
        <w:tc>
          <w:tcPr>
            <w:tcW w:w="880" w:type="pct"/>
            <w:tcBorders>
              <w:top w:val="single" w:sz="4" w:space="0" w:color="auto"/>
              <w:left w:val="single" w:sz="4" w:space="0" w:color="auto"/>
              <w:bottom w:val="single" w:sz="4" w:space="0" w:color="auto"/>
              <w:right w:val="single" w:sz="4" w:space="0" w:color="auto"/>
            </w:tcBorders>
          </w:tcPr>
          <w:p w14:paraId="414D3D13" w14:textId="77777777" w:rsidR="007B2845" w:rsidRPr="00D227E0" w:rsidRDefault="007B2845" w:rsidP="00C10998">
            <w:pPr>
              <w:widowControl w:val="0"/>
              <w:rPr>
                <w:rFonts w:ascii="Times New Roman" w:eastAsia="Calibri" w:hAnsi="Times New Roman" w:cs="Times New Roman"/>
                <w:sz w:val="20"/>
                <w:szCs w:val="20"/>
              </w:rPr>
            </w:pPr>
            <w:r w:rsidRPr="00D227E0">
              <w:rPr>
                <w:rFonts w:ascii="Times New Roman" w:eastAsia="Times New Roman" w:hAnsi="Times New Roman" w:cs="Times New Roman"/>
                <w:bCs/>
                <w:sz w:val="20"/>
                <w:szCs w:val="20"/>
                <w:lang w:eastAsia="ru-RU"/>
              </w:rPr>
              <w:t>ПК:</w:t>
            </w:r>
            <w:r w:rsidRPr="00D227E0">
              <w:rPr>
                <w:rFonts w:ascii="Times New Roman" w:eastAsia="Times New Roman" w:hAnsi="Times New Roman" w:cs="Times New Roman"/>
                <w:sz w:val="20"/>
                <w:szCs w:val="20"/>
                <w:lang w:eastAsia="ru-RU"/>
              </w:rPr>
              <w:t xml:space="preserve"> 4.1,4.2,</w:t>
            </w:r>
            <w:r w:rsidRPr="00D227E0">
              <w:rPr>
                <w:rFonts w:ascii="Times New Roman" w:hAnsi="Times New Roman" w:cs="Times New Roman"/>
                <w:sz w:val="20"/>
                <w:szCs w:val="20"/>
              </w:rPr>
              <w:t>6.5,6.6,6.7</w:t>
            </w:r>
          </w:p>
          <w:p w14:paraId="4B2CD24D" w14:textId="77777777" w:rsidR="007B2845" w:rsidRPr="00D227E0" w:rsidRDefault="007B2845" w:rsidP="00C10998">
            <w:pPr>
              <w:widowControl w:val="0"/>
              <w:rPr>
                <w:rFonts w:ascii="Times New Roman" w:hAnsi="Times New Roman" w:cs="Times New Roman"/>
                <w:sz w:val="20"/>
                <w:szCs w:val="20"/>
              </w:rPr>
            </w:pPr>
          </w:p>
          <w:p w14:paraId="118CA9FE" w14:textId="77777777" w:rsidR="007B2845" w:rsidRPr="00D227E0" w:rsidRDefault="007B2845" w:rsidP="00C10998">
            <w:pPr>
              <w:widowControl w:val="0"/>
              <w:rPr>
                <w:rFonts w:ascii="Times New Roman" w:eastAsia="Times New Roman" w:hAnsi="Times New Roman" w:cs="Times New Roman"/>
                <w:sz w:val="20"/>
                <w:szCs w:val="20"/>
                <w:lang w:eastAsia="ru-RU"/>
              </w:rPr>
            </w:pPr>
            <w:r w:rsidRPr="00D227E0">
              <w:rPr>
                <w:rFonts w:ascii="Times New Roman" w:eastAsia="Times New Roman" w:hAnsi="Times New Roman" w:cs="Times New Roman"/>
                <w:bCs/>
                <w:sz w:val="20"/>
                <w:szCs w:val="20"/>
                <w:lang w:eastAsia="ru-RU"/>
              </w:rPr>
              <w:t>ОК:</w:t>
            </w:r>
            <w:r w:rsidRPr="00D227E0">
              <w:rPr>
                <w:rFonts w:ascii="Times New Roman" w:eastAsia="Times New Roman" w:hAnsi="Times New Roman" w:cs="Times New Roman"/>
                <w:sz w:val="20"/>
                <w:szCs w:val="20"/>
                <w:lang w:eastAsia="ru-RU"/>
              </w:rPr>
              <w:t xml:space="preserve"> 01,02,04, 05,07,09</w:t>
            </w:r>
          </w:p>
        </w:tc>
        <w:tc>
          <w:tcPr>
            <w:tcW w:w="1619" w:type="pct"/>
            <w:tcBorders>
              <w:top w:val="single" w:sz="4" w:space="0" w:color="auto"/>
              <w:left w:val="single" w:sz="4" w:space="0" w:color="auto"/>
              <w:bottom w:val="single" w:sz="4" w:space="0" w:color="auto"/>
              <w:right w:val="single" w:sz="4" w:space="0" w:color="auto"/>
            </w:tcBorders>
            <w:hideMark/>
          </w:tcPr>
          <w:p w14:paraId="5C623CD4" w14:textId="77777777" w:rsidR="007B2845" w:rsidRPr="00D227E0" w:rsidRDefault="007B2845" w:rsidP="00C10998">
            <w:pPr>
              <w:widowControl w:val="0"/>
              <w:contextualSpacing/>
              <w:rPr>
                <w:rFonts w:ascii="Times New Roman" w:eastAsia="Times New Roman" w:hAnsi="Times New Roman" w:cs="Times New Roman"/>
                <w:sz w:val="20"/>
                <w:szCs w:val="20"/>
                <w:lang w:eastAsia="ru-RU"/>
              </w:rPr>
            </w:pPr>
            <w:r w:rsidRPr="00D227E0">
              <w:rPr>
                <w:rFonts w:ascii="Times New Roman" w:eastAsia="Times New Roman" w:hAnsi="Times New Roman" w:cs="Times New Roman"/>
                <w:bCs/>
                <w:sz w:val="20"/>
                <w:szCs w:val="20"/>
                <w:lang w:eastAsia="ru-RU"/>
              </w:rPr>
              <w:t>Раздел 2.</w:t>
            </w:r>
            <w:r w:rsidRPr="00D227E0">
              <w:rPr>
                <w:rFonts w:ascii="Times New Roman" w:eastAsia="Times New Roman" w:hAnsi="Times New Roman" w:cs="Times New Roman"/>
                <w:sz w:val="20"/>
                <w:szCs w:val="20"/>
                <w:lang w:eastAsia="ru-RU"/>
              </w:rPr>
              <w:t xml:space="preserve"> Планирование, организация и проведение профилактики различных заболеваний. Медицинские осмотры. Диспансеризация населения. Организация и проведение школ здоровья для пациентов и их окружения. </w:t>
            </w:r>
          </w:p>
        </w:tc>
        <w:tc>
          <w:tcPr>
            <w:tcW w:w="330" w:type="pct"/>
            <w:tcBorders>
              <w:top w:val="single" w:sz="4" w:space="0" w:color="auto"/>
              <w:left w:val="single" w:sz="4" w:space="0" w:color="auto"/>
              <w:bottom w:val="single" w:sz="4" w:space="0" w:color="auto"/>
              <w:right w:val="single" w:sz="4" w:space="0" w:color="auto"/>
            </w:tcBorders>
            <w:hideMark/>
          </w:tcPr>
          <w:p w14:paraId="3FC47CC3"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124</w:t>
            </w:r>
          </w:p>
        </w:tc>
        <w:tc>
          <w:tcPr>
            <w:tcW w:w="330" w:type="pct"/>
            <w:tcBorders>
              <w:top w:val="single" w:sz="4" w:space="0" w:color="auto"/>
              <w:left w:val="single" w:sz="4" w:space="0" w:color="auto"/>
              <w:bottom w:val="single" w:sz="4" w:space="0" w:color="auto"/>
              <w:right w:val="single" w:sz="4" w:space="0" w:color="auto"/>
            </w:tcBorders>
            <w:hideMark/>
          </w:tcPr>
          <w:p w14:paraId="6FF32652" w14:textId="77777777"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sz w:val="20"/>
                <w:szCs w:val="20"/>
                <w:lang w:eastAsia="ru-RU"/>
              </w:rPr>
              <w:t>86</w:t>
            </w:r>
          </w:p>
        </w:tc>
        <w:tc>
          <w:tcPr>
            <w:tcW w:w="284" w:type="pct"/>
            <w:tcBorders>
              <w:top w:val="single" w:sz="4" w:space="0" w:color="auto"/>
              <w:left w:val="single" w:sz="4" w:space="0" w:color="auto"/>
              <w:bottom w:val="single" w:sz="4" w:space="0" w:color="auto"/>
              <w:right w:val="single" w:sz="4" w:space="0" w:color="auto"/>
            </w:tcBorders>
            <w:shd w:val="clear" w:color="auto" w:fill="D9D9D9"/>
            <w:hideMark/>
          </w:tcPr>
          <w:p w14:paraId="5E11FDB1"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124</w:t>
            </w:r>
          </w:p>
        </w:tc>
        <w:tc>
          <w:tcPr>
            <w:tcW w:w="247" w:type="pct"/>
            <w:tcBorders>
              <w:top w:val="single" w:sz="4" w:space="0" w:color="auto"/>
              <w:left w:val="single" w:sz="4" w:space="0" w:color="auto"/>
              <w:bottom w:val="single" w:sz="4" w:space="0" w:color="auto"/>
              <w:right w:val="single" w:sz="4" w:space="0" w:color="auto"/>
            </w:tcBorders>
            <w:hideMark/>
          </w:tcPr>
          <w:p w14:paraId="733E4A56"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sz w:val="20"/>
                <w:szCs w:val="20"/>
                <w:lang w:eastAsia="ru-RU"/>
              </w:rPr>
              <w:t>38</w:t>
            </w:r>
          </w:p>
        </w:tc>
        <w:tc>
          <w:tcPr>
            <w:tcW w:w="247" w:type="pct"/>
            <w:tcBorders>
              <w:top w:val="single" w:sz="4" w:space="0" w:color="auto"/>
              <w:left w:val="single" w:sz="4" w:space="0" w:color="auto"/>
              <w:bottom w:val="single" w:sz="4" w:space="0" w:color="auto"/>
              <w:right w:val="single" w:sz="4" w:space="0" w:color="auto"/>
            </w:tcBorders>
            <w:hideMark/>
          </w:tcPr>
          <w:p w14:paraId="37B6B9AE"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8</w:t>
            </w:r>
          </w:p>
        </w:tc>
        <w:tc>
          <w:tcPr>
            <w:tcW w:w="324" w:type="pct"/>
            <w:tcBorders>
              <w:top w:val="single" w:sz="4" w:space="0" w:color="auto"/>
              <w:left w:val="single" w:sz="4" w:space="0" w:color="auto"/>
              <w:bottom w:val="single" w:sz="4" w:space="0" w:color="auto"/>
              <w:right w:val="single" w:sz="4" w:space="0" w:color="auto"/>
            </w:tcBorders>
            <w:hideMark/>
          </w:tcPr>
          <w:p w14:paraId="77FE2C89"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72</w:t>
            </w:r>
          </w:p>
        </w:tc>
        <w:tc>
          <w:tcPr>
            <w:tcW w:w="248" w:type="pct"/>
            <w:tcBorders>
              <w:top w:val="single" w:sz="4" w:space="0" w:color="auto"/>
              <w:left w:val="single" w:sz="4" w:space="0" w:color="auto"/>
              <w:bottom w:val="single" w:sz="4" w:space="0" w:color="auto"/>
              <w:right w:val="single" w:sz="4" w:space="0" w:color="auto"/>
            </w:tcBorders>
            <w:hideMark/>
          </w:tcPr>
          <w:p w14:paraId="6CFF8C49"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6</w:t>
            </w:r>
          </w:p>
        </w:tc>
        <w:tc>
          <w:tcPr>
            <w:tcW w:w="247" w:type="pct"/>
            <w:tcBorders>
              <w:top w:val="single" w:sz="4" w:space="0" w:color="auto"/>
              <w:left w:val="single" w:sz="4" w:space="0" w:color="auto"/>
              <w:bottom w:val="single" w:sz="4" w:space="0" w:color="auto"/>
              <w:right w:val="single" w:sz="4" w:space="0" w:color="auto"/>
            </w:tcBorders>
            <w:shd w:val="clear" w:color="auto" w:fill="D9D9D9"/>
          </w:tcPr>
          <w:p w14:paraId="22B5CAED"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p>
        </w:tc>
        <w:tc>
          <w:tcPr>
            <w:tcW w:w="243" w:type="pct"/>
            <w:tcBorders>
              <w:top w:val="single" w:sz="4" w:space="0" w:color="auto"/>
              <w:left w:val="single" w:sz="4" w:space="0" w:color="auto"/>
              <w:bottom w:val="single" w:sz="4" w:space="0" w:color="auto"/>
              <w:right w:val="single" w:sz="4" w:space="0" w:color="auto"/>
            </w:tcBorders>
            <w:shd w:val="clear" w:color="auto" w:fill="D9D9D9"/>
          </w:tcPr>
          <w:p w14:paraId="3336AA0F"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p>
        </w:tc>
      </w:tr>
      <w:tr w:rsidR="00C10998" w:rsidRPr="00C10998" w14:paraId="6D9D83B0" w14:textId="77777777" w:rsidTr="00C10998">
        <w:trPr>
          <w:jc w:val="center"/>
        </w:trPr>
        <w:tc>
          <w:tcPr>
            <w:tcW w:w="880" w:type="pct"/>
            <w:tcBorders>
              <w:top w:val="single" w:sz="4" w:space="0" w:color="auto"/>
              <w:left w:val="single" w:sz="4" w:space="0" w:color="auto"/>
              <w:bottom w:val="single" w:sz="4" w:space="0" w:color="auto"/>
              <w:right w:val="single" w:sz="4" w:space="0" w:color="auto"/>
            </w:tcBorders>
          </w:tcPr>
          <w:p w14:paraId="1344A83E" w14:textId="77777777" w:rsidR="007B2845" w:rsidRPr="00D227E0" w:rsidRDefault="007B2845" w:rsidP="00C10998">
            <w:pPr>
              <w:widowControl w:val="0"/>
              <w:rPr>
                <w:rFonts w:ascii="Times New Roman" w:eastAsia="Calibri" w:hAnsi="Times New Roman" w:cs="Times New Roman"/>
                <w:sz w:val="20"/>
                <w:szCs w:val="20"/>
              </w:rPr>
            </w:pPr>
            <w:r w:rsidRPr="00D227E0">
              <w:rPr>
                <w:rFonts w:ascii="Times New Roman" w:eastAsia="Times New Roman" w:hAnsi="Times New Roman" w:cs="Times New Roman"/>
                <w:bCs/>
                <w:sz w:val="20"/>
                <w:szCs w:val="20"/>
                <w:lang w:eastAsia="ru-RU"/>
              </w:rPr>
              <w:t>ПК:</w:t>
            </w:r>
            <w:r w:rsidRPr="00D227E0">
              <w:rPr>
                <w:rFonts w:ascii="Times New Roman" w:eastAsia="Times New Roman" w:hAnsi="Times New Roman" w:cs="Times New Roman"/>
                <w:sz w:val="20"/>
                <w:szCs w:val="20"/>
                <w:lang w:eastAsia="ru-RU"/>
              </w:rPr>
              <w:t xml:space="preserve"> 4.3,4.4,</w:t>
            </w:r>
            <w:r w:rsidRPr="00D227E0">
              <w:rPr>
                <w:rFonts w:ascii="Times New Roman" w:hAnsi="Times New Roman" w:cs="Times New Roman"/>
                <w:sz w:val="20"/>
                <w:szCs w:val="20"/>
              </w:rPr>
              <w:t>6.5,6.6,6.7</w:t>
            </w:r>
          </w:p>
          <w:p w14:paraId="5DCAE9E3" w14:textId="77777777" w:rsidR="007B2845" w:rsidRPr="00D227E0" w:rsidRDefault="007B2845" w:rsidP="00C10998">
            <w:pPr>
              <w:widowControl w:val="0"/>
              <w:rPr>
                <w:rFonts w:ascii="Times New Roman" w:hAnsi="Times New Roman" w:cs="Times New Roman"/>
                <w:sz w:val="20"/>
                <w:szCs w:val="20"/>
              </w:rPr>
            </w:pPr>
            <w:r w:rsidRPr="00D227E0">
              <w:rPr>
                <w:rFonts w:ascii="Times New Roman" w:eastAsia="Times New Roman" w:hAnsi="Times New Roman" w:cs="Times New Roman"/>
                <w:bCs/>
                <w:sz w:val="20"/>
                <w:szCs w:val="20"/>
                <w:lang w:eastAsia="ru-RU"/>
              </w:rPr>
              <w:t>ОК:</w:t>
            </w:r>
            <w:r w:rsidRPr="00D227E0">
              <w:rPr>
                <w:rFonts w:ascii="Times New Roman" w:eastAsia="Times New Roman" w:hAnsi="Times New Roman" w:cs="Times New Roman"/>
                <w:sz w:val="20"/>
                <w:szCs w:val="20"/>
                <w:lang w:eastAsia="ru-RU"/>
              </w:rPr>
              <w:t xml:space="preserve"> 01,02,04, 05,07,09</w:t>
            </w:r>
          </w:p>
        </w:tc>
        <w:tc>
          <w:tcPr>
            <w:tcW w:w="1619" w:type="pct"/>
            <w:tcBorders>
              <w:top w:val="single" w:sz="4" w:space="0" w:color="auto"/>
              <w:left w:val="single" w:sz="4" w:space="0" w:color="auto"/>
              <w:bottom w:val="single" w:sz="4" w:space="0" w:color="auto"/>
              <w:right w:val="single" w:sz="4" w:space="0" w:color="auto"/>
            </w:tcBorders>
            <w:hideMark/>
          </w:tcPr>
          <w:p w14:paraId="4C7B9583" w14:textId="77777777" w:rsidR="007B2845" w:rsidRPr="00D227E0" w:rsidRDefault="007B2845" w:rsidP="00C10998">
            <w:pPr>
              <w:widowControl w:val="0"/>
              <w:contextualSpacing/>
              <w:rPr>
                <w:rFonts w:ascii="Times New Roman" w:eastAsia="Times New Roman" w:hAnsi="Times New Roman" w:cs="Times New Roman"/>
                <w:bCs/>
                <w:sz w:val="20"/>
                <w:szCs w:val="20"/>
                <w:lang w:eastAsia="ru-RU"/>
              </w:rPr>
            </w:pPr>
            <w:r w:rsidRPr="00D227E0">
              <w:rPr>
                <w:rFonts w:ascii="Times New Roman" w:eastAsia="Times New Roman" w:hAnsi="Times New Roman" w:cs="Times New Roman"/>
                <w:bCs/>
                <w:sz w:val="20"/>
                <w:szCs w:val="20"/>
                <w:lang w:eastAsia="ru-RU"/>
              </w:rPr>
              <w:t>Раздел 3.</w:t>
            </w:r>
            <w:r w:rsidRPr="00D227E0">
              <w:rPr>
                <w:rFonts w:ascii="Times New Roman" w:eastAsia="Times New Roman" w:hAnsi="Times New Roman" w:cs="Times New Roman"/>
                <w:sz w:val="20"/>
                <w:szCs w:val="20"/>
                <w:lang w:eastAsia="ru-RU"/>
              </w:rPr>
              <w:t xml:space="preserve"> Проведение санитарно-противоэпидемических мероприятий на закрепленном участке. Иммунопрофилактика.</w:t>
            </w:r>
          </w:p>
        </w:tc>
        <w:tc>
          <w:tcPr>
            <w:tcW w:w="330" w:type="pct"/>
            <w:tcBorders>
              <w:top w:val="single" w:sz="4" w:space="0" w:color="auto"/>
              <w:left w:val="single" w:sz="4" w:space="0" w:color="auto"/>
              <w:bottom w:val="single" w:sz="4" w:space="0" w:color="auto"/>
              <w:right w:val="single" w:sz="4" w:space="0" w:color="auto"/>
            </w:tcBorders>
            <w:hideMark/>
          </w:tcPr>
          <w:p w14:paraId="3C239995"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34</w:t>
            </w:r>
          </w:p>
        </w:tc>
        <w:tc>
          <w:tcPr>
            <w:tcW w:w="330" w:type="pct"/>
            <w:tcBorders>
              <w:top w:val="single" w:sz="4" w:space="0" w:color="auto"/>
              <w:left w:val="single" w:sz="4" w:space="0" w:color="auto"/>
              <w:bottom w:val="single" w:sz="4" w:space="0" w:color="auto"/>
              <w:right w:val="single" w:sz="4" w:space="0" w:color="auto"/>
            </w:tcBorders>
            <w:hideMark/>
          </w:tcPr>
          <w:p w14:paraId="3CC7BE8C" w14:textId="77777777"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sz w:val="20"/>
                <w:szCs w:val="20"/>
                <w:lang w:eastAsia="ru-RU"/>
              </w:rPr>
              <w:t>26</w:t>
            </w:r>
          </w:p>
        </w:tc>
        <w:tc>
          <w:tcPr>
            <w:tcW w:w="284" w:type="pct"/>
            <w:tcBorders>
              <w:top w:val="single" w:sz="4" w:space="0" w:color="auto"/>
              <w:left w:val="single" w:sz="4" w:space="0" w:color="auto"/>
              <w:bottom w:val="single" w:sz="4" w:space="0" w:color="auto"/>
              <w:right w:val="single" w:sz="4" w:space="0" w:color="auto"/>
            </w:tcBorders>
            <w:shd w:val="clear" w:color="auto" w:fill="D9D9D9"/>
            <w:hideMark/>
          </w:tcPr>
          <w:p w14:paraId="55E5DD65"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34</w:t>
            </w:r>
          </w:p>
        </w:tc>
        <w:tc>
          <w:tcPr>
            <w:tcW w:w="247" w:type="pct"/>
            <w:tcBorders>
              <w:top w:val="single" w:sz="4" w:space="0" w:color="auto"/>
              <w:left w:val="single" w:sz="4" w:space="0" w:color="auto"/>
              <w:bottom w:val="single" w:sz="4" w:space="0" w:color="auto"/>
              <w:right w:val="single" w:sz="4" w:space="0" w:color="auto"/>
            </w:tcBorders>
            <w:hideMark/>
          </w:tcPr>
          <w:p w14:paraId="6E6B520A" w14:textId="77777777" w:rsidR="007B2845" w:rsidRPr="00C10998" w:rsidRDefault="007B2845" w:rsidP="00C10998">
            <w:pPr>
              <w:widowControl w:val="0"/>
              <w:jc w:val="center"/>
              <w:rPr>
                <w:rFonts w:ascii="Times New Roman" w:eastAsia="Times New Roman" w:hAnsi="Times New Roman" w:cs="Times New Roman"/>
                <w:sz w:val="20"/>
                <w:szCs w:val="20"/>
                <w:lang w:eastAsia="ru-RU"/>
              </w:rPr>
            </w:pPr>
            <w:r w:rsidRPr="00C10998">
              <w:rPr>
                <w:rFonts w:ascii="Times New Roman" w:eastAsia="Times New Roman" w:hAnsi="Times New Roman" w:cs="Times New Roman"/>
                <w:sz w:val="20"/>
                <w:szCs w:val="20"/>
                <w:lang w:eastAsia="ru-RU"/>
              </w:rPr>
              <w:t>8</w:t>
            </w:r>
          </w:p>
        </w:tc>
        <w:tc>
          <w:tcPr>
            <w:tcW w:w="247" w:type="pct"/>
            <w:tcBorders>
              <w:top w:val="single" w:sz="4" w:space="0" w:color="auto"/>
              <w:left w:val="single" w:sz="4" w:space="0" w:color="auto"/>
              <w:bottom w:val="single" w:sz="4" w:space="0" w:color="auto"/>
              <w:right w:val="single" w:sz="4" w:space="0" w:color="auto"/>
            </w:tcBorders>
            <w:hideMark/>
          </w:tcPr>
          <w:p w14:paraId="26374E7C"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2</w:t>
            </w:r>
          </w:p>
        </w:tc>
        <w:tc>
          <w:tcPr>
            <w:tcW w:w="324" w:type="pct"/>
            <w:tcBorders>
              <w:top w:val="single" w:sz="4" w:space="0" w:color="auto"/>
              <w:left w:val="single" w:sz="4" w:space="0" w:color="auto"/>
              <w:bottom w:val="single" w:sz="4" w:space="0" w:color="auto"/>
              <w:right w:val="single" w:sz="4" w:space="0" w:color="auto"/>
            </w:tcBorders>
            <w:hideMark/>
          </w:tcPr>
          <w:p w14:paraId="32CAA079"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24</w:t>
            </w:r>
          </w:p>
        </w:tc>
        <w:tc>
          <w:tcPr>
            <w:tcW w:w="248" w:type="pct"/>
            <w:tcBorders>
              <w:top w:val="single" w:sz="4" w:space="0" w:color="auto"/>
              <w:left w:val="single" w:sz="4" w:space="0" w:color="auto"/>
              <w:bottom w:val="single" w:sz="4" w:space="0" w:color="auto"/>
              <w:right w:val="single" w:sz="4" w:space="0" w:color="auto"/>
            </w:tcBorders>
          </w:tcPr>
          <w:p w14:paraId="227B08FE"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p>
        </w:tc>
        <w:tc>
          <w:tcPr>
            <w:tcW w:w="247" w:type="pct"/>
            <w:tcBorders>
              <w:top w:val="single" w:sz="4" w:space="0" w:color="auto"/>
              <w:left w:val="single" w:sz="4" w:space="0" w:color="auto"/>
              <w:bottom w:val="single" w:sz="4" w:space="0" w:color="auto"/>
              <w:right w:val="single" w:sz="4" w:space="0" w:color="auto"/>
            </w:tcBorders>
            <w:shd w:val="clear" w:color="auto" w:fill="D9D9D9"/>
          </w:tcPr>
          <w:p w14:paraId="6514B33D"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p>
        </w:tc>
        <w:tc>
          <w:tcPr>
            <w:tcW w:w="243" w:type="pct"/>
            <w:tcBorders>
              <w:top w:val="single" w:sz="4" w:space="0" w:color="auto"/>
              <w:left w:val="single" w:sz="4" w:space="0" w:color="auto"/>
              <w:bottom w:val="single" w:sz="4" w:space="0" w:color="auto"/>
              <w:right w:val="single" w:sz="4" w:space="0" w:color="auto"/>
            </w:tcBorders>
            <w:shd w:val="clear" w:color="auto" w:fill="D9D9D9"/>
          </w:tcPr>
          <w:p w14:paraId="662D297D"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p>
        </w:tc>
      </w:tr>
      <w:tr w:rsidR="00C10998" w:rsidRPr="00C10998" w14:paraId="79D0F396" w14:textId="77777777" w:rsidTr="00C10998">
        <w:trPr>
          <w:jc w:val="center"/>
        </w:trPr>
        <w:tc>
          <w:tcPr>
            <w:tcW w:w="880" w:type="pct"/>
            <w:tcBorders>
              <w:top w:val="single" w:sz="4" w:space="0" w:color="auto"/>
              <w:left w:val="single" w:sz="4" w:space="0" w:color="auto"/>
              <w:bottom w:val="single" w:sz="4" w:space="0" w:color="auto"/>
              <w:right w:val="single" w:sz="4" w:space="0" w:color="auto"/>
            </w:tcBorders>
          </w:tcPr>
          <w:p w14:paraId="4ED1EAA0" w14:textId="77777777" w:rsidR="007B2845" w:rsidRPr="00C10998" w:rsidRDefault="007B2845" w:rsidP="00C10998">
            <w:pPr>
              <w:widowControl w:val="0"/>
              <w:rPr>
                <w:rFonts w:ascii="Times New Roman" w:eastAsia="Times New Roman" w:hAnsi="Times New Roman" w:cs="Times New Roman"/>
                <w:bCs/>
                <w:sz w:val="20"/>
                <w:szCs w:val="20"/>
                <w:lang w:eastAsia="ru-RU"/>
              </w:rPr>
            </w:pPr>
          </w:p>
        </w:tc>
        <w:tc>
          <w:tcPr>
            <w:tcW w:w="1619" w:type="pct"/>
            <w:tcBorders>
              <w:top w:val="single" w:sz="4" w:space="0" w:color="auto"/>
              <w:left w:val="single" w:sz="4" w:space="0" w:color="auto"/>
              <w:bottom w:val="single" w:sz="4" w:space="0" w:color="auto"/>
              <w:right w:val="single" w:sz="4" w:space="0" w:color="auto"/>
            </w:tcBorders>
            <w:hideMark/>
          </w:tcPr>
          <w:p w14:paraId="6622E758" w14:textId="77777777" w:rsidR="007B2845" w:rsidRPr="00C10998" w:rsidRDefault="007B2845" w:rsidP="00C10998">
            <w:pPr>
              <w:widowControl w:val="0"/>
              <w:contextualSpacing/>
              <w:rPr>
                <w:rFonts w:ascii="Times New Roman" w:eastAsia="Times New Roman" w:hAnsi="Times New Roman" w:cs="Times New Roman"/>
                <w:bCs/>
                <w:sz w:val="20"/>
                <w:szCs w:val="20"/>
                <w:lang w:eastAsia="ru-RU"/>
              </w:rPr>
            </w:pPr>
            <w:r w:rsidRPr="00C10998">
              <w:rPr>
                <w:rFonts w:ascii="Times New Roman" w:eastAsia="Times New Roman" w:hAnsi="Times New Roman" w:cs="Times New Roman"/>
                <w:bCs/>
                <w:sz w:val="20"/>
                <w:szCs w:val="20"/>
                <w:lang w:eastAsia="ru-RU"/>
              </w:rPr>
              <w:t>Учебная практика</w:t>
            </w:r>
          </w:p>
        </w:tc>
        <w:tc>
          <w:tcPr>
            <w:tcW w:w="330" w:type="pct"/>
            <w:tcBorders>
              <w:top w:val="single" w:sz="4" w:space="0" w:color="auto"/>
              <w:left w:val="single" w:sz="4" w:space="0" w:color="auto"/>
              <w:bottom w:val="single" w:sz="4" w:space="0" w:color="auto"/>
              <w:right w:val="single" w:sz="4" w:space="0" w:color="auto"/>
            </w:tcBorders>
            <w:hideMark/>
          </w:tcPr>
          <w:p w14:paraId="64121866"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36</w:t>
            </w:r>
          </w:p>
        </w:tc>
        <w:tc>
          <w:tcPr>
            <w:tcW w:w="330" w:type="pct"/>
            <w:tcBorders>
              <w:top w:val="single" w:sz="4" w:space="0" w:color="auto"/>
              <w:left w:val="single" w:sz="4" w:space="0" w:color="auto"/>
              <w:bottom w:val="single" w:sz="4" w:space="0" w:color="auto"/>
              <w:right w:val="single" w:sz="4" w:space="0" w:color="auto"/>
            </w:tcBorders>
            <w:hideMark/>
          </w:tcPr>
          <w:p w14:paraId="253EDD71" w14:textId="77777777"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bCs/>
                <w:sz w:val="20"/>
                <w:szCs w:val="20"/>
                <w:lang w:eastAsia="ru-RU"/>
              </w:rPr>
              <w:t>36</w:t>
            </w:r>
          </w:p>
        </w:tc>
        <w:tc>
          <w:tcPr>
            <w:tcW w:w="284" w:type="pct"/>
            <w:tcBorders>
              <w:top w:val="single" w:sz="4" w:space="0" w:color="auto"/>
              <w:left w:val="single" w:sz="4" w:space="0" w:color="auto"/>
              <w:bottom w:val="single" w:sz="4" w:space="0" w:color="auto"/>
              <w:right w:val="single" w:sz="4" w:space="0" w:color="auto"/>
            </w:tcBorders>
            <w:shd w:val="clear" w:color="auto" w:fill="D9D9D9"/>
          </w:tcPr>
          <w:p w14:paraId="77C21077"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p>
        </w:tc>
        <w:tc>
          <w:tcPr>
            <w:tcW w:w="1067" w:type="pct"/>
            <w:gridSpan w:val="4"/>
            <w:tcBorders>
              <w:top w:val="single" w:sz="4" w:space="0" w:color="auto"/>
              <w:left w:val="single" w:sz="4" w:space="0" w:color="auto"/>
              <w:bottom w:val="single" w:sz="4" w:space="0" w:color="auto"/>
              <w:right w:val="single" w:sz="4" w:space="0" w:color="auto"/>
            </w:tcBorders>
          </w:tcPr>
          <w:p w14:paraId="6AFE8BF4"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p>
        </w:tc>
        <w:tc>
          <w:tcPr>
            <w:tcW w:w="247" w:type="pct"/>
            <w:tcBorders>
              <w:top w:val="single" w:sz="4" w:space="0" w:color="auto"/>
              <w:left w:val="single" w:sz="4" w:space="0" w:color="auto"/>
              <w:bottom w:val="single" w:sz="4" w:space="0" w:color="auto"/>
              <w:right w:val="single" w:sz="4" w:space="0" w:color="auto"/>
            </w:tcBorders>
            <w:shd w:val="clear" w:color="auto" w:fill="D9D9D9"/>
            <w:hideMark/>
          </w:tcPr>
          <w:p w14:paraId="424C110B"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36</w:t>
            </w:r>
          </w:p>
        </w:tc>
        <w:tc>
          <w:tcPr>
            <w:tcW w:w="243" w:type="pct"/>
            <w:tcBorders>
              <w:top w:val="single" w:sz="4" w:space="0" w:color="auto"/>
              <w:left w:val="single" w:sz="4" w:space="0" w:color="auto"/>
              <w:bottom w:val="single" w:sz="4" w:space="0" w:color="auto"/>
              <w:right w:val="single" w:sz="4" w:space="0" w:color="auto"/>
            </w:tcBorders>
            <w:shd w:val="clear" w:color="auto" w:fill="D9D9D9"/>
          </w:tcPr>
          <w:p w14:paraId="7B36A125"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p>
        </w:tc>
      </w:tr>
      <w:tr w:rsidR="00C10998" w:rsidRPr="00C10998" w14:paraId="0E7B1210" w14:textId="77777777" w:rsidTr="00C10998">
        <w:trPr>
          <w:jc w:val="center"/>
        </w:trPr>
        <w:tc>
          <w:tcPr>
            <w:tcW w:w="880" w:type="pct"/>
            <w:tcBorders>
              <w:top w:val="single" w:sz="4" w:space="0" w:color="auto"/>
              <w:left w:val="single" w:sz="4" w:space="0" w:color="auto"/>
              <w:bottom w:val="single" w:sz="4" w:space="0" w:color="auto"/>
              <w:right w:val="single" w:sz="4" w:space="0" w:color="auto"/>
            </w:tcBorders>
          </w:tcPr>
          <w:p w14:paraId="601DB81A" w14:textId="77777777" w:rsidR="007B2845" w:rsidRPr="00C10998" w:rsidRDefault="007B2845" w:rsidP="00C10998">
            <w:pPr>
              <w:widowControl w:val="0"/>
              <w:rPr>
                <w:rFonts w:ascii="Times New Roman" w:eastAsia="Times New Roman" w:hAnsi="Times New Roman" w:cs="Times New Roman"/>
                <w:sz w:val="20"/>
                <w:szCs w:val="20"/>
                <w:lang w:eastAsia="ru-RU"/>
              </w:rPr>
            </w:pPr>
          </w:p>
        </w:tc>
        <w:tc>
          <w:tcPr>
            <w:tcW w:w="1619" w:type="pct"/>
            <w:tcBorders>
              <w:top w:val="single" w:sz="4" w:space="0" w:color="auto"/>
              <w:left w:val="single" w:sz="4" w:space="0" w:color="auto"/>
              <w:bottom w:val="single" w:sz="4" w:space="0" w:color="auto"/>
              <w:right w:val="single" w:sz="4" w:space="0" w:color="auto"/>
            </w:tcBorders>
            <w:hideMark/>
          </w:tcPr>
          <w:p w14:paraId="6F2CABF6" w14:textId="77777777" w:rsidR="007B2845" w:rsidRPr="00C10998" w:rsidRDefault="007B2845" w:rsidP="00C10998">
            <w:pPr>
              <w:widowControl w:val="0"/>
              <w:contextualSpacing/>
              <w:rPr>
                <w:rFonts w:ascii="Times New Roman" w:eastAsia="Times New Roman" w:hAnsi="Times New Roman" w:cs="Times New Roman"/>
                <w:b/>
                <w:bCs/>
                <w:sz w:val="20"/>
                <w:szCs w:val="20"/>
                <w:u w:val="single"/>
                <w:lang w:eastAsia="ru-RU"/>
              </w:rPr>
            </w:pPr>
            <w:r w:rsidRPr="00C10998">
              <w:rPr>
                <w:rFonts w:ascii="Times New Roman" w:eastAsia="Times New Roman" w:hAnsi="Times New Roman" w:cs="Times New Roman"/>
                <w:sz w:val="20"/>
                <w:szCs w:val="20"/>
                <w:lang w:eastAsia="ru-RU"/>
              </w:rPr>
              <w:t>Производственная практика</w:t>
            </w:r>
          </w:p>
        </w:tc>
        <w:tc>
          <w:tcPr>
            <w:tcW w:w="330" w:type="pct"/>
            <w:tcBorders>
              <w:top w:val="single" w:sz="4" w:space="0" w:color="auto"/>
              <w:left w:val="single" w:sz="4" w:space="0" w:color="auto"/>
              <w:bottom w:val="single" w:sz="4" w:space="0" w:color="auto"/>
              <w:right w:val="single" w:sz="4" w:space="0" w:color="auto"/>
            </w:tcBorders>
            <w:hideMark/>
          </w:tcPr>
          <w:p w14:paraId="1FCDF980"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72</w:t>
            </w:r>
          </w:p>
        </w:tc>
        <w:tc>
          <w:tcPr>
            <w:tcW w:w="330" w:type="pct"/>
            <w:tcBorders>
              <w:top w:val="single" w:sz="4" w:space="0" w:color="auto"/>
              <w:left w:val="single" w:sz="4" w:space="0" w:color="auto"/>
              <w:bottom w:val="single" w:sz="4" w:space="0" w:color="auto"/>
              <w:right w:val="single" w:sz="4" w:space="0" w:color="auto"/>
            </w:tcBorders>
            <w:hideMark/>
          </w:tcPr>
          <w:p w14:paraId="3BE9642A" w14:textId="77777777"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bCs/>
                <w:sz w:val="20"/>
                <w:szCs w:val="20"/>
                <w:lang w:eastAsia="ru-RU"/>
              </w:rPr>
              <w:t>72</w:t>
            </w:r>
          </w:p>
        </w:tc>
        <w:tc>
          <w:tcPr>
            <w:tcW w:w="284" w:type="pct"/>
            <w:tcBorders>
              <w:top w:val="single" w:sz="4" w:space="0" w:color="auto"/>
              <w:left w:val="single" w:sz="4" w:space="0" w:color="auto"/>
              <w:bottom w:val="single" w:sz="4" w:space="0" w:color="auto"/>
              <w:right w:val="single" w:sz="4" w:space="0" w:color="auto"/>
            </w:tcBorders>
            <w:shd w:val="clear" w:color="auto" w:fill="D9D9D9"/>
          </w:tcPr>
          <w:p w14:paraId="03B46FBC"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p>
        </w:tc>
        <w:tc>
          <w:tcPr>
            <w:tcW w:w="1067" w:type="pct"/>
            <w:gridSpan w:val="4"/>
            <w:tcBorders>
              <w:top w:val="single" w:sz="4" w:space="0" w:color="auto"/>
              <w:left w:val="single" w:sz="4" w:space="0" w:color="auto"/>
              <w:bottom w:val="single" w:sz="4" w:space="0" w:color="auto"/>
              <w:right w:val="single" w:sz="4" w:space="0" w:color="auto"/>
            </w:tcBorders>
          </w:tcPr>
          <w:p w14:paraId="3C2F35EC"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p>
        </w:tc>
        <w:tc>
          <w:tcPr>
            <w:tcW w:w="247" w:type="pct"/>
            <w:tcBorders>
              <w:top w:val="single" w:sz="4" w:space="0" w:color="auto"/>
              <w:left w:val="single" w:sz="4" w:space="0" w:color="auto"/>
              <w:bottom w:val="single" w:sz="4" w:space="0" w:color="auto"/>
              <w:right w:val="single" w:sz="4" w:space="0" w:color="auto"/>
            </w:tcBorders>
            <w:shd w:val="clear" w:color="auto" w:fill="D9D9D9"/>
          </w:tcPr>
          <w:p w14:paraId="7A34622B"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p>
        </w:tc>
        <w:tc>
          <w:tcPr>
            <w:tcW w:w="243" w:type="pct"/>
            <w:tcBorders>
              <w:top w:val="single" w:sz="4" w:space="0" w:color="auto"/>
              <w:left w:val="single" w:sz="4" w:space="0" w:color="auto"/>
              <w:bottom w:val="single" w:sz="4" w:space="0" w:color="auto"/>
              <w:right w:val="single" w:sz="4" w:space="0" w:color="auto"/>
            </w:tcBorders>
            <w:shd w:val="clear" w:color="auto" w:fill="D9D9D9"/>
            <w:hideMark/>
          </w:tcPr>
          <w:p w14:paraId="46A6F7BE"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72</w:t>
            </w:r>
          </w:p>
        </w:tc>
      </w:tr>
      <w:tr w:rsidR="00C10998" w:rsidRPr="00C10998" w14:paraId="5F358481" w14:textId="77777777" w:rsidTr="00C10998">
        <w:trPr>
          <w:jc w:val="center"/>
        </w:trPr>
        <w:tc>
          <w:tcPr>
            <w:tcW w:w="880" w:type="pct"/>
            <w:tcBorders>
              <w:top w:val="single" w:sz="4" w:space="0" w:color="auto"/>
              <w:left w:val="single" w:sz="4" w:space="0" w:color="auto"/>
              <w:bottom w:val="single" w:sz="4" w:space="0" w:color="auto"/>
              <w:right w:val="single" w:sz="4" w:space="0" w:color="auto"/>
            </w:tcBorders>
          </w:tcPr>
          <w:p w14:paraId="2270A1B8" w14:textId="77777777" w:rsidR="007B2845" w:rsidRPr="00C10998" w:rsidRDefault="007B2845" w:rsidP="00C10998">
            <w:pPr>
              <w:widowControl w:val="0"/>
              <w:rPr>
                <w:rFonts w:ascii="Times New Roman" w:eastAsia="Times New Roman" w:hAnsi="Times New Roman" w:cs="Times New Roman"/>
                <w:sz w:val="20"/>
                <w:szCs w:val="20"/>
                <w:lang w:eastAsia="ru-RU"/>
              </w:rPr>
            </w:pPr>
          </w:p>
        </w:tc>
        <w:tc>
          <w:tcPr>
            <w:tcW w:w="1619" w:type="pct"/>
            <w:tcBorders>
              <w:top w:val="single" w:sz="4" w:space="0" w:color="auto"/>
              <w:left w:val="single" w:sz="4" w:space="0" w:color="auto"/>
              <w:bottom w:val="single" w:sz="4" w:space="0" w:color="auto"/>
              <w:right w:val="single" w:sz="4" w:space="0" w:color="auto"/>
            </w:tcBorders>
            <w:hideMark/>
          </w:tcPr>
          <w:p w14:paraId="55F8C245" w14:textId="77777777" w:rsidR="007B2845" w:rsidRPr="00C10998" w:rsidRDefault="007B2845" w:rsidP="00C10998">
            <w:pPr>
              <w:widowControl w:val="0"/>
              <w:contextualSpacing/>
              <w:rPr>
                <w:rFonts w:ascii="Times New Roman" w:eastAsia="Times New Roman" w:hAnsi="Times New Roman" w:cs="Times New Roman"/>
                <w:sz w:val="20"/>
                <w:szCs w:val="20"/>
                <w:lang w:eastAsia="ru-RU"/>
              </w:rPr>
            </w:pPr>
            <w:r w:rsidRPr="00C10998">
              <w:rPr>
                <w:rFonts w:ascii="Times New Roman" w:eastAsia="Times New Roman" w:hAnsi="Times New Roman" w:cs="Times New Roman"/>
                <w:sz w:val="20"/>
                <w:szCs w:val="20"/>
                <w:lang w:eastAsia="ru-RU"/>
              </w:rPr>
              <w:t>Промежуточная аттестация</w:t>
            </w:r>
          </w:p>
        </w:tc>
        <w:tc>
          <w:tcPr>
            <w:tcW w:w="330" w:type="pct"/>
            <w:tcBorders>
              <w:top w:val="single" w:sz="4" w:space="0" w:color="auto"/>
              <w:left w:val="single" w:sz="4" w:space="0" w:color="auto"/>
              <w:bottom w:val="single" w:sz="4" w:space="0" w:color="auto"/>
              <w:right w:val="single" w:sz="4" w:space="0" w:color="auto"/>
            </w:tcBorders>
            <w:hideMark/>
          </w:tcPr>
          <w:p w14:paraId="4341B446" w14:textId="77777777" w:rsidR="007B2845" w:rsidRPr="00C10998" w:rsidRDefault="007B2845" w:rsidP="00C10998">
            <w:pPr>
              <w:widowControl w:val="0"/>
              <w:jc w:val="center"/>
              <w:rPr>
                <w:rFonts w:ascii="Times New Roman" w:eastAsia="Times New Roman" w:hAnsi="Times New Roman" w:cs="Times New Roman"/>
                <w:b/>
                <w:bCs/>
                <w:sz w:val="20"/>
                <w:szCs w:val="20"/>
                <w:lang w:eastAsia="ru-RU"/>
              </w:rPr>
            </w:pPr>
            <w:r w:rsidRPr="00C10998">
              <w:rPr>
                <w:rFonts w:ascii="Times New Roman" w:eastAsia="Times New Roman" w:hAnsi="Times New Roman" w:cs="Times New Roman"/>
                <w:b/>
                <w:bCs/>
                <w:sz w:val="20"/>
                <w:szCs w:val="20"/>
                <w:lang w:eastAsia="ru-RU"/>
              </w:rPr>
              <w:t>10</w:t>
            </w:r>
          </w:p>
        </w:tc>
        <w:tc>
          <w:tcPr>
            <w:tcW w:w="330" w:type="pct"/>
            <w:tcBorders>
              <w:top w:val="single" w:sz="4" w:space="0" w:color="auto"/>
              <w:left w:val="single" w:sz="4" w:space="0" w:color="auto"/>
              <w:bottom w:val="single" w:sz="4" w:space="0" w:color="auto"/>
              <w:right w:val="single" w:sz="4" w:space="0" w:color="auto"/>
            </w:tcBorders>
            <w:hideMark/>
          </w:tcPr>
          <w:p w14:paraId="4AADA7C9" w14:textId="77777777"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sz w:val="20"/>
                <w:szCs w:val="20"/>
                <w:lang w:eastAsia="ru-RU"/>
              </w:rPr>
              <w:t>10</w:t>
            </w:r>
          </w:p>
        </w:tc>
        <w:tc>
          <w:tcPr>
            <w:tcW w:w="284" w:type="pct"/>
            <w:tcBorders>
              <w:top w:val="single" w:sz="4" w:space="0" w:color="auto"/>
              <w:left w:val="single" w:sz="4" w:space="0" w:color="auto"/>
              <w:bottom w:val="single" w:sz="4" w:space="0" w:color="auto"/>
              <w:right w:val="single" w:sz="4" w:space="0" w:color="auto"/>
            </w:tcBorders>
            <w:shd w:val="clear" w:color="auto" w:fill="D9D9D9"/>
          </w:tcPr>
          <w:p w14:paraId="030AB95E" w14:textId="77777777" w:rsidR="007B2845" w:rsidRPr="00C10998" w:rsidRDefault="007B2845" w:rsidP="00C10998">
            <w:pPr>
              <w:widowControl w:val="0"/>
              <w:jc w:val="center"/>
              <w:rPr>
                <w:rFonts w:ascii="Times New Roman" w:eastAsia="Times New Roman" w:hAnsi="Times New Roman" w:cs="Times New Roman"/>
                <w:i/>
                <w:sz w:val="20"/>
                <w:szCs w:val="20"/>
                <w:lang w:eastAsia="ru-RU"/>
              </w:rPr>
            </w:pPr>
          </w:p>
        </w:tc>
        <w:tc>
          <w:tcPr>
            <w:tcW w:w="1067" w:type="pct"/>
            <w:gridSpan w:val="4"/>
            <w:tcBorders>
              <w:top w:val="single" w:sz="4" w:space="0" w:color="auto"/>
              <w:left w:val="single" w:sz="4" w:space="0" w:color="auto"/>
              <w:bottom w:val="single" w:sz="4" w:space="0" w:color="auto"/>
              <w:right w:val="single" w:sz="4" w:space="0" w:color="auto"/>
            </w:tcBorders>
          </w:tcPr>
          <w:p w14:paraId="4D75FB7A" w14:textId="77777777" w:rsidR="007B2845" w:rsidRPr="00C10998" w:rsidRDefault="007B2845" w:rsidP="00C10998">
            <w:pPr>
              <w:widowControl w:val="0"/>
              <w:jc w:val="center"/>
              <w:rPr>
                <w:rFonts w:ascii="Times New Roman" w:eastAsia="Times New Roman" w:hAnsi="Times New Roman" w:cs="Times New Roman"/>
                <w:i/>
                <w:sz w:val="20"/>
                <w:szCs w:val="20"/>
                <w:lang w:eastAsia="ru-RU"/>
              </w:rPr>
            </w:pPr>
          </w:p>
        </w:tc>
        <w:tc>
          <w:tcPr>
            <w:tcW w:w="247" w:type="pct"/>
            <w:tcBorders>
              <w:top w:val="single" w:sz="4" w:space="0" w:color="auto"/>
              <w:left w:val="single" w:sz="4" w:space="0" w:color="auto"/>
              <w:bottom w:val="single" w:sz="4" w:space="0" w:color="auto"/>
              <w:right w:val="single" w:sz="4" w:space="0" w:color="auto"/>
            </w:tcBorders>
            <w:shd w:val="clear" w:color="auto" w:fill="D9D9D9"/>
          </w:tcPr>
          <w:p w14:paraId="423D573B" w14:textId="77777777" w:rsidR="007B2845" w:rsidRPr="00C10998" w:rsidRDefault="007B2845" w:rsidP="00C10998">
            <w:pPr>
              <w:widowControl w:val="0"/>
              <w:jc w:val="center"/>
              <w:rPr>
                <w:rFonts w:ascii="Times New Roman" w:eastAsia="Times New Roman" w:hAnsi="Times New Roman" w:cs="Times New Roman"/>
                <w:i/>
                <w:sz w:val="20"/>
                <w:szCs w:val="20"/>
                <w:lang w:eastAsia="ru-RU"/>
              </w:rPr>
            </w:pPr>
          </w:p>
        </w:tc>
        <w:tc>
          <w:tcPr>
            <w:tcW w:w="243" w:type="pct"/>
            <w:tcBorders>
              <w:top w:val="single" w:sz="4" w:space="0" w:color="auto"/>
              <w:left w:val="single" w:sz="4" w:space="0" w:color="auto"/>
              <w:bottom w:val="single" w:sz="4" w:space="0" w:color="auto"/>
              <w:right w:val="single" w:sz="4" w:space="0" w:color="auto"/>
            </w:tcBorders>
            <w:shd w:val="clear" w:color="auto" w:fill="D9D9D9"/>
          </w:tcPr>
          <w:p w14:paraId="46485018" w14:textId="77777777" w:rsidR="007B2845" w:rsidRPr="00C10998" w:rsidRDefault="007B2845" w:rsidP="00C10998">
            <w:pPr>
              <w:widowControl w:val="0"/>
              <w:jc w:val="center"/>
              <w:rPr>
                <w:rFonts w:ascii="Times New Roman" w:eastAsia="Times New Roman" w:hAnsi="Times New Roman" w:cs="Times New Roman"/>
                <w:i/>
                <w:sz w:val="20"/>
                <w:szCs w:val="20"/>
                <w:lang w:eastAsia="ru-RU"/>
              </w:rPr>
            </w:pPr>
          </w:p>
        </w:tc>
      </w:tr>
      <w:tr w:rsidR="00C10998" w:rsidRPr="00C10998" w14:paraId="66D464F2" w14:textId="77777777" w:rsidTr="00C10998">
        <w:trPr>
          <w:jc w:val="center"/>
        </w:trPr>
        <w:tc>
          <w:tcPr>
            <w:tcW w:w="880" w:type="pct"/>
            <w:tcBorders>
              <w:top w:val="single" w:sz="4" w:space="0" w:color="auto"/>
              <w:left w:val="single" w:sz="4" w:space="0" w:color="auto"/>
              <w:bottom w:val="single" w:sz="4" w:space="0" w:color="auto"/>
              <w:right w:val="single" w:sz="4" w:space="0" w:color="auto"/>
            </w:tcBorders>
          </w:tcPr>
          <w:p w14:paraId="23293643" w14:textId="77777777" w:rsidR="007B2845" w:rsidRPr="00C10998" w:rsidRDefault="007B2845" w:rsidP="00C10998">
            <w:pPr>
              <w:widowControl w:val="0"/>
              <w:rPr>
                <w:rFonts w:ascii="Times New Roman" w:eastAsia="Times New Roman" w:hAnsi="Times New Roman" w:cs="Times New Roman"/>
                <w:b/>
                <w:i/>
                <w:sz w:val="20"/>
                <w:szCs w:val="20"/>
                <w:lang w:eastAsia="ru-RU"/>
              </w:rPr>
            </w:pPr>
          </w:p>
        </w:tc>
        <w:tc>
          <w:tcPr>
            <w:tcW w:w="1619" w:type="pct"/>
            <w:tcBorders>
              <w:top w:val="single" w:sz="4" w:space="0" w:color="auto"/>
              <w:left w:val="single" w:sz="4" w:space="0" w:color="auto"/>
              <w:bottom w:val="single" w:sz="4" w:space="0" w:color="auto"/>
              <w:right w:val="single" w:sz="4" w:space="0" w:color="auto"/>
            </w:tcBorders>
            <w:hideMark/>
          </w:tcPr>
          <w:p w14:paraId="7F13634E" w14:textId="77777777" w:rsidR="007B2845" w:rsidRPr="00C10998" w:rsidRDefault="007B2845" w:rsidP="00C10998">
            <w:pPr>
              <w:widowControl w:val="0"/>
              <w:contextualSpacing/>
              <w:rPr>
                <w:rFonts w:ascii="Times New Roman" w:eastAsia="Times New Roman" w:hAnsi="Times New Roman" w:cs="Times New Roman"/>
                <w:b/>
                <w:i/>
                <w:sz w:val="20"/>
                <w:szCs w:val="20"/>
                <w:lang w:eastAsia="ru-RU"/>
              </w:rPr>
            </w:pPr>
            <w:r w:rsidRPr="00C10998">
              <w:rPr>
                <w:rFonts w:ascii="Times New Roman" w:eastAsia="Times New Roman" w:hAnsi="Times New Roman" w:cs="Times New Roman"/>
                <w:b/>
                <w:i/>
                <w:sz w:val="20"/>
                <w:szCs w:val="20"/>
                <w:lang w:eastAsia="ru-RU"/>
              </w:rPr>
              <w:t xml:space="preserve">Всего: </w:t>
            </w:r>
          </w:p>
        </w:tc>
        <w:tc>
          <w:tcPr>
            <w:tcW w:w="330" w:type="pct"/>
            <w:tcBorders>
              <w:top w:val="single" w:sz="4" w:space="0" w:color="auto"/>
              <w:left w:val="single" w:sz="4" w:space="0" w:color="auto"/>
              <w:bottom w:val="single" w:sz="4" w:space="0" w:color="auto"/>
              <w:right w:val="single" w:sz="4" w:space="0" w:color="auto"/>
            </w:tcBorders>
            <w:hideMark/>
          </w:tcPr>
          <w:p w14:paraId="25D5A5AB" w14:textId="77777777" w:rsidR="007B2845" w:rsidRPr="00C10998" w:rsidRDefault="007B2845" w:rsidP="00C10998">
            <w:pPr>
              <w:widowControl w:val="0"/>
              <w:jc w:val="center"/>
              <w:rPr>
                <w:rFonts w:ascii="Times New Roman" w:eastAsia="Times New Roman" w:hAnsi="Times New Roman" w:cs="Times New Roman"/>
                <w:b/>
                <w:i/>
                <w:iCs/>
                <w:sz w:val="20"/>
                <w:szCs w:val="20"/>
                <w:lang w:eastAsia="ru-RU"/>
              </w:rPr>
            </w:pPr>
            <w:r w:rsidRPr="00C10998">
              <w:rPr>
                <w:rFonts w:ascii="Times New Roman" w:eastAsia="Times New Roman" w:hAnsi="Times New Roman" w:cs="Times New Roman"/>
                <w:b/>
                <w:bCs/>
                <w:i/>
                <w:iCs/>
                <w:sz w:val="20"/>
                <w:szCs w:val="20"/>
                <w:lang w:eastAsia="ru-RU"/>
              </w:rPr>
              <w:t>320</w:t>
            </w:r>
          </w:p>
        </w:tc>
        <w:tc>
          <w:tcPr>
            <w:tcW w:w="330" w:type="pct"/>
            <w:tcBorders>
              <w:top w:val="single" w:sz="4" w:space="0" w:color="auto"/>
              <w:left w:val="single" w:sz="4" w:space="0" w:color="auto"/>
              <w:bottom w:val="single" w:sz="4" w:space="0" w:color="auto"/>
              <w:right w:val="single" w:sz="4" w:space="0" w:color="auto"/>
            </w:tcBorders>
            <w:hideMark/>
          </w:tcPr>
          <w:p w14:paraId="10414E31" w14:textId="77777777"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sz w:val="20"/>
                <w:szCs w:val="20"/>
                <w:lang w:eastAsia="ru-RU"/>
              </w:rPr>
              <w:t>254</w:t>
            </w:r>
          </w:p>
        </w:tc>
        <w:tc>
          <w:tcPr>
            <w:tcW w:w="284" w:type="pct"/>
            <w:tcBorders>
              <w:top w:val="single" w:sz="4" w:space="0" w:color="auto"/>
              <w:left w:val="single" w:sz="4" w:space="0" w:color="auto"/>
              <w:bottom w:val="single" w:sz="4" w:space="0" w:color="auto"/>
              <w:right w:val="single" w:sz="4" w:space="0" w:color="auto"/>
            </w:tcBorders>
            <w:shd w:val="clear" w:color="auto" w:fill="D9D9D9"/>
            <w:hideMark/>
          </w:tcPr>
          <w:p w14:paraId="346162B4" w14:textId="77777777" w:rsidR="007B2845" w:rsidRPr="00C10998" w:rsidRDefault="007B2845" w:rsidP="00C10998">
            <w:pPr>
              <w:widowControl w:val="0"/>
              <w:jc w:val="center"/>
              <w:rPr>
                <w:rFonts w:ascii="Times New Roman" w:eastAsia="Times New Roman" w:hAnsi="Times New Roman" w:cs="Times New Roman"/>
                <w:b/>
                <w:i/>
                <w:sz w:val="20"/>
                <w:szCs w:val="20"/>
                <w:lang w:eastAsia="ru-RU"/>
              </w:rPr>
            </w:pPr>
            <w:r w:rsidRPr="00C10998">
              <w:rPr>
                <w:rFonts w:ascii="Times New Roman" w:eastAsia="Times New Roman" w:hAnsi="Times New Roman" w:cs="Times New Roman"/>
                <w:b/>
                <w:i/>
                <w:sz w:val="20"/>
                <w:szCs w:val="20"/>
                <w:lang w:eastAsia="ru-RU"/>
              </w:rPr>
              <w:t>202</w:t>
            </w:r>
          </w:p>
        </w:tc>
        <w:tc>
          <w:tcPr>
            <w:tcW w:w="247" w:type="pct"/>
            <w:tcBorders>
              <w:top w:val="single" w:sz="4" w:space="0" w:color="auto"/>
              <w:left w:val="single" w:sz="4" w:space="0" w:color="auto"/>
              <w:bottom w:val="single" w:sz="4" w:space="0" w:color="auto"/>
              <w:right w:val="single" w:sz="4" w:space="0" w:color="auto"/>
            </w:tcBorders>
            <w:hideMark/>
          </w:tcPr>
          <w:p w14:paraId="17145003" w14:textId="77777777" w:rsidR="007B2845" w:rsidRPr="00C10998" w:rsidRDefault="007B2845" w:rsidP="00C10998">
            <w:pPr>
              <w:widowControl w:val="0"/>
              <w:jc w:val="center"/>
              <w:rPr>
                <w:rFonts w:ascii="Times New Roman" w:eastAsia="Times New Roman" w:hAnsi="Times New Roman" w:cs="Times New Roman"/>
                <w:b/>
                <w:i/>
                <w:sz w:val="20"/>
                <w:szCs w:val="20"/>
                <w:lang w:eastAsia="ru-RU"/>
              </w:rPr>
            </w:pPr>
            <w:r w:rsidRPr="00C10998">
              <w:rPr>
                <w:rFonts w:ascii="Times New Roman" w:eastAsia="Times New Roman" w:hAnsi="Times New Roman" w:cs="Times New Roman"/>
                <w:b/>
                <w:i/>
                <w:sz w:val="20"/>
                <w:szCs w:val="20"/>
                <w:lang w:eastAsia="ru-RU"/>
              </w:rPr>
              <w:t>66</w:t>
            </w:r>
          </w:p>
        </w:tc>
        <w:tc>
          <w:tcPr>
            <w:tcW w:w="247" w:type="pct"/>
            <w:tcBorders>
              <w:top w:val="single" w:sz="4" w:space="0" w:color="auto"/>
              <w:left w:val="single" w:sz="4" w:space="0" w:color="auto"/>
              <w:bottom w:val="single" w:sz="4" w:space="0" w:color="auto"/>
              <w:right w:val="single" w:sz="4" w:space="0" w:color="auto"/>
            </w:tcBorders>
            <w:hideMark/>
          </w:tcPr>
          <w:p w14:paraId="014E348C" w14:textId="77777777" w:rsidR="007B2845" w:rsidRPr="00C10998" w:rsidRDefault="007B2845" w:rsidP="00C10998">
            <w:pPr>
              <w:widowControl w:val="0"/>
              <w:jc w:val="center"/>
              <w:rPr>
                <w:rFonts w:ascii="Times New Roman" w:eastAsia="Times New Roman" w:hAnsi="Times New Roman" w:cs="Times New Roman"/>
                <w:b/>
                <w:i/>
                <w:sz w:val="20"/>
                <w:szCs w:val="20"/>
                <w:lang w:eastAsia="ru-RU"/>
              </w:rPr>
            </w:pPr>
            <w:r w:rsidRPr="00C10998">
              <w:rPr>
                <w:rFonts w:ascii="Times New Roman" w:eastAsia="Times New Roman" w:hAnsi="Times New Roman" w:cs="Times New Roman"/>
                <w:b/>
                <w:i/>
                <w:sz w:val="20"/>
                <w:szCs w:val="20"/>
                <w:lang w:eastAsia="ru-RU"/>
              </w:rPr>
              <w:t>10</w:t>
            </w:r>
          </w:p>
        </w:tc>
        <w:tc>
          <w:tcPr>
            <w:tcW w:w="324" w:type="pct"/>
            <w:tcBorders>
              <w:top w:val="single" w:sz="4" w:space="0" w:color="auto"/>
              <w:left w:val="single" w:sz="4" w:space="0" w:color="auto"/>
              <w:bottom w:val="single" w:sz="4" w:space="0" w:color="auto"/>
              <w:right w:val="single" w:sz="4" w:space="0" w:color="auto"/>
            </w:tcBorders>
            <w:hideMark/>
          </w:tcPr>
          <w:p w14:paraId="30428DD7" w14:textId="77777777" w:rsidR="007B2845" w:rsidRPr="00C10998" w:rsidRDefault="007B2845" w:rsidP="00C10998">
            <w:pPr>
              <w:widowControl w:val="0"/>
              <w:jc w:val="center"/>
              <w:rPr>
                <w:rFonts w:ascii="Times New Roman" w:eastAsia="Times New Roman" w:hAnsi="Times New Roman" w:cs="Times New Roman"/>
                <w:b/>
                <w:i/>
                <w:sz w:val="20"/>
                <w:szCs w:val="20"/>
                <w:lang w:eastAsia="ru-RU"/>
              </w:rPr>
            </w:pPr>
            <w:r w:rsidRPr="00C10998">
              <w:rPr>
                <w:rFonts w:ascii="Times New Roman" w:eastAsia="Times New Roman" w:hAnsi="Times New Roman" w:cs="Times New Roman"/>
                <w:b/>
                <w:i/>
                <w:sz w:val="20"/>
                <w:szCs w:val="20"/>
                <w:lang w:eastAsia="ru-RU"/>
              </w:rPr>
              <w:t>120</w:t>
            </w:r>
          </w:p>
        </w:tc>
        <w:tc>
          <w:tcPr>
            <w:tcW w:w="248" w:type="pct"/>
            <w:tcBorders>
              <w:top w:val="single" w:sz="4" w:space="0" w:color="auto"/>
              <w:left w:val="single" w:sz="4" w:space="0" w:color="auto"/>
              <w:bottom w:val="single" w:sz="4" w:space="0" w:color="auto"/>
              <w:right w:val="single" w:sz="4" w:space="0" w:color="auto"/>
            </w:tcBorders>
            <w:hideMark/>
          </w:tcPr>
          <w:p w14:paraId="044846AE" w14:textId="77777777" w:rsidR="007B2845" w:rsidRPr="00C10998" w:rsidRDefault="007B2845" w:rsidP="00C10998">
            <w:pPr>
              <w:widowControl w:val="0"/>
              <w:jc w:val="center"/>
              <w:rPr>
                <w:rFonts w:ascii="Times New Roman" w:eastAsia="Times New Roman" w:hAnsi="Times New Roman" w:cs="Times New Roman"/>
                <w:b/>
                <w:i/>
                <w:sz w:val="20"/>
                <w:szCs w:val="20"/>
                <w:lang w:eastAsia="ru-RU"/>
              </w:rPr>
            </w:pPr>
            <w:r w:rsidRPr="00C10998">
              <w:rPr>
                <w:rFonts w:ascii="Times New Roman" w:eastAsia="Times New Roman" w:hAnsi="Times New Roman" w:cs="Times New Roman"/>
                <w:b/>
                <w:i/>
                <w:sz w:val="20"/>
                <w:szCs w:val="20"/>
                <w:lang w:eastAsia="ru-RU"/>
              </w:rPr>
              <w:t>6</w:t>
            </w:r>
          </w:p>
        </w:tc>
        <w:tc>
          <w:tcPr>
            <w:tcW w:w="247" w:type="pct"/>
            <w:tcBorders>
              <w:top w:val="single" w:sz="4" w:space="0" w:color="auto"/>
              <w:left w:val="single" w:sz="4" w:space="0" w:color="auto"/>
              <w:bottom w:val="single" w:sz="4" w:space="0" w:color="auto"/>
              <w:right w:val="single" w:sz="4" w:space="0" w:color="auto"/>
            </w:tcBorders>
            <w:shd w:val="clear" w:color="auto" w:fill="D9D9D9"/>
            <w:hideMark/>
          </w:tcPr>
          <w:p w14:paraId="63CC2A75" w14:textId="77777777"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sz w:val="20"/>
                <w:szCs w:val="20"/>
                <w:lang w:eastAsia="ru-RU"/>
              </w:rPr>
              <w:t>36</w:t>
            </w:r>
          </w:p>
        </w:tc>
        <w:tc>
          <w:tcPr>
            <w:tcW w:w="243" w:type="pct"/>
            <w:tcBorders>
              <w:top w:val="single" w:sz="4" w:space="0" w:color="auto"/>
              <w:left w:val="single" w:sz="4" w:space="0" w:color="auto"/>
              <w:bottom w:val="single" w:sz="4" w:space="0" w:color="auto"/>
              <w:right w:val="single" w:sz="4" w:space="0" w:color="auto"/>
            </w:tcBorders>
            <w:shd w:val="clear" w:color="auto" w:fill="D9D9D9"/>
            <w:hideMark/>
          </w:tcPr>
          <w:p w14:paraId="2A85B744" w14:textId="77777777" w:rsidR="007B2845" w:rsidRPr="00C10998" w:rsidRDefault="007B2845" w:rsidP="00C10998">
            <w:pPr>
              <w:widowControl w:val="0"/>
              <w:jc w:val="center"/>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sz w:val="20"/>
                <w:szCs w:val="20"/>
                <w:lang w:eastAsia="ru-RU"/>
              </w:rPr>
              <w:t>72</w:t>
            </w:r>
          </w:p>
        </w:tc>
      </w:tr>
    </w:tbl>
    <w:p w14:paraId="7D318F6C" w14:textId="77777777" w:rsidR="007B2845" w:rsidRPr="00572C79" w:rsidRDefault="007B2845" w:rsidP="00490E2C">
      <w:pPr>
        <w:widowControl w:val="0"/>
        <w:ind w:left="709"/>
        <w:contextualSpacing/>
        <w:rPr>
          <w:rFonts w:ascii="Times New Roman" w:eastAsia="Calibri" w:hAnsi="Times New Roman" w:cs="Times New Roman"/>
          <w:b/>
          <w:bCs/>
          <w:highlight w:val="yellow"/>
        </w:rPr>
      </w:pPr>
    </w:p>
    <w:p w14:paraId="71581792" w14:textId="77777777" w:rsidR="007B2845" w:rsidRPr="00572C79" w:rsidRDefault="007B2845" w:rsidP="00490E2C">
      <w:pPr>
        <w:widowControl w:val="0"/>
        <w:rPr>
          <w:rFonts w:ascii="Times New Roman" w:hAnsi="Times New Roman" w:cs="Times New Roman"/>
        </w:rPr>
        <w:sectPr w:rsidR="007B2845" w:rsidRPr="00572C79" w:rsidSect="00C10998">
          <w:pgSz w:w="11907" w:h="16840"/>
          <w:pgMar w:top="1134" w:right="567" w:bottom="1134" w:left="1701" w:header="680" w:footer="0" w:gutter="0"/>
          <w:cols w:space="720"/>
          <w:docGrid w:linePitch="299"/>
        </w:sectPr>
      </w:pPr>
    </w:p>
    <w:p w14:paraId="5B8D2743" w14:textId="77777777" w:rsidR="007B2845" w:rsidRPr="00572C79" w:rsidRDefault="007B2845" w:rsidP="00490E2C">
      <w:pPr>
        <w:pStyle w:val="114"/>
        <w:widowControl w:val="0"/>
        <w:rPr>
          <w:rFonts w:ascii="Times New Roman" w:hAnsi="Times New Roman"/>
          <w:sz w:val="22"/>
          <w:szCs w:val="22"/>
        </w:rPr>
      </w:pPr>
      <w:bookmarkStart w:id="480" w:name="_Toc167639035"/>
      <w:bookmarkStart w:id="481" w:name="_Toc167640176"/>
      <w:bookmarkStart w:id="482" w:name="_Toc167644328"/>
      <w:bookmarkStart w:id="483" w:name="_Toc167644523"/>
      <w:bookmarkStart w:id="484" w:name="_Toc167652646"/>
      <w:bookmarkStart w:id="485" w:name="_Toc167654500"/>
      <w:bookmarkStart w:id="486" w:name="_Toc167656446"/>
      <w:bookmarkStart w:id="487" w:name="_Toc167657922"/>
      <w:bookmarkStart w:id="488" w:name="_Toc167659564"/>
      <w:bookmarkStart w:id="489" w:name="_Toc167660304"/>
      <w:r w:rsidRPr="00572C79">
        <w:rPr>
          <w:rFonts w:ascii="Times New Roman" w:hAnsi="Times New Roman"/>
          <w:sz w:val="22"/>
          <w:szCs w:val="22"/>
        </w:rPr>
        <w:lastRenderedPageBreak/>
        <w:t>2.3. Содержание профессионального модуля</w:t>
      </w:r>
      <w:bookmarkEnd w:id="480"/>
      <w:bookmarkEnd w:id="481"/>
      <w:bookmarkEnd w:id="482"/>
      <w:bookmarkEnd w:id="483"/>
      <w:bookmarkEnd w:id="484"/>
      <w:bookmarkEnd w:id="485"/>
      <w:bookmarkEnd w:id="486"/>
      <w:bookmarkEnd w:id="487"/>
      <w:bookmarkEnd w:id="488"/>
      <w:bookmarkEnd w:id="489"/>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71"/>
        <w:gridCol w:w="1899"/>
        <w:gridCol w:w="1727"/>
        <w:gridCol w:w="1763"/>
      </w:tblGrid>
      <w:tr w:rsidR="007B2845" w:rsidRPr="00C10998" w14:paraId="5AE32464" w14:textId="77777777" w:rsidTr="002B709B">
        <w:tc>
          <w:tcPr>
            <w:tcW w:w="821" w:type="pct"/>
            <w:tcBorders>
              <w:top w:val="single" w:sz="4" w:space="0" w:color="auto"/>
              <w:left w:val="single" w:sz="4" w:space="0" w:color="auto"/>
              <w:bottom w:val="single" w:sz="4" w:space="0" w:color="auto"/>
              <w:right w:val="single" w:sz="4" w:space="0" w:color="auto"/>
            </w:tcBorders>
            <w:vAlign w:val="center"/>
            <w:hideMark/>
          </w:tcPr>
          <w:p w14:paraId="0873AE0B"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Наименование разделов и тем профессионального модуля (ПМ), междисциплинарных курсов (МДК)</w:t>
            </w:r>
          </w:p>
        </w:tc>
        <w:tc>
          <w:tcPr>
            <w:tcW w:w="2357" w:type="pct"/>
            <w:tcBorders>
              <w:top w:val="single" w:sz="4" w:space="0" w:color="auto"/>
              <w:left w:val="single" w:sz="4" w:space="0" w:color="auto"/>
              <w:bottom w:val="single" w:sz="4" w:space="0" w:color="auto"/>
              <w:right w:val="single" w:sz="4" w:space="0" w:color="auto"/>
            </w:tcBorders>
            <w:vAlign w:val="center"/>
            <w:hideMark/>
          </w:tcPr>
          <w:p w14:paraId="58E889ED"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 xml:space="preserve">Содержание учебного материала, </w:t>
            </w:r>
          </w:p>
          <w:p w14:paraId="6C003032"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лабораторные работы и практические занятия, самостоятельная учебная работа обучающихся, курсовая работа (проект)</w:t>
            </w:r>
          </w:p>
        </w:tc>
        <w:tc>
          <w:tcPr>
            <w:tcW w:w="642" w:type="pct"/>
            <w:tcBorders>
              <w:top w:val="single" w:sz="4" w:space="0" w:color="auto"/>
              <w:left w:val="single" w:sz="4" w:space="0" w:color="auto"/>
              <w:bottom w:val="single" w:sz="4" w:space="0" w:color="auto"/>
              <w:right w:val="single" w:sz="4" w:space="0" w:color="auto"/>
            </w:tcBorders>
            <w:vAlign w:val="center"/>
            <w:hideMark/>
          </w:tcPr>
          <w:p w14:paraId="5E45EBF8"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Объем, акад. ч / в том числе в форме практической</w:t>
            </w:r>
          </w:p>
          <w:p w14:paraId="3B7A6209"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подготовки, ак. ч</w:t>
            </w:r>
          </w:p>
        </w:tc>
        <w:tc>
          <w:tcPr>
            <w:tcW w:w="584" w:type="pct"/>
            <w:tcBorders>
              <w:top w:val="single" w:sz="4" w:space="0" w:color="auto"/>
              <w:left w:val="single" w:sz="4" w:space="0" w:color="auto"/>
              <w:bottom w:val="single" w:sz="4" w:space="0" w:color="auto"/>
              <w:right w:val="single" w:sz="4" w:space="0" w:color="auto"/>
            </w:tcBorders>
            <w:vAlign w:val="center"/>
            <w:hideMark/>
          </w:tcPr>
          <w:p w14:paraId="610FBE0C"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Коды компетенций, формированию которых способствует элемент программы</w:t>
            </w:r>
          </w:p>
        </w:tc>
        <w:tc>
          <w:tcPr>
            <w:tcW w:w="596" w:type="pct"/>
            <w:tcBorders>
              <w:top w:val="single" w:sz="4" w:space="0" w:color="auto"/>
              <w:left w:val="single" w:sz="4" w:space="0" w:color="auto"/>
              <w:bottom w:val="single" w:sz="4" w:space="0" w:color="auto"/>
              <w:right w:val="single" w:sz="4" w:space="0" w:color="auto"/>
            </w:tcBorders>
            <w:vAlign w:val="center"/>
            <w:hideMark/>
          </w:tcPr>
          <w:p w14:paraId="33FAB6D7"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Коды</w:t>
            </w:r>
          </w:p>
          <w:p w14:paraId="34451FD6"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навыков, умений, знаний</w:t>
            </w:r>
          </w:p>
        </w:tc>
      </w:tr>
      <w:tr w:rsidR="007B2845" w:rsidRPr="00C10998" w14:paraId="306676F6" w14:textId="77777777" w:rsidTr="002B709B">
        <w:tc>
          <w:tcPr>
            <w:tcW w:w="821" w:type="pct"/>
            <w:tcBorders>
              <w:top w:val="single" w:sz="4" w:space="0" w:color="auto"/>
              <w:left w:val="single" w:sz="4" w:space="0" w:color="auto"/>
              <w:bottom w:val="single" w:sz="4" w:space="0" w:color="auto"/>
              <w:right w:val="single" w:sz="4" w:space="0" w:color="auto"/>
            </w:tcBorders>
            <w:vAlign w:val="center"/>
            <w:hideMark/>
          </w:tcPr>
          <w:p w14:paraId="56F7ED63"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1</w:t>
            </w:r>
          </w:p>
        </w:tc>
        <w:tc>
          <w:tcPr>
            <w:tcW w:w="2357" w:type="pct"/>
            <w:tcBorders>
              <w:top w:val="single" w:sz="4" w:space="0" w:color="auto"/>
              <w:left w:val="single" w:sz="4" w:space="0" w:color="auto"/>
              <w:bottom w:val="single" w:sz="4" w:space="0" w:color="auto"/>
              <w:right w:val="single" w:sz="4" w:space="0" w:color="auto"/>
            </w:tcBorders>
            <w:vAlign w:val="center"/>
            <w:hideMark/>
          </w:tcPr>
          <w:p w14:paraId="005ADFBC"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2</w:t>
            </w:r>
          </w:p>
        </w:tc>
        <w:tc>
          <w:tcPr>
            <w:tcW w:w="642" w:type="pct"/>
            <w:tcBorders>
              <w:top w:val="single" w:sz="4" w:space="0" w:color="auto"/>
              <w:left w:val="single" w:sz="4" w:space="0" w:color="auto"/>
              <w:bottom w:val="single" w:sz="4" w:space="0" w:color="auto"/>
              <w:right w:val="single" w:sz="4" w:space="0" w:color="auto"/>
            </w:tcBorders>
            <w:vAlign w:val="center"/>
            <w:hideMark/>
          </w:tcPr>
          <w:p w14:paraId="3945F0EF"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3</w:t>
            </w:r>
          </w:p>
        </w:tc>
        <w:tc>
          <w:tcPr>
            <w:tcW w:w="584" w:type="pct"/>
            <w:tcBorders>
              <w:top w:val="single" w:sz="4" w:space="0" w:color="auto"/>
              <w:left w:val="single" w:sz="4" w:space="0" w:color="auto"/>
              <w:bottom w:val="single" w:sz="4" w:space="0" w:color="auto"/>
              <w:right w:val="single" w:sz="4" w:space="0" w:color="auto"/>
            </w:tcBorders>
          </w:tcPr>
          <w:p w14:paraId="4B38DF29" w14:textId="77777777" w:rsidR="007B2845" w:rsidRPr="00C10998" w:rsidRDefault="007B2845" w:rsidP="00C10998">
            <w:pPr>
              <w:widowControl w:val="0"/>
              <w:jc w:val="center"/>
              <w:rPr>
                <w:rFonts w:ascii="Times New Roman" w:hAnsi="Times New Roman" w:cs="Times New Roman"/>
                <w:b/>
                <w:bCs/>
                <w:sz w:val="20"/>
                <w:szCs w:val="20"/>
              </w:rPr>
            </w:pPr>
          </w:p>
        </w:tc>
        <w:tc>
          <w:tcPr>
            <w:tcW w:w="596" w:type="pct"/>
            <w:tcBorders>
              <w:top w:val="single" w:sz="4" w:space="0" w:color="auto"/>
              <w:left w:val="single" w:sz="4" w:space="0" w:color="auto"/>
              <w:bottom w:val="single" w:sz="4" w:space="0" w:color="auto"/>
              <w:right w:val="single" w:sz="4" w:space="0" w:color="auto"/>
            </w:tcBorders>
          </w:tcPr>
          <w:p w14:paraId="5FD6040E" w14:textId="77777777" w:rsidR="007B2845" w:rsidRPr="00C10998" w:rsidRDefault="007B2845" w:rsidP="00C10998">
            <w:pPr>
              <w:widowControl w:val="0"/>
              <w:jc w:val="center"/>
              <w:rPr>
                <w:rFonts w:ascii="Times New Roman" w:hAnsi="Times New Roman" w:cs="Times New Roman"/>
                <w:b/>
                <w:bCs/>
                <w:sz w:val="20"/>
                <w:szCs w:val="20"/>
              </w:rPr>
            </w:pPr>
          </w:p>
        </w:tc>
      </w:tr>
      <w:tr w:rsidR="007B2845" w:rsidRPr="00C10998" w14:paraId="07513879" w14:textId="77777777" w:rsidTr="002B709B">
        <w:tc>
          <w:tcPr>
            <w:tcW w:w="3178" w:type="pct"/>
            <w:gridSpan w:val="2"/>
            <w:tcBorders>
              <w:top w:val="single" w:sz="4" w:space="0" w:color="auto"/>
              <w:left w:val="single" w:sz="4" w:space="0" w:color="auto"/>
              <w:bottom w:val="single" w:sz="4" w:space="0" w:color="auto"/>
              <w:right w:val="single" w:sz="4" w:space="0" w:color="auto"/>
            </w:tcBorders>
            <w:hideMark/>
          </w:tcPr>
          <w:p w14:paraId="65EE8817"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МДК.04.01 Проведение мероприятий по профилактике заболеваний, укреплению здоровья и пропаганде здорового образа жизни.</w:t>
            </w:r>
          </w:p>
        </w:tc>
        <w:tc>
          <w:tcPr>
            <w:tcW w:w="642" w:type="pct"/>
            <w:tcBorders>
              <w:top w:val="single" w:sz="4" w:space="0" w:color="auto"/>
              <w:left w:val="single" w:sz="4" w:space="0" w:color="auto"/>
              <w:bottom w:val="single" w:sz="4" w:space="0" w:color="auto"/>
              <w:right w:val="single" w:sz="4" w:space="0" w:color="auto"/>
            </w:tcBorders>
            <w:vAlign w:val="center"/>
            <w:hideMark/>
          </w:tcPr>
          <w:p w14:paraId="0AE7DA90"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202/136</w:t>
            </w:r>
          </w:p>
        </w:tc>
        <w:tc>
          <w:tcPr>
            <w:tcW w:w="584" w:type="pct"/>
            <w:tcBorders>
              <w:top w:val="single" w:sz="4" w:space="0" w:color="auto"/>
              <w:left w:val="single" w:sz="4" w:space="0" w:color="auto"/>
              <w:bottom w:val="single" w:sz="4" w:space="0" w:color="auto"/>
              <w:right w:val="single" w:sz="4" w:space="0" w:color="auto"/>
            </w:tcBorders>
          </w:tcPr>
          <w:p w14:paraId="7BB8719E" w14:textId="77777777" w:rsidR="007B2845" w:rsidRPr="00C10998" w:rsidRDefault="007B2845" w:rsidP="00C10998">
            <w:pPr>
              <w:widowControl w:val="0"/>
              <w:jc w:val="center"/>
              <w:rPr>
                <w:rFonts w:ascii="Times New Roman" w:hAnsi="Times New Roman" w:cs="Times New Roman"/>
                <w:b/>
                <w:bCs/>
                <w:sz w:val="20"/>
                <w:szCs w:val="20"/>
              </w:rPr>
            </w:pPr>
          </w:p>
        </w:tc>
        <w:tc>
          <w:tcPr>
            <w:tcW w:w="596" w:type="pct"/>
            <w:tcBorders>
              <w:top w:val="single" w:sz="4" w:space="0" w:color="auto"/>
              <w:left w:val="single" w:sz="4" w:space="0" w:color="auto"/>
              <w:bottom w:val="single" w:sz="4" w:space="0" w:color="auto"/>
              <w:right w:val="single" w:sz="4" w:space="0" w:color="auto"/>
            </w:tcBorders>
          </w:tcPr>
          <w:p w14:paraId="6DEBBA26" w14:textId="77777777" w:rsidR="007B2845" w:rsidRPr="00C10998" w:rsidRDefault="007B2845" w:rsidP="00C10998">
            <w:pPr>
              <w:widowControl w:val="0"/>
              <w:jc w:val="center"/>
              <w:rPr>
                <w:rFonts w:ascii="Times New Roman" w:hAnsi="Times New Roman" w:cs="Times New Roman"/>
                <w:b/>
                <w:bCs/>
                <w:sz w:val="20"/>
                <w:szCs w:val="20"/>
              </w:rPr>
            </w:pPr>
          </w:p>
        </w:tc>
      </w:tr>
      <w:tr w:rsidR="007B2845" w:rsidRPr="00C10998" w14:paraId="0601FAA3" w14:textId="77777777" w:rsidTr="002B709B">
        <w:tc>
          <w:tcPr>
            <w:tcW w:w="3178" w:type="pct"/>
            <w:gridSpan w:val="2"/>
            <w:tcBorders>
              <w:top w:val="single" w:sz="4" w:space="0" w:color="auto"/>
              <w:left w:val="single" w:sz="4" w:space="0" w:color="auto"/>
              <w:bottom w:val="single" w:sz="2" w:space="0" w:color="auto"/>
              <w:right w:val="single" w:sz="4" w:space="0" w:color="auto"/>
            </w:tcBorders>
            <w:hideMark/>
          </w:tcPr>
          <w:p w14:paraId="51F02664" w14:textId="660F893E" w:rsidR="007B2845" w:rsidRPr="00C10998" w:rsidRDefault="007B2845" w:rsidP="00D227E0">
            <w:pPr>
              <w:widowControl w:val="0"/>
              <w:rPr>
                <w:rFonts w:ascii="Times New Roman" w:hAnsi="Times New Roman" w:cs="Times New Roman"/>
                <w:b/>
                <w:bCs/>
                <w:sz w:val="20"/>
                <w:szCs w:val="20"/>
              </w:rPr>
            </w:pPr>
            <w:r w:rsidRPr="00C10998">
              <w:rPr>
                <w:rFonts w:ascii="Times New Roman" w:hAnsi="Times New Roman" w:cs="Times New Roman"/>
                <w:b/>
                <w:bCs/>
                <w:sz w:val="20"/>
                <w:szCs w:val="20"/>
              </w:rPr>
              <w:t xml:space="preserve">Раздел 1. </w:t>
            </w:r>
            <w:r w:rsidR="00D227E0" w:rsidRPr="00D227E0">
              <w:rPr>
                <w:rFonts w:ascii="Times New Roman" w:eastAsia="Times New Roman" w:hAnsi="Times New Roman" w:cs="Times New Roman"/>
                <w:b/>
                <w:sz w:val="20"/>
                <w:szCs w:val="20"/>
                <w:lang w:eastAsia="ru-RU"/>
              </w:rPr>
              <w:t>Проведение мероприятий по сохранению и укреплению здоровья различных возрастных групп населения.</w:t>
            </w:r>
            <w:r w:rsidR="00D227E0" w:rsidRPr="00D227E0">
              <w:rPr>
                <w:rFonts w:ascii="Times New Roman" w:eastAsia="Times New Roman" w:hAnsi="Times New Roman" w:cs="Times New Roman"/>
                <w:b/>
                <w:color w:val="000000"/>
                <w:sz w:val="20"/>
                <w:szCs w:val="20"/>
                <w:lang w:eastAsia="ru-RU"/>
              </w:rPr>
              <w:t xml:space="preserve"> Организация здоровьесберегающей среды. Проведение санитарно-гигиенического просвещения населения.</w:t>
            </w:r>
          </w:p>
        </w:tc>
        <w:tc>
          <w:tcPr>
            <w:tcW w:w="642" w:type="pct"/>
            <w:tcBorders>
              <w:top w:val="single" w:sz="4" w:space="0" w:color="auto"/>
              <w:left w:val="single" w:sz="4" w:space="0" w:color="auto"/>
              <w:bottom w:val="single" w:sz="2" w:space="0" w:color="auto"/>
              <w:right w:val="single" w:sz="4" w:space="0" w:color="auto"/>
            </w:tcBorders>
            <w:vAlign w:val="center"/>
            <w:hideMark/>
          </w:tcPr>
          <w:p w14:paraId="04FD9928"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44/24</w:t>
            </w:r>
          </w:p>
        </w:tc>
        <w:tc>
          <w:tcPr>
            <w:tcW w:w="584" w:type="pct"/>
            <w:tcBorders>
              <w:top w:val="single" w:sz="4" w:space="0" w:color="auto"/>
              <w:left w:val="single" w:sz="4" w:space="0" w:color="auto"/>
              <w:bottom w:val="single" w:sz="2" w:space="0" w:color="auto"/>
              <w:right w:val="single" w:sz="4" w:space="0" w:color="auto"/>
            </w:tcBorders>
          </w:tcPr>
          <w:p w14:paraId="0FE94A4F" w14:textId="77777777" w:rsidR="007B2845" w:rsidRPr="00C10998" w:rsidRDefault="007B2845" w:rsidP="00C10998">
            <w:pPr>
              <w:widowControl w:val="0"/>
              <w:jc w:val="center"/>
              <w:rPr>
                <w:rFonts w:ascii="Times New Roman" w:hAnsi="Times New Roman" w:cs="Times New Roman"/>
                <w:b/>
                <w:bCs/>
                <w:sz w:val="20"/>
                <w:szCs w:val="20"/>
              </w:rPr>
            </w:pPr>
          </w:p>
        </w:tc>
        <w:tc>
          <w:tcPr>
            <w:tcW w:w="596" w:type="pct"/>
            <w:tcBorders>
              <w:top w:val="single" w:sz="4" w:space="0" w:color="auto"/>
              <w:left w:val="single" w:sz="4" w:space="0" w:color="auto"/>
              <w:bottom w:val="single" w:sz="2" w:space="0" w:color="auto"/>
              <w:right w:val="single" w:sz="4" w:space="0" w:color="auto"/>
            </w:tcBorders>
          </w:tcPr>
          <w:p w14:paraId="03D463B6" w14:textId="77777777" w:rsidR="007B2845" w:rsidRPr="00C10998" w:rsidRDefault="007B2845" w:rsidP="00C10998">
            <w:pPr>
              <w:widowControl w:val="0"/>
              <w:jc w:val="center"/>
              <w:rPr>
                <w:rFonts w:ascii="Times New Roman" w:hAnsi="Times New Roman" w:cs="Times New Roman"/>
                <w:b/>
                <w:bCs/>
                <w:sz w:val="20"/>
                <w:szCs w:val="20"/>
              </w:rPr>
            </w:pPr>
          </w:p>
        </w:tc>
      </w:tr>
      <w:tr w:rsidR="007B2845" w:rsidRPr="00C10998" w14:paraId="39DB3619" w14:textId="77777777" w:rsidTr="002B709B">
        <w:tc>
          <w:tcPr>
            <w:tcW w:w="821" w:type="pct"/>
            <w:vMerge w:val="restart"/>
            <w:tcBorders>
              <w:top w:val="single" w:sz="2" w:space="0" w:color="auto"/>
              <w:left w:val="single" w:sz="2" w:space="0" w:color="auto"/>
              <w:bottom w:val="single" w:sz="2" w:space="0" w:color="auto"/>
              <w:right w:val="single" w:sz="2" w:space="0" w:color="auto"/>
            </w:tcBorders>
          </w:tcPr>
          <w:p w14:paraId="14F8F790" w14:textId="595CBD87" w:rsidR="007B2845" w:rsidRPr="00C10998" w:rsidRDefault="007B2845" w:rsidP="00C10998">
            <w:pPr>
              <w:widowControl w:val="0"/>
              <w:tabs>
                <w:tab w:val="left" w:pos="708"/>
              </w:tabs>
              <w:rPr>
                <w:rFonts w:ascii="Times New Roman" w:hAnsi="Times New Roman" w:cs="Times New Roman"/>
                <w:b/>
                <w:sz w:val="20"/>
                <w:szCs w:val="20"/>
              </w:rPr>
            </w:pPr>
            <w:bookmarkStart w:id="490" w:name="_Hlk163112263"/>
            <w:r w:rsidRPr="00C10998">
              <w:rPr>
                <w:rFonts w:ascii="Times New Roman" w:hAnsi="Times New Roman" w:cs="Times New Roman"/>
                <w:b/>
                <w:bCs/>
                <w:sz w:val="20"/>
                <w:szCs w:val="20"/>
              </w:rPr>
              <w:t xml:space="preserve">Тема 1.1. Обоснование применения форм и методов медицинской профилактики </w:t>
            </w:r>
            <w:bookmarkEnd w:id="490"/>
          </w:p>
          <w:p w14:paraId="2E3E1991"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2" w:space="0" w:color="auto"/>
              <w:left w:val="single" w:sz="2" w:space="0" w:color="auto"/>
              <w:bottom w:val="single" w:sz="2" w:space="0" w:color="auto"/>
              <w:right w:val="single" w:sz="2" w:space="0" w:color="auto"/>
            </w:tcBorders>
            <w:hideMark/>
          </w:tcPr>
          <w:p w14:paraId="1F67A9BE"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 xml:space="preserve">Содержание </w:t>
            </w:r>
          </w:p>
        </w:tc>
        <w:tc>
          <w:tcPr>
            <w:tcW w:w="642" w:type="pct"/>
            <w:tcBorders>
              <w:top w:val="single" w:sz="2" w:space="0" w:color="auto"/>
              <w:left w:val="single" w:sz="2" w:space="0" w:color="auto"/>
              <w:bottom w:val="single" w:sz="2" w:space="0" w:color="auto"/>
              <w:right w:val="single" w:sz="2" w:space="0" w:color="auto"/>
            </w:tcBorders>
            <w:hideMark/>
          </w:tcPr>
          <w:p w14:paraId="66E79E3C"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2</w:t>
            </w:r>
          </w:p>
        </w:tc>
        <w:tc>
          <w:tcPr>
            <w:tcW w:w="584" w:type="pct"/>
            <w:vMerge w:val="restart"/>
            <w:tcBorders>
              <w:top w:val="single" w:sz="2" w:space="0" w:color="auto"/>
              <w:left w:val="single" w:sz="2" w:space="0" w:color="auto"/>
              <w:bottom w:val="single" w:sz="2" w:space="0" w:color="auto"/>
              <w:right w:val="single" w:sz="2" w:space="0" w:color="auto"/>
            </w:tcBorders>
          </w:tcPr>
          <w:p w14:paraId="5EAE572F"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ОК: 01. 02. 04. 05. 07. 09</w:t>
            </w:r>
          </w:p>
          <w:p w14:paraId="61539BC9" w14:textId="77777777" w:rsidR="007B2845" w:rsidRPr="00C10998" w:rsidRDefault="007B2845" w:rsidP="00C10998">
            <w:pPr>
              <w:widowControl w:val="0"/>
              <w:rPr>
                <w:rFonts w:ascii="Times New Roman" w:hAnsi="Times New Roman" w:cs="Times New Roman"/>
                <w:b/>
                <w:sz w:val="20"/>
                <w:szCs w:val="20"/>
              </w:rPr>
            </w:pPr>
          </w:p>
          <w:p w14:paraId="5F8C5592"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ПК: 4.1, 6.5, 6.6, 6.7</w:t>
            </w:r>
          </w:p>
          <w:p w14:paraId="25BB9CEE" w14:textId="77777777" w:rsidR="007B2845" w:rsidRPr="00C10998" w:rsidRDefault="007B2845" w:rsidP="00C10998">
            <w:pPr>
              <w:widowControl w:val="0"/>
              <w:rPr>
                <w:rFonts w:ascii="Times New Roman" w:hAnsi="Times New Roman" w:cs="Times New Roman"/>
                <w:b/>
                <w:sz w:val="20"/>
                <w:szCs w:val="20"/>
              </w:rPr>
            </w:pPr>
          </w:p>
          <w:p w14:paraId="2980169A" w14:textId="77777777" w:rsidR="007B2845" w:rsidRPr="00C10998" w:rsidRDefault="007B2845" w:rsidP="00C10998">
            <w:pPr>
              <w:widowControl w:val="0"/>
              <w:rPr>
                <w:rFonts w:ascii="Times New Roman" w:hAnsi="Times New Roman" w:cs="Times New Roman"/>
                <w:b/>
                <w:bCs/>
                <w:sz w:val="20"/>
                <w:szCs w:val="20"/>
              </w:rPr>
            </w:pPr>
          </w:p>
          <w:p w14:paraId="31EFD801" w14:textId="77777777" w:rsidR="007B2845" w:rsidRPr="00C10998" w:rsidRDefault="007B2845" w:rsidP="00C10998">
            <w:pPr>
              <w:widowControl w:val="0"/>
              <w:rPr>
                <w:rFonts w:ascii="Times New Roman" w:hAnsi="Times New Roman" w:cs="Times New Roman"/>
                <w:b/>
                <w:bCs/>
                <w:sz w:val="20"/>
                <w:szCs w:val="20"/>
                <w:lang w:val="en-US"/>
              </w:rPr>
            </w:pPr>
          </w:p>
        </w:tc>
        <w:tc>
          <w:tcPr>
            <w:tcW w:w="596" w:type="pct"/>
            <w:vMerge w:val="restart"/>
            <w:tcBorders>
              <w:top w:val="single" w:sz="2" w:space="0" w:color="auto"/>
              <w:left w:val="single" w:sz="2" w:space="0" w:color="auto"/>
              <w:bottom w:val="single" w:sz="2" w:space="0" w:color="auto"/>
              <w:right w:val="single" w:sz="2" w:space="0" w:color="auto"/>
            </w:tcBorders>
            <w:hideMark/>
          </w:tcPr>
          <w:p w14:paraId="593E71D5"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Н.6.5.1    Н.6.6.1     Н .6.7.1</w:t>
            </w:r>
          </w:p>
          <w:p w14:paraId="4BA1DF8E"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w:t>
            </w:r>
            <w:r w:rsidRPr="00C10998">
              <w:rPr>
                <w:rFonts w:ascii="Times New Roman" w:hAnsi="Times New Roman" w:cs="Times New Roman"/>
                <w:b/>
                <w:bCs/>
                <w:sz w:val="20"/>
                <w:szCs w:val="20"/>
                <w:lang w:eastAsia="ru-RU"/>
              </w:rPr>
              <w:t>.6</w:t>
            </w:r>
            <w:r w:rsidRPr="00C10998">
              <w:rPr>
                <w:rFonts w:ascii="Times New Roman" w:hAnsi="Times New Roman" w:cs="Times New Roman"/>
                <w:b/>
                <w:bCs/>
                <w:sz w:val="20"/>
                <w:szCs w:val="20"/>
              </w:rPr>
              <w:t>.5.1     У.6.6.1</w:t>
            </w:r>
          </w:p>
          <w:p w14:paraId="1C0A2900"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У.6.7.1</w:t>
            </w:r>
          </w:p>
          <w:p w14:paraId="4CD39361"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З.4.1.1      З.6.5.1</w:t>
            </w:r>
          </w:p>
          <w:p w14:paraId="6BC9DAC9"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 xml:space="preserve">З.6.6.1      З.6.7.1  </w:t>
            </w:r>
          </w:p>
        </w:tc>
      </w:tr>
      <w:tr w:rsidR="007B2845" w:rsidRPr="00C10998" w14:paraId="6B95DA1C"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29B73845"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2" w:space="0" w:color="auto"/>
              <w:left w:val="single" w:sz="4" w:space="0" w:color="auto"/>
              <w:bottom w:val="single" w:sz="2" w:space="0" w:color="auto"/>
              <w:right w:val="single" w:sz="4" w:space="0" w:color="auto"/>
            </w:tcBorders>
            <w:hideMark/>
          </w:tcPr>
          <w:p w14:paraId="74F68B13"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Правовые и организационные основы оказания медицинских услуг в области профилактики. Нормативно-правовые акты, регламентирующие профессиональную деятельность фельдшера в области профилактики. </w:t>
            </w:r>
          </w:p>
          <w:p w14:paraId="31425A34"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 как приоритет государственной политики в Российской Федерации. </w:t>
            </w:r>
          </w:p>
          <w:p w14:paraId="598B51EF"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Национальные и федеральные проекты Российской Федерации в области сохранения и укрепления здоровья населения.</w:t>
            </w:r>
          </w:p>
          <w:p w14:paraId="50D31DE2" w14:textId="08F38F0C" w:rsidR="007B2845" w:rsidRPr="00C10998" w:rsidRDefault="007B2845" w:rsidP="00C10998">
            <w:pPr>
              <w:pStyle w:val="a4"/>
              <w:widowControl w:val="0"/>
              <w:ind w:left="0"/>
              <w:jc w:val="both"/>
              <w:rPr>
                <w:rFonts w:ascii="Times New Roman" w:hAnsi="Times New Roman" w:cs="Times New Roman"/>
                <w:b/>
                <w:bCs/>
                <w:sz w:val="20"/>
                <w:szCs w:val="20"/>
              </w:rPr>
            </w:pPr>
            <w:r w:rsidRPr="00C10998">
              <w:rPr>
                <w:rFonts w:ascii="Times New Roman" w:hAnsi="Times New Roman" w:cs="Times New Roman"/>
                <w:sz w:val="20"/>
                <w:szCs w:val="20"/>
              </w:rPr>
              <w:t xml:space="preserve">Концепция сохранения здоровья здоровых. Определение понятий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профилактика</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медицинская профилактика</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предболезнь</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болезнь</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w:t>
            </w:r>
            <w:r w:rsidRPr="00C10998">
              <w:rPr>
                <w:rFonts w:ascii="Times New Roman" w:hAnsi="Times New Roman" w:cs="Times New Roman"/>
                <w:spacing w:val="2"/>
                <w:sz w:val="20"/>
                <w:szCs w:val="20"/>
              </w:rPr>
              <w:t>Цели и задачи медицинской профилактики.</w:t>
            </w:r>
            <w:r w:rsidRPr="00C10998">
              <w:rPr>
                <w:rFonts w:ascii="Times New Roman" w:hAnsi="Times New Roman" w:cs="Times New Roman"/>
                <w:spacing w:val="1"/>
                <w:sz w:val="20"/>
                <w:szCs w:val="20"/>
              </w:rPr>
              <w:t xml:space="preserve"> Уровни профилактического </w:t>
            </w:r>
            <w:r w:rsidRPr="00C10998">
              <w:rPr>
                <w:rFonts w:ascii="Times New Roman" w:hAnsi="Times New Roman" w:cs="Times New Roman"/>
                <w:sz w:val="20"/>
                <w:szCs w:val="20"/>
              </w:rPr>
              <w:t xml:space="preserve">воздействия: укрепление здоровья, первичная профилактика (модификация факторов риска), вторичная профилактика, реабилитация (по терминологии ВОЗ </w:t>
            </w:r>
            <w:r w:rsidR="00353F0C" w:rsidRPr="00C10998">
              <w:rPr>
                <w:rFonts w:ascii="Times New Roman" w:hAnsi="Times New Roman" w:cs="Times New Roman"/>
                <w:sz w:val="20"/>
                <w:szCs w:val="20"/>
              </w:rPr>
              <w:t>-</w:t>
            </w:r>
            <w:r w:rsidRPr="00C10998">
              <w:rPr>
                <w:rFonts w:ascii="Times New Roman" w:hAnsi="Times New Roman" w:cs="Times New Roman"/>
                <w:sz w:val="20"/>
                <w:szCs w:val="20"/>
              </w:rPr>
              <w:t xml:space="preserve"> третичная профилактика). Технологии медицинской профилактики: 1) организационные технологии; 2) технологии выявления заболеваний, факторов риска и их коррекции; 3) информационные и информационно-мотивационные технологии; 4) вакцинация.</w:t>
            </w:r>
            <w:r w:rsidRPr="00C10998">
              <w:rPr>
                <w:rFonts w:ascii="Times New Roman" w:hAnsi="Times New Roman" w:cs="Times New Roman"/>
                <w:spacing w:val="2"/>
                <w:sz w:val="20"/>
                <w:szCs w:val="20"/>
              </w:rPr>
              <w:t xml:space="preserve"> Виды профилактики: общая (неспецифическая) и специфическая. </w:t>
            </w:r>
            <w:r w:rsidRPr="00C10998">
              <w:rPr>
                <w:rFonts w:ascii="Times New Roman" w:hAnsi="Times New Roman" w:cs="Times New Roman"/>
                <w:sz w:val="20"/>
                <w:szCs w:val="20"/>
              </w:rPr>
              <w:t xml:space="preserve">Определение понятий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индивидуальная профилактика</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популяционная профилактика</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популяционная стратегия</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w:t>
            </w:r>
            <w:r w:rsidRPr="00C10998">
              <w:rPr>
                <w:rFonts w:ascii="Times New Roman" w:eastAsia="Times New Roman" w:hAnsi="Times New Roman" w:cs="Times New Roman"/>
                <w:b/>
                <w:bCs/>
                <w:sz w:val="20"/>
                <w:szCs w:val="20"/>
                <w:lang w:eastAsia="ru-RU"/>
              </w:rPr>
              <w:t xml:space="preserve"> </w:t>
            </w:r>
            <w:r w:rsidRPr="00C10998">
              <w:rPr>
                <w:rFonts w:ascii="Times New Roman" w:hAnsi="Times New Roman" w:cs="Times New Roman"/>
                <w:sz w:val="20"/>
                <w:szCs w:val="20"/>
              </w:rPr>
              <w:t>Комплексные программы профилактики болезней. Основные формы практической деятельности в профилактической социальной медицине.</w:t>
            </w:r>
            <w:r w:rsidRPr="00C10998">
              <w:rPr>
                <w:rFonts w:ascii="Times New Roman" w:eastAsia="Times New Roman" w:hAnsi="Times New Roman" w:cs="Times New Roman"/>
                <w:sz w:val="20"/>
                <w:szCs w:val="20"/>
                <w:lang w:eastAsia="ru-RU"/>
              </w:rPr>
              <w:t xml:space="preserve"> </w:t>
            </w:r>
            <w:r w:rsidRPr="00C10998">
              <w:rPr>
                <w:rFonts w:ascii="Times New Roman" w:hAnsi="Times New Roman" w:cs="Times New Roman"/>
                <w:sz w:val="20"/>
                <w:szCs w:val="20"/>
              </w:rPr>
              <w:t>Условия, обеспечивающие эффективность профилактических мероприятий.</w:t>
            </w:r>
            <w:r w:rsidRPr="00C10998">
              <w:rPr>
                <w:rFonts w:ascii="Times New Roman" w:hAnsi="Times New Roman" w:cs="Times New Roman"/>
                <w:b/>
                <w:bCs/>
                <w:sz w:val="20"/>
                <w:szCs w:val="20"/>
              </w:rPr>
              <w:t xml:space="preserve"> </w:t>
            </w:r>
            <w:r w:rsidRPr="00C10998">
              <w:rPr>
                <w:rFonts w:ascii="Times New Roman" w:hAnsi="Times New Roman" w:cs="Times New Roman"/>
                <w:sz w:val="20"/>
                <w:szCs w:val="20"/>
              </w:rPr>
              <w:t xml:space="preserve">Роль фельдшера в организации и осуществлении профилактической деятельности. </w:t>
            </w:r>
          </w:p>
        </w:tc>
        <w:tc>
          <w:tcPr>
            <w:tcW w:w="642" w:type="pct"/>
            <w:tcBorders>
              <w:top w:val="single" w:sz="2" w:space="0" w:color="auto"/>
              <w:left w:val="single" w:sz="4" w:space="0" w:color="auto"/>
              <w:bottom w:val="single" w:sz="2" w:space="0" w:color="auto"/>
              <w:right w:val="single" w:sz="4" w:space="0" w:color="auto"/>
            </w:tcBorders>
            <w:vAlign w:val="center"/>
            <w:hideMark/>
          </w:tcPr>
          <w:p w14:paraId="4E2E3BB2"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EB4F846" w14:textId="77777777" w:rsidR="007B2845" w:rsidRPr="00C10998" w:rsidRDefault="007B2845" w:rsidP="00C10998">
            <w:pPr>
              <w:widowControl w:val="0"/>
              <w:rPr>
                <w:rFonts w:ascii="Times New Roman" w:hAnsi="Times New Roman" w:cs="Times New Roman"/>
                <w:b/>
                <w:bCs/>
                <w:sz w:val="20"/>
                <w:szCs w:val="20"/>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FA582C0" w14:textId="77777777" w:rsidR="007B2845" w:rsidRPr="00C10998" w:rsidRDefault="007B2845" w:rsidP="00C10998">
            <w:pPr>
              <w:widowControl w:val="0"/>
              <w:rPr>
                <w:rFonts w:ascii="Times New Roman" w:hAnsi="Times New Roman" w:cs="Times New Roman"/>
                <w:b/>
                <w:bCs/>
                <w:sz w:val="20"/>
                <w:szCs w:val="20"/>
              </w:rPr>
            </w:pPr>
          </w:p>
        </w:tc>
      </w:tr>
      <w:tr w:rsidR="007B2845" w:rsidRPr="00C10998" w14:paraId="30F5D82F" w14:textId="77777777" w:rsidTr="002B709B">
        <w:tc>
          <w:tcPr>
            <w:tcW w:w="821" w:type="pct"/>
            <w:vMerge w:val="restart"/>
            <w:tcBorders>
              <w:top w:val="single" w:sz="2" w:space="0" w:color="auto"/>
              <w:left w:val="single" w:sz="2" w:space="0" w:color="auto"/>
              <w:bottom w:val="single" w:sz="2" w:space="0" w:color="auto"/>
              <w:right w:val="single" w:sz="2" w:space="0" w:color="auto"/>
            </w:tcBorders>
            <w:hideMark/>
          </w:tcPr>
          <w:p w14:paraId="6EDD669F" w14:textId="3B9E5615" w:rsidR="007B2845" w:rsidRPr="00C10998" w:rsidRDefault="007B2845" w:rsidP="00C10998">
            <w:pPr>
              <w:widowControl w:val="0"/>
              <w:rPr>
                <w:rFonts w:ascii="Times New Roman" w:hAnsi="Times New Roman" w:cs="Times New Roman"/>
                <w:sz w:val="20"/>
                <w:szCs w:val="20"/>
              </w:rPr>
            </w:pPr>
            <w:bookmarkStart w:id="491" w:name="_Hlk163112276"/>
            <w:r w:rsidRPr="00C10998">
              <w:rPr>
                <w:rFonts w:ascii="Times New Roman" w:hAnsi="Times New Roman" w:cs="Times New Roman"/>
                <w:b/>
                <w:bCs/>
                <w:sz w:val="20"/>
                <w:szCs w:val="20"/>
              </w:rPr>
              <w:lastRenderedPageBreak/>
              <w:t xml:space="preserve">Тема 1.2. Формирование здорового образа жизни населения.  Факторы риска развития хронических неинфекционных заболеваний </w:t>
            </w:r>
            <w:bookmarkEnd w:id="491"/>
          </w:p>
        </w:tc>
        <w:tc>
          <w:tcPr>
            <w:tcW w:w="2357" w:type="pct"/>
            <w:tcBorders>
              <w:top w:val="single" w:sz="2" w:space="0" w:color="auto"/>
              <w:left w:val="single" w:sz="2" w:space="0" w:color="auto"/>
              <w:bottom w:val="single" w:sz="2" w:space="0" w:color="auto"/>
              <w:right w:val="single" w:sz="2" w:space="0" w:color="auto"/>
            </w:tcBorders>
            <w:hideMark/>
          </w:tcPr>
          <w:p w14:paraId="3EB6C4BE"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Содержание</w:t>
            </w:r>
          </w:p>
        </w:tc>
        <w:tc>
          <w:tcPr>
            <w:tcW w:w="642" w:type="pct"/>
            <w:tcBorders>
              <w:top w:val="single" w:sz="2" w:space="0" w:color="auto"/>
              <w:left w:val="single" w:sz="2" w:space="0" w:color="auto"/>
              <w:bottom w:val="single" w:sz="2" w:space="0" w:color="auto"/>
              <w:right w:val="single" w:sz="2" w:space="0" w:color="auto"/>
            </w:tcBorders>
            <w:hideMark/>
          </w:tcPr>
          <w:p w14:paraId="04A684EB" w14:textId="77777777" w:rsidR="007B2845" w:rsidRPr="00C10998" w:rsidRDefault="007B2845" w:rsidP="00C10998">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4/2</w:t>
            </w:r>
          </w:p>
        </w:tc>
        <w:tc>
          <w:tcPr>
            <w:tcW w:w="584" w:type="pct"/>
            <w:vMerge w:val="restart"/>
            <w:tcBorders>
              <w:top w:val="single" w:sz="2" w:space="0" w:color="auto"/>
              <w:left w:val="single" w:sz="2" w:space="0" w:color="auto"/>
              <w:bottom w:val="single" w:sz="2" w:space="0" w:color="auto"/>
              <w:right w:val="single" w:sz="2" w:space="0" w:color="auto"/>
            </w:tcBorders>
          </w:tcPr>
          <w:p w14:paraId="0345E153"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ОК: 01. 02. 04. 05. 07. 09</w:t>
            </w:r>
          </w:p>
          <w:p w14:paraId="2AE1D83D" w14:textId="77777777" w:rsidR="007B2845" w:rsidRPr="00C10998" w:rsidRDefault="007B2845" w:rsidP="00C10998">
            <w:pPr>
              <w:widowControl w:val="0"/>
              <w:rPr>
                <w:rFonts w:ascii="Times New Roman" w:hAnsi="Times New Roman" w:cs="Times New Roman"/>
                <w:b/>
                <w:sz w:val="20"/>
                <w:szCs w:val="20"/>
                <w:highlight w:val="yellow"/>
              </w:rPr>
            </w:pPr>
          </w:p>
          <w:p w14:paraId="353160A6"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ПК: 4.1, 4.2, 6.5, 6.6, 6.7</w:t>
            </w:r>
          </w:p>
          <w:p w14:paraId="42558B88" w14:textId="77777777" w:rsidR="007B2845" w:rsidRPr="00C10998" w:rsidRDefault="007B2845" w:rsidP="00C10998">
            <w:pPr>
              <w:widowControl w:val="0"/>
              <w:rPr>
                <w:rFonts w:ascii="Times New Roman" w:hAnsi="Times New Roman" w:cs="Times New Roman"/>
                <w:b/>
                <w:sz w:val="20"/>
                <w:szCs w:val="20"/>
                <w:highlight w:val="yellow"/>
              </w:rPr>
            </w:pPr>
          </w:p>
          <w:p w14:paraId="66D6C854" w14:textId="77777777" w:rsidR="007B2845" w:rsidRPr="00C10998" w:rsidRDefault="007B2845" w:rsidP="00C10998">
            <w:pPr>
              <w:widowControl w:val="0"/>
              <w:rPr>
                <w:rFonts w:ascii="Times New Roman" w:hAnsi="Times New Roman" w:cs="Times New Roman"/>
                <w:b/>
                <w:bCs/>
                <w:sz w:val="20"/>
                <w:szCs w:val="20"/>
                <w:highlight w:val="yellow"/>
              </w:rPr>
            </w:pPr>
          </w:p>
        </w:tc>
        <w:tc>
          <w:tcPr>
            <w:tcW w:w="596" w:type="pct"/>
            <w:vMerge w:val="restart"/>
            <w:tcBorders>
              <w:top w:val="single" w:sz="2" w:space="0" w:color="auto"/>
              <w:left w:val="single" w:sz="2" w:space="0" w:color="auto"/>
              <w:bottom w:val="single" w:sz="2" w:space="0" w:color="auto"/>
              <w:right w:val="single" w:sz="2" w:space="0" w:color="auto"/>
            </w:tcBorders>
          </w:tcPr>
          <w:p w14:paraId="58D03C3E"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Н.4.1.1     Н .4.1.2</w:t>
            </w:r>
          </w:p>
          <w:p w14:paraId="47A40EC8"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 xml:space="preserve">Н.4.1.5     </w:t>
            </w:r>
            <w:r w:rsidRPr="00C10998">
              <w:rPr>
                <w:rFonts w:ascii="Times New Roman" w:hAnsi="Times New Roman" w:cs="Times New Roman"/>
                <w:b/>
                <w:bCs/>
                <w:sz w:val="20"/>
                <w:szCs w:val="20"/>
                <w:lang w:eastAsia="ru-RU"/>
              </w:rPr>
              <w:t>Н.4.2.1     Н.4.2.3</w:t>
            </w:r>
            <w:r w:rsidRPr="00C10998">
              <w:rPr>
                <w:rFonts w:ascii="Times New Roman" w:hAnsi="Times New Roman" w:cs="Times New Roman"/>
                <w:b/>
                <w:bCs/>
                <w:sz w:val="20"/>
                <w:szCs w:val="20"/>
              </w:rPr>
              <w:t xml:space="preserve">     Н.6.5.1    Н.6.6.1     Н .6.7.1</w:t>
            </w:r>
          </w:p>
          <w:p w14:paraId="7BD7FCF3"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w:t>
            </w:r>
            <w:r w:rsidRPr="00C10998">
              <w:rPr>
                <w:rFonts w:ascii="Times New Roman" w:hAnsi="Times New Roman" w:cs="Times New Roman"/>
                <w:b/>
                <w:bCs/>
                <w:sz w:val="20"/>
                <w:szCs w:val="20"/>
                <w:lang w:eastAsia="ru-RU"/>
              </w:rPr>
              <w:t>.4</w:t>
            </w:r>
            <w:r w:rsidRPr="00C10998">
              <w:rPr>
                <w:rFonts w:ascii="Times New Roman" w:hAnsi="Times New Roman" w:cs="Times New Roman"/>
                <w:b/>
                <w:bCs/>
                <w:sz w:val="20"/>
                <w:szCs w:val="20"/>
              </w:rPr>
              <w:t>.1.1      У.4.1.2</w:t>
            </w:r>
          </w:p>
          <w:p w14:paraId="280FDE81"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У.4.1.7     У. 4.1.8</w:t>
            </w:r>
          </w:p>
          <w:p w14:paraId="03D7C7D2"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У.4.1.10    У.4.1.11</w:t>
            </w:r>
          </w:p>
          <w:p w14:paraId="0819654F"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У.4.1.16    У.4.2.1   У.4.2.2      У.4.2.4</w:t>
            </w:r>
          </w:p>
          <w:p w14:paraId="51504D02"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У.4.2.5      У</w:t>
            </w:r>
            <w:r w:rsidRPr="00C10998">
              <w:rPr>
                <w:rFonts w:ascii="Times New Roman" w:hAnsi="Times New Roman" w:cs="Times New Roman"/>
                <w:b/>
                <w:bCs/>
                <w:sz w:val="20"/>
                <w:szCs w:val="20"/>
                <w:lang w:eastAsia="ru-RU"/>
              </w:rPr>
              <w:t>.6</w:t>
            </w:r>
            <w:r w:rsidRPr="00C10998">
              <w:rPr>
                <w:rFonts w:ascii="Times New Roman" w:hAnsi="Times New Roman" w:cs="Times New Roman"/>
                <w:b/>
                <w:bCs/>
                <w:sz w:val="20"/>
                <w:szCs w:val="20"/>
              </w:rPr>
              <w:t>.5.1     У.6.6.1     У.6.7.1</w:t>
            </w:r>
          </w:p>
          <w:p w14:paraId="10A7203E"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З.4.1.4      З.4.1.5</w:t>
            </w:r>
          </w:p>
          <w:p w14:paraId="768CAE2E"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З.4.1.11    З.4.2.1</w:t>
            </w:r>
          </w:p>
          <w:p w14:paraId="0E031BBE"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З.4.2.2      З.6.5.1</w:t>
            </w:r>
          </w:p>
          <w:p w14:paraId="284BF369"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З.6.6.1      З.6.7.1  </w:t>
            </w:r>
          </w:p>
          <w:p w14:paraId="04C5BD25"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394BC994"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62734F33"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2" w:space="0" w:color="auto"/>
              <w:left w:val="single" w:sz="4" w:space="0" w:color="auto"/>
              <w:bottom w:val="single" w:sz="4" w:space="0" w:color="auto"/>
              <w:right w:val="single" w:sz="4" w:space="0" w:color="auto"/>
            </w:tcBorders>
            <w:hideMark/>
          </w:tcPr>
          <w:p w14:paraId="7CB24658"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Принципы здорового образа жизни, основы сохранения и укрепления здоровья, факторы, способствующие сохранению здоровья.</w:t>
            </w:r>
          </w:p>
          <w:p w14:paraId="5E41909C"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Информационные технологии, формы и методы по формированию здорового образа жизни.</w:t>
            </w:r>
          </w:p>
          <w:p w14:paraId="14558738"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Программы здорового образа жизни, в том числе программы, направленные на снижение потребления алкоголя и табака, предупреждение и борьбу с потреблением наркотических средств и психотропных веществ без назначения врача.</w:t>
            </w:r>
          </w:p>
          <w:p w14:paraId="30311AF4"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Основы санитарно-гигиенического воспитания и обучения населения.</w:t>
            </w:r>
          </w:p>
          <w:p w14:paraId="66E3D18A"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Обучение граждан вопросам личной гигиены, контрацепции, мотивирование их к отказу от вредных привычек, включающих помощь в отказе от потребления алкоголя и табака.</w:t>
            </w:r>
          </w:p>
          <w:p w14:paraId="4CEA7F3D"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Групповая и индивидуальная пропаганда здорового образа жизни, профилактика возникновения и развития факторов риска различных заболеваний.</w:t>
            </w:r>
          </w:p>
          <w:p w14:paraId="5B201469"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Формирование у граждан ответственного отношения к своему здоровью и здоровью своих близких, профилактика потребления наркотических средств и психотропных веществ без назначения врача.</w:t>
            </w:r>
          </w:p>
        </w:tc>
        <w:tc>
          <w:tcPr>
            <w:tcW w:w="642" w:type="pct"/>
            <w:vMerge w:val="restart"/>
            <w:tcBorders>
              <w:top w:val="single" w:sz="2" w:space="0" w:color="auto"/>
              <w:left w:val="single" w:sz="4" w:space="0" w:color="auto"/>
              <w:bottom w:val="single" w:sz="4" w:space="0" w:color="auto"/>
              <w:right w:val="single" w:sz="4" w:space="0" w:color="auto"/>
            </w:tcBorders>
            <w:vAlign w:val="center"/>
            <w:hideMark/>
          </w:tcPr>
          <w:p w14:paraId="78BBE465"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B35F83E" w14:textId="77777777" w:rsidR="007B2845" w:rsidRPr="00C10998" w:rsidRDefault="007B2845" w:rsidP="00C10998">
            <w:pPr>
              <w:widowControl w:val="0"/>
              <w:rPr>
                <w:rFonts w:ascii="Times New Roman" w:hAnsi="Times New Roman" w:cs="Times New Roman"/>
                <w:b/>
                <w:bCs/>
                <w:sz w:val="20"/>
                <w:szCs w:val="20"/>
                <w:highlight w:val="yellow"/>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0813E9C"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40A09BE1"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2B81039D"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2" w:space="0" w:color="auto"/>
              <w:left w:val="single" w:sz="4" w:space="0" w:color="auto"/>
              <w:bottom w:val="single" w:sz="4" w:space="0" w:color="auto"/>
              <w:right w:val="single" w:sz="4" w:space="0" w:color="auto"/>
            </w:tcBorders>
            <w:hideMark/>
          </w:tcPr>
          <w:p w14:paraId="0F747781"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 xml:space="preserve">Факторы риска развития хронических неинфекционных заболеваний </w:t>
            </w:r>
          </w:p>
          <w:p w14:paraId="02193EB3"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Актуальность профилактики неинфекционных заболеваний в Российской Федерации.</w:t>
            </w:r>
          </w:p>
          <w:p w14:paraId="1D86FA4C"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Медицинские услуги по профилактике: профилактический прием (осмотр, консультация), индивидуальное и групповое профилактическое консультирование, вакцинация.</w:t>
            </w:r>
          </w:p>
          <w:p w14:paraId="5E3D01F6"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Понятие модифицируемые и немодифицируемые факторы риска. </w:t>
            </w:r>
          </w:p>
          <w:p w14:paraId="65812EBB"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Факторы риска, связанные с нездоровым образом жизни (курение, низкая физическая активность, нерациональное питание, избыточная масса тела, ожирение, пагубное потребление алкоголя, потребление наркотических средств и психотропных веществ без назначения врача, высокий уровень стресса), их вклад в развитие хронических неинфекционных заболеваний, уровень смертности населения Российской Федерации. </w:t>
            </w:r>
          </w:p>
          <w:p w14:paraId="27EA9925"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Методика расчета индекса массы тела, расчет относительного и абсолютного сердечно-сосудистого риска у граждан, прошедших профилактический медицинский осмотр или диспансеризацию по шкале-таблице SCORE; </w:t>
            </w:r>
          </w:p>
          <w:p w14:paraId="6E01F8C8"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Роль ведущих факторов риска в развитии заболеваний сердечно-сосудистой системы, органов дыхания, онкологических заболеваний, сахарного диабета</w:t>
            </w:r>
          </w:p>
        </w:tc>
        <w:tc>
          <w:tcPr>
            <w:tcW w:w="642" w:type="pct"/>
            <w:vMerge/>
            <w:tcBorders>
              <w:top w:val="single" w:sz="2" w:space="0" w:color="auto"/>
              <w:left w:val="single" w:sz="4" w:space="0" w:color="auto"/>
              <w:bottom w:val="single" w:sz="4" w:space="0" w:color="auto"/>
              <w:right w:val="single" w:sz="4" w:space="0" w:color="auto"/>
            </w:tcBorders>
            <w:vAlign w:val="center"/>
            <w:hideMark/>
          </w:tcPr>
          <w:p w14:paraId="5CB1F06A" w14:textId="77777777" w:rsidR="007B2845" w:rsidRPr="00C10998" w:rsidRDefault="007B2845" w:rsidP="00353A04">
            <w:pPr>
              <w:widowControl w:val="0"/>
              <w:jc w:val="center"/>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160F1BE" w14:textId="77777777" w:rsidR="007B2845" w:rsidRPr="00C10998" w:rsidRDefault="007B2845" w:rsidP="00C10998">
            <w:pPr>
              <w:widowControl w:val="0"/>
              <w:rPr>
                <w:rFonts w:ascii="Times New Roman" w:hAnsi="Times New Roman" w:cs="Times New Roman"/>
                <w:b/>
                <w:bCs/>
                <w:sz w:val="20"/>
                <w:szCs w:val="20"/>
                <w:highlight w:val="yellow"/>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F26DAB1"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57E264BF"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6C88F003"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5C6C84CC"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 xml:space="preserve">В том числе практических занятий </w:t>
            </w:r>
          </w:p>
        </w:tc>
        <w:tc>
          <w:tcPr>
            <w:tcW w:w="642" w:type="pct"/>
            <w:tcBorders>
              <w:top w:val="single" w:sz="4" w:space="0" w:color="auto"/>
              <w:left w:val="single" w:sz="4" w:space="0" w:color="auto"/>
              <w:bottom w:val="single" w:sz="4" w:space="0" w:color="auto"/>
              <w:right w:val="single" w:sz="4" w:space="0" w:color="auto"/>
            </w:tcBorders>
            <w:hideMark/>
          </w:tcPr>
          <w:p w14:paraId="4A2F5A8E"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5B1C843" w14:textId="77777777" w:rsidR="007B2845" w:rsidRPr="00C10998" w:rsidRDefault="007B2845" w:rsidP="00C10998">
            <w:pPr>
              <w:widowControl w:val="0"/>
              <w:rPr>
                <w:rFonts w:ascii="Times New Roman" w:hAnsi="Times New Roman" w:cs="Times New Roman"/>
                <w:b/>
                <w:bCs/>
                <w:sz w:val="20"/>
                <w:szCs w:val="20"/>
                <w:highlight w:val="yellow"/>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05C818A"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522DA55A"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233FD685"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2" w:space="0" w:color="auto"/>
              <w:right w:val="single" w:sz="4" w:space="0" w:color="auto"/>
            </w:tcBorders>
            <w:hideMark/>
          </w:tcPr>
          <w:p w14:paraId="63156BB4"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Практическое занятие № 1</w:t>
            </w:r>
          </w:p>
          <w:p w14:paraId="47D1CBDB" w14:textId="77777777" w:rsidR="007B2845" w:rsidRPr="00C10998" w:rsidRDefault="007B2845" w:rsidP="00C10998">
            <w:pPr>
              <w:widowControl w:val="0"/>
              <w:tabs>
                <w:tab w:val="left" w:pos="708"/>
              </w:tabs>
              <w:jc w:val="both"/>
              <w:rPr>
                <w:rFonts w:ascii="Times New Roman" w:hAnsi="Times New Roman" w:cs="Times New Roman"/>
                <w:b/>
                <w:bCs/>
                <w:sz w:val="20"/>
                <w:szCs w:val="20"/>
              </w:rPr>
            </w:pPr>
            <w:bookmarkStart w:id="492" w:name="_Hlk163112552"/>
            <w:r w:rsidRPr="00C10998">
              <w:rPr>
                <w:rFonts w:ascii="Times New Roman" w:hAnsi="Times New Roman" w:cs="Times New Roman"/>
                <w:b/>
                <w:bCs/>
                <w:sz w:val="20"/>
                <w:szCs w:val="20"/>
              </w:rPr>
              <w:t>Формирование здорового образа жизни населения. Факторы риска развития хронических неинфекционных заболеваний</w:t>
            </w:r>
            <w:bookmarkEnd w:id="492"/>
          </w:p>
          <w:p w14:paraId="568666E0"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lastRenderedPageBreak/>
              <w:t xml:space="preserve">Изучение нормативных правовых актов, регламентирующих формирование здорового образа жизни населения. </w:t>
            </w:r>
          </w:p>
          <w:p w14:paraId="7D2582CD"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Планирование мероприятий по формированию приверженности здоровому образу жизни населения закрепленного участка. </w:t>
            </w:r>
          </w:p>
          <w:p w14:paraId="2317F41A"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Методы исследования особенностей образа жизни. Оценка общего здоровья человека методом анкетирования</w:t>
            </w:r>
          </w:p>
        </w:tc>
        <w:tc>
          <w:tcPr>
            <w:tcW w:w="642" w:type="pct"/>
            <w:tcBorders>
              <w:top w:val="single" w:sz="4" w:space="0" w:color="auto"/>
              <w:left w:val="single" w:sz="4" w:space="0" w:color="auto"/>
              <w:bottom w:val="single" w:sz="2" w:space="0" w:color="auto"/>
              <w:right w:val="single" w:sz="4" w:space="0" w:color="auto"/>
            </w:tcBorders>
            <w:vAlign w:val="center"/>
            <w:hideMark/>
          </w:tcPr>
          <w:p w14:paraId="68FC4636"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11E6B5F" w14:textId="77777777" w:rsidR="007B2845" w:rsidRPr="00C10998" w:rsidRDefault="007B2845" w:rsidP="00C10998">
            <w:pPr>
              <w:widowControl w:val="0"/>
              <w:rPr>
                <w:rFonts w:ascii="Times New Roman" w:hAnsi="Times New Roman" w:cs="Times New Roman"/>
                <w:b/>
                <w:bCs/>
                <w:sz w:val="20"/>
                <w:szCs w:val="20"/>
                <w:highlight w:val="yellow"/>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709E89C"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323B3F47" w14:textId="77777777" w:rsidTr="002B709B">
        <w:tc>
          <w:tcPr>
            <w:tcW w:w="821" w:type="pct"/>
            <w:vMerge w:val="restart"/>
            <w:tcBorders>
              <w:top w:val="single" w:sz="2" w:space="0" w:color="auto"/>
              <w:left w:val="single" w:sz="2" w:space="0" w:color="auto"/>
              <w:bottom w:val="single" w:sz="2" w:space="0" w:color="auto"/>
              <w:right w:val="single" w:sz="2" w:space="0" w:color="auto"/>
            </w:tcBorders>
            <w:hideMark/>
          </w:tcPr>
          <w:p w14:paraId="3C2D5120" w14:textId="686B6205" w:rsidR="007B2845" w:rsidRPr="00C10998" w:rsidRDefault="007B2845" w:rsidP="00C10998">
            <w:pPr>
              <w:widowControl w:val="0"/>
              <w:rPr>
                <w:rFonts w:ascii="Times New Roman" w:hAnsi="Times New Roman" w:cs="Times New Roman"/>
                <w:sz w:val="20"/>
                <w:szCs w:val="20"/>
              </w:rPr>
            </w:pPr>
            <w:bookmarkStart w:id="493" w:name="_Hlk163112288"/>
            <w:r w:rsidRPr="00C10998">
              <w:rPr>
                <w:rFonts w:ascii="Times New Roman" w:hAnsi="Times New Roman" w:cs="Times New Roman"/>
                <w:b/>
                <w:bCs/>
                <w:sz w:val="20"/>
                <w:szCs w:val="20"/>
              </w:rPr>
              <w:t>Тема 1.3. Организация здоровьесберегающей среды</w:t>
            </w:r>
            <w:r w:rsidRPr="00C10998">
              <w:rPr>
                <w:rFonts w:ascii="Times New Roman" w:hAnsi="Times New Roman" w:cs="Times New Roman"/>
                <w:sz w:val="20"/>
                <w:szCs w:val="20"/>
              </w:rPr>
              <w:t xml:space="preserve"> </w:t>
            </w:r>
            <w:bookmarkEnd w:id="493"/>
          </w:p>
        </w:tc>
        <w:tc>
          <w:tcPr>
            <w:tcW w:w="2357" w:type="pct"/>
            <w:tcBorders>
              <w:top w:val="single" w:sz="2" w:space="0" w:color="auto"/>
              <w:left w:val="single" w:sz="2" w:space="0" w:color="auto"/>
              <w:bottom w:val="single" w:sz="2" w:space="0" w:color="auto"/>
              <w:right w:val="single" w:sz="2" w:space="0" w:color="auto"/>
            </w:tcBorders>
            <w:hideMark/>
          </w:tcPr>
          <w:p w14:paraId="318E13E4" w14:textId="77777777"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b/>
                <w:bCs/>
                <w:sz w:val="20"/>
                <w:szCs w:val="20"/>
              </w:rPr>
              <w:t xml:space="preserve">Содержание </w:t>
            </w:r>
          </w:p>
        </w:tc>
        <w:tc>
          <w:tcPr>
            <w:tcW w:w="642" w:type="pct"/>
            <w:tcBorders>
              <w:top w:val="single" w:sz="2" w:space="0" w:color="auto"/>
              <w:left w:val="single" w:sz="2" w:space="0" w:color="auto"/>
              <w:bottom w:val="single" w:sz="2" w:space="0" w:color="auto"/>
              <w:right w:val="single" w:sz="2" w:space="0" w:color="auto"/>
            </w:tcBorders>
            <w:hideMark/>
          </w:tcPr>
          <w:p w14:paraId="329DCE72"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4/2</w:t>
            </w:r>
          </w:p>
        </w:tc>
        <w:tc>
          <w:tcPr>
            <w:tcW w:w="584" w:type="pct"/>
            <w:vMerge w:val="restart"/>
            <w:tcBorders>
              <w:top w:val="single" w:sz="2" w:space="0" w:color="auto"/>
              <w:left w:val="single" w:sz="2" w:space="0" w:color="auto"/>
              <w:bottom w:val="single" w:sz="2" w:space="0" w:color="auto"/>
              <w:right w:val="single" w:sz="2" w:space="0" w:color="auto"/>
            </w:tcBorders>
          </w:tcPr>
          <w:p w14:paraId="6B05C33A"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ОК: 01. 02. 04. 05. 07. 09</w:t>
            </w:r>
          </w:p>
          <w:p w14:paraId="571F83C7" w14:textId="77777777" w:rsidR="007B2845" w:rsidRPr="00C10998" w:rsidRDefault="007B2845" w:rsidP="00C10998">
            <w:pPr>
              <w:widowControl w:val="0"/>
              <w:rPr>
                <w:rFonts w:ascii="Times New Roman" w:hAnsi="Times New Roman" w:cs="Times New Roman"/>
                <w:b/>
                <w:sz w:val="20"/>
                <w:szCs w:val="20"/>
                <w:highlight w:val="yellow"/>
              </w:rPr>
            </w:pPr>
          </w:p>
          <w:p w14:paraId="6F0F3EEF"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ПК: 4.1, 4.2, 6.5, 6.6, 6.7</w:t>
            </w:r>
          </w:p>
          <w:p w14:paraId="36EE4844" w14:textId="77777777" w:rsidR="007B2845" w:rsidRPr="00C10998" w:rsidRDefault="007B2845" w:rsidP="00C10998">
            <w:pPr>
              <w:widowControl w:val="0"/>
              <w:rPr>
                <w:rFonts w:ascii="Times New Roman" w:hAnsi="Times New Roman" w:cs="Times New Roman"/>
                <w:b/>
                <w:sz w:val="20"/>
                <w:szCs w:val="20"/>
              </w:rPr>
            </w:pPr>
          </w:p>
          <w:p w14:paraId="6E5732D7" w14:textId="77777777" w:rsidR="007B2845" w:rsidRPr="00C10998" w:rsidRDefault="007B2845" w:rsidP="00C10998">
            <w:pPr>
              <w:widowControl w:val="0"/>
              <w:rPr>
                <w:rFonts w:ascii="Times New Roman" w:hAnsi="Times New Roman" w:cs="Times New Roman"/>
                <w:b/>
                <w:bCs/>
                <w:sz w:val="20"/>
                <w:szCs w:val="20"/>
                <w:highlight w:val="yellow"/>
              </w:rPr>
            </w:pPr>
          </w:p>
        </w:tc>
        <w:tc>
          <w:tcPr>
            <w:tcW w:w="596" w:type="pct"/>
            <w:vMerge w:val="restart"/>
            <w:tcBorders>
              <w:top w:val="single" w:sz="2" w:space="0" w:color="auto"/>
              <w:left w:val="single" w:sz="2" w:space="0" w:color="auto"/>
              <w:bottom w:val="single" w:sz="2" w:space="0" w:color="auto"/>
              <w:right w:val="single" w:sz="2" w:space="0" w:color="auto"/>
            </w:tcBorders>
          </w:tcPr>
          <w:p w14:paraId="22464FA7"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Н.4.4.1   Н.4.4.2</w:t>
            </w:r>
          </w:p>
          <w:p w14:paraId="7E6A82B8"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Н.4.4.3   Н.4.4.4</w:t>
            </w:r>
          </w:p>
          <w:p w14:paraId="5725D0DE"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Н.4.4.5   Н.6.5.1    Н.6.6.1   Н .6.7.1</w:t>
            </w:r>
          </w:p>
          <w:p w14:paraId="60CAB095"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 4.4.1   У.4.4.2</w:t>
            </w:r>
          </w:p>
          <w:p w14:paraId="5AE53F76"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У.4.4.3    У.4.4.4</w:t>
            </w:r>
          </w:p>
          <w:p w14:paraId="27C06AF5"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w:t>
            </w:r>
            <w:r w:rsidRPr="00C10998">
              <w:rPr>
                <w:rFonts w:ascii="Times New Roman" w:hAnsi="Times New Roman" w:cs="Times New Roman"/>
                <w:b/>
                <w:bCs/>
                <w:sz w:val="20"/>
                <w:szCs w:val="20"/>
                <w:lang w:eastAsia="ru-RU"/>
              </w:rPr>
              <w:t>.6</w:t>
            </w:r>
            <w:r w:rsidRPr="00C10998">
              <w:rPr>
                <w:rFonts w:ascii="Times New Roman" w:hAnsi="Times New Roman" w:cs="Times New Roman"/>
                <w:b/>
                <w:bCs/>
                <w:sz w:val="20"/>
                <w:szCs w:val="20"/>
              </w:rPr>
              <w:t>.5.1     У.6.6.1     У.6.7.1</w:t>
            </w:r>
          </w:p>
          <w:p w14:paraId="1BD411B9"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З.4.4.1    З.4.4.2</w:t>
            </w:r>
          </w:p>
          <w:p w14:paraId="31B89C15"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З.4.4.3    З.4.4.4</w:t>
            </w:r>
          </w:p>
          <w:p w14:paraId="12489C1C"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З.4.4.5    З.4.4.6</w:t>
            </w:r>
          </w:p>
          <w:p w14:paraId="0699A6C8"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З.6.5.1    З.6.6.1      З.6.7.1  </w:t>
            </w:r>
          </w:p>
          <w:p w14:paraId="4F9FFA82" w14:textId="77777777" w:rsidR="007B2845" w:rsidRPr="00C10998" w:rsidRDefault="007B2845" w:rsidP="00C10998">
            <w:pPr>
              <w:widowControl w:val="0"/>
              <w:rPr>
                <w:rFonts w:ascii="Times New Roman" w:hAnsi="Times New Roman" w:cs="Times New Roman"/>
                <w:b/>
                <w:bCs/>
                <w:sz w:val="20"/>
                <w:szCs w:val="20"/>
              </w:rPr>
            </w:pPr>
          </w:p>
          <w:p w14:paraId="475A1B60" w14:textId="77777777" w:rsidR="007B2845" w:rsidRPr="00C10998" w:rsidRDefault="007B2845" w:rsidP="00C10998">
            <w:pPr>
              <w:widowControl w:val="0"/>
              <w:rPr>
                <w:rFonts w:ascii="Times New Roman" w:hAnsi="Times New Roman" w:cs="Times New Roman"/>
                <w:b/>
                <w:bCs/>
                <w:sz w:val="20"/>
                <w:szCs w:val="20"/>
                <w:highlight w:val="yellow"/>
                <w:lang w:eastAsia="ru-RU"/>
              </w:rPr>
            </w:pPr>
            <w:r w:rsidRPr="00C10998">
              <w:rPr>
                <w:rFonts w:ascii="Times New Roman" w:hAnsi="Times New Roman" w:cs="Times New Roman"/>
                <w:b/>
                <w:bCs/>
                <w:sz w:val="20"/>
                <w:szCs w:val="20"/>
              </w:rPr>
              <w:t xml:space="preserve"> </w:t>
            </w:r>
          </w:p>
          <w:p w14:paraId="66D91D05"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298036DA"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25F7674D"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2" w:space="0" w:color="auto"/>
              <w:left w:val="single" w:sz="4" w:space="0" w:color="auto"/>
              <w:bottom w:val="single" w:sz="4" w:space="0" w:color="auto"/>
              <w:right w:val="single" w:sz="4" w:space="0" w:color="auto"/>
            </w:tcBorders>
            <w:hideMark/>
          </w:tcPr>
          <w:p w14:paraId="1F42CD04" w14:textId="77777777" w:rsidR="007B2845" w:rsidRPr="00C10998" w:rsidRDefault="007B2845" w:rsidP="00C10998">
            <w:pPr>
              <w:pStyle w:val="1f1"/>
              <w:widowControl w:val="0"/>
              <w:jc w:val="both"/>
              <w:rPr>
                <w:rFonts w:ascii="Times New Roman" w:hAnsi="Times New Roman"/>
                <w:sz w:val="20"/>
                <w:szCs w:val="20"/>
              </w:rPr>
            </w:pPr>
            <w:r w:rsidRPr="00C10998">
              <w:rPr>
                <w:rFonts w:ascii="Times New Roman" w:hAnsi="Times New Roman"/>
                <w:sz w:val="20"/>
                <w:szCs w:val="20"/>
              </w:rPr>
              <w:t>Нормативные правовые акты, регламентирующие организацию здоровьесберегающей среды. Организация здоровьесберегающей среды</w:t>
            </w:r>
          </w:p>
          <w:p w14:paraId="60BFD656" w14:textId="7AE8A469" w:rsidR="007B2845" w:rsidRPr="00C10998" w:rsidRDefault="007B2845" w:rsidP="00C10998">
            <w:pPr>
              <w:pStyle w:val="1f1"/>
              <w:widowControl w:val="0"/>
              <w:jc w:val="both"/>
              <w:rPr>
                <w:rFonts w:ascii="Times New Roman" w:hAnsi="Times New Roman"/>
                <w:sz w:val="20"/>
                <w:szCs w:val="20"/>
              </w:rPr>
            </w:pPr>
            <w:r w:rsidRPr="00C10998">
              <w:rPr>
                <w:rFonts w:ascii="Times New Roman" w:hAnsi="Times New Roman"/>
                <w:sz w:val="20"/>
                <w:szCs w:val="20"/>
              </w:rPr>
              <w:t xml:space="preserve">Понятие </w:t>
            </w:r>
            <w:r w:rsidR="00490E2C" w:rsidRPr="00C10998">
              <w:rPr>
                <w:rFonts w:ascii="Times New Roman" w:hAnsi="Times New Roman"/>
                <w:sz w:val="20"/>
                <w:szCs w:val="20"/>
              </w:rPr>
              <w:t>«</w:t>
            </w:r>
            <w:r w:rsidRPr="00C10998">
              <w:rPr>
                <w:rFonts w:ascii="Times New Roman" w:hAnsi="Times New Roman"/>
                <w:sz w:val="20"/>
                <w:szCs w:val="20"/>
              </w:rPr>
              <w:t>здоровьесберегающая среда</w:t>
            </w:r>
            <w:r w:rsidR="00490E2C" w:rsidRPr="00C10998">
              <w:rPr>
                <w:rFonts w:ascii="Times New Roman" w:hAnsi="Times New Roman"/>
                <w:sz w:val="20"/>
                <w:szCs w:val="20"/>
              </w:rPr>
              <w:t>»</w:t>
            </w:r>
            <w:r w:rsidRPr="00C10998">
              <w:rPr>
                <w:rFonts w:ascii="Times New Roman" w:hAnsi="Times New Roman"/>
                <w:sz w:val="20"/>
                <w:szCs w:val="20"/>
              </w:rPr>
              <w:t>. Критерии безопасной здоровьесберегающей среды. Реализация внутренней гармонии физического, психического, духовного состояния человека, а также гармонии с экологической и социальной средой. Здоровьесберегающие мероприятия в производственной сфере, осуществляемые для профилактики профессиональных заболеваний. Значение и слагаемые элементы деятельности фельдшера по созданию здоровьесберегающей производственной среды. Здоровьесберегающие мероприятия в социальной сфере, осуществляемые для сохранения и укрепления здоровья. Контроль за санитарно-гигиеническим состоянием на закрепленном участке, питанием и двигательной активностью в организованных коллективах (образовательных, лечебно-профилактических учреждениях, учреждениях социального обслуживания, на промышленных предприятиях). Роль фельдшера в организации здоровьесберегающей среды.</w:t>
            </w:r>
          </w:p>
          <w:p w14:paraId="3A8E90D0" w14:textId="77777777" w:rsidR="007B2845" w:rsidRPr="00C10998" w:rsidRDefault="007B2845" w:rsidP="00C10998">
            <w:pPr>
              <w:pStyle w:val="1f1"/>
              <w:widowControl w:val="0"/>
              <w:jc w:val="both"/>
              <w:rPr>
                <w:rFonts w:ascii="Times New Roman" w:hAnsi="Times New Roman"/>
                <w:sz w:val="20"/>
                <w:szCs w:val="20"/>
              </w:rPr>
            </w:pPr>
            <w:r w:rsidRPr="00C10998">
              <w:rPr>
                <w:rFonts w:ascii="Times New Roman" w:hAnsi="Times New Roman"/>
                <w:sz w:val="20"/>
                <w:szCs w:val="20"/>
              </w:rPr>
              <w:t>Медицинская документация, отражающая работу по организации здоровьесберегающей среды.</w:t>
            </w:r>
          </w:p>
        </w:tc>
        <w:tc>
          <w:tcPr>
            <w:tcW w:w="642" w:type="pct"/>
            <w:tcBorders>
              <w:top w:val="single" w:sz="2" w:space="0" w:color="auto"/>
              <w:left w:val="single" w:sz="4" w:space="0" w:color="auto"/>
              <w:bottom w:val="single" w:sz="4" w:space="0" w:color="auto"/>
              <w:right w:val="single" w:sz="4" w:space="0" w:color="auto"/>
            </w:tcBorders>
            <w:vAlign w:val="center"/>
            <w:hideMark/>
          </w:tcPr>
          <w:p w14:paraId="0A5640CD"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A00A5A8" w14:textId="77777777" w:rsidR="007B2845" w:rsidRPr="00C10998" w:rsidRDefault="007B2845" w:rsidP="00C10998">
            <w:pPr>
              <w:widowControl w:val="0"/>
              <w:rPr>
                <w:rFonts w:ascii="Times New Roman" w:hAnsi="Times New Roman" w:cs="Times New Roman"/>
                <w:b/>
                <w:bCs/>
                <w:sz w:val="20"/>
                <w:szCs w:val="20"/>
                <w:highlight w:val="yellow"/>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5DFE5CF"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67F78BF4"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36C51E64"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432BA9F6"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 xml:space="preserve">В том числе практических занятий </w:t>
            </w:r>
          </w:p>
        </w:tc>
        <w:tc>
          <w:tcPr>
            <w:tcW w:w="642" w:type="pct"/>
            <w:tcBorders>
              <w:top w:val="single" w:sz="4" w:space="0" w:color="auto"/>
              <w:left w:val="single" w:sz="4" w:space="0" w:color="auto"/>
              <w:bottom w:val="single" w:sz="4" w:space="0" w:color="auto"/>
              <w:right w:val="single" w:sz="4" w:space="0" w:color="auto"/>
            </w:tcBorders>
            <w:hideMark/>
          </w:tcPr>
          <w:p w14:paraId="7D240EB7"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B558634" w14:textId="77777777" w:rsidR="007B2845" w:rsidRPr="00C10998" w:rsidRDefault="007B2845" w:rsidP="00C10998">
            <w:pPr>
              <w:widowControl w:val="0"/>
              <w:rPr>
                <w:rFonts w:ascii="Times New Roman" w:hAnsi="Times New Roman" w:cs="Times New Roman"/>
                <w:b/>
                <w:bCs/>
                <w:sz w:val="20"/>
                <w:szCs w:val="20"/>
                <w:highlight w:val="yellow"/>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B0A5F51"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2F91F498"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1EC0EE34"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2" w:space="0" w:color="auto"/>
              <w:right w:val="single" w:sz="4" w:space="0" w:color="auto"/>
            </w:tcBorders>
            <w:hideMark/>
          </w:tcPr>
          <w:p w14:paraId="6A7EFD35" w14:textId="77777777" w:rsidR="007B2845" w:rsidRPr="00C10998" w:rsidRDefault="007B2845" w:rsidP="00C10998">
            <w:pPr>
              <w:widowControl w:val="0"/>
              <w:jc w:val="both"/>
              <w:rPr>
                <w:rFonts w:ascii="Times New Roman" w:eastAsia="Times New Roman" w:hAnsi="Times New Roman" w:cs="Times New Roman"/>
                <w:b/>
                <w:sz w:val="20"/>
                <w:szCs w:val="20"/>
                <w:lang w:eastAsia="ru-RU"/>
              </w:rPr>
            </w:pPr>
            <w:r w:rsidRPr="00C10998">
              <w:rPr>
                <w:rFonts w:ascii="Times New Roman" w:eastAsia="Times New Roman" w:hAnsi="Times New Roman" w:cs="Times New Roman"/>
                <w:b/>
                <w:sz w:val="20"/>
                <w:szCs w:val="20"/>
                <w:lang w:eastAsia="ru-RU"/>
              </w:rPr>
              <w:t>Практическое занятие № 2</w:t>
            </w:r>
          </w:p>
          <w:p w14:paraId="24C4BC90" w14:textId="77777777" w:rsidR="007B2845" w:rsidRPr="00C10998" w:rsidRDefault="007B2845" w:rsidP="00C10998">
            <w:pPr>
              <w:widowControl w:val="0"/>
              <w:jc w:val="both"/>
              <w:rPr>
                <w:rFonts w:ascii="Times New Roman" w:eastAsia="Times New Roman" w:hAnsi="Times New Roman" w:cs="Times New Roman"/>
                <w:sz w:val="20"/>
                <w:szCs w:val="20"/>
                <w:lang w:eastAsia="ru-RU"/>
              </w:rPr>
            </w:pPr>
            <w:r w:rsidRPr="00C10998">
              <w:rPr>
                <w:rFonts w:ascii="Times New Roman" w:eastAsia="Times New Roman" w:hAnsi="Times New Roman" w:cs="Times New Roman"/>
                <w:b/>
                <w:bCs/>
                <w:sz w:val="20"/>
                <w:szCs w:val="20"/>
                <w:lang w:eastAsia="ru-RU"/>
              </w:rPr>
              <w:t>Организация здоровьесберегающей среды</w:t>
            </w:r>
            <w:r w:rsidRPr="00C10998">
              <w:rPr>
                <w:rFonts w:ascii="Times New Roman" w:eastAsia="Times New Roman" w:hAnsi="Times New Roman" w:cs="Times New Roman"/>
                <w:sz w:val="20"/>
                <w:szCs w:val="20"/>
                <w:lang w:eastAsia="ru-RU"/>
              </w:rPr>
              <w:t xml:space="preserve"> </w:t>
            </w:r>
          </w:p>
          <w:p w14:paraId="2A829FC7" w14:textId="77777777" w:rsidR="007B2845" w:rsidRPr="00C10998" w:rsidRDefault="007B2845" w:rsidP="00A97C6C">
            <w:pPr>
              <w:widowControl w:val="0"/>
              <w:numPr>
                <w:ilvl w:val="0"/>
                <w:numId w:val="42"/>
              </w:numPr>
              <w:tabs>
                <w:tab w:val="clear" w:pos="720"/>
                <w:tab w:val="num" w:pos="472"/>
              </w:tabs>
              <w:ind w:left="472" w:hanging="283"/>
              <w:jc w:val="both"/>
              <w:rPr>
                <w:rFonts w:ascii="Times New Roman" w:eastAsia="Calibri" w:hAnsi="Times New Roman" w:cs="Times New Roman"/>
                <w:sz w:val="20"/>
                <w:szCs w:val="20"/>
              </w:rPr>
            </w:pPr>
            <w:r w:rsidRPr="00C10998">
              <w:rPr>
                <w:rFonts w:ascii="Times New Roman" w:eastAsia="Times New Roman" w:hAnsi="Times New Roman" w:cs="Times New Roman"/>
                <w:sz w:val="20"/>
                <w:szCs w:val="20"/>
                <w:lang w:eastAsia="ru-RU"/>
              </w:rPr>
              <w:t>Планирование профессиональной деятельности по обеспечению здоровьесберегающей среды</w:t>
            </w:r>
            <w:r w:rsidRPr="00C10998">
              <w:rPr>
                <w:rFonts w:ascii="Times New Roman" w:hAnsi="Times New Roman" w:cs="Times New Roman"/>
                <w:sz w:val="20"/>
                <w:szCs w:val="20"/>
              </w:rPr>
              <w:t>. составление рекомендаций по созданию здоровой и безопасной экологической среды дома и на работе;</w:t>
            </w:r>
          </w:p>
          <w:p w14:paraId="7038695C" w14:textId="77777777" w:rsidR="007B2845" w:rsidRPr="00C10998" w:rsidRDefault="007B2845" w:rsidP="00A97C6C">
            <w:pPr>
              <w:widowControl w:val="0"/>
              <w:numPr>
                <w:ilvl w:val="0"/>
                <w:numId w:val="42"/>
              </w:numPr>
              <w:tabs>
                <w:tab w:val="clear" w:pos="720"/>
                <w:tab w:val="num" w:pos="472"/>
              </w:tabs>
              <w:ind w:left="472" w:hanging="283"/>
              <w:jc w:val="both"/>
              <w:rPr>
                <w:rFonts w:ascii="Times New Roman" w:hAnsi="Times New Roman" w:cs="Times New Roman"/>
                <w:sz w:val="20"/>
                <w:szCs w:val="20"/>
              </w:rPr>
            </w:pPr>
            <w:r w:rsidRPr="00C10998">
              <w:rPr>
                <w:rFonts w:ascii="Times New Roman" w:hAnsi="Times New Roman" w:cs="Times New Roman"/>
                <w:sz w:val="20"/>
                <w:szCs w:val="20"/>
              </w:rPr>
              <w:t>планирование деятельности фельдшера по охране и укреплению здоровья на закрепленном участке;</w:t>
            </w:r>
          </w:p>
          <w:p w14:paraId="3F2EE6FB" w14:textId="77777777" w:rsidR="007B2845" w:rsidRPr="00C10998" w:rsidRDefault="007B2845" w:rsidP="00A97C6C">
            <w:pPr>
              <w:widowControl w:val="0"/>
              <w:numPr>
                <w:ilvl w:val="0"/>
                <w:numId w:val="42"/>
              </w:numPr>
              <w:tabs>
                <w:tab w:val="clear" w:pos="720"/>
                <w:tab w:val="num" w:pos="472"/>
              </w:tabs>
              <w:ind w:left="472" w:hanging="283"/>
              <w:jc w:val="both"/>
              <w:rPr>
                <w:rFonts w:ascii="Times New Roman" w:hAnsi="Times New Roman" w:cs="Times New Roman"/>
                <w:sz w:val="20"/>
                <w:szCs w:val="20"/>
              </w:rPr>
            </w:pPr>
            <w:r w:rsidRPr="00C10998">
              <w:rPr>
                <w:rFonts w:ascii="Times New Roman" w:hAnsi="Times New Roman" w:cs="Times New Roman"/>
                <w:sz w:val="20"/>
                <w:szCs w:val="20"/>
              </w:rPr>
              <w:t>создание программ индивидуального оздоровления взрослого и детского населения различных возрастных групп;</w:t>
            </w:r>
          </w:p>
          <w:p w14:paraId="05600F11" w14:textId="77777777" w:rsidR="007B2845" w:rsidRPr="00C10998" w:rsidRDefault="007B2845" w:rsidP="00A97C6C">
            <w:pPr>
              <w:widowControl w:val="0"/>
              <w:numPr>
                <w:ilvl w:val="0"/>
                <w:numId w:val="42"/>
              </w:numPr>
              <w:tabs>
                <w:tab w:val="clear" w:pos="720"/>
                <w:tab w:val="num" w:pos="472"/>
              </w:tabs>
              <w:ind w:left="472" w:hanging="283"/>
              <w:jc w:val="both"/>
              <w:rPr>
                <w:rFonts w:ascii="Times New Roman" w:hAnsi="Times New Roman" w:cs="Times New Roman"/>
                <w:sz w:val="20"/>
                <w:szCs w:val="20"/>
              </w:rPr>
            </w:pPr>
            <w:r w:rsidRPr="00C10998">
              <w:rPr>
                <w:rFonts w:ascii="Times New Roman" w:hAnsi="Times New Roman" w:cs="Times New Roman"/>
                <w:sz w:val="20"/>
                <w:szCs w:val="20"/>
              </w:rPr>
              <w:t xml:space="preserve">контроль за качеством и безопасностью продуктов, составление рекомендаций по улучшению структуры питания; </w:t>
            </w:r>
          </w:p>
          <w:p w14:paraId="512EB785" w14:textId="77777777" w:rsidR="007B2845" w:rsidRPr="00C10998" w:rsidRDefault="007B2845" w:rsidP="00A97C6C">
            <w:pPr>
              <w:widowControl w:val="0"/>
              <w:numPr>
                <w:ilvl w:val="0"/>
                <w:numId w:val="42"/>
              </w:numPr>
              <w:tabs>
                <w:tab w:val="clear" w:pos="720"/>
                <w:tab w:val="num" w:pos="472"/>
              </w:tabs>
              <w:ind w:left="472" w:hanging="283"/>
              <w:jc w:val="both"/>
              <w:rPr>
                <w:rFonts w:ascii="Times New Roman" w:hAnsi="Times New Roman" w:cs="Times New Roman"/>
                <w:sz w:val="20"/>
                <w:szCs w:val="20"/>
              </w:rPr>
            </w:pPr>
            <w:r w:rsidRPr="00C10998">
              <w:rPr>
                <w:rFonts w:ascii="Times New Roman" w:hAnsi="Times New Roman" w:cs="Times New Roman"/>
                <w:sz w:val="20"/>
                <w:szCs w:val="20"/>
              </w:rPr>
              <w:t xml:space="preserve">проведение оценки экологической нагрузки (состояния воды, воздуха, качества продуктов питания) и разработка рекомендаций по оптимизации экологической нагрузки, </w:t>
            </w:r>
          </w:p>
          <w:p w14:paraId="084359F0" w14:textId="77777777" w:rsidR="007B2845" w:rsidRPr="00C10998" w:rsidRDefault="007B2845" w:rsidP="00A97C6C">
            <w:pPr>
              <w:widowControl w:val="0"/>
              <w:numPr>
                <w:ilvl w:val="0"/>
                <w:numId w:val="42"/>
              </w:numPr>
              <w:tabs>
                <w:tab w:val="clear" w:pos="720"/>
                <w:tab w:val="num" w:pos="472"/>
              </w:tabs>
              <w:ind w:left="472" w:hanging="283"/>
              <w:jc w:val="both"/>
              <w:rPr>
                <w:rFonts w:ascii="Times New Roman" w:hAnsi="Times New Roman" w:cs="Times New Roman"/>
                <w:sz w:val="20"/>
                <w:szCs w:val="20"/>
              </w:rPr>
            </w:pPr>
            <w:r w:rsidRPr="00C10998">
              <w:rPr>
                <w:rFonts w:ascii="Times New Roman" w:hAnsi="Times New Roman" w:cs="Times New Roman"/>
                <w:sz w:val="20"/>
                <w:szCs w:val="20"/>
              </w:rPr>
              <w:t xml:space="preserve">проведение бесед для формирования мотивации у пациента в создании </w:t>
            </w:r>
            <w:r w:rsidRPr="00C10998">
              <w:rPr>
                <w:rFonts w:ascii="Times New Roman" w:hAnsi="Times New Roman" w:cs="Times New Roman"/>
                <w:sz w:val="20"/>
                <w:szCs w:val="20"/>
              </w:rPr>
              <w:lastRenderedPageBreak/>
              <w:t>здоровьесберегающей среды в домашних и внедомашних условиях;</w:t>
            </w:r>
          </w:p>
          <w:p w14:paraId="1ADDFFE4" w14:textId="77777777" w:rsidR="007B2845" w:rsidRPr="00C10998" w:rsidRDefault="007B2845" w:rsidP="00A97C6C">
            <w:pPr>
              <w:widowControl w:val="0"/>
              <w:numPr>
                <w:ilvl w:val="0"/>
                <w:numId w:val="42"/>
              </w:numPr>
              <w:tabs>
                <w:tab w:val="clear" w:pos="720"/>
                <w:tab w:val="num" w:pos="472"/>
              </w:tabs>
              <w:ind w:left="472" w:hanging="283"/>
              <w:jc w:val="both"/>
              <w:rPr>
                <w:rFonts w:ascii="Times New Roman" w:hAnsi="Times New Roman" w:cs="Times New Roman"/>
                <w:sz w:val="20"/>
                <w:szCs w:val="20"/>
              </w:rPr>
            </w:pPr>
            <w:r w:rsidRPr="00C10998">
              <w:rPr>
                <w:rFonts w:ascii="Times New Roman" w:hAnsi="Times New Roman" w:cs="Times New Roman"/>
                <w:sz w:val="20"/>
                <w:szCs w:val="20"/>
              </w:rPr>
              <w:t>оформление медицинской документации.</w:t>
            </w:r>
          </w:p>
        </w:tc>
        <w:tc>
          <w:tcPr>
            <w:tcW w:w="642" w:type="pct"/>
            <w:tcBorders>
              <w:top w:val="single" w:sz="4" w:space="0" w:color="auto"/>
              <w:left w:val="single" w:sz="4" w:space="0" w:color="auto"/>
              <w:bottom w:val="single" w:sz="2" w:space="0" w:color="auto"/>
              <w:right w:val="single" w:sz="4" w:space="0" w:color="auto"/>
            </w:tcBorders>
            <w:vAlign w:val="center"/>
            <w:hideMark/>
          </w:tcPr>
          <w:p w14:paraId="51AE8E0A"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08C0906" w14:textId="77777777" w:rsidR="007B2845" w:rsidRPr="00C10998" w:rsidRDefault="007B2845" w:rsidP="00C10998">
            <w:pPr>
              <w:widowControl w:val="0"/>
              <w:rPr>
                <w:rFonts w:ascii="Times New Roman" w:hAnsi="Times New Roman" w:cs="Times New Roman"/>
                <w:b/>
                <w:bCs/>
                <w:sz w:val="20"/>
                <w:szCs w:val="20"/>
                <w:highlight w:val="yellow"/>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742FA88"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1651F773" w14:textId="77777777" w:rsidTr="002B709B">
        <w:tc>
          <w:tcPr>
            <w:tcW w:w="821" w:type="pct"/>
            <w:vMerge w:val="restart"/>
            <w:tcBorders>
              <w:top w:val="single" w:sz="2" w:space="0" w:color="auto"/>
              <w:left w:val="single" w:sz="2" w:space="0" w:color="auto"/>
              <w:bottom w:val="single" w:sz="2" w:space="0" w:color="auto"/>
              <w:right w:val="single" w:sz="2" w:space="0" w:color="auto"/>
            </w:tcBorders>
            <w:hideMark/>
          </w:tcPr>
          <w:p w14:paraId="0D61461C" w14:textId="2CD4FBD2" w:rsidR="007B2845" w:rsidRPr="00C10998" w:rsidRDefault="007B2845" w:rsidP="00C10998">
            <w:pPr>
              <w:widowControl w:val="0"/>
              <w:rPr>
                <w:rFonts w:ascii="Times New Roman" w:hAnsi="Times New Roman" w:cs="Times New Roman"/>
                <w:b/>
                <w:bCs/>
                <w:sz w:val="20"/>
                <w:szCs w:val="20"/>
              </w:rPr>
            </w:pPr>
            <w:bookmarkStart w:id="494" w:name="_Hlk163112304"/>
            <w:r w:rsidRPr="00C10998">
              <w:rPr>
                <w:rFonts w:ascii="Times New Roman" w:hAnsi="Times New Roman" w:cs="Times New Roman"/>
                <w:b/>
                <w:bCs/>
                <w:sz w:val="20"/>
                <w:szCs w:val="20"/>
              </w:rPr>
              <w:t xml:space="preserve">Тема 1.4. </w:t>
            </w:r>
            <w:bookmarkEnd w:id="494"/>
          </w:p>
          <w:p w14:paraId="67CB604F"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Охрана здоровья здоровых в России. Обучение пациента и его окружение вопросам организации рационального питания, обеспечения безопасной среды, закаливания, применения физической культуры, методам саморегуляции</w:t>
            </w:r>
          </w:p>
        </w:tc>
        <w:tc>
          <w:tcPr>
            <w:tcW w:w="2357" w:type="pct"/>
            <w:tcBorders>
              <w:top w:val="single" w:sz="2" w:space="0" w:color="auto"/>
              <w:left w:val="single" w:sz="2" w:space="0" w:color="auto"/>
              <w:bottom w:val="single" w:sz="2" w:space="0" w:color="auto"/>
              <w:right w:val="single" w:sz="2" w:space="0" w:color="auto"/>
            </w:tcBorders>
            <w:hideMark/>
          </w:tcPr>
          <w:p w14:paraId="003AA320"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Содержание</w:t>
            </w:r>
          </w:p>
        </w:tc>
        <w:tc>
          <w:tcPr>
            <w:tcW w:w="642" w:type="pct"/>
            <w:tcBorders>
              <w:top w:val="single" w:sz="2" w:space="0" w:color="auto"/>
              <w:left w:val="single" w:sz="2" w:space="0" w:color="auto"/>
              <w:bottom w:val="single" w:sz="2" w:space="0" w:color="auto"/>
              <w:right w:val="single" w:sz="2" w:space="0" w:color="auto"/>
            </w:tcBorders>
            <w:hideMark/>
          </w:tcPr>
          <w:p w14:paraId="6490AFBB"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30/18</w:t>
            </w:r>
          </w:p>
        </w:tc>
        <w:tc>
          <w:tcPr>
            <w:tcW w:w="584" w:type="pct"/>
            <w:vMerge w:val="restart"/>
            <w:tcBorders>
              <w:top w:val="single" w:sz="2" w:space="0" w:color="auto"/>
              <w:left w:val="single" w:sz="2" w:space="0" w:color="auto"/>
              <w:bottom w:val="single" w:sz="4" w:space="0" w:color="auto"/>
              <w:right w:val="single" w:sz="2" w:space="0" w:color="auto"/>
            </w:tcBorders>
          </w:tcPr>
          <w:p w14:paraId="1DB2801D"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ОК: 01. 02. 04. 05. 07. 09</w:t>
            </w:r>
          </w:p>
          <w:p w14:paraId="63E99EF7" w14:textId="77777777" w:rsidR="007B2845" w:rsidRPr="00C10998" w:rsidRDefault="007B2845" w:rsidP="00C10998">
            <w:pPr>
              <w:widowControl w:val="0"/>
              <w:rPr>
                <w:rFonts w:ascii="Times New Roman" w:hAnsi="Times New Roman" w:cs="Times New Roman"/>
                <w:b/>
                <w:sz w:val="20"/>
                <w:szCs w:val="20"/>
                <w:highlight w:val="yellow"/>
              </w:rPr>
            </w:pPr>
          </w:p>
          <w:p w14:paraId="1484600C"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ПК: 4.1, 4.2, 6.5, 6.6, 6.7</w:t>
            </w:r>
          </w:p>
          <w:p w14:paraId="35655891" w14:textId="77777777" w:rsidR="007B2845" w:rsidRPr="00C10998" w:rsidRDefault="007B2845" w:rsidP="00C10998">
            <w:pPr>
              <w:widowControl w:val="0"/>
              <w:rPr>
                <w:rFonts w:ascii="Times New Roman" w:hAnsi="Times New Roman" w:cs="Times New Roman"/>
                <w:b/>
                <w:sz w:val="20"/>
                <w:szCs w:val="20"/>
                <w:highlight w:val="yellow"/>
              </w:rPr>
            </w:pPr>
          </w:p>
          <w:p w14:paraId="0C0392F6" w14:textId="77777777" w:rsidR="007B2845" w:rsidRPr="00C10998" w:rsidRDefault="007B2845" w:rsidP="00C10998">
            <w:pPr>
              <w:widowControl w:val="0"/>
              <w:rPr>
                <w:rFonts w:ascii="Times New Roman" w:hAnsi="Times New Roman" w:cs="Times New Roman"/>
                <w:b/>
                <w:bCs/>
                <w:sz w:val="20"/>
                <w:szCs w:val="20"/>
                <w:highlight w:val="yellow"/>
              </w:rPr>
            </w:pPr>
          </w:p>
        </w:tc>
        <w:tc>
          <w:tcPr>
            <w:tcW w:w="596" w:type="pct"/>
            <w:vMerge w:val="restart"/>
            <w:tcBorders>
              <w:top w:val="single" w:sz="2" w:space="0" w:color="auto"/>
              <w:left w:val="single" w:sz="2" w:space="0" w:color="auto"/>
              <w:bottom w:val="single" w:sz="4" w:space="0" w:color="auto"/>
              <w:right w:val="single" w:sz="2" w:space="0" w:color="auto"/>
            </w:tcBorders>
          </w:tcPr>
          <w:p w14:paraId="0029AA82"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Н.4.1.1     Н .4.1.2</w:t>
            </w:r>
          </w:p>
          <w:p w14:paraId="597EE71C" w14:textId="15EC51B1" w:rsidR="007B2845" w:rsidRPr="00C10998" w:rsidRDefault="007B2845" w:rsidP="00C10998">
            <w:pPr>
              <w:widowControl w:val="0"/>
              <w:rPr>
                <w:rFonts w:ascii="Times New Roman" w:hAnsi="Times New Roman" w:cs="Times New Roman"/>
                <w:b/>
                <w:bCs/>
                <w:sz w:val="20"/>
                <w:szCs w:val="20"/>
                <w:highlight w:val="yellow"/>
                <w:lang w:eastAsia="ru-RU"/>
              </w:rPr>
            </w:pPr>
            <w:r w:rsidRPr="00C10998">
              <w:rPr>
                <w:rFonts w:ascii="Times New Roman" w:hAnsi="Times New Roman" w:cs="Times New Roman"/>
                <w:b/>
                <w:bCs/>
                <w:sz w:val="20"/>
                <w:szCs w:val="20"/>
              </w:rPr>
              <w:t xml:space="preserve">Н.4.1.5     </w:t>
            </w:r>
            <w:r w:rsidRPr="00C10998">
              <w:rPr>
                <w:rFonts w:ascii="Times New Roman" w:hAnsi="Times New Roman" w:cs="Times New Roman"/>
                <w:b/>
                <w:bCs/>
                <w:sz w:val="20"/>
                <w:szCs w:val="20"/>
                <w:lang w:eastAsia="ru-RU"/>
              </w:rPr>
              <w:t>Н.4.2.1     Н.4.2.3</w:t>
            </w:r>
            <w:r w:rsidRPr="00C10998">
              <w:rPr>
                <w:rFonts w:ascii="Times New Roman" w:hAnsi="Times New Roman" w:cs="Times New Roman"/>
                <w:b/>
                <w:bCs/>
                <w:sz w:val="20"/>
                <w:szCs w:val="20"/>
              </w:rPr>
              <w:t xml:space="preserve">     Н.6.5.1    Н.6.6.1      Н 6.7.1</w:t>
            </w:r>
          </w:p>
          <w:p w14:paraId="74750B9D"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w:t>
            </w:r>
            <w:r w:rsidRPr="00C10998">
              <w:rPr>
                <w:rFonts w:ascii="Times New Roman" w:hAnsi="Times New Roman" w:cs="Times New Roman"/>
                <w:b/>
                <w:bCs/>
                <w:sz w:val="20"/>
                <w:szCs w:val="20"/>
                <w:lang w:eastAsia="ru-RU"/>
              </w:rPr>
              <w:t>.4</w:t>
            </w:r>
            <w:r w:rsidRPr="00C10998">
              <w:rPr>
                <w:rFonts w:ascii="Times New Roman" w:hAnsi="Times New Roman" w:cs="Times New Roman"/>
                <w:b/>
                <w:bCs/>
                <w:sz w:val="20"/>
                <w:szCs w:val="20"/>
              </w:rPr>
              <w:t>.1.1      У.4.1.2</w:t>
            </w:r>
          </w:p>
          <w:p w14:paraId="494B8A95" w14:textId="22C5291C"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 4.1.7     У.4.1.8</w:t>
            </w:r>
          </w:p>
          <w:p w14:paraId="72105C67"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У.4.1.10    У.4.1.11</w:t>
            </w:r>
          </w:p>
          <w:p w14:paraId="78B5D94B"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У.4.1.16    У.4.2.1   У.4.2.2       У.4.2.4</w:t>
            </w:r>
          </w:p>
          <w:p w14:paraId="735E1871"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У.4.2.5       У</w:t>
            </w:r>
            <w:r w:rsidRPr="00C10998">
              <w:rPr>
                <w:rFonts w:ascii="Times New Roman" w:hAnsi="Times New Roman" w:cs="Times New Roman"/>
                <w:b/>
                <w:bCs/>
                <w:sz w:val="20"/>
                <w:szCs w:val="20"/>
                <w:lang w:eastAsia="ru-RU"/>
              </w:rPr>
              <w:t>.6</w:t>
            </w:r>
            <w:r w:rsidRPr="00C10998">
              <w:rPr>
                <w:rFonts w:ascii="Times New Roman" w:hAnsi="Times New Roman" w:cs="Times New Roman"/>
                <w:b/>
                <w:bCs/>
                <w:sz w:val="20"/>
                <w:szCs w:val="20"/>
              </w:rPr>
              <w:t>.5.1     У.6.6.1       У.6.7.1</w:t>
            </w:r>
          </w:p>
          <w:p w14:paraId="7BDC8D2D"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З.4.1.1       З.4.1.4        З.4.1.5       З.4.1.10    З.4.2.1       З.4.2.2</w:t>
            </w:r>
          </w:p>
          <w:p w14:paraId="5720E75D"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З.6.5.1       З.6.6.1      З.6.7.1  </w:t>
            </w:r>
          </w:p>
          <w:p w14:paraId="2458C9E8" w14:textId="77777777" w:rsidR="007B2845" w:rsidRPr="00C10998" w:rsidRDefault="007B2845" w:rsidP="00C10998">
            <w:pPr>
              <w:widowControl w:val="0"/>
              <w:rPr>
                <w:rFonts w:ascii="Times New Roman" w:hAnsi="Times New Roman" w:cs="Times New Roman"/>
                <w:b/>
                <w:bCs/>
                <w:sz w:val="20"/>
                <w:szCs w:val="20"/>
                <w:lang w:eastAsia="ru-RU"/>
              </w:rPr>
            </w:pPr>
          </w:p>
          <w:p w14:paraId="7D468B11"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5F7FAB21"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618EBC62"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2" w:space="0" w:color="auto"/>
              <w:left w:val="single" w:sz="4" w:space="0" w:color="auto"/>
              <w:bottom w:val="single" w:sz="4" w:space="0" w:color="auto"/>
              <w:right w:val="single" w:sz="4" w:space="0" w:color="auto"/>
            </w:tcBorders>
            <w:hideMark/>
          </w:tcPr>
          <w:p w14:paraId="3BDDF1FD" w14:textId="77777777" w:rsidR="007B2845" w:rsidRPr="00C10998" w:rsidRDefault="007B2845" w:rsidP="00A97C6C">
            <w:pPr>
              <w:widowControl w:val="0"/>
              <w:numPr>
                <w:ilvl w:val="3"/>
                <w:numId w:val="31"/>
              </w:numPr>
              <w:tabs>
                <w:tab w:val="left" w:pos="708"/>
              </w:tabs>
              <w:ind w:hanging="2624"/>
              <w:jc w:val="both"/>
              <w:rPr>
                <w:rFonts w:ascii="Times New Roman" w:hAnsi="Times New Roman" w:cs="Times New Roman"/>
                <w:b/>
                <w:bCs/>
                <w:sz w:val="20"/>
                <w:szCs w:val="20"/>
              </w:rPr>
            </w:pPr>
            <w:bookmarkStart w:id="495" w:name="_Hlk163112317"/>
            <w:r w:rsidRPr="00C10998">
              <w:rPr>
                <w:rFonts w:ascii="Times New Roman" w:hAnsi="Times New Roman" w:cs="Times New Roman"/>
                <w:b/>
                <w:bCs/>
                <w:sz w:val="20"/>
                <w:szCs w:val="20"/>
              </w:rPr>
              <w:t xml:space="preserve">Охрана здоровья здоровых в России. Закаливание. </w:t>
            </w:r>
            <w:bookmarkEnd w:id="495"/>
          </w:p>
          <w:p w14:paraId="4C995073"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Роль фельдшера в сохранении здоровья человека и общества, повышении уровня культуры и потенциала здоровья, предупреждении преждевременной смертности, увеличении средней продолжительности и качества жизни населения. Непрерывность оздоровительных мероприятий в течение всей жизни человека. Ответственность человека за свое здоровье и здоровье своих близких. Дифференцированный подход к организации профилактических мероприятий с учетом общих потребностей и индивидуальных, социальных, профессиональных и возрастных особенностей. Воспитание культа здоровья населения и формирование потребности в закаливании организма с использованием природных факторов (солнца, воздуха и воды). Обучение пациента и его окружение методикам закаливания. Средства и принципы закаливания. Виды и методы закаливания.</w:t>
            </w:r>
          </w:p>
          <w:p w14:paraId="30B027F1"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Медицинская документация, отражающая проведение мероприятий по охране здоровья здорового человека</w:t>
            </w:r>
          </w:p>
        </w:tc>
        <w:tc>
          <w:tcPr>
            <w:tcW w:w="642" w:type="pct"/>
            <w:tcBorders>
              <w:top w:val="single" w:sz="2" w:space="0" w:color="auto"/>
              <w:left w:val="single" w:sz="4" w:space="0" w:color="auto"/>
              <w:bottom w:val="single" w:sz="4" w:space="0" w:color="auto"/>
              <w:right w:val="single" w:sz="4" w:space="0" w:color="auto"/>
            </w:tcBorders>
            <w:vAlign w:val="center"/>
            <w:hideMark/>
          </w:tcPr>
          <w:p w14:paraId="70F90C0F"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1D508E8B" w14:textId="77777777" w:rsidR="007B2845" w:rsidRPr="00C10998" w:rsidRDefault="007B2845" w:rsidP="00C10998">
            <w:pPr>
              <w:widowControl w:val="0"/>
              <w:rPr>
                <w:rFonts w:ascii="Times New Roman" w:hAnsi="Times New Roman" w:cs="Times New Roman"/>
                <w:b/>
                <w:bCs/>
                <w:sz w:val="20"/>
                <w:szCs w:val="20"/>
                <w:highlight w:val="yellow"/>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36791DF9"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7411B605"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3FD4EA61"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66305976" w14:textId="77777777" w:rsidR="007B2845" w:rsidRPr="00C10998" w:rsidRDefault="007B2845" w:rsidP="00A97C6C">
            <w:pPr>
              <w:widowControl w:val="0"/>
              <w:numPr>
                <w:ilvl w:val="3"/>
                <w:numId w:val="31"/>
              </w:numPr>
              <w:ind w:left="0" w:firstLine="115"/>
              <w:contextualSpacing/>
              <w:jc w:val="both"/>
              <w:rPr>
                <w:rFonts w:ascii="Times New Roman" w:hAnsi="Times New Roman" w:cs="Times New Roman"/>
                <w:sz w:val="20"/>
                <w:szCs w:val="20"/>
              </w:rPr>
            </w:pPr>
            <w:bookmarkStart w:id="496" w:name="_Hlk163112384"/>
            <w:r w:rsidRPr="00C10998">
              <w:rPr>
                <w:rFonts w:ascii="Times New Roman" w:hAnsi="Times New Roman" w:cs="Times New Roman"/>
                <w:b/>
                <w:bCs/>
                <w:sz w:val="20"/>
                <w:szCs w:val="20"/>
              </w:rPr>
              <w:t xml:space="preserve">Обучение пациента и его окружение вопросам организация рационального питания. </w:t>
            </w:r>
            <w:bookmarkEnd w:id="496"/>
            <w:r w:rsidRPr="00C10998">
              <w:rPr>
                <w:rFonts w:ascii="Times New Roman" w:hAnsi="Times New Roman" w:cs="Times New Roman"/>
                <w:sz w:val="20"/>
                <w:szCs w:val="20"/>
              </w:rPr>
              <w:t xml:space="preserve">Рациональное питание как мощный фактор профилактики заболеваний. Определение понятия, влияние рационального питания на здоровье, функции питания. Основные требования, принципы рационального питания. Энергетическая ценность рациона. Усвояемость пищи, санитарная безупречность и безвредность пищи. Пищевой рацион. Режим питания. Питание отдельных групп населения. Споры о питании и модные диеты. Роль питания в профилактике болезней. Формула предполагаемой долженствующей массы тела. Характеристика разгрузочных диет. </w:t>
            </w:r>
          </w:p>
          <w:p w14:paraId="67E4F5FB" w14:textId="77777777"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sz w:val="20"/>
                <w:szCs w:val="20"/>
              </w:rPr>
              <w:t>Физиологическое значение для организма белков, жиров, углеводов, воды, некоторых минеральных веществ, витаминов. Деятельность средних медицинских работников по организации рационального питания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55BD9086"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4</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645E458F" w14:textId="77777777" w:rsidR="007B2845" w:rsidRPr="00C10998" w:rsidRDefault="007B2845" w:rsidP="00C10998">
            <w:pPr>
              <w:widowControl w:val="0"/>
              <w:rPr>
                <w:rFonts w:ascii="Times New Roman" w:hAnsi="Times New Roman" w:cs="Times New Roman"/>
                <w:b/>
                <w:bCs/>
                <w:sz w:val="20"/>
                <w:szCs w:val="20"/>
                <w:highlight w:val="yellow"/>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0F9F79D6"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17D30E87"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6680CF41"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769BF11D" w14:textId="77777777" w:rsidR="007B2845" w:rsidRPr="00C10998" w:rsidRDefault="007B2845" w:rsidP="00A97C6C">
            <w:pPr>
              <w:widowControl w:val="0"/>
              <w:numPr>
                <w:ilvl w:val="3"/>
                <w:numId w:val="31"/>
              </w:numPr>
              <w:ind w:left="-27" w:firstLine="142"/>
              <w:contextualSpacing/>
              <w:jc w:val="both"/>
              <w:rPr>
                <w:rFonts w:ascii="Times New Roman" w:hAnsi="Times New Roman" w:cs="Times New Roman"/>
                <w:b/>
                <w:bCs/>
                <w:sz w:val="20"/>
                <w:szCs w:val="20"/>
              </w:rPr>
            </w:pPr>
            <w:bookmarkStart w:id="497" w:name="_Hlk163112400"/>
            <w:r w:rsidRPr="00C10998">
              <w:rPr>
                <w:rFonts w:ascii="Times New Roman" w:hAnsi="Times New Roman" w:cs="Times New Roman"/>
                <w:b/>
                <w:bCs/>
                <w:sz w:val="20"/>
                <w:szCs w:val="20"/>
              </w:rPr>
              <w:t>Обучение пациента и его окружение вопросам обеспечения безопасной среды. Эндоэкология.</w:t>
            </w:r>
            <w:bookmarkEnd w:id="497"/>
          </w:p>
          <w:p w14:paraId="577DD314" w14:textId="230FF47E" w:rsidR="007B2845" w:rsidRPr="00C10998" w:rsidRDefault="007B2845" w:rsidP="00C10998">
            <w:pPr>
              <w:widowControl w:val="0"/>
              <w:contextualSpacing/>
              <w:jc w:val="both"/>
              <w:rPr>
                <w:rFonts w:ascii="Times New Roman" w:hAnsi="Times New Roman" w:cs="Times New Roman"/>
                <w:b/>
                <w:bCs/>
                <w:sz w:val="20"/>
                <w:szCs w:val="20"/>
              </w:rPr>
            </w:pPr>
            <w:r w:rsidRPr="00C10998">
              <w:rPr>
                <w:rFonts w:ascii="Times New Roman" w:hAnsi="Times New Roman" w:cs="Times New Roman"/>
                <w:sz w:val="20"/>
                <w:szCs w:val="20"/>
              </w:rPr>
              <w:t xml:space="preserve">Определение понятий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экологическая валеология</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экзоэкология</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Эндоэкология</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глобальные проблемы экологии, эндоэкологии. Задачи эндоэкологии. Постоянные, эпизодические гигиенические чистки. Гигиена полости рта, уха, носа, глаз. Нитраты, другие загрязнители пищи и питания. Питание и радиация. Очищение организма и здоровье. Основные методы очищения организма. Биологические ритмы</w:t>
            </w:r>
          </w:p>
        </w:tc>
        <w:tc>
          <w:tcPr>
            <w:tcW w:w="642" w:type="pct"/>
            <w:tcBorders>
              <w:top w:val="single" w:sz="4" w:space="0" w:color="auto"/>
              <w:left w:val="single" w:sz="4" w:space="0" w:color="auto"/>
              <w:bottom w:val="single" w:sz="4" w:space="0" w:color="auto"/>
              <w:right w:val="single" w:sz="4" w:space="0" w:color="auto"/>
            </w:tcBorders>
            <w:vAlign w:val="center"/>
            <w:hideMark/>
          </w:tcPr>
          <w:p w14:paraId="111795B0"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50D6383C" w14:textId="77777777" w:rsidR="007B2845" w:rsidRPr="00C10998" w:rsidRDefault="007B2845" w:rsidP="00C10998">
            <w:pPr>
              <w:widowControl w:val="0"/>
              <w:rPr>
                <w:rFonts w:ascii="Times New Roman" w:hAnsi="Times New Roman" w:cs="Times New Roman"/>
                <w:b/>
                <w:bCs/>
                <w:sz w:val="20"/>
                <w:szCs w:val="20"/>
                <w:highlight w:val="yellow"/>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45383196"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28FF6129"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16E10C04"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5296A70E" w14:textId="77777777" w:rsidR="007B2845" w:rsidRPr="00C10998" w:rsidRDefault="007B2845" w:rsidP="00A97C6C">
            <w:pPr>
              <w:widowControl w:val="0"/>
              <w:numPr>
                <w:ilvl w:val="3"/>
                <w:numId w:val="31"/>
              </w:numPr>
              <w:ind w:left="115" w:hanging="115"/>
              <w:contextualSpacing/>
              <w:jc w:val="both"/>
              <w:rPr>
                <w:rFonts w:ascii="Times New Roman" w:hAnsi="Times New Roman" w:cs="Times New Roman"/>
                <w:b/>
                <w:bCs/>
                <w:sz w:val="20"/>
                <w:szCs w:val="20"/>
              </w:rPr>
            </w:pPr>
            <w:bookmarkStart w:id="498" w:name="_Hlk163112452"/>
            <w:r w:rsidRPr="00C10998">
              <w:rPr>
                <w:rFonts w:ascii="Times New Roman" w:hAnsi="Times New Roman" w:cs="Times New Roman"/>
                <w:b/>
                <w:bCs/>
                <w:sz w:val="20"/>
                <w:szCs w:val="20"/>
              </w:rPr>
              <w:t>Обучение пациента и его окружение вопросам применения физической культуры</w:t>
            </w:r>
            <w:bookmarkEnd w:id="498"/>
          </w:p>
          <w:p w14:paraId="7893A75D" w14:textId="69FBA5E2" w:rsidR="007B2845" w:rsidRPr="00C10998" w:rsidRDefault="007B2845" w:rsidP="00C10998">
            <w:pPr>
              <w:widowControl w:val="0"/>
              <w:contextualSpacing/>
              <w:jc w:val="both"/>
              <w:rPr>
                <w:rFonts w:ascii="Times New Roman" w:hAnsi="Times New Roman" w:cs="Times New Roman"/>
                <w:sz w:val="20"/>
                <w:szCs w:val="20"/>
              </w:rPr>
            </w:pPr>
            <w:r w:rsidRPr="00C10998">
              <w:rPr>
                <w:rFonts w:ascii="Times New Roman" w:hAnsi="Times New Roman" w:cs="Times New Roman"/>
                <w:sz w:val="20"/>
                <w:szCs w:val="20"/>
              </w:rPr>
              <w:lastRenderedPageBreak/>
              <w:t xml:space="preserve">Гиподинамия. Движение </w:t>
            </w:r>
            <w:r w:rsidR="00353F0C" w:rsidRPr="00C10998">
              <w:rPr>
                <w:rFonts w:ascii="Times New Roman" w:hAnsi="Times New Roman" w:cs="Times New Roman"/>
                <w:sz w:val="20"/>
                <w:szCs w:val="20"/>
              </w:rPr>
              <w:t>-</w:t>
            </w:r>
            <w:r w:rsidRPr="00C10998">
              <w:rPr>
                <w:rFonts w:ascii="Times New Roman" w:hAnsi="Times New Roman" w:cs="Times New Roman"/>
                <w:sz w:val="20"/>
                <w:szCs w:val="20"/>
              </w:rPr>
              <w:t xml:space="preserve"> основа здоровья. Движение </w:t>
            </w:r>
            <w:r w:rsidR="00353F0C" w:rsidRPr="00C10998">
              <w:rPr>
                <w:rFonts w:ascii="Times New Roman" w:hAnsi="Times New Roman" w:cs="Times New Roman"/>
                <w:sz w:val="20"/>
                <w:szCs w:val="20"/>
              </w:rPr>
              <w:t>-</w:t>
            </w:r>
            <w:r w:rsidRPr="00C10998">
              <w:rPr>
                <w:rFonts w:ascii="Times New Roman" w:hAnsi="Times New Roman" w:cs="Times New Roman"/>
                <w:sz w:val="20"/>
                <w:szCs w:val="20"/>
              </w:rPr>
              <w:t xml:space="preserve"> условие и признак полноценной жизни и деятельности в любом возрасте. Влияние движения на функциональную деятельность органов и систем. Влияние на аппарат дыхания, на сердечно-сосудистую систему, на опорно-двигательный аппарат, благотворное влияние на вегетативную нервную систему и психическую деятельность человека, иммунитет и др.</w:t>
            </w:r>
          </w:p>
          <w:p w14:paraId="53888E79" w14:textId="77777777" w:rsidR="007B2845" w:rsidRPr="00C10998" w:rsidRDefault="007B2845" w:rsidP="00C10998">
            <w:pPr>
              <w:widowControl w:val="0"/>
              <w:contextualSpacing/>
              <w:jc w:val="both"/>
              <w:rPr>
                <w:rFonts w:ascii="Times New Roman" w:hAnsi="Times New Roman" w:cs="Times New Roman"/>
                <w:sz w:val="20"/>
                <w:szCs w:val="20"/>
              </w:rPr>
            </w:pPr>
            <w:r w:rsidRPr="00C10998">
              <w:rPr>
                <w:rFonts w:ascii="Times New Roman" w:hAnsi="Times New Roman" w:cs="Times New Roman"/>
                <w:sz w:val="20"/>
                <w:szCs w:val="20"/>
              </w:rPr>
              <w:t>Разнообразие видов физических упражнений: гимнастика, занятия с применением различных тренажеров, ходьба, бег, плавание, велосипед, спортивные игры, аэробика и др. Разнообразие систем физической активности.</w:t>
            </w:r>
          </w:p>
          <w:p w14:paraId="38CEA32E" w14:textId="77777777" w:rsidR="007B2845" w:rsidRPr="00C10998" w:rsidRDefault="007B2845" w:rsidP="00C10998">
            <w:pPr>
              <w:widowControl w:val="0"/>
              <w:contextualSpacing/>
              <w:jc w:val="both"/>
              <w:rPr>
                <w:rFonts w:ascii="Times New Roman" w:hAnsi="Times New Roman" w:cs="Times New Roman"/>
                <w:sz w:val="20"/>
                <w:szCs w:val="20"/>
              </w:rPr>
            </w:pPr>
            <w:r w:rsidRPr="00C10998">
              <w:rPr>
                <w:rFonts w:ascii="Times New Roman" w:hAnsi="Times New Roman" w:cs="Times New Roman"/>
                <w:sz w:val="20"/>
                <w:szCs w:val="20"/>
              </w:rPr>
              <w:t>Гигиена занятий физическими упражнениями. Особенности двигательной активности для людей различного возраста. Двигательная активность людей умственного труда, физического труда. Основные принципы тренировки: постепенность, систематичность, разносторонность, индивидуальный подход к занятиям.</w:t>
            </w:r>
          </w:p>
          <w:p w14:paraId="6A56F2C6" w14:textId="77777777" w:rsidR="007B2845" w:rsidRPr="00C10998" w:rsidRDefault="007B2845" w:rsidP="00C10998">
            <w:pPr>
              <w:widowControl w:val="0"/>
              <w:contextualSpacing/>
              <w:jc w:val="both"/>
              <w:rPr>
                <w:rFonts w:ascii="Times New Roman" w:hAnsi="Times New Roman" w:cs="Times New Roman"/>
                <w:sz w:val="20"/>
                <w:szCs w:val="20"/>
              </w:rPr>
            </w:pPr>
            <w:r w:rsidRPr="00C10998">
              <w:rPr>
                <w:rFonts w:ascii="Times New Roman" w:hAnsi="Times New Roman" w:cs="Times New Roman"/>
                <w:sz w:val="20"/>
                <w:szCs w:val="20"/>
              </w:rPr>
              <w:t>Самоконтроль. Физические упражнения, как лечебный фактор. Роль фельдшера в пропаганде двигательной активности</w:t>
            </w:r>
          </w:p>
        </w:tc>
        <w:tc>
          <w:tcPr>
            <w:tcW w:w="642" w:type="pct"/>
            <w:tcBorders>
              <w:top w:val="single" w:sz="4" w:space="0" w:color="auto"/>
              <w:left w:val="single" w:sz="4" w:space="0" w:color="auto"/>
              <w:bottom w:val="single" w:sz="4" w:space="0" w:color="auto"/>
              <w:right w:val="single" w:sz="4" w:space="0" w:color="auto"/>
            </w:tcBorders>
            <w:vAlign w:val="center"/>
            <w:hideMark/>
          </w:tcPr>
          <w:p w14:paraId="24AC98AE"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2</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0C6A23A1" w14:textId="77777777" w:rsidR="007B2845" w:rsidRPr="00C10998" w:rsidRDefault="007B2845" w:rsidP="00C10998">
            <w:pPr>
              <w:widowControl w:val="0"/>
              <w:rPr>
                <w:rFonts w:ascii="Times New Roman" w:hAnsi="Times New Roman" w:cs="Times New Roman"/>
                <w:b/>
                <w:bCs/>
                <w:sz w:val="20"/>
                <w:szCs w:val="20"/>
                <w:highlight w:val="yellow"/>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5EE597DA"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3D7DCAC6"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683F2900"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5A14CD4D" w14:textId="77777777" w:rsidR="007B2845" w:rsidRPr="00C10998" w:rsidRDefault="007B2845" w:rsidP="00C10998">
            <w:pPr>
              <w:widowControl w:val="0"/>
              <w:contextualSpacing/>
              <w:jc w:val="both"/>
              <w:rPr>
                <w:rFonts w:ascii="Times New Roman" w:hAnsi="Times New Roman" w:cs="Times New Roman"/>
                <w:b/>
                <w:bCs/>
                <w:sz w:val="20"/>
                <w:szCs w:val="20"/>
              </w:rPr>
            </w:pPr>
            <w:r w:rsidRPr="00C10998">
              <w:rPr>
                <w:rFonts w:ascii="Times New Roman" w:hAnsi="Times New Roman" w:cs="Times New Roman"/>
                <w:b/>
                <w:bCs/>
                <w:sz w:val="20"/>
                <w:szCs w:val="20"/>
              </w:rPr>
              <w:t xml:space="preserve">5. </w:t>
            </w:r>
            <w:bookmarkStart w:id="499" w:name="_Hlk163112472"/>
            <w:r w:rsidRPr="00C10998">
              <w:rPr>
                <w:rFonts w:ascii="Times New Roman" w:hAnsi="Times New Roman" w:cs="Times New Roman"/>
                <w:b/>
                <w:bCs/>
                <w:sz w:val="20"/>
                <w:szCs w:val="20"/>
              </w:rPr>
              <w:t>Обучение пациента и его окружение методам саморегуляции</w:t>
            </w:r>
            <w:bookmarkEnd w:id="499"/>
          </w:p>
          <w:p w14:paraId="6B14D6D1" w14:textId="62D03CCC" w:rsidR="007B2845" w:rsidRPr="00C10998" w:rsidRDefault="007B2845" w:rsidP="00C10998">
            <w:pPr>
              <w:widowControl w:val="0"/>
              <w:contextualSpacing/>
              <w:jc w:val="both"/>
              <w:rPr>
                <w:rFonts w:ascii="Times New Roman" w:hAnsi="Times New Roman" w:cs="Times New Roman"/>
                <w:sz w:val="20"/>
                <w:szCs w:val="20"/>
              </w:rPr>
            </w:pPr>
            <w:r w:rsidRPr="00C10998">
              <w:rPr>
                <w:rFonts w:ascii="Times New Roman" w:hAnsi="Times New Roman" w:cs="Times New Roman"/>
                <w:sz w:val="20"/>
                <w:szCs w:val="20"/>
              </w:rPr>
              <w:t xml:space="preserve">Цели и задачи психологии здоровья. Причины возникновения нервно-психических заболеваний. Стресс, причины стресса, фазы стресса. Саморегуляция, психическая саморегуляция. Значение волевой организации собственных действий. Видение цели и регулирование программы её достижения. Методы саморегуляции (самовнушение, аутогенная тренировка, релаксация, медитация, техники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за</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и др.). Заповеди психического здоровья. Телефон доверия. Методика психологического опроса.</w:t>
            </w:r>
          </w:p>
        </w:tc>
        <w:tc>
          <w:tcPr>
            <w:tcW w:w="642" w:type="pct"/>
            <w:tcBorders>
              <w:top w:val="single" w:sz="4" w:space="0" w:color="auto"/>
              <w:left w:val="single" w:sz="4" w:space="0" w:color="auto"/>
              <w:bottom w:val="single" w:sz="4" w:space="0" w:color="auto"/>
              <w:right w:val="single" w:sz="4" w:space="0" w:color="auto"/>
            </w:tcBorders>
            <w:vAlign w:val="center"/>
            <w:hideMark/>
          </w:tcPr>
          <w:p w14:paraId="1981F395" w14:textId="77777777" w:rsidR="007B2845" w:rsidRPr="00C10998" w:rsidRDefault="007B2845" w:rsidP="00353A04">
            <w:pPr>
              <w:widowControl w:val="0"/>
              <w:contextualSpacing/>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296A6516" w14:textId="77777777" w:rsidR="007B2845" w:rsidRPr="00C10998" w:rsidRDefault="007B2845" w:rsidP="00C10998">
            <w:pPr>
              <w:widowControl w:val="0"/>
              <w:rPr>
                <w:rFonts w:ascii="Times New Roman" w:hAnsi="Times New Roman" w:cs="Times New Roman"/>
                <w:b/>
                <w:bCs/>
                <w:sz w:val="20"/>
                <w:szCs w:val="20"/>
                <w:highlight w:val="yellow"/>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71B4BB2E"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1A5F8A2A"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1DD8D989"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231E1AD0"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В том числе практических занятий</w:t>
            </w:r>
          </w:p>
        </w:tc>
        <w:tc>
          <w:tcPr>
            <w:tcW w:w="642" w:type="pct"/>
            <w:tcBorders>
              <w:top w:val="single" w:sz="4" w:space="0" w:color="auto"/>
              <w:left w:val="single" w:sz="4" w:space="0" w:color="auto"/>
              <w:bottom w:val="single" w:sz="4" w:space="0" w:color="auto"/>
              <w:right w:val="single" w:sz="4" w:space="0" w:color="auto"/>
            </w:tcBorders>
            <w:hideMark/>
          </w:tcPr>
          <w:p w14:paraId="54F76053"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18</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313723EC" w14:textId="77777777" w:rsidR="007B2845" w:rsidRPr="00C10998" w:rsidRDefault="007B2845" w:rsidP="00C10998">
            <w:pPr>
              <w:widowControl w:val="0"/>
              <w:rPr>
                <w:rFonts w:ascii="Times New Roman" w:hAnsi="Times New Roman" w:cs="Times New Roman"/>
                <w:b/>
                <w:bCs/>
                <w:sz w:val="20"/>
                <w:szCs w:val="20"/>
                <w:highlight w:val="yellow"/>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2B69F16C"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09514BE5"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5E441D23"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761EA42C"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Практическое занятие № 3</w:t>
            </w:r>
          </w:p>
          <w:p w14:paraId="108D31BC"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Охрана здоровья здоровых в России. Закаливание.</w:t>
            </w:r>
          </w:p>
          <w:p w14:paraId="13B9B59E"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Планирование деятельности фельдшера по охране и укреплению здоровья на закрепленном участке. Создание программ индивидуального оздоровления взрослого и детского населения различных возрастных групп. Проведение бесед по санитарно-гигиеническому воспитанию детей, подростков и молодежи. Планирование мероприятий по формированию приверженности здоровому образу жизни населения прикрепленного участка. Оформление медицинской документации.</w:t>
            </w:r>
          </w:p>
        </w:tc>
        <w:tc>
          <w:tcPr>
            <w:tcW w:w="642" w:type="pct"/>
            <w:tcBorders>
              <w:top w:val="single" w:sz="4" w:space="0" w:color="auto"/>
              <w:left w:val="single" w:sz="4" w:space="0" w:color="auto"/>
              <w:bottom w:val="single" w:sz="4" w:space="0" w:color="auto"/>
              <w:right w:val="single" w:sz="4" w:space="0" w:color="auto"/>
            </w:tcBorders>
            <w:vAlign w:val="center"/>
            <w:hideMark/>
          </w:tcPr>
          <w:p w14:paraId="56792A57"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015A3170" w14:textId="77777777" w:rsidR="007B2845" w:rsidRPr="00C10998" w:rsidRDefault="007B2845" w:rsidP="00C10998">
            <w:pPr>
              <w:widowControl w:val="0"/>
              <w:rPr>
                <w:rFonts w:ascii="Times New Roman" w:hAnsi="Times New Roman" w:cs="Times New Roman"/>
                <w:b/>
                <w:bCs/>
                <w:sz w:val="20"/>
                <w:szCs w:val="20"/>
                <w:highlight w:val="yellow"/>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7C274364"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286D30A9"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0ED932E3"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3D81E5C3"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Практическое занятие № 4</w:t>
            </w:r>
          </w:p>
          <w:p w14:paraId="3B5845A1"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Обучение пациента и его окружение вопросам организация рационального питания</w:t>
            </w:r>
          </w:p>
          <w:p w14:paraId="4473F885"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Определение предполагаемой долженствующей массы тела (нормальной и оптимальной) по формулам, определение степени ожирения. Определение физиологических потребностей в пищевых вещества и энергии для различных </w:t>
            </w:r>
            <w:r w:rsidRPr="00C10998">
              <w:rPr>
                <w:rFonts w:ascii="Times New Roman" w:hAnsi="Times New Roman" w:cs="Times New Roman"/>
                <w:sz w:val="20"/>
                <w:szCs w:val="20"/>
              </w:rPr>
              <w:lastRenderedPageBreak/>
              <w:t>групп населения (по таблицам). Разработка программы питания. Решение ситуационных задач, связанных с рациональным питанием</w:t>
            </w:r>
          </w:p>
        </w:tc>
        <w:tc>
          <w:tcPr>
            <w:tcW w:w="642" w:type="pct"/>
            <w:tcBorders>
              <w:top w:val="single" w:sz="4" w:space="0" w:color="auto"/>
              <w:left w:val="single" w:sz="4" w:space="0" w:color="auto"/>
              <w:bottom w:val="single" w:sz="4" w:space="0" w:color="auto"/>
              <w:right w:val="single" w:sz="4" w:space="0" w:color="auto"/>
            </w:tcBorders>
            <w:vAlign w:val="center"/>
            <w:hideMark/>
          </w:tcPr>
          <w:p w14:paraId="3011E7A6"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4</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39F0A345" w14:textId="77777777" w:rsidR="007B2845" w:rsidRPr="00C10998" w:rsidRDefault="007B2845" w:rsidP="00C10998">
            <w:pPr>
              <w:widowControl w:val="0"/>
              <w:rPr>
                <w:rFonts w:ascii="Times New Roman" w:hAnsi="Times New Roman" w:cs="Times New Roman"/>
                <w:b/>
                <w:bCs/>
                <w:sz w:val="20"/>
                <w:szCs w:val="20"/>
                <w:highlight w:val="yellow"/>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5FB47158"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4AD9FABF"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7FF08840"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49A7FCAE"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Практическое занятие № 5</w:t>
            </w:r>
          </w:p>
          <w:p w14:paraId="4C957BBF"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Обучение пациента и его окружение вопросам применения физической культуры</w:t>
            </w:r>
          </w:p>
          <w:p w14:paraId="1DB934BE"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Определения уровня исходной тренированности и уровня здоровья: (в баллах): ЧСС в покое, АД в покое, ЖЕЛ на массу тела, стаж занятий физическими упражнениями, время восстановления ЧСС после 20 приседаний за 30 секунд, сгибание и разгибание рук в упоре (мужчины), сгибание туловища из положения лежа на спине, руки за головой, ноги закреплены (женщины), количество простудных заболеваний в течение года, количество хронических заболеваний внутренних органов, гибкость. На основании уровня здоровья разработать программу тренировок. Ведение дневника самоконтроля. Гигиенические рекомендации занимающимся физическими упражнениями для здоровья. Разработка оздоровительных комплексов физической культуры для различных групп населения и использование их в организациях (образовательных, лечебно-профилактических учреждениях, учреждениях социального обслуживания, на промышленных предприятиях). </w:t>
            </w:r>
          </w:p>
        </w:tc>
        <w:tc>
          <w:tcPr>
            <w:tcW w:w="642" w:type="pct"/>
            <w:tcBorders>
              <w:top w:val="single" w:sz="4" w:space="0" w:color="auto"/>
              <w:left w:val="single" w:sz="4" w:space="0" w:color="auto"/>
              <w:bottom w:val="single" w:sz="4" w:space="0" w:color="auto"/>
              <w:right w:val="single" w:sz="4" w:space="0" w:color="auto"/>
            </w:tcBorders>
            <w:vAlign w:val="center"/>
            <w:hideMark/>
          </w:tcPr>
          <w:p w14:paraId="65291525"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4</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741D0827" w14:textId="77777777" w:rsidR="007B2845" w:rsidRPr="00C10998" w:rsidRDefault="007B2845" w:rsidP="00C10998">
            <w:pPr>
              <w:widowControl w:val="0"/>
              <w:rPr>
                <w:rFonts w:ascii="Times New Roman" w:hAnsi="Times New Roman" w:cs="Times New Roman"/>
                <w:b/>
                <w:bCs/>
                <w:sz w:val="20"/>
                <w:szCs w:val="20"/>
                <w:highlight w:val="yellow"/>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18CEA699" w14:textId="77777777" w:rsidR="007B2845" w:rsidRPr="00C10998" w:rsidRDefault="007B2845" w:rsidP="00C10998">
            <w:pPr>
              <w:widowControl w:val="0"/>
              <w:rPr>
                <w:rFonts w:ascii="Times New Roman" w:hAnsi="Times New Roman" w:cs="Times New Roman"/>
                <w:b/>
                <w:bCs/>
                <w:sz w:val="20"/>
                <w:szCs w:val="20"/>
                <w:highlight w:val="yellow"/>
              </w:rPr>
            </w:pPr>
          </w:p>
        </w:tc>
      </w:tr>
      <w:tr w:rsidR="007B2845" w:rsidRPr="00C10998" w14:paraId="6AA3CAA3"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27754FF3"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5A88D998" w14:textId="77777777" w:rsidR="007B2845" w:rsidRPr="00C10998" w:rsidRDefault="007B2845" w:rsidP="00C10998">
            <w:pPr>
              <w:pStyle w:val="1f1"/>
              <w:widowControl w:val="0"/>
              <w:jc w:val="both"/>
              <w:rPr>
                <w:rFonts w:ascii="Times New Roman" w:hAnsi="Times New Roman"/>
                <w:b/>
                <w:bCs/>
                <w:sz w:val="20"/>
                <w:szCs w:val="20"/>
              </w:rPr>
            </w:pPr>
            <w:r w:rsidRPr="00C10998">
              <w:rPr>
                <w:rFonts w:ascii="Times New Roman" w:hAnsi="Times New Roman"/>
                <w:b/>
                <w:bCs/>
                <w:sz w:val="20"/>
                <w:szCs w:val="20"/>
              </w:rPr>
              <w:t>Практическое занятие № 6</w:t>
            </w:r>
          </w:p>
          <w:p w14:paraId="4F107E86" w14:textId="77777777" w:rsidR="007B2845" w:rsidRPr="00C10998" w:rsidRDefault="007B2845" w:rsidP="00C10998">
            <w:pPr>
              <w:pStyle w:val="1f1"/>
              <w:widowControl w:val="0"/>
              <w:jc w:val="both"/>
              <w:rPr>
                <w:rFonts w:ascii="Times New Roman" w:hAnsi="Times New Roman"/>
                <w:sz w:val="20"/>
                <w:szCs w:val="20"/>
              </w:rPr>
            </w:pPr>
            <w:r w:rsidRPr="00C10998">
              <w:rPr>
                <w:rFonts w:ascii="Times New Roman" w:hAnsi="Times New Roman"/>
                <w:b/>
                <w:bCs/>
                <w:sz w:val="20"/>
                <w:szCs w:val="20"/>
              </w:rPr>
              <w:t>Обучение пациента и его окружение вопросам обеспечения безопасной среды.</w:t>
            </w:r>
            <w:r w:rsidRPr="00C10998">
              <w:rPr>
                <w:rFonts w:ascii="Times New Roman" w:hAnsi="Times New Roman"/>
                <w:sz w:val="20"/>
                <w:szCs w:val="20"/>
              </w:rPr>
              <w:t xml:space="preserve"> Эндоэкология. Обучение пациента и его окружение вопросам обеспечения безопасной среды. Что мы едим? Пищевые добавки и здоровье.</w:t>
            </w:r>
          </w:p>
        </w:tc>
        <w:tc>
          <w:tcPr>
            <w:tcW w:w="642" w:type="pct"/>
            <w:tcBorders>
              <w:top w:val="single" w:sz="4" w:space="0" w:color="auto"/>
              <w:left w:val="single" w:sz="4" w:space="0" w:color="auto"/>
              <w:bottom w:val="single" w:sz="4" w:space="0" w:color="auto"/>
              <w:right w:val="single" w:sz="4" w:space="0" w:color="auto"/>
            </w:tcBorders>
            <w:vAlign w:val="center"/>
            <w:hideMark/>
          </w:tcPr>
          <w:p w14:paraId="46D2C082"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4</w:t>
            </w:r>
          </w:p>
        </w:tc>
        <w:tc>
          <w:tcPr>
            <w:tcW w:w="584" w:type="pct"/>
            <w:tcBorders>
              <w:top w:val="single" w:sz="4" w:space="0" w:color="auto"/>
              <w:left w:val="single" w:sz="4" w:space="0" w:color="auto"/>
              <w:bottom w:val="single" w:sz="4" w:space="0" w:color="auto"/>
              <w:right w:val="single" w:sz="4" w:space="0" w:color="auto"/>
            </w:tcBorders>
          </w:tcPr>
          <w:p w14:paraId="1E300F4C" w14:textId="77777777" w:rsidR="007B2845" w:rsidRPr="00C10998" w:rsidRDefault="007B2845" w:rsidP="00C10998">
            <w:pPr>
              <w:widowControl w:val="0"/>
              <w:rPr>
                <w:rFonts w:ascii="Times New Roman" w:hAnsi="Times New Roman" w:cs="Times New Roman"/>
                <w:sz w:val="20"/>
                <w:szCs w:val="20"/>
              </w:rPr>
            </w:pPr>
          </w:p>
        </w:tc>
        <w:tc>
          <w:tcPr>
            <w:tcW w:w="596" w:type="pct"/>
            <w:tcBorders>
              <w:top w:val="single" w:sz="4" w:space="0" w:color="auto"/>
              <w:left w:val="single" w:sz="4" w:space="0" w:color="auto"/>
              <w:bottom w:val="single" w:sz="4" w:space="0" w:color="auto"/>
              <w:right w:val="single" w:sz="4" w:space="0" w:color="auto"/>
            </w:tcBorders>
          </w:tcPr>
          <w:p w14:paraId="34C7A8CF" w14:textId="77777777" w:rsidR="007B2845" w:rsidRPr="00C10998" w:rsidRDefault="007B2845" w:rsidP="00C10998">
            <w:pPr>
              <w:widowControl w:val="0"/>
              <w:rPr>
                <w:rFonts w:ascii="Times New Roman" w:hAnsi="Times New Roman" w:cs="Times New Roman"/>
                <w:sz w:val="20"/>
                <w:szCs w:val="20"/>
              </w:rPr>
            </w:pPr>
          </w:p>
        </w:tc>
      </w:tr>
      <w:tr w:rsidR="007B2845" w:rsidRPr="00C10998" w14:paraId="41014C56"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28A1CD52"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2" w:space="0" w:color="auto"/>
              <w:right w:val="single" w:sz="4" w:space="0" w:color="auto"/>
            </w:tcBorders>
            <w:hideMark/>
          </w:tcPr>
          <w:p w14:paraId="624E912A"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Практическое занятие № 7</w:t>
            </w:r>
          </w:p>
          <w:p w14:paraId="7B23D1F2"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Обучение пациента и его окружение методам саморегуляции</w:t>
            </w:r>
          </w:p>
          <w:p w14:paraId="283A1B04"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Стресс. Профилактика стресса. Профилактика психоэмоционального выгорания. Обучение методикам психической саморегуляции. Рекомендации к самостоятельным занятиям по саморегуляции.</w:t>
            </w:r>
          </w:p>
        </w:tc>
        <w:tc>
          <w:tcPr>
            <w:tcW w:w="642" w:type="pct"/>
            <w:tcBorders>
              <w:top w:val="single" w:sz="4" w:space="0" w:color="auto"/>
              <w:left w:val="single" w:sz="4" w:space="0" w:color="auto"/>
              <w:bottom w:val="single" w:sz="2" w:space="0" w:color="auto"/>
              <w:right w:val="single" w:sz="4" w:space="0" w:color="auto"/>
            </w:tcBorders>
            <w:vAlign w:val="center"/>
            <w:hideMark/>
          </w:tcPr>
          <w:p w14:paraId="582B23B8"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4</w:t>
            </w:r>
          </w:p>
        </w:tc>
        <w:tc>
          <w:tcPr>
            <w:tcW w:w="584" w:type="pct"/>
            <w:tcBorders>
              <w:top w:val="single" w:sz="4" w:space="0" w:color="auto"/>
              <w:left w:val="single" w:sz="4" w:space="0" w:color="auto"/>
              <w:bottom w:val="single" w:sz="2" w:space="0" w:color="auto"/>
              <w:right w:val="single" w:sz="4" w:space="0" w:color="auto"/>
            </w:tcBorders>
          </w:tcPr>
          <w:p w14:paraId="0A063DB0" w14:textId="77777777" w:rsidR="007B2845" w:rsidRPr="00C10998" w:rsidRDefault="007B2845" w:rsidP="00C10998">
            <w:pPr>
              <w:widowControl w:val="0"/>
              <w:rPr>
                <w:rFonts w:ascii="Times New Roman" w:hAnsi="Times New Roman" w:cs="Times New Roman"/>
                <w:sz w:val="20"/>
                <w:szCs w:val="20"/>
              </w:rPr>
            </w:pPr>
          </w:p>
        </w:tc>
        <w:tc>
          <w:tcPr>
            <w:tcW w:w="596" w:type="pct"/>
            <w:tcBorders>
              <w:top w:val="single" w:sz="4" w:space="0" w:color="auto"/>
              <w:left w:val="single" w:sz="4" w:space="0" w:color="auto"/>
              <w:bottom w:val="single" w:sz="2" w:space="0" w:color="auto"/>
              <w:right w:val="single" w:sz="4" w:space="0" w:color="auto"/>
            </w:tcBorders>
          </w:tcPr>
          <w:p w14:paraId="2C79355F" w14:textId="77777777" w:rsidR="007B2845" w:rsidRPr="00C10998" w:rsidRDefault="007B2845" w:rsidP="00C10998">
            <w:pPr>
              <w:widowControl w:val="0"/>
              <w:rPr>
                <w:rFonts w:ascii="Times New Roman" w:hAnsi="Times New Roman" w:cs="Times New Roman"/>
                <w:sz w:val="20"/>
                <w:szCs w:val="20"/>
              </w:rPr>
            </w:pPr>
          </w:p>
        </w:tc>
      </w:tr>
      <w:tr w:rsidR="007B2845" w:rsidRPr="00C10998" w14:paraId="2C480548" w14:textId="77777777" w:rsidTr="002B709B">
        <w:tc>
          <w:tcPr>
            <w:tcW w:w="821" w:type="pct"/>
            <w:vMerge w:val="restart"/>
            <w:tcBorders>
              <w:top w:val="single" w:sz="2" w:space="0" w:color="auto"/>
              <w:left w:val="single" w:sz="2" w:space="0" w:color="auto"/>
              <w:bottom w:val="single" w:sz="2" w:space="0" w:color="auto"/>
              <w:right w:val="single" w:sz="2" w:space="0" w:color="auto"/>
            </w:tcBorders>
            <w:hideMark/>
          </w:tcPr>
          <w:p w14:paraId="69DA5C60" w14:textId="03AAAB7F" w:rsidR="007B2845" w:rsidRPr="00C10998" w:rsidRDefault="007B2845" w:rsidP="00C10998">
            <w:pPr>
              <w:widowControl w:val="0"/>
              <w:rPr>
                <w:rFonts w:ascii="Times New Roman" w:hAnsi="Times New Roman" w:cs="Times New Roman"/>
                <w:sz w:val="20"/>
                <w:szCs w:val="20"/>
              </w:rPr>
            </w:pPr>
            <w:bookmarkStart w:id="500" w:name="_Hlk163112501"/>
            <w:r w:rsidRPr="00C10998">
              <w:rPr>
                <w:rFonts w:ascii="Times New Roman" w:hAnsi="Times New Roman" w:cs="Times New Roman"/>
                <w:b/>
                <w:bCs/>
                <w:sz w:val="20"/>
                <w:szCs w:val="20"/>
              </w:rPr>
              <w:t>Тема 1.5. Проведение гигиенического обучения и воспитания населения</w:t>
            </w:r>
            <w:bookmarkEnd w:id="500"/>
          </w:p>
        </w:tc>
        <w:tc>
          <w:tcPr>
            <w:tcW w:w="2357" w:type="pct"/>
            <w:tcBorders>
              <w:top w:val="single" w:sz="2" w:space="0" w:color="auto"/>
              <w:left w:val="single" w:sz="2" w:space="0" w:color="auto"/>
              <w:bottom w:val="single" w:sz="2" w:space="0" w:color="auto"/>
              <w:right w:val="single" w:sz="2" w:space="0" w:color="auto"/>
            </w:tcBorders>
            <w:hideMark/>
          </w:tcPr>
          <w:p w14:paraId="7916C69B"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Содержание</w:t>
            </w:r>
          </w:p>
        </w:tc>
        <w:tc>
          <w:tcPr>
            <w:tcW w:w="642" w:type="pct"/>
            <w:tcBorders>
              <w:top w:val="single" w:sz="2" w:space="0" w:color="auto"/>
              <w:left w:val="single" w:sz="2" w:space="0" w:color="auto"/>
              <w:bottom w:val="single" w:sz="2" w:space="0" w:color="auto"/>
              <w:right w:val="single" w:sz="2" w:space="0" w:color="auto"/>
            </w:tcBorders>
            <w:hideMark/>
          </w:tcPr>
          <w:p w14:paraId="79CE328C"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4/2</w:t>
            </w:r>
          </w:p>
        </w:tc>
        <w:tc>
          <w:tcPr>
            <w:tcW w:w="584" w:type="pct"/>
            <w:vMerge w:val="restart"/>
            <w:tcBorders>
              <w:top w:val="single" w:sz="2" w:space="0" w:color="auto"/>
              <w:left w:val="single" w:sz="2" w:space="0" w:color="auto"/>
              <w:bottom w:val="single" w:sz="2" w:space="0" w:color="auto"/>
              <w:right w:val="single" w:sz="2" w:space="0" w:color="auto"/>
            </w:tcBorders>
          </w:tcPr>
          <w:p w14:paraId="76762A01"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ОК: 01. 02. 04. 05. 07. 09</w:t>
            </w:r>
          </w:p>
          <w:p w14:paraId="2E366006" w14:textId="77777777" w:rsidR="007B2845" w:rsidRPr="00C10998" w:rsidRDefault="007B2845" w:rsidP="00C10998">
            <w:pPr>
              <w:widowControl w:val="0"/>
              <w:rPr>
                <w:rFonts w:ascii="Times New Roman" w:hAnsi="Times New Roman" w:cs="Times New Roman"/>
                <w:b/>
                <w:sz w:val="20"/>
                <w:szCs w:val="20"/>
                <w:highlight w:val="yellow"/>
              </w:rPr>
            </w:pPr>
          </w:p>
          <w:p w14:paraId="770EA32A"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ПК: 4.2, 6.5, 6.6, 6.7</w:t>
            </w:r>
          </w:p>
          <w:p w14:paraId="07966C0F" w14:textId="77777777" w:rsidR="007B2845" w:rsidRPr="00C10998" w:rsidRDefault="007B2845" w:rsidP="00C10998">
            <w:pPr>
              <w:widowControl w:val="0"/>
              <w:rPr>
                <w:rFonts w:ascii="Times New Roman" w:hAnsi="Times New Roman" w:cs="Times New Roman"/>
                <w:b/>
                <w:sz w:val="20"/>
                <w:szCs w:val="20"/>
                <w:highlight w:val="yellow"/>
              </w:rPr>
            </w:pPr>
          </w:p>
          <w:p w14:paraId="30BC4135" w14:textId="77777777" w:rsidR="007B2845" w:rsidRPr="00C10998" w:rsidRDefault="007B2845" w:rsidP="00C10998">
            <w:pPr>
              <w:widowControl w:val="0"/>
              <w:rPr>
                <w:rFonts w:ascii="Times New Roman" w:hAnsi="Times New Roman" w:cs="Times New Roman"/>
                <w:sz w:val="20"/>
                <w:szCs w:val="20"/>
              </w:rPr>
            </w:pPr>
          </w:p>
        </w:tc>
        <w:tc>
          <w:tcPr>
            <w:tcW w:w="596" w:type="pct"/>
            <w:vMerge w:val="restart"/>
            <w:tcBorders>
              <w:top w:val="single" w:sz="2" w:space="0" w:color="auto"/>
              <w:left w:val="single" w:sz="2" w:space="0" w:color="auto"/>
              <w:bottom w:val="single" w:sz="2" w:space="0" w:color="auto"/>
              <w:right w:val="single" w:sz="2" w:space="0" w:color="auto"/>
            </w:tcBorders>
          </w:tcPr>
          <w:p w14:paraId="411E6C37"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Н.4.2.1     Н .4.2.2</w:t>
            </w:r>
          </w:p>
          <w:p w14:paraId="472A4B47" w14:textId="51B1536B" w:rsidR="007B2845" w:rsidRPr="00C10998" w:rsidRDefault="007B2845" w:rsidP="00C10998">
            <w:pPr>
              <w:widowControl w:val="0"/>
              <w:rPr>
                <w:rFonts w:ascii="Times New Roman" w:hAnsi="Times New Roman" w:cs="Times New Roman"/>
                <w:b/>
                <w:bCs/>
                <w:sz w:val="20"/>
                <w:szCs w:val="20"/>
                <w:highlight w:val="yellow"/>
                <w:lang w:eastAsia="ru-RU"/>
              </w:rPr>
            </w:pPr>
            <w:r w:rsidRPr="00C10998">
              <w:rPr>
                <w:rFonts w:ascii="Times New Roman" w:hAnsi="Times New Roman" w:cs="Times New Roman"/>
                <w:b/>
                <w:bCs/>
                <w:sz w:val="20"/>
                <w:szCs w:val="20"/>
              </w:rPr>
              <w:t xml:space="preserve">Н.4.2.3     Н.6.5.1    Н.6.6.1      Н 6.7.1    </w:t>
            </w:r>
          </w:p>
          <w:p w14:paraId="3C96BFB4"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w:t>
            </w:r>
            <w:r w:rsidRPr="00C10998">
              <w:rPr>
                <w:rFonts w:ascii="Times New Roman" w:hAnsi="Times New Roman" w:cs="Times New Roman"/>
                <w:b/>
                <w:bCs/>
                <w:sz w:val="20"/>
                <w:szCs w:val="20"/>
                <w:lang w:eastAsia="ru-RU"/>
              </w:rPr>
              <w:t>.4</w:t>
            </w:r>
            <w:r w:rsidRPr="00C10998">
              <w:rPr>
                <w:rFonts w:ascii="Times New Roman" w:hAnsi="Times New Roman" w:cs="Times New Roman"/>
                <w:b/>
                <w:bCs/>
                <w:sz w:val="20"/>
                <w:szCs w:val="20"/>
              </w:rPr>
              <w:t>.2.1      У.4.2.2       У.4.2.3      У.4.2.4</w:t>
            </w:r>
          </w:p>
          <w:p w14:paraId="7E453F38"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У.4.2.5      У</w:t>
            </w:r>
            <w:r w:rsidRPr="00C10998">
              <w:rPr>
                <w:rFonts w:ascii="Times New Roman" w:hAnsi="Times New Roman" w:cs="Times New Roman"/>
                <w:b/>
                <w:bCs/>
                <w:sz w:val="20"/>
                <w:szCs w:val="20"/>
                <w:lang w:eastAsia="ru-RU"/>
              </w:rPr>
              <w:t>.6</w:t>
            </w:r>
            <w:r w:rsidRPr="00C10998">
              <w:rPr>
                <w:rFonts w:ascii="Times New Roman" w:hAnsi="Times New Roman" w:cs="Times New Roman"/>
                <w:b/>
                <w:bCs/>
                <w:sz w:val="20"/>
                <w:szCs w:val="20"/>
              </w:rPr>
              <w:t>.5.1     У.6.6.1       У.6.7.1</w:t>
            </w:r>
          </w:p>
          <w:p w14:paraId="41973796"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З.4.2.1       З.4.2.2</w:t>
            </w:r>
          </w:p>
          <w:p w14:paraId="613C533A"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З.6.5.1       З.6.6.1      З.6.7.1  </w:t>
            </w:r>
          </w:p>
          <w:p w14:paraId="6251BAD3" w14:textId="77777777" w:rsidR="007B2845" w:rsidRPr="00C10998" w:rsidRDefault="007B2845" w:rsidP="00C10998">
            <w:pPr>
              <w:widowControl w:val="0"/>
              <w:rPr>
                <w:rFonts w:ascii="Times New Roman" w:hAnsi="Times New Roman" w:cs="Times New Roman"/>
                <w:b/>
                <w:bCs/>
                <w:sz w:val="20"/>
                <w:szCs w:val="20"/>
                <w:lang w:eastAsia="ru-RU"/>
              </w:rPr>
            </w:pPr>
          </w:p>
          <w:p w14:paraId="747919EC" w14:textId="77777777" w:rsidR="007B2845" w:rsidRPr="00C10998" w:rsidRDefault="007B2845" w:rsidP="00C10998">
            <w:pPr>
              <w:widowControl w:val="0"/>
              <w:rPr>
                <w:rFonts w:ascii="Times New Roman" w:hAnsi="Times New Roman" w:cs="Times New Roman"/>
                <w:b/>
                <w:bCs/>
                <w:sz w:val="20"/>
                <w:szCs w:val="20"/>
                <w:highlight w:val="yellow"/>
                <w:lang w:eastAsia="ru-RU"/>
              </w:rPr>
            </w:pPr>
          </w:p>
          <w:p w14:paraId="64E47ACD" w14:textId="77777777" w:rsidR="007B2845" w:rsidRPr="00C10998" w:rsidRDefault="007B2845" w:rsidP="00C10998">
            <w:pPr>
              <w:widowControl w:val="0"/>
              <w:rPr>
                <w:rFonts w:ascii="Times New Roman" w:hAnsi="Times New Roman" w:cs="Times New Roman"/>
                <w:sz w:val="20"/>
                <w:szCs w:val="20"/>
              </w:rPr>
            </w:pPr>
          </w:p>
        </w:tc>
      </w:tr>
      <w:tr w:rsidR="007B2845" w:rsidRPr="00C10998" w14:paraId="2BFF1D42"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61FF69D4"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2" w:space="0" w:color="auto"/>
              <w:left w:val="single" w:sz="4" w:space="0" w:color="auto"/>
              <w:bottom w:val="single" w:sz="4" w:space="0" w:color="auto"/>
              <w:right w:val="single" w:sz="4" w:space="0" w:color="auto"/>
            </w:tcBorders>
            <w:hideMark/>
          </w:tcPr>
          <w:p w14:paraId="1E8BDF95"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 xml:space="preserve">Проведение гигиенического обучения и воспитания населения </w:t>
            </w:r>
          </w:p>
          <w:p w14:paraId="770D0A60"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Нормативные правовые акты, регламентирующие гигиеническое обучение и воспитание населения. Значение, цели, задачи, основные принципы гигиенического обучения и воспитания населения на современном этапе, роль фельдшера в его организации и проведении. Вовлечение широких слоев населения в проведение медико-профилактических мероприятий. </w:t>
            </w:r>
          </w:p>
          <w:p w14:paraId="4A540E5E" w14:textId="77777777" w:rsidR="007B2845" w:rsidRPr="00C10998" w:rsidRDefault="007B2845" w:rsidP="00C10998">
            <w:pPr>
              <w:pStyle w:val="affffffd"/>
              <w:widowControl w:val="0"/>
              <w:tabs>
                <w:tab w:val="left" w:pos="708"/>
              </w:tabs>
              <w:ind w:firstLine="0"/>
              <w:rPr>
                <w:rFonts w:eastAsia="Calibri"/>
                <w:sz w:val="20"/>
                <w:szCs w:val="20"/>
                <w:lang w:eastAsia="en-US"/>
              </w:rPr>
            </w:pPr>
            <w:r w:rsidRPr="00C10998">
              <w:rPr>
                <w:rFonts w:eastAsia="Calibri"/>
                <w:sz w:val="20"/>
                <w:szCs w:val="20"/>
                <w:lang w:eastAsia="en-US"/>
              </w:rPr>
              <w:t>Методы и технологии гигиенического обучения и воспитания.</w:t>
            </w:r>
          </w:p>
          <w:p w14:paraId="15B811FB" w14:textId="77777777" w:rsidR="007B2845" w:rsidRPr="00C10998" w:rsidRDefault="007B2845" w:rsidP="00C10998">
            <w:pPr>
              <w:pStyle w:val="affffffd"/>
              <w:widowControl w:val="0"/>
              <w:tabs>
                <w:tab w:val="left" w:pos="708"/>
              </w:tabs>
              <w:ind w:firstLine="0"/>
              <w:rPr>
                <w:rFonts w:eastAsia="Calibri"/>
                <w:sz w:val="20"/>
                <w:szCs w:val="20"/>
                <w:lang w:eastAsia="en-US"/>
              </w:rPr>
            </w:pPr>
            <w:r w:rsidRPr="00C10998">
              <w:rPr>
                <w:rFonts w:eastAsia="Calibri"/>
                <w:sz w:val="20"/>
                <w:szCs w:val="20"/>
                <w:lang w:eastAsia="en-US"/>
              </w:rPr>
              <w:t xml:space="preserve">Основные направления и методы гигиенического обучения и воспитания, методические требования к ним. Формы гигиенического обучения и воспитания: индивидуальные, групповые, массовые. Здоровьесберегающие образовательные технологии, используемые для гигиенического обучения и воспитания населения различных возрастных групп. Использование средств массовой информации (Интернет, радио, телевидение, кино, газеты, журналы) </w:t>
            </w:r>
            <w:r w:rsidRPr="00C10998">
              <w:rPr>
                <w:rFonts w:eastAsia="Calibri"/>
                <w:sz w:val="20"/>
                <w:szCs w:val="20"/>
                <w:lang w:eastAsia="en-US"/>
              </w:rPr>
              <w:lastRenderedPageBreak/>
              <w:t>для широкого информирования населения по вопросам охраны здоровья, профилактики заболеваний. Оперативность, широта охвата, многообразие жанров и форм передачи информации.</w:t>
            </w:r>
          </w:p>
          <w:p w14:paraId="519677E4" w14:textId="77777777" w:rsidR="007B2845" w:rsidRPr="00C10998" w:rsidRDefault="007B2845" w:rsidP="00C10998">
            <w:pPr>
              <w:widowControl w:val="0"/>
              <w:jc w:val="both"/>
              <w:rPr>
                <w:rFonts w:ascii="Times New Roman" w:eastAsia="Calibri" w:hAnsi="Times New Roman" w:cs="Times New Roman"/>
                <w:b/>
                <w:bCs/>
                <w:sz w:val="20"/>
                <w:szCs w:val="20"/>
              </w:rPr>
            </w:pPr>
            <w:r w:rsidRPr="00C10998">
              <w:rPr>
                <w:rFonts w:ascii="Times New Roman" w:hAnsi="Times New Roman" w:cs="Times New Roman"/>
                <w:sz w:val="20"/>
                <w:szCs w:val="20"/>
              </w:rPr>
              <w:t>Оформление медицинской документации.</w:t>
            </w:r>
          </w:p>
        </w:tc>
        <w:tc>
          <w:tcPr>
            <w:tcW w:w="642" w:type="pct"/>
            <w:tcBorders>
              <w:top w:val="single" w:sz="2" w:space="0" w:color="auto"/>
              <w:left w:val="single" w:sz="4" w:space="0" w:color="auto"/>
              <w:bottom w:val="single" w:sz="4" w:space="0" w:color="auto"/>
              <w:right w:val="single" w:sz="4" w:space="0" w:color="auto"/>
            </w:tcBorders>
            <w:vAlign w:val="center"/>
            <w:hideMark/>
          </w:tcPr>
          <w:p w14:paraId="14823807"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2AC21FB"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0A0984B" w14:textId="77777777" w:rsidR="007B2845" w:rsidRPr="00C10998" w:rsidRDefault="007B2845" w:rsidP="00C10998">
            <w:pPr>
              <w:widowControl w:val="0"/>
              <w:rPr>
                <w:rFonts w:ascii="Times New Roman" w:hAnsi="Times New Roman" w:cs="Times New Roman"/>
                <w:sz w:val="20"/>
                <w:szCs w:val="20"/>
              </w:rPr>
            </w:pPr>
          </w:p>
        </w:tc>
      </w:tr>
      <w:tr w:rsidR="007B2845" w:rsidRPr="00C10998" w14:paraId="08A1C5ED"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751246AA"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592DDD5B"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 xml:space="preserve">В том числе практических занятий </w:t>
            </w:r>
          </w:p>
        </w:tc>
        <w:tc>
          <w:tcPr>
            <w:tcW w:w="642" w:type="pct"/>
            <w:tcBorders>
              <w:top w:val="single" w:sz="4" w:space="0" w:color="auto"/>
              <w:left w:val="single" w:sz="4" w:space="0" w:color="auto"/>
              <w:bottom w:val="single" w:sz="4" w:space="0" w:color="auto"/>
              <w:right w:val="single" w:sz="4" w:space="0" w:color="auto"/>
            </w:tcBorders>
            <w:vAlign w:val="center"/>
            <w:hideMark/>
          </w:tcPr>
          <w:p w14:paraId="4F91DC60"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9C0336E"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D81D3A9" w14:textId="77777777" w:rsidR="007B2845" w:rsidRPr="00C10998" w:rsidRDefault="007B2845" w:rsidP="00C10998">
            <w:pPr>
              <w:widowControl w:val="0"/>
              <w:rPr>
                <w:rFonts w:ascii="Times New Roman" w:hAnsi="Times New Roman" w:cs="Times New Roman"/>
                <w:sz w:val="20"/>
                <w:szCs w:val="20"/>
              </w:rPr>
            </w:pPr>
          </w:p>
        </w:tc>
      </w:tr>
      <w:tr w:rsidR="007B2845" w:rsidRPr="00C10998" w14:paraId="46706AC6"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4132CC2C"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2" w:space="0" w:color="auto"/>
              <w:right w:val="single" w:sz="4" w:space="0" w:color="auto"/>
            </w:tcBorders>
            <w:hideMark/>
          </w:tcPr>
          <w:p w14:paraId="54CF7ADE" w14:textId="77777777" w:rsidR="007B2845" w:rsidRPr="00C10998" w:rsidRDefault="007B2845" w:rsidP="00C10998">
            <w:pPr>
              <w:pStyle w:val="affffffd"/>
              <w:widowControl w:val="0"/>
              <w:tabs>
                <w:tab w:val="left" w:pos="708"/>
              </w:tabs>
              <w:ind w:firstLine="0"/>
              <w:rPr>
                <w:rFonts w:eastAsia="Calibri"/>
                <w:b/>
                <w:bCs/>
                <w:sz w:val="20"/>
                <w:szCs w:val="20"/>
                <w:lang w:eastAsia="en-US"/>
              </w:rPr>
            </w:pPr>
            <w:r w:rsidRPr="00C10998">
              <w:rPr>
                <w:rFonts w:eastAsia="Calibri"/>
                <w:b/>
                <w:bCs/>
                <w:sz w:val="20"/>
                <w:szCs w:val="20"/>
                <w:lang w:eastAsia="en-US"/>
              </w:rPr>
              <w:t>Практическое занятие № 8</w:t>
            </w:r>
          </w:p>
          <w:p w14:paraId="36A96A0B" w14:textId="77777777" w:rsidR="007B2845" w:rsidRPr="00C10998" w:rsidRDefault="007B2845" w:rsidP="00C10998">
            <w:pPr>
              <w:pStyle w:val="affffffd"/>
              <w:widowControl w:val="0"/>
              <w:tabs>
                <w:tab w:val="left" w:pos="708"/>
              </w:tabs>
              <w:ind w:firstLine="0"/>
              <w:rPr>
                <w:rFonts w:eastAsia="Calibri"/>
                <w:b/>
                <w:bCs/>
                <w:sz w:val="20"/>
                <w:szCs w:val="20"/>
                <w:lang w:eastAsia="en-US"/>
              </w:rPr>
            </w:pPr>
            <w:r w:rsidRPr="00C10998">
              <w:rPr>
                <w:rFonts w:eastAsia="Calibri"/>
                <w:b/>
                <w:bCs/>
                <w:sz w:val="20"/>
                <w:szCs w:val="20"/>
                <w:lang w:eastAsia="en-US"/>
              </w:rPr>
              <w:t xml:space="preserve">Проведение гигиенического обучения и воспитания населения </w:t>
            </w:r>
          </w:p>
          <w:p w14:paraId="1C560835" w14:textId="77777777" w:rsidR="007B2845" w:rsidRPr="00C10998" w:rsidRDefault="007B2845" w:rsidP="00C10998">
            <w:pPr>
              <w:pStyle w:val="affffffd"/>
              <w:widowControl w:val="0"/>
              <w:tabs>
                <w:tab w:val="left" w:pos="708"/>
              </w:tabs>
              <w:ind w:firstLine="0"/>
              <w:rPr>
                <w:rFonts w:eastAsia="Calibri"/>
                <w:sz w:val="20"/>
                <w:szCs w:val="20"/>
                <w:lang w:eastAsia="en-US"/>
              </w:rPr>
            </w:pPr>
            <w:r w:rsidRPr="00C10998">
              <w:rPr>
                <w:rFonts w:eastAsia="Calibri"/>
                <w:sz w:val="20"/>
                <w:szCs w:val="20"/>
                <w:lang w:eastAsia="en-US"/>
              </w:rPr>
              <w:t>Изучение методов и технологий гигиенического обучения и воспитания населения. Изучение требований к наглядному (изобразительному) методу гигиенического обучения и воспитания населения, использованию средств массовой информации. Разработка планов, тезисов, конспектов агитационно-информационных материалов. Оформление санитарных бюллетеней, агитационных плакатов, памяток, буклетов сообщений, подготовка выступлений перед аудиторией по заданной теме, оформление презентаций на заданную тему, подготовка радиобесед, статей в газету на медицинскую тему</w:t>
            </w:r>
          </w:p>
        </w:tc>
        <w:tc>
          <w:tcPr>
            <w:tcW w:w="642" w:type="pct"/>
            <w:tcBorders>
              <w:top w:val="single" w:sz="4" w:space="0" w:color="auto"/>
              <w:left w:val="single" w:sz="4" w:space="0" w:color="auto"/>
              <w:bottom w:val="single" w:sz="2" w:space="0" w:color="auto"/>
              <w:right w:val="single" w:sz="4" w:space="0" w:color="auto"/>
            </w:tcBorders>
            <w:vAlign w:val="center"/>
            <w:hideMark/>
          </w:tcPr>
          <w:p w14:paraId="2B85956C" w14:textId="77777777" w:rsidR="007B2845" w:rsidRPr="00C10998" w:rsidRDefault="007B2845" w:rsidP="00353A04">
            <w:pPr>
              <w:pStyle w:val="affffffd"/>
              <w:widowControl w:val="0"/>
              <w:tabs>
                <w:tab w:val="left" w:pos="708"/>
              </w:tabs>
              <w:ind w:firstLine="0"/>
              <w:jc w:val="center"/>
              <w:rPr>
                <w:rFonts w:eastAsia="Calibri"/>
                <w:sz w:val="20"/>
                <w:szCs w:val="20"/>
                <w:lang w:eastAsia="en-US"/>
              </w:rPr>
            </w:pPr>
            <w:r w:rsidRPr="00C10998">
              <w:rPr>
                <w:rFonts w:eastAsia="Calibri"/>
                <w:sz w:val="20"/>
                <w:szCs w:val="20"/>
                <w:lang w:eastAsia="en-US"/>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EC2249B"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9031604" w14:textId="77777777" w:rsidR="007B2845" w:rsidRPr="00C10998" w:rsidRDefault="007B2845" w:rsidP="00C10998">
            <w:pPr>
              <w:widowControl w:val="0"/>
              <w:rPr>
                <w:rFonts w:ascii="Times New Roman" w:hAnsi="Times New Roman" w:cs="Times New Roman"/>
                <w:sz w:val="20"/>
                <w:szCs w:val="20"/>
              </w:rPr>
            </w:pPr>
          </w:p>
        </w:tc>
      </w:tr>
      <w:tr w:rsidR="007B2845" w:rsidRPr="00C10998" w14:paraId="17E12E95" w14:textId="77777777" w:rsidTr="002B709B">
        <w:tc>
          <w:tcPr>
            <w:tcW w:w="3178" w:type="pct"/>
            <w:gridSpan w:val="2"/>
            <w:tcBorders>
              <w:top w:val="single" w:sz="2" w:space="0" w:color="auto"/>
              <w:left w:val="single" w:sz="2" w:space="0" w:color="auto"/>
              <w:bottom w:val="single" w:sz="2" w:space="0" w:color="auto"/>
              <w:right w:val="single" w:sz="2" w:space="0" w:color="auto"/>
            </w:tcBorders>
            <w:hideMark/>
          </w:tcPr>
          <w:p w14:paraId="61BD072B" w14:textId="77777777" w:rsidR="007B2845" w:rsidRPr="00C10998" w:rsidRDefault="007B2845" w:rsidP="00C10998">
            <w:pPr>
              <w:pStyle w:val="affffffd"/>
              <w:widowControl w:val="0"/>
              <w:tabs>
                <w:tab w:val="left" w:pos="708"/>
              </w:tabs>
              <w:ind w:firstLine="0"/>
              <w:rPr>
                <w:rFonts w:eastAsia="Calibri"/>
                <w:b/>
                <w:bCs/>
                <w:sz w:val="20"/>
                <w:szCs w:val="20"/>
                <w:lang w:eastAsia="en-US"/>
              </w:rPr>
            </w:pPr>
            <w:r w:rsidRPr="00C10998">
              <w:rPr>
                <w:rFonts w:eastAsia="Calibri"/>
                <w:b/>
                <w:bCs/>
                <w:sz w:val="20"/>
                <w:szCs w:val="20"/>
                <w:lang w:eastAsia="en-US"/>
              </w:rPr>
              <w:t>Раздел 2. Планирование, организация и проведение профилактики различных заболеваний. Диспансеризация населения. Организация и проведение школ здоровья для пациентов и их окружения</w:t>
            </w:r>
          </w:p>
        </w:tc>
        <w:tc>
          <w:tcPr>
            <w:tcW w:w="642" w:type="pct"/>
            <w:tcBorders>
              <w:top w:val="single" w:sz="2" w:space="0" w:color="auto"/>
              <w:left w:val="single" w:sz="2" w:space="0" w:color="auto"/>
              <w:bottom w:val="single" w:sz="2" w:space="0" w:color="auto"/>
              <w:right w:val="single" w:sz="2" w:space="0" w:color="auto"/>
            </w:tcBorders>
            <w:vAlign w:val="center"/>
            <w:hideMark/>
          </w:tcPr>
          <w:p w14:paraId="2BC8E346" w14:textId="77777777" w:rsidR="007B2845" w:rsidRPr="00C10998" w:rsidRDefault="007B2845" w:rsidP="00353A04">
            <w:pPr>
              <w:pStyle w:val="affffffd"/>
              <w:widowControl w:val="0"/>
              <w:tabs>
                <w:tab w:val="left" w:pos="708"/>
              </w:tabs>
              <w:ind w:firstLine="0"/>
              <w:jc w:val="center"/>
              <w:rPr>
                <w:rFonts w:eastAsia="Calibri"/>
                <w:b/>
                <w:bCs/>
                <w:sz w:val="20"/>
                <w:szCs w:val="20"/>
                <w:lang w:eastAsia="en-US"/>
              </w:rPr>
            </w:pPr>
            <w:r w:rsidRPr="00C10998">
              <w:rPr>
                <w:rFonts w:eastAsia="Calibri"/>
                <w:b/>
                <w:bCs/>
                <w:sz w:val="20"/>
                <w:szCs w:val="20"/>
                <w:lang w:eastAsia="en-US"/>
              </w:rPr>
              <w:t>124/72</w:t>
            </w:r>
          </w:p>
        </w:tc>
        <w:tc>
          <w:tcPr>
            <w:tcW w:w="584" w:type="pct"/>
            <w:tcBorders>
              <w:top w:val="single" w:sz="2" w:space="0" w:color="auto"/>
              <w:left w:val="single" w:sz="2" w:space="0" w:color="auto"/>
              <w:bottom w:val="single" w:sz="2" w:space="0" w:color="auto"/>
              <w:right w:val="single" w:sz="2" w:space="0" w:color="auto"/>
            </w:tcBorders>
          </w:tcPr>
          <w:p w14:paraId="54C3C86C" w14:textId="77777777" w:rsidR="007B2845" w:rsidRPr="00C10998" w:rsidRDefault="007B2845" w:rsidP="00C10998">
            <w:pPr>
              <w:widowControl w:val="0"/>
              <w:rPr>
                <w:rFonts w:ascii="Times New Roman" w:eastAsia="Calibri" w:hAnsi="Times New Roman" w:cs="Times New Roman"/>
                <w:sz w:val="20"/>
                <w:szCs w:val="20"/>
              </w:rPr>
            </w:pPr>
          </w:p>
        </w:tc>
        <w:tc>
          <w:tcPr>
            <w:tcW w:w="596" w:type="pct"/>
            <w:tcBorders>
              <w:top w:val="single" w:sz="2" w:space="0" w:color="auto"/>
              <w:left w:val="single" w:sz="2" w:space="0" w:color="auto"/>
              <w:bottom w:val="single" w:sz="2" w:space="0" w:color="auto"/>
              <w:right w:val="single" w:sz="2" w:space="0" w:color="auto"/>
            </w:tcBorders>
          </w:tcPr>
          <w:p w14:paraId="75ECC8D3" w14:textId="77777777" w:rsidR="007B2845" w:rsidRPr="00C10998" w:rsidRDefault="007B2845" w:rsidP="00C10998">
            <w:pPr>
              <w:widowControl w:val="0"/>
              <w:rPr>
                <w:rFonts w:ascii="Times New Roman" w:hAnsi="Times New Roman" w:cs="Times New Roman"/>
                <w:sz w:val="20"/>
                <w:szCs w:val="20"/>
              </w:rPr>
            </w:pPr>
          </w:p>
        </w:tc>
      </w:tr>
      <w:tr w:rsidR="007B2845" w:rsidRPr="00C10998" w14:paraId="7F75B635" w14:textId="77777777" w:rsidTr="002B709B">
        <w:tc>
          <w:tcPr>
            <w:tcW w:w="821" w:type="pct"/>
            <w:vMerge w:val="restart"/>
            <w:tcBorders>
              <w:top w:val="single" w:sz="2" w:space="0" w:color="auto"/>
              <w:left w:val="single" w:sz="2" w:space="0" w:color="auto"/>
              <w:bottom w:val="single" w:sz="2" w:space="0" w:color="auto"/>
              <w:right w:val="single" w:sz="2" w:space="0" w:color="auto"/>
            </w:tcBorders>
            <w:hideMark/>
          </w:tcPr>
          <w:p w14:paraId="34C4BB35"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Тема 2.1 Медицинские осмотры</w:t>
            </w:r>
          </w:p>
        </w:tc>
        <w:tc>
          <w:tcPr>
            <w:tcW w:w="2357" w:type="pct"/>
            <w:tcBorders>
              <w:top w:val="single" w:sz="2" w:space="0" w:color="auto"/>
              <w:left w:val="single" w:sz="2" w:space="0" w:color="auto"/>
              <w:bottom w:val="single" w:sz="2" w:space="0" w:color="auto"/>
              <w:right w:val="single" w:sz="2" w:space="0" w:color="auto"/>
            </w:tcBorders>
            <w:vAlign w:val="center"/>
            <w:hideMark/>
          </w:tcPr>
          <w:p w14:paraId="7A4EB91E"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Содержание</w:t>
            </w:r>
          </w:p>
        </w:tc>
        <w:tc>
          <w:tcPr>
            <w:tcW w:w="642" w:type="pct"/>
            <w:tcBorders>
              <w:top w:val="single" w:sz="2" w:space="0" w:color="auto"/>
              <w:left w:val="single" w:sz="2" w:space="0" w:color="auto"/>
              <w:bottom w:val="single" w:sz="2" w:space="0" w:color="auto"/>
              <w:right w:val="single" w:sz="2" w:space="0" w:color="auto"/>
            </w:tcBorders>
            <w:vAlign w:val="center"/>
            <w:hideMark/>
          </w:tcPr>
          <w:p w14:paraId="39209E13"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8/6</w:t>
            </w:r>
          </w:p>
        </w:tc>
        <w:tc>
          <w:tcPr>
            <w:tcW w:w="584" w:type="pct"/>
            <w:vMerge w:val="restart"/>
            <w:tcBorders>
              <w:top w:val="single" w:sz="2" w:space="0" w:color="auto"/>
              <w:left w:val="single" w:sz="2" w:space="0" w:color="auto"/>
              <w:bottom w:val="single" w:sz="2" w:space="0" w:color="auto"/>
              <w:right w:val="single" w:sz="2" w:space="0" w:color="auto"/>
            </w:tcBorders>
          </w:tcPr>
          <w:p w14:paraId="335D0137"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ОК: 01. 02. 04. 05. 07. 09</w:t>
            </w:r>
          </w:p>
          <w:p w14:paraId="12046B4F" w14:textId="77777777" w:rsidR="007B2845" w:rsidRPr="00C10998" w:rsidRDefault="007B2845" w:rsidP="00C10998">
            <w:pPr>
              <w:widowControl w:val="0"/>
              <w:rPr>
                <w:rFonts w:ascii="Times New Roman" w:hAnsi="Times New Roman" w:cs="Times New Roman"/>
                <w:b/>
                <w:sz w:val="20"/>
                <w:szCs w:val="20"/>
                <w:highlight w:val="yellow"/>
              </w:rPr>
            </w:pPr>
          </w:p>
          <w:p w14:paraId="4E955E62"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ПК: 4.1, 6.5, 6.6, 6.7</w:t>
            </w:r>
          </w:p>
          <w:p w14:paraId="5352C7A4" w14:textId="77777777" w:rsidR="007B2845" w:rsidRPr="00C10998" w:rsidRDefault="007B2845" w:rsidP="00C10998">
            <w:pPr>
              <w:widowControl w:val="0"/>
              <w:rPr>
                <w:rFonts w:ascii="Times New Roman" w:hAnsi="Times New Roman" w:cs="Times New Roman"/>
                <w:b/>
                <w:sz w:val="20"/>
                <w:szCs w:val="20"/>
                <w:highlight w:val="yellow"/>
              </w:rPr>
            </w:pPr>
          </w:p>
          <w:p w14:paraId="29C1C9F4" w14:textId="77777777" w:rsidR="007B2845" w:rsidRPr="00C10998" w:rsidRDefault="007B2845" w:rsidP="00C10998">
            <w:pPr>
              <w:widowControl w:val="0"/>
              <w:rPr>
                <w:rFonts w:ascii="Times New Roman" w:hAnsi="Times New Roman" w:cs="Times New Roman"/>
                <w:sz w:val="20"/>
                <w:szCs w:val="20"/>
              </w:rPr>
            </w:pPr>
          </w:p>
        </w:tc>
        <w:tc>
          <w:tcPr>
            <w:tcW w:w="596" w:type="pct"/>
            <w:vMerge w:val="restart"/>
            <w:tcBorders>
              <w:top w:val="single" w:sz="2" w:space="0" w:color="auto"/>
              <w:left w:val="single" w:sz="2" w:space="0" w:color="auto"/>
              <w:bottom w:val="single" w:sz="2" w:space="0" w:color="auto"/>
              <w:right w:val="single" w:sz="2" w:space="0" w:color="auto"/>
            </w:tcBorders>
          </w:tcPr>
          <w:p w14:paraId="0A6D5449"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Н.4.1.1     </w:t>
            </w:r>
            <w:r w:rsidRPr="00C10998">
              <w:rPr>
                <w:rFonts w:ascii="Times New Roman" w:hAnsi="Times New Roman" w:cs="Times New Roman"/>
                <w:b/>
                <w:bCs/>
                <w:sz w:val="20"/>
                <w:szCs w:val="20"/>
                <w:lang w:eastAsia="ru-RU"/>
              </w:rPr>
              <w:t>Н.4.1.6</w:t>
            </w:r>
          </w:p>
          <w:p w14:paraId="1F47224E"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Н.6.5.1    Н.6.6.1      Н.6.7.1    </w:t>
            </w:r>
            <w:r w:rsidRPr="00C10998">
              <w:rPr>
                <w:rFonts w:ascii="Times New Roman" w:hAnsi="Times New Roman" w:cs="Times New Roman"/>
                <w:b/>
                <w:bCs/>
                <w:sz w:val="20"/>
                <w:szCs w:val="20"/>
                <w:lang w:eastAsia="ru-RU"/>
              </w:rPr>
              <w:t xml:space="preserve"> </w:t>
            </w:r>
          </w:p>
          <w:p w14:paraId="06FBBD24"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w:t>
            </w:r>
            <w:r w:rsidRPr="00C10998">
              <w:rPr>
                <w:rFonts w:ascii="Times New Roman" w:hAnsi="Times New Roman" w:cs="Times New Roman"/>
                <w:b/>
                <w:bCs/>
                <w:sz w:val="20"/>
                <w:szCs w:val="20"/>
                <w:lang w:eastAsia="ru-RU"/>
              </w:rPr>
              <w:t>.4</w:t>
            </w:r>
            <w:r w:rsidRPr="00C10998">
              <w:rPr>
                <w:rFonts w:ascii="Times New Roman" w:hAnsi="Times New Roman" w:cs="Times New Roman"/>
                <w:b/>
                <w:bCs/>
                <w:sz w:val="20"/>
                <w:szCs w:val="20"/>
              </w:rPr>
              <w:t>.1.1      У.4.1.3</w:t>
            </w:r>
          </w:p>
          <w:p w14:paraId="0293C767" w14:textId="1CF2BDDD"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 4.1.4     У.4.1.5</w:t>
            </w:r>
          </w:p>
          <w:p w14:paraId="7A556C2B"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У.4.1.15    У.4.1.17    У.4.1.18    У.4.1.19</w:t>
            </w:r>
          </w:p>
          <w:p w14:paraId="3A239ED7"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w:t>
            </w:r>
            <w:r w:rsidRPr="00C10998">
              <w:rPr>
                <w:rFonts w:ascii="Times New Roman" w:hAnsi="Times New Roman" w:cs="Times New Roman"/>
                <w:b/>
                <w:bCs/>
                <w:sz w:val="20"/>
                <w:szCs w:val="20"/>
                <w:lang w:eastAsia="ru-RU"/>
              </w:rPr>
              <w:t>.6</w:t>
            </w:r>
            <w:r w:rsidRPr="00C10998">
              <w:rPr>
                <w:rFonts w:ascii="Times New Roman" w:hAnsi="Times New Roman" w:cs="Times New Roman"/>
                <w:b/>
                <w:bCs/>
                <w:sz w:val="20"/>
                <w:szCs w:val="20"/>
              </w:rPr>
              <w:t>.5.1     У.6.6.1       У.6.7.1</w:t>
            </w:r>
          </w:p>
          <w:p w14:paraId="03917A32"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З.4.1.1      З.4.1.2      З.4.1.3      З.4.1.6      З.4.1.8      З.6.5.1       З.6.6.1      З.6.7.1  </w:t>
            </w:r>
          </w:p>
          <w:p w14:paraId="7F098CB4" w14:textId="77777777" w:rsidR="007B2845" w:rsidRPr="00C10998" w:rsidRDefault="007B2845" w:rsidP="00C10998">
            <w:pPr>
              <w:widowControl w:val="0"/>
              <w:rPr>
                <w:rFonts w:ascii="Times New Roman" w:hAnsi="Times New Roman" w:cs="Times New Roman"/>
                <w:b/>
                <w:bCs/>
                <w:sz w:val="20"/>
                <w:szCs w:val="20"/>
                <w:lang w:eastAsia="ru-RU"/>
              </w:rPr>
            </w:pPr>
          </w:p>
          <w:p w14:paraId="2C67CC9A" w14:textId="77777777" w:rsidR="007B2845" w:rsidRPr="00C10998" w:rsidRDefault="007B2845" w:rsidP="00C10998">
            <w:pPr>
              <w:widowControl w:val="0"/>
              <w:rPr>
                <w:rFonts w:ascii="Times New Roman" w:hAnsi="Times New Roman" w:cs="Times New Roman"/>
                <w:b/>
                <w:bCs/>
                <w:sz w:val="20"/>
                <w:szCs w:val="20"/>
                <w:highlight w:val="yellow"/>
                <w:lang w:eastAsia="ru-RU"/>
              </w:rPr>
            </w:pPr>
          </w:p>
          <w:p w14:paraId="2521097D" w14:textId="77777777" w:rsidR="007B2845" w:rsidRPr="00C10998" w:rsidRDefault="007B2845" w:rsidP="00C10998">
            <w:pPr>
              <w:widowControl w:val="0"/>
              <w:rPr>
                <w:rFonts w:ascii="Times New Roman" w:hAnsi="Times New Roman" w:cs="Times New Roman"/>
                <w:sz w:val="20"/>
                <w:szCs w:val="20"/>
              </w:rPr>
            </w:pPr>
          </w:p>
        </w:tc>
      </w:tr>
      <w:tr w:rsidR="007B2845" w:rsidRPr="00C10998" w14:paraId="61A961EF"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61DBF920"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2" w:space="0" w:color="auto"/>
              <w:left w:val="single" w:sz="4" w:space="0" w:color="auto"/>
              <w:bottom w:val="single" w:sz="4" w:space="0" w:color="auto"/>
              <w:right w:val="single" w:sz="4" w:space="0" w:color="auto"/>
            </w:tcBorders>
            <w:hideMark/>
          </w:tcPr>
          <w:p w14:paraId="4EF133CA"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Медицинские осмотры</w:t>
            </w:r>
          </w:p>
          <w:p w14:paraId="165CAD31"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Нормативно-правовые документы, регламентирующие порядок проведения медицинских осмотров различных возрастных групп населения.</w:t>
            </w:r>
          </w:p>
          <w:p w14:paraId="7C6CFE59"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Виды медицинских осмотров с учетом возраста, состояния здоровья, профессии в соответствии с нормативными правовыми актами.</w:t>
            </w:r>
          </w:p>
          <w:p w14:paraId="7C669C75"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Цели и задачи, порядок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078D25B9"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Цели и задачи, порядок проведения предсменных, предрейсовых, послесменных, послерейсовых медицинских осмотров отдельных категорий работников</w:t>
            </w:r>
          </w:p>
          <w:p w14:paraId="4CECEF5E"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Роль массовых медицинских осмотров в профилактике заболеваний. </w:t>
            </w:r>
          </w:p>
          <w:p w14:paraId="38A7B5BA"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Виды медицинской документации, оформляемой по результатам медицинских осмотров</w:t>
            </w:r>
          </w:p>
        </w:tc>
        <w:tc>
          <w:tcPr>
            <w:tcW w:w="642" w:type="pct"/>
            <w:tcBorders>
              <w:top w:val="single" w:sz="2" w:space="0" w:color="auto"/>
              <w:left w:val="single" w:sz="4" w:space="0" w:color="auto"/>
              <w:bottom w:val="single" w:sz="4" w:space="0" w:color="auto"/>
              <w:right w:val="single" w:sz="4" w:space="0" w:color="auto"/>
            </w:tcBorders>
            <w:vAlign w:val="center"/>
            <w:hideMark/>
          </w:tcPr>
          <w:p w14:paraId="14F36C7A"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99537DF"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C8D3EA7" w14:textId="77777777" w:rsidR="007B2845" w:rsidRPr="00C10998" w:rsidRDefault="007B2845" w:rsidP="00C10998">
            <w:pPr>
              <w:widowControl w:val="0"/>
              <w:rPr>
                <w:rFonts w:ascii="Times New Roman" w:hAnsi="Times New Roman" w:cs="Times New Roman"/>
                <w:sz w:val="20"/>
                <w:szCs w:val="20"/>
              </w:rPr>
            </w:pPr>
          </w:p>
        </w:tc>
      </w:tr>
      <w:tr w:rsidR="007B2845" w:rsidRPr="00C10998" w14:paraId="5E3FE184"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3A1F02CA"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vAlign w:val="center"/>
            <w:hideMark/>
          </w:tcPr>
          <w:p w14:paraId="52BAC79D"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В том числе практических занятий</w:t>
            </w:r>
          </w:p>
        </w:tc>
        <w:tc>
          <w:tcPr>
            <w:tcW w:w="642" w:type="pct"/>
            <w:tcBorders>
              <w:top w:val="single" w:sz="4" w:space="0" w:color="auto"/>
              <w:left w:val="single" w:sz="4" w:space="0" w:color="auto"/>
              <w:bottom w:val="single" w:sz="4" w:space="0" w:color="auto"/>
              <w:right w:val="single" w:sz="4" w:space="0" w:color="auto"/>
            </w:tcBorders>
            <w:vAlign w:val="center"/>
            <w:hideMark/>
          </w:tcPr>
          <w:p w14:paraId="6288AFC5"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0CBFB53"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C756211" w14:textId="77777777" w:rsidR="007B2845" w:rsidRPr="00C10998" w:rsidRDefault="007B2845" w:rsidP="00C10998">
            <w:pPr>
              <w:widowControl w:val="0"/>
              <w:rPr>
                <w:rFonts w:ascii="Times New Roman" w:hAnsi="Times New Roman" w:cs="Times New Roman"/>
                <w:sz w:val="20"/>
                <w:szCs w:val="20"/>
              </w:rPr>
            </w:pPr>
          </w:p>
        </w:tc>
      </w:tr>
      <w:tr w:rsidR="007B2845" w:rsidRPr="00C10998" w14:paraId="2C3B5B6E"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53BB7FC2"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2" w:space="0" w:color="auto"/>
              <w:right w:val="single" w:sz="4" w:space="0" w:color="auto"/>
            </w:tcBorders>
            <w:hideMark/>
          </w:tcPr>
          <w:p w14:paraId="5B212A83"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Практическое занятие № 1</w:t>
            </w:r>
          </w:p>
          <w:p w14:paraId="2268D928"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 xml:space="preserve">Медицинские осмотры </w:t>
            </w:r>
          </w:p>
          <w:p w14:paraId="2B5F86C9"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Порядок проведения обязательных предварительных и периодических медицинских осмотров работников. Содержание работы фельдшера при проведении медицинских осмотров. Анкетирование в целях сбора анамнеза</w:t>
            </w:r>
          </w:p>
          <w:p w14:paraId="0AC289CA"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Заполнение медицинской документации, оформляемой по результатам </w:t>
            </w:r>
            <w:r w:rsidRPr="00C10998">
              <w:rPr>
                <w:rFonts w:ascii="Times New Roman" w:hAnsi="Times New Roman" w:cs="Times New Roman"/>
                <w:sz w:val="20"/>
                <w:szCs w:val="20"/>
              </w:rPr>
              <w:lastRenderedPageBreak/>
              <w:t>медицинских осмотров</w:t>
            </w:r>
          </w:p>
          <w:p w14:paraId="642CC9C5"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Отработка манипуляций:</w:t>
            </w:r>
          </w:p>
          <w:p w14:paraId="25457E08"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расчет на основании антропометрии (измерение роста, массы тела, окружности талии) индекса массы тела;</w:t>
            </w:r>
          </w:p>
          <w:p w14:paraId="7600CF38"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измерение артериального давления на периферических артериях;</w:t>
            </w:r>
          </w:p>
          <w:p w14:paraId="181AA124"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измерение роста, массы тела, окружности талии</w:t>
            </w:r>
          </w:p>
        </w:tc>
        <w:tc>
          <w:tcPr>
            <w:tcW w:w="642" w:type="pct"/>
            <w:tcBorders>
              <w:top w:val="single" w:sz="4" w:space="0" w:color="auto"/>
              <w:left w:val="single" w:sz="4" w:space="0" w:color="auto"/>
              <w:bottom w:val="single" w:sz="2" w:space="0" w:color="auto"/>
              <w:right w:val="single" w:sz="4" w:space="0" w:color="auto"/>
            </w:tcBorders>
            <w:vAlign w:val="center"/>
            <w:hideMark/>
          </w:tcPr>
          <w:p w14:paraId="50A4970D"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543B7AC"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1EA152E" w14:textId="77777777" w:rsidR="007B2845" w:rsidRPr="00C10998" w:rsidRDefault="007B2845" w:rsidP="00C10998">
            <w:pPr>
              <w:widowControl w:val="0"/>
              <w:rPr>
                <w:rFonts w:ascii="Times New Roman" w:hAnsi="Times New Roman" w:cs="Times New Roman"/>
                <w:sz w:val="20"/>
                <w:szCs w:val="20"/>
              </w:rPr>
            </w:pPr>
          </w:p>
        </w:tc>
      </w:tr>
      <w:tr w:rsidR="007B2845" w:rsidRPr="00C10998" w14:paraId="2113CECF" w14:textId="77777777" w:rsidTr="002B709B">
        <w:tc>
          <w:tcPr>
            <w:tcW w:w="821" w:type="pct"/>
            <w:vMerge w:val="restart"/>
            <w:tcBorders>
              <w:top w:val="single" w:sz="2" w:space="0" w:color="auto"/>
              <w:left w:val="single" w:sz="2" w:space="0" w:color="auto"/>
              <w:bottom w:val="single" w:sz="4" w:space="0" w:color="auto"/>
              <w:right w:val="single" w:sz="2" w:space="0" w:color="auto"/>
            </w:tcBorders>
            <w:hideMark/>
          </w:tcPr>
          <w:p w14:paraId="7C2F5D01"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sz w:val="20"/>
                <w:szCs w:val="20"/>
                <w:lang w:eastAsia="ar-SA"/>
              </w:rPr>
              <w:t>Тема 2.2. Профилактический осмотр и диспансеризация взрослого населения</w:t>
            </w:r>
          </w:p>
        </w:tc>
        <w:tc>
          <w:tcPr>
            <w:tcW w:w="2357" w:type="pct"/>
            <w:tcBorders>
              <w:top w:val="single" w:sz="2" w:space="0" w:color="auto"/>
              <w:left w:val="single" w:sz="2" w:space="0" w:color="auto"/>
              <w:bottom w:val="single" w:sz="2" w:space="0" w:color="auto"/>
              <w:right w:val="single" w:sz="2" w:space="0" w:color="auto"/>
            </w:tcBorders>
            <w:vAlign w:val="center"/>
            <w:hideMark/>
          </w:tcPr>
          <w:p w14:paraId="400FEB98"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Содержание</w:t>
            </w:r>
          </w:p>
        </w:tc>
        <w:tc>
          <w:tcPr>
            <w:tcW w:w="642" w:type="pct"/>
            <w:tcBorders>
              <w:top w:val="single" w:sz="2" w:space="0" w:color="auto"/>
              <w:left w:val="single" w:sz="2" w:space="0" w:color="auto"/>
              <w:bottom w:val="single" w:sz="2" w:space="0" w:color="auto"/>
              <w:right w:val="single" w:sz="2" w:space="0" w:color="auto"/>
            </w:tcBorders>
            <w:vAlign w:val="center"/>
            <w:hideMark/>
          </w:tcPr>
          <w:p w14:paraId="3DCE065A"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17/12</w:t>
            </w:r>
          </w:p>
        </w:tc>
        <w:tc>
          <w:tcPr>
            <w:tcW w:w="584" w:type="pct"/>
            <w:vMerge w:val="restart"/>
            <w:tcBorders>
              <w:top w:val="single" w:sz="2" w:space="0" w:color="auto"/>
              <w:left w:val="single" w:sz="2" w:space="0" w:color="auto"/>
              <w:bottom w:val="single" w:sz="2" w:space="0" w:color="auto"/>
              <w:right w:val="single" w:sz="2" w:space="0" w:color="auto"/>
            </w:tcBorders>
          </w:tcPr>
          <w:p w14:paraId="23D68642"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ОК: 01. 02. 04. 05. 07. 09</w:t>
            </w:r>
          </w:p>
          <w:p w14:paraId="77E96A77" w14:textId="77777777" w:rsidR="007B2845" w:rsidRPr="00C10998" w:rsidRDefault="007B2845" w:rsidP="00C10998">
            <w:pPr>
              <w:widowControl w:val="0"/>
              <w:rPr>
                <w:rFonts w:ascii="Times New Roman" w:hAnsi="Times New Roman" w:cs="Times New Roman"/>
                <w:b/>
                <w:sz w:val="20"/>
                <w:szCs w:val="20"/>
                <w:highlight w:val="yellow"/>
              </w:rPr>
            </w:pPr>
          </w:p>
          <w:p w14:paraId="50A644ED"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ПК: 4.1, 6.5, 6.6, 6.7</w:t>
            </w:r>
          </w:p>
          <w:p w14:paraId="15AF0EF1" w14:textId="77777777" w:rsidR="007B2845" w:rsidRPr="00C10998" w:rsidRDefault="007B2845" w:rsidP="00C10998">
            <w:pPr>
              <w:widowControl w:val="0"/>
              <w:rPr>
                <w:rFonts w:ascii="Times New Roman" w:hAnsi="Times New Roman" w:cs="Times New Roman"/>
                <w:b/>
                <w:sz w:val="20"/>
                <w:szCs w:val="20"/>
                <w:highlight w:val="yellow"/>
              </w:rPr>
            </w:pPr>
          </w:p>
          <w:p w14:paraId="77DCFB07" w14:textId="77777777" w:rsidR="007B2845" w:rsidRPr="00C10998" w:rsidRDefault="007B2845" w:rsidP="00C10998">
            <w:pPr>
              <w:widowControl w:val="0"/>
              <w:rPr>
                <w:rFonts w:ascii="Times New Roman" w:hAnsi="Times New Roman" w:cs="Times New Roman"/>
                <w:sz w:val="20"/>
                <w:szCs w:val="20"/>
              </w:rPr>
            </w:pPr>
          </w:p>
        </w:tc>
        <w:tc>
          <w:tcPr>
            <w:tcW w:w="596" w:type="pct"/>
            <w:vMerge w:val="restart"/>
            <w:tcBorders>
              <w:top w:val="single" w:sz="2" w:space="0" w:color="auto"/>
              <w:left w:val="single" w:sz="2" w:space="0" w:color="auto"/>
              <w:bottom w:val="single" w:sz="2" w:space="0" w:color="auto"/>
              <w:right w:val="single" w:sz="2" w:space="0" w:color="auto"/>
            </w:tcBorders>
          </w:tcPr>
          <w:p w14:paraId="739746AF"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Н.4.1.1     Н .4.1.3</w:t>
            </w:r>
          </w:p>
          <w:p w14:paraId="0D7F8D41"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Н.4.1.4      </w:t>
            </w:r>
            <w:r w:rsidRPr="00C10998">
              <w:rPr>
                <w:rFonts w:ascii="Times New Roman" w:hAnsi="Times New Roman" w:cs="Times New Roman"/>
                <w:b/>
                <w:bCs/>
                <w:sz w:val="20"/>
                <w:szCs w:val="20"/>
                <w:lang w:eastAsia="ru-RU"/>
              </w:rPr>
              <w:t>Н.4.1.6</w:t>
            </w:r>
          </w:p>
          <w:p w14:paraId="715ABCD2"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Н.6.5.1      Н.6.6.1      Н.6.7.1    </w:t>
            </w:r>
            <w:r w:rsidRPr="00C10998">
              <w:rPr>
                <w:rFonts w:ascii="Times New Roman" w:hAnsi="Times New Roman" w:cs="Times New Roman"/>
                <w:b/>
                <w:bCs/>
                <w:sz w:val="20"/>
                <w:szCs w:val="20"/>
                <w:lang w:eastAsia="ru-RU"/>
              </w:rPr>
              <w:t xml:space="preserve"> </w:t>
            </w:r>
          </w:p>
          <w:p w14:paraId="410AA5B2"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w:t>
            </w:r>
            <w:r w:rsidRPr="00C10998">
              <w:rPr>
                <w:rFonts w:ascii="Times New Roman" w:hAnsi="Times New Roman" w:cs="Times New Roman"/>
                <w:b/>
                <w:bCs/>
                <w:sz w:val="20"/>
                <w:szCs w:val="20"/>
                <w:lang w:eastAsia="ru-RU"/>
              </w:rPr>
              <w:t>.4</w:t>
            </w:r>
            <w:r w:rsidRPr="00C10998">
              <w:rPr>
                <w:rFonts w:ascii="Times New Roman" w:hAnsi="Times New Roman" w:cs="Times New Roman"/>
                <w:b/>
                <w:bCs/>
                <w:sz w:val="20"/>
                <w:szCs w:val="20"/>
              </w:rPr>
              <w:t>.1.1      У.4.1.3</w:t>
            </w:r>
          </w:p>
          <w:p w14:paraId="50837C99" w14:textId="276A961D"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 4.1.4     У.4.1.5</w:t>
            </w:r>
          </w:p>
          <w:p w14:paraId="5F4FD8BD"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У.4.1.9      У.4.1.12</w:t>
            </w:r>
          </w:p>
          <w:p w14:paraId="153ABEBA"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У.4.1.13    У.4.1.15   У.4.1.17    У.4.1.18</w:t>
            </w:r>
          </w:p>
          <w:p w14:paraId="09B3A6E9"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У.4.1.19    У</w:t>
            </w:r>
            <w:r w:rsidRPr="00C10998">
              <w:rPr>
                <w:rFonts w:ascii="Times New Roman" w:hAnsi="Times New Roman" w:cs="Times New Roman"/>
                <w:b/>
                <w:bCs/>
                <w:sz w:val="20"/>
                <w:szCs w:val="20"/>
                <w:lang w:eastAsia="ru-RU"/>
              </w:rPr>
              <w:t>.6</w:t>
            </w:r>
            <w:r w:rsidRPr="00C10998">
              <w:rPr>
                <w:rFonts w:ascii="Times New Roman" w:hAnsi="Times New Roman" w:cs="Times New Roman"/>
                <w:b/>
                <w:bCs/>
                <w:sz w:val="20"/>
                <w:szCs w:val="20"/>
              </w:rPr>
              <w:t>.5.1     У.6.6.1       У.6.7.1</w:t>
            </w:r>
          </w:p>
          <w:p w14:paraId="4C16FB1B"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З.4.1.1       З.4.1.2      З.4.1.3       З.4.1.6      З.4.1.7       З.4.1.8   З.4.1.9       З.6.5.1       З.6.6.1       З.6.7.1  </w:t>
            </w:r>
          </w:p>
          <w:p w14:paraId="28AC1912" w14:textId="77777777" w:rsidR="007B2845" w:rsidRPr="00C10998" w:rsidRDefault="007B2845" w:rsidP="00C10998">
            <w:pPr>
              <w:widowControl w:val="0"/>
              <w:rPr>
                <w:rFonts w:ascii="Times New Roman" w:hAnsi="Times New Roman" w:cs="Times New Roman"/>
                <w:b/>
                <w:bCs/>
                <w:sz w:val="20"/>
                <w:szCs w:val="20"/>
                <w:lang w:eastAsia="ru-RU"/>
              </w:rPr>
            </w:pPr>
          </w:p>
          <w:p w14:paraId="6D4A8E58" w14:textId="77777777" w:rsidR="007B2845" w:rsidRPr="00C10998" w:rsidRDefault="007B2845" w:rsidP="00C10998">
            <w:pPr>
              <w:widowControl w:val="0"/>
              <w:rPr>
                <w:rFonts w:ascii="Times New Roman" w:hAnsi="Times New Roman" w:cs="Times New Roman"/>
                <w:b/>
                <w:bCs/>
                <w:sz w:val="20"/>
                <w:szCs w:val="20"/>
                <w:highlight w:val="yellow"/>
                <w:lang w:eastAsia="ru-RU"/>
              </w:rPr>
            </w:pPr>
          </w:p>
          <w:p w14:paraId="6043B8C2" w14:textId="77777777" w:rsidR="007B2845" w:rsidRPr="00C10998" w:rsidRDefault="007B2845" w:rsidP="00C10998">
            <w:pPr>
              <w:widowControl w:val="0"/>
              <w:rPr>
                <w:rFonts w:ascii="Times New Roman" w:hAnsi="Times New Roman" w:cs="Times New Roman"/>
                <w:sz w:val="20"/>
                <w:szCs w:val="20"/>
              </w:rPr>
            </w:pPr>
          </w:p>
        </w:tc>
      </w:tr>
      <w:tr w:rsidR="007B2845" w:rsidRPr="00C10998" w14:paraId="5753A3E9" w14:textId="77777777" w:rsidTr="002B709B">
        <w:tc>
          <w:tcPr>
            <w:tcW w:w="0" w:type="auto"/>
            <w:vMerge/>
            <w:tcBorders>
              <w:top w:val="single" w:sz="2" w:space="0" w:color="auto"/>
              <w:left w:val="single" w:sz="2" w:space="0" w:color="auto"/>
              <w:bottom w:val="single" w:sz="4" w:space="0" w:color="auto"/>
              <w:right w:val="single" w:sz="2" w:space="0" w:color="auto"/>
            </w:tcBorders>
            <w:vAlign w:val="center"/>
            <w:hideMark/>
          </w:tcPr>
          <w:p w14:paraId="0FF196FF"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2" w:space="0" w:color="auto"/>
              <w:left w:val="single" w:sz="4" w:space="0" w:color="auto"/>
              <w:bottom w:val="single" w:sz="4" w:space="0" w:color="auto"/>
              <w:right w:val="single" w:sz="4" w:space="0" w:color="auto"/>
            </w:tcBorders>
            <w:hideMark/>
          </w:tcPr>
          <w:p w14:paraId="423A662A"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b/>
                <w:sz w:val="20"/>
                <w:szCs w:val="20"/>
                <w:lang w:eastAsia="ar-SA"/>
              </w:rPr>
              <w:t>Профилактический осмотр и диспансеризация взрослого населения</w:t>
            </w:r>
            <w:r w:rsidRPr="00C10998">
              <w:rPr>
                <w:rFonts w:ascii="Times New Roman" w:hAnsi="Times New Roman" w:cs="Times New Roman"/>
                <w:sz w:val="20"/>
                <w:szCs w:val="20"/>
              </w:rPr>
              <w:t xml:space="preserve"> </w:t>
            </w:r>
          </w:p>
          <w:p w14:paraId="556E3592"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Нормативно-правовые документы, регламентирующие порядок проведения профилактических и иных медицинских осмотров, диспансеризации различных возрастных групп населения.</w:t>
            </w:r>
          </w:p>
          <w:p w14:paraId="0009F37E"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Порядок проведения профилактического медицинского осмотра и диспансеризации определенных групп взрослого населения.</w:t>
            </w:r>
          </w:p>
          <w:p w14:paraId="18CEC6E6"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Цели и задачи профилактического медицинского осмотра и диспансеризации.</w:t>
            </w:r>
          </w:p>
          <w:p w14:paraId="4FB119C8"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План и график проведения профилактических осмотров и диспансеризации.</w:t>
            </w:r>
          </w:p>
          <w:p w14:paraId="5836E5F0"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Разъяснительная работа о целях, задачах, объеме и порядке прохождения диспансеризации.</w:t>
            </w:r>
          </w:p>
          <w:p w14:paraId="4D201F79"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Перечень медицинских услуг, оказываемых фельдшером в период проведения профилактического осмотра и диспансеризации в зависимости от возраста.</w:t>
            </w:r>
          </w:p>
          <w:p w14:paraId="64644563"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Мероприятия скрининга и методы исследований, направленные на раннее выявление онкологических заболеваний, проводимые в рамках диспансеризации. </w:t>
            </w:r>
          </w:p>
          <w:p w14:paraId="75C6DE66"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Диагностические критерии факторов риска и других патологических состояний и заболеваний, повышающих вероятность развития хронических неинфекционных заболеваний.</w:t>
            </w:r>
          </w:p>
          <w:p w14:paraId="694EDD6C"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Группы здоровья, определенные по результатам диспансеризации.</w:t>
            </w:r>
          </w:p>
          <w:p w14:paraId="11916782"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Критерии эффективности диспансеризации взрослого населения </w:t>
            </w:r>
          </w:p>
          <w:p w14:paraId="123C8F97"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t>Виды медицинской документации, оформляемой по результатам профилактических осмотров и диспансеризации.</w:t>
            </w:r>
          </w:p>
        </w:tc>
        <w:tc>
          <w:tcPr>
            <w:tcW w:w="642" w:type="pct"/>
            <w:tcBorders>
              <w:top w:val="single" w:sz="2" w:space="0" w:color="auto"/>
              <w:left w:val="single" w:sz="4" w:space="0" w:color="auto"/>
              <w:bottom w:val="single" w:sz="4" w:space="0" w:color="auto"/>
              <w:right w:val="single" w:sz="4" w:space="0" w:color="auto"/>
            </w:tcBorders>
            <w:vAlign w:val="center"/>
            <w:hideMark/>
          </w:tcPr>
          <w:p w14:paraId="385D5186"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4</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F0D47F6"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B8E90BD" w14:textId="77777777" w:rsidR="007B2845" w:rsidRPr="00C10998" w:rsidRDefault="007B2845" w:rsidP="00C10998">
            <w:pPr>
              <w:widowControl w:val="0"/>
              <w:rPr>
                <w:rFonts w:ascii="Times New Roman" w:hAnsi="Times New Roman" w:cs="Times New Roman"/>
                <w:sz w:val="20"/>
                <w:szCs w:val="20"/>
              </w:rPr>
            </w:pPr>
          </w:p>
        </w:tc>
      </w:tr>
      <w:tr w:rsidR="007B2845" w:rsidRPr="00C10998" w14:paraId="65648128" w14:textId="77777777" w:rsidTr="002B709B">
        <w:tc>
          <w:tcPr>
            <w:tcW w:w="0" w:type="auto"/>
            <w:vMerge/>
            <w:tcBorders>
              <w:top w:val="single" w:sz="2" w:space="0" w:color="auto"/>
              <w:left w:val="single" w:sz="2" w:space="0" w:color="auto"/>
              <w:bottom w:val="single" w:sz="4" w:space="0" w:color="auto"/>
              <w:right w:val="single" w:sz="2" w:space="0" w:color="auto"/>
            </w:tcBorders>
            <w:vAlign w:val="center"/>
            <w:hideMark/>
          </w:tcPr>
          <w:p w14:paraId="3EC40839"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vAlign w:val="center"/>
            <w:hideMark/>
          </w:tcPr>
          <w:p w14:paraId="017C3FBD" w14:textId="77777777" w:rsidR="007B2845" w:rsidRPr="00C10998" w:rsidRDefault="007B2845" w:rsidP="00C10998">
            <w:pPr>
              <w:widowControl w:val="0"/>
              <w:jc w:val="both"/>
              <w:rPr>
                <w:rFonts w:ascii="Times New Roman" w:hAnsi="Times New Roman" w:cs="Times New Roman"/>
                <w:b/>
                <w:sz w:val="20"/>
                <w:szCs w:val="20"/>
                <w:lang w:eastAsia="ar-SA"/>
              </w:rPr>
            </w:pPr>
            <w:r w:rsidRPr="00C10998">
              <w:rPr>
                <w:rFonts w:ascii="Times New Roman" w:hAnsi="Times New Roman" w:cs="Times New Roman"/>
                <w:b/>
                <w:sz w:val="20"/>
                <w:szCs w:val="20"/>
                <w:lang w:eastAsia="ar-SA"/>
              </w:rPr>
              <w:t>Семинарское занятие</w:t>
            </w:r>
          </w:p>
        </w:tc>
        <w:tc>
          <w:tcPr>
            <w:tcW w:w="642" w:type="pct"/>
            <w:tcBorders>
              <w:top w:val="single" w:sz="4" w:space="0" w:color="auto"/>
              <w:left w:val="single" w:sz="4" w:space="0" w:color="auto"/>
              <w:bottom w:val="single" w:sz="4" w:space="0" w:color="auto"/>
              <w:right w:val="single" w:sz="4" w:space="0" w:color="auto"/>
            </w:tcBorders>
            <w:vAlign w:val="center"/>
            <w:hideMark/>
          </w:tcPr>
          <w:p w14:paraId="16A5DEA6" w14:textId="77777777" w:rsidR="007B2845" w:rsidRPr="00C10998" w:rsidRDefault="007B2845" w:rsidP="00353A04">
            <w:pPr>
              <w:widowControl w:val="0"/>
              <w:jc w:val="center"/>
              <w:rPr>
                <w:rFonts w:ascii="Times New Roman" w:hAnsi="Times New Roman" w:cs="Times New Roman"/>
                <w:b/>
                <w:sz w:val="20"/>
                <w:szCs w:val="20"/>
                <w:lang w:eastAsia="ar-SA"/>
              </w:rPr>
            </w:pPr>
            <w:r w:rsidRPr="00C10998">
              <w:rPr>
                <w:rFonts w:ascii="Times New Roman" w:hAnsi="Times New Roman" w:cs="Times New Roman"/>
                <w:b/>
                <w:sz w:val="20"/>
                <w:szCs w:val="20"/>
                <w:lang w:eastAsia="ar-SA"/>
              </w:rPr>
              <w:t>1</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45B477E"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CD29329" w14:textId="77777777" w:rsidR="007B2845" w:rsidRPr="00C10998" w:rsidRDefault="007B2845" w:rsidP="00C10998">
            <w:pPr>
              <w:widowControl w:val="0"/>
              <w:rPr>
                <w:rFonts w:ascii="Times New Roman" w:hAnsi="Times New Roman" w:cs="Times New Roman"/>
                <w:sz w:val="20"/>
                <w:szCs w:val="20"/>
              </w:rPr>
            </w:pPr>
          </w:p>
        </w:tc>
      </w:tr>
      <w:tr w:rsidR="007B2845" w:rsidRPr="00C10998" w14:paraId="1006B31F" w14:textId="77777777" w:rsidTr="002B709B">
        <w:tc>
          <w:tcPr>
            <w:tcW w:w="0" w:type="auto"/>
            <w:vMerge/>
            <w:tcBorders>
              <w:top w:val="single" w:sz="2" w:space="0" w:color="auto"/>
              <w:left w:val="single" w:sz="2" w:space="0" w:color="auto"/>
              <w:bottom w:val="single" w:sz="4" w:space="0" w:color="auto"/>
              <w:right w:val="single" w:sz="2" w:space="0" w:color="auto"/>
            </w:tcBorders>
            <w:vAlign w:val="center"/>
            <w:hideMark/>
          </w:tcPr>
          <w:p w14:paraId="5BBBBFB6"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4CB67D56" w14:textId="77777777" w:rsidR="007B2845" w:rsidRPr="00C10998" w:rsidRDefault="007B2845" w:rsidP="00C10998">
            <w:pPr>
              <w:widowControl w:val="0"/>
              <w:jc w:val="both"/>
              <w:rPr>
                <w:rFonts w:ascii="Times New Roman" w:hAnsi="Times New Roman" w:cs="Times New Roman"/>
                <w:b/>
                <w:sz w:val="20"/>
                <w:szCs w:val="20"/>
                <w:lang w:eastAsia="ar-SA"/>
              </w:rPr>
            </w:pPr>
            <w:r w:rsidRPr="00C10998">
              <w:rPr>
                <w:rFonts w:ascii="Times New Roman" w:hAnsi="Times New Roman" w:cs="Times New Roman"/>
                <w:b/>
                <w:sz w:val="20"/>
                <w:szCs w:val="20"/>
                <w:lang w:eastAsia="ar-SA"/>
              </w:rPr>
              <w:t>Профилактический осмотр и диспансеризация взрослого населения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0FF32C61" w14:textId="77777777" w:rsidR="007B2845" w:rsidRPr="00C10998" w:rsidRDefault="007B2845" w:rsidP="00353A04">
            <w:pPr>
              <w:widowControl w:val="0"/>
              <w:jc w:val="center"/>
              <w:rPr>
                <w:rFonts w:ascii="Times New Roman" w:hAnsi="Times New Roman" w:cs="Times New Roman"/>
                <w:bCs/>
                <w:sz w:val="20"/>
                <w:szCs w:val="20"/>
                <w:lang w:eastAsia="ar-SA"/>
              </w:rPr>
            </w:pPr>
            <w:r w:rsidRPr="00C10998">
              <w:rPr>
                <w:rFonts w:ascii="Times New Roman" w:hAnsi="Times New Roman" w:cs="Times New Roman"/>
                <w:bCs/>
                <w:sz w:val="20"/>
                <w:szCs w:val="20"/>
                <w:lang w:eastAsia="ar-SA"/>
              </w:rPr>
              <w:t>1</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EFA3A6F"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0A0B32D" w14:textId="77777777" w:rsidR="007B2845" w:rsidRPr="00C10998" w:rsidRDefault="007B2845" w:rsidP="00C10998">
            <w:pPr>
              <w:widowControl w:val="0"/>
              <w:rPr>
                <w:rFonts w:ascii="Times New Roman" w:hAnsi="Times New Roman" w:cs="Times New Roman"/>
                <w:sz w:val="20"/>
                <w:szCs w:val="20"/>
              </w:rPr>
            </w:pPr>
          </w:p>
        </w:tc>
      </w:tr>
      <w:tr w:rsidR="007B2845" w:rsidRPr="00C10998" w14:paraId="789B8D38" w14:textId="77777777" w:rsidTr="002B709B">
        <w:tc>
          <w:tcPr>
            <w:tcW w:w="0" w:type="auto"/>
            <w:vMerge/>
            <w:tcBorders>
              <w:top w:val="single" w:sz="2" w:space="0" w:color="auto"/>
              <w:left w:val="single" w:sz="2" w:space="0" w:color="auto"/>
              <w:bottom w:val="single" w:sz="4" w:space="0" w:color="auto"/>
              <w:right w:val="single" w:sz="2" w:space="0" w:color="auto"/>
            </w:tcBorders>
            <w:vAlign w:val="center"/>
            <w:hideMark/>
          </w:tcPr>
          <w:p w14:paraId="6C1263B5"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vAlign w:val="center"/>
            <w:hideMark/>
          </w:tcPr>
          <w:p w14:paraId="1888007B" w14:textId="77777777" w:rsidR="007B2845" w:rsidRPr="00C10998" w:rsidRDefault="007B2845" w:rsidP="00C10998">
            <w:pPr>
              <w:widowControl w:val="0"/>
              <w:jc w:val="both"/>
              <w:rPr>
                <w:rFonts w:ascii="Times New Roman" w:hAnsi="Times New Roman" w:cs="Times New Roman"/>
                <w:b/>
                <w:sz w:val="20"/>
                <w:szCs w:val="20"/>
                <w:lang w:eastAsia="ar-SA"/>
              </w:rPr>
            </w:pPr>
            <w:r w:rsidRPr="00C10998">
              <w:rPr>
                <w:rFonts w:ascii="Times New Roman" w:hAnsi="Times New Roman" w:cs="Times New Roman"/>
                <w:b/>
                <w:sz w:val="20"/>
                <w:szCs w:val="20"/>
                <w:lang w:eastAsia="ar-SA"/>
              </w:rPr>
              <w:t>В том числе практических занятий</w:t>
            </w:r>
          </w:p>
        </w:tc>
        <w:tc>
          <w:tcPr>
            <w:tcW w:w="642" w:type="pct"/>
            <w:tcBorders>
              <w:top w:val="single" w:sz="4" w:space="0" w:color="auto"/>
              <w:left w:val="single" w:sz="4" w:space="0" w:color="auto"/>
              <w:bottom w:val="single" w:sz="4" w:space="0" w:color="auto"/>
              <w:right w:val="single" w:sz="4" w:space="0" w:color="auto"/>
            </w:tcBorders>
            <w:vAlign w:val="center"/>
            <w:hideMark/>
          </w:tcPr>
          <w:p w14:paraId="34872D8D" w14:textId="77777777" w:rsidR="007B2845" w:rsidRPr="00C10998" w:rsidRDefault="007B2845" w:rsidP="00353A04">
            <w:pPr>
              <w:widowControl w:val="0"/>
              <w:jc w:val="center"/>
              <w:rPr>
                <w:rFonts w:ascii="Times New Roman" w:hAnsi="Times New Roman" w:cs="Times New Roman"/>
                <w:b/>
                <w:sz w:val="20"/>
                <w:szCs w:val="20"/>
                <w:lang w:eastAsia="ar-SA"/>
              </w:rPr>
            </w:pPr>
            <w:r w:rsidRPr="00C10998">
              <w:rPr>
                <w:rFonts w:ascii="Times New Roman" w:hAnsi="Times New Roman" w:cs="Times New Roman"/>
                <w:b/>
                <w:sz w:val="20"/>
                <w:szCs w:val="20"/>
                <w:lang w:eastAsia="ar-SA"/>
              </w:rPr>
              <w:t>12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0EB3CE9"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B8C8373" w14:textId="77777777" w:rsidR="007B2845" w:rsidRPr="00C10998" w:rsidRDefault="007B2845" w:rsidP="00C10998">
            <w:pPr>
              <w:widowControl w:val="0"/>
              <w:rPr>
                <w:rFonts w:ascii="Times New Roman" w:hAnsi="Times New Roman" w:cs="Times New Roman"/>
                <w:sz w:val="20"/>
                <w:szCs w:val="20"/>
              </w:rPr>
            </w:pPr>
          </w:p>
        </w:tc>
      </w:tr>
      <w:tr w:rsidR="007B2845" w:rsidRPr="00C10998" w14:paraId="56285926" w14:textId="77777777" w:rsidTr="002B709B">
        <w:tc>
          <w:tcPr>
            <w:tcW w:w="0" w:type="auto"/>
            <w:vMerge/>
            <w:tcBorders>
              <w:top w:val="single" w:sz="2" w:space="0" w:color="auto"/>
              <w:left w:val="single" w:sz="2" w:space="0" w:color="auto"/>
              <w:bottom w:val="single" w:sz="4" w:space="0" w:color="auto"/>
              <w:right w:val="single" w:sz="2" w:space="0" w:color="auto"/>
            </w:tcBorders>
            <w:vAlign w:val="center"/>
            <w:hideMark/>
          </w:tcPr>
          <w:p w14:paraId="02859143"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59226AD0" w14:textId="77777777" w:rsidR="007B2845" w:rsidRPr="00C10998" w:rsidRDefault="007B2845" w:rsidP="00C10998">
            <w:pPr>
              <w:widowControl w:val="0"/>
              <w:jc w:val="both"/>
              <w:rPr>
                <w:rFonts w:ascii="Times New Roman" w:hAnsi="Times New Roman" w:cs="Times New Roman"/>
                <w:b/>
                <w:sz w:val="20"/>
                <w:szCs w:val="20"/>
              </w:rPr>
            </w:pPr>
            <w:r w:rsidRPr="00C10998">
              <w:rPr>
                <w:rFonts w:ascii="Times New Roman" w:hAnsi="Times New Roman" w:cs="Times New Roman"/>
                <w:b/>
                <w:sz w:val="20"/>
                <w:szCs w:val="20"/>
              </w:rPr>
              <w:t>Практическое занятие № 2</w:t>
            </w:r>
          </w:p>
          <w:p w14:paraId="1868A59A"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b/>
                <w:sz w:val="20"/>
                <w:szCs w:val="20"/>
                <w:lang w:eastAsia="ar-SA"/>
              </w:rPr>
              <w:t>Профилактический осмотр и диспансеризация взрослого населения</w:t>
            </w:r>
          </w:p>
          <w:p w14:paraId="01A5CEFB"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t>Планирование мероприятий первого этапа диспансеризации для различных возрастных групп взрослого населения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510211FA"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77896C3"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83C8E35" w14:textId="77777777" w:rsidR="007B2845" w:rsidRPr="00C10998" w:rsidRDefault="007B2845" w:rsidP="00C10998">
            <w:pPr>
              <w:widowControl w:val="0"/>
              <w:rPr>
                <w:rFonts w:ascii="Times New Roman" w:hAnsi="Times New Roman" w:cs="Times New Roman"/>
                <w:sz w:val="20"/>
                <w:szCs w:val="20"/>
              </w:rPr>
            </w:pPr>
          </w:p>
        </w:tc>
      </w:tr>
      <w:tr w:rsidR="007B2845" w:rsidRPr="00C10998" w14:paraId="368712BE" w14:textId="77777777" w:rsidTr="002B709B">
        <w:tc>
          <w:tcPr>
            <w:tcW w:w="821" w:type="pct"/>
            <w:tcBorders>
              <w:top w:val="single" w:sz="4" w:space="0" w:color="auto"/>
              <w:left w:val="single" w:sz="4" w:space="0" w:color="auto"/>
              <w:bottom w:val="single" w:sz="2" w:space="0" w:color="auto"/>
              <w:right w:val="single" w:sz="4" w:space="0" w:color="auto"/>
            </w:tcBorders>
            <w:vAlign w:val="center"/>
          </w:tcPr>
          <w:p w14:paraId="64F0F519"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2" w:space="0" w:color="auto"/>
              <w:right w:val="single" w:sz="4" w:space="0" w:color="auto"/>
            </w:tcBorders>
            <w:hideMark/>
          </w:tcPr>
          <w:p w14:paraId="0AF7A850" w14:textId="77777777" w:rsidR="007B2845" w:rsidRPr="00C10998" w:rsidRDefault="007B2845" w:rsidP="00C10998">
            <w:pPr>
              <w:widowControl w:val="0"/>
              <w:jc w:val="both"/>
              <w:rPr>
                <w:rFonts w:ascii="Times New Roman" w:hAnsi="Times New Roman" w:cs="Times New Roman"/>
                <w:b/>
                <w:sz w:val="20"/>
                <w:szCs w:val="20"/>
              </w:rPr>
            </w:pPr>
            <w:r w:rsidRPr="00C10998">
              <w:rPr>
                <w:rFonts w:ascii="Times New Roman" w:hAnsi="Times New Roman" w:cs="Times New Roman"/>
                <w:b/>
                <w:sz w:val="20"/>
                <w:szCs w:val="20"/>
              </w:rPr>
              <w:t>Практическое занятие № 3</w:t>
            </w:r>
          </w:p>
          <w:p w14:paraId="5A00AB93"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b/>
                <w:sz w:val="20"/>
                <w:szCs w:val="20"/>
                <w:lang w:eastAsia="ar-SA"/>
              </w:rPr>
              <w:t>Профилактический осмотр и диспансеризация взрослого населения</w:t>
            </w:r>
          </w:p>
          <w:p w14:paraId="66C30E2D"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Выполнение мероприятий первого этапа диспансеризации, мероприятий скрининга, направленных на раннее выявление онкологических заболеваний.</w:t>
            </w:r>
          </w:p>
          <w:p w14:paraId="6403C424" w14:textId="69E8A444" w:rsidR="007B2845" w:rsidRPr="00C10998" w:rsidRDefault="007B2845" w:rsidP="00071077">
            <w:pPr>
              <w:widowControl w:val="0"/>
              <w:jc w:val="both"/>
              <w:rPr>
                <w:rFonts w:ascii="Times New Roman" w:hAnsi="Times New Roman" w:cs="Times New Roman"/>
                <w:b/>
                <w:sz w:val="20"/>
                <w:szCs w:val="20"/>
              </w:rPr>
            </w:pPr>
            <w:r w:rsidRPr="00C10998">
              <w:rPr>
                <w:rFonts w:ascii="Times New Roman" w:hAnsi="Times New Roman" w:cs="Times New Roman"/>
                <w:sz w:val="20"/>
                <w:szCs w:val="20"/>
              </w:rPr>
              <w:t xml:space="preserve">Оформление документации групп диспансерного учета (карт учета </w:t>
            </w:r>
            <w:r w:rsidRPr="00C10998">
              <w:rPr>
                <w:rFonts w:ascii="Times New Roman" w:hAnsi="Times New Roman" w:cs="Times New Roman"/>
                <w:sz w:val="20"/>
                <w:szCs w:val="20"/>
              </w:rPr>
              <w:lastRenderedPageBreak/>
              <w:t xml:space="preserve">диспансеризации ф. </w:t>
            </w:r>
            <w:r w:rsidR="00071077">
              <w:rPr>
                <w:rFonts w:ascii="Times New Roman" w:hAnsi="Times New Roman" w:cs="Times New Roman"/>
                <w:sz w:val="20"/>
                <w:szCs w:val="20"/>
              </w:rPr>
              <w:t>№</w:t>
            </w:r>
            <w:r w:rsidRPr="00C10998">
              <w:rPr>
                <w:rFonts w:ascii="Times New Roman" w:hAnsi="Times New Roman" w:cs="Times New Roman"/>
                <w:sz w:val="20"/>
                <w:szCs w:val="20"/>
              </w:rPr>
              <w:t xml:space="preserve"> 131/у-86)</w:t>
            </w:r>
          </w:p>
        </w:tc>
        <w:tc>
          <w:tcPr>
            <w:tcW w:w="642" w:type="pct"/>
            <w:tcBorders>
              <w:top w:val="single" w:sz="4" w:space="0" w:color="auto"/>
              <w:left w:val="single" w:sz="4" w:space="0" w:color="auto"/>
              <w:bottom w:val="single" w:sz="2" w:space="0" w:color="auto"/>
              <w:right w:val="single" w:sz="4" w:space="0" w:color="auto"/>
            </w:tcBorders>
            <w:vAlign w:val="center"/>
            <w:hideMark/>
          </w:tcPr>
          <w:p w14:paraId="7F887337"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0B8F287"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23CEE19" w14:textId="77777777" w:rsidR="007B2845" w:rsidRPr="00C10998" w:rsidRDefault="007B2845" w:rsidP="00C10998">
            <w:pPr>
              <w:widowControl w:val="0"/>
              <w:rPr>
                <w:rFonts w:ascii="Times New Roman" w:hAnsi="Times New Roman" w:cs="Times New Roman"/>
                <w:sz w:val="20"/>
                <w:szCs w:val="20"/>
              </w:rPr>
            </w:pPr>
          </w:p>
        </w:tc>
      </w:tr>
      <w:tr w:rsidR="007B2845" w:rsidRPr="00C10998" w14:paraId="22349263" w14:textId="77777777" w:rsidTr="002B709B">
        <w:tc>
          <w:tcPr>
            <w:tcW w:w="821" w:type="pct"/>
            <w:vMerge w:val="restart"/>
            <w:tcBorders>
              <w:top w:val="single" w:sz="2" w:space="0" w:color="auto"/>
              <w:left w:val="single" w:sz="2" w:space="0" w:color="auto"/>
              <w:bottom w:val="single" w:sz="2" w:space="0" w:color="auto"/>
              <w:right w:val="single" w:sz="2" w:space="0" w:color="auto"/>
            </w:tcBorders>
            <w:hideMark/>
          </w:tcPr>
          <w:p w14:paraId="76E6DECF"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sz w:val="20"/>
                <w:szCs w:val="20"/>
              </w:rPr>
              <w:t>Тема 2.3. Профилактический осмотр и диспансеризация несовершеннолетних</w:t>
            </w:r>
          </w:p>
        </w:tc>
        <w:tc>
          <w:tcPr>
            <w:tcW w:w="2357" w:type="pct"/>
            <w:tcBorders>
              <w:top w:val="single" w:sz="2" w:space="0" w:color="auto"/>
              <w:left w:val="single" w:sz="2" w:space="0" w:color="auto"/>
              <w:bottom w:val="single" w:sz="2" w:space="0" w:color="auto"/>
              <w:right w:val="single" w:sz="2" w:space="0" w:color="auto"/>
            </w:tcBorders>
            <w:hideMark/>
          </w:tcPr>
          <w:p w14:paraId="11FE9899"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bCs/>
                <w:sz w:val="20"/>
                <w:szCs w:val="20"/>
              </w:rPr>
              <w:t>Содержание</w:t>
            </w:r>
          </w:p>
        </w:tc>
        <w:tc>
          <w:tcPr>
            <w:tcW w:w="642" w:type="pct"/>
            <w:tcBorders>
              <w:top w:val="single" w:sz="2" w:space="0" w:color="auto"/>
              <w:left w:val="single" w:sz="2" w:space="0" w:color="auto"/>
              <w:bottom w:val="single" w:sz="2" w:space="0" w:color="auto"/>
              <w:right w:val="single" w:sz="2" w:space="0" w:color="auto"/>
            </w:tcBorders>
            <w:hideMark/>
          </w:tcPr>
          <w:p w14:paraId="6F30E08C" w14:textId="77777777" w:rsidR="007B2845" w:rsidRPr="00C10998" w:rsidRDefault="007B2845" w:rsidP="00353A04">
            <w:pPr>
              <w:widowControl w:val="0"/>
              <w:jc w:val="center"/>
              <w:rPr>
                <w:rFonts w:ascii="Times New Roman" w:hAnsi="Times New Roman" w:cs="Times New Roman"/>
                <w:b/>
                <w:sz w:val="20"/>
                <w:szCs w:val="20"/>
              </w:rPr>
            </w:pPr>
            <w:r w:rsidRPr="00C10998">
              <w:rPr>
                <w:rFonts w:ascii="Times New Roman" w:hAnsi="Times New Roman" w:cs="Times New Roman"/>
                <w:b/>
                <w:bCs/>
                <w:sz w:val="20"/>
                <w:szCs w:val="20"/>
              </w:rPr>
              <w:t>11/6</w:t>
            </w:r>
          </w:p>
        </w:tc>
        <w:tc>
          <w:tcPr>
            <w:tcW w:w="584" w:type="pct"/>
            <w:vMerge w:val="restart"/>
            <w:tcBorders>
              <w:top w:val="single" w:sz="2" w:space="0" w:color="auto"/>
              <w:left w:val="single" w:sz="2" w:space="0" w:color="auto"/>
              <w:bottom w:val="single" w:sz="2" w:space="0" w:color="auto"/>
              <w:right w:val="single" w:sz="2" w:space="0" w:color="auto"/>
            </w:tcBorders>
          </w:tcPr>
          <w:p w14:paraId="41235930"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ОК: 01. 02. 04. 05. 07. 09</w:t>
            </w:r>
          </w:p>
          <w:p w14:paraId="042169DF" w14:textId="77777777" w:rsidR="007B2845" w:rsidRPr="00C10998" w:rsidRDefault="007B2845" w:rsidP="00C10998">
            <w:pPr>
              <w:widowControl w:val="0"/>
              <w:rPr>
                <w:rFonts w:ascii="Times New Roman" w:hAnsi="Times New Roman" w:cs="Times New Roman"/>
                <w:b/>
                <w:sz w:val="20"/>
                <w:szCs w:val="20"/>
                <w:highlight w:val="yellow"/>
              </w:rPr>
            </w:pPr>
          </w:p>
          <w:p w14:paraId="10E744EA"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ПК: 4.1, 6.5, 6.6, 6.7</w:t>
            </w:r>
          </w:p>
          <w:p w14:paraId="134B81A1" w14:textId="77777777" w:rsidR="007B2845" w:rsidRPr="00C10998" w:rsidRDefault="007B2845" w:rsidP="00C10998">
            <w:pPr>
              <w:widowControl w:val="0"/>
              <w:rPr>
                <w:rFonts w:ascii="Times New Roman" w:hAnsi="Times New Roman" w:cs="Times New Roman"/>
                <w:b/>
                <w:sz w:val="20"/>
                <w:szCs w:val="20"/>
                <w:highlight w:val="yellow"/>
              </w:rPr>
            </w:pPr>
          </w:p>
          <w:p w14:paraId="52B8AEF1" w14:textId="77777777" w:rsidR="007B2845" w:rsidRPr="00C10998" w:rsidRDefault="007B2845" w:rsidP="00C10998">
            <w:pPr>
              <w:widowControl w:val="0"/>
              <w:rPr>
                <w:rFonts w:ascii="Times New Roman" w:hAnsi="Times New Roman" w:cs="Times New Roman"/>
                <w:sz w:val="20"/>
                <w:szCs w:val="20"/>
              </w:rPr>
            </w:pPr>
          </w:p>
        </w:tc>
        <w:tc>
          <w:tcPr>
            <w:tcW w:w="596" w:type="pct"/>
            <w:vMerge w:val="restart"/>
            <w:tcBorders>
              <w:top w:val="single" w:sz="2" w:space="0" w:color="auto"/>
              <w:left w:val="single" w:sz="2" w:space="0" w:color="auto"/>
              <w:bottom w:val="single" w:sz="2" w:space="0" w:color="auto"/>
              <w:right w:val="single" w:sz="2" w:space="0" w:color="auto"/>
            </w:tcBorders>
          </w:tcPr>
          <w:p w14:paraId="121C28E6"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Н.4.1.1     Н.4.1.4     </w:t>
            </w:r>
            <w:r w:rsidRPr="00C10998">
              <w:rPr>
                <w:rFonts w:ascii="Times New Roman" w:hAnsi="Times New Roman" w:cs="Times New Roman"/>
                <w:b/>
                <w:bCs/>
                <w:sz w:val="20"/>
                <w:szCs w:val="20"/>
                <w:lang w:eastAsia="ru-RU"/>
              </w:rPr>
              <w:t xml:space="preserve">Н.4.1.7     Н.4.1.8     Н.4.1.9     </w:t>
            </w:r>
            <w:r w:rsidRPr="00C10998">
              <w:rPr>
                <w:rFonts w:ascii="Times New Roman" w:hAnsi="Times New Roman" w:cs="Times New Roman"/>
                <w:b/>
                <w:bCs/>
                <w:sz w:val="20"/>
                <w:szCs w:val="20"/>
              </w:rPr>
              <w:t xml:space="preserve">Н.6.5.1      Н.6.6.1      Н.6.7.1    </w:t>
            </w:r>
            <w:r w:rsidRPr="00C10998">
              <w:rPr>
                <w:rFonts w:ascii="Times New Roman" w:hAnsi="Times New Roman" w:cs="Times New Roman"/>
                <w:b/>
                <w:bCs/>
                <w:sz w:val="20"/>
                <w:szCs w:val="20"/>
                <w:lang w:eastAsia="ru-RU"/>
              </w:rPr>
              <w:t xml:space="preserve"> </w:t>
            </w:r>
          </w:p>
          <w:p w14:paraId="5D59AEC2"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w:t>
            </w:r>
            <w:r w:rsidRPr="00C10998">
              <w:rPr>
                <w:rFonts w:ascii="Times New Roman" w:hAnsi="Times New Roman" w:cs="Times New Roman"/>
                <w:b/>
                <w:bCs/>
                <w:sz w:val="20"/>
                <w:szCs w:val="20"/>
                <w:lang w:eastAsia="ru-RU"/>
              </w:rPr>
              <w:t>.4</w:t>
            </w:r>
            <w:r w:rsidRPr="00C10998">
              <w:rPr>
                <w:rFonts w:ascii="Times New Roman" w:hAnsi="Times New Roman" w:cs="Times New Roman"/>
                <w:b/>
                <w:bCs/>
                <w:sz w:val="20"/>
                <w:szCs w:val="20"/>
              </w:rPr>
              <w:t>.1.1      У.4.1.3</w:t>
            </w:r>
          </w:p>
          <w:p w14:paraId="549232F3"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У.4.1.4      У.4.1.5</w:t>
            </w:r>
          </w:p>
          <w:p w14:paraId="07B97264"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У.4.1.6      У.4.1.9      У.4.1.12    У.4.1.13    У.4.1.15    У.4.1.18</w:t>
            </w:r>
          </w:p>
          <w:p w14:paraId="70661F32"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У.4.1.19    У</w:t>
            </w:r>
            <w:r w:rsidRPr="00C10998">
              <w:rPr>
                <w:rFonts w:ascii="Times New Roman" w:hAnsi="Times New Roman" w:cs="Times New Roman"/>
                <w:b/>
                <w:bCs/>
                <w:sz w:val="20"/>
                <w:szCs w:val="20"/>
                <w:lang w:eastAsia="ru-RU"/>
              </w:rPr>
              <w:t>.6</w:t>
            </w:r>
            <w:r w:rsidRPr="00C10998">
              <w:rPr>
                <w:rFonts w:ascii="Times New Roman" w:hAnsi="Times New Roman" w:cs="Times New Roman"/>
                <w:b/>
                <w:bCs/>
                <w:sz w:val="20"/>
                <w:szCs w:val="20"/>
              </w:rPr>
              <w:t>.5.1     У.6.6.1       У.6.7.1</w:t>
            </w:r>
          </w:p>
          <w:p w14:paraId="18C7BC33"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 xml:space="preserve">З.4.1.1       З.4.1.2      З.4.1.6       З.4.1.7 </w:t>
            </w:r>
          </w:p>
          <w:p w14:paraId="418BADE5"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 З.6.5.1       З.6.6.1       З.6.7.1        </w:t>
            </w:r>
          </w:p>
          <w:p w14:paraId="269AFAF7" w14:textId="77777777" w:rsidR="007B2845" w:rsidRPr="00C10998" w:rsidRDefault="007B2845" w:rsidP="00C10998">
            <w:pPr>
              <w:widowControl w:val="0"/>
              <w:rPr>
                <w:rFonts w:ascii="Times New Roman" w:hAnsi="Times New Roman" w:cs="Times New Roman"/>
                <w:b/>
                <w:bCs/>
                <w:sz w:val="20"/>
                <w:szCs w:val="20"/>
                <w:highlight w:val="yellow"/>
                <w:lang w:eastAsia="ru-RU"/>
              </w:rPr>
            </w:pPr>
          </w:p>
          <w:p w14:paraId="229AA83B" w14:textId="77777777" w:rsidR="007B2845" w:rsidRPr="00C10998" w:rsidRDefault="007B2845" w:rsidP="00C10998">
            <w:pPr>
              <w:widowControl w:val="0"/>
              <w:rPr>
                <w:rFonts w:ascii="Times New Roman" w:hAnsi="Times New Roman" w:cs="Times New Roman"/>
                <w:sz w:val="20"/>
                <w:szCs w:val="20"/>
              </w:rPr>
            </w:pPr>
          </w:p>
        </w:tc>
      </w:tr>
      <w:tr w:rsidR="007B2845" w:rsidRPr="00C10998" w14:paraId="4D66087A"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55E0A738"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2" w:space="0" w:color="auto"/>
              <w:left w:val="single" w:sz="4" w:space="0" w:color="auto"/>
              <w:bottom w:val="single" w:sz="4" w:space="0" w:color="auto"/>
              <w:right w:val="single" w:sz="4" w:space="0" w:color="auto"/>
            </w:tcBorders>
            <w:hideMark/>
          </w:tcPr>
          <w:p w14:paraId="267C0595" w14:textId="77777777" w:rsidR="007B2845" w:rsidRPr="00C10998" w:rsidRDefault="007B2845" w:rsidP="00C10998">
            <w:pPr>
              <w:widowControl w:val="0"/>
              <w:jc w:val="both"/>
              <w:rPr>
                <w:rFonts w:ascii="Times New Roman" w:hAnsi="Times New Roman" w:cs="Times New Roman"/>
                <w:b/>
                <w:sz w:val="20"/>
                <w:szCs w:val="20"/>
                <w:lang w:eastAsia="ar-SA"/>
              </w:rPr>
            </w:pPr>
            <w:r w:rsidRPr="00C10998">
              <w:rPr>
                <w:rFonts w:ascii="Times New Roman" w:hAnsi="Times New Roman" w:cs="Times New Roman"/>
                <w:b/>
                <w:sz w:val="20"/>
                <w:szCs w:val="20"/>
                <w:lang w:eastAsia="ar-SA"/>
              </w:rPr>
              <w:t>Профилактический осмотр и диспансеризация несовершеннолетних</w:t>
            </w:r>
          </w:p>
          <w:p w14:paraId="7EEEF0BA"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Правила проведения профилактических медицинских осмотров несовершеннолетних.</w:t>
            </w:r>
          </w:p>
          <w:p w14:paraId="2F961A57"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Цели и задачи профилактического медицинского осмотра несовершеннолетних.</w:t>
            </w:r>
          </w:p>
          <w:p w14:paraId="2C7D3E5E"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Возрастные периоды, в которые проводятся профилактические медицинские осмотры несовершеннолетних </w:t>
            </w:r>
          </w:p>
          <w:p w14:paraId="5BCE6FEB"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Перечень медицинских услуг, оказываемых фельдшером в период проведения профилактического осмотра несовершеннолетних.</w:t>
            </w:r>
          </w:p>
          <w:p w14:paraId="19A8670F"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Особенности проведения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 исключением детей-сирот и детей, оставшихся без попечения родителей, пребывающих в стационарных учреждениях.</w:t>
            </w:r>
          </w:p>
          <w:p w14:paraId="6C86785F"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Группы здоровья и медицинские группы для занятий физической культурой, определенные по результатам профилактического осмотра.</w:t>
            </w:r>
          </w:p>
          <w:p w14:paraId="7DC4D11D"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t>Виды медицинской документации, оформляемой по результатам профилактических осмотров несовершеннолетних</w:t>
            </w:r>
          </w:p>
        </w:tc>
        <w:tc>
          <w:tcPr>
            <w:tcW w:w="642" w:type="pct"/>
            <w:tcBorders>
              <w:top w:val="single" w:sz="2" w:space="0" w:color="auto"/>
              <w:left w:val="single" w:sz="4" w:space="0" w:color="auto"/>
              <w:bottom w:val="single" w:sz="4" w:space="0" w:color="auto"/>
              <w:right w:val="single" w:sz="4" w:space="0" w:color="auto"/>
            </w:tcBorders>
            <w:vAlign w:val="center"/>
            <w:hideMark/>
          </w:tcPr>
          <w:p w14:paraId="02974870"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4</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0C2B0C1"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8039B35" w14:textId="77777777" w:rsidR="007B2845" w:rsidRPr="00C10998" w:rsidRDefault="007B2845" w:rsidP="00C10998">
            <w:pPr>
              <w:widowControl w:val="0"/>
              <w:rPr>
                <w:rFonts w:ascii="Times New Roman" w:hAnsi="Times New Roman" w:cs="Times New Roman"/>
                <w:sz w:val="20"/>
                <w:szCs w:val="20"/>
              </w:rPr>
            </w:pPr>
          </w:p>
        </w:tc>
      </w:tr>
      <w:tr w:rsidR="007B2845" w:rsidRPr="00C10998" w14:paraId="78083B0C"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5E602150"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vAlign w:val="center"/>
            <w:hideMark/>
          </w:tcPr>
          <w:p w14:paraId="28EAD09B"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bCs/>
                <w:sz w:val="20"/>
                <w:szCs w:val="20"/>
              </w:rPr>
              <w:t>Семинарское занятие</w:t>
            </w:r>
          </w:p>
        </w:tc>
        <w:tc>
          <w:tcPr>
            <w:tcW w:w="642" w:type="pct"/>
            <w:tcBorders>
              <w:top w:val="single" w:sz="4" w:space="0" w:color="auto"/>
              <w:left w:val="single" w:sz="4" w:space="0" w:color="auto"/>
              <w:bottom w:val="single" w:sz="4" w:space="0" w:color="auto"/>
              <w:right w:val="single" w:sz="4" w:space="0" w:color="auto"/>
            </w:tcBorders>
            <w:vAlign w:val="center"/>
            <w:hideMark/>
          </w:tcPr>
          <w:p w14:paraId="53519C47"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b/>
                <w:bCs/>
                <w:sz w:val="20"/>
                <w:szCs w:val="20"/>
              </w:rPr>
              <w:t>1</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CE5450D"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2970E32" w14:textId="77777777" w:rsidR="007B2845" w:rsidRPr="00C10998" w:rsidRDefault="007B2845" w:rsidP="00C10998">
            <w:pPr>
              <w:widowControl w:val="0"/>
              <w:rPr>
                <w:rFonts w:ascii="Times New Roman" w:hAnsi="Times New Roman" w:cs="Times New Roman"/>
                <w:sz w:val="20"/>
                <w:szCs w:val="20"/>
              </w:rPr>
            </w:pPr>
          </w:p>
        </w:tc>
      </w:tr>
      <w:tr w:rsidR="007B2845" w:rsidRPr="00C10998" w14:paraId="2C83050F"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6ECE45FA"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7A5F7A15"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sz w:val="20"/>
                <w:szCs w:val="20"/>
              </w:rPr>
              <w:t>Профилактический осмотр и диспансеризация несовершеннолетних</w:t>
            </w:r>
          </w:p>
        </w:tc>
        <w:tc>
          <w:tcPr>
            <w:tcW w:w="642" w:type="pct"/>
            <w:tcBorders>
              <w:top w:val="single" w:sz="4" w:space="0" w:color="auto"/>
              <w:left w:val="single" w:sz="4" w:space="0" w:color="auto"/>
              <w:bottom w:val="single" w:sz="4" w:space="0" w:color="auto"/>
              <w:right w:val="single" w:sz="4" w:space="0" w:color="auto"/>
            </w:tcBorders>
            <w:vAlign w:val="center"/>
            <w:hideMark/>
          </w:tcPr>
          <w:p w14:paraId="3BDB77FB"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bCs/>
                <w:sz w:val="20"/>
                <w:szCs w:val="20"/>
              </w:rPr>
              <w:t>1</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D96B7DD"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A1897C4" w14:textId="77777777" w:rsidR="007B2845" w:rsidRPr="00C10998" w:rsidRDefault="007B2845" w:rsidP="00C10998">
            <w:pPr>
              <w:widowControl w:val="0"/>
              <w:rPr>
                <w:rFonts w:ascii="Times New Roman" w:hAnsi="Times New Roman" w:cs="Times New Roman"/>
                <w:sz w:val="20"/>
                <w:szCs w:val="20"/>
              </w:rPr>
            </w:pPr>
          </w:p>
        </w:tc>
      </w:tr>
      <w:tr w:rsidR="007B2845" w:rsidRPr="00C10998" w14:paraId="0A69CE6F"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3965D589"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vAlign w:val="center"/>
            <w:hideMark/>
          </w:tcPr>
          <w:p w14:paraId="12BDAE62"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sz w:val="20"/>
                <w:szCs w:val="20"/>
              </w:rPr>
              <w:t>В том числе практических занятий</w:t>
            </w:r>
          </w:p>
        </w:tc>
        <w:tc>
          <w:tcPr>
            <w:tcW w:w="642" w:type="pct"/>
            <w:tcBorders>
              <w:top w:val="single" w:sz="4" w:space="0" w:color="auto"/>
              <w:left w:val="single" w:sz="4" w:space="0" w:color="auto"/>
              <w:bottom w:val="single" w:sz="4" w:space="0" w:color="auto"/>
              <w:right w:val="single" w:sz="4" w:space="0" w:color="auto"/>
            </w:tcBorders>
            <w:vAlign w:val="center"/>
            <w:hideMark/>
          </w:tcPr>
          <w:p w14:paraId="11D78F44"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b/>
                <w:sz w:val="20"/>
                <w:szCs w:val="20"/>
              </w:rPr>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59FD6E2"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00351E7" w14:textId="77777777" w:rsidR="007B2845" w:rsidRPr="00C10998" w:rsidRDefault="007B2845" w:rsidP="00C10998">
            <w:pPr>
              <w:widowControl w:val="0"/>
              <w:rPr>
                <w:rFonts w:ascii="Times New Roman" w:hAnsi="Times New Roman" w:cs="Times New Roman"/>
                <w:sz w:val="20"/>
                <w:szCs w:val="20"/>
              </w:rPr>
            </w:pPr>
          </w:p>
        </w:tc>
      </w:tr>
      <w:tr w:rsidR="007B2845" w:rsidRPr="00C10998" w14:paraId="7CF5D2AD"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18211EB1"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2" w:space="0" w:color="auto"/>
              <w:right w:val="single" w:sz="4" w:space="0" w:color="auto"/>
            </w:tcBorders>
            <w:hideMark/>
          </w:tcPr>
          <w:p w14:paraId="49A31FC7" w14:textId="77777777" w:rsidR="007B2845" w:rsidRPr="00C10998" w:rsidRDefault="007B2845" w:rsidP="00C10998">
            <w:pPr>
              <w:widowControl w:val="0"/>
              <w:jc w:val="both"/>
              <w:rPr>
                <w:rFonts w:ascii="Times New Roman" w:hAnsi="Times New Roman" w:cs="Times New Roman"/>
                <w:b/>
                <w:sz w:val="20"/>
                <w:szCs w:val="20"/>
              </w:rPr>
            </w:pPr>
            <w:r w:rsidRPr="00C10998">
              <w:rPr>
                <w:rFonts w:ascii="Times New Roman" w:hAnsi="Times New Roman" w:cs="Times New Roman"/>
                <w:b/>
                <w:sz w:val="20"/>
                <w:szCs w:val="20"/>
              </w:rPr>
              <w:t>Практическое занятие № 4</w:t>
            </w:r>
          </w:p>
          <w:p w14:paraId="1206E6F8" w14:textId="77777777" w:rsidR="007B2845" w:rsidRPr="00C10998" w:rsidRDefault="007B2845" w:rsidP="00C10998">
            <w:pPr>
              <w:widowControl w:val="0"/>
              <w:jc w:val="both"/>
              <w:rPr>
                <w:rFonts w:ascii="Times New Roman" w:hAnsi="Times New Roman" w:cs="Times New Roman"/>
                <w:b/>
                <w:sz w:val="20"/>
                <w:szCs w:val="20"/>
                <w:lang w:eastAsia="ar-SA"/>
              </w:rPr>
            </w:pPr>
            <w:r w:rsidRPr="00C10998">
              <w:rPr>
                <w:rFonts w:ascii="Times New Roman" w:hAnsi="Times New Roman" w:cs="Times New Roman"/>
                <w:b/>
                <w:sz w:val="20"/>
                <w:szCs w:val="20"/>
                <w:lang w:eastAsia="ar-SA"/>
              </w:rPr>
              <w:t>Профилактический осмотр и диспансеризация несовершеннолетних</w:t>
            </w:r>
          </w:p>
          <w:p w14:paraId="2DD76B1F"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sz w:val="20"/>
                <w:szCs w:val="20"/>
              </w:rPr>
              <w:t>Планирование мероприятий профилактического осмотра несовершеннолетних</w:t>
            </w:r>
          </w:p>
        </w:tc>
        <w:tc>
          <w:tcPr>
            <w:tcW w:w="642" w:type="pct"/>
            <w:tcBorders>
              <w:top w:val="single" w:sz="4" w:space="0" w:color="auto"/>
              <w:left w:val="single" w:sz="4" w:space="0" w:color="auto"/>
              <w:bottom w:val="single" w:sz="2" w:space="0" w:color="auto"/>
              <w:right w:val="single" w:sz="4" w:space="0" w:color="auto"/>
            </w:tcBorders>
            <w:vAlign w:val="center"/>
            <w:hideMark/>
          </w:tcPr>
          <w:p w14:paraId="3C35527D" w14:textId="77777777" w:rsidR="007B2845" w:rsidRPr="00C10998" w:rsidRDefault="007B2845" w:rsidP="00353A04">
            <w:pPr>
              <w:widowControl w:val="0"/>
              <w:jc w:val="center"/>
              <w:rPr>
                <w:rFonts w:ascii="Times New Roman" w:hAnsi="Times New Roman" w:cs="Times New Roman"/>
                <w:b/>
                <w:sz w:val="20"/>
                <w:szCs w:val="20"/>
              </w:rPr>
            </w:pPr>
            <w:r w:rsidRPr="00C10998">
              <w:rPr>
                <w:rFonts w:ascii="Times New Roman" w:hAnsi="Times New Roman" w:cs="Times New Roman"/>
                <w:sz w:val="20"/>
                <w:szCs w:val="20"/>
              </w:rPr>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4AA5129"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4F8843B" w14:textId="77777777" w:rsidR="007B2845" w:rsidRPr="00C10998" w:rsidRDefault="007B2845" w:rsidP="00C10998">
            <w:pPr>
              <w:widowControl w:val="0"/>
              <w:rPr>
                <w:rFonts w:ascii="Times New Roman" w:hAnsi="Times New Roman" w:cs="Times New Roman"/>
                <w:sz w:val="20"/>
                <w:szCs w:val="20"/>
              </w:rPr>
            </w:pPr>
          </w:p>
        </w:tc>
      </w:tr>
      <w:tr w:rsidR="007B2845" w:rsidRPr="00C10998" w14:paraId="608EE5B7" w14:textId="77777777" w:rsidTr="002B709B">
        <w:tc>
          <w:tcPr>
            <w:tcW w:w="821" w:type="pct"/>
            <w:vMerge w:val="restart"/>
            <w:tcBorders>
              <w:top w:val="single" w:sz="2" w:space="0" w:color="auto"/>
              <w:left w:val="single" w:sz="2" w:space="0" w:color="auto"/>
              <w:bottom w:val="single" w:sz="2" w:space="0" w:color="auto"/>
              <w:right w:val="single" w:sz="2" w:space="0" w:color="auto"/>
            </w:tcBorders>
            <w:hideMark/>
          </w:tcPr>
          <w:p w14:paraId="7DA031CD"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Тема 2.4.</w:t>
            </w:r>
          </w:p>
          <w:p w14:paraId="05A38887"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sz w:val="20"/>
                <w:szCs w:val="20"/>
              </w:rPr>
              <w:t>Сохранение репродуктивного здоровья населения</w:t>
            </w:r>
          </w:p>
        </w:tc>
        <w:tc>
          <w:tcPr>
            <w:tcW w:w="2357" w:type="pct"/>
            <w:tcBorders>
              <w:top w:val="single" w:sz="2" w:space="0" w:color="auto"/>
              <w:left w:val="single" w:sz="2" w:space="0" w:color="auto"/>
              <w:bottom w:val="single" w:sz="2" w:space="0" w:color="auto"/>
              <w:right w:val="single" w:sz="2" w:space="0" w:color="auto"/>
            </w:tcBorders>
            <w:hideMark/>
          </w:tcPr>
          <w:p w14:paraId="6DB94AAD"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sz w:val="20"/>
                <w:szCs w:val="20"/>
              </w:rPr>
              <w:t>Содержание</w:t>
            </w:r>
          </w:p>
        </w:tc>
        <w:tc>
          <w:tcPr>
            <w:tcW w:w="642" w:type="pct"/>
            <w:tcBorders>
              <w:top w:val="single" w:sz="2" w:space="0" w:color="auto"/>
              <w:left w:val="single" w:sz="2" w:space="0" w:color="auto"/>
              <w:bottom w:val="single" w:sz="2" w:space="0" w:color="auto"/>
              <w:right w:val="single" w:sz="2" w:space="0" w:color="auto"/>
            </w:tcBorders>
            <w:hideMark/>
          </w:tcPr>
          <w:p w14:paraId="7872D26B"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b/>
                <w:sz w:val="20"/>
                <w:szCs w:val="20"/>
              </w:rPr>
              <w:t>12/6</w:t>
            </w:r>
          </w:p>
        </w:tc>
        <w:tc>
          <w:tcPr>
            <w:tcW w:w="584" w:type="pct"/>
            <w:vMerge w:val="restart"/>
            <w:tcBorders>
              <w:top w:val="single" w:sz="2" w:space="0" w:color="auto"/>
              <w:left w:val="single" w:sz="2" w:space="0" w:color="auto"/>
              <w:bottom w:val="single" w:sz="2" w:space="0" w:color="auto"/>
              <w:right w:val="single" w:sz="2" w:space="0" w:color="auto"/>
            </w:tcBorders>
          </w:tcPr>
          <w:p w14:paraId="67FF5193"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ОК: 01. 02. 04. 05. 07. 09</w:t>
            </w:r>
          </w:p>
          <w:p w14:paraId="48E9543C" w14:textId="77777777" w:rsidR="007B2845" w:rsidRPr="00C10998" w:rsidRDefault="007B2845" w:rsidP="00C10998">
            <w:pPr>
              <w:widowControl w:val="0"/>
              <w:rPr>
                <w:rFonts w:ascii="Times New Roman" w:hAnsi="Times New Roman" w:cs="Times New Roman"/>
                <w:b/>
                <w:sz w:val="20"/>
                <w:szCs w:val="20"/>
                <w:highlight w:val="yellow"/>
              </w:rPr>
            </w:pPr>
          </w:p>
          <w:p w14:paraId="3A5167DA"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ПК: 4.1, 4.2, 6.5, 6.6, 6.7</w:t>
            </w:r>
          </w:p>
          <w:p w14:paraId="6009D8CE" w14:textId="77777777" w:rsidR="007B2845" w:rsidRPr="00C10998" w:rsidRDefault="007B2845" w:rsidP="00C10998">
            <w:pPr>
              <w:widowControl w:val="0"/>
              <w:rPr>
                <w:rFonts w:ascii="Times New Roman" w:hAnsi="Times New Roman" w:cs="Times New Roman"/>
                <w:b/>
                <w:sz w:val="20"/>
                <w:szCs w:val="20"/>
                <w:highlight w:val="yellow"/>
              </w:rPr>
            </w:pPr>
          </w:p>
          <w:p w14:paraId="74CF4308" w14:textId="77777777" w:rsidR="007B2845" w:rsidRPr="00C10998" w:rsidRDefault="007B2845" w:rsidP="00C10998">
            <w:pPr>
              <w:widowControl w:val="0"/>
              <w:rPr>
                <w:rFonts w:ascii="Times New Roman" w:hAnsi="Times New Roman" w:cs="Times New Roman"/>
                <w:sz w:val="20"/>
                <w:szCs w:val="20"/>
              </w:rPr>
            </w:pPr>
          </w:p>
        </w:tc>
        <w:tc>
          <w:tcPr>
            <w:tcW w:w="596" w:type="pct"/>
            <w:vMerge w:val="restart"/>
            <w:tcBorders>
              <w:top w:val="single" w:sz="2" w:space="0" w:color="auto"/>
              <w:left w:val="single" w:sz="2" w:space="0" w:color="auto"/>
              <w:bottom w:val="single" w:sz="2" w:space="0" w:color="auto"/>
              <w:right w:val="single" w:sz="2" w:space="0" w:color="auto"/>
            </w:tcBorders>
          </w:tcPr>
          <w:p w14:paraId="4E4B6ED6"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lang w:eastAsia="ru-RU"/>
              </w:rPr>
              <w:t>Н.4.1.7     Н.4.1.10</w:t>
            </w:r>
          </w:p>
          <w:p w14:paraId="3EE7D4FE"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Н.6.5.1     Н.6.6.1      Н.6.7.1    </w:t>
            </w:r>
            <w:r w:rsidRPr="00C10998">
              <w:rPr>
                <w:rFonts w:ascii="Times New Roman" w:hAnsi="Times New Roman" w:cs="Times New Roman"/>
                <w:b/>
                <w:bCs/>
                <w:sz w:val="20"/>
                <w:szCs w:val="20"/>
                <w:lang w:eastAsia="ru-RU"/>
              </w:rPr>
              <w:t xml:space="preserve"> </w:t>
            </w:r>
          </w:p>
          <w:p w14:paraId="5EE2F887"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 xml:space="preserve">У.4.1.6 </w:t>
            </w:r>
            <w:r w:rsidRPr="00C10998">
              <w:rPr>
                <w:rFonts w:ascii="Times New Roman" w:hAnsi="Times New Roman" w:cs="Times New Roman"/>
                <w:b/>
                <w:bCs/>
                <w:sz w:val="20"/>
                <w:szCs w:val="20"/>
                <w:lang w:eastAsia="ru-RU"/>
              </w:rPr>
              <w:t xml:space="preserve">    </w:t>
            </w:r>
            <w:r w:rsidRPr="00C10998">
              <w:rPr>
                <w:rFonts w:ascii="Times New Roman" w:hAnsi="Times New Roman" w:cs="Times New Roman"/>
                <w:b/>
                <w:bCs/>
                <w:sz w:val="20"/>
                <w:szCs w:val="20"/>
              </w:rPr>
              <w:t>У.4.1.7</w:t>
            </w:r>
          </w:p>
          <w:p w14:paraId="44652E3B"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У.4.2.2     У.4.2.3</w:t>
            </w:r>
          </w:p>
          <w:p w14:paraId="78AB6971" w14:textId="77777777" w:rsidR="007B2845" w:rsidRPr="00C10998" w:rsidRDefault="007B2845" w:rsidP="00C10998">
            <w:pPr>
              <w:widowControl w:val="0"/>
              <w:rPr>
                <w:rFonts w:ascii="Times New Roman" w:hAnsi="Times New Roman" w:cs="Times New Roman"/>
                <w:b/>
                <w:bCs/>
                <w:sz w:val="20"/>
                <w:szCs w:val="20"/>
                <w:highlight w:val="yellow"/>
              </w:rPr>
            </w:pPr>
            <w:r w:rsidRPr="00C10998">
              <w:rPr>
                <w:rFonts w:ascii="Times New Roman" w:hAnsi="Times New Roman" w:cs="Times New Roman"/>
                <w:b/>
                <w:bCs/>
                <w:sz w:val="20"/>
                <w:szCs w:val="20"/>
              </w:rPr>
              <w:t>У</w:t>
            </w:r>
            <w:r w:rsidRPr="00C10998">
              <w:rPr>
                <w:rFonts w:ascii="Times New Roman" w:hAnsi="Times New Roman" w:cs="Times New Roman"/>
                <w:b/>
                <w:bCs/>
                <w:sz w:val="20"/>
                <w:szCs w:val="20"/>
                <w:lang w:eastAsia="ru-RU"/>
              </w:rPr>
              <w:t>.6</w:t>
            </w:r>
            <w:r w:rsidRPr="00C10998">
              <w:rPr>
                <w:rFonts w:ascii="Times New Roman" w:hAnsi="Times New Roman" w:cs="Times New Roman"/>
                <w:b/>
                <w:bCs/>
                <w:sz w:val="20"/>
                <w:szCs w:val="20"/>
              </w:rPr>
              <w:t>.5.1     У.6.6.1       У.6.7.1</w:t>
            </w:r>
          </w:p>
          <w:p w14:paraId="62F91659" w14:textId="77777777" w:rsidR="007B2845" w:rsidRPr="00C10998" w:rsidRDefault="007B2845" w:rsidP="00C10998">
            <w:pPr>
              <w:widowControl w:val="0"/>
              <w:rPr>
                <w:rFonts w:ascii="Times New Roman" w:hAnsi="Times New Roman" w:cs="Times New Roman"/>
                <w:b/>
                <w:bCs/>
                <w:sz w:val="20"/>
                <w:szCs w:val="20"/>
                <w:highlight w:val="yellow"/>
                <w:lang w:eastAsia="ru-RU"/>
              </w:rPr>
            </w:pPr>
            <w:r w:rsidRPr="00C10998">
              <w:rPr>
                <w:rFonts w:ascii="Times New Roman" w:hAnsi="Times New Roman" w:cs="Times New Roman"/>
                <w:b/>
                <w:bCs/>
                <w:sz w:val="20"/>
                <w:szCs w:val="20"/>
              </w:rPr>
              <w:t xml:space="preserve">З.4.2.2      З.6.5.1       З.6.6.1       З.6.7.1        </w:t>
            </w:r>
          </w:p>
          <w:p w14:paraId="08DB4FBE" w14:textId="77777777" w:rsidR="007B2845" w:rsidRPr="00C10998" w:rsidRDefault="007B2845" w:rsidP="00C10998">
            <w:pPr>
              <w:widowControl w:val="0"/>
              <w:jc w:val="center"/>
              <w:rPr>
                <w:rFonts w:ascii="Times New Roman" w:hAnsi="Times New Roman" w:cs="Times New Roman"/>
                <w:sz w:val="20"/>
                <w:szCs w:val="20"/>
              </w:rPr>
            </w:pPr>
          </w:p>
        </w:tc>
      </w:tr>
      <w:tr w:rsidR="007B2845" w:rsidRPr="00C10998" w14:paraId="7F0F1196"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650F9870"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2" w:space="0" w:color="auto"/>
              <w:left w:val="single" w:sz="4" w:space="0" w:color="auto"/>
              <w:bottom w:val="single" w:sz="4" w:space="0" w:color="auto"/>
              <w:right w:val="single" w:sz="4" w:space="0" w:color="auto"/>
            </w:tcBorders>
            <w:hideMark/>
          </w:tcPr>
          <w:p w14:paraId="2257DD4D"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Представление о репродуктивном здоровье. Патология репродуктивной системы, обусловленная образом жизни. </w:t>
            </w:r>
          </w:p>
          <w:p w14:paraId="1FD199EF"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Планирование семьи как условие сохранения репродуктивного здоровья женщины.</w:t>
            </w:r>
          </w:p>
          <w:p w14:paraId="470B19D3"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Методы контрацепции.</w:t>
            </w:r>
            <w:r w:rsidRPr="00C10998">
              <w:rPr>
                <w:rFonts w:ascii="Times New Roman" w:hAnsi="Times New Roman" w:cs="Times New Roman"/>
                <w:color w:val="000000"/>
                <w:spacing w:val="-1"/>
                <w:sz w:val="20"/>
                <w:szCs w:val="20"/>
                <w:lang w:eastAsia="ar-SA"/>
              </w:rPr>
              <w:t xml:space="preserve"> Обзор современных методов и средств контрацепции, грамотное использование которых позволяет сохранить репродуктивное здоровье женщины и решить проблему нежелательной беременности.</w:t>
            </w:r>
          </w:p>
          <w:p w14:paraId="0FEA8FBE"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Профилактика инфекций, передающихся половым путем.</w:t>
            </w:r>
          </w:p>
          <w:p w14:paraId="34992891"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t>Профессиональная деятельность фельдшера по сохранению репродуктивного здоровья несовершеннолетних.</w:t>
            </w:r>
          </w:p>
        </w:tc>
        <w:tc>
          <w:tcPr>
            <w:tcW w:w="642" w:type="pct"/>
            <w:tcBorders>
              <w:top w:val="single" w:sz="2" w:space="0" w:color="auto"/>
              <w:left w:val="single" w:sz="4" w:space="0" w:color="auto"/>
              <w:bottom w:val="single" w:sz="4" w:space="0" w:color="auto"/>
              <w:right w:val="single" w:sz="4" w:space="0" w:color="auto"/>
            </w:tcBorders>
            <w:vAlign w:val="center"/>
            <w:hideMark/>
          </w:tcPr>
          <w:p w14:paraId="72B61385"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4</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E17D525"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358C1CA" w14:textId="77777777" w:rsidR="007B2845" w:rsidRPr="00C10998" w:rsidRDefault="007B2845" w:rsidP="00C10998">
            <w:pPr>
              <w:widowControl w:val="0"/>
              <w:rPr>
                <w:rFonts w:ascii="Times New Roman" w:hAnsi="Times New Roman" w:cs="Times New Roman"/>
                <w:sz w:val="20"/>
                <w:szCs w:val="20"/>
              </w:rPr>
            </w:pPr>
          </w:p>
        </w:tc>
      </w:tr>
      <w:tr w:rsidR="007B2845" w:rsidRPr="00C10998" w14:paraId="552C644D"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002291F8"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49468EEA"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sz w:val="20"/>
                <w:szCs w:val="20"/>
              </w:rPr>
              <w:t>Семинарское занятие</w:t>
            </w:r>
          </w:p>
        </w:tc>
        <w:tc>
          <w:tcPr>
            <w:tcW w:w="642" w:type="pct"/>
            <w:tcBorders>
              <w:top w:val="single" w:sz="4" w:space="0" w:color="auto"/>
              <w:left w:val="single" w:sz="4" w:space="0" w:color="auto"/>
              <w:bottom w:val="single" w:sz="4" w:space="0" w:color="auto"/>
              <w:right w:val="single" w:sz="4" w:space="0" w:color="auto"/>
            </w:tcBorders>
            <w:hideMark/>
          </w:tcPr>
          <w:p w14:paraId="32E58D36"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b/>
                <w:bCs/>
                <w:sz w:val="20"/>
                <w:szCs w:val="20"/>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B672F8E"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0981362" w14:textId="77777777" w:rsidR="007B2845" w:rsidRPr="00C10998" w:rsidRDefault="007B2845" w:rsidP="00C10998">
            <w:pPr>
              <w:widowControl w:val="0"/>
              <w:rPr>
                <w:rFonts w:ascii="Times New Roman" w:hAnsi="Times New Roman" w:cs="Times New Roman"/>
                <w:sz w:val="20"/>
                <w:szCs w:val="20"/>
              </w:rPr>
            </w:pPr>
          </w:p>
        </w:tc>
      </w:tr>
      <w:tr w:rsidR="007B2845" w:rsidRPr="00C10998" w14:paraId="2C193A43"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2310C5AD"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557C404F"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sz w:val="20"/>
                <w:szCs w:val="20"/>
              </w:rPr>
              <w:t>Сохранение репродуктивного здоровья населения</w:t>
            </w:r>
          </w:p>
        </w:tc>
        <w:tc>
          <w:tcPr>
            <w:tcW w:w="642" w:type="pct"/>
            <w:tcBorders>
              <w:top w:val="single" w:sz="4" w:space="0" w:color="auto"/>
              <w:left w:val="single" w:sz="4" w:space="0" w:color="auto"/>
              <w:bottom w:val="single" w:sz="4" w:space="0" w:color="auto"/>
              <w:right w:val="single" w:sz="4" w:space="0" w:color="auto"/>
            </w:tcBorders>
            <w:hideMark/>
          </w:tcPr>
          <w:p w14:paraId="1ABBF4F6"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7B1482D"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72AB2C7" w14:textId="77777777" w:rsidR="007B2845" w:rsidRPr="00C10998" w:rsidRDefault="007B2845" w:rsidP="00C10998">
            <w:pPr>
              <w:widowControl w:val="0"/>
              <w:rPr>
                <w:rFonts w:ascii="Times New Roman" w:hAnsi="Times New Roman" w:cs="Times New Roman"/>
                <w:sz w:val="20"/>
                <w:szCs w:val="20"/>
              </w:rPr>
            </w:pPr>
          </w:p>
        </w:tc>
      </w:tr>
      <w:tr w:rsidR="007B2845" w:rsidRPr="00C10998" w14:paraId="0DCAD81C"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5EDCD822"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vAlign w:val="center"/>
            <w:hideMark/>
          </w:tcPr>
          <w:p w14:paraId="595C683E"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sz w:val="20"/>
                <w:szCs w:val="20"/>
              </w:rPr>
              <w:t>В том числе практических занятий</w:t>
            </w:r>
          </w:p>
        </w:tc>
        <w:tc>
          <w:tcPr>
            <w:tcW w:w="642" w:type="pct"/>
            <w:tcBorders>
              <w:top w:val="single" w:sz="4" w:space="0" w:color="auto"/>
              <w:left w:val="single" w:sz="4" w:space="0" w:color="auto"/>
              <w:bottom w:val="single" w:sz="4" w:space="0" w:color="auto"/>
              <w:right w:val="single" w:sz="4" w:space="0" w:color="auto"/>
            </w:tcBorders>
            <w:vAlign w:val="center"/>
            <w:hideMark/>
          </w:tcPr>
          <w:p w14:paraId="4917EED6"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b/>
                <w:sz w:val="20"/>
                <w:szCs w:val="20"/>
              </w:rPr>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6325931"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4947149" w14:textId="77777777" w:rsidR="007B2845" w:rsidRPr="00C10998" w:rsidRDefault="007B2845" w:rsidP="00C10998">
            <w:pPr>
              <w:widowControl w:val="0"/>
              <w:rPr>
                <w:rFonts w:ascii="Times New Roman" w:hAnsi="Times New Roman" w:cs="Times New Roman"/>
                <w:sz w:val="20"/>
                <w:szCs w:val="20"/>
              </w:rPr>
            </w:pPr>
          </w:p>
        </w:tc>
      </w:tr>
      <w:tr w:rsidR="007B2845" w:rsidRPr="00C10998" w14:paraId="53381EB6"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39D174CD"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2" w:space="0" w:color="auto"/>
              <w:right w:val="single" w:sz="4" w:space="0" w:color="auto"/>
            </w:tcBorders>
            <w:hideMark/>
          </w:tcPr>
          <w:p w14:paraId="337AB304"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Практическое занятие № 5</w:t>
            </w:r>
          </w:p>
          <w:p w14:paraId="0532726E"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lastRenderedPageBreak/>
              <w:t>Планирование мероприятий по сохранению репродуктивного здоровья населения прикрепленного участка.</w:t>
            </w:r>
          </w:p>
          <w:p w14:paraId="7B5C8E7E" w14:textId="77777777" w:rsidR="007B2845" w:rsidRPr="00C10998" w:rsidRDefault="007B2845" w:rsidP="00C109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C10998">
              <w:rPr>
                <w:rFonts w:ascii="Times New Roman" w:hAnsi="Times New Roman" w:cs="Times New Roman"/>
                <w:sz w:val="20"/>
                <w:szCs w:val="20"/>
              </w:rPr>
              <w:t xml:space="preserve">Проведение консультирования пациентки по вопросам сохранения репродуктивного здоровья, планирования семьи, просвещения по вопросам семьи и брака. </w:t>
            </w:r>
          </w:p>
          <w:p w14:paraId="28D3823E" w14:textId="77777777" w:rsidR="007B2845" w:rsidRPr="00C10998" w:rsidRDefault="007B2845" w:rsidP="00C109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C10998">
              <w:rPr>
                <w:rFonts w:ascii="Times New Roman" w:hAnsi="Times New Roman" w:cs="Times New Roman"/>
                <w:sz w:val="20"/>
                <w:szCs w:val="20"/>
              </w:rPr>
              <w:t xml:space="preserve">Обучение семейной пары правильному использованию отдельных видов контрацепции. </w:t>
            </w:r>
          </w:p>
          <w:p w14:paraId="553851C6"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Составление рекомендаций по профилактике абортов и их осложнений.</w:t>
            </w:r>
          </w:p>
          <w:p w14:paraId="6CA5FD2E"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t>Заполнение нормативной медицинской документации</w:t>
            </w:r>
          </w:p>
        </w:tc>
        <w:tc>
          <w:tcPr>
            <w:tcW w:w="642" w:type="pct"/>
            <w:tcBorders>
              <w:top w:val="single" w:sz="4" w:space="0" w:color="auto"/>
              <w:left w:val="single" w:sz="4" w:space="0" w:color="auto"/>
              <w:bottom w:val="single" w:sz="2" w:space="0" w:color="auto"/>
              <w:right w:val="single" w:sz="4" w:space="0" w:color="auto"/>
            </w:tcBorders>
            <w:vAlign w:val="center"/>
            <w:hideMark/>
          </w:tcPr>
          <w:p w14:paraId="36EECF43"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292196E"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9E64D81" w14:textId="77777777" w:rsidR="007B2845" w:rsidRPr="00C10998" w:rsidRDefault="007B2845" w:rsidP="00C10998">
            <w:pPr>
              <w:widowControl w:val="0"/>
              <w:rPr>
                <w:rFonts w:ascii="Times New Roman" w:hAnsi="Times New Roman" w:cs="Times New Roman"/>
                <w:sz w:val="20"/>
                <w:szCs w:val="20"/>
              </w:rPr>
            </w:pPr>
          </w:p>
        </w:tc>
      </w:tr>
      <w:tr w:rsidR="007B2845" w:rsidRPr="00C10998" w14:paraId="13DD4D13" w14:textId="77777777" w:rsidTr="002B709B">
        <w:tc>
          <w:tcPr>
            <w:tcW w:w="821" w:type="pct"/>
            <w:vMerge w:val="restart"/>
            <w:tcBorders>
              <w:top w:val="single" w:sz="2" w:space="0" w:color="auto"/>
              <w:left w:val="single" w:sz="2" w:space="0" w:color="auto"/>
              <w:bottom w:val="single" w:sz="2" w:space="0" w:color="auto"/>
              <w:right w:val="single" w:sz="2" w:space="0" w:color="auto"/>
            </w:tcBorders>
            <w:hideMark/>
          </w:tcPr>
          <w:p w14:paraId="2AFF1C96"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sz w:val="20"/>
                <w:szCs w:val="20"/>
                <w:lang w:eastAsia="ar-SA"/>
              </w:rPr>
              <w:t>Тема 2.5. Диспансерное наблюдение за пациентами при различных заболеваниях и состояниях</w:t>
            </w:r>
          </w:p>
        </w:tc>
        <w:tc>
          <w:tcPr>
            <w:tcW w:w="2357" w:type="pct"/>
            <w:tcBorders>
              <w:top w:val="single" w:sz="2" w:space="0" w:color="auto"/>
              <w:left w:val="single" w:sz="2" w:space="0" w:color="auto"/>
              <w:bottom w:val="single" w:sz="2" w:space="0" w:color="auto"/>
              <w:right w:val="single" w:sz="2" w:space="0" w:color="auto"/>
            </w:tcBorders>
            <w:vAlign w:val="center"/>
            <w:hideMark/>
          </w:tcPr>
          <w:p w14:paraId="17F8729F"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sz w:val="20"/>
                <w:szCs w:val="20"/>
              </w:rPr>
              <w:t>Содержание</w:t>
            </w:r>
          </w:p>
        </w:tc>
        <w:tc>
          <w:tcPr>
            <w:tcW w:w="642" w:type="pct"/>
            <w:tcBorders>
              <w:top w:val="single" w:sz="2" w:space="0" w:color="auto"/>
              <w:left w:val="single" w:sz="2" w:space="0" w:color="auto"/>
              <w:bottom w:val="single" w:sz="2" w:space="0" w:color="auto"/>
              <w:right w:val="single" w:sz="2" w:space="0" w:color="auto"/>
            </w:tcBorders>
            <w:vAlign w:val="center"/>
            <w:hideMark/>
          </w:tcPr>
          <w:p w14:paraId="31520638"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b/>
                <w:bCs/>
                <w:sz w:val="20"/>
                <w:szCs w:val="20"/>
              </w:rPr>
              <w:t>52/30</w:t>
            </w:r>
          </w:p>
        </w:tc>
        <w:tc>
          <w:tcPr>
            <w:tcW w:w="584" w:type="pct"/>
            <w:vMerge w:val="restart"/>
            <w:tcBorders>
              <w:top w:val="single" w:sz="2" w:space="0" w:color="auto"/>
              <w:left w:val="single" w:sz="2" w:space="0" w:color="auto"/>
              <w:bottom w:val="single" w:sz="2" w:space="0" w:color="auto"/>
              <w:right w:val="single" w:sz="2" w:space="0" w:color="auto"/>
            </w:tcBorders>
          </w:tcPr>
          <w:p w14:paraId="32C55E9F"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ОК: 01. 02. 04. 05. 07. 09</w:t>
            </w:r>
          </w:p>
          <w:p w14:paraId="58CBD027" w14:textId="77777777" w:rsidR="007B2845" w:rsidRPr="00C10998" w:rsidRDefault="007B2845" w:rsidP="00C10998">
            <w:pPr>
              <w:widowControl w:val="0"/>
              <w:rPr>
                <w:rFonts w:ascii="Times New Roman" w:hAnsi="Times New Roman" w:cs="Times New Roman"/>
                <w:b/>
                <w:sz w:val="20"/>
                <w:szCs w:val="20"/>
                <w:highlight w:val="yellow"/>
              </w:rPr>
            </w:pPr>
          </w:p>
          <w:p w14:paraId="1DFD5292"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ПК: 4.1, 6.5, 6.6, 6.7</w:t>
            </w:r>
          </w:p>
          <w:p w14:paraId="1A555BD2" w14:textId="77777777" w:rsidR="007B2845" w:rsidRPr="00C10998" w:rsidRDefault="007B2845" w:rsidP="00C10998">
            <w:pPr>
              <w:widowControl w:val="0"/>
              <w:rPr>
                <w:rFonts w:ascii="Times New Roman" w:hAnsi="Times New Roman" w:cs="Times New Roman"/>
                <w:b/>
                <w:sz w:val="20"/>
                <w:szCs w:val="20"/>
                <w:highlight w:val="yellow"/>
              </w:rPr>
            </w:pPr>
          </w:p>
          <w:p w14:paraId="57B04448" w14:textId="77777777" w:rsidR="007B2845" w:rsidRPr="00C10998" w:rsidRDefault="007B2845" w:rsidP="00C10998">
            <w:pPr>
              <w:widowControl w:val="0"/>
              <w:rPr>
                <w:rFonts w:ascii="Times New Roman" w:hAnsi="Times New Roman" w:cs="Times New Roman"/>
                <w:sz w:val="20"/>
                <w:szCs w:val="20"/>
              </w:rPr>
            </w:pPr>
          </w:p>
        </w:tc>
        <w:tc>
          <w:tcPr>
            <w:tcW w:w="596" w:type="pct"/>
            <w:vMerge w:val="restart"/>
            <w:tcBorders>
              <w:top w:val="single" w:sz="2" w:space="0" w:color="auto"/>
              <w:left w:val="single" w:sz="2" w:space="0" w:color="auto"/>
              <w:bottom w:val="single" w:sz="2" w:space="0" w:color="auto"/>
              <w:right w:val="single" w:sz="2" w:space="0" w:color="auto"/>
            </w:tcBorders>
          </w:tcPr>
          <w:p w14:paraId="20385274"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Н.4.1.1     Н .4.1.3</w:t>
            </w:r>
          </w:p>
          <w:p w14:paraId="2BBFECE1"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Н.4.1.4      </w:t>
            </w:r>
            <w:r w:rsidRPr="00C10998">
              <w:rPr>
                <w:rFonts w:ascii="Times New Roman" w:hAnsi="Times New Roman" w:cs="Times New Roman"/>
                <w:b/>
                <w:bCs/>
                <w:sz w:val="20"/>
                <w:szCs w:val="20"/>
                <w:lang w:eastAsia="ru-RU"/>
              </w:rPr>
              <w:t>Н.4.1.9</w:t>
            </w:r>
          </w:p>
          <w:p w14:paraId="7CEF4B2D"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Н.6.5.1     Н.6.6.1      Н.6.7.1    </w:t>
            </w:r>
            <w:r w:rsidRPr="00C10998">
              <w:rPr>
                <w:rFonts w:ascii="Times New Roman" w:hAnsi="Times New Roman" w:cs="Times New Roman"/>
                <w:b/>
                <w:bCs/>
                <w:sz w:val="20"/>
                <w:szCs w:val="20"/>
                <w:lang w:eastAsia="ru-RU"/>
              </w:rPr>
              <w:t xml:space="preserve"> </w:t>
            </w:r>
          </w:p>
          <w:p w14:paraId="0323FC94"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w:t>
            </w:r>
            <w:r w:rsidRPr="00C10998">
              <w:rPr>
                <w:rFonts w:ascii="Times New Roman" w:hAnsi="Times New Roman" w:cs="Times New Roman"/>
                <w:b/>
                <w:bCs/>
                <w:sz w:val="20"/>
                <w:szCs w:val="20"/>
                <w:lang w:eastAsia="ru-RU"/>
              </w:rPr>
              <w:t>.4</w:t>
            </w:r>
            <w:r w:rsidRPr="00C10998">
              <w:rPr>
                <w:rFonts w:ascii="Times New Roman" w:hAnsi="Times New Roman" w:cs="Times New Roman"/>
                <w:b/>
                <w:bCs/>
                <w:sz w:val="20"/>
                <w:szCs w:val="20"/>
              </w:rPr>
              <w:t>.1.1      У.4.1.3</w:t>
            </w:r>
          </w:p>
          <w:p w14:paraId="169D7DBA" w14:textId="77777777" w:rsidR="007B2845" w:rsidRPr="00C10998" w:rsidRDefault="007B2845" w:rsidP="00C10998">
            <w:pPr>
              <w:widowControl w:val="0"/>
              <w:rPr>
                <w:rFonts w:ascii="Times New Roman" w:hAnsi="Times New Roman" w:cs="Times New Roman"/>
                <w:b/>
                <w:bCs/>
                <w:sz w:val="20"/>
                <w:szCs w:val="20"/>
                <w:highlight w:val="yellow"/>
              </w:rPr>
            </w:pPr>
            <w:r w:rsidRPr="00C10998">
              <w:rPr>
                <w:rFonts w:ascii="Times New Roman" w:hAnsi="Times New Roman" w:cs="Times New Roman"/>
                <w:b/>
                <w:bCs/>
                <w:sz w:val="20"/>
                <w:szCs w:val="20"/>
              </w:rPr>
              <w:t>У. 4.1.5     У.4.1.9      У.4.1.12     У.4.1.13    У.4.1.15     У.4.1.18    У.4.1.19     У</w:t>
            </w:r>
            <w:r w:rsidRPr="00C10998">
              <w:rPr>
                <w:rFonts w:ascii="Times New Roman" w:hAnsi="Times New Roman" w:cs="Times New Roman"/>
                <w:b/>
                <w:bCs/>
                <w:sz w:val="20"/>
                <w:szCs w:val="20"/>
                <w:lang w:eastAsia="ru-RU"/>
              </w:rPr>
              <w:t>.6</w:t>
            </w:r>
            <w:r w:rsidRPr="00C10998">
              <w:rPr>
                <w:rFonts w:ascii="Times New Roman" w:hAnsi="Times New Roman" w:cs="Times New Roman"/>
                <w:b/>
                <w:bCs/>
                <w:sz w:val="20"/>
                <w:szCs w:val="20"/>
              </w:rPr>
              <w:t>.5.1     У.6.6.1       У.6.7.1</w:t>
            </w:r>
          </w:p>
          <w:p w14:paraId="32ED18BF"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З.4.1.1       З.4.1.3       З.4.1.6       З.4.1.7       З.4.1.9       З.6.5.1       З.6.6.1       З.6.7.1        </w:t>
            </w:r>
          </w:p>
          <w:p w14:paraId="4CDB2F80" w14:textId="77777777" w:rsidR="007B2845" w:rsidRPr="00C10998" w:rsidRDefault="007B2845" w:rsidP="00C10998">
            <w:pPr>
              <w:widowControl w:val="0"/>
              <w:rPr>
                <w:rFonts w:ascii="Times New Roman" w:hAnsi="Times New Roman" w:cs="Times New Roman"/>
                <w:b/>
                <w:bCs/>
                <w:sz w:val="20"/>
                <w:szCs w:val="20"/>
                <w:lang w:eastAsia="ru-RU"/>
              </w:rPr>
            </w:pPr>
          </w:p>
          <w:p w14:paraId="0FBA32B8" w14:textId="77777777" w:rsidR="007B2845" w:rsidRPr="00C10998" w:rsidRDefault="007B2845" w:rsidP="00C10998">
            <w:pPr>
              <w:widowControl w:val="0"/>
              <w:rPr>
                <w:rFonts w:ascii="Times New Roman" w:hAnsi="Times New Roman" w:cs="Times New Roman"/>
                <w:b/>
                <w:bCs/>
                <w:sz w:val="20"/>
                <w:szCs w:val="20"/>
                <w:highlight w:val="yellow"/>
                <w:lang w:eastAsia="ru-RU"/>
              </w:rPr>
            </w:pPr>
          </w:p>
          <w:p w14:paraId="753881ED" w14:textId="77777777" w:rsidR="007B2845" w:rsidRPr="00C10998" w:rsidRDefault="007B2845" w:rsidP="00C10998">
            <w:pPr>
              <w:widowControl w:val="0"/>
              <w:jc w:val="center"/>
              <w:rPr>
                <w:rFonts w:ascii="Times New Roman" w:hAnsi="Times New Roman" w:cs="Times New Roman"/>
                <w:sz w:val="20"/>
                <w:szCs w:val="20"/>
              </w:rPr>
            </w:pPr>
          </w:p>
        </w:tc>
      </w:tr>
      <w:tr w:rsidR="007B2845" w:rsidRPr="00C10998" w14:paraId="524FBDB2"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2BE27BA4"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2" w:space="0" w:color="auto"/>
              <w:left w:val="single" w:sz="4" w:space="0" w:color="auto"/>
              <w:bottom w:val="single" w:sz="4" w:space="0" w:color="auto"/>
              <w:right w:val="single" w:sz="4" w:space="0" w:color="auto"/>
            </w:tcBorders>
            <w:hideMark/>
          </w:tcPr>
          <w:p w14:paraId="2AADFCB9"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 xml:space="preserve">Общие вопросы организации и проведения диспансерного наблюдения </w:t>
            </w:r>
            <w:r w:rsidRPr="00C10998">
              <w:rPr>
                <w:rFonts w:ascii="Times New Roman" w:hAnsi="Times New Roman" w:cs="Times New Roman"/>
                <w:b/>
                <w:bCs/>
                <w:sz w:val="20"/>
                <w:szCs w:val="20"/>
                <w:lang w:eastAsia="ar-SA"/>
              </w:rPr>
              <w:t>за пациентами</w:t>
            </w:r>
            <w:r w:rsidRPr="00C10998">
              <w:rPr>
                <w:rFonts w:ascii="Times New Roman" w:hAnsi="Times New Roman" w:cs="Times New Roman"/>
                <w:b/>
                <w:sz w:val="20"/>
                <w:szCs w:val="20"/>
                <w:lang w:eastAsia="ar-SA"/>
              </w:rPr>
              <w:t xml:space="preserve"> при различных заболеваниях и состояниях</w:t>
            </w:r>
          </w:p>
          <w:p w14:paraId="6FC51D3F"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Нормативные правовые акты, регламентирующие организацию и проведение диспансеризации</w:t>
            </w:r>
            <w:r w:rsidRPr="00C10998">
              <w:rPr>
                <w:rFonts w:ascii="Times New Roman" w:hAnsi="Times New Roman" w:cs="Times New Roman"/>
                <w:sz w:val="20"/>
                <w:szCs w:val="20"/>
                <w:lang w:eastAsia="ar-SA"/>
              </w:rPr>
              <w:t>.</w:t>
            </w:r>
            <w:r w:rsidRPr="00C10998">
              <w:rPr>
                <w:rFonts w:ascii="Times New Roman" w:hAnsi="Times New Roman" w:cs="Times New Roman"/>
                <w:sz w:val="20"/>
                <w:szCs w:val="20"/>
              </w:rPr>
              <w:t xml:space="preserve"> </w:t>
            </w:r>
          </w:p>
          <w:p w14:paraId="77FFE422"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Диспансеризация, определение, ее цели, задачи, принципы. Перечень заболеваний (состояний), при которых устанавливается диспансерное наблюдение. </w:t>
            </w:r>
          </w:p>
          <w:p w14:paraId="2EDFDC12"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Порядок организации и проведения диспансерного наблюдения взрослого и детского населения. Этапы диспансеризации. Особенности диспансеризации взрослого и детского, городского и сельского населения. Работа с группами риска развития различных заболеваний. Принципы формирования групп диспансерного наблюдения. Группы диспансерного учета. Учет ежегодной диспансеризации. Карта учета диспансеризации. Роль фельдшера в организации и проведении диспансеризации на закрепленном участке. Применение норм и принципов профессиональной этики при осуществлении диспансеризации. </w:t>
            </w:r>
          </w:p>
          <w:p w14:paraId="5D0A71C8"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Основные цели и задачи дополнительной диспансеризации. Проведение комплексной оценки состояния здоровья пациентов с отнесением к одной из групп здоровья. </w:t>
            </w:r>
          </w:p>
          <w:p w14:paraId="74BBFE4A"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Виды скрининговой диагностики при проведении диспансеризации населения. Основные направления экспресс-диагностики уровней здоровья различных категорий населения. Преемственность диспансерного наблюдения в различных учреждениях здравоохранения.</w:t>
            </w:r>
          </w:p>
          <w:p w14:paraId="6B1747A7"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Принципы планирования профилактических, лечебных, реабилитационных и оздоровительных мероприятий с учётом факторов риска развития   неинфекционных заболеваний, тяжести течения заболевания. </w:t>
            </w:r>
          </w:p>
          <w:p w14:paraId="7724CBB9"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Критерии эффективности диспансерного наблюдения.</w:t>
            </w:r>
          </w:p>
          <w:p w14:paraId="59A8745D"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t>Виды медицинской документации, оформляемой при проведении диспансерного наблюдения</w:t>
            </w:r>
          </w:p>
        </w:tc>
        <w:tc>
          <w:tcPr>
            <w:tcW w:w="642" w:type="pct"/>
            <w:tcBorders>
              <w:top w:val="single" w:sz="2" w:space="0" w:color="auto"/>
              <w:left w:val="single" w:sz="4" w:space="0" w:color="auto"/>
              <w:bottom w:val="single" w:sz="4" w:space="0" w:color="auto"/>
              <w:right w:val="single" w:sz="2" w:space="0" w:color="auto"/>
            </w:tcBorders>
            <w:vAlign w:val="center"/>
            <w:hideMark/>
          </w:tcPr>
          <w:p w14:paraId="2E84ECE0"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C802617"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B421C98" w14:textId="77777777" w:rsidR="007B2845" w:rsidRPr="00C10998" w:rsidRDefault="007B2845" w:rsidP="00C10998">
            <w:pPr>
              <w:widowControl w:val="0"/>
              <w:rPr>
                <w:rFonts w:ascii="Times New Roman" w:hAnsi="Times New Roman" w:cs="Times New Roman"/>
                <w:sz w:val="20"/>
                <w:szCs w:val="20"/>
              </w:rPr>
            </w:pPr>
          </w:p>
        </w:tc>
      </w:tr>
      <w:tr w:rsidR="007B2845" w:rsidRPr="00C10998" w14:paraId="523DC709"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582D44A2"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5BAED510" w14:textId="77777777" w:rsidR="007B2845" w:rsidRPr="00C10998" w:rsidRDefault="007B2845" w:rsidP="00C10998">
            <w:pPr>
              <w:widowControl w:val="0"/>
              <w:jc w:val="both"/>
              <w:rPr>
                <w:rFonts w:ascii="Times New Roman" w:hAnsi="Times New Roman" w:cs="Times New Roman"/>
                <w:b/>
                <w:sz w:val="20"/>
                <w:szCs w:val="20"/>
              </w:rPr>
            </w:pPr>
            <w:r w:rsidRPr="00C10998">
              <w:rPr>
                <w:rFonts w:ascii="Times New Roman" w:hAnsi="Times New Roman" w:cs="Times New Roman"/>
                <w:b/>
                <w:sz w:val="20"/>
                <w:szCs w:val="20"/>
                <w:lang w:eastAsia="ar-SA"/>
              </w:rPr>
              <w:t>Диспансерное наблюдение за пациентами при</w:t>
            </w:r>
            <w:r w:rsidRPr="00C10998">
              <w:rPr>
                <w:rFonts w:ascii="Times New Roman" w:hAnsi="Times New Roman" w:cs="Times New Roman"/>
                <w:b/>
                <w:sz w:val="20"/>
                <w:szCs w:val="20"/>
              </w:rPr>
              <w:t xml:space="preserve"> заболеваниях системы кровообращения и сердечно-сосудистой системы</w:t>
            </w:r>
          </w:p>
          <w:p w14:paraId="5D30BB53"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lastRenderedPageBreak/>
              <w:t>Диспансерное наблюдение пациентов с артериальной гипертонией</w:t>
            </w:r>
          </w:p>
          <w:p w14:paraId="318F4A4D"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Диспансерное наблюдение пациентов с хронической ишемической болезнью сердца и стенокардией. </w:t>
            </w:r>
          </w:p>
          <w:p w14:paraId="61223C12"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Диспансерное наблюдение пациентов с ИБС после хирургических и эндоваскулярных вмешательств (операций) на сердце и его сосудах</w:t>
            </w:r>
          </w:p>
          <w:p w14:paraId="79675F0B"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Диспансерное наблюдение пациентов с ишемической болезнью сердца с постинфарктным кардиосклерозом</w:t>
            </w:r>
          </w:p>
          <w:p w14:paraId="0DB62767"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Диспансерное наблюдение пациентов, перенесших острое нарушение мозгового кровообращения</w:t>
            </w:r>
          </w:p>
          <w:p w14:paraId="20125E61"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Диспансерное наблюдение пациентов с нарушениями ритма сердца</w:t>
            </w:r>
          </w:p>
          <w:p w14:paraId="7BBB7F69"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Диспансерное наблюдение пациентов с хронической сердечной недостаточностью</w:t>
            </w:r>
          </w:p>
          <w:p w14:paraId="6313C69E"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Диспансерное наблюдение пациентов, имеющих высокий и очень высокий суммарный сердечно-сосудистый риск</w:t>
            </w:r>
          </w:p>
          <w:p w14:paraId="08B795C3"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Динамическое наблюдение групп диспансерного учета, регулярность проведения диспансерного учета.</w:t>
            </w:r>
          </w:p>
          <w:p w14:paraId="05F8FEB5"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Документация групп диспансерного учета. </w:t>
            </w:r>
          </w:p>
          <w:p w14:paraId="3C502751"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Роль фельдшера в организации и проведении диспансерного наблюдения пациентов при перечисленных заболеваниях.</w:t>
            </w:r>
          </w:p>
          <w:p w14:paraId="6A0125CA"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t>Технологии вторичной и третичной профилактики заболеваний системы кровообращения и сердечно-сосудистой системы</w:t>
            </w:r>
          </w:p>
        </w:tc>
        <w:tc>
          <w:tcPr>
            <w:tcW w:w="642" w:type="pct"/>
            <w:tcBorders>
              <w:top w:val="single" w:sz="4" w:space="0" w:color="auto"/>
              <w:left w:val="single" w:sz="4" w:space="0" w:color="auto"/>
              <w:bottom w:val="single" w:sz="4" w:space="0" w:color="auto"/>
              <w:right w:val="single" w:sz="2" w:space="0" w:color="auto"/>
            </w:tcBorders>
            <w:vAlign w:val="center"/>
            <w:hideMark/>
          </w:tcPr>
          <w:p w14:paraId="4913AEA4"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31FB7E0"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2DDCE3D" w14:textId="77777777" w:rsidR="007B2845" w:rsidRPr="00C10998" w:rsidRDefault="007B2845" w:rsidP="00C10998">
            <w:pPr>
              <w:widowControl w:val="0"/>
              <w:rPr>
                <w:rFonts w:ascii="Times New Roman" w:hAnsi="Times New Roman" w:cs="Times New Roman"/>
                <w:sz w:val="20"/>
                <w:szCs w:val="20"/>
              </w:rPr>
            </w:pPr>
          </w:p>
        </w:tc>
      </w:tr>
      <w:tr w:rsidR="007B2845" w:rsidRPr="00C10998" w14:paraId="1EB81766"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27098C0C"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344E71CA" w14:textId="77777777" w:rsidR="007B2845" w:rsidRPr="00C10998" w:rsidRDefault="007B2845" w:rsidP="00C10998">
            <w:pPr>
              <w:widowControl w:val="0"/>
              <w:jc w:val="both"/>
              <w:rPr>
                <w:rFonts w:ascii="Times New Roman" w:hAnsi="Times New Roman" w:cs="Times New Roman"/>
                <w:b/>
                <w:sz w:val="20"/>
                <w:szCs w:val="20"/>
                <w:lang w:eastAsia="ar-SA"/>
              </w:rPr>
            </w:pPr>
            <w:r w:rsidRPr="00C10998">
              <w:rPr>
                <w:rFonts w:ascii="Times New Roman" w:hAnsi="Times New Roman" w:cs="Times New Roman"/>
                <w:b/>
                <w:sz w:val="20"/>
                <w:szCs w:val="20"/>
                <w:lang w:eastAsia="ar-SA"/>
              </w:rPr>
              <w:t>Диспансерное наблюдение за пациентами при</w:t>
            </w:r>
            <w:r w:rsidRPr="00C10998">
              <w:rPr>
                <w:rFonts w:ascii="Times New Roman" w:hAnsi="Times New Roman" w:cs="Times New Roman"/>
                <w:b/>
                <w:bCs/>
                <w:sz w:val="20"/>
                <w:szCs w:val="20"/>
              </w:rPr>
              <w:t xml:space="preserve"> заболеваниях</w:t>
            </w:r>
            <w:r w:rsidRPr="00C10998">
              <w:rPr>
                <w:rFonts w:ascii="Times New Roman" w:hAnsi="Times New Roman" w:cs="Times New Roman"/>
                <w:b/>
                <w:sz w:val="20"/>
                <w:szCs w:val="20"/>
              </w:rPr>
              <w:t xml:space="preserve"> органов </w:t>
            </w:r>
            <w:r w:rsidRPr="00C10998">
              <w:rPr>
                <w:rFonts w:ascii="Times New Roman" w:hAnsi="Times New Roman" w:cs="Times New Roman"/>
                <w:b/>
                <w:sz w:val="20"/>
                <w:szCs w:val="20"/>
                <w:lang w:eastAsia="ar-SA"/>
              </w:rPr>
              <w:t xml:space="preserve">бронхолёгочной системы </w:t>
            </w:r>
          </w:p>
          <w:p w14:paraId="40702C86" w14:textId="77777777" w:rsidR="007B2845" w:rsidRPr="00C10998" w:rsidRDefault="007B2845" w:rsidP="00C10998">
            <w:pPr>
              <w:widowControl w:val="0"/>
              <w:jc w:val="both"/>
              <w:rPr>
                <w:rFonts w:ascii="Times New Roman" w:hAnsi="Times New Roman" w:cs="Times New Roman"/>
                <w:bCs/>
                <w:sz w:val="20"/>
                <w:szCs w:val="20"/>
                <w:lang w:eastAsia="ar-SA"/>
              </w:rPr>
            </w:pPr>
            <w:r w:rsidRPr="00C10998">
              <w:rPr>
                <w:rFonts w:ascii="Times New Roman" w:hAnsi="Times New Roman" w:cs="Times New Roman"/>
                <w:sz w:val="20"/>
                <w:szCs w:val="20"/>
              </w:rPr>
              <w:t xml:space="preserve">Диспансерное наблюдение пациентов с хроническими заболеваниями </w:t>
            </w:r>
            <w:r w:rsidRPr="00C10998">
              <w:rPr>
                <w:rFonts w:ascii="Times New Roman" w:hAnsi="Times New Roman" w:cs="Times New Roman"/>
                <w:bCs/>
                <w:sz w:val="20"/>
                <w:szCs w:val="20"/>
              </w:rPr>
              <w:t xml:space="preserve">органов </w:t>
            </w:r>
            <w:r w:rsidRPr="00C10998">
              <w:rPr>
                <w:rFonts w:ascii="Times New Roman" w:hAnsi="Times New Roman" w:cs="Times New Roman"/>
                <w:bCs/>
                <w:sz w:val="20"/>
                <w:szCs w:val="20"/>
                <w:lang w:eastAsia="ar-SA"/>
              </w:rPr>
              <w:t>бронхолёгочной системы (хроническая обструктивная болезнь легких, бронхиальная астма)</w:t>
            </w:r>
          </w:p>
          <w:p w14:paraId="2A68D7DD"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Динамическое наблюдение групп диспансерного учета, регулярность проведения диспансерного учета.</w:t>
            </w:r>
          </w:p>
          <w:p w14:paraId="132E0232"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Документация групп диспансерного учета. </w:t>
            </w:r>
          </w:p>
          <w:p w14:paraId="6716E186"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Роль фельдшера в организации и проведении диспансерного наблюдения пациентов при перечисленных заболеваниях.</w:t>
            </w:r>
          </w:p>
          <w:p w14:paraId="73D6B5B5"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t>Технологии вторичной и третичной профилактики наиболее часто встречающихся острых и хронических заболеваний органов дыхания</w:t>
            </w:r>
          </w:p>
        </w:tc>
        <w:tc>
          <w:tcPr>
            <w:tcW w:w="642" w:type="pct"/>
            <w:tcBorders>
              <w:top w:val="single" w:sz="4" w:space="0" w:color="auto"/>
              <w:left w:val="single" w:sz="4" w:space="0" w:color="auto"/>
              <w:bottom w:val="single" w:sz="4" w:space="0" w:color="auto"/>
              <w:right w:val="single" w:sz="2" w:space="0" w:color="auto"/>
            </w:tcBorders>
            <w:vAlign w:val="center"/>
            <w:hideMark/>
          </w:tcPr>
          <w:p w14:paraId="0F05CD67"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CA5AA94"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A8DD884" w14:textId="77777777" w:rsidR="007B2845" w:rsidRPr="00C10998" w:rsidRDefault="007B2845" w:rsidP="00C10998">
            <w:pPr>
              <w:widowControl w:val="0"/>
              <w:rPr>
                <w:rFonts w:ascii="Times New Roman" w:hAnsi="Times New Roman" w:cs="Times New Roman"/>
                <w:sz w:val="20"/>
                <w:szCs w:val="20"/>
              </w:rPr>
            </w:pPr>
          </w:p>
        </w:tc>
      </w:tr>
      <w:tr w:rsidR="007B2845" w:rsidRPr="00C10998" w14:paraId="699BB0E1"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1766568F"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4C136FC2" w14:textId="77777777"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b/>
                <w:sz w:val="20"/>
                <w:szCs w:val="20"/>
                <w:lang w:eastAsia="ar-SA"/>
              </w:rPr>
              <w:t>Диспансерное наблюдение за пациентами при</w:t>
            </w:r>
            <w:r w:rsidRPr="00C10998">
              <w:rPr>
                <w:rFonts w:ascii="Times New Roman" w:hAnsi="Times New Roman" w:cs="Times New Roman"/>
                <w:b/>
                <w:bCs/>
                <w:sz w:val="20"/>
                <w:szCs w:val="20"/>
              </w:rPr>
              <w:t xml:space="preserve"> заболеваниях</w:t>
            </w:r>
            <w:r w:rsidRPr="00C10998">
              <w:rPr>
                <w:rFonts w:ascii="Times New Roman" w:hAnsi="Times New Roman" w:cs="Times New Roman"/>
                <w:b/>
                <w:sz w:val="20"/>
                <w:szCs w:val="20"/>
              </w:rPr>
              <w:t xml:space="preserve"> </w:t>
            </w:r>
            <w:r w:rsidRPr="00C10998">
              <w:rPr>
                <w:rFonts w:ascii="Times New Roman" w:hAnsi="Times New Roman" w:cs="Times New Roman"/>
                <w:b/>
                <w:bCs/>
                <w:sz w:val="20"/>
                <w:szCs w:val="20"/>
              </w:rPr>
              <w:t>эндокринной системы</w:t>
            </w:r>
          </w:p>
          <w:p w14:paraId="20B34E14"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Диспансерное наблюдение пациентов с сахарным диабетом.</w:t>
            </w:r>
          </w:p>
          <w:p w14:paraId="19C71EA0"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Диспансерное наблюдение пациентов с заболеваниями щитовидной железы.</w:t>
            </w:r>
          </w:p>
          <w:p w14:paraId="06EE8CF0"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Диспансерное наблюдение пациентов с ожирением.</w:t>
            </w:r>
          </w:p>
          <w:p w14:paraId="08A17821"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Динамическое наблюдение групп диспансерного учета, регулярность проведения диспансерного учета. </w:t>
            </w:r>
          </w:p>
          <w:p w14:paraId="358A5285"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Технологии вторичной и третичной профилактики заболеваний эндокринной </w:t>
            </w:r>
            <w:r w:rsidRPr="00C10998">
              <w:rPr>
                <w:rFonts w:ascii="Times New Roman" w:hAnsi="Times New Roman" w:cs="Times New Roman"/>
                <w:sz w:val="20"/>
                <w:szCs w:val="20"/>
              </w:rPr>
              <w:lastRenderedPageBreak/>
              <w:t>системы.</w:t>
            </w:r>
          </w:p>
          <w:p w14:paraId="168C8B91"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Документация групп диспансерного учета. </w:t>
            </w:r>
          </w:p>
        </w:tc>
        <w:tc>
          <w:tcPr>
            <w:tcW w:w="642" w:type="pct"/>
            <w:tcBorders>
              <w:top w:val="single" w:sz="4" w:space="0" w:color="auto"/>
              <w:left w:val="single" w:sz="4" w:space="0" w:color="auto"/>
              <w:bottom w:val="single" w:sz="4" w:space="0" w:color="auto"/>
              <w:right w:val="single" w:sz="2" w:space="0" w:color="auto"/>
            </w:tcBorders>
            <w:vAlign w:val="center"/>
            <w:hideMark/>
          </w:tcPr>
          <w:p w14:paraId="28D2E596"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DBE6FE7"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DD7C48A" w14:textId="77777777" w:rsidR="007B2845" w:rsidRPr="00C10998" w:rsidRDefault="007B2845" w:rsidP="00C10998">
            <w:pPr>
              <w:widowControl w:val="0"/>
              <w:rPr>
                <w:rFonts w:ascii="Times New Roman" w:hAnsi="Times New Roman" w:cs="Times New Roman"/>
                <w:sz w:val="20"/>
                <w:szCs w:val="20"/>
              </w:rPr>
            </w:pPr>
          </w:p>
        </w:tc>
      </w:tr>
      <w:tr w:rsidR="007B2845" w:rsidRPr="00C10998" w14:paraId="251061B0"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14DDA446"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15F3C090" w14:textId="77777777" w:rsidR="007B2845" w:rsidRPr="00C10998" w:rsidRDefault="007B2845" w:rsidP="00C10998">
            <w:pPr>
              <w:widowControl w:val="0"/>
              <w:jc w:val="both"/>
              <w:rPr>
                <w:rFonts w:ascii="Times New Roman" w:hAnsi="Times New Roman" w:cs="Times New Roman"/>
                <w:b/>
                <w:bCs/>
                <w:color w:val="000000"/>
                <w:sz w:val="20"/>
                <w:szCs w:val="20"/>
                <w:shd w:val="clear" w:color="auto" w:fill="FFFFFF"/>
              </w:rPr>
            </w:pPr>
            <w:r w:rsidRPr="00C10998">
              <w:rPr>
                <w:rFonts w:ascii="Times New Roman" w:hAnsi="Times New Roman" w:cs="Times New Roman"/>
                <w:b/>
                <w:sz w:val="20"/>
                <w:szCs w:val="20"/>
                <w:lang w:eastAsia="ar-SA"/>
              </w:rPr>
              <w:t>Диспансерное наблюдение за пациентами при</w:t>
            </w:r>
            <w:r w:rsidRPr="00C10998">
              <w:rPr>
                <w:rFonts w:ascii="Times New Roman" w:hAnsi="Times New Roman" w:cs="Times New Roman"/>
                <w:b/>
                <w:bCs/>
                <w:sz w:val="20"/>
                <w:szCs w:val="20"/>
              </w:rPr>
              <w:t xml:space="preserve"> заболеваниях</w:t>
            </w:r>
            <w:r w:rsidRPr="00C10998">
              <w:rPr>
                <w:rFonts w:ascii="Times New Roman" w:hAnsi="Times New Roman" w:cs="Times New Roman"/>
                <w:b/>
                <w:bCs/>
                <w:color w:val="000000"/>
                <w:sz w:val="20"/>
                <w:szCs w:val="20"/>
                <w:shd w:val="clear" w:color="auto" w:fill="FFFFFF"/>
              </w:rPr>
              <w:t xml:space="preserve"> пищеварительной и мочевыделительной системы</w:t>
            </w:r>
          </w:p>
          <w:p w14:paraId="432F1174"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Диспансерное наблюдение пациентов </w:t>
            </w:r>
            <w:r w:rsidRPr="00C10998">
              <w:rPr>
                <w:rFonts w:ascii="Times New Roman" w:hAnsi="Times New Roman" w:cs="Times New Roman"/>
                <w:sz w:val="20"/>
                <w:szCs w:val="20"/>
                <w:lang w:eastAsia="ar-SA"/>
              </w:rPr>
              <w:t>при</w:t>
            </w:r>
            <w:r w:rsidRPr="00C10998">
              <w:rPr>
                <w:rFonts w:ascii="Times New Roman" w:hAnsi="Times New Roman" w:cs="Times New Roman"/>
                <w:sz w:val="20"/>
                <w:szCs w:val="20"/>
              </w:rPr>
              <w:t xml:space="preserve"> заболеваниях</w:t>
            </w:r>
            <w:r w:rsidRPr="00C10998">
              <w:rPr>
                <w:rFonts w:ascii="Times New Roman" w:hAnsi="Times New Roman" w:cs="Times New Roman"/>
                <w:color w:val="000000"/>
                <w:sz w:val="20"/>
                <w:szCs w:val="20"/>
                <w:shd w:val="clear" w:color="auto" w:fill="FFFFFF"/>
              </w:rPr>
              <w:t xml:space="preserve"> пищеварительной системы (</w:t>
            </w:r>
            <w:r w:rsidRPr="00C10998">
              <w:rPr>
                <w:rFonts w:ascii="Times New Roman" w:hAnsi="Times New Roman" w:cs="Times New Roman"/>
                <w:sz w:val="20"/>
                <w:szCs w:val="20"/>
              </w:rPr>
              <w:t>с язвенная болезнь желудка и 12-п.к., гастроэзофагеальный рефлюкс с эзофагитом, холецистит, панкреатит, хронический гастрит, колит и т.д.).</w:t>
            </w:r>
          </w:p>
          <w:p w14:paraId="7FBD715E" w14:textId="77777777" w:rsidR="007B2845" w:rsidRPr="00C10998" w:rsidRDefault="007B2845" w:rsidP="00C10998">
            <w:pPr>
              <w:widowControl w:val="0"/>
              <w:contextualSpacing/>
              <w:jc w:val="both"/>
              <w:rPr>
                <w:rFonts w:ascii="Times New Roman" w:hAnsi="Times New Roman" w:cs="Times New Roman"/>
                <w:bCs/>
                <w:color w:val="000000"/>
                <w:sz w:val="20"/>
                <w:szCs w:val="20"/>
                <w:shd w:val="clear" w:color="auto" w:fill="FFFFFF"/>
              </w:rPr>
            </w:pPr>
            <w:r w:rsidRPr="00C10998">
              <w:rPr>
                <w:rFonts w:ascii="Times New Roman" w:hAnsi="Times New Roman" w:cs="Times New Roman"/>
                <w:bCs/>
                <w:sz w:val="20"/>
                <w:szCs w:val="20"/>
                <w:lang w:eastAsia="ar-SA"/>
              </w:rPr>
              <w:t>Диспансерное наблюдение за пациентами при</w:t>
            </w:r>
            <w:r w:rsidRPr="00C10998">
              <w:rPr>
                <w:rFonts w:ascii="Times New Roman" w:hAnsi="Times New Roman" w:cs="Times New Roman"/>
                <w:bCs/>
                <w:sz w:val="20"/>
                <w:szCs w:val="20"/>
              </w:rPr>
              <w:t xml:space="preserve"> заболеваниях</w:t>
            </w:r>
            <w:r w:rsidRPr="00C10998">
              <w:rPr>
                <w:rFonts w:ascii="Times New Roman" w:hAnsi="Times New Roman" w:cs="Times New Roman"/>
                <w:bCs/>
                <w:color w:val="000000"/>
                <w:sz w:val="20"/>
                <w:szCs w:val="20"/>
                <w:shd w:val="clear" w:color="auto" w:fill="FFFFFF"/>
              </w:rPr>
              <w:t xml:space="preserve"> мочевыводящей системы.</w:t>
            </w:r>
          </w:p>
          <w:p w14:paraId="21B32860"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Динамическое наблюдение групп диспансерного учета, регулярность проведения диспансерного учета.</w:t>
            </w:r>
          </w:p>
          <w:p w14:paraId="71209CD9"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Документация групп диспансерного учета. </w:t>
            </w:r>
          </w:p>
          <w:p w14:paraId="0B2E36F5"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Роль фельдшера в организации и проведении диспансерного наблюдения пациентов при перечисленных заболеваниях.</w:t>
            </w:r>
          </w:p>
          <w:p w14:paraId="06FF0DE1"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t xml:space="preserve">Технологии вторичной и третичной профилактики при заболеваниях пищеварительной системы </w:t>
            </w:r>
          </w:p>
        </w:tc>
        <w:tc>
          <w:tcPr>
            <w:tcW w:w="642" w:type="pct"/>
            <w:tcBorders>
              <w:top w:val="single" w:sz="4" w:space="0" w:color="auto"/>
              <w:left w:val="single" w:sz="4" w:space="0" w:color="auto"/>
              <w:bottom w:val="single" w:sz="4" w:space="0" w:color="auto"/>
              <w:right w:val="single" w:sz="2" w:space="0" w:color="auto"/>
            </w:tcBorders>
            <w:vAlign w:val="center"/>
            <w:hideMark/>
          </w:tcPr>
          <w:p w14:paraId="01C41F0C"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BE7CC93"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6A00C9A" w14:textId="77777777" w:rsidR="007B2845" w:rsidRPr="00C10998" w:rsidRDefault="007B2845" w:rsidP="00C10998">
            <w:pPr>
              <w:widowControl w:val="0"/>
              <w:rPr>
                <w:rFonts w:ascii="Times New Roman" w:hAnsi="Times New Roman" w:cs="Times New Roman"/>
                <w:sz w:val="20"/>
                <w:szCs w:val="20"/>
              </w:rPr>
            </w:pPr>
          </w:p>
        </w:tc>
      </w:tr>
      <w:tr w:rsidR="007B2845" w:rsidRPr="00C10998" w14:paraId="6D1630DF"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00806C71"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59CCD3CF" w14:textId="77777777" w:rsidR="007B2845" w:rsidRPr="00C10998" w:rsidRDefault="007B2845" w:rsidP="00C10998">
            <w:pPr>
              <w:widowControl w:val="0"/>
              <w:tabs>
                <w:tab w:val="left" w:pos="708"/>
              </w:tabs>
              <w:contextualSpacing/>
              <w:jc w:val="both"/>
              <w:rPr>
                <w:rFonts w:ascii="Times New Roman" w:hAnsi="Times New Roman" w:cs="Times New Roman"/>
                <w:b/>
                <w:bCs/>
                <w:sz w:val="20"/>
                <w:szCs w:val="20"/>
              </w:rPr>
            </w:pPr>
            <w:r w:rsidRPr="00C10998">
              <w:rPr>
                <w:rFonts w:ascii="Times New Roman" w:hAnsi="Times New Roman" w:cs="Times New Roman"/>
                <w:b/>
                <w:sz w:val="20"/>
                <w:szCs w:val="20"/>
                <w:lang w:eastAsia="ar-SA"/>
              </w:rPr>
              <w:t>Диспансерное наблюдение за пациентами при</w:t>
            </w:r>
            <w:r w:rsidRPr="00C10998">
              <w:rPr>
                <w:rFonts w:ascii="Times New Roman" w:hAnsi="Times New Roman" w:cs="Times New Roman"/>
                <w:b/>
                <w:bCs/>
                <w:sz w:val="20"/>
                <w:szCs w:val="20"/>
              </w:rPr>
              <w:t xml:space="preserve"> заболеваниях крови, кроветворных органов и онкологических заболеваниях</w:t>
            </w:r>
          </w:p>
          <w:p w14:paraId="21E6A536" w14:textId="77777777" w:rsidR="007B2845" w:rsidRPr="00C10998" w:rsidRDefault="007B2845" w:rsidP="00C10998">
            <w:pPr>
              <w:widowControl w:val="0"/>
              <w:contextualSpacing/>
              <w:jc w:val="both"/>
              <w:rPr>
                <w:rFonts w:ascii="Times New Roman" w:hAnsi="Times New Roman" w:cs="Times New Roman"/>
                <w:sz w:val="20"/>
                <w:szCs w:val="20"/>
              </w:rPr>
            </w:pPr>
            <w:r w:rsidRPr="00C10998">
              <w:rPr>
                <w:rFonts w:ascii="Times New Roman" w:hAnsi="Times New Roman" w:cs="Times New Roman"/>
                <w:sz w:val="20"/>
                <w:szCs w:val="20"/>
              </w:rPr>
              <w:t>Динамическое наблюдение групп диспансерного учета, регулярность проведения диспансерного учета.</w:t>
            </w:r>
          </w:p>
          <w:p w14:paraId="285CD4F9" w14:textId="77777777" w:rsidR="007B2845" w:rsidRPr="00C10998" w:rsidRDefault="007B2845" w:rsidP="00C10998">
            <w:pPr>
              <w:widowControl w:val="0"/>
              <w:contextualSpacing/>
              <w:jc w:val="both"/>
              <w:rPr>
                <w:rFonts w:ascii="Times New Roman" w:hAnsi="Times New Roman" w:cs="Times New Roman"/>
                <w:sz w:val="20"/>
                <w:szCs w:val="20"/>
              </w:rPr>
            </w:pPr>
            <w:r w:rsidRPr="00C10998">
              <w:rPr>
                <w:rFonts w:ascii="Times New Roman" w:hAnsi="Times New Roman" w:cs="Times New Roman"/>
                <w:sz w:val="20"/>
                <w:szCs w:val="20"/>
              </w:rPr>
              <w:t xml:space="preserve">Документация групп диспансерного учета. </w:t>
            </w:r>
          </w:p>
          <w:p w14:paraId="0C630B75" w14:textId="77777777" w:rsidR="007B2845" w:rsidRPr="00C10998" w:rsidRDefault="007B2845" w:rsidP="00C10998">
            <w:pPr>
              <w:widowControl w:val="0"/>
              <w:contextualSpacing/>
              <w:jc w:val="both"/>
              <w:rPr>
                <w:rFonts w:ascii="Times New Roman" w:hAnsi="Times New Roman" w:cs="Times New Roman"/>
                <w:sz w:val="20"/>
                <w:szCs w:val="20"/>
              </w:rPr>
            </w:pPr>
            <w:r w:rsidRPr="00C10998">
              <w:rPr>
                <w:rFonts w:ascii="Times New Roman" w:hAnsi="Times New Roman" w:cs="Times New Roman"/>
                <w:sz w:val="20"/>
                <w:szCs w:val="20"/>
              </w:rPr>
              <w:t>Роль фельдшера в организации и проведении диспансерного наблюдения пациентов при данных заболеваниях.</w:t>
            </w:r>
          </w:p>
          <w:p w14:paraId="4EBB476B" w14:textId="77777777" w:rsidR="007B2845" w:rsidRPr="00C10998" w:rsidRDefault="007B2845" w:rsidP="00C10998">
            <w:pPr>
              <w:widowControl w:val="0"/>
              <w:contextualSpacing/>
              <w:rPr>
                <w:rFonts w:ascii="Times New Roman" w:hAnsi="Times New Roman" w:cs="Times New Roman"/>
                <w:b/>
                <w:bCs/>
                <w:sz w:val="20"/>
                <w:szCs w:val="20"/>
              </w:rPr>
            </w:pPr>
            <w:r w:rsidRPr="00C10998">
              <w:rPr>
                <w:rFonts w:ascii="Times New Roman" w:hAnsi="Times New Roman" w:cs="Times New Roman"/>
                <w:sz w:val="20"/>
                <w:szCs w:val="20"/>
              </w:rPr>
              <w:t>Технологии вторичной и третичной профилактики при заболеваниях крови, кроветворных органов и онкологических заболеваниях</w:t>
            </w:r>
          </w:p>
        </w:tc>
        <w:tc>
          <w:tcPr>
            <w:tcW w:w="642" w:type="pct"/>
            <w:tcBorders>
              <w:top w:val="single" w:sz="4" w:space="0" w:color="auto"/>
              <w:left w:val="single" w:sz="4" w:space="0" w:color="auto"/>
              <w:bottom w:val="single" w:sz="4" w:space="0" w:color="auto"/>
              <w:right w:val="single" w:sz="2" w:space="0" w:color="auto"/>
            </w:tcBorders>
            <w:vAlign w:val="center"/>
            <w:hideMark/>
          </w:tcPr>
          <w:p w14:paraId="01AFAB64"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B4ED4CC"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A467C2A" w14:textId="77777777" w:rsidR="007B2845" w:rsidRPr="00C10998" w:rsidRDefault="007B2845" w:rsidP="00C10998">
            <w:pPr>
              <w:widowControl w:val="0"/>
              <w:rPr>
                <w:rFonts w:ascii="Times New Roman" w:hAnsi="Times New Roman" w:cs="Times New Roman"/>
                <w:sz w:val="20"/>
                <w:szCs w:val="20"/>
              </w:rPr>
            </w:pPr>
          </w:p>
        </w:tc>
      </w:tr>
      <w:tr w:rsidR="007B2845" w:rsidRPr="00C10998" w14:paraId="67412113"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075DBE25"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325450E8"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 xml:space="preserve">Диспансерное наблюдение за женщинами в период физиологически протекающей беременности </w:t>
            </w:r>
          </w:p>
          <w:p w14:paraId="67B0A859"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Патронаж беременных женщин.</w:t>
            </w:r>
          </w:p>
          <w:p w14:paraId="7F3756E3"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Диспансерное наблюдение женщин в период физиологически протекающей беременности (в случае возложения на фельдшера функций лечащего врача). </w:t>
            </w:r>
          </w:p>
          <w:p w14:paraId="090D4CA3"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Диспансерное наблюдение за ними для своевременного выявления осложнений беременности и послеродового периода и направление нуждающихся в госпитализации в дневные стационары, отделения патологии беременности родовспомогательных учреждений и другие подразделения лечебно-профилактических учреждений по профилю акушерской и экстрагенитальной патологии.</w:t>
            </w:r>
          </w:p>
          <w:p w14:paraId="5E41BA97"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Документация групп диспансерного учета беременных. </w:t>
            </w:r>
          </w:p>
          <w:p w14:paraId="1AA02799"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Роль фельдшера в организации и проведении комплекса необходимых профилактических мероприятий для сохранения и восстановления здоровья беременных женщин и родильниц. </w:t>
            </w:r>
          </w:p>
          <w:p w14:paraId="0D1BCBE9"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t>Мероприятия по снижению материнской и детской смертности.</w:t>
            </w:r>
          </w:p>
        </w:tc>
        <w:tc>
          <w:tcPr>
            <w:tcW w:w="642" w:type="pct"/>
            <w:tcBorders>
              <w:top w:val="single" w:sz="4" w:space="0" w:color="auto"/>
              <w:left w:val="single" w:sz="4" w:space="0" w:color="auto"/>
              <w:bottom w:val="single" w:sz="4" w:space="0" w:color="auto"/>
              <w:right w:val="single" w:sz="2" w:space="0" w:color="auto"/>
            </w:tcBorders>
            <w:vAlign w:val="center"/>
            <w:hideMark/>
          </w:tcPr>
          <w:p w14:paraId="7E6A6D60"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3F303DE"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CE84F90" w14:textId="77777777" w:rsidR="007B2845" w:rsidRPr="00C10998" w:rsidRDefault="007B2845" w:rsidP="00C10998">
            <w:pPr>
              <w:widowControl w:val="0"/>
              <w:rPr>
                <w:rFonts w:ascii="Times New Roman" w:hAnsi="Times New Roman" w:cs="Times New Roman"/>
                <w:sz w:val="20"/>
                <w:szCs w:val="20"/>
              </w:rPr>
            </w:pPr>
          </w:p>
        </w:tc>
      </w:tr>
      <w:tr w:rsidR="007B2845" w:rsidRPr="00C10998" w14:paraId="69FD0128"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489EC6F8"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0E43F59C" w14:textId="77777777"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b/>
                <w:bCs/>
                <w:sz w:val="20"/>
                <w:szCs w:val="20"/>
              </w:rPr>
              <w:t>Диспансерное наблюдение за пациентами при гинекологических заболеваниях</w:t>
            </w:r>
          </w:p>
          <w:p w14:paraId="60320928"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Динамическое наблюдение групп диспансерного учета, регулярность проведения диспансерного учета.</w:t>
            </w:r>
          </w:p>
          <w:p w14:paraId="7A96392A"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Документация групп диспансерного учета. </w:t>
            </w:r>
          </w:p>
          <w:p w14:paraId="701C0733"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Роль фельдшера в организации и проведении диспансерного наблюдения пациентов при данных заболеваниях.</w:t>
            </w:r>
          </w:p>
          <w:p w14:paraId="7E4D34F9"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t>Медицинская документация, отражающая проведение медицинской и психосоциальной реабилитации пациентов</w:t>
            </w:r>
            <w:r w:rsidRPr="00C10998">
              <w:rPr>
                <w:rFonts w:ascii="Times New Roman" w:hAnsi="Times New Roman" w:cs="Times New Roman"/>
                <w:bCs/>
                <w:sz w:val="20"/>
                <w:szCs w:val="20"/>
              </w:rPr>
              <w:t xml:space="preserve"> в акушерстве и гинекологии.</w:t>
            </w:r>
          </w:p>
        </w:tc>
        <w:tc>
          <w:tcPr>
            <w:tcW w:w="642" w:type="pct"/>
            <w:tcBorders>
              <w:top w:val="single" w:sz="4" w:space="0" w:color="auto"/>
              <w:left w:val="single" w:sz="4" w:space="0" w:color="auto"/>
              <w:bottom w:val="single" w:sz="4" w:space="0" w:color="auto"/>
              <w:right w:val="single" w:sz="2" w:space="0" w:color="auto"/>
            </w:tcBorders>
            <w:vAlign w:val="center"/>
            <w:hideMark/>
          </w:tcPr>
          <w:p w14:paraId="72F621A0"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774E9FD"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B417A49" w14:textId="77777777" w:rsidR="007B2845" w:rsidRPr="00C10998" w:rsidRDefault="007B2845" w:rsidP="00C10998">
            <w:pPr>
              <w:widowControl w:val="0"/>
              <w:rPr>
                <w:rFonts w:ascii="Times New Roman" w:hAnsi="Times New Roman" w:cs="Times New Roman"/>
                <w:sz w:val="20"/>
                <w:szCs w:val="20"/>
              </w:rPr>
            </w:pPr>
          </w:p>
        </w:tc>
      </w:tr>
      <w:tr w:rsidR="007B2845" w:rsidRPr="00C10998" w14:paraId="24DEE7B6"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2A22560A"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024B96CD"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b/>
                <w:sz w:val="20"/>
                <w:szCs w:val="20"/>
                <w:lang w:eastAsia="ar-SA"/>
              </w:rPr>
              <w:t>Диспансерное наблюдение за несовершеннолетними при различных заболеваниях и состояниях</w:t>
            </w:r>
            <w:r w:rsidRPr="00C10998">
              <w:rPr>
                <w:rFonts w:ascii="Times New Roman" w:hAnsi="Times New Roman" w:cs="Times New Roman"/>
                <w:sz w:val="20"/>
                <w:szCs w:val="20"/>
              </w:rPr>
              <w:t xml:space="preserve"> </w:t>
            </w:r>
          </w:p>
          <w:p w14:paraId="28E4EFCB"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Правила прохождения несовершеннолетними диспансерного наблюдения, в том числе в период обучения и воспитания в образовательных организациях.</w:t>
            </w:r>
          </w:p>
          <w:p w14:paraId="71D016DD"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Перечень заболеваний (состояний), при которых устанавливается диспансерное наблюдение за несовершеннолетними.</w:t>
            </w:r>
          </w:p>
          <w:p w14:paraId="5709FE24"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Правила прохождения несовершеннолетними диспансерного наблюдения, в том числе в период обучения и воспитания в образовательных организациях.</w:t>
            </w:r>
          </w:p>
          <w:p w14:paraId="35678D9C"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Деятельность фельдшера при проведении диспансерного наблюдения за несовершеннолетними.</w:t>
            </w:r>
          </w:p>
          <w:p w14:paraId="60B06E0A"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sz w:val="20"/>
                <w:szCs w:val="20"/>
              </w:rPr>
              <w:t>Патронаж новорожденного.</w:t>
            </w:r>
          </w:p>
        </w:tc>
        <w:tc>
          <w:tcPr>
            <w:tcW w:w="642" w:type="pct"/>
            <w:tcBorders>
              <w:top w:val="single" w:sz="4" w:space="0" w:color="auto"/>
              <w:left w:val="single" w:sz="4" w:space="0" w:color="auto"/>
              <w:bottom w:val="single" w:sz="4" w:space="0" w:color="auto"/>
              <w:right w:val="single" w:sz="2" w:space="0" w:color="auto"/>
            </w:tcBorders>
            <w:vAlign w:val="center"/>
            <w:hideMark/>
          </w:tcPr>
          <w:p w14:paraId="6B7A63B3"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14FC3B6"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C13F65A" w14:textId="77777777" w:rsidR="007B2845" w:rsidRPr="00C10998" w:rsidRDefault="007B2845" w:rsidP="00C10998">
            <w:pPr>
              <w:widowControl w:val="0"/>
              <w:rPr>
                <w:rFonts w:ascii="Times New Roman" w:hAnsi="Times New Roman" w:cs="Times New Roman"/>
                <w:sz w:val="20"/>
                <w:szCs w:val="20"/>
              </w:rPr>
            </w:pPr>
          </w:p>
        </w:tc>
      </w:tr>
      <w:tr w:rsidR="007B2845" w:rsidRPr="00C10998" w14:paraId="209828EF"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166C0544"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4912B481" w14:textId="77777777" w:rsidR="007B2845" w:rsidRPr="00C10998" w:rsidRDefault="007B2845" w:rsidP="00C10998">
            <w:pPr>
              <w:widowControl w:val="0"/>
              <w:rPr>
                <w:rFonts w:ascii="Times New Roman" w:hAnsi="Times New Roman" w:cs="Times New Roman"/>
                <w:b/>
                <w:sz w:val="20"/>
                <w:szCs w:val="20"/>
                <w:lang w:eastAsia="ar-SA"/>
              </w:rPr>
            </w:pPr>
            <w:r w:rsidRPr="00C10998">
              <w:rPr>
                <w:rFonts w:ascii="Times New Roman" w:hAnsi="Times New Roman" w:cs="Times New Roman"/>
                <w:b/>
                <w:sz w:val="20"/>
                <w:szCs w:val="20"/>
                <w:lang w:eastAsia="ar-SA"/>
              </w:rPr>
              <w:t>Семинарское занятие</w:t>
            </w:r>
          </w:p>
        </w:tc>
        <w:tc>
          <w:tcPr>
            <w:tcW w:w="642" w:type="pct"/>
            <w:tcBorders>
              <w:top w:val="single" w:sz="4" w:space="0" w:color="auto"/>
              <w:left w:val="single" w:sz="4" w:space="0" w:color="auto"/>
              <w:bottom w:val="single" w:sz="4" w:space="0" w:color="auto"/>
              <w:right w:val="single" w:sz="2" w:space="0" w:color="auto"/>
            </w:tcBorders>
            <w:hideMark/>
          </w:tcPr>
          <w:p w14:paraId="6DA3988B" w14:textId="77777777" w:rsidR="007B2845" w:rsidRPr="00C10998" w:rsidRDefault="007B2845" w:rsidP="00353A04">
            <w:pPr>
              <w:widowControl w:val="0"/>
              <w:jc w:val="center"/>
              <w:rPr>
                <w:rFonts w:ascii="Times New Roman" w:hAnsi="Times New Roman" w:cs="Times New Roman"/>
                <w:b/>
                <w:sz w:val="20"/>
                <w:szCs w:val="20"/>
                <w:lang w:eastAsia="ar-SA"/>
              </w:rPr>
            </w:pPr>
            <w:r w:rsidRPr="00C10998">
              <w:rPr>
                <w:rFonts w:ascii="Times New Roman" w:hAnsi="Times New Roman" w:cs="Times New Roman"/>
                <w:b/>
                <w:sz w:val="20"/>
                <w:szCs w:val="20"/>
                <w:lang w:eastAsia="ar-SA"/>
              </w:rPr>
              <w:t>4</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8200AFA"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051E3AD" w14:textId="77777777" w:rsidR="007B2845" w:rsidRPr="00C10998" w:rsidRDefault="007B2845" w:rsidP="00C10998">
            <w:pPr>
              <w:widowControl w:val="0"/>
              <w:rPr>
                <w:rFonts w:ascii="Times New Roman" w:hAnsi="Times New Roman" w:cs="Times New Roman"/>
                <w:sz w:val="20"/>
                <w:szCs w:val="20"/>
              </w:rPr>
            </w:pPr>
          </w:p>
        </w:tc>
      </w:tr>
      <w:tr w:rsidR="007B2845" w:rsidRPr="00C10998" w14:paraId="1A156D6A"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08671E70"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77075858" w14:textId="77777777" w:rsidR="007B2845" w:rsidRPr="00C10998" w:rsidRDefault="007B2845" w:rsidP="00C10998">
            <w:pPr>
              <w:widowControl w:val="0"/>
              <w:rPr>
                <w:rFonts w:ascii="Times New Roman" w:hAnsi="Times New Roman" w:cs="Times New Roman"/>
                <w:b/>
                <w:sz w:val="20"/>
                <w:szCs w:val="20"/>
                <w:lang w:eastAsia="ar-SA"/>
              </w:rPr>
            </w:pPr>
            <w:r w:rsidRPr="00C10998">
              <w:rPr>
                <w:rFonts w:ascii="Times New Roman" w:hAnsi="Times New Roman" w:cs="Times New Roman"/>
                <w:b/>
                <w:sz w:val="20"/>
                <w:szCs w:val="20"/>
                <w:lang w:eastAsia="ar-SA"/>
              </w:rPr>
              <w:t>Диспансерное наблюдение за пациентами при различных заболеваниях и состояниях</w:t>
            </w:r>
          </w:p>
        </w:tc>
        <w:tc>
          <w:tcPr>
            <w:tcW w:w="642" w:type="pct"/>
            <w:tcBorders>
              <w:top w:val="single" w:sz="4" w:space="0" w:color="auto"/>
              <w:left w:val="single" w:sz="4" w:space="0" w:color="auto"/>
              <w:bottom w:val="single" w:sz="4" w:space="0" w:color="auto"/>
              <w:right w:val="single" w:sz="2" w:space="0" w:color="auto"/>
            </w:tcBorders>
            <w:vAlign w:val="center"/>
            <w:hideMark/>
          </w:tcPr>
          <w:p w14:paraId="6FD527DE" w14:textId="77777777" w:rsidR="007B2845" w:rsidRPr="00C10998" w:rsidRDefault="007B2845" w:rsidP="00353A04">
            <w:pPr>
              <w:widowControl w:val="0"/>
              <w:jc w:val="center"/>
              <w:rPr>
                <w:rFonts w:ascii="Times New Roman" w:hAnsi="Times New Roman" w:cs="Times New Roman"/>
                <w:bCs/>
                <w:sz w:val="20"/>
                <w:szCs w:val="20"/>
                <w:lang w:eastAsia="ar-SA"/>
              </w:rPr>
            </w:pPr>
            <w:r w:rsidRPr="00C10998">
              <w:rPr>
                <w:rFonts w:ascii="Times New Roman" w:hAnsi="Times New Roman" w:cs="Times New Roman"/>
                <w:bCs/>
                <w:sz w:val="20"/>
                <w:szCs w:val="20"/>
                <w:lang w:eastAsia="ar-SA"/>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F67723F"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E96CBCE" w14:textId="77777777" w:rsidR="007B2845" w:rsidRPr="00C10998" w:rsidRDefault="007B2845" w:rsidP="00C10998">
            <w:pPr>
              <w:widowControl w:val="0"/>
              <w:rPr>
                <w:rFonts w:ascii="Times New Roman" w:hAnsi="Times New Roman" w:cs="Times New Roman"/>
                <w:sz w:val="20"/>
                <w:szCs w:val="20"/>
              </w:rPr>
            </w:pPr>
          </w:p>
        </w:tc>
      </w:tr>
      <w:tr w:rsidR="007B2845" w:rsidRPr="00C10998" w14:paraId="7DBDD721"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43132B3D"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516E91AF" w14:textId="77777777" w:rsidR="007B2845" w:rsidRPr="00C10998" w:rsidRDefault="007B2845" w:rsidP="00C10998">
            <w:pPr>
              <w:widowControl w:val="0"/>
              <w:jc w:val="both"/>
              <w:rPr>
                <w:rFonts w:ascii="Times New Roman" w:hAnsi="Times New Roman" w:cs="Times New Roman"/>
                <w:b/>
                <w:sz w:val="20"/>
                <w:szCs w:val="20"/>
                <w:lang w:eastAsia="ar-SA"/>
              </w:rPr>
            </w:pPr>
            <w:r w:rsidRPr="00C10998">
              <w:rPr>
                <w:rFonts w:ascii="Times New Roman" w:hAnsi="Times New Roman" w:cs="Times New Roman"/>
                <w:b/>
                <w:sz w:val="20"/>
                <w:szCs w:val="20"/>
                <w:lang w:eastAsia="ar-SA"/>
              </w:rPr>
              <w:t xml:space="preserve">Диспансерное наблюдение за пациентами при гинекологических заболеваниях, за женщинами в период физиологически протекающей беременности. </w:t>
            </w:r>
          </w:p>
          <w:p w14:paraId="19D7CE34" w14:textId="77777777" w:rsidR="007B2845" w:rsidRPr="00C10998" w:rsidRDefault="007B2845" w:rsidP="00C10998">
            <w:pPr>
              <w:widowControl w:val="0"/>
              <w:rPr>
                <w:rFonts w:ascii="Times New Roman" w:hAnsi="Times New Roman" w:cs="Times New Roman"/>
                <w:b/>
                <w:sz w:val="20"/>
                <w:szCs w:val="20"/>
                <w:lang w:eastAsia="ar-SA"/>
              </w:rPr>
            </w:pPr>
            <w:r w:rsidRPr="00C10998">
              <w:rPr>
                <w:rFonts w:ascii="Times New Roman" w:hAnsi="Times New Roman" w:cs="Times New Roman"/>
                <w:b/>
                <w:sz w:val="20"/>
                <w:szCs w:val="20"/>
                <w:lang w:eastAsia="ar-SA"/>
              </w:rPr>
              <w:t>Диспансерное наблюдение за несовершеннолетними при различных заболеваниях и состояниях</w:t>
            </w:r>
          </w:p>
        </w:tc>
        <w:tc>
          <w:tcPr>
            <w:tcW w:w="642" w:type="pct"/>
            <w:tcBorders>
              <w:top w:val="single" w:sz="4" w:space="0" w:color="auto"/>
              <w:left w:val="single" w:sz="4" w:space="0" w:color="auto"/>
              <w:bottom w:val="single" w:sz="4" w:space="0" w:color="auto"/>
              <w:right w:val="single" w:sz="2" w:space="0" w:color="auto"/>
            </w:tcBorders>
            <w:vAlign w:val="center"/>
            <w:hideMark/>
          </w:tcPr>
          <w:p w14:paraId="070E5C63" w14:textId="77777777" w:rsidR="007B2845" w:rsidRPr="00C10998" w:rsidRDefault="007B2845" w:rsidP="00353A04">
            <w:pPr>
              <w:widowControl w:val="0"/>
              <w:jc w:val="center"/>
              <w:rPr>
                <w:rFonts w:ascii="Times New Roman" w:hAnsi="Times New Roman" w:cs="Times New Roman"/>
                <w:bCs/>
                <w:sz w:val="20"/>
                <w:szCs w:val="20"/>
                <w:lang w:eastAsia="ar-SA"/>
              </w:rPr>
            </w:pPr>
            <w:r w:rsidRPr="00C10998">
              <w:rPr>
                <w:rFonts w:ascii="Times New Roman" w:hAnsi="Times New Roman" w:cs="Times New Roman"/>
                <w:bCs/>
                <w:sz w:val="20"/>
                <w:szCs w:val="20"/>
                <w:lang w:eastAsia="ar-SA"/>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CFAFDFB"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3EE72FB" w14:textId="77777777" w:rsidR="007B2845" w:rsidRPr="00C10998" w:rsidRDefault="007B2845" w:rsidP="00C10998">
            <w:pPr>
              <w:widowControl w:val="0"/>
              <w:rPr>
                <w:rFonts w:ascii="Times New Roman" w:hAnsi="Times New Roman" w:cs="Times New Roman"/>
                <w:sz w:val="20"/>
                <w:szCs w:val="20"/>
              </w:rPr>
            </w:pPr>
          </w:p>
        </w:tc>
      </w:tr>
      <w:tr w:rsidR="007B2845" w:rsidRPr="00C10998" w14:paraId="042BCC63"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76F305EB"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64370F2A" w14:textId="77777777" w:rsidR="007B2845" w:rsidRPr="00C10998" w:rsidRDefault="007B2845" w:rsidP="00C10998">
            <w:pPr>
              <w:widowControl w:val="0"/>
              <w:rPr>
                <w:rFonts w:ascii="Times New Roman" w:hAnsi="Times New Roman" w:cs="Times New Roman"/>
                <w:b/>
                <w:sz w:val="20"/>
                <w:szCs w:val="20"/>
                <w:lang w:eastAsia="ar-SA"/>
              </w:rPr>
            </w:pPr>
            <w:r w:rsidRPr="00C10998">
              <w:rPr>
                <w:rFonts w:ascii="Times New Roman" w:hAnsi="Times New Roman" w:cs="Times New Roman"/>
                <w:b/>
                <w:sz w:val="20"/>
                <w:szCs w:val="20"/>
                <w:lang w:eastAsia="ar-SA"/>
              </w:rPr>
              <w:t>В том числе практических занятий</w:t>
            </w:r>
          </w:p>
        </w:tc>
        <w:tc>
          <w:tcPr>
            <w:tcW w:w="642" w:type="pct"/>
            <w:tcBorders>
              <w:top w:val="single" w:sz="4" w:space="0" w:color="auto"/>
              <w:left w:val="single" w:sz="4" w:space="0" w:color="auto"/>
              <w:bottom w:val="single" w:sz="4" w:space="0" w:color="auto"/>
              <w:right w:val="single" w:sz="2" w:space="0" w:color="auto"/>
            </w:tcBorders>
            <w:hideMark/>
          </w:tcPr>
          <w:p w14:paraId="2F4DB5C5" w14:textId="77777777" w:rsidR="007B2845" w:rsidRPr="00C10998" w:rsidRDefault="007B2845" w:rsidP="00353A04">
            <w:pPr>
              <w:widowControl w:val="0"/>
              <w:jc w:val="center"/>
              <w:rPr>
                <w:rFonts w:ascii="Times New Roman" w:hAnsi="Times New Roman" w:cs="Times New Roman"/>
                <w:b/>
                <w:sz w:val="20"/>
                <w:szCs w:val="20"/>
                <w:lang w:eastAsia="ar-SA"/>
              </w:rPr>
            </w:pPr>
            <w:r w:rsidRPr="00C10998">
              <w:rPr>
                <w:rFonts w:ascii="Times New Roman" w:hAnsi="Times New Roman" w:cs="Times New Roman"/>
                <w:b/>
                <w:sz w:val="20"/>
                <w:szCs w:val="20"/>
                <w:lang w:eastAsia="ar-SA"/>
              </w:rPr>
              <w:t>30</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343158A"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F9E3A34" w14:textId="77777777" w:rsidR="007B2845" w:rsidRPr="00C10998" w:rsidRDefault="007B2845" w:rsidP="00C10998">
            <w:pPr>
              <w:widowControl w:val="0"/>
              <w:rPr>
                <w:rFonts w:ascii="Times New Roman" w:hAnsi="Times New Roman" w:cs="Times New Roman"/>
                <w:sz w:val="20"/>
                <w:szCs w:val="20"/>
              </w:rPr>
            </w:pPr>
          </w:p>
        </w:tc>
      </w:tr>
      <w:tr w:rsidR="007B2845" w:rsidRPr="00C10998" w14:paraId="252C0F55"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1F4CB03C"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5C119F19" w14:textId="77777777" w:rsidR="007B2845" w:rsidRPr="00C10998" w:rsidRDefault="007B2845" w:rsidP="00C10998">
            <w:pPr>
              <w:widowControl w:val="0"/>
              <w:jc w:val="both"/>
              <w:rPr>
                <w:rFonts w:ascii="Times New Roman" w:hAnsi="Times New Roman" w:cs="Times New Roman"/>
                <w:b/>
                <w:sz w:val="20"/>
                <w:szCs w:val="20"/>
              </w:rPr>
            </w:pPr>
            <w:r w:rsidRPr="00C10998">
              <w:rPr>
                <w:rFonts w:ascii="Times New Roman" w:hAnsi="Times New Roman" w:cs="Times New Roman"/>
                <w:b/>
                <w:sz w:val="20"/>
                <w:szCs w:val="20"/>
              </w:rPr>
              <w:t>Практическое занятие № 6</w:t>
            </w:r>
          </w:p>
          <w:p w14:paraId="2B116FDB" w14:textId="77777777" w:rsidR="007B2845" w:rsidRPr="00C10998" w:rsidRDefault="007B2845" w:rsidP="00C10998">
            <w:pPr>
              <w:widowControl w:val="0"/>
              <w:tabs>
                <w:tab w:val="left" w:pos="708"/>
              </w:tabs>
              <w:jc w:val="both"/>
              <w:rPr>
                <w:rFonts w:ascii="Times New Roman" w:hAnsi="Times New Roman" w:cs="Times New Roman"/>
                <w:b/>
                <w:sz w:val="20"/>
                <w:szCs w:val="20"/>
              </w:rPr>
            </w:pPr>
            <w:r w:rsidRPr="00C10998">
              <w:rPr>
                <w:rFonts w:ascii="Times New Roman" w:hAnsi="Times New Roman" w:cs="Times New Roman"/>
                <w:b/>
                <w:sz w:val="20"/>
                <w:szCs w:val="20"/>
                <w:lang w:eastAsia="ar-SA"/>
              </w:rPr>
              <w:t>Диспансерное наблюдение за пациентами при</w:t>
            </w:r>
            <w:r w:rsidRPr="00C10998">
              <w:rPr>
                <w:rFonts w:ascii="Times New Roman" w:hAnsi="Times New Roman" w:cs="Times New Roman"/>
                <w:b/>
                <w:sz w:val="20"/>
                <w:szCs w:val="20"/>
              </w:rPr>
              <w:t xml:space="preserve"> заболеваниях системы кровообращения и сердечно-сосудистой системы</w:t>
            </w:r>
          </w:p>
          <w:p w14:paraId="56FCDC01"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Изучение нормативных правовых актов, регламентирующих диспансерное наблюдение </w:t>
            </w:r>
            <w:r w:rsidRPr="00C10998">
              <w:rPr>
                <w:rFonts w:ascii="Times New Roman" w:hAnsi="Times New Roman" w:cs="Times New Roman"/>
                <w:sz w:val="20"/>
                <w:szCs w:val="20"/>
                <w:lang w:eastAsia="ar-SA"/>
              </w:rPr>
              <w:t xml:space="preserve">за пациентами при </w:t>
            </w:r>
            <w:r w:rsidRPr="00C10998">
              <w:rPr>
                <w:rFonts w:ascii="Times New Roman" w:hAnsi="Times New Roman" w:cs="Times New Roman"/>
                <w:sz w:val="20"/>
                <w:szCs w:val="20"/>
              </w:rPr>
              <w:t>заболеваниях системы кровообращения, сердечно-сосудистой системы.</w:t>
            </w:r>
          </w:p>
          <w:p w14:paraId="3D90FC16"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Изучение методики осуществления скрининговой диагностики при проведении диспансеризации населения для выявления заболеваний системы кровообращения, сердечно-сосудистой системы.</w:t>
            </w:r>
          </w:p>
          <w:p w14:paraId="7E23BD24" w14:textId="77777777" w:rsidR="007B2845" w:rsidRPr="00C10998" w:rsidRDefault="007B2845" w:rsidP="00C10998">
            <w:pPr>
              <w:widowControl w:val="0"/>
              <w:tabs>
                <w:tab w:val="left" w:pos="-108"/>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Выполнение </w:t>
            </w:r>
            <w:r w:rsidRPr="00C10998">
              <w:rPr>
                <w:rFonts w:ascii="Times New Roman" w:hAnsi="Times New Roman" w:cs="Times New Roman"/>
                <w:color w:val="000000"/>
                <w:sz w:val="20"/>
                <w:szCs w:val="20"/>
              </w:rPr>
              <w:t>различных видов</w:t>
            </w:r>
            <w:r w:rsidRPr="00C10998">
              <w:rPr>
                <w:rFonts w:ascii="Times New Roman" w:hAnsi="Times New Roman" w:cs="Times New Roman"/>
                <w:sz w:val="20"/>
                <w:szCs w:val="20"/>
              </w:rPr>
              <w:t xml:space="preserve"> скрининговой диагностики на виртуальных тренажерах в моделируемых условиях.</w:t>
            </w:r>
            <w:r w:rsidRPr="00C10998">
              <w:rPr>
                <w:rFonts w:ascii="Times New Roman" w:hAnsi="Times New Roman" w:cs="Times New Roman"/>
                <w:color w:val="000000"/>
                <w:sz w:val="20"/>
                <w:szCs w:val="20"/>
              </w:rPr>
              <w:t xml:space="preserve"> </w:t>
            </w:r>
          </w:p>
          <w:p w14:paraId="3C1C1686"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Изучение методики распределения по группам диспансерного учета, </w:t>
            </w:r>
            <w:r w:rsidRPr="00C10998">
              <w:rPr>
                <w:rFonts w:ascii="Times New Roman" w:hAnsi="Times New Roman" w:cs="Times New Roman"/>
                <w:sz w:val="20"/>
                <w:szCs w:val="20"/>
              </w:rPr>
              <w:lastRenderedPageBreak/>
              <w:t>периодичности диспансерного наблюдения и объема обследования.</w:t>
            </w:r>
          </w:p>
          <w:p w14:paraId="1C98E3AE"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Обучение ведению учета проведенных обследований и оздоровительных мероприятий.</w:t>
            </w:r>
          </w:p>
          <w:p w14:paraId="30634B40"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Консультирование пациента и его окружения по вопросам контроля АД, контроля физической нагрузки при ишемической болезни сердца, нормализации массы тела, самостоятельного купирования повышения АД и т.д. </w:t>
            </w:r>
          </w:p>
          <w:p w14:paraId="6C4AA333"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Разработка практических рекомендаций по индивидуальной профилактике </w:t>
            </w:r>
            <w:r w:rsidRPr="00C10998">
              <w:rPr>
                <w:rFonts w:ascii="Times New Roman" w:hAnsi="Times New Roman" w:cs="Times New Roman"/>
                <w:sz w:val="20"/>
                <w:szCs w:val="20"/>
                <w:lang w:eastAsia="ar-SA"/>
              </w:rPr>
              <w:t xml:space="preserve">при </w:t>
            </w:r>
            <w:r w:rsidRPr="00C10998">
              <w:rPr>
                <w:rFonts w:ascii="Times New Roman" w:hAnsi="Times New Roman" w:cs="Times New Roman"/>
                <w:sz w:val="20"/>
                <w:szCs w:val="20"/>
              </w:rPr>
              <w:t>заболеваниях системы кровообращения, сердечно-сосудистой системы.</w:t>
            </w:r>
          </w:p>
          <w:p w14:paraId="0663CA46"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Составление бесед по уменьшению и преодолению факторов риска развития заболеваний системы кровообращения, сердечно-сосудистой системы.</w:t>
            </w:r>
          </w:p>
          <w:p w14:paraId="3D53A4E4"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Проведение профилактического консультирования по заданным темам.</w:t>
            </w:r>
          </w:p>
          <w:p w14:paraId="4CE980EA" w14:textId="6F8F44EF" w:rsidR="007B2845" w:rsidRPr="00C10998" w:rsidRDefault="007B2845" w:rsidP="006A441F">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t xml:space="preserve">Оформление документации групп диспансерного учета (карт учета диспансеризации ф. </w:t>
            </w:r>
            <w:r w:rsidR="006A441F">
              <w:rPr>
                <w:rFonts w:ascii="Times New Roman" w:hAnsi="Times New Roman" w:cs="Times New Roman"/>
                <w:sz w:val="20"/>
                <w:szCs w:val="20"/>
              </w:rPr>
              <w:t>№</w:t>
            </w:r>
            <w:r w:rsidRPr="00C10998">
              <w:rPr>
                <w:rFonts w:ascii="Times New Roman" w:hAnsi="Times New Roman" w:cs="Times New Roman"/>
                <w:sz w:val="20"/>
                <w:szCs w:val="20"/>
              </w:rPr>
              <w:t xml:space="preserve"> 131/у-86).</w:t>
            </w:r>
          </w:p>
        </w:tc>
        <w:tc>
          <w:tcPr>
            <w:tcW w:w="642" w:type="pct"/>
            <w:tcBorders>
              <w:top w:val="single" w:sz="4" w:space="0" w:color="auto"/>
              <w:left w:val="single" w:sz="4" w:space="0" w:color="auto"/>
              <w:bottom w:val="single" w:sz="4" w:space="0" w:color="auto"/>
              <w:right w:val="single" w:sz="2" w:space="0" w:color="auto"/>
            </w:tcBorders>
            <w:vAlign w:val="center"/>
            <w:hideMark/>
          </w:tcPr>
          <w:p w14:paraId="350372CA"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0578ACB"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9747EAA" w14:textId="77777777" w:rsidR="007B2845" w:rsidRPr="00C10998" w:rsidRDefault="007B2845" w:rsidP="00C10998">
            <w:pPr>
              <w:widowControl w:val="0"/>
              <w:rPr>
                <w:rFonts w:ascii="Times New Roman" w:hAnsi="Times New Roman" w:cs="Times New Roman"/>
                <w:sz w:val="20"/>
                <w:szCs w:val="20"/>
              </w:rPr>
            </w:pPr>
          </w:p>
        </w:tc>
      </w:tr>
      <w:tr w:rsidR="007B2845" w:rsidRPr="00C10998" w14:paraId="12973FCA"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265505F9"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26D2EFFC" w14:textId="77777777" w:rsidR="007B2845" w:rsidRPr="00C10998" w:rsidRDefault="007B2845" w:rsidP="00C10998">
            <w:pPr>
              <w:widowControl w:val="0"/>
              <w:jc w:val="both"/>
              <w:rPr>
                <w:rFonts w:ascii="Times New Roman" w:hAnsi="Times New Roman" w:cs="Times New Roman"/>
                <w:b/>
                <w:sz w:val="20"/>
                <w:szCs w:val="20"/>
              </w:rPr>
            </w:pPr>
            <w:r w:rsidRPr="00C10998">
              <w:rPr>
                <w:rFonts w:ascii="Times New Roman" w:hAnsi="Times New Roman" w:cs="Times New Roman"/>
                <w:b/>
                <w:sz w:val="20"/>
                <w:szCs w:val="20"/>
              </w:rPr>
              <w:t>Практическое занятие № 7</w:t>
            </w:r>
          </w:p>
          <w:p w14:paraId="054D57D0" w14:textId="77777777" w:rsidR="007B2845" w:rsidRPr="00C10998" w:rsidRDefault="007B2845" w:rsidP="00C10998">
            <w:pPr>
              <w:widowControl w:val="0"/>
              <w:tabs>
                <w:tab w:val="left" w:pos="708"/>
              </w:tabs>
              <w:jc w:val="both"/>
              <w:rPr>
                <w:rFonts w:ascii="Times New Roman" w:hAnsi="Times New Roman" w:cs="Times New Roman"/>
                <w:b/>
                <w:sz w:val="20"/>
                <w:szCs w:val="20"/>
                <w:lang w:eastAsia="ar-SA"/>
              </w:rPr>
            </w:pPr>
            <w:r w:rsidRPr="00C10998">
              <w:rPr>
                <w:rFonts w:ascii="Times New Roman" w:hAnsi="Times New Roman" w:cs="Times New Roman"/>
                <w:b/>
                <w:sz w:val="20"/>
                <w:szCs w:val="20"/>
                <w:lang w:eastAsia="ar-SA"/>
              </w:rPr>
              <w:t xml:space="preserve">Диспансерное наблюдение за пациентами при заболеваниях органов бронхолёгочной системы </w:t>
            </w:r>
          </w:p>
          <w:p w14:paraId="032E820F"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Изучение нормативных правовых актов, регламентирующих диспансерное наблюдение </w:t>
            </w:r>
            <w:r w:rsidRPr="00C10998">
              <w:rPr>
                <w:rFonts w:ascii="Times New Roman" w:hAnsi="Times New Roman" w:cs="Times New Roman"/>
                <w:sz w:val="20"/>
                <w:szCs w:val="20"/>
                <w:lang w:eastAsia="ar-SA"/>
              </w:rPr>
              <w:t xml:space="preserve">за пациентами при </w:t>
            </w:r>
            <w:r w:rsidRPr="00C10998">
              <w:rPr>
                <w:rFonts w:ascii="Times New Roman" w:hAnsi="Times New Roman" w:cs="Times New Roman"/>
                <w:sz w:val="20"/>
                <w:szCs w:val="20"/>
              </w:rPr>
              <w:t>заболеваниях органов бронхолёгочной системы (хроническая обструктивная болезнь легких, бронхиальная астма).</w:t>
            </w:r>
          </w:p>
          <w:p w14:paraId="2A403578" w14:textId="77777777" w:rsidR="007B2845" w:rsidRPr="00C10998" w:rsidRDefault="007B2845" w:rsidP="00C10998">
            <w:pPr>
              <w:widowControl w:val="0"/>
              <w:tabs>
                <w:tab w:val="left" w:pos="708"/>
              </w:tabs>
              <w:jc w:val="both"/>
              <w:rPr>
                <w:rFonts w:ascii="Times New Roman" w:hAnsi="Times New Roman" w:cs="Times New Roman"/>
                <w:b/>
                <w:sz w:val="20"/>
                <w:szCs w:val="20"/>
              </w:rPr>
            </w:pPr>
            <w:r w:rsidRPr="00C10998">
              <w:rPr>
                <w:rFonts w:ascii="Times New Roman" w:hAnsi="Times New Roman" w:cs="Times New Roman"/>
                <w:sz w:val="20"/>
                <w:szCs w:val="20"/>
              </w:rPr>
              <w:t>Изучение методики осуществления скрининговой диагностики при проведении диспансеризации населения для выявления заболеваний органов бронхолёгочной системы.</w:t>
            </w:r>
          </w:p>
          <w:p w14:paraId="7C500306" w14:textId="77777777" w:rsidR="007B2845" w:rsidRPr="00C10998" w:rsidRDefault="007B2845" w:rsidP="00C10998">
            <w:pPr>
              <w:widowControl w:val="0"/>
              <w:tabs>
                <w:tab w:val="left" w:pos="-108"/>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Выполнение </w:t>
            </w:r>
            <w:r w:rsidRPr="00C10998">
              <w:rPr>
                <w:rFonts w:ascii="Times New Roman" w:hAnsi="Times New Roman" w:cs="Times New Roman"/>
                <w:color w:val="000000"/>
                <w:sz w:val="20"/>
                <w:szCs w:val="20"/>
              </w:rPr>
              <w:t>различных видов</w:t>
            </w:r>
            <w:r w:rsidRPr="00C10998">
              <w:rPr>
                <w:rFonts w:ascii="Times New Roman" w:hAnsi="Times New Roman" w:cs="Times New Roman"/>
                <w:sz w:val="20"/>
                <w:szCs w:val="20"/>
              </w:rPr>
              <w:t xml:space="preserve"> скрининговой диагностики на виртуальных тренажерах в моделируемых условиях.</w:t>
            </w:r>
            <w:r w:rsidRPr="00C10998">
              <w:rPr>
                <w:rFonts w:ascii="Times New Roman" w:hAnsi="Times New Roman" w:cs="Times New Roman"/>
                <w:color w:val="000000"/>
                <w:sz w:val="20"/>
                <w:szCs w:val="20"/>
              </w:rPr>
              <w:t xml:space="preserve"> </w:t>
            </w:r>
          </w:p>
          <w:p w14:paraId="24910A7F"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Изучение методики распределения по группам диспансерного учета, периодичности диспансерного наблюдения и объема обследования.</w:t>
            </w:r>
          </w:p>
          <w:p w14:paraId="6B4C73CA"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Обучение ведению учета проведенных обследований и оздоровительных мероприятий.</w:t>
            </w:r>
          </w:p>
          <w:p w14:paraId="6F02FB6D"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Консультирование пациента и его окружения по вопросам использования пикфлоуметра, ингаляторов и небулайзера, контроля физической нагрузки при хронических болезнях органов дыхания и т.д.</w:t>
            </w:r>
          </w:p>
          <w:p w14:paraId="607465EE"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Консультирование пациента и его окружения по вопросам создания гипоаллергенной среды, исключения самолечения.</w:t>
            </w:r>
          </w:p>
          <w:p w14:paraId="6C773380"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Разработка практических рекомендаций по индивидуальной профилактике </w:t>
            </w:r>
            <w:r w:rsidRPr="00C10998">
              <w:rPr>
                <w:rFonts w:ascii="Times New Roman" w:hAnsi="Times New Roman" w:cs="Times New Roman"/>
                <w:sz w:val="20"/>
                <w:szCs w:val="20"/>
                <w:lang w:eastAsia="ar-SA"/>
              </w:rPr>
              <w:t xml:space="preserve">при </w:t>
            </w:r>
            <w:r w:rsidRPr="00C10998">
              <w:rPr>
                <w:rFonts w:ascii="Times New Roman" w:hAnsi="Times New Roman" w:cs="Times New Roman"/>
                <w:sz w:val="20"/>
                <w:szCs w:val="20"/>
              </w:rPr>
              <w:t xml:space="preserve">заболеваниях органов бронхолёгочной системы (хроническая обструктивная болезнь легких, бронхиальная астма). </w:t>
            </w:r>
          </w:p>
          <w:p w14:paraId="33FF9FC0"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Составление бесед по уменьшению и преодолению факторов риска развития заболеваний органов бронхолёгочной системы (хроническая обструктивная болезнь легких, бронхиальная астма).</w:t>
            </w:r>
          </w:p>
          <w:p w14:paraId="70A0521A"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Проведение профилактического консультирования.</w:t>
            </w:r>
          </w:p>
          <w:p w14:paraId="517AA8FA" w14:textId="0249A1D8" w:rsidR="007B2845" w:rsidRPr="00C10998" w:rsidRDefault="007B2845" w:rsidP="006A441F">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lastRenderedPageBreak/>
              <w:t xml:space="preserve">Оформление документации групп диспансерного учета (карт учета диспансеризации ф. </w:t>
            </w:r>
            <w:r w:rsidR="006A441F">
              <w:rPr>
                <w:rFonts w:ascii="Times New Roman" w:hAnsi="Times New Roman" w:cs="Times New Roman"/>
                <w:sz w:val="20"/>
                <w:szCs w:val="20"/>
              </w:rPr>
              <w:t>№</w:t>
            </w:r>
            <w:r w:rsidRPr="00C10998">
              <w:rPr>
                <w:rFonts w:ascii="Times New Roman" w:hAnsi="Times New Roman" w:cs="Times New Roman"/>
                <w:sz w:val="20"/>
                <w:szCs w:val="20"/>
              </w:rPr>
              <w:t xml:space="preserve"> 131/у-86).</w:t>
            </w:r>
          </w:p>
        </w:tc>
        <w:tc>
          <w:tcPr>
            <w:tcW w:w="642" w:type="pct"/>
            <w:tcBorders>
              <w:top w:val="single" w:sz="4" w:space="0" w:color="auto"/>
              <w:left w:val="single" w:sz="4" w:space="0" w:color="auto"/>
              <w:bottom w:val="single" w:sz="4" w:space="0" w:color="auto"/>
              <w:right w:val="single" w:sz="2" w:space="0" w:color="auto"/>
            </w:tcBorders>
            <w:vAlign w:val="center"/>
            <w:hideMark/>
          </w:tcPr>
          <w:p w14:paraId="69B170A2"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73AF3AE"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BA34B95" w14:textId="77777777" w:rsidR="007B2845" w:rsidRPr="00C10998" w:rsidRDefault="007B2845" w:rsidP="00C10998">
            <w:pPr>
              <w:widowControl w:val="0"/>
              <w:rPr>
                <w:rFonts w:ascii="Times New Roman" w:hAnsi="Times New Roman" w:cs="Times New Roman"/>
                <w:sz w:val="20"/>
                <w:szCs w:val="20"/>
              </w:rPr>
            </w:pPr>
          </w:p>
        </w:tc>
      </w:tr>
      <w:tr w:rsidR="007B2845" w:rsidRPr="00C10998" w14:paraId="4FA38F60"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4F76E5C0"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1F58C786" w14:textId="77777777" w:rsidR="007B2845" w:rsidRPr="00C10998" w:rsidRDefault="007B2845" w:rsidP="00C10998">
            <w:pPr>
              <w:widowControl w:val="0"/>
              <w:jc w:val="both"/>
              <w:rPr>
                <w:rFonts w:ascii="Times New Roman" w:hAnsi="Times New Roman" w:cs="Times New Roman"/>
                <w:b/>
                <w:sz w:val="20"/>
                <w:szCs w:val="20"/>
              </w:rPr>
            </w:pPr>
            <w:r w:rsidRPr="00C10998">
              <w:rPr>
                <w:rFonts w:ascii="Times New Roman" w:hAnsi="Times New Roman" w:cs="Times New Roman"/>
                <w:b/>
                <w:sz w:val="20"/>
                <w:szCs w:val="20"/>
              </w:rPr>
              <w:t>Практическое занятие № 8</w:t>
            </w:r>
          </w:p>
          <w:p w14:paraId="2BEB322D" w14:textId="77777777"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b/>
                <w:bCs/>
                <w:sz w:val="20"/>
                <w:szCs w:val="20"/>
              </w:rPr>
              <w:t xml:space="preserve">Планирование диспансерного наблюдения </w:t>
            </w:r>
            <w:r w:rsidRPr="00C10998">
              <w:rPr>
                <w:rFonts w:ascii="Times New Roman" w:hAnsi="Times New Roman" w:cs="Times New Roman"/>
                <w:b/>
                <w:bCs/>
                <w:sz w:val="20"/>
                <w:szCs w:val="20"/>
                <w:lang w:eastAsia="ar-SA"/>
              </w:rPr>
              <w:t>за пациентами</w:t>
            </w:r>
            <w:r w:rsidRPr="00C10998">
              <w:rPr>
                <w:rFonts w:ascii="Times New Roman" w:hAnsi="Times New Roman" w:cs="Times New Roman"/>
                <w:b/>
                <w:sz w:val="20"/>
                <w:szCs w:val="20"/>
                <w:lang w:eastAsia="ar-SA"/>
              </w:rPr>
              <w:t xml:space="preserve"> при </w:t>
            </w:r>
            <w:r w:rsidRPr="00C10998">
              <w:rPr>
                <w:rFonts w:ascii="Times New Roman" w:hAnsi="Times New Roman" w:cs="Times New Roman"/>
                <w:b/>
                <w:bCs/>
                <w:sz w:val="20"/>
                <w:szCs w:val="20"/>
              </w:rPr>
              <w:t>заболеваниях</w:t>
            </w:r>
            <w:r w:rsidRPr="00C10998">
              <w:rPr>
                <w:rFonts w:ascii="Times New Roman" w:hAnsi="Times New Roman" w:cs="Times New Roman"/>
                <w:b/>
                <w:sz w:val="20"/>
                <w:szCs w:val="20"/>
              </w:rPr>
              <w:t xml:space="preserve"> </w:t>
            </w:r>
            <w:r w:rsidRPr="00C10998">
              <w:rPr>
                <w:rFonts w:ascii="Times New Roman" w:hAnsi="Times New Roman" w:cs="Times New Roman"/>
                <w:b/>
                <w:bCs/>
                <w:sz w:val="20"/>
                <w:szCs w:val="20"/>
              </w:rPr>
              <w:t xml:space="preserve">эндокринной, </w:t>
            </w:r>
            <w:r w:rsidRPr="00C10998">
              <w:rPr>
                <w:rFonts w:ascii="Times New Roman" w:hAnsi="Times New Roman" w:cs="Times New Roman"/>
                <w:b/>
                <w:bCs/>
                <w:color w:val="000000"/>
                <w:sz w:val="20"/>
                <w:szCs w:val="20"/>
                <w:shd w:val="clear" w:color="auto" w:fill="FFFFFF"/>
              </w:rPr>
              <w:t xml:space="preserve">пищеварительной, мочевыделительной систем, </w:t>
            </w:r>
            <w:r w:rsidRPr="00C10998">
              <w:rPr>
                <w:rFonts w:ascii="Times New Roman" w:hAnsi="Times New Roman" w:cs="Times New Roman"/>
                <w:b/>
                <w:sz w:val="20"/>
                <w:szCs w:val="20"/>
                <w:lang w:eastAsia="ar-SA"/>
              </w:rPr>
              <w:t>при</w:t>
            </w:r>
            <w:r w:rsidRPr="00C10998">
              <w:rPr>
                <w:rFonts w:ascii="Times New Roman" w:hAnsi="Times New Roman" w:cs="Times New Roman"/>
                <w:b/>
                <w:bCs/>
                <w:sz w:val="20"/>
                <w:szCs w:val="20"/>
              </w:rPr>
              <w:t xml:space="preserve"> заболеваниях крови, кроветворных органов и онкологических заболеваниях</w:t>
            </w:r>
          </w:p>
          <w:p w14:paraId="78F0C1A9"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Изучение нормативных правовых актов, регламентирующих диспансерное наблюдение </w:t>
            </w:r>
            <w:r w:rsidRPr="00C10998">
              <w:rPr>
                <w:rFonts w:ascii="Times New Roman" w:hAnsi="Times New Roman" w:cs="Times New Roman"/>
                <w:sz w:val="20"/>
                <w:szCs w:val="20"/>
                <w:lang w:eastAsia="ar-SA"/>
              </w:rPr>
              <w:t xml:space="preserve">за пациентами при </w:t>
            </w:r>
            <w:r w:rsidRPr="00C10998">
              <w:rPr>
                <w:rFonts w:ascii="Times New Roman" w:hAnsi="Times New Roman" w:cs="Times New Roman"/>
                <w:sz w:val="20"/>
                <w:szCs w:val="20"/>
              </w:rPr>
              <w:t xml:space="preserve">заболеваниях эндокринной, </w:t>
            </w:r>
            <w:r w:rsidRPr="00C10998">
              <w:rPr>
                <w:rFonts w:ascii="Times New Roman" w:hAnsi="Times New Roman" w:cs="Times New Roman"/>
                <w:color w:val="000000"/>
                <w:sz w:val="20"/>
                <w:szCs w:val="20"/>
                <w:shd w:val="clear" w:color="auto" w:fill="FFFFFF"/>
              </w:rPr>
              <w:t xml:space="preserve">пищеварительной, мочевыделительной систем, </w:t>
            </w:r>
            <w:r w:rsidRPr="00C10998">
              <w:rPr>
                <w:rFonts w:ascii="Times New Roman" w:hAnsi="Times New Roman" w:cs="Times New Roman"/>
                <w:sz w:val="20"/>
                <w:szCs w:val="20"/>
                <w:lang w:eastAsia="ar-SA"/>
              </w:rPr>
              <w:t>при</w:t>
            </w:r>
            <w:r w:rsidRPr="00C10998">
              <w:rPr>
                <w:rFonts w:ascii="Times New Roman" w:hAnsi="Times New Roman" w:cs="Times New Roman"/>
                <w:sz w:val="20"/>
                <w:szCs w:val="20"/>
              </w:rPr>
              <w:t xml:space="preserve"> заболеваниях крови, кроветворных органов и онкологических заболеваниях.</w:t>
            </w:r>
          </w:p>
          <w:p w14:paraId="47425E04"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Изучение особенностей организации и проведения диспансеризации населения при заболеваниях эндокринной, </w:t>
            </w:r>
            <w:r w:rsidRPr="00C10998">
              <w:rPr>
                <w:rFonts w:ascii="Times New Roman" w:hAnsi="Times New Roman" w:cs="Times New Roman"/>
                <w:color w:val="000000"/>
                <w:sz w:val="20"/>
                <w:szCs w:val="20"/>
                <w:shd w:val="clear" w:color="auto" w:fill="FFFFFF"/>
              </w:rPr>
              <w:t xml:space="preserve">пищеварительной, мочевыделительной систем, </w:t>
            </w:r>
            <w:r w:rsidRPr="00C10998">
              <w:rPr>
                <w:rFonts w:ascii="Times New Roman" w:hAnsi="Times New Roman" w:cs="Times New Roman"/>
                <w:sz w:val="20"/>
                <w:szCs w:val="20"/>
                <w:lang w:eastAsia="ar-SA"/>
              </w:rPr>
              <w:t>при</w:t>
            </w:r>
            <w:r w:rsidRPr="00C10998">
              <w:rPr>
                <w:rFonts w:ascii="Times New Roman" w:hAnsi="Times New Roman" w:cs="Times New Roman"/>
                <w:sz w:val="20"/>
                <w:szCs w:val="20"/>
              </w:rPr>
              <w:t xml:space="preserve"> заболеваниях крови, кроветворных органов и онкологических заболеваниях</w:t>
            </w:r>
          </w:p>
          <w:p w14:paraId="581D8F67"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Изучение методики осуществления скрининговой диагностики при проведении диспансеризации населения для выявления болезней внутренних органов и систем.</w:t>
            </w:r>
          </w:p>
          <w:p w14:paraId="011334FE" w14:textId="77777777" w:rsidR="007B2845" w:rsidRPr="00C10998" w:rsidRDefault="007B2845" w:rsidP="00C10998">
            <w:pPr>
              <w:widowControl w:val="0"/>
              <w:tabs>
                <w:tab w:val="left" w:pos="-108"/>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Выполнение </w:t>
            </w:r>
            <w:r w:rsidRPr="00C10998">
              <w:rPr>
                <w:rFonts w:ascii="Times New Roman" w:hAnsi="Times New Roman" w:cs="Times New Roman"/>
                <w:color w:val="000000"/>
                <w:sz w:val="20"/>
                <w:szCs w:val="20"/>
              </w:rPr>
              <w:t>различных видов</w:t>
            </w:r>
            <w:r w:rsidRPr="00C10998">
              <w:rPr>
                <w:rFonts w:ascii="Times New Roman" w:hAnsi="Times New Roman" w:cs="Times New Roman"/>
                <w:sz w:val="20"/>
                <w:szCs w:val="20"/>
              </w:rPr>
              <w:t xml:space="preserve"> скрининговой диагностики на виртуальных тренажерах в моделируемых условиях.</w:t>
            </w:r>
            <w:r w:rsidRPr="00C10998">
              <w:rPr>
                <w:rFonts w:ascii="Times New Roman" w:hAnsi="Times New Roman" w:cs="Times New Roman"/>
                <w:color w:val="000000"/>
                <w:sz w:val="20"/>
                <w:szCs w:val="20"/>
              </w:rPr>
              <w:t xml:space="preserve"> </w:t>
            </w:r>
          </w:p>
          <w:p w14:paraId="58E4AE31"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Изучение методики распределения по группам диспансерного учета, периодичности диспансерного наблюдения и объема обследования.</w:t>
            </w:r>
          </w:p>
          <w:p w14:paraId="57FB774D"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Обучение ведению учета проведенных обследований и оздоровительных мероприятий.</w:t>
            </w:r>
          </w:p>
          <w:p w14:paraId="651CA0AF"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Разработка практических рекомендаций по индивидуальной профилактике заболеваний эндокринной, </w:t>
            </w:r>
            <w:r w:rsidRPr="00C10998">
              <w:rPr>
                <w:rFonts w:ascii="Times New Roman" w:hAnsi="Times New Roman" w:cs="Times New Roman"/>
                <w:color w:val="000000"/>
                <w:sz w:val="20"/>
                <w:szCs w:val="20"/>
                <w:shd w:val="clear" w:color="auto" w:fill="FFFFFF"/>
              </w:rPr>
              <w:t xml:space="preserve">пищеварительной, мочевыделительной систем, </w:t>
            </w:r>
            <w:r w:rsidRPr="00C10998">
              <w:rPr>
                <w:rFonts w:ascii="Times New Roman" w:hAnsi="Times New Roman" w:cs="Times New Roman"/>
                <w:sz w:val="20"/>
                <w:szCs w:val="20"/>
              </w:rPr>
              <w:t>заболеваний крови, кроветворных органов и онкологических заболеваний.</w:t>
            </w:r>
          </w:p>
          <w:p w14:paraId="164D4001"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Составление бесед по уменьшению и преодолению факторов риска развития заболеваний эндокринной, </w:t>
            </w:r>
            <w:r w:rsidRPr="00C10998">
              <w:rPr>
                <w:rFonts w:ascii="Times New Roman" w:hAnsi="Times New Roman" w:cs="Times New Roman"/>
                <w:color w:val="000000"/>
                <w:sz w:val="20"/>
                <w:szCs w:val="20"/>
                <w:shd w:val="clear" w:color="auto" w:fill="FFFFFF"/>
              </w:rPr>
              <w:t xml:space="preserve">пищеварительной, мочевыделительной систем, </w:t>
            </w:r>
            <w:r w:rsidRPr="00C10998">
              <w:rPr>
                <w:rFonts w:ascii="Times New Roman" w:hAnsi="Times New Roman" w:cs="Times New Roman"/>
                <w:sz w:val="20"/>
                <w:szCs w:val="20"/>
              </w:rPr>
              <w:t>заболеваний крови, кроветворных органов и онкологических заболеваний.</w:t>
            </w:r>
          </w:p>
          <w:p w14:paraId="2C9D2574"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Консультирование пациента и его окружения по вопросам рационального питания при данных заболеваниях с целью исключения рецидива. Консультирование пациента и его окружения по вопросам приема назначенных лекарственных препаратов. </w:t>
            </w:r>
          </w:p>
          <w:p w14:paraId="23B2AABC"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Измерение глюкозы в крови тест-полосками и с помощью глюкометра, введения препаратов инсулина, профилактики диабетической стопы и др.).</w:t>
            </w:r>
          </w:p>
          <w:p w14:paraId="184CAEBD"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Обучение принципам управления сахарным диабетом на основе оценки данных самоконтроля. </w:t>
            </w:r>
          </w:p>
          <w:p w14:paraId="50D8443A"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Измерение суточного диуреза, самостоятельного купирования болевого синдрома и т.д.</w:t>
            </w:r>
          </w:p>
          <w:p w14:paraId="13BE4E6C" w14:textId="71417669" w:rsidR="007B2845" w:rsidRPr="00C10998" w:rsidRDefault="007B2845" w:rsidP="006A441F">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t xml:space="preserve">Оформление документации групп диспансерного учета (карт учета </w:t>
            </w:r>
            <w:r w:rsidRPr="00C10998">
              <w:rPr>
                <w:rFonts w:ascii="Times New Roman" w:hAnsi="Times New Roman" w:cs="Times New Roman"/>
                <w:sz w:val="20"/>
                <w:szCs w:val="20"/>
              </w:rPr>
              <w:lastRenderedPageBreak/>
              <w:t xml:space="preserve">диспансеризации ф. </w:t>
            </w:r>
            <w:r w:rsidR="006A441F">
              <w:rPr>
                <w:rFonts w:ascii="Times New Roman" w:hAnsi="Times New Roman" w:cs="Times New Roman"/>
                <w:sz w:val="20"/>
                <w:szCs w:val="20"/>
              </w:rPr>
              <w:t>№</w:t>
            </w:r>
            <w:r w:rsidRPr="00C10998">
              <w:rPr>
                <w:rFonts w:ascii="Times New Roman" w:hAnsi="Times New Roman" w:cs="Times New Roman"/>
                <w:sz w:val="20"/>
                <w:szCs w:val="20"/>
              </w:rPr>
              <w:t xml:space="preserve"> 131/у-86).</w:t>
            </w:r>
          </w:p>
        </w:tc>
        <w:tc>
          <w:tcPr>
            <w:tcW w:w="642" w:type="pct"/>
            <w:tcBorders>
              <w:top w:val="single" w:sz="4" w:space="0" w:color="auto"/>
              <w:left w:val="single" w:sz="4" w:space="0" w:color="auto"/>
              <w:bottom w:val="single" w:sz="4" w:space="0" w:color="auto"/>
              <w:right w:val="single" w:sz="2" w:space="0" w:color="auto"/>
            </w:tcBorders>
            <w:vAlign w:val="center"/>
            <w:hideMark/>
          </w:tcPr>
          <w:p w14:paraId="06D3478D"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26C962E"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ACA5820" w14:textId="77777777" w:rsidR="007B2845" w:rsidRPr="00C10998" w:rsidRDefault="007B2845" w:rsidP="00C10998">
            <w:pPr>
              <w:widowControl w:val="0"/>
              <w:rPr>
                <w:rFonts w:ascii="Times New Roman" w:hAnsi="Times New Roman" w:cs="Times New Roman"/>
                <w:sz w:val="20"/>
                <w:szCs w:val="20"/>
              </w:rPr>
            </w:pPr>
          </w:p>
        </w:tc>
      </w:tr>
      <w:tr w:rsidR="007B2845" w:rsidRPr="00C10998" w14:paraId="7E486021"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50C04837"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7B9F46DC" w14:textId="77777777" w:rsidR="007B2845" w:rsidRPr="00C10998" w:rsidRDefault="007B2845" w:rsidP="00C10998">
            <w:pPr>
              <w:widowControl w:val="0"/>
              <w:jc w:val="both"/>
              <w:rPr>
                <w:rFonts w:ascii="Times New Roman" w:hAnsi="Times New Roman" w:cs="Times New Roman"/>
                <w:b/>
                <w:sz w:val="20"/>
                <w:szCs w:val="20"/>
              </w:rPr>
            </w:pPr>
            <w:r w:rsidRPr="00C10998">
              <w:rPr>
                <w:rFonts w:ascii="Times New Roman" w:hAnsi="Times New Roman" w:cs="Times New Roman"/>
                <w:b/>
                <w:sz w:val="20"/>
                <w:szCs w:val="20"/>
              </w:rPr>
              <w:t>Практическое занятие № 9</w:t>
            </w:r>
          </w:p>
          <w:p w14:paraId="286E60CE"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Планирование диспансерного наблюдения женщин в период физиологически протекающей беременности</w:t>
            </w:r>
          </w:p>
          <w:p w14:paraId="2D84947B"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Изучение нормативных правовых актов, регламентирующих диспансерное наблюдение женщин в период физиологически протекающей беременности.</w:t>
            </w:r>
          </w:p>
          <w:p w14:paraId="5240FDC3" w14:textId="77777777" w:rsidR="007B2845" w:rsidRPr="00C10998" w:rsidRDefault="007B2845" w:rsidP="00C10998">
            <w:pPr>
              <w:widowControl w:val="0"/>
              <w:tabs>
                <w:tab w:val="left" w:pos="713"/>
              </w:tabs>
              <w:jc w:val="both"/>
              <w:rPr>
                <w:rFonts w:ascii="Times New Roman" w:hAnsi="Times New Roman" w:cs="Times New Roman"/>
                <w:sz w:val="20"/>
                <w:szCs w:val="20"/>
              </w:rPr>
            </w:pPr>
            <w:r w:rsidRPr="00C10998">
              <w:rPr>
                <w:rFonts w:ascii="Times New Roman" w:hAnsi="Times New Roman" w:cs="Times New Roman"/>
                <w:sz w:val="20"/>
                <w:szCs w:val="20"/>
              </w:rPr>
              <w:t>Изучение особенностей организации и проведения диспансеризации женского населения при гинекологических за</w:t>
            </w:r>
            <w:r w:rsidRPr="00C10998">
              <w:rPr>
                <w:rFonts w:ascii="Times New Roman" w:hAnsi="Times New Roman" w:cs="Times New Roman"/>
                <w:sz w:val="20"/>
                <w:szCs w:val="20"/>
              </w:rPr>
              <w:softHyphen/>
              <w:t>болеваниях.</w:t>
            </w:r>
          </w:p>
          <w:p w14:paraId="2253FBD5"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Изучение методики осуществления скрининговой диагностики при проведении диспансеризации населения для выявления болезней женских половых органов.</w:t>
            </w:r>
          </w:p>
          <w:p w14:paraId="0AF0D3A1" w14:textId="77777777" w:rsidR="007B2845" w:rsidRPr="00C10998" w:rsidRDefault="007B2845" w:rsidP="00C10998">
            <w:pPr>
              <w:widowControl w:val="0"/>
              <w:tabs>
                <w:tab w:val="left" w:pos="713"/>
              </w:tabs>
              <w:jc w:val="both"/>
              <w:rPr>
                <w:rFonts w:ascii="Times New Roman" w:hAnsi="Times New Roman" w:cs="Times New Roman"/>
                <w:sz w:val="20"/>
                <w:szCs w:val="20"/>
              </w:rPr>
            </w:pPr>
            <w:r w:rsidRPr="00C10998">
              <w:rPr>
                <w:rFonts w:ascii="Times New Roman" w:hAnsi="Times New Roman" w:cs="Times New Roman"/>
                <w:sz w:val="20"/>
                <w:szCs w:val="20"/>
              </w:rPr>
              <w:t>Выполнение различных видов скрининговой диагностики на виртуальных тренажерах в моделируемых условиях.</w:t>
            </w:r>
          </w:p>
          <w:p w14:paraId="53F37245"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Изучение методики распределения по группам диспансерного учета, периодичности</w:t>
            </w:r>
            <w:r w:rsidRPr="00C10998">
              <w:rPr>
                <w:rFonts w:ascii="Times New Roman" w:hAnsi="Times New Roman" w:cs="Times New Roman"/>
                <w:sz w:val="20"/>
                <w:szCs w:val="20"/>
              </w:rPr>
              <w:br/>
              <w:t>диспансерного наблюдения и объема обследования.</w:t>
            </w:r>
          </w:p>
          <w:p w14:paraId="3D73B668" w14:textId="77777777" w:rsidR="007B2845" w:rsidRPr="00C10998" w:rsidRDefault="007B2845" w:rsidP="00C10998">
            <w:pPr>
              <w:widowControl w:val="0"/>
              <w:tabs>
                <w:tab w:val="left" w:pos="713"/>
              </w:tabs>
              <w:jc w:val="both"/>
              <w:rPr>
                <w:rFonts w:ascii="Times New Roman" w:hAnsi="Times New Roman" w:cs="Times New Roman"/>
                <w:sz w:val="20"/>
                <w:szCs w:val="20"/>
              </w:rPr>
            </w:pPr>
            <w:r w:rsidRPr="00C10998">
              <w:rPr>
                <w:rFonts w:ascii="Times New Roman" w:hAnsi="Times New Roman" w:cs="Times New Roman"/>
                <w:sz w:val="20"/>
                <w:szCs w:val="20"/>
              </w:rPr>
              <w:t>Изучение особенностей организации и проведения профилактики привычного невынашивания и других осложнений беременности и родов.</w:t>
            </w:r>
          </w:p>
          <w:p w14:paraId="1B29787E" w14:textId="77777777" w:rsidR="007B2845" w:rsidRPr="00C10998" w:rsidRDefault="007B2845" w:rsidP="00C10998">
            <w:pPr>
              <w:widowControl w:val="0"/>
              <w:tabs>
                <w:tab w:val="left" w:pos="713"/>
              </w:tabs>
              <w:jc w:val="both"/>
              <w:rPr>
                <w:rFonts w:ascii="Times New Roman" w:hAnsi="Times New Roman" w:cs="Times New Roman"/>
                <w:sz w:val="20"/>
                <w:szCs w:val="20"/>
              </w:rPr>
            </w:pPr>
            <w:r w:rsidRPr="00C10998">
              <w:rPr>
                <w:rFonts w:ascii="Times New Roman" w:hAnsi="Times New Roman" w:cs="Times New Roman"/>
                <w:sz w:val="20"/>
                <w:szCs w:val="20"/>
              </w:rPr>
              <w:t>Обучение ведению учета проведенных обследований и оздоровительных мероприятий.</w:t>
            </w:r>
          </w:p>
          <w:p w14:paraId="210042E8" w14:textId="68BB191A"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Оформление документации групп диспансерного учета (карт учета диспансеризации ф. </w:t>
            </w:r>
            <w:r w:rsidR="006A441F">
              <w:rPr>
                <w:rFonts w:ascii="Times New Roman" w:hAnsi="Times New Roman" w:cs="Times New Roman"/>
                <w:sz w:val="20"/>
                <w:szCs w:val="20"/>
              </w:rPr>
              <w:t>№</w:t>
            </w:r>
            <w:r w:rsidRPr="00C10998">
              <w:rPr>
                <w:rFonts w:ascii="Times New Roman" w:hAnsi="Times New Roman" w:cs="Times New Roman"/>
                <w:sz w:val="20"/>
                <w:szCs w:val="20"/>
              </w:rPr>
              <w:t xml:space="preserve"> 131/у-86).</w:t>
            </w:r>
          </w:p>
          <w:p w14:paraId="22137C8C" w14:textId="080D10EE"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Оформление медицинской документации: учетной формы №111-у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Индивидуальная карта беременной и родильницы</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учетная форма №116-у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Тетрадь учета работы на дому участковой (патронажной) медицинской сестры (акушерки).</w:t>
            </w:r>
          </w:p>
          <w:p w14:paraId="609DDE86" w14:textId="602E6C7A"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t xml:space="preserve">Формирование планов, тезисов, конспектов агитационно-информационных сообщений для занятий в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Школе будущих матерей</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Школе будущих отцов</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в кабинетах здорового ребенка и кабинетах планирования семьи.</w:t>
            </w:r>
          </w:p>
        </w:tc>
        <w:tc>
          <w:tcPr>
            <w:tcW w:w="642" w:type="pct"/>
            <w:tcBorders>
              <w:top w:val="single" w:sz="4" w:space="0" w:color="auto"/>
              <w:left w:val="single" w:sz="4" w:space="0" w:color="auto"/>
              <w:bottom w:val="single" w:sz="4" w:space="0" w:color="auto"/>
              <w:right w:val="single" w:sz="2" w:space="0" w:color="auto"/>
            </w:tcBorders>
            <w:vAlign w:val="center"/>
            <w:hideMark/>
          </w:tcPr>
          <w:p w14:paraId="236EA874"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7412196"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8B26137" w14:textId="77777777" w:rsidR="007B2845" w:rsidRPr="00C10998" w:rsidRDefault="007B2845" w:rsidP="00C10998">
            <w:pPr>
              <w:widowControl w:val="0"/>
              <w:rPr>
                <w:rFonts w:ascii="Times New Roman" w:hAnsi="Times New Roman" w:cs="Times New Roman"/>
                <w:sz w:val="20"/>
                <w:szCs w:val="20"/>
              </w:rPr>
            </w:pPr>
          </w:p>
        </w:tc>
      </w:tr>
      <w:tr w:rsidR="007B2845" w:rsidRPr="00C10998" w14:paraId="49C6EA15"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399CDA6F"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2" w:space="0" w:color="auto"/>
              <w:right w:val="single" w:sz="4" w:space="0" w:color="auto"/>
            </w:tcBorders>
            <w:hideMark/>
          </w:tcPr>
          <w:p w14:paraId="5174A552" w14:textId="77777777" w:rsidR="007B2845" w:rsidRPr="00C10998" w:rsidRDefault="007B2845" w:rsidP="00C10998">
            <w:pPr>
              <w:widowControl w:val="0"/>
              <w:jc w:val="both"/>
              <w:rPr>
                <w:rFonts w:ascii="Times New Roman" w:hAnsi="Times New Roman" w:cs="Times New Roman"/>
                <w:b/>
                <w:sz w:val="20"/>
                <w:szCs w:val="20"/>
              </w:rPr>
            </w:pPr>
            <w:r w:rsidRPr="00C10998">
              <w:rPr>
                <w:rFonts w:ascii="Times New Roman" w:hAnsi="Times New Roman" w:cs="Times New Roman"/>
                <w:b/>
                <w:sz w:val="20"/>
                <w:szCs w:val="20"/>
              </w:rPr>
              <w:t>Практическое занятие № 10</w:t>
            </w:r>
          </w:p>
          <w:p w14:paraId="02F72232"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Планирование диспансерного наблюдения несовершеннолетних</w:t>
            </w:r>
          </w:p>
          <w:p w14:paraId="5DE77EC0"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Ознакомление с методикой изучения причин, вызывающих отклонения в состоянии здоровья и заболевания у детей и подростков.</w:t>
            </w:r>
          </w:p>
          <w:p w14:paraId="14F67A80"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Оценка физического развития и состояния здоровья детей и подростков с использованием региональных нормативов при решении проблемно-ситуационных задач. </w:t>
            </w:r>
          </w:p>
          <w:p w14:paraId="4EC63673"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Определение уровня биологического развития ребенка, его соответствия календарному возрасту.</w:t>
            </w:r>
          </w:p>
          <w:p w14:paraId="2523AB3A"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Определение гармоничности морфофункционального состояния по шкалам регрессии массы тела по длине тела.</w:t>
            </w:r>
          </w:p>
          <w:p w14:paraId="646C948E"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Определение рисков возникновения нарушений в состоянии здоровья у детей </w:t>
            </w:r>
            <w:r w:rsidRPr="00C10998">
              <w:rPr>
                <w:rFonts w:ascii="Times New Roman" w:hAnsi="Times New Roman" w:cs="Times New Roman"/>
                <w:sz w:val="20"/>
                <w:szCs w:val="20"/>
              </w:rPr>
              <w:lastRenderedPageBreak/>
              <w:t xml:space="preserve">на основе утвержденной методики. </w:t>
            </w:r>
          </w:p>
          <w:p w14:paraId="348BE62D"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Изучение методов оценки физического развития детских коллективов.</w:t>
            </w:r>
          </w:p>
          <w:p w14:paraId="760A16F9"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pacing w:val="-10"/>
                <w:sz w:val="20"/>
                <w:szCs w:val="20"/>
              </w:rPr>
              <w:t xml:space="preserve">Оценка психомоторного развития ребенка </w:t>
            </w:r>
            <w:r w:rsidRPr="00C10998">
              <w:rPr>
                <w:rFonts w:ascii="Times New Roman" w:hAnsi="Times New Roman" w:cs="Times New Roman"/>
                <w:sz w:val="20"/>
                <w:szCs w:val="20"/>
              </w:rPr>
              <w:t>при решении проблемно-ситуационных задач.</w:t>
            </w:r>
          </w:p>
          <w:p w14:paraId="7C204B5C"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Разработка анкет для родителей по изучению медико-социальных причин формирования отклонений в здоровье и заболеваний у детей.</w:t>
            </w:r>
          </w:p>
          <w:p w14:paraId="7DF800D4"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Заполнение карты обследования ребенка в моделируемых условиях.</w:t>
            </w:r>
          </w:p>
          <w:p w14:paraId="2E44C153" w14:textId="2FD9D05A"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Виды медицинской документации, оформляемой при проведении диспансерного наблюдения: учетная форма </w:t>
            </w:r>
            <w:r w:rsidR="006A441F">
              <w:rPr>
                <w:rFonts w:ascii="Times New Roman" w:hAnsi="Times New Roman" w:cs="Times New Roman"/>
                <w:sz w:val="20"/>
                <w:szCs w:val="20"/>
              </w:rPr>
              <w:t>№</w:t>
            </w:r>
            <w:r w:rsidRPr="00C10998">
              <w:rPr>
                <w:rFonts w:ascii="Times New Roman" w:hAnsi="Times New Roman" w:cs="Times New Roman"/>
                <w:sz w:val="20"/>
                <w:szCs w:val="20"/>
                <w:lang w:val="en-US"/>
              </w:rPr>
              <w:t> </w:t>
            </w:r>
            <w:r w:rsidRPr="00C10998">
              <w:rPr>
                <w:rFonts w:ascii="Times New Roman" w:hAnsi="Times New Roman" w:cs="Times New Roman"/>
                <w:sz w:val="20"/>
                <w:szCs w:val="20"/>
              </w:rPr>
              <w:t xml:space="preserve">030-Д/у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Карта диспансеризации ребенка</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w:t>
            </w:r>
          </w:p>
          <w:p w14:paraId="1EB94DD1"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sz w:val="20"/>
                <w:szCs w:val="20"/>
              </w:rPr>
              <w:t>Составление беседы с родителями и детьми по пропаганде здорового образа жизни.</w:t>
            </w:r>
          </w:p>
        </w:tc>
        <w:tc>
          <w:tcPr>
            <w:tcW w:w="642" w:type="pct"/>
            <w:tcBorders>
              <w:top w:val="single" w:sz="4" w:space="0" w:color="auto"/>
              <w:left w:val="single" w:sz="4" w:space="0" w:color="auto"/>
              <w:bottom w:val="single" w:sz="2" w:space="0" w:color="auto"/>
              <w:right w:val="single" w:sz="2" w:space="0" w:color="auto"/>
            </w:tcBorders>
            <w:vAlign w:val="center"/>
            <w:hideMark/>
          </w:tcPr>
          <w:p w14:paraId="45EB1B66"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786F50A"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F736A6F" w14:textId="77777777" w:rsidR="007B2845" w:rsidRPr="00C10998" w:rsidRDefault="007B2845" w:rsidP="00C10998">
            <w:pPr>
              <w:widowControl w:val="0"/>
              <w:rPr>
                <w:rFonts w:ascii="Times New Roman" w:hAnsi="Times New Roman" w:cs="Times New Roman"/>
                <w:sz w:val="20"/>
                <w:szCs w:val="20"/>
              </w:rPr>
            </w:pPr>
          </w:p>
        </w:tc>
      </w:tr>
      <w:tr w:rsidR="007B2845" w:rsidRPr="00C10998" w14:paraId="2289D695" w14:textId="77777777" w:rsidTr="002B709B">
        <w:tc>
          <w:tcPr>
            <w:tcW w:w="821" w:type="pct"/>
            <w:vMerge w:val="restart"/>
            <w:tcBorders>
              <w:top w:val="single" w:sz="2" w:space="0" w:color="auto"/>
              <w:left w:val="single" w:sz="2" w:space="0" w:color="auto"/>
              <w:bottom w:val="single" w:sz="2" w:space="0" w:color="auto"/>
              <w:right w:val="single" w:sz="2" w:space="0" w:color="auto"/>
            </w:tcBorders>
          </w:tcPr>
          <w:p w14:paraId="6F0F0596"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Тема 2.6. Организация и проведение работы в центрах (отделениях) медицинской профилактики, центрах здоровья. Профилактическое консультирование</w:t>
            </w:r>
          </w:p>
          <w:p w14:paraId="2E564327" w14:textId="77777777" w:rsidR="007B2845" w:rsidRPr="00C10998" w:rsidRDefault="007B2845" w:rsidP="00C10998">
            <w:pPr>
              <w:widowControl w:val="0"/>
              <w:rPr>
                <w:rFonts w:ascii="Times New Roman" w:hAnsi="Times New Roman" w:cs="Times New Roman"/>
                <w:sz w:val="20"/>
                <w:szCs w:val="20"/>
              </w:rPr>
            </w:pPr>
          </w:p>
          <w:p w14:paraId="3E5B0C28"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2" w:space="0" w:color="auto"/>
              <w:left w:val="single" w:sz="2" w:space="0" w:color="auto"/>
              <w:bottom w:val="single" w:sz="2" w:space="0" w:color="auto"/>
              <w:right w:val="single" w:sz="2" w:space="0" w:color="auto"/>
            </w:tcBorders>
            <w:hideMark/>
          </w:tcPr>
          <w:p w14:paraId="45EE1DF7"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Содержание</w:t>
            </w:r>
          </w:p>
        </w:tc>
        <w:tc>
          <w:tcPr>
            <w:tcW w:w="642" w:type="pct"/>
            <w:tcBorders>
              <w:top w:val="single" w:sz="2" w:space="0" w:color="auto"/>
              <w:left w:val="single" w:sz="2" w:space="0" w:color="auto"/>
              <w:bottom w:val="single" w:sz="2" w:space="0" w:color="auto"/>
              <w:right w:val="single" w:sz="2" w:space="0" w:color="auto"/>
            </w:tcBorders>
            <w:hideMark/>
          </w:tcPr>
          <w:p w14:paraId="5B0078DA"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8/6</w:t>
            </w:r>
          </w:p>
        </w:tc>
        <w:tc>
          <w:tcPr>
            <w:tcW w:w="584" w:type="pct"/>
            <w:vMerge w:val="restart"/>
            <w:tcBorders>
              <w:top w:val="single" w:sz="2" w:space="0" w:color="auto"/>
              <w:left w:val="single" w:sz="2" w:space="0" w:color="auto"/>
              <w:bottom w:val="single" w:sz="2" w:space="0" w:color="auto"/>
              <w:right w:val="single" w:sz="2" w:space="0" w:color="auto"/>
            </w:tcBorders>
          </w:tcPr>
          <w:p w14:paraId="3C292128"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ОК: 01. 02. 04. 05. 07. 09</w:t>
            </w:r>
          </w:p>
          <w:p w14:paraId="10E9CCD5" w14:textId="77777777" w:rsidR="007B2845" w:rsidRPr="00C10998" w:rsidRDefault="007B2845" w:rsidP="00C10998">
            <w:pPr>
              <w:widowControl w:val="0"/>
              <w:rPr>
                <w:rFonts w:ascii="Times New Roman" w:hAnsi="Times New Roman" w:cs="Times New Roman"/>
                <w:b/>
                <w:sz w:val="20"/>
                <w:szCs w:val="20"/>
                <w:highlight w:val="yellow"/>
              </w:rPr>
            </w:pPr>
          </w:p>
          <w:p w14:paraId="7463BDED"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ПК: 4.1, 4.2, 6.5, 6.6, 6.7</w:t>
            </w:r>
          </w:p>
          <w:p w14:paraId="317A0FEE" w14:textId="77777777" w:rsidR="007B2845" w:rsidRPr="00C10998" w:rsidRDefault="007B2845" w:rsidP="00C10998">
            <w:pPr>
              <w:widowControl w:val="0"/>
              <w:rPr>
                <w:rFonts w:ascii="Times New Roman" w:hAnsi="Times New Roman" w:cs="Times New Roman"/>
                <w:b/>
                <w:sz w:val="20"/>
                <w:szCs w:val="20"/>
                <w:highlight w:val="yellow"/>
              </w:rPr>
            </w:pPr>
          </w:p>
          <w:p w14:paraId="32C1E76B" w14:textId="77777777" w:rsidR="007B2845" w:rsidRPr="00C10998" w:rsidRDefault="007B2845" w:rsidP="00C10998">
            <w:pPr>
              <w:widowControl w:val="0"/>
              <w:rPr>
                <w:rFonts w:ascii="Times New Roman" w:hAnsi="Times New Roman" w:cs="Times New Roman"/>
                <w:sz w:val="20"/>
                <w:szCs w:val="20"/>
              </w:rPr>
            </w:pPr>
          </w:p>
        </w:tc>
        <w:tc>
          <w:tcPr>
            <w:tcW w:w="596" w:type="pct"/>
            <w:vMerge w:val="restart"/>
            <w:tcBorders>
              <w:top w:val="single" w:sz="2" w:space="0" w:color="auto"/>
              <w:left w:val="single" w:sz="2" w:space="0" w:color="auto"/>
              <w:bottom w:val="single" w:sz="2" w:space="0" w:color="auto"/>
              <w:right w:val="single" w:sz="2" w:space="0" w:color="auto"/>
            </w:tcBorders>
          </w:tcPr>
          <w:p w14:paraId="53D7B210"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Н.4.1.5   </w:t>
            </w:r>
            <w:r w:rsidRPr="00C10998">
              <w:rPr>
                <w:rFonts w:ascii="Times New Roman" w:hAnsi="Times New Roman" w:cs="Times New Roman"/>
                <w:b/>
                <w:bCs/>
                <w:sz w:val="20"/>
                <w:szCs w:val="20"/>
                <w:lang w:eastAsia="ru-RU"/>
              </w:rPr>
              <w:t>Н.4.2.1    Н.4.2.2    Н.4.2.3</w:t>
            </w:r>
          </w:p>
          <w:p w14:paraId="14D6E083"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Н.6.5.1     Н.6.6.1      Н.6.7.1    </w:t>
            </w:r>
            <w:r w:rsidRPr="00C10998">
              <w:rPr>
                <w:rFonts w:ascii="Times New Roman" w:hAnsi="Times New Roman" w:cs="Times New Roman"/>
                <w:b/>
                <w:bCs/>
                <w:sz w:val="20"/>
                <w:szCs w:val="20"/>
                <w:lang w:eastAsia="ru-RU"/>
              </w:rPr>
              <w:t xml:space="preserve"> </w:t>
            </w:r>
          </w:p>
          <w:p w14:paraId="126FCD1F"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lang w:eastAsia="ru-RU"/>
              </w:rPr>
              <w:t xml:space="preserve">У.4.1.2     У.4.1.8     </w:t>
            </w:r>
          </w:p>
          <w:p w14:paraId="661CD555"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У.4.2.1     У.4.2.2       У.4.2.4     У.4.2.5</w:t>
            </w:r>
          </w:p>
          <w:p w14:paraId="7B310B1F" w14:textId="77777777" w:rsidR="007B2845" w:rsidRPr="00C10998" w:rsidRDefault="007B2845" w:rsidP="00C10998">
            <w:pPr>
              <w:widowControl w:val="0"/>
              <w:rPr>
                <w:rFonts w:ascii="Times New Roman" w:hAnsi="Times New Roman" w:cs="Times New Roman"/>
                <w:b/>
                <w:bCs/>
                <w:sz w:val="20"/>
                <w:szCs w:val="20"/>
                <w:highlight w:val="yellow"/>
              </w:rPr>
            </w:pPr>
            <w:r w:rsidRPr="00C10998">
              <w:rPr>
                <w:rFonts w:ascii="Times New Roman" w:hAnsi="Times New Roman" w:cs="Times New Roman"/>
                <w:b/>
                <w:bCs/>
                <w:sz w:val="20"/>
                <w:szCs w:val="20"/>
              </w:rPr>
              <w:t>У</w:t>
            </w:r>
            <w:r w:rsidRPr="00C10998">
              <w:rPr>
                <w:rFonts w:ascii="Times New Roman" w:hAnsi="Times New Roman" w:cs="Times New Roman"/>
                <w:b/>
                <w:bCs/>
                <w:sz w:val="20"/>
                <w:szCs w:val="20"/>
                <w:lang w:eastAsia="ru-RU"/>
              </w:rPr>
              <w:t>.6</w:t>
            </w:r>
            <w:r w:rsidRPr="00C10998">
              <w:rPr>
                <w:rFonts w:ascii="Times New Roman" w:hAnsi="Times New Roman" w:cs="Times New Roman"/>
                <w:b/>
                <w:bCs/>
                <w:sz w:val="20"/>
                <w:szCs w:val="20"/>
              </w:rPr>
              <w:t>.5.1     У.6.6.1       У.6.7.1</w:t>
            </w:r>
          </w:p>
          <w:p w14:paraId="23849E06"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З.4.1.5      З.4.2.1      З.4.2.2       З.6.5.1       З.6.6.1       З.6.7.1        </w:t>
            </w:r>
          </w:p>
          <w:p w14:paraId="31AF061A" w14:textId="77777777" w:rsidR="007B2845" w:rsidRPr="00C10998" w:rsidRDefault="007B2845" w:rsidP="00C10998">
            <w:pPr>
              <w:widowControl w:val="0"/>
              <w:jc w:val="center"/>
              <w:rPr>
                <w:rFonts w:ascii="Times New Roman" w:hAnsi="Times New Roman" w:cs="Times New Roman"/>
                <w:sz w:val="20"/>
                <w:szCs w:val="20"/>
              </w:rPr>
            </w:pPr>
          </w:p>
        </w:tc>
      </w:tr>
      <w:tr w:rsidR="007B2845" w:rsidRPr="00C10998" w14:paraId="69168545"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1CF9E261"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2" w:space="0" w:color="auto"/>
              <w:left w:val="single" w:sz="4" w:space="0" w:color="auto"/>
              <w:bottom w:val="single" w:sz="4" w:space="0" w:color="auto"/>
              <w:right w:val="single" w:sz="4" w:space="0" w:color="auto"/>
            </w:tcBorders>
            <w:hideMark/>
          </w:tcPr>
          <w:p w14:paraId="396E6B52" w14:textId="77777777" w:rsidR="007B2845" w:rsidRPr="00C10998" w:rsidRDefault="007B2845" w:rsidP="00C10998">
            <w:pPr>
              <w:widowControl w:val="0"/>
              <w:jc w:val="both"/>
              <w:rPr>
                <w:rFonts w:ascii="Times New Roman" w:hAnsi="Times New Roman" w:cs="Times New Roman"/>
                <w:b/>
                <w:sz w:val="20"/>
                <w:szCs w:val="20"/>
                <w:lang w:eastAsia="ar-SA"/>
              </w:rPr>
            </w:pPr>
            <w:r w:rsidRPr="00C10998">
              <w:rPr>
                <w:rFonts w:ascii="Times New Roman" w:hAnsi="Times New Roman" w:cs="Times New Roman"/>
                <w:b/>
                <w:sz w:val="20"/>
                <w:szCs w:val="20"/>
                <w:lang w:eastAsia="ar-SA"/>
              </w:rPr>
              <w:t>Организация и проведение работы в центрах (отделениях) медицинской профилактики, центрах здоровья.</w:t>
            </w:r>
          </w:p>
          <w:p w14:paraId="5C17F896" w14:textId="77777777" w:rsidR="007B2845" w:rsidRPr="00C10998" w:rsidRDefault="007B2845" w:rsidP="00C10998">
            <w:pPr>
              <w:pStyle w:val="affffffd"/>
              <w:widowControl w:val="0"/>
              <w:tabs>
                <w:tab w:val="left" w:pos="708"/>
              </w:tabs>
              <w:ind w:firstLine="0"/>
              <w:rPr>
                <w:sz w:val="20"/>
                <w:szCs w:val="20"/>
              </w:rPr>
            </w:pPr>
            <w:r w:rsidRPr="00C10998">
              <w:rPr>
                <w:sz w:val="20"/>
                <w:szCs w:val="20"/>
              </w:rPr>
              <w:t>Нормативные правовые акты, регламентирующие работу центров (отделений) медицинской профилактики и центров здоровья.</w:t>
            </w:r>
          </w:p>
          <w:p w14:paraId="1EA87D7E" w14:textId="77777777" w:rsidR="007B2845" w:rsidRPr="00C10998" w:rsidRDefault="007B2845" w:rsidP="00C10998">
            <w:pPr>
              <w:pStyle w:val="affffffd"/>
              <w:widowControl w:val="0"/>
              <w:tabs>
                <w:tab w:val="left" w:pos="708"/>
              </w:tabs>
              <w:ind w:firstLine="0"/>
              <w:rPr>
                <w:sz w:val="20"/>
                <w:szCs w:val="20"/>
              </w:rPr>
            </w:pPr>
            <w:r w:rsidRPr="00C10998">
              <w:rPr>
                <w:sz w:val="20"/>
                <w:szCs w:val="20"/>
              </w:rPr>
              <w:t>Основные цели и задачи деятельности</w:t>
            </w:r>
            <w:r w:rsidRPr="00C10998">
              <w:rPr>
                <w:i/>
                <w:sz w:val="20"/>
                <w:szCs w:val="20"/>
              </w:rPr>
              <w:t xml:space="preserve"> </w:t>
            </w:r>
            <w:r w:rsidRPr="00C10998">
              <w:rPr>
                <w:sz w:val="20"/>
                <w:szCs w:val="20"/>
              </w:rPr>
              <w:t xml:space="preserve">центров (отделений) медицинской профилактики, центров здоровья. Их роль в формировании здорового образа жизни у граждан Российской Федерации, профилактике заболеваний. Структура центров здоровья. Функции центров здоровья. Условия и факторы, влияющие на результативность и эффективность центров (отделений) медицинской профилактики, центров здоровья, кабинетов здорового ребенка. Осуществление мониторирования и анализа состояния здоровья, факторов риска развития неинфекционных заболеваний в центрах (отделениях) медицинской профилактики, центрах здоровья. Координация мероприятий по первичной и вторичной профилактике неинфекционных заболеваний и укреплению здоровья населения на популяционном, групповом и индивидуальном уровнях. Проведение групповых и индивидуальных программ медицинской профилактики и оздоровления населения. Работа фельдшера по укреплению здоровья здоровых с учетом типа, фаз развития и особенностей территориальных и климатических условий жизни, национальных, возрастных, профессиональных особенностей населения. </w:t>
            </w:r>
          </w:p>
          <w:p w14:paraId="40E30CEF"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sz w:val="20"/>
                <w:szCs w:val="20"/>
              </w:rPr>
              <w:t>Оформление медицинской документации, отражающей работу центров (отделений) медицинской профилактики и центров здоровья.</w:t>
            </w:r>
          </w:p>
        </w:tc>
        <w:tc>
          <w:tcPr>
            <w:tcW w:w="642" w:type="pct"/>
            <w:vMerge w:val="restart"/>
            <w:tcBorders>
              <w:top w:val="single" w:sz="2" w:space="0" w:color="auto"/>
              <w:left w:val="single" w:sz="4" w:space="0" w:color="auto"/>
              <w:bottom w:val="single" w:sz="4" w:space="0" w:color="auto"/>
              <w:right w:val="single" w:sz="2" w:space="0" w:color="auto"/>
            </w:tcBorders>
            <w:vAlign w:val="center"/>
            <w:hideMark/>
          </w:tcPr>
          <w:p w14:paraId="61741592"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D6C7FB2"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66B9A99" w14:textId="77777777" w:rsidR="007B2845" w:rsidRPr="00C10998" w:rsidRDefault="007B2845" w:rsidP="00C10998">
            <w:pPr>
              <w:widowControl w:val="0"/>
              <w:rPr>
                <w:rFonts w:ascii="Times New Roman" w:hAnsi="Times New Roman" w:cs="Times New Roman"/>
                <w:sz w:val="20"/>
                <w:szCs w:val="20"/>
              </w:rPr>
            </w:pPr>
          </w:p>
        </w:tc>
      </w:tr>
      <w:tr w:rsidR="007B2845" w:rsidRPr="00C10998" w14:paraId="44C93023"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20038FEB"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43B4FAC5"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b/>
                <w:sz w:val="20"/>
                <w:szCs w:val="20"/>
                <w:lang w:eastAsia="ar-SA"/>
              </w:rPr>
              <w:t>Профилактическое консультирование</w:t>
            </w:r>
            <w:r w:rsidRPr="00C10998">
              <w:rPr>
                <w:rFonts w:ascii="Times New Roman" w:hAnsi="Times New Roman" w:cs="Times New Roman"/>
                <w:sz w:val="20"/>
                <w:szCs w:val="20"/>
              </w:rPr>
              <w:t xml:space="preserve"> Правила проведения индивидуального и группового профилактического консультирования.</w:t>
            </w:r>
          </w:p>
          <w:p w14:paraId="11052D96"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Индивидуальное краткое и групповое профилактическое консультирование по коррекции факторов риска развития неинфекционных заболеваний. </w:t>
            </w:r>
          </w:p>
          <w:p w14:paraId="0EB29B0D"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Профилактическое консультирование лиц старшей возрастной группы. Социально-психологические особенности лиц старшей возрастной группы.</w:t>
            </w:r>
          </w:p>
          <w:p w14:paraId="74F3071A"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lastRenderedPageBreak/>
              <w:t>Особенности профилактического консультирования несовершеннолетних, в том числе в период обучения в образовательных организациях.</w:t>
            </w:r>
          </w:p>
          <w:p w14:paraId="2A64784B"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t>Анализ и оценка эффективности профилактической работы на фельдшерском участке, с несовершеннолетними в образовательных организациях.</w:t>
            </w:r>
          </w:p>
        </w:tc>
        <w:tc>
          <w:tcPr>
            <w:tcW w:w="642" w:type="pct"/>
            <w:vMerge/>
            <w:tcBorders>
              <w:top w:val="single" w:sz="2" w:space="0" w:color="auto"/>
              <w:left w:val="single" w:sz="4" w:space="0" w:color="auto"/>
              <w:bottom w:val="single" w:sz="4" w:space="0" w:color="auto"/>
              <w:right w:val="single" w:sz="2" w:space="0" w:color="auto"/>
            </w:tcBorders>
            <w:vAlign w:val="center"/>
            <w:hideMark/>
          </w:tcPr>
          <w:p w14:paraId="6B6794DC" w14:textId="77777777" w:rsidR="007B2845" w:rsidRPr="00C10998" w:rsidRDefault="007B2845" w:rsidP="00353A04">
            <w:pPr>
              <w:widowControl w:val="0"/>
              <w:jc w:val="center"/>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FC69DED"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1A57D6B" w14:textId="77777777" w:rsidR="007B2845" w:rsidRPr="00C10998" w:rsidRDefault="007B2845" w:rsidP="00C10998">
            <w:pPr>
              <w:widowControl w:val="0"/>
              <w:rPr>
                <w:rFonts w:ascii="Times New Roman" w:hAnsi="Times New Roman" w:cs="Times New Roman"/>
                <w:sz w:val="20"/>
                <w:szCs w:val="20"/>
              </w:rPr>
            </w:pPr>
          </w:p>
        </w:tc>
      </w:tr>
      <w:tr w:rsidR="007B2845" w:rsidRPr="00C10998" w14:paraId="4BB8D5EE"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75488661"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7A583078"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В том числе практических занятий</w:t>
            </w:r>
          </w:p>
        </w:tc>
        <w:tc>
          <w:tcPr>
            <w:tcW w:w="642" w:type="pct"/>
            <w:tcBorders>
              <w:top w:val="single" w:sz="4" w:space="0" w:color="auto"/>
              <w:left w:val="single" w:sz="4" w:space="0" w:color="auto"/>
              <w:bottom w:val="single" w:sz="4" w:space="0" w:color="auto"/>
              <w:right w:val="single" w:sz="2" w:space="0" w:color="auto"/>
            </w:tcBorders>
            <w:hideMark/>
          </w:tcPr>
          <w:p w14:paraId="244867E7"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8C6C996"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D30299A" w14:textId="77777777" w:rsidR="007B2845" w:rsidRPr="00C10998" w:rsidRDefault="007B2845" w:rsidP="00C10998">
            <w:pPr>
              <w:widowControl w:val="0"/>
              <w:rPr>
                <w:rFonts w:ascii="Times New Roman" w:hAnsi="Times New Roman" w:cs="Times New Roman"/>
                <w:sz w:val="20"/>
                <w:szCs w:val="20"/>
              </w:rPr>
            </w:pPr>
          </w:p>
        </w:tc>
      </w:tr>
      <w:tr w:rsidR="007B2845" w:rsidRPr="00C10998" w14:paraId="11877BA5"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0CF3F543"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2" w:space="0" w:color="auto"/>
              <w:right w:val="single" w:sz="4" w:space="0" w:color="auto"/>
            </w:tcBorders>
            <w:hideMark/>
          </w:tcPr>
          <w:p w14:paraId="0614D11A" w14:textId="77777777" w:rsidR="007B2845" w:rsidRPr="00C10998" w:rsidRDefault="007B2845" w:rsidP="00C10998">
            <w:pPr>
              <w:widowControl w:val="0"/>
              <w:jc w:val="both"/>
              <w:rPr>
                <w:rFonts w:ascii="Times New Roman" w:hAnsi="Times New Roman" w:cs="Times New Roman"/>
                <w:b/>
                <w:sz w:val="20"/>
                <w:szCs w:val="20"/>
              </w:rPr>
            </w:pPr>
            <w:r w:rsidRPr="00C10998">
              <w:rPr>
                <w:rFonts w:ascii="Times New Roman" w:hAnsi="Times New Roman" w:cs="Times New Roman"/>
                <w:b/>
                <w:sz w:val="20"/>
                <w:szCs w:val="20"/>
              </w:rPr>
              <w:t>Практическое занятие № 11</w:t>
            </w:r>
          </w:p>
          <w:p w14:paraId="67A68A0A"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b/>
                <w:sz w:val="20"/>
                <w:szCs w:val="20"/>
                <w:lang w:eastAsia="ar-SA"/>
              </w:rPr>
              <w:t>Организация и проведение работы в центрах (отделениях) медицинской профилактики, центрах здоровья. Профилактическое консультирование</w:t>
            </w:r>
            <w:r w:rsidRPr="00C10998">
              <w:rPr>
                <w:rFonts w:ascii="Times New Roman" w:hAnsi="Times New Roman" w:cs="Times New Roman"/>
                <w:sz w:val="20"/>
                <w:szCs w:val="20"/>
              </w:rPr>
              <w:t xml:space="preserve"> </w:t>
            </w:r>
          </w:p>
          <w:p w14:paraId="7B0A994A"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Разработка индивидуальной программы по ведению здорового образа жизни взрослым человеком. Подготовка информационной беседы для населения о вредных и опасных для здоровья человека факторах.</w:t>
            </w:r>
          </w:p>
          <w:p w14:paraId="60A7AF28"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Подготовка выступлений по пропаганде здорового образа жизни, профилактике возникновения и развития факторов риска различных заболеваний (курение, алкоголь, гиподинамия и др.) и формированию у граждан ответственного отношения к своему здоровью и здоровью своих детей и близких.</w:t>
            </w:r>
          </w:p>
          <w:p w14:paraId="1BF7745D"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Подготовка презентации для населения по сохранению и укреплению здоровья, включая рекомендации по коррекции питания, двигательной активности, занятиям физкультурой и спортом, режиму сна, условиям быта, труда (учебы) и отдыха.</w:t>
            </w:r>
          </w:p>
          <w:p w14:paraId="7F37DDA9"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Планирование индивидуального и группового профилактического консультирования. </w:t>
            </w:r>
          </w:p>
          <w:p w14:paraId="1D3FA059"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Принципы коррекции поведенческих факторов риска. </w:t>
            </w:r>
          </w:p>
          <w:p w14:paraId="2CF724DD"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Просвещение и оказание помощи желающим бросить курить на этапе первичной медико-санитарной помощи.</w:t>
            </w:r>
          </w:p>
          <w:p w14:paraId="204E0469"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Консультирования по питанию, принципы здорового питания</w:t>
            </w:r>
          </w:p>
          <w:p w14:paraId="6C0BE69D"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Избыточная масса тела и ожирение Принципы построения рациона при избыточной массе тела и ожирении</w:t>
            </w:r>
          </w:p>
          <w:p w14:paraId="1F9B1743"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Рекомендации по оптимизации физической активности, особенности физической активности при некоторых заболеваниях и состояниях. </w:t>
            </w:r>
          </w:p>
          <w:p w14:paraId="1BD8337E"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Рекомендации по физической активности для отдельных социальных групп населения</w:t>
            </w:r>
          </w:p>
          <w:p w14:paraId="503C2D8F" w14:textId="4607D1E6"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Ведение учета работы по учетной форме </w:t>
            </w:r>
            <w:r w:rsidR="006A441F">
              <w:rPr>
                <w:rFonts w:ascii="Times New Roman" w:hAnsi="Times New Roman" w:cs="Times New Roman"/>
                <w:sz w:val="20"/>
                <w:szCs w:val="20"/>
              </w:rPr>
              <w:t xml:space="preserve">№ </w:t>
            </w:r>
            <w:r w:rsidRPr="00C10998">
              <w:rPr>
                <w:rFonts w:ascii="Times New Roman" w:hAnsi="Times New Roman" w:cs="Times New Roman"/>
                <w:sz w:val="20"/>
                <w:szCs w:val="20"/>
              </w:rPr>
              <w:t xml:space="preserve">025-ЦЗ/у -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Карта центра здоровья</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w:t>
            </w:r>
          </w:p>
          <w:p w14:paraId="2FAC970D" w14:textId="4B84F069" w:rsidR="007B2845" w:rsidRPr="00C10998" w:rsidRDefault="007B2845" w:rsidP="006A441F">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t xml:space="preserve">Ведение учета работы по учетной форме </w:t>
            </w:r>
            <w:r w:rsidR="006A441F">
              <w:rPr>
                <w:rFonts w:ascii="Times New Roman" w:hAnsi="Times New Roman" w:cs="Times New Roman"/>
                <w:sz w:val="20"/>
                <w:szCs w:val="20"/>
              </w:rPr>
              <w:t xml:space="preserve">№ </w:t>
            </w:r>
            <w:r w:rsidRPr="00C10998">
              <w:rPr>
                <w:rFonts w:ascii="Times New Roman" w:hAnsi="Times New Roman" w:cs="Times New Roman"/>
                <w:sz w:val="20"/>
                <w:szCs w:val="20"/>
              </w:rPr>
              <w:t xml:space="preserve"> 002-ЦЗ/у -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Карта здорового образа жизни.</w:t>
            </w:r>
          </w:p>
        </w:tc>
        <w:tc>
          <w:tcPr>
            <w:tcW w:w="642" w:type="pct"/>
            <w:tcBorders>
              <w:top w:val="single" w:sz="4" w:space="0" w:color="auto"/>
              <w:left w:val="single" w:sz="4" w:space="0" w:color="auto"/>
              <w:bottom w:val="single" w:sz="2" w:space="0" w:color="auto"/>
              <w:right w:val="single" w:sz="2" w:space="0" w:color="auto"/>
            </w:tcBorders>
            <w:vAlign w:val="center"/>
            <w:hideMark/>
          </w:tcPr>
          <w:p w14:paraId="0B2B87DF"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00827B1"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3E7752F" w14:textId="77777777" w:rsidR="007B2845" w:rsidRPr="00C10998" w:rsidRDefault="007B2845" w:rsidP="00C10998">
            <w:pPr>
              <w:widowControl w:val="0"/>
              <w:rPr>
                <w:rFonts w:ascii="Times New Roman" w:hAnsi="Times New Roman" w:cs="Times New Roman"/>
                <w:sz w:val="20"/>
                <w:szCs w:val="20"/>
              </w:rPr>
            </w:pPr>
          </w:p>
        </w:tc>
      </w:tr>
      <w:tr w:rsidR="007B2845" w:rsidRPr="00C10998" w14:paraId="6B28F5C9" w14:textId="77777777" w:rsidTr="002B709B">
        <w:tc>
          <w:tcPr>
            <w:tcW w:w="821" w:type="pct"/>
            <w:vMerge w:val="restart"/>
            <w:tcBorders>
              <w:top w:val="single" w:sz="2" w:space="0" w:color="auto"/>
              <w:left w:val="single" w:sz="2" w:space="0" w:color="auto"/>
              <w:bottom w:val="single" w:sz="2" w:space="0" w:color="auto"/>
              <w:right w:val="single" w:sz="2" w:space="0" w:color="auto"/>
            </w:tcBorders>
            <w:hideMark/>
          </w:tcPr>
          <w:p w14:paraId="159F2E41"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Тема 2.7. Организация и проведение школ здоровья для пациентов и их окружения</w:t>
            </w:r>
          </w:p>
        </w:tc>
        <w:tc>
          <w:tcPr>
            <w:tcW w:w="2357" w:type="pct"/>
            <w:tcBorders>
              <w:top w:val="single" w:sz="2" w:space="0" w:color="auto"/>
              <w:left w:val="single" w:sz="2" w:space="0" w:color="auto"/>
              <w:bottom w:val="single" w:sz="2" w:space="0" w:color="auto"/>
              <w:right w:val="single" w:sz="2" w:space="0" w:color="auto"/>
            </w:tcBorders>
            <w:hideMark/>
          </w:tcPr>
          <w:p w14:paraId="16BE27C4"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Содержание</w:t>
            </w:r>
          </w:p>
        </w:tc>
        <w:tc>
          <w:tcPr>
            <w:tcW w:w="642" w:type="pct"/>
            <w:tcBorders>
              <w:top w:val="single" w:sz="2" w:space="0" w:color="auto"/>
              <w:left w:val="single" w:sz="2" w:space="0" w:color="auto"/>
              <w:bottom w:val="single" w:sz="2" w:space="0" w:color="auto"/>
              <w:right w:val="single" w:sz="2" w:space="0" w:color="auto"/>
            </w:tcBorders>
            <w:hideMark/>
          </w:tcPr>
          <w:p w14:paraId="18084DDE"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16/6</w:t>
            </w:r>
          </w:p>
        </w:tc>
        <w:tc>
          <w:tcPr>
            <w:tcW w:w="584" w:type="pct"/>
            <w:vMerge w:val="restart"/>
            <w:tcBorders>
              <w:top w:val="single" w:sz="2" w:space="0" w:color="auto"/>
              <w:left w:val="single" w:sz="2" w:space="0" w:color="auto"/>
              <w:bottom w:val="single" w:sz="2" w:space="0" w:color="auto"/>
              <w:right w:val="single" w:sz="2" w:space="0" w:color="auto"/>
            </w:tcBorders>
          </w:tcPr>
          <w:p w14:paraId="119FF1F4"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ОК: 01. 02. 04. 05. 07. 09</w:t>
            </w:r>
          </w:p>
          <w:p w14:paraId="4011C8E0" w14:textId="77777777" w:rsidR="007B2845" w:rsidRPr="00C10998" w:rsidRDefault="007B2845" w:rsidP="00C10998">
            <w:pPr>
              <w:widowControl w:val="0"/>
              <w:rPr>
                <w:rFonts w:ascii="Times New Roman" w:hAnsi="Times New Roman" w:cs="Times New Roman"/>
                <w:b/>
                <w:sz w:val="20"/>
                <w:szCs w:val="20"/>
                <w:highlight w:val="yellow"/>
              </w:rPr>
            </w:pPr>
          </w:p>
          <w:p w14:paraId="05540BCD"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ПК: 4.1, 4.2, 6.5, 6.6, 6.7</w:t>
            </w:r>
          </w:p>
          <w:p w14:paraId="04556376" w14:textId="77777777" w:rsidR="007B2845" w:rsidRPr="00C10998" w:rsidRDefault="007B2845" w:rsidP="00C10998">
            <w:pPr>
              <w:widowControl w:val="0"/>
              <w:rPr>
                <w:rFonts w:ascii="Times New Roman" w:hAnsi="Times New Roman" w:cs="Times New Roman"/>
                <w:b/>
                <w:sz w:val="20"/>
                <w:szCs w:val="20"/>
                <w:highlight w:val="yellow"/>
              </w:rPr>
            </w:pPr>
          </w:p>
          <w:p w14:paraId="5AD54AE1" w14:textId="77777777" w:rsidR="007B2845" w:rsidRPr="00C10998" w:rsidRDefault="007B2845" w:rsidP="00C10998">
            <w:pPr>
              <w:widowControl w:val="0"/>
              <w:rPr>
                <w:rFonts w:ascii="Times New Roman" w:hAnsi="Times New Roman" w:cs="Times New Roman"/>
                <w:sz w:val="20"/>
                <w:szCs w:val="20"/>
              </w:rPr>
            </w:pPr>
          </w:p>
        </w:tc>
        <w:tc>
          <w:tcPr>
            <w:tcW w:w="596" w:type="pct"/>
            <w:vMerge w:val="restart"/>
            <w:tcBorders>
              <w:top w:val="single" w:sz="2" w:space="0" w:color="auto"/>
              <w:left w:val="single" w:sz="2" w:space="0" w:color="auto"/>
              <w:bottom w:val="single" w:sz="2" w:space="0" w:color="auto"/>
              <w:right w:val="single" w:sz="2" w:space="0" w:color="auto"/>
            </w:tcBorders>
          </w:tcPr>
          <w:p w14:paraId="43A68F9A"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lastRenderedPageBreak/>
              <w:t xml:space="preserve">Н.4.1.5   </w:t>
            </w:r>
            <w:r w:rsidRPr="00C10998">
              <w:rPr>
                <w:rFonts w:ascii="Times New Roman" w:hAnsi="Times New Roman" w:cs="Times New Roman"/>
                <w:b/>
                <w:bCs/>
                <w:sz w:val="20"/>
                <w:szCs w:val="20"/>
                <w:lang w:eastAsia="ru-RU"/>
              </w:rPr>
              <w:t>Н.4.2.1    Н.4.2.2    Н.4.2.3</w:t>
            </w:r>
          </w:p>
          <w:p w14:paraId="67DFD611"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Н.6.5.1     Н.6.6.1      Н.6.7.1    </w:t>
            </w:r>
            <w:r w:rsidRPr="00C10998">
              <w:rPr>
                <w:rFonts w:ascii="Times New Roman" w:hAnsi="Times New Roman" w:cs="Times New Roman"/>
                <w:b/>
                <w:bCs/>
                <w:sz w:val="20"/>
                <w:szCs w:val="20"/>
                <w:lang w:eastAsia="ru-RU"/>
              </w:rPr>
              <w:t xml:space="preserve"> </w:t>
            </w:r>
          </w:p>
          <w:p w14:paraId="11244330"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lang w:eastAsia="ru-RU"/>
              </w:rPr>
              <w:t xml:space="preserve">У.4.1.2     У.4.1.8     </w:t>
            </w:r>
          </w:p>
          <w:p w14:paraId="37324954"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lastRenderedPageBreak/>
              <w:t>У.4.2.1     У.4.2.2       У.4.2.4     У.4.2.5</w:t>
            </w:r>
          </w:p>
          <w:p w14:paraId="1F33DA88" w14:textId="77777777" w:rsidR="007B2845" w:rsidRPr="00C10998" w:rsidRDefault="007B2845" w:rsidP="00C10998">
            <w:pPr>
              <w:widowControl w:val="0"/>
              <w:rPr>
                <w:rFonts w:ascii="Times New Roman" w:hAnsi="Times New Roman" w:cs="Times New Roman"/>
                <w:b/>
                <w:bCs/>
                <w:sz w:val="20"/>
                <w:szCs w:val="20"/>
                <w:highlight w:val="yellow"/>
              </w:rPr>
            </w:pPr>
            <w:r w:rsidRPr="00C10998">
              <w:rPr>
                <w:rFonts w:ascii="Times New Roman" w:hAnsi="Times New Roman" w:cs="Times New Roman"/>
                <w:b/>
                <w:bCs/>
                <w:sz w:val="20"/>
                <w:szCs w:val="20"/>
              </w:rPr>
              <w:t>У</w:t>
            </w:r>
            <w:r w:rsidRPr="00C10998">
              <w:rPr>
                <w:rFonts w:ascii="Times New Roman" w:hAnsi="Times New Roman" w:cs="Times New Roman"/>
                <w:b/>
                <w:bCs/>
                <w:sz w:val="20"/>
                <w:szCs w:val="20"/>
                <w:lang w:eastAsia="ru-RU"/>
              </w:rPr>
              <w:t>.6</w:t>
            </w:r>
            <w:r w:rsidRPr="00C10998">
              <w:rPr>
                <w:rFonts w:ascii="Times New Roman" w:hAnsi="Times New Roman" w:cs="Times New Roman"/>
                <w:b/>
                <w:bCs/>
                <w:sz w:val="20"/>
                <w:szCs w:val="20"/>
              </w:rPr>
              <w:t>.5.1     У.6.6.1       У.6.7.1</w:t>
            </w:r>
          </w:p>
          <w:p w14:paraId="23536408"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З.4.1.5      З.4.2.1      З.4.2.2      З.6.5.1       З.6.6.1       З.6.7.1        </w:t>
            </w:r>
          </w:p>
          <w:p w14:paraId="51314B77" w14:textId="77777777" w:rsidR="007B2845" w:rsidRPr="00C10998" w:rsidRDefault="007B2845" w:rsidP="00C10998">
            <w:pPr>
              <w:widowControl w:val="0"/>
              <w:jc w:val="center"/>
              <w:rPr>
                <w:rFonts w:ascii="Times New Roman" w:hAnsi="Times New Roman" w:cs="Times New Roman"/>
                <w:sz w:val="20"/>
                <w:szCs w:val="20"/>
              </w:rPr>
            </w:pPr>
          </w:p>
        </w:tc>
      </w:tr>
      <w:tr w:rsidR="007B2845" w:rsidRPr="00C10998" w14:paraId="165EE314"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1D6A0CE5"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2" w:space="0" w:color="auto"/>
              <w:left w:val="single" w:sz="2" w:space="0" w:color="auto"/>
              <w:bottom w:val="single" w:sz="4" w:space="0" w:color="auto"/>
              <w:right w:val="single" w:sz="4" w:space="0" w:color="auto"/>
            </w:tcBorders>
            <w:hideMark/>
          </w:tcPr>
          <w:p w14:paraId="087D5DD3" w14:textId="77777777"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b/>
                <w:bCs/>
                <w:sz w:val="20"/>
                <w:szCs w:val="20"/>
              </w:rPr>
              <w:t xml:space="preserve">1. Организация и проведение школ здоровья для пациентов и их окружения </w:t>
            </w:r>
          </w:p>
          <w:p w14:paraId="4C8516B5"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Нормативные правовые акты, регламентирующие организацию и проведение школ здоровья для пациентов и их окружения</w:t>
            </w:r>
          </w:p>
          <w:p w14:paraId="28C4FA4B" w14:textId="77777777"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sz w:val="20"/>
                <w:szCs w:val="20"/>
              </w:rPr>
              <w:lastRenderedPageBreak/>
              <w:t>Основные цели и задачи деятельности школ здоровья. Условия, необходимые для организации школ здоровья</w:t>
            </w:r>
          </w:p>
        </w:tc>
        <w:tc>
          <w:tcPr>
            <w:tcW w:w="642" w:type="pct"/>
            <w:vMerge w:val="restart"/>
            <w:tcBorders>
              <w:top w:val="single" w:sz="2" w:space="0" w:color="auto"/>
              <w:left w:val="single" w:sz="4" w:space="0" w:color="auto"/>
              <w:bottom w:val="single" w:sz="4" w:space="0" w:color="auto"/>
              <w:right w:val="single" w:sz="2" w:space="0" w:color="auto"/>
            </w:tcBorders>
            <w:vAlign w:val="center"/>
            <w:hideMark/>
          </w:tcPr>
          <w:p w14:paraId="27C2CF3D"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4</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7950F47"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C7818DF" w14:textId="77777777" w:rsidR="007B2845" w:rsidRPr="00C10998" w:rsidRDefault="007B2845" w:rsidP="00C10998">
            <w:pPr>
              <w:widowControl w:val="0"/>
              <w:rPr>
                <w:rFonts w:ascii="Times New Roman" w:hAnsi="Times New Roman" w:cs="Times New Roman"/>
                <w:sz w:val="20"/>
                <w:szCs w:val="20"/>
              </w:rPr>
            </w:pPr>
          </w:p>
        </w:tc>
      </w:tr>
      <w:tr w:rsidR="007B2845" w:rsidRPr="00C10998" w14:paraId="284B119C"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513A355B"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2" w:space="0" w:color="auto"/>
              <w:bottom w:val="single" w:sz="4" w:space="0" w:color="auto"/>
              <w:right w:val="single" w:sz="4" w:space="0" w:color="auto"/>
            </w:tcBorders>
            <w:hideMark/>
          </w:tcPr>
          <w:p w14:paraId="411DBBA6"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2. Организация школ здоровья для пациентов и их окружения с болезнями органов кровообращения (артериальной гипертонией, ишемической болезнью сердца, сердечной недостаточностью), хроническими обструктивными заболеваниями легких, прежде всего бронхиальной астмой и хроническим обструктивным бронхитом, ревматическими заболеваниями, сахарным диабетом, нарушениями роста эндокринной этиологии, гемофилией, ВИЧ-инфекцией, для пациентов, находящихся на хроническом диализе. </w:t>
            </w:r>
          </w:p>
          <w:p w14:paraId="2CB4B61C"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Организация и проведение систематического гигиенического и культурологического обучения и воспитания в школах здоровья по разработанным структурированным программам. </w:t>
            </w:r>
          </w:p>
          <w:p w14:paraId="2BBB0BBE"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Повышение информированности пациента и его окружения о заболевании и факторах риска его развития и осложнений </w:t>
            </w:r>
          </w:p>
          <w:p w14:paraId="41BE3B02"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Обучение пациентов методам снижения неблагоприятного влияния на здоровье поведенческих факторов риска (вредные привычки, питание, двигательная активность, контроль стресса); формирование ответственного отношения к здоровью, методам самоконтроля за состоянием здоровья и профилактики осложнений, оказания самопомощи при обострениях болезни, повышение мотивации к оздоровлению и приверженности к лечению и выполнению рекомендаций врача. </w:t>
            </w:r>
          </w:p>
          <w:p w14:paraId="39EAA467"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Проведение контроля уровня полученных знаний, умений и навыков у пациентов, обучающихся в школе здоровья. Факторы, влияющие на результативность и эффективность школ здоровья.  Рекомендуемые методики анализа эффективности школы здоровья. Координация деятельности школы с работой других подразделений и специалистов, участвующих в оказании специализированной помощи данным пациентам. Взаимодействие школы со всеми структурными подразделениями, на базе которых она работает. Взаимодействие с аналогичными школами других медицинских учреждений, обмен опытом работы с целью ее совершенствования. </w:t>
            </w:r>
          </w:p>
          <w:p w14:paraId="79B1D3BD"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Оформление медицинской документации, отражающей проведение профилактической работы в школе здоровья</w:t>
            </w:r>
          </w:p>
        </w:tc>
        <w:tc>
          <w:tcPr>
            <w:tcW w:w="642" w:type="pct"/>
            <w:vMerge/>
            <w:tcBorders>
              <w:top w:val="single" w:sz="2" w:space="0" w:color="auto"/>
              <w:left w:val="single" w:sz="4" w:space="0" w:color="auto"/>
              <w:bottom w:val="single" w:sz="4" w:space="0" w:color="auto"/>
              <w:right w:val="single" w:sz="2" w:space="0" w:color="auto"/>
            </w:tcBorders>
            <w:vAlign w:val="center"/>
            <w:hideMark/>
          </w:tcPr>
          <w:p w14:paraId="3614EF13" w14:textId="77777777" w:rsidR="007B2845" w:rsidRPr="00C10998" w:rsidRDefault="007B2845" w:rsidP="00353A04">
            <w:pPr>
              <w:widowControl w:val="0"/>
              <w:jc w:val="center"/>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C2477A7"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E0F3401" w14:textId="77777777" w:rsidR="007B2845" w:rsidRPr="00C10998" w:rsidRDefault="007B2845" w:rsidP="00C10998">
            <w:pPr>
              <w:widowControl w:val="0"/>
              <w:rPr>
                <w:rFonts w:ascii="Times New Roman" w:hAnsi="Times New Roman" w:cs="Times New Roman"/>
                <w:sz w:val="20"/>
                <w:szCs w:val="20"/>
              </w:rPr>
            </w:pPr>
          </w:p>
        </w:tc>
      </w:tr>
      <w:tr w:rsidR="007B2845" w:rsidRPr="00C10998" w14:paraId="1716B1D5"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62EF6244"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2" w:space="0" w:color="auto"/>
              <w:bottom w:val="single" w:sz="4" w:space="0" w:color="auto"/>
              <w:right w:val="single" w:sz="4" w:space="0" w:color="auto"/>
            </w:tcBorders>
            <w:vAlign w:val="center"/>
            <w:hideMark/>
          </w:tcPr>
          <w:p w14:paraId="1499A751"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В том числе практических занятий</w:t>
            </w:r>
          </w:p>
        </w:tc>
        <w:tc>
          <w:tcPr>
            <w:tcW w:w="642" w:type="pct"/>
            <w:tcBorders>
              <w:top w:val="single" w:sz="4" w:space="0" w:color="auto"/>
              <w:left w:val="single" w:sz="4" w:space="0" w:color="auto"/>
              <w:bottom w:val="single" w:sz="4" w:space="0" w:color="auto"/>
              <w:right w:val="single" w:sz="2" w:space="0" w:color="auto"/>
            </w:tcBorders>
            <w:vAlign w:val="center"/>
            <w:hideMark/>
          </w:tcPr>
          <w:p w14:paraId="65B49562"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b/>
                <w:bCs/>
                <w:sz w:val="20"/>
                <w:szCs w:val="20"/>
              </w:rPr>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BD3AAF7"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252A1D1" w14:textId="77777777" w:rsidR="007B2845" w:rsidRPr="00C10998" w:rsidRDefault="007B2845" w:rsidP="00C10998">
            <w:pPr>
              <w:widowControl w:val="0"/>
              <w:rPr>
                <w:rFonts w:ascii="Times New Roman" w:hAnsi="Times New Roman" w:cs="Times New Roman"/>
                <w:sz w:val="20"/>
                <w:szCs w:val="20"/>
              </w:rPr>
            </w:pPr>
          </w:p>
        </w:tc>
      </w:tr>
      <w:tr w:rsidR="007B2845" w:rsidRPr="00C10998" w14:paraId="712A6B27"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5CB1093A"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2" w:space="0" w:color="auto"/>
              <w:bottom w:val="single" w:sz="2" w:space="0" w:color="auto"/>
              <w:right w:val="single" w:sz="4" w:space="0" w:color="auto"/>
            </w:tcBorders>
            <w:hideMark/>
          </w:tcPr>
          <w:p w14:paraId="0EBBCF8A"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b/>
                <w:sz w:val="20"/>
                <w:szCs w:val="20"/>
              </w:rPr>
              <w:t>Практическое занятие № 12</w:t>
            </w:r>
            <w:r w:rsidRPr="00C10998">
              <w:rPr>
                <w:rFonts w:ascii="Times New Roman" w:hAnsi="Times New Roman" w:cs="Times New Roman"/>
                <w:sz w:val="20"/>
                <w:szCs w:val="20"/>
              </w:rPr>
              <w:t xml:space="preserve"> </w:t>
            </w:r>
          </w:p>
          <w:p w14:paraId="56158FF6" w14:textId="77777777" w:rsidR="007B2845" w:rsidRPr="00C10998" w:rsidRDefault="007B2845" w:rsidP="00C10998">
            <w:pPr>
              <w:widowControl w:val="0"/>
              <w:tabs>
                <w:tab w:val="left" w:pos="708"/>
              </w:tabs>
              <w:jc w:val="both"/>
              <w:rPr>
                <w:rFonts w:ascii="Times New Roman" w:hAnsi="Times New Roman" w:cs="Times New Roman"/>
                <w:sz w:val="20"/>
                <w:szCs w:val="20"/>
                <w:lang w:eastAsia="ar-SA"/>
              </w:rPr>
            </w:pPr>
            <w:r w:rsidRPr="00C10998">
              <w:rPr>
                <w:rFonts w:ascii="Times New Roman" w:hAnsi="Times New Roman" w:cs="Times New Roman"/>
                <w:b/>
                <w:bCs/>
                <w:sz w:val="20"/>
                <w:szCs w:val="20"/>
              </w:rPr>
              <w:t>Организация и проведение школ здоровья для пациентов и их окружения</w:t>
            </w:r>
            <w:r w:rsidRPr="00C10998">
              <w:rPr>
                <w:rFonts w:ascii="Times New Roman" w:hAnsi="Times New Roman" w:cs="Times New Roman"/>
                <w:sz w:val="20"/>
                <w:szCs w:val="20"/>
                <w:lang w:eastAsia="ar-SA"/>
              </w:rPr>
              <w:t xml:space="preserve"> </w:t>
            </w:r>
          </w:p>
          <w:p w14:paraId="1440BE5D" w14:textId="77777777" w:rsidR="007B2845" w:rsidRPr="00C10998" w:rsidRDefault="007B2845" w:rsidP="00C10998">
            <w:pPr>
              <w:widowControl w:val="0"/>
              <w:tabs>
                <w:tab w:val="left" w:pos="708"/>
              </w:tabs>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Изучение форм и принципов организации работы школ здоровья.</w:t>
            </w:r>
          </w:p>
          <w:p w14:paraId="12D3C224" w14:textId="77777777" w:rsidR="007B2845" w:rsidRPr="00C10998" w:rsidRDefault="007B2845" w:rsidP="00C10998">
            <w:pPr>
              <w:widowControl w:val="0"/>
              <w:tabs>
                <w:tab w:val="left" w:pos="708"/>
              </w:tabs>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Изучение методик составления тематических планов проведения гигиенического обучения в школах здоровья, выбора формы, содержания занятий с пациентами и их окружением.</w:t>
            </w:r>
          </w:p>
          <w:p w14:paraId="60CB9613" w14:textId="77777777" w:rsidR="007B2845" w:rsidRPr="00C10998" w:rsidRDefault="007B2845" w:rsidP="00C10998">
            <w:pPr>
              <w:widowControl w:val="0"/>
              <w:tabs>
                <w:tab w:val="left" w:pos="708"/>
              </w:tabs>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Изучение методик анализа эффективности школ здоровья.</w:t>
            </w:r>
          </w:p>
          <w:p w14:paraId="7D493D2D" w14:textId="77777777" w:rsidR="007B2845" w:rsidRPr="00C10998" w:rsidRDefault="007B2845" w:rsidP="00C10998">
            <w:pPr>
              <w:widowControl w:val="0"/>
              <w:tabs>
                <w:tab w:val="left" w:pos="708"/>
              </w:tabs>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 xml:space="preserve">Подготовка материалов для проведения занятий в различных школах здоровья </w:t>
            </w:r>
            <w:r w:rsidRPr="00C10998">
              <w:rPr>
                <w:rFonts w:ascii="Times New Roman" w:hAnsi="Times New Roman" w:cs="Times New Roman"/>
                <w:sz w:val="20"/>
                <w:szCs w:val="20"/>
                <w:lang w:eastAsia="ar-SA"/>
              </w:rPr>
              <w:lastRenderedPageBreak/>
              <w:t>по заданной тематике.</w:t>
            </w:r>
          </w:p>
          <w:p w14:paraId="7DBCE539" w14:textId="77777777" w:rsidR="007B2845" w:rsidRPr="00C10998" w:rsidRDefault="007B2845" w:rsidP="00C10998">
            <w:pPr>
              <w:widowControl w:val="0"/>
              <w:tabs>
                <w:tab w:val="left" w:pos="708"/>
              </w:tabs>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Разработка индивидуальных программ по ведению здорового образа жизни и оздоровлению организма для пациентов трудоспособного возраста с конкретными заболеваниями.</w:t>
            </w:r>
          </w:p>
          <w:p w14:paraId="52B2C1E7" w14:textId="77777777" w:rsidR="007B2845" w:rsidRPr="00C10998" w:rsidRDefault="007B2845" w:rsidP="00C10998">
            <w:pPr>
              <w:widowControl w:val="0"/>
              <w:tabs>
                <w:tab w:val="left" w:pos="708"/>
              </w:tabs>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Разработка индивидуальных программ по ведению здорового образа жизни и оздоровлению организма детей с конкретными заболеваниями.</w:t>
            </w:r>
          </w:p>
          <w:p w14:paraId="2EC5A10C" w14:textId="3ABFE9C4" w:rsidR="007B2845" w:rsidRPr="00C10998" w:rsidRDefault="007B2845" w:rsidP="00C109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 xml:space="preserve">Ведение учета работы в школе здоровья по учетной форме №038/у-02 </w:t>
            </w:r>
            <w:r w:rsidR="00490E2C" w:rsidRPr="00C10998">
              <w:rPr>
                <w:rFonts w:ascii="Times New Roman" w:hAnsi="Times New Roman" w:cs="Times New Roman"/>
                <w:sz w:val="20"/>
                <w:szCs w:val="20"/>
                <w:lang w:eastAsia="ar-SA"/>
              </w:rPr>
              <w:t>«</w:t>
            </w:r>
            <w:r w:rsidRPr="00C10998">
              <w:rPr>
                <w:rFonts w:ascii="Times New Roman" w:hAnsi="Times New Roman" w:cs="Times New Roman"/>
                <w:sz w:val="20"/>
                <w:szCs w:val="20"/>
                <w:lang w:eastAsia="ar-SA"/>
              </w:rPr>
              <w:t>Журнал учета работы ЛПУ по медицинской профилактике</w:t>
            </w:r>
            <w:r w:rsidR="00490E2C" w:rsidRPr="00C10998">
              <w:rPr>
                <w:rFonts w:ascii="Times New Roman" w:hAnsi="Times New Roman" w:cs="Times New Roman"/>
                <w:sz w:val="20"/>
                <w:szCs w:val="20"/>
                <w:lang w:eastAsia="ar-SA"/>
              </w:rPr>
              <w:t>»</w:t>
            </w:r>
            <w:r w:rsidRPr="00C10998">
              <w:rPr>
                <w:rFonts w:ascii="Times New Roman" w:hAnsi="Times New Roman" w:cs="Times New Roman"/>
                <w:sz w:val="20"/>
                <w:szCs w:val="20"/>
                <w:lang w:eastAsia="ar-SA"/>
              </w:rPr>
              <w:t>.</w:t>
            </w:r>
          </w:p>
          <w:p w14:paraId="6EC012F0" w14:textId="6C655691"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sz w:val="20"/>
                <w:szCs w:val="20"/>
                <w:lang w:eastAsia="ar-SA"/>
              </w:rPr>
              <w:t xml:space="preserve">Ведение учета работы по учетной форме N 002-ЦЗ/у - </w:t>
            </w:r>
            <w:r w:rsidR="00490E2C" w:rsidRPr="00C10998">
              <w:rPr>
                <w:rFonts w:ascii="Times New Roman" w:hAnsi="Times New Roman" w:cs="Times New Roman"/>
                <w:sz w:val="20"/>
                <w:szCs w:val="20"/>
                <w:lang w:eastAsia="ar-SA"/>
              </w:rPr>
              <w:t>«</w:t>
            </w:r>
            <w:r w:rsidRPr="00C10998">
              <w:rPr>
                <w:rFonts w:ascii="Times New Roman" w:hAnsi="Times New Roman" w:cs="Times New Roman"/>
                <w:sz w:val="20"/>
                <w:szCs w:val="20"/>
                <w:lang w:eastAsia="ar-SA"/>
              </w:rPr>
              <w:t>Карта здорового образа жизни</w:t>
            </w:r>
            <w:r w:rsidR="00490E2C" w:rsidRPr="00C10998">
              <w:rPr>
                <w:rFonts w:ascii="Times New Roman" w:hAnsi="Times New Roman" w:cs="Times New Roman"/>
                <w:sz w:val="20"/>
                <w:szCs w:val="20"/>
                <w:lang w:eastAsia="ar-SA"/>
              </w:rPr>
              <w:t>»</w:t>
            </w:r>
            <w:r w:rsidRPr="00C10998">
              <w:rPr>
                <w:rFonts w:ascii="Times New Roman" w:hAnsi="Times New Roman" w:cs="Times New Roman"/>
                <w:sz w:val="20"/>
                <w:szCs w:val="20"/>
                <w:lang w:eastAsia="ar-SA"/>
              </w:rPr>
              <w:t>.</w:t>
            </w:r>
          </w:p>
        </w:tc>
        <w:tc>
          <w:tcPr>
            <w:tcW w:w="642" w:type="pct"/>
            <w:tcBorders>
              <w:top w:val="single" w:sz="4" w:space="0" w:color="auto"/>
              <w:left w:val="single" w:sz="4" w:space="0" w:color="auto"/>
              <w:bottom w:val="single" w:sz="2" w:space="0" w:color="auto"/>
              <w:right w:val="single" w:sz="2" w:space="0" w:color="auto"/>
            </w:tcBorders>
            <w:vAlign w:val="center"/>
            <w:hideMark/>
          </w:tcPr>
          <w:p w14:paraId="59A36943"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D0A14B7"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6C9A778" w14:textId="77777777" w:rsidR="007B2845" w:rsidRPr="00C10998" w:rsidRDefault="007B2845" w:rsidP="00C10998">
            <w:pPr>
              <w:widowControl w:val="0"/>
              <w:rPr>
                <w:rFonts w:ascii="Times New Roman" w:hAnsi="Times New Roman" w:cs="Times New Roman"/>
                <w:sz w:val="20"/>
                <w:szCs w:val="20"/>
              </w:rPr>
            </w:pPr>
          </w:p>
        </w:tc>
      </w:tr>
      <w:tr w:rsidR="007B2845" w:rsidRPr="00C10998" w14:paraId="713B45F4"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035D98BB"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2" w:space="0" w:color="auto"/>
              <w:bottom w:val="single" w:sz="2" w:space="0" w:color="auto"/>
              <w:right w:val="single" w:sz="4" w:space="0" w:color="auto"/>
            </w:tcBorders>
            <w:hideMark/>
          </w:tcPr>
          <w:p w14:paraId="38B8DE3A" w14:textId="77777777" w:rsidR="007B2845" w:rsidRPr="00C10998" w:rsidRDefault="007B2845" w:rsidP="00C10998">
            <w:pPr>
              <w:widowControl w:val="0"/>
              <w:tabs>
                <w:tab w:val="left" w:pos="708"/>
              </w:tabs>
              <w:jc w:val="both"/>
              <w:rPr>
                <w:rFonts w:ascii="Times New Roman" w:hAnsi="Times New Roman" w:cs="Times New Roman"/>
                <w:b/>
                <w:sz w:val="20"/>
                <w:szCs w:val="20"/>
                <w:highlight w:val="yellow"/>
              </w:rPr>
            </w:pPr>
            <w:r w:rsidRPr="00C10998">
              <w:rPr>
                <w:rFonts w:ascii="Times New Roman" w:hAnsi="Times New Roman" w:cs="Times New Roman"/>
                <w:b/>
                <w:bCs/>
                <w:sz w:val="20"/>
                <w:szCs w:val="20"/>
              </w:rPr>
              <w:t>Самостоятельная работа</w:t>
            </w:r>
          </w:p>
        </w:tc>
        <w:tc>
          <w:tcPr>
            <w:tcW w:w="642" w:type="pct"/>
            <w:tcBorders>
              <w:top w:val="single" w:sz="4" w:space="0" w:color="auto"/>
              <w:left w:val="single" w:sz="4" w:space="0" w:color="auto"/>
              <w:bottom w:val="single" w:sz="2" w:space="0" w:color="auto"/>
              <w:right w:val="single" w:sz="2" w:space="0" w:color="auto"/>
            </w:tcBorders>
            <w:vAlign w:val="center"/>
            <w:hideMark/>
          </w:tcPr>
          <w:p w14:paraId="27323BED"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D31B94E"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79EC6BF" w14:textId="77777777" w:rsidR="007B2845" w:rsidRPr="00C10998" w:rsidRDefault="007B2845" w:rsidP="00C10998">
            <w:pPr>
              <w:widowControl w:val="0"/>
              <w:rPr>
                <w:rFonts w:ascii="Times New Roman" w:hAnsi="Times New Roman" w:cs="Times New Roman"/>
                <w:sz w:val="20"/>
                <w:szCs w:val="20"/>
              </w:rPr>
            </w:pPr>
          </w:p>
        </w:tc>
      </w:tr>
      <w:tr w:rsidR="007B2845" w:rsidRPr="00C10998" w14:paraId="5A6C97A5" w14:textId="77777777" w:rsidTr="002B709B">
        <w:tc>
          <w:tcPr>
            <w:tcW w:w="0" w:type="auto"/>
            <w:vMerge/>
            <w:tcBorders>
              <w:top w:val="single" w:sz="2" w:space="0" w:color="auto"/>
              <w:left w:val="single" w:sz="2" w:space="0" w:color="auto"/>
              <w:bottom w:val="single" w:sz="2" w:space="0" w:color="auto"/>
              <w:right w:val="single" w:sz="2" w:space="0" w:color="auto"/>
            </w:tcBorders>
            <w:vAlign w:val="center"/>
            <w:hideMark/>
          </w:tcPr>
          <w:p w14:paraId="09F7A72B"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2" w:space="0" w:color="auto"/>
              <w:bottom w:val="single" w:sz="2" w:space="0" w:color="auto"/>
              <w:right w:val="single" w:sz="4" w:space="0" w:color="auto"/>
            </w:tcBorders>
            <w:hideMark/>
          </w:tcPr>
          <w:p w14:paraId="7CD4C41B" w14:textId="77777777" w:rsidR="007B2845" w:rsidRPr="00C10998" w:rsidRDefault="007B2845" w:rsidP="00C10998">
            <w:pPr>
              <w:widowControl w:val="0"/>
              <w:tabs>
                <w:tab w:val="left" w:pos="708"/>
              </w:tabs>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 xml:space="preserve">Написание рефератов по заданным темам: </w:t>
            </w:r>
          </w:p>
          <w:p w14:paraId="09743573" w14:textId="77777777" w:rsidR="007B2845" w:rsidRPr="00C10998" w:rsidRDefault="007B2845" w:rsidP="00A97C6C">
            <w:pPr>
              <w:widowControl w:val="0"/>
              <w:numPr>
                <w:ilvl w:val="0"/>
                <w:numId w:val="41"/>
              </w:numPr>
              <w:tabs>
                <w:tab w:val="left" w:pos="472"/>
              </w:tabs>
              <w:ind w:left="330" w:hanging="283"/>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Организация и проведение диспансеризации пациентов с заболеваниями сердечно-сосудистой системы</w:t>
            </w:r>
          </w:p>
          <w:p w14:paraId="4A333725" w14:textId="77777777" w:rsidR="007B2845" w:rsidRPr="00C10998" w:rsidRDefault="007B2845" w:rsidP="00A97C6C">
            <w:pPr>
              <w:widowControl w:val="0"/>
              <w:numPr>
                <w:ilvl w:val="0"/>
                <w:numId w:val="41"/>
              </w:numPr>
              <w:tabs>
                <w:tab w:val="left" w:pos="472"/>
              </w:tabs>
              <w:ind w:left="330" w:hanging="283"/>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Организация и проведение диспансеризации пациентов с заболеваниями системы кровообращения</w:t>
            </w:r>
          </w:p>
          <w:p w14:paraId="29D77364" w14:textId="77777777" w:rsidR="007B2845" w:rsidRPr="00C10998" w:rsidRDefault="007B2845" w:rsidP="00A97C6C">
            <w:pPr>
              <w:widowControl w:val="0"/>
              <w:numPr>
                <w:ilvl w:val="0"/>
                <w:numId w:val="41"/>
              </w:numPr>
              <w:tabs>
                <w:tab w:val="left" w:pos="472"/>
              </w:tabs>
              <w:ind w:left="330" w:hanging="283"/>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Организация и проведение диспансеризации пациентов с заболеваниями органов бронхолёгочной системы</w:t>
            </w:r>
          </w:p>
          <w:p w14:paraId="49727ADA" w14:textId="77777777" w:rsidR="007B2845" w:rsidRPr="00C10998" w:rsidRDefault="007B2845" w:rsidP="00A97C6C">
            <w:pPr>
              <w:widowControl w:val="0"/>
              <w:numPr>
                <w:ilvl w:val="0"/>
                <w:numId w:val="41"/>
              </w:numPr>
              <w:tabs>
                <w:tab w:val="left" w:pos="472"/>
              </w:tabs>
              <w:ind w:left="330" w:hanging="283"/>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Организация и проведение диспансеризации пациентов с заболеваниями эндокринной и пищеварительной систем</w:t>
            </w:r>
          </w:p>
          <w:p w14:paraId="47DFC786" w14:textId="77777777" w:rsidR="007B2845" w:rsidRPr="00C10998" w:rsidRDefault="007B2845" w:rsidP="00A97C6C">
            <w:pPr>
              <w:widowControl w:val="0"/>
              <w:numPr>
                <w:ilvl w:val="0"/>
                <w:numId w:val="41"/>
              </w:numPr>
              <w:tabs>
                <w:tab w:val="left" w:pos="472"/>
              </w:tabs>
              <w:ind w:left="330" w:hanging="283"/>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Организация и проведение диспансеризации пациентов с заболеваниями мочевыделительной системы</w:t>
            </w:r>
          </w:p>
          <w:p w14:paraId="6EF640B6" w14:textId="77777777" w:rsidR="007B2845" w:rsidRPr="00C10998" w:rsidRDefault="007B2845" w:rsidP="00A97C6C">
            <w:pPr>
              <w:widowControl w:val="0"/>
              <w:numPr>
                <w:ilvl w:val="0"/>
                <w:numId w:val="41"/>
              </w:numPr>
              <w:tabs>
                <w:tab w:val="left" w:pos="472"/>
              </w:tabs>
              <w:ind w:left="330" w:hanging="283"/>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Организация и проведение диспансеризации пациентов с акушерской патологией</w:t>
            </w:r>
          </w:p>
          <w:p w14:paraId="781D6892" w14:textId="77777777" w:rsidR="007B2845" w:rsidRPr="00C10998" w:rsidRDefault="007B2845" w:rsidP="00A97C6C">
            <w:pPr>
              <w:widowControl w:val="0"/>
              <w:numPr>
                <w:ilvl w:val="0"/>
                <w:numId w:val="41"/>
              </w:numPr>
              <w:tabs>
                <w:tab w:val="left" w:pos="472"/>
              </w:tabs>
              <w:ind w:left="330" w:hanging="283"/>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Организация и проведение диспансеризации пациентов с гинекологическими заболеваниями</w:t>
            </w:r>
          </w:p>
          <w:p w14:paraId="1B419CF5" w14:textId="77777777" w:rsidR="007B2845" w:rsidRPr="00C10998" w:rsidRDefault="007B2845" w:rsidP="00A97C6C">
            <w:pPr>
              <w:widowControl w:val="0"/>
              <w:numPr>
                <w:ilvl w:val="0"/>
                <w:numId w:val="41"/>
              </w:numPr>
              <w:tabs>
                <w:tab w:val="left" w:pos="472"/>
              </w:tabs>
              <w:ind w:left="330" w:hanging="283"/>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Скрининговая диагностика заболеваний сердечно-сосудистой системы</w:t>
            </w:r>
          </w:p>
          <w:p w14:paraId="3F2F167B" w14:textId="77777777" w:rsidR="007B2845" w:rsidRPr="00C10998" w:rsidRDefault="007B2845" w:rsidP="00A97C6C">
            <w:pPr>
              <w:widowControl w:val="0"/>
              <w:numPr>
                <w:ilvl w:val="0"/>
                <w:numId w:val="41"/>
              </w:numPr>
              <w:tabs>
                <w:tab w:val="left" w:pos="472"/>
              </w:tabs>
              <w:ind w:left="330" w:hanging="283"/>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Скрининговая диагностика заболеваний системы кровообращения</w:t>
            </w:r>
          </w:p>
          <w:p w14:paraId="0C7E3E5C" w14:textId="77777777" w:rsidR="007B2845" w:rsidRPr="00C10998" w:rsidRDefault="007B2845" w:rsidP="00A97C6C">
            <w:pPr>
              <w:widowControl w:val="0"/>
              <w:numPr>
                <w:ilvl w:val="0"/>
                <w:numId w:val="41"/>
              </w:numPr>
              <w:tabs>
                <w:tab w:val="left" w:pos="472"/>
              </w:tabs>
              <w:ind w:left="330" w:hanging="283"/>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Скрининговая диагностика заболеваний органов дыхания</w:t>
            </w:r>
          </w:p>
          <w:p w14:paraId="622B0272" w14:textId="77777777" w:rsidR="007B2845" w:rsidRPr="00C10998" w:rsidRDefault="007B2845" w:rsidP="00A97C6C">
            <w:pPr>
              <w:widowControl w:val="0"/>
              <w:numPr>
                <w:ilvl w:val="0"/>
                <w:numId w:val="41"/>
              </w:numPr>
              <w:tabs>
                <w:tab w:val="left" w:pos="472"/>
              </w:tabs>
              <w:ind w:left="330" w:hanging="283"/>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Скрининговая диагностика заболеваний органов пищеварения</w:t>
            </w:r>
          </w:p>
          <w:p w14:paraId="2709C401" w14:textId="77777777" w:rsidR="007B2845" w:rsidRPr="00C10998" w:rsidRDefault="007B2845" w:rsidP="00A97C6C">
            <w:pPr>
              <w:widowControl w:val="0"/>
              <w:numPr>
                <w:ilvl w:val="0"/>
                <w:numId w:val="41"/>
              </w:numPr>
              <w:tabs>
                <w:tab w:val="left" w:pos="472"/>
              </w:tabs>
              <w:ind w:left="330" w:hanging="283"/>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Скрининговая диагностика заболеваний почек и мочевыводящих путей</w:t>
            </w:r>
          </w:p>
          <w:p w14:paraId="3CB1261E" w14:textId="77777777" w:rsidR="007B2845" w:rsidRPr="00C10998" w:rsidRDefault="007B2845" w:rsidP="00A97C6C">
            <w:pPr>
              <w:widowControl w:val="0"/>
              <w:numPr>
                <w:ilvl w:val="0"/>
                <w:numId w:val="41"/>
              </w:numPr>
              <w:tabs>
                <w:tab w:val="left" w:pos="472"/>
              </w:tabs>
              <w:ind w:left="330" w:hanging="283"/>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Скрининговая диагностика заболеваний эндокринной системы, расстройств питания и нарушений обмена веществ</w:t>
            </w:r>
          </w:p>
          <w:p w14:paraId="731018DF" w14:textId="77777777" w:rsidR="007B2845" w:rsidRPr="00C10998" w:rsidRDefault="007B2845" w:rsidP="00A97C6C">
            <w:pPr>
              <w:widowControl w:val="0"/>
              <w:numPr>
                <w:ilvl w:val="0"/>
                <w:numId w:val="41"/>
              </w:numPr>
              <w:tabs>
                <w:tab w:val="left" w:pos="472"/>
              </w:tabs>
              <w:ind w:left="330" w:hanging="283"/>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Скрининговая диагностика акушерской патологии</w:t>
            </w:r>
          </w:p>
          <w:p w14:paraId="4B972A42" w14:textId="77777777" w:rsidR="007B2845" w:rsidRPr="00C10998" w:rsidRDefault="007B2845" w:rsidP="00A97C6C">
            <w:pPr>
              <w:widowControl w:val="0"/>
              <w:numPr>
                <w:ilvl w:val="0"/>
                <w:numId w:val="41"/>
              </w:numPr>
              <w:tabs>
                <w:tab w:val="left" w:pos="472"/>
              </w:tabs>
              <w:ind w:left="330" w:hanging="283"/>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Скрининговая диагностика гинекологических заболеваний</w:t>
            </w:r>
          </w:p>
          <w:p w14:paraId="013CFA93" w14:textId="77777777" w:rsidR="007B2845" w:rsidRPr="00353A04" w:rsidRDefault="007B2845" w:rsidP="00A97C6C">
            <w:pPr>
              <w:pStyle w:val="a4"/>
              <w:widowControl w:val="0"/>
              <w:numPr>
                <w:ilvl w:val="0"/>
                <w:numId w:val="41"/>
              </w:numPr>
              <w:tabs>
                <w:tab w:val="left" w:pos="472"/>
              </w:tabs>
              <w:ind w:left="330" w:hanging="283"/>
              <w:jc w:val="both"/>
              <w:rPr>
                <w:rFonts w:ascii="Times New Roman" w:hAnsi="Times New Roman" w:cs="Times New Roman"/>
                <w:sz w:val="20"/>
                <w:szCs w:val="20"/>
              </w:rPr>
            </w:pPr>
            <w:r w:rsidRPr="00353A04">
              <w:rPr>
                <w:rFonts w:ascii="Times New Roman" w:hAnsi="Times New Roman" w:cs="Times New Roman"/>
                <w:sz w:val="20"/>
                <w:szCs w:val="20"/>
              </w:rPr>
              <w:t>Составление плана индивидуального профилактического консультирования по коррекции поведенческих факторов риска развития хронических неинфекционных заболеваний (ХНИЗ)</w:t>
            </w:r>
          </w:p>
        </w:tc>
        <w:tc>
          <w:tcPr>
            <w:tcW w:w="642" w:type="pct"/>
            <w:tcBorders>
              <w:top w:val="single" w:sz="4" w:space="0" w:color="auto"/>
              <w:left w:val="single" w:sz="4" w:space="0" w:color="auto"/>
              <w:bottom w:val="single" w:sz="2" w:space="0" w:color="auto"/>
              <w:right w:val="single" w:sz="2" w:space="0" w:color="auto"/>
            </w:tcBorders>
            <w:vAlign w:val="center"/>
            <w:hideMark/>
          </w:tcPr>
          <w:p w14:paraId="1B658FA7"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244C0A1"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29E9FFD" w14:textId="77777777" w:rsidR="007B2845" w:rsidRPr="00C10998" w:rsidRDefault="007B2845" w:rsidP="00C10998">
            <w:pPr>
              <w:widowControl w:val="0"/>
              <w:rPr>
                <w:rFonts w:ascii="Times New Roman" w:hAnsi="Times New Roman" w:cs="Times New Roman"/>
                <w:sz w:val="20"/>
                <w:szCs w:val="20"/>
              </w:rPr>
            </w:pPr>
          </w:p>
        </w:tc>
      </w:tr>
      <w:tr w:rsidR="007B2845" w:rsidRPr="00C10998" w14:paraId="66AE0FD7" w14:textId="77777777" w:rsidTr="002B709B">
        <w:tc>
          <w:tcPr>
            <w:tcW w:w="3178" w:type="pct"/>
            <w:gridSpan w:val="2"/>
            <w:tcBorders>
              <w:top w:val="single" w:sz="2" w:space="0" w:color="auto"/>
              <w:left w:val="single" w:sz="2" w:space="0" w:color="auto"/>
              <w:bottom w:val="single" w:sz="2" w:space="0" w:color="auto"/>
              <w:right w:val="single" w:sz="2" w:space="0" w:color="auto"/>
            </w:tcBorders>
            <w:hideMark/>
          </w:tcPr>
          <w:p w14:paraId="1302784D"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Раздел 3.</w:t>
            </w:r>
            <w:r w:rsidRPr="00C10998">
              <w:rPr>
                <w:rFonts w:ascii="Times New Roman" w:hAnsi="Times New Roman" w:cs="Times New Roman"/>
                <w:sz w:val="20"/>
                <w:szCs w:val="20"/>
              </w:rPr>
              <w:t xml:space="preserve"> </w:t>
            </w:r>
            <w:r w:rsidRPr="00C10998">
              <w:rPr>
                <w:rFonts w:ascii="Times New Roman" w:hAnsi="Times New Roman" w:cs="Times New Roman"/>
                <w:b/>
                <w:bCs/>
                <w:sz w:val="20"/>
                <w:szCs w:val="20"/>
              </w:rPr>
              <w:t>Проведение санитарно-противоэпидемических мероприятий на закрепленном участке. Иммунопрофилактика</w:t>
            </w:r>
          </w:p>
        </w:tc>
        <w:tc>
          <w:tcPr>
            <w:tcW w:w="642" w:type="pct"/>
            <w:tcBorders>
              <w:top w:val="single" w:sz="2" w:space="0" w:color="auto"/>
              <w:left w:val="single" w:sz="2" w:space="0" w:color="auto"/>
              <w:bottom w:val="single" w:sz="2" w:space="0" w:color="auto"/>
              <w:right w:val="single" w:sz="2" w:space="0" w:color="auto"/>
            </w:tcBorders>
            <w:vAlign w:val="center"/>
            <w:hideMark/>
          </w:tcPr>
          <w:p w14:paraId="60CDCFE7"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b/>
                <w:bCs/>
                <w:sz w:val="20"/>
                <w:szCs w:val="20"/>
              </w:rPr>
              <w:t>34/24</w:t>
            </w:r>
          </w:p>
        </w:tc>
        <w:tc>
          <w:tcPr>
            <w:tcW w:w="584" w:type="pct"/>
            <w:tcBorders>
              <w:top w:val="single" w:sz="2" w:space="0" w:color="auto"/>
              <w:left w:val="single" w:sz="2" w:space="0" w:color="auto"/>
              <w:bottom w:val="single" w:sz="2" w:space="0" w:color="auto"/>
              <w:right w:val="single" w:sz="2" w:space="0" w:color="auto"/>
            </w:tcBorders>
          </w:tcPr>
          <w:p w14:paraId="52ADB805" w14:textId="77777777" w:rsidR="007B2845" w:rsidRPr="00C10998" w:rsidRDefault="007B2845" w:rsidP="00C10998">
            <w:pPr>
              <w:widowControl w:val="0"/>
              <w:jc w:val="center"/>
              <w:rPr>
                <w:rFonts w:ascii="Times New Roman" w:hAnsi="Times New Roman" w:cs="Times New Roman"/>
                <w:sz w:val="20"/>
                <w:szCs w:val="20"/>
              </w:rPr>
            </w:pPr>
          </w:p>
        </w:tc>
        <w:tc>
          <w:tcPr>
            <w:tcW w:w="596" w:type="pct"/>
            <w:tcBorders>
              <w:top w:val="single" w:sz="2" w:space="0" w:color="auto"/>
              <w:left w:val="single" w:sz="2" w:space="0" w:color="auto"/>
              <w:bottom w:val="single" w:sz="2" w:space="0" w:color="auto"/>
              <w:right w:val="single" w:sz="2" w:space="0" w:color="auto"/>
            </w:tcBorders>
          </w:tcPr>
          <w:p w14:paraId="6D796F41" w14:textId="77777777" w:rsidR="007B2845" w:rsidRPr="00C10998" w:rsidRDefault="007B2845" w:rsidP="00C10998">
            <w:pPr>
              <w:widowControl w:val="0"/>
              <w:jc w:val="center"/>
              <w:rPr>
                <w:rFonts w:ascii="Times New Roman" w:hAnsi="Times New Roman" w:cs="Times New Roman"/>
                <w:sz w:val="20"/>
                <w:szCs w:val="20"/>
              </w:rPr>
            </w:pPr>
          </w:p>
        </w:tc>
      </w:tr>
      <w:tr w:rsidR="007B2845" w:rsidRPr="00C10998" w14:paraId="2B3289CA" w14:textId="77777777" w:rsidTr="002B709B">
        <w:tc>
          <w:tcPr>
            <w:tcW w:w="821" w:type="pct"/>
            <w:vMerge w:val="restart"/>
            <w:tcBorders>
              <w:top w:val="single" w:sz="2" w:space="0" w:color="auto"/>
              <w:left w:val="single" w:sz="2" w:space="0" w:color="auto"/>
              <w:bottom w:val="single" w:sz="4" w:space="0" w:color="auto"/>
              <w:right w:val="single" w:sz="2" w:space="0" w:color="auto"/>
            </w:tcBorders>
            <w:hideMark/>
          </w:tcPr>
          <w:p w14:paraId="3EA2956E"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 xml:space="preserve">Тема 3.1. </w:t>
            </w:r>
            <w:r w:rsidRPr="00C10998">
              <w:rPr>
                <w:rFonts w:ascii="Times New Roman" w:hAnsi="Times New Roman" w:cs="Times New Roman"/>
                <w:b/>
                <w:bCs/>
                <w:sz w:val="20"/>
                <w:szCs w:val="20"/>
              </w:rPr>
              <w:lastRenderedPageBreak/>
              <w:t>Профилактика инфекционных и паразитарных заболеваний</w:t>
            </w:r>
          </w:p>
        </w:tc>
        <w:tc>
          <w:tcPr>
            <w:tcW w:w="2357" w:type="pct"/>
            <w:tcBorders>
              <w:top w:val="single" w:sz="2" w:space="0" w:color="auto"/>
              <w:left w:val="single" w:sz="2" w:space="0" w:color="auto"/>
              <w:bottom w:val="single" w:sz="2" w:space="0" w:color="auto"/>
              <w:right w:val="single" w:sz="2" w:space="0" w:color="auto"/>
            </w:tcBorders>
            <w:hideMark/>
          </w:tcPr>
          <w:p w14:paraId="7E4B6D21"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lastRenderedPageBreak/>
              <w:t>Содержание</w:t>
            </w:r>
          </w:p>
        </w:tc>
        <w:tc>
          <w:tcPr>
            <w:tcW w:w="642" w:type="pct"/>
            <w:tcBorders>
              <w:top w:val="single" w:sz="2" w:space="0" w:color="auto"/>
              <w:left w:val="single" w:sz="2" w:space="0" w:color="auto"/>
              <w:bottom w:val="single" w:sz="2" w:space="0" w:color="auto"/>
              <w:right w:val="single" w:sz="2" w:space="0" w:color="auto"/>
            </w:tcBorders>
            <w:hideMark/>
          </w:tcPr>
          <w:p w14:paraId="2EA698D4"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16/12</w:t>
            </w:r>
          </w:p>
        </w:tc>
        <w:tc>
          <w:tcPr>
            <w:tcW w:w="584" w:type="pct"/>
            <w:vMerge w:val="restart"/>
            <w:tcBorders>
              <w:top w:val="single" w:sz="2" w:space="0" w:color="auto"/>
              <w:left w:val="single" w:sz="2" w:space="0" w:color="auto"/>
              <w:bottom w:val="single" w:sz="2" w:space="0" w:color="auto"/>
              <w:right w:val="single" w:sz="2" w:space="0" w:color="auto"/>
            </w:tcBorders>
          </w:tcPr>
          <w:p w14:paraId="4841D103"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 xml:space="preserve">ОК: 01. 02. 04. </w:t>
            </w:r>
            <w:r w:rsidRPr="00C10998">
              <w:rPr>
                <w:rFonts w:ascii="Times New Roman" w:hAnsi="Times New Roman" w:cs="Times New Roman"/>
                <w:b/>
                <w:sz w:val="20"/>
                <w:szCs w:val="20"/>
              </w:rPr>
              <w:lastRenderedPageBreak/>
              <w:t>05. 07. 09</w:t>
            </w:r>
          </w:p>
          <w:p w14:paraId="1FFC2B52" w14:textId="77777777" w:rsidR="007B2845" w:rsidRPr="00C10998" w:rsidRDefault="007B2845" w:rsidP="00C10998">
            <w:pPr>
              <w:widowControl w:val="0"/>
              <w:rPr>
                <w:rFonts w:ascii="Times New Roman" w:hAnsi="Times New Roman" w:cs="Times New Roman"/>
                <w:b/>
                <w:sz w:val="20"/>
                <w:szCs w:val="20"/>
                <w:highlight w:val="yellow"/>
              </w:rPr>
            </w:pPr>
          </w:p>
          <w:p w14:paraId="2816AA5A"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ПК: 4.4, 6.5, 6.6, 6.7</w:t>
            </w:r>
          </w:p>
          <w:p w14:paraId="08921611" w14:textId="77777777" w:rsidR="007B2845" w:rsidRPr="00C10998" w:rsidRDefault="007B2845" w:rsidP="00C10998">
            <w:pPr>
              <w:widowControl w:val="0"/>
              <w:rPr>
                <w:rFonts w:ascii="Times New Roman" w:hAnsi="Times New Roman" w:cs="Times New Roman"/>
                <w:b/>
                <w:sz w:val="20"/>
                <w:szCs w:val="20"/>
              </w:rPr>
            </w:pPr>
          </w:p>
          <w:p w14:paraId="676535B5" w14:textId="77777777" w:rsidR="007B2845" w:rsidRPr="00C10998" w:rsidRDefault="007B2845" w:rsidP="00C10998">
            <w:pPr>
              <w:widowControl w:val="0"/>
              <w:rPr>
                <w:rFonts w:ascii="Times New Roman" w:hAnsi="Times New Roman" w:cs="Times New Roman"/>
                <w:sz w:val="20"/>
                <w:szCs w:val="20"/>
              </w:rPr>
            </w:pPr>
          </w:p>
        </w:tc>
        <w:tc>
          <w:tcPr>
            <w:tcW w:w="596" w:type="pct"/>
            <w:vMerge w:val="restart"/>
            <w:tcBorders>
              <w:top w:val="single" w:sz="2" w:space="0" w:color="auto"/>
              <w:left w:val="single" w:sz="2" w:space="0" w:color="auto"/>
              <w:bottom w:val="single" w:sz="2" w:space="0" w:color="auto"/>
              <w:right w:val="single" w:sz="2" w:space="0" w:color="auto"/>
            </w:tcBorders>
          </w:tcPr>
          <w:p w14:paraId="30CA4F0D"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lastRenderedPageBreak/>
              <w:t>Н.4.4.1   Н.4.4.2</w:t>
            </w:r>
          </w:p>
          <w:p w14:paraId="5C476795"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lastRenderedPageBreak/>
              <w:t>Н.4.4.3   Н.4.4.4</w:t>
            </w:r>
          </w:p>
          <w:p w14:paraId="3A5DB25F"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Н.4.4.5    Н.6.5.1     Н.6.6.1    Н.6.7.1    </w:t>
            </w:r>
            <w:r w:rsidRPr="00C10998">
              <w:rPr>
                <w:rFonts w:ascii="Times New Roman" w:hAnsi="Times New Roman" w:cs="Times New Roman"/>
                <w:b/>
                <w:bCs/>
                <w:sz w:val="20"/>
                <w:szCs w:val="20"/>
                <w:lang w:eastAsia="ru-RU"/>
              </w:rPr>
              <w:t xml:space="preserve"> </w:t>
            </w:r>
          </w:p>
          <w:p w14:paraId="3790A7ED"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 4.4.1   У.4.4.2</w:t>
            </w:r>
          </w:p>
          <w:p w14:paraId="4386F887"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У.4.4.3    У.4.4.4</w:t>
            </w:r>
          </w:p>
          <w:p w14:paraId="2BF92D2F" w14:textId="77777777" w:rsidR="007B2845" w:rsidRPr="00C10998" w:rsidRDefault="007B2845" w:rsidP="00C10998">
            <w:pPr>
              <w:widowControl w:val="0"/>
              <w:rPr>
                <w:rFonts w:ascii="Times New Roman" w:hAnsi="Times New Roman" w:cs="Times New Roman"/>
                <w:b/>
                <w:bCs/>
                <w:sz w:val="20"/>
                <w:szCs w:val="20"/>
                <w:highlight w:val="yellow"/>
              </w:rPr>
            </w:pPr>
            <w:r w:rsidRPr="00C10998">
              <w:rPr>
                <w:rFonts w:ascii="Times New Roman" w:hAnsi="Times New Roman" w:cs="Times New Roman"/>
                <w:b/>
                <w:bCs/>
                <w:sz w:val="20"/>
                <w:szCs w:val="20"/>
              </w:rPr>
              <w:t>У</w:t>
            </w:r>
            <w:r w:rsidRPr="00C10998">
              <w:rPr>
                <w:rFonts w:ascii="Times New Roman" w:hAnsi="Times New Roman" w:cs="Times New Roman"/>
                <w:b/>
                <w:bCs/>
                <w:sz w:val="20"/>
                <w:szCs w:val="20"/>
                <w:lang w:eastAsia="ru-RU"/>
              </w:rPr>
              <w:t>.6</w:t>
            </w:r>
            <w:r w:rsidRPr="00C10998">
              <w:rPr>
                <w:rFonts w:ascii="Times New Roman" w:hAnsi="Times New Roman" w:cs="Times New Roman"/>
                <w:b/>
                <w:bCs/>
                <w:sz w:val="20"/>
                <w:szCs w:val="20"/>
              </w:rPr>
              <w:t>.5.1     У.6.6.1       У.6.7.1</w:t>
            </w:r>
          </w:p>
          <w:p w14:paraId="11472B42"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З.4.4.1    З.4.4.2</w:t>
            </w:r>
          </w:p>
          <w:p w14:paraId="72534BE1"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З.4.4.3    З.4.4.4</w:t>
            </w:r>
          </w:p>
          <w:p w14:paraId="0092ECD4"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З.4.4.5    З.4.4.6</w:t>
            </w:r>
          </w:p>
          <w:p w14:paraId="1F943EAF"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 xml:space="preserve">З.6.5.1     З.6.6.1       З.6.7.1        </w:t>
            </w:r>
          </w:p>
          <w:p w14:paraId="153585DC" w14:textId="77777777" w:rsidR="007B2845" w:rsidRPr="00C10998" w:rsidRDefault="007B2845" w:rsidP="00C10998">
            <w:pPr>
              <w:widowControl w:val="0"/>
              <w:rPr>
                <w:rFonts w:ascii="Times New Roman" w:hAnsi="Times New Roman" w:cs="Times New Roman"/>
                <w:b/>
                <w:bCs/>
                <w:sz w:val="20"/>
                <w:szCs w:val="20"/>
                <w:highlight w:val="yellow"/>
                <w:lang w:eastAsia="ru-RU"/>
              </w:rPr>
            </w:pPr>
            <w:r w:rsidRPr="00C10998">
              <w:rPr>
                <w:rFonts w:ascii="Times New Roman" w:hAnsi="Times New Roman" w:cs="Times New Roman"/>
                <w:b/>
                <w:bCs/>
                <w:sz w:val="20"/>
                <w:szCs w:val="20"/>
              </w:rPr>
              <w:t xml:space="preserve"> </w:t>
            </w:r>
          </w:p>
          <w:p w14:paraId="415D166F" w14:textId="77777777" w:rsidR="007B2845" w:rsidRPr="00C10998" w:rsidRDefault="007B2845" w:rsidP="00C10998">
            <w:pPr>
              <w:widowControl w:val="0"/>
              <w:jc w:val="center"/>
              <w:rPr>
                <w:rFonts w:ascii="Times New Roman" w:hAnsi="Times New Roman" w:cs="Times New Roman"/>
                <w:sz w:val="20"/>
                <w:szCs w:val="20"/>
              </w:rPr>
            </w:pPr>
          </w:p>
        </w:tc>
      </w:tr>
      <w:tr w:rsidR="007B2845" w:rsidRPr="00C10998" w14:paraId="5AC78921" w14:textId="77777777" w:rsidTr="002B709B">
        <w:tc>
          <w:tcPr>
            <w:tcW w:w="0" w:type="auto"/>
            <w:vMerge/>
            <w:tcBorders>
              <w:top w:val="single" w:sz="2" w:space="0" w:color="auto"/>
              <w:left w:val="single" w:sz="2" w:space="0" w:color="auto"/>
              <w:bottom w:val="single" w:sz="4" w:space="0" w:color="auto"/>
              <w:right w:val="single" w:sz="2" w:space="0" w:color="auto"/>
            </w:tcBorders>
            <w:vAlign w:val="center"/>
            <w:hideMark/>
          </w:tcPr>
          <w:p w14:paraId="4CDCC3ED"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2" w:space="0" w:color="auto"/>
              <w:left w:val="single" w:sz="4" w:space="0" w:color="auto"/>
              <w:bottom w:val="single" w:sz="4" w:space="0" w:color="auto"/>
              <w:right w:val="single" w:sz="4" w:space="0" w:color="auto"/>
            </w:tcBorders>
            <w:hideMark/>
          </w:tcPr>
          <w:p w14:paraId="4C55481E" w14:textId="77777777" w:rsidR="007B2845" w:rsidRPr="00C10998" w:rsidRDefault="007B2845" w:rsidP="00C10998">
            <w:pPr>
              <w:widowControl w:val="0"/>
              <w:tabs>
                <w:tab w:val="left" w:pos="708"/>
              </w:tabs>
              <w:jc w:val="both"/>
              <w:rPr>
                <w:rFonts w:ascii="Times New Roman" w:hAnsi="Times New Roman" w:cs="Times New Roman"/>
                <w:b/>
                <w:bCs/>
                <w:color w:val="000000"/>
                <w:sz w:val="20"/>
                <w:szCs w:val="20"/>
              </w:rPr>
            </w:pPr>
            <w:r w:rsidRPr="00C10998">
              <w:rPr>
                <w:rFonts w:ascii="Times New Roman" w:hAnsi="Times New Roman" w:cs="Times New Roman"/>
                <w:b/>
                <w:bCs/>
                <w:color w:val="000000"/>
                <w:sz w:val="20"/>
                <w:szCs w:val="20"/>
              </w:rPr>
              <w:t>Нормативные правовые акты, регламентирующие профилактику инфекционных и паразитарных болезней</w:t>
            </w:r>
          </w:p>
          <w:p w14:paraId="7EBC8BC0"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color w:val="000000"/>
                <w:sz w:val="20"/>
                <w:szCs w:val="20"/>
              </w:rPr>
              <w:t>Нормативные правовые акты, регламентирующие профилактику инфекционных и паразитарных болезней</w:t>
            </w:r>
          </w:p>
        </w:tc>
        <w:tc>
          <w:tcPr>
            <w:tcW w:w="642" w:type="pct"/>
            <w:vMerge w:val="restart"/>
            <w:tcBorders>
              <w:top w:val="single" w:sz="2" w:space="0" w:color="auto"/>
              <w:left w:val="single" w:sz="4" w:space="0" w:color="auto"/>
              <w:bottom w:val="single" w:sz="4" w:space="0" w:color="auto"/>
              <w:right w:val="single" w:sz="2" w:space="0" w:color="auto"/>
            </w:tcBorders>
            <w:vAlign w:val="center"/>
            <w:hideMark/>
          </w:tcPr>
          <w:p w14:paraId="224A3153"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4</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352F846"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10B54F7" w14:textId="77777777" w:rsidR="007B2845" w:rsidRPr="00C10998" w:rsidRDefault="007B2845" w:rsidP="00C10998">
            <w:pPr>
              <w:widowControl w:val="0"/>
              <w:rPr>
                <w:rFonts w:ascii="Times New Roman" w:hAnsi="Times New Roman" w:cs="Times New Roman"/>
                <w:sz w:val="20"/>
                <w:szCs w:val="20"/>
              </w:rPr>
            </w:pPr>
          </w:p>
        </w:tc>
      </w:tr>
      <w:tr w:rsidR="007B2845" w:rsidRPr="00C10998" w14:paraId="49D0A3EF" w14:textId="77777777" w:rsidTr="002B709B">
        <w:tc>
          <w:tcPr>
            <w:tcW w:w="0" w:type="auto"/>
            <w:vMerge/>
            <w:tcBorders>
              <w:top w:val="single" w:sz="2" w:space="0" w:color="auto"/>
              <w:left w:val="single" w:sz="2" w:space="0" w:color="auto"/>
              <w:bottom w:val="single" w:sz="4" w:space="0" w:color="auto"/>
              <w:right w:val="single" w:sz="2" w:space="0" w:color="auto"/>
            </w:tcBorders>
            <w:vAlign w:val="center"/>
            <w:hideMark/>
          </w:tcPr>
          <w:p w14:paraId="33E4AB81"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669438A5" w14:textId="77777777" w:rsidR="007B2845" w:rsidRPr="00C10998" w:rsidRDefault="007B2845" w:rsidP="00C10998">
            <w:pPr>
              <w:widowControl w:val="0"/>
              <w:shd w:val="clear" w:color="auto" w:fill="FFFFFF"/>
              <w:tabs>
                <w:tab w:val="left" w:pos="708"/>
              </w:tabs>
              <w:jc w:val="both"/>
              <w:rPr>
                <w:rFonts w:ascii="Times New Roman" w:hAnsi="Times New Roman" w:cs="Times New Roman"/>
                <w:color w:val="000000"/>
                <w:sz w:val="20"/>
                <w:szCs w:val="20"/>
              </w:rPr>
            </w:pPr>
            <w:r w:rsidRPr="00C10998">
              <w:rPr>
                <w:rFonts w:ascii="Times New Roman" w:hAnsi="Times New Roman" w:cs="Times New Roman"/>
                <w:color w:val="000000"/>
                <w:sz w:val="20"/>
                <w:szCs w:val="20"/>
              </w:rPr>
              <w:t>Профилактические мероприятия, воздействующие на звенья эпидемического процесса: 1) источник инфекции; 2) механизм передачи возбудителей инфекционных заболеваний и пути передачи; 3) восприимчивость организма. Содержание санитарно-гигиенических мероприятий противоэпидемической направленности. Противоэпидемические мероприятия, направленные на источник инфекции: активное и пассивное выявление больных, профилактические медицинские обследования декретированных групп населения. Показания к госпитализации пациентов с инфекционными и паразитарными болезнями, организация их изоляции. Регистрация инфекционных и паразитарных заболеваний, оформление и отправка экстренных извещений об инфекционных и паразитарных заболеваниях, острых пищевых отравлениях, необычных реакциях на прививку. Эпидемический очаг и его границы. Значение и проведение дезинфекционных и санитарных мероприятий в очаге. Санитарно-противоэпидемические мероприятия в очаге в отношении лиц, общавшихся с больными. Выявление контактных лиц, регистрация, медицинское наблюдение, лабораторные обследования, экстренная профилактика, санитарная обработка. Проведение дезинфекции, дезинсекции и дератизации. Роль фельдшера в организации и проведении противоэпидемических мероприятий в очагах. Мероприятия по повышению невосприимчивости к инфекционным заболеваниям: общие (неспецифическая профилактика) и специфическая профилактика (вакцинация и ревакцинация, активная и пассивная иммунизация). Диспансеризация реконвалесцентов. Роль фельдшера в осуществлении индивидуальной (личной) и популяционной (общественной) профилактики различных инфекционных и паразитарных болезней.</w:t>
            </w:r>
          </w:p>
          <w:p w14:paraId="5F4E0867" w14:textId="77777777" w:rsidR="007B2845" w:rsidRPr="00C10998" w:rsidRDefault="007B2845" w:rsidP="00C10998">
            <w:pPr>
              <w:widowControl w:val="0"/>
              <w:shd w:val="clear" w:color="auto" w:fill="FFFFFF"/>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Противоэпидемические и профилактические мероприятия по предупреждению распространения новой коронавирусной инфекции (COVID-19) в образовательных организациях</w:t>
            </w:r>
          </w:p>
        </w:tc>
        <w:tc>
          <w:tcPr>
            <w:tcW w:w="642" w:type="pct"/>
            <w:vMerge/>
            <w:tcBorders>
              <w:top w:val="single" w:sz="2" w:space="0" w:color="auto"/>
              <w:left w:val="single" w:sz="4" w:space="0" w:color="auto"/>
              <w:bottom w:val="single" w:sz="4" w:space="0" w:color="auto"/>
              <w:right w:val="single" w:sz="2" w:space="0" w:color="auto"/>
            </w:tcBorders>
            <w:vAlign w:val="center"/>
            <w:hideMark/>
          </w:tcPr>
          <w:p w14:paraId="4FA537ED" w14:textId="77777777" w:rsidR="007B2845" w:rsidRPr="00C10998" w:rsidRDefault="007B2845" w:rsidP="00353A04">
            <w:pPr>
              <w:widowControl w:val="0"/>
              <w:jc w:val="center"/>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05F5724"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49EC3F7" w14:textId="77777777" w:rsidR="007B2845" w:rsidRPr="00C10998" w:rsidRDefault="007B2845" w:rsidP="00C10998">
            <w:pPr>
              <w:widowControl w:val="0"/>
              <w:rPr>
                <w:rFonts w:ascii="Times New Roman" w:hAnsi="Times New Roman" w:cs="Times New Roman"/>
                <w:sz w:val="20"/>
                <w:szCs w:val="20"/>
              </w:rPr>
            </w:pPr>
          </w:p>
        </w:tc>
      </w:tr>
      <w:tr w:rsidR="007B2845" w:rsidRPr="00C10998" w14:paraId="63301687" w14:textId="77777777" w:rsidTr="002B709B">
        <w:tc>
          <w:tcPr>
            <w:tcW w:w="0" w:type="auto"/>
            <w:vMerge/>
            <w:tcBorders>
              <w:top w:val="single" w:sz="2" w:space="0" w:color="auto"/>
              <w:left w:val="single" w:sz="2" w:space="0" w:color="auto"/>
              <w:bottom w:val="single" w:sz="4" w:space="0" w:color="auto"/>
              <w:right w:val="single" w:sz="2" w:space="0" w:color="auto"/>
            </w:tcBorders>
            <w:vAlign w:val="center"/>
            <w:hideMark/>
          </w:tcPr>
          <w:p w14:paraId="642DF36B"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51E049C7" w14:textId="77777777"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b/>
                <w:bCs/>
                <w:sz w:val="20"/>
                <w:szCs w:val="20"/>
              </w:rPr>
              <w:t>Медицинская документация</w:t>
            </w:r>
          </w:p>
          <w:p w14:paraId="247B4571"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 xml:space="preserve">Оформление медицинской документации, отражающей проведение профилактики инфекционных и паразитарных болезней. </w:t>
            </w:r>
          </w:p>
        </w:tc>
        <w:tc>
          <w:tcPr>
            <w:tcW w:w="642" w:type="pct"/>
            <w:vMerge/>
            <w:tcBorders>
              <w:top w:val="single" w:sz="2" w:space="0" w:color="auto"/>
              <w:left w:val="single" w:sz="4" w:space="0" w:color="auto"/>
              <w:bottom w:val="single" w:sz="4" w:space="0" w:color="auto"/>
              <w:right w:val="single" w:sz="2" w:space="0" w:color="auto"/>
            </w:tcBorders>
            <w:vAlign w:val="center"/>
            <w:hideMark/>
          </w:tcPr>
          <w:p w14:paraId="2823B3FA" w14:textId="77777777" w:rsidR="007B2845" w:rsidRPr="00C10998" w:rsidRDefault="007B2845" w:rsidP="00353A04">
            <w:pPr>
              <w:widowControl w:val="0"/>
              <w:jc w:val="center"/>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CBC52EF"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FC6A836" w14:textId="77777777" w:rsidR="007B2845" w:rsidRPr="00C10998" w:rsidRDefault="007B2845" w:rsidP="00C10998">
            <w:pPr>
              <w:widowControl w:val="0"/>
              <w:rPr>
                <w:rFonts w:ascii="Times New Roman" w:hAnsi="Times New Roman" w:cs="Times New Roman"/>
                <w:sz w:val="20"/>
                <w:szCs w:val="20"/>
              </w:rPr>
            </w:pPr>
          </w:p>
        </w:tc>
      </w:tr>
      <w:tr w:rsidR="007B2845" w:rsidRPr="00C10998" w14:paraId="376DB09A" w14:textId="77777777" w:rsidTr="002B709B">
        <w:tc>
          <w:tcPr>
            <w:tcW w:w="0" w:type="auto"/>
            <w:vMerge/>
            <w:tcBorders>
              <w:top w:val="single" w:sz="2" w:space="0" w:color="auto"/>
              <w:left w:val="single" w:sz="2" w:space="0" w:color="auto"/>
              <w:bottom w:val="single" w:sz="4" w:space="0" w:color="auto"/>
              <w:right w:val="single" w:sz="2" w:space="0" w:color="auto"/>
            </w:tcBorders>
            <w:vAlign w:val="center"/>
            <w:hideMark/>
          </w:tcPr>
          <w:p w14:paraId="46DD1CFF"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2BAE4851" w14:textId="77777777" w:rsidR="007B2845" w:rsidRPr="00C10998" w:rsidRDefault="007B2845" w:rsidP="00C10998">
            <w:pPr>
              <w:widowControl w:val="0"/>
              <w:tabs>
                <w:tab w:val="left" w:pos="708"/>
              </w:tabs>
              <w:rPr>
                <w:rFonts w:ascii="Times New Roman" w:hAnsi="Times New Roman" w:cs="Times New Roman"/>
                <w:b/>
                <w:bCs/>
                <w:sz w:val="20"/>
                <w:szCs w:val="20"/>
              </w:rPr>
            </w:pPr>
            <w:r w:rsidRPr="00C10998">
              <w:rPr>
                <w:rFonts w:ascii="Times New Roman" w:hAnsi="Times New Roman" w:cs="Times New Roman"/>
                <w:b/>
                <w:bCs/>
                <w:sz w:val="20"/>
                <w:szCs w:val="20"/>
              </w:rPr>
              <w:t>В том числе практических занятий</w:t>
            </w:r>
          </w:p>
        </w:tc>
        <w:tc>
          <w:tcPr>
            <w:tcW w:w="642" w:type="pct"/>
            <w:tcBorders>
              <w:top w:val="single" w:sz="4" w:space="0" w:color="auto"/>
              <w:left w:val="single" w:sz="4" w:space="0" w:color="auto"/>
              <w:bottom w:val="single" w:sz="4" w:space="0" w:color="auto"/>
              <w:right w:val="single" w:sz="2" w:space="0" w:color="auto"/>
            </w:tcBorders>
            <w:hideMark/>
          </w:tcPr>
          <w:p w14:paraId="5819118F"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12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4C37563"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97B3A05" w14:textId="77777777" w:rsidR="007B2845" w:rsidRPr="00C10998" w:rsidRDefault="007B2845" w:rsidP="00C10998">
            <w:pPr>
              <w:widowControl w:val="0"/>
              <w:rPr>
                <w:rFonts w:ascii="Times New Roman" w:hAnsi="Times New Roman" w:cs="Times New Roman"/>
                <w:sz w:val="20"/>
                <w:szCs w:val="20"/>
              </w:rPr>
            </w:pPr>
          </w:p>
        </w:tc>
      </w:tr>
      <w:tr w:rsidR="007B2845" w:rsidRPr="00C10998" w14:paraId="31A132D2" w14:textId="77777777" w:rsidTr="002B709B">
        <w:tc>
          <w:tcPr>
            <w:tcW w:w="0" w:type="auto"/>
            <w:vMerge/>
            <w:tcBorders>
              <w:top w:val="single" w:sz="2" w:space="0" w:color="auto"/>
              <w:left w:val="single" w:sz="2" w:space="0" w:color="auto"/>
              <w:bottom w:val="single" w:sz="4" w:space="0" w:color="auto"/>
              <w:right w:val="single" w:sz="2" w:space="0" w:color="auto"/>
            </w:tcBorders>
            <w:vAlign w:val="center"/>
            <w:hideMark/>
          </w:tcPr>
          <w:p w14:paraId="061CD52C"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1B2AA891" w14:textId="77777777" w:rsidR="007B2845" w:rsidRPr="00C10998" w:rsidRDefault="007B2845" w:rsidP="00C10998">
            <w:pPr>
              <w:widowControl w:val="0"/>
              <w:tabs>
                <w:tab w:val="left" w:pos="708"/>
              </w:tabs>
              <w:jc w:val="both"/>
              <w:rPr>
                <w:rFonts w:ascii="Times New Roman" w:hAnsi="Times New Roman" w:cs="Times New Roman"/>
                <w:b/>
                <w:sz w:val="20"/>
                <w:szCs w:val="20"/>
              </w:rPr>
            </w:pPr>
            <w:r w:rsidRPr="00C10998">
              <w:rPr>
                <w:rFonts w:ascii="Times New Roman" w:hAnsi="Times New Roman" w:cs="Times New Roman"/>
                <w:b/>
                <w:sz w:val="20"/>
                <w:szCs w:val="20"/>
              </w:rPr>
              <w:t>Практическое занятие № 1</w:t>
            </w:r>
          </w:p>
          <w:p w14:paraId="4E918343"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b/>
                <w:bCs/>
                <w:sz w:val="20"/>
                <w:szCs w:val="20"/>
              </w:rPr>
              <w:t xml:space="preserve">Планирование мероприятий по раннему выявлению и профилактике инфекционных и паразитарных заболеваний </w:t>
            </w:r>
          </w:p>
          <w:p w14:paraId="3F659135" w14:textId="77777777" w:rsidR="007B2845" w:rsidRPr="00C10998" w:rsidRDefault="007B2845" w:rsidP="00C10998">
            <w:pPr>
              <w:widowControl w:val="0"/>
              <w:tabs>
                <w:tab w:val="left" w:pos="708"/>
              </w:tabs>
              <w:jc w:val="both"/>
              <w:rPr>
                <w:rFonts w:ascii="Times New Roman" w:hAnsi="Times New Roman" w:cs="Times New Roman"/>
                <w:color w:val="000000"/>
                <w:sz w:val="20"/>
                <w:szCs w:val="20"/>
              </w:rPr>
            </w:pPr>
            <w:r w:rsidRPr="00C10998">
              <w:rPr>
                <w:rFonts w:ascii="Times New Roman" w:hAnsi="Times New Roman" w:cs="Times New Roman"/>
                <w:sz w:val="20"/>
                <w:szCs w:val="20"/>
              </w:rPr>
              <w:t>Изучение нормативных правовых актов, регламентирующих профилактику</w:t>
            </w:r>
            <w:r w:rsidRPr="00C10998">
              <w:rPr>
                <w:rFonts w:ascii="Times New Roman" w:hAnsi="Times New Roman" w:cs="Times New Roman"/>
                <w:color w:val="000000"/>
                <w:sz w:val="20"/>
                <w:szCs w:val="20"/>
              </w:rPr>
              <w:t xml:space="preserve"> инфекционных и паразитарных болезней.</w:t>
            </w:r>
          </w:p>
          <w:p w14:paraId="36807F5D"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lastRenderedPageBreak/>
              <w:t>Изучение порядка организации и проведения противоэпидемических мероприятий в очагах различных инфекционных и паразитарных заболеваний.</w:t>
            </w:r>
          </w:p>
          <w:p w14:paraId="7AA2D5D8"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Обучение ведению учета проведенных обследований и оздоровительных мероприятий.</w:t>
            </w:r>
          </w:p>
          <w:p w14:paraId="53F2AF1C" w14:textId="77777777" w:rsidR="007B2845" w:rsidRPr="00C10998" w:rsidRDefault="007B2845" w:rsidP="00C10998">
            <w:pPr>
              <w:widowControl w:val="0"/>
              <w:tabs>
                <w:tab w:val="left" w:pos="708"/>
              </w:tabs>
              <w:jc w:val="both"/>
              <w:rPr>
                <w:rFonts w:ascii="Times New Roman" w:hAnsi="Times New Roman" w:cs="Times New Roman"/>
                <w:color w:val="000000"/>
                <w:sz w:val="20"/>
                <w:szCs w:val="20"/>
              </w:rPr>
            </w:pPr>
            <w:r w:rsidRPr="00C10998">
              <w:rPr>
                <w:rFonts w:ascii="Times New Roman" w:hAnsi="Times New Roman" w:cs="Times New Roman"/>
                <w:sz w:val="20"/>
                <w:szCs w:val="20"/>
              </w:rPr>
              <w:t xml:space="preserve">Составление бесед по уменьшению и преодолению факторов риска заражения </w:t>
            </w:r>
            <w:r w:rsidRPr="00C10998">
              <w:rPr>
                <w:rFonts w:ascii="Times New Roman" w:hAnsi="Times New Roman" w:cs="Times New Roman"/>
                <w:color w:val="000000"/>
                <w:sz w:val="20"/>
                <w:szCs w:val="20"/>
              </w:rPr>
              <w:t>инфекционными и паразитарными болезнями.</w:t>
            </w:r>
          </w:p>
          <w:p w14:paraId="2034B7E4"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Проведение профилактического консультирования по заданным темам.</w:t>
            </w:r>
          </w:p>
          <w:p w14:paraId="217F5CD4" w14:textId="77777777" w:rsidR="007B2845" w:rsidRPr="00C10998" w:rsidRDefault="007B2845" w:rsidP="00C10998">
            <w:pPr>
              <w:widowControl w:val="0"/>
              <w:tabs>
                <w:tab w:val="left" w:pos="708"/>
              </w:tabs>
              <w:jc w:val="both"/>
              <w:rPr>
                <w:rFonts w:ascii="Times New Roman" w:hAnsi="Times New Roman" w:cs="Times New Roman"/>
                <w:sz w:val="20"/>
                <w:szCs w:val="20"/>
              </w:rPr>
            </w:pPr>
            <w:r w:rsidRPr="00C10998">
              <w:rPr>
                <w:rFonts w:ascii="Times New Roman" w:hAnsi="Times New Roman" w:cs="Times New Roman"/>
                <w:sz w:val="20"/>
                <w:szCs w:val="20"/>
              </w:rPr>
              <w:t>Регистрация инфекционных и паразитарных заболеваний.</w:t>
            </w:r>
          </w:p>
          <w:p w14:paraId="2E18F0EE" w14:textId="6E32E08E"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sz w:val="20"/>
                <w:szCs w:val="20"/>
              </w:rPr>
              <w:t xml:space="preserve">Оформление медицинской документации: учетной формы №058-у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Экстренное извещение об инфекционном заболевании, пищевом, остром профессиональном отравлении, необычной реакции на прививку</w:t>
            </w:r>
            <w:r w:rsidR="00490E2C" w:rsidRPr="00C10998">
              <w:rPr>
                <w:rFonts w:ascii="Times New Roman" w:hAnsi="Times New Roman" w:cs="Times New Roman"/>
                <w:sz w:val="20"/>
                <w:szCs w:val="20"/>
              </w:rPr>
              <w:t>»</w:t>
            </w:r>
          </w:p>
        </w:tc>
        <w:tc>
          <w:tcPr>
            <w:tcW w:w="642" w:type="pct"/>
            <w:tcBorders>
              <w:top w:val="single" w:sz="4" w:space="0" w:color="auto"/>
              <w:left w:val="single" w:sz="4" w:space="0" w:color="auto"/>
              <w:bottom w:val="single" w:sz="4" w:space="0" w:color="auto"/>
              <w:right w:val="single" w:sz="2" w:space="0" w:color="auto"/>
            </w:tcBorders>
            <w:vAlign w:val="center"/>
            <w:hideMark/>
          </w:tcPr>
          <w:p w14:paraId="0DDFB1FB"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9BBA3A7"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E8223B9" w14:textId="77777777" w:rsidR="007B2845" w:rsidRPr="00C10998" w:rsidRDefault="007B2845" w:rsidP="00C10998">
            <w:pPr>
              <w:widowControl w:val="0"/>
              <w:rPr>
                <w:rFonts w:ascii="Times New Roman" w:hAnsi="Times New Roman" w:cs="Times New Roman"/>
                <w:sz w:val="20"/>
                <w:szCs w:val="20"/>
              </w:rPr>
            </w:pPr>
          </w:p>
        </w:tc>
      </w:tr>
      <w:tr w:rsidR="007B2845" w:rsidRPr="00C10998" w14:paraId="13776B0D" w14:textId="77777777" w:rsidTr="002B709B">
        <w:tc>
          <w:tcPr>
            <w:tcW w:w="821" w:type="pct"/>
            <w:tcBorders>
              <w:top w:val="single" w:sz="4" w:space="0" w:color="auto"/>
              <w:left w:val="single" w:sz="4" w:space="0" w:color="auto"/>
              <w:bottom w:val="single" w:sz="2" w:space="0" w:color="auto"/>
              <w:right w:val="single" w:sz="4" w:space="0" w:color="auto"/>
            </w:tcBorders>
          </w:tcPr>
          <w:p w14:paraId="10276820"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2" w:space="0" w:color="auto"/>
              <w:right w:val="single" w:sz="4" w:space="0" w:color="auto"/>
            </w:tcBorders>
            <w:hideMark/>
          </w:tcPr>
          <w:p w14:paraId="52D25230" w14:textId="77777777" w:rsidR="007B2845" w:rsidRPr="00C10998" w:rsidRDefault="007B2845" w:rsidP="00C10998">
            <w:pPr>
              <w:widowControl w:val="0"/>
              <w:tabs>
                <w:tab w:val="left" w:pos="708"/>
              </w:tabs>
              <w:jc w:val="both"/>
              <w:rPr>
                <w:rFonts w:ascii="Times New Roman" w:hAnsi="Times New Roman" w:cs="Times New Roman"/>
                <w:b/>
                <w:sz w:val="20"/>
                <w:szCs w:val="20"/>
              </w:rPr>
            </w:pPr>
            <w:r w:rsidRPr="00C10998">
              <w:rPr>
                <w:rFonts w:ascii="Times New Roman" w:hAnsi="Times New Roman" w:cs="Times New Roman"/>
                <w:b/>
                <w:sz w:val="20"/>
                <w:szCs w:val="20"/>
              </w:rPr>
              <w:t>Практическое занятие № 2</w:t>
            </w:r>
          </w:p>
          <w:p w14:paraId="69A7EEFA" w14:textId="77777777"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b/>
                <w:bCs/>
                <w:sz w:val="20"/>
                <w:szCs w:val="20"/>
              </w:rPr>
              <w:t xml:space="preserve">Диспансеризации пациентов, перенесших </w:t>
            </w:r>
            <w:r w:rsidRPr="00C10998">
              <w:rPr>
                <w:rFonts w:ascii="Times New Roman" w:hAnsi="Times New Roman" w:cs="Times New Roman"/>
                <w:b/>
                <w:bCs/>
                <w:color w:val="000000"/>
                <w:sz w:val="20"/>
                <w:szCs w:val="20"/>
              </w:rPr>
              <w:t>инфекционные и паразитарные заболевания</w:t>
            </w:r>
          </w:p>
          <w:p w14:paraId="6A87CA1B" w14:textId="77777777" w:rsidR="007B2845" w:rsidRPr="00C10998" w:rsidRDefault="007B2845" w:rsidP="00C10998">
            <w:pPr>
              <w:widowControl w:val="0"/>
              <w:tabs>
                <w:tab w:val="left" w:pos="708"/>
              </w:tabs>
              <w:jc w:val="both"/>
              <w:rPr>
                <w:rFonts w:ascii="Times New Roman" w:hAnsi="Times New Roman" w:cs="Times New Roman"/>
                <w:color w:val="000000"/>
                <w:sz w:val="20"/>
                <w:szCs w:val="20"/>
              </w:rPr>
            </w:pPr>
            <w:r w:rsidRPr="00C10998">
              <w:rPr>
                <w:rFonts w:ascii="Times New Roman" w:hAnsi="Times New Roman" w:cs="Times New Roman"/>
                <w:sz w:val="20"/>
                <w:szCs w:val="20"/>
              </w:rPr>
              <w:t xml:space="preserve">Изучение особенностей организации и проведения диспансеризации больных </w:t>
            </w:r>
            <w:r w:rsidRPr="00C10998">
              <w:rPr>
                <w:rFonts w:ascii="Times New Roman" w:hAnsi="Times New Roman" w:cs="Times New Roman"/>
                <w:color w:val="000000"/>
                <w:sz w:val="20"/>
                <w:szCs w:val="20"/>
              </w:rPr>
              <w:t>инфекционными и паразитарными болезнями.</w:t>
            </w:r>
          </w:p>
          <w:p w14:paraId="76614D1D" w14:textId="77777777"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sz w:val="20"/>
                <w:szCs w:val="20"/>
              </w:rPr>
              <w:t>Изучение методики распределения по группам диспансерного учета, периодичности диспансерного наблюдения и объема обследования</w:t>
            </w:r>
          </w:p>
        </w:tc>
        <w:tc>
          <w:tcPr>
            <w:tcW w:w="642" w:type="pct"/>
            <w:tcBorders>
              <w:top w:val="single" w:sz="4" w:space="0" w:color="auto"/>
              <w:left w:val="single" w:sz="4" w:space="0" w:color="auto"/>
              <w:bottom w:val="single" w:sz="2" w:space="0" w:color="auto"/>
              <w:right w:val="single" w:sz="2" w:space="0" w:color="auto"/>
            </w:tcBorders>
            <w:vAlign w:val="center"/>
            <w:hideMark/>
          </w:tcPr>
          <w:p w14:paraId="0DD8538A"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F098E4E"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CA51083" w14:textId="77777777" w:rsidR="007B2845" w:rsidRPr="00C10998" w:rsidRDefault="007B2845" w:rsidP="00C10998">
            <w:pPr>
              <w:widowControl w:val="0"/>
              <w:rPr>
                <w:rFonts w:ascii="Times New Roman" w:hAnsi="Times New Roman" w:cs="Times New Roman"/>
                <w:sz w:val="20"/>
                <w:szCs w:val="20"/>
              </w:rPr>
            </w:pPr>
          </w:p>
        </w:tc>
      </w:tr>
      <w:tr w:rsidR="007B2845" w:rsidRPr="00C10998" w14:paraId="1C6F1775" w14:textId="77777777" w:rsidTr="002B709B">
        <w:tc>
          <w:tcPr>
            <w:tcW w:w="821" w:type="pct"/>
            <w:vMerge w:val="restart"/>
            <w:tcBorders>
              <w:top w:val="single" w:sz="2" w:space="0" w:color="auto"/>
              <w:left w:val="single" w:sz="2" w:space="0" w:color="auto"/>
              <w:bottom w:val="single" w:sz="4" w:space="0" w:color="auto"/>
              <w:right w:val="single" w:sz="2" w:space="0" w:color="auto"/>
            </w:tcBorders>
            <w:hideMark/>
          </w:tcPr>
          <w:p w14:paraId="67529621"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Тема 3.2. Проведение иммунопрофилактики</w:t>
            </w:r>
          </w:p>
        </w:tc>
        <w:tc>
          <w:tcPr>
            <w:tcW w:w="2357" w:type="pct"/>
            <w:tcBorders>
              <w:top w:val="single" w:sz="2" w:space="0" w:color="auto"/>
              <w:left w:val="single" w:sz="2" w:space="0" w:color="auto"/>
              <w:bottom w:val="single" w:sz="2" w:space="0" w:color="auto"/>
              <w:right w:val="single" w:sz="2" w:space="0" w:color="auto"/>
            </w:tcBorders>
            <w:hideMark/>
          </w:tcPr>
          <w:p w14:paraId="665669F8" w14:textId="77777777" w:rsidR="007B2845" w:rsidRPr="00C10998" w:rsidRDefault="007B2845" w:rsidP="00C10998">
            <w:pPr>
              <w:widowControl w:val="0"/>
              <w:tabs>
                <w:tab w:val="left" w:pos="708"/>
              </w:tabs>
              <w:rPr>
                <w:rFonts w:ascii="Times New Roman" w:hAnsi="Times New Roman" w:cs="Times New Roman"/>
                <w:b/>
                <w:bCs/>
                <w:sz w:val="20"/>
                <w:szCs w:val="20"/>
              </w:rPr>
            </w:pPr>
            <w:r w:rsidRPr="00C10998">
              <w:rPr>
                <w:rFonts w:ascii="Times New Roman" w:hAnsi="Times New Roman" w:cs="Times New Roman"/>
                <w:b/>
                <w:sz w:val="20"/>
                <w:szCs w:val="20"/>
              </w:rPr>
              <w:t>Содержание</w:t>
            </w:r>
          </w:p>
        </w:tc>
        <w:tc>
          <w:tcPr>
            <w:tcW w:w="642" w:type="pct"/>
            <w:tcBorders>
              <w:top w:val="single" w:sz="2" w:space="0" w:color="auto"/>
              <w:left w:val="single" w:sz="2" w:space="0" w:color="auto"/>
              <w:bottom w:val="single" w:sz="2" w:space="0" w:color="auto"/>
              <w:right w:val="single" w:sz="2" w:space="0" w:color="auto"/>
            </w:tcBorders>
            <w:hideMark/>
          </w:tcPr>
          <w:p w14:paraId="1C2C4436"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b/>
                <w:bCs/>
                <w:sz w:val="20"/>
                <w:szCs w:val="20"/>
              </w:rPr>
              <w:t>18/12</w:t>
            </w:r>
          </w:p>
        </w:tc>
        <w:tc>
          <w:tcPr>
            <w:tcW w:w="584" w:type="pct"/>
            <w:vMerge w:val="restart"/>
            <w:tcBorders>
              <w:top w:val="single" w:sz="2" w:space="0" w:color="auto"/>
              <w:left w:val="single" w:sz="2" w:space="0" w:color="auto"/>
              <w:bottom w:val="single" w:sz="4" w:space="0" w:color="auto"/>
              <w:right w:val="single" w:sz="2" w:space="0" w:color="auto"/>
            </w:tcBorders>
          </w:tcPr>
          <w:p w14:paraId="69417B6B"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ОК: 01. 02. 04. 05. 07. 09</w:t>
            </w:r>
          </w:p>
          <w:p w14:paraId="1028B3BB" w14:textId="77777777" w:rsidR="007B2845" w:rsidRPr="00C10998" w:rsidRDefault="007B2845" w:rsidP="00C10998">
            <w:pPr>
              <w:widowControl w:val="0"/>
              <w:rPr>
                <w:rFonts w:ascii="Times New Roman" w:hAnsi="Times New Roman" w:cs="Times New Roman"/>
                <w:b/>
                <w:sz w:val="20"/>
                <w:szCs w:val="20"/>
                <w:highlight w:val="yellow"/>
              </w:rPr>
            </w:pPr>
          </w:p>
          <w:p w14:paraId="0483CA14" w14:textId="77777777" w:rsidR="007B2845" w:rsidRPr="00C10998" w:rsidRDefault="007B2845" w:rsidP="00C10998">
            <w:pPr>
              <w:widowControl w:val="0"/>
              <w:rPr>
                <w:rFonts w:ascii="Times New Roman" w:hAnsi="Times New Roman" w:cs="Times New Roman"/>
                <w:b/>
                <w:sz w:val="20"/>
                <w:szCs w:val="20"/>
              </w:rPr>
            </w:pPr>
            <w:r w:rsidRPr="00C10998">
              <w:rPr>
                <w:rFonts w:ascii="Times New Roman" w:hAnsi="Times New Roman" w:cs="Times New Roman"/>
                <w:b/>
                <w:sz w:val="20"/>
                <w:szCs w:val="20"/>
              </w:rPr>
              <w:t>ПК: 4.3, 6.5, 6.6, 6.7</w:t>
            </w:r>
          </w:p>
          <w:p w14:paraId="4EEC1D22" w14:textId="77777777" w:rsidR="007B2845" w:rsidRPr="00C10998" w:rsidRDefault="007B2845" w:rsidP="00C10998">
            <w:pPr>
              <w:widowControl w:val="0"/>
              <w:rPr>
                <w:rFonts w:ascii="Times New Roman" w:hAnsi="Times New Roman" w:cs="Times New Roman"/>
                <w:b/>
                <w:sz w:val="20"/>
                <w:szCs w:val="20"/>
              </w:rPr>
            </w:pPr>
          </w:p>
          <w:p w14:paraId="53268036" w14:textId="77777777" w:rsidR="007B2845" w:rsidRPr="00C10998" w:rsidRDefault="007B2845" w:rsidP="00C10998">
            <w:pPr>
              <w:widowControl w:val="0"/>
              <w:rPr>
                <w:rFonts w:ascii="Times New Roman" w:hAnsi="Times New Roman" w:cs="Times New Roman"/>
                <w:sz w:val="20"/>
                <w:szCs w:val="20"/>
              </w:rPr>
            </w:pPr>
          </w:p>
        </w:tc>
        <w:tc>
          <w:tcPr>
            <w:tcW w:w="596" w:type="pct"/>
            <w:vMerge w:val="restart"/>
            <w:tcBorders>
              <w:top w:val="single" w:sz="2" w:space="0" w:color="auto"/>
              <w:left w:val="single" w:sz="2" w:space="0" w:color="auto"/>
              <w:bottom w:val="single" w:sz="4" w:space="0" w:color="auto"/>
              <w:right w:val="single" w:sz="2" w:space="0" w:color="auto"/>
            </w:tcBorders>
          </w:tcPr>
          <w:p w14:paraId="07116FD0"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rPr>
              <w:t xml:space="preserve">Н.4.3.1       Н.6.5.1     Н.6.6.1       Н.6.7.1    </w:t>
            </w:r>
            <w:r w:rsidRPr="00C10998">
              <w:rPr>
                <w:rFonts w:ascii="Times New Roman" w:hAnsi="Times New Roman" w:cs="Times New Roman"/>
                <w:b/>
                <w:bCs/>
                <w:sz w:val="20"/>
                <w:szCs w:val="20"/>
                <w:lang w:eastAsia="ru-RU"/>
              </w:rPr>
              <w:t xml:space="preserve"> </w:t>
            </w:r>
          </w:p>
          <w:p w14:paraId="42FB2A05" w14:textId="77777777" w:rsidR="007B2845" w:rsidRPr="00C10998" w:rsidRDefault="007B2845" w:rsidP="00C10998">
            <w:pPr>
              <w:widowControl w:val="0"/>
              <w:rPr>
                <w:rFonts w:ascii="Times New Roman" w:hAnsi="Times New Roman" w:cs="Times New Roman"/>
                <w:b/>
                <w:bCs/>
                <w:sz w:val="20"/>
                <w:szCs w:val="20"/>
                <w:highlight w:val="yellow"/>
              </w:rPr>
            </w:pPr>
            <w:r w:rsidRPr="00C10998">
              <w:rPr>
                <w:rFonts w:ascii="Times New Roman" w:hAnsi="Times New Roman" w:cs="Times New Roman"/>
                <w:b/>
                <w:bCs/>
                <w:sz w:val="20"/>
                <w:szCs w:val="20"/>
              </w:rPr>
              <w:t>У. 4.3.1      У</w:t>
            </w:r>
            <w:r w:rsidRPr="00C10998">
              <w:rPr>
                <w:rFonts w:ascii="Times New Roman" w:hAnsi="Times New Roman" w:cs="Times New Roman"/>
                <w:b/>
                <w:bCs/>
                <w:sz w:val="20"/>
                <w:szCs w:val="20"/>
                <w:lang w:eastAsia="ru-RU"/>
              </w:rPr>
              <w:t>.6</w:t>
            </w:r>
            <w:r w:rsidRPr="00C10998">
              <w:rPr>
                <w:rFonts w:ascii="Times New Roman" w:hAnsi="Times New Roman" w:cs="Times New Roman"/>
                <w:b/>
                <w:bCs/>
                <w:sz w:val="20"/>
                <w:szCs w:val="20"/>
              </w:rPr>
              <w:t>.5.1     У.6.6.1       У.6.7.1</w:t>
            </w:r>
          </w:p>
          <w:p w14:paraId="3887E925"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З.4.3.1        З.4.3.2</w:t>
            </w:r>
          </w:p>
          <w:p w14:paraId="5107F66C"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З.4.3.3        З.4.3.4</w:t>
            </w:r>
          </w:p>
          <w:p w14:paraId="3985801A"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 xml:space="preserve">З.6.5.1        З.6.6.1       З.6.7.1        </w:t>
            </w:r>
          </w:p>
          <w:p w14:paraId="51902A61" w14:textId="77777777" w:rsidR="007B2845" w:rsidRPr="00C10998" w:rsidRDefault="007B2845" w:rsidP="00C10998">
            <w:pPr>
              <w:widowControl w:val="0"/>
              <w:rPr>
                <w:rFonts w:ascii="Times New Roman" w:hAnsi="Times New Roman" w:cs="Times New Roman"/>
                <w:b/>
                <w:bCs/>
                <w:sz w:val="20"/>
                <w:szCs w:val="20"/>
              </w:rPr>
            </w:pPr>
          </w:p>
          <w:p w14:paraId="22B6A947" w14:textId="77777777" w:rsidR="007B2845" w:rsidRPr="00C10998" w:rsidRDefault="007B2845" w:rsidP="00C10998">
            <w:pPr>
              <w:widowControl w:val="0"/>
              <w:rPr>
                <w:rFonts w:ascii="Times New Roman" w:hAnsi="Times New Roman" w:cs="Times New Roman"/>
                <w:b/>
                <w:bCs/>
                <w:sz w:val="20"/>
                <w:szCs w:val="20"/>
                <w:highlight w:val="yellow"/>
                <w:lang w:eastAsia="ru-RU"/>
              </w:rPr>
            </w:pPr>
          </w:p>
          <w:p w14:paraId="5488BAB2" w14:textId="77777777" w:rsidR="007B2845" w:rsidRPr="00C10998" w:rsidRDefault="007B2845" w:rsidP="00C10998">
            <w:pPr>
              <w:widowControl w:val="0"/>
              <w:jc w:val="center"/>
              <w:rPr>
                <w:rFonts w:ascii="Times New Roman" w:hAnsi="Times New Roman" w:cs="Times New Roman"/>
                <w:sz w:val="20"/>
                <w:szCs w:val="20"/>
              </w:rPr>
            </w:pPr>
          </w:p>
        </w:tc>
      </w:tr>
      <w:tr w:rsidR="007B2845" w:rsidRPr="00C10998" w14:paraId="1925B762" w14:textId="77777777" w:rsidTr="002B709B">
        <w:tc>
          <w:tcPr>
            <w:tcW w:w="0" w:type="auto"/>
            <w:vMerge/>
            <w:tcBorders>
              <w:top w:val="single" w:sz="2" w:space="0" w:color="auto"/>
              <w:left w:val="single" w:sz="2" w:space="0" w:color="auto"/>
              <w:bottom w:val="single" w:sz="4" w:space="0" w:color="auto"/>
              <w:right w:val="single" w:sz="2" w:space="0" w:color="auto"/>
            </w:tcBorders>
            <w:vAlign w:val="center"/>
            <w:hideMark/>
          </w:tcPr>
          <w:p w14:paraId="6CE3A058"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2" w:space="0" w:color="auto"/>
              <w:left w:val="single" w:sz="4" w:space="0" w:color="auto"/>
              <w:bottom w:val="single" w:sz="4" w:space="0" w:color="auto"/>
              <w:right w:val="single" w:sz="4" w:space="0" w:color="auto"/>
            </w:tcBorders>
            <w:hideMark/>
          </w:tcPr>
          <w:p w14:paraId="738B3CB0"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b/>
                <w:sz w:val="20"/>
                <w:szCs w:val="20"/>
                <w:lang w:eastAsia="ar-SA"/>
              </w:rPr>
              <w:t>Проведение иммунопрофилактики</w:t>
            </w:r>
            <w:r w:rsidRPr="00C10998">
              <w:rPr>
                <w:rFonts w:ascii="Times New Roman" w:hAnsi="Times New Roman" w:cs="Times New Roman"/>
                <w:sz w:val="20"/>
                <w:szCs w:val="20"/>
              </w:rPr>
              <w:t xml:space="preserve"> </w:t>
            </w:r>
          </w:p>
          <w:p w14:paraId="3FA41B5B"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Особенности современной вакцинопрофилактики. Виды вакцин. Методы вакцинации.</w:t>
            </w:r>
          </w:p>
          <w:p w14:paraId="15BA4FCC"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Нормативные правовые акты, регламентирующие проведение иммунопрофилактики разных возрастных групп.</w:t>
            </w:r>
          </w:p>
          <w:p w14:paraId="27940181"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Программы иммунопрофилактики инфекционных болезней в соответствии с </w:t>
            </w:r>
            <w:hyperlink r:id="rId92" w:anchor="dst100011" w:history="1">
              <w:r w:rsidRPr="00C10998">
                <w:rPr>
                  <w:rFonts w:ascii="Times New Roman" w:hAnsi="Times New Roman" w:cs="Times New Roman"/>
                  <w:sz w:val="20"/>
                  <w:szCs w:val="20"/>
                </w:rPr>
                <w:t>национальным календарем</w:t>
              </w:r>
            </w:hyperlink>
            <w:r w:rsidRPr="00C10998">
              <w:rPr>
                <w:rFonts w:ascii="Times New Roman" w:hAnsi="Times New Roman" w:cs="Times New Roman"/>
                <w:sz w:val="20"/>
                <w:szCs w:val="20"/>
              </w:rPr>
              <w:t xml:space="preserve"> профилактических прививок и </w:t>
            </w:r>
            <w:hyperlink r:id="rId93" w:anchor="dst100097" w:history="1">
              <w:r w:rsidRPr="00C10998">
                <w:rPr>
                  <w:rFonts w:ascii="Times New Roman" w:hAnsi="Times New Roman" w:cs="Times New Roman"/>
                  <w:sz w:val="20"/>
                  <w:szCs w:val="20"/>
                </w:rPr>
                <w:t>календарем</w:t>
              </w:r>
            </w:hyperlink>
            <w:r w:rsidRPr="00C10998">
              <w:rPr>
                <w:rFonts w:ascii="Times New Roman" w:hAnsi="Times New Roman" w:cs="Times New Roman"/>
                <w:sz w:val="20"/>
                <w:szCs w:val="20"/>
              </w:rPr>
              <w:t xml:space="preserve"> профилактических прививок по эпидемическим показаниям.</w:t>
            </w:r>
          </w:p>
          <w:p w14:paraId="740A74C5"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Национальный календарь профилактических прививок и календарь профилактических прививок по эпидемическим показаниям.</w:t>
            </w:r>
          </w:p>
          <w:p w14:paraId="502EB1A3"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Принципы организации работы по проведению иммунопрофилактики.</w:t>
            </w:r>
          </w:p>
          <w:p w14:paraId="2A618EA9"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lang w:eastAsia="ar-SA"/>
              </w:rPr>
              <w:t>Подготовка пациентов разного возраста к вакцинации.</w:t>
            </w:r>
          </w:p>
          <w:p w14:paraId="7BAAB811"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Санитарно-эпидемиологические требования к комплексу организационных, лечебно-профилактических, санитарно-противоэпидемических (профилактических) мероприятий, обеспечивающих безопасность иммунизации.</w:t>
            </w:r>
          </w:p>
          <w:p w14:paraId="5F6459BD" w14:textId="77777777" w:rsidR="007B2845" w:rsidRPr="00C10998" w:rsidRDefault="007B2845" w:rsidP="00C10998">
            <w:pPr>
              <w:widowControl w:val="0"/>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 xml:space="preserve">Организация работы прививочного кабинета. </w:t>
            </w:r>
          </w:p>
          <w:p w14:paraId="27D3815A"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Условия транспортировки и хранения медицинских иммунобиологических препаратов.</w:t>
            </w:r>
          </w:p>
          <w:p w14:paraId="78161D6D"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Противопоказания к иммунопрофилактике.</w:t>
            </w:r>
          </w:p>
          <w:p w14:paraId="0373E699"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Способы применения медицинских иммунобиологических препаратов.</w:t>
            </w:r>
          </w:p>
          <w:p w14:paraId="106222C6"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Поствакцинальные реакции и осложнения.</w:t>
            </w:r>
            <w:r w:rsidRPr="00C10998">
              <w:rPr>
                <w:rFonts w:ascii="Times New Roman" w:hAnsi="Times New Roman" w:cs="Times New Roman"/>
                <w:sz w:val="20"/>
                <w:szCs w:val="20"/>
                <w:lang w:eastAsia="ar-SA"/>
              </w:rPr>
              <w:t xml:space="preserve"> Тактика фельдшера при развитии </w:t>
            </w:r>
            <w:r w:rsidRPr="00C10998">
              <w:rPr>
                <w:rFonts w:ascii="Times New Roman" w:hAnsi="Times New Roman" w:cs="Times New Roman"/>
                <w:sz w:val="20"/>
                <w:szCs w:val="20"/>
                <w:lang w:eastAsia="ar-SA"/>
              </w:rPr>
              <w:lastRenderedPageBreak/>
              <w:t>анафилактического шока.</w:t>
            </w:r>
          </w:p>
          <w:p w14:paraId="1FDCB955"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Предупреждение возникновения поствакцинальных реакций и осложнений.</w:t>
            </w:r>
          </w:p>
          <w:p w14:paraId="71BEBC94" w14:textId="77777777"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sz w:val="20"/>
                <w:szCs w:val="20"/>
              </w:rPr>
              <w:t>Виды медицинской документации, оформляемой при проведении иммунопрофилактики</w:t>
            </w:r>
          </w:p>
        </w:tc>
        <w:tc>
          <w:tcPr>
            <w:tcW w:w="642" w:type="pct"/>
            <w:vMerge w:val="restart"/>
            <w:tcBorders>
              <w:top w:val="single" w:sz="2" w:space="0" w:color="auto"/>
              <w:left w:val="single" w:sz="4" w:space="0" w:color="auto"/>
              <w:bottom w:val="single" w:sz="4" w:space="0" w:color="auto"/>
              <w:right w:val="single" w:sz="2" w:space="0" w:color="auto"/>
            </w:tcBorders>
            <w:vAlign w:val="center"/>
            <w:hideMark/>
          </w:tcPr>
          <w:p w14:paraId="3D557DA4"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4</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13C1CA6F"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0C7FAD3D" w14:textId="77777777" w:rsidR="007B2845" w:rsidRPr="00C10998" w:rsidRDefault="007B2845" w:rsidP="00C10998">
            <w:pPr>
              <w:widowControl w:val="0"/>
              <w:rPr>
                <w:rFonts w:ascii="Times New Roman" w:hAnsi="Times New Roman" w:cs="Times New Roman"/>
                <w:sz w:val="20"/>
                <w:szCs w:val="20"/>
              </w:rPr>
            </w:pPr>
          </w:p>
        </w:tc>
      </w:tr>
      <w:tr w:rsidR="007B2845" w:rsidRPr="00C10998" w14:paraId="7C3A5A76" w14:textId="77777777" w:rsidTr="002B709B">
        <w:tc>
          <w:tcPr>
            <w:tcW w:w="0" w:type="auto"/>
            <w:vMerge/>
            <w:tcBorders>
              <w:top w:val="single" w:sz="2" w:space="0" w:color="auto"/>
              <w:left w:val="single" w:sz="2" w:space="0" w:color="auto"/>
              <w:bottom w:val="single" w:sz="4" w:space="0" w:color="auto"/>
              <w:right w:val="single" w:sz="2" w:space="0" w:color="auto"/>
            </w:tcBorders>
            <w:vAlign w:val="center"/>
            <w:hideMark/>
          </w:tcPr>
          <w:p w14:paraId="56F8E33F"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2532CE04" w14:textId="77777777" w:rsidR="007B2845" w:rsidRPr="00C10998" w:rsidRDefault="007B2845" w:rsidP="00C10998">
            <w:pPr>
              <w:widowControl w:val="0"/>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 xml:space="preserve">Права пациентов. Основные требования к фельдшеру, участвующему в иммунопрофилактике. </w:t>
            </w:r>
          </w:p>
          <w:p w14:paraId="29163909"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Планирование, организация и проведение профилактических прививок детскому и взрослому населению в соответствии с календарем профилактических прививок: вакцинация и ревакцинация против гепатита, туберкулеза, дифтерии, коклюша, столбняка, полиомиелита, кори, краснухи, эпидемического паротита, гриппа. </w:t>
            </w:r>
          </w:p>
          <w:p w14:paraId="5496CFFB"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Проведение внеплановой иммунопрофилактики, иммунокоррекции и экстренной профилактики при возникновении отдельных эпидемических ситуаций. </w:t>
            </w:r>
          </w:p>
          <w:p w14:paraId="38B5B57D" w14:textId="77777777" w:rsidR="007B2845" w:rsidRPr="00C10998" w:rsidRDefault="007B2845" w:rsidP="00C10998">
            <w:pPr>
              <w:widowControl w:val="0"/>
              <w:jc w:val="both"/>
              <w:rPr>
                <w:rFonts w:ascii="Times New Roman" w:hAnsi="Times New Roman" w:cs="Times New Roman"/>
                <w:sz w:val="20"/>
                <w:szCs w:val="20"/>
                <w:lang w:eastAsia="ar-SA"/>
              </w:rPr>
            </w:pPr>
            <w:r w:rsidRPr="00C10998">
              <w:rPr>
                <w:rFonts w:ascii="Times New Roman" w:hAnsi="Times New Roman" w:cs="Times New Roman"/>
                <w:sz w:val="20"/>
                <w:szCs w:val="20"/>
              </w:rPr>
              <w:t xml:space="preserve">Проведение иммунопрофилактики по эпидпоказаниям при кишечных инфекциях (брюшном тифе, паратифах, холере), при бактериальных зоонозах (чуме, сибирской язве, бруцеллезе), при вирусных инфекциях центральной нервной системы (остром полиомиелите, энцефалите, бешенстве), при вирусных геморрагических лихорадках, вирусных гепатитах </w:t>
            </w:r>
            <w:r w:rsidRPr="00C10998">
              <w:rPr>
                <w:rFonts w:ascii="Times New Roman" w:hAnsi="Times New Roman" w:cs="Times New Roman"/>
                <w:sz w:val="20"/>
                <w:szCs w:val="20"/>
                <w:lang w:val="en-US"/>
              </w:rPr>
              <w:t>A</w:t>
            </w:r>
            <w:r w:rsidRPr="00C10998">
              <w:rPr>
                <w:rFonts w:ascii="Times New Roman" w:hAnsi="Times New Roman" w:cs="Times New Roman"/>
                <w:sz w:val="20"/>
                <w:szCs w:val="20"/>
              </w:rPr>
              <w:t xml:space="preserve"> и </w:t>
            </w:r>
            <w:r w:rsidRPr="00C10998">
              <w:rPr>
                <w:rFonts w:ascii="Times New Roman" w:hAnsi="Times New Roman" w:cs="Times New Roman"/>
                <w:sz w:val="20"/>
                <w:szCs w:val="20"/>
                <w:lang w:val="en-US"/>
              </w:rPr>
              <w:t>B</w:t>
            </w:r>
            <w:r w:rsidRPr="00C10998">
              <w:rPr>
                <w:rFonts w:ascii="Times New Roman" w:hAnsi="Times New Roman" w:cs="Times New Roman"/>
                <w:sz w:val="20"/>
                <w:szCs w:val="20"/>
              </w:rPr>
              <w:t xml:space="preserve">. </w:t>
            </w:r>
          </w:p>
          <w:p w14:paraId="2E004611"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lang w:eastAsia="ar-SA"/>
              </w:rPr>
              <w:t xml:space="preserve">Документирование вакцинации. </w:t>
            </w:r>
            <w:hyperlink r:id="rId94" w:anchor="sub_8100" w:history="1">
              <w:r w:rsidRPr="00C10998">
                <w:rPr>
                  <w:rFonts w:ascii="Times New Roman" w:hAnsi="Times New Roman" w:cs="Times New Roman"/>
                  <w:sz w:val="20"/>
                  <w:szCs w:val="20"/>
                </w:rPr>
                <w:t>Сертификат</w:t>
              </w:r>
            </w:hyperlink>
            <w:r w:rsidRPr="00C10998">
              <w:rPr>
                <w:rFonts w:ascii="Times New Roman" w:hAnsi="Times New Roman" w:cs="Times New Roman"/>
                <w:sz w:val="20"/>
                <w:szCs w:val="20"/>
              </w:rPr>
              <w:t xml:space="preserve"> о профилактических прививках. </w:t>
            </w:r>
          </w:p>
          <w:p w14:paraId="5B8CC2DB" w14:textId="77777777"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sz w:val="20"/>
                <w:szCs w:val="20"/>
                <w:lang w:eastAsia="ar-SA"/>
              </w:rPr>
              <w:t>Требования к составлению памяток и инструкций для пациентов</w:t>
            </w:r>
          </w:p>
        </w:tc>
        <w:tc>
          <w:tcPr>
            <w:tcW w:w="642" w:type="pct"/>
            <w:vMerge/>
            <w:tcBorders>
              <w:top w:val="single" w:sz="2" w:space="0" w:color="auto"/>
              <w:left w:val="single" w:sz="4" w:space="0" w:color="auto"/>
              <w:bottom w:val="single" w:sz="4" w:space="0" w:color="auto"/>
              <w:right w:val="single" w:sz="2" w:space="0" w:color="auto"/>
            </w:tcBorders>
            <w:vAlign w:val="center"/>
            <w:hideMark/>
          </w:tcPr>
          <w:p w14:paraId="421C2CBE" w14:textId="77777777" w:rsidR="007B2845" w:rsidRPr="00C10998" w:rsidRDefault="007B2845" w:rsidP="00353A04">
            <w:pPr>
              <w:widowControl w:val="0"/>
              <w:jc w:val="center"/>
              <w:rPr>
                <w:rFonts w:ascii="Times New Roman" w:hAnsi="Times New Roman" w:cs="Times New Roman"/>
                <w:sz w:val="20"/>
                <w:szCs w:val="20"/>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4DED3F0D"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2198C13F" w14:textId="77777777" w:rsidR="007B2845" w:rsidRPr="00C10998" w:rsidRDefault="007B2845" w:rsidP="00C10998">
            <w:pPr>
              <w:widowControl w:val="0"/>
              <w:rPr>
                <w:rFonts w:ascii="Times New Roman" w:hAnsi="Times New Roman" w:cs="Times New Roman"/>
                <w:sz w:val="20"/>
                <w:szCs w:val="20"/>
              </w:rPr>
            </w:pPr>
          </w:p>
        </w:tc>
      </w:tr>
      <w:tr w:rsidR="007B2845" w:rsidRPr="00C10998" w14:paraId="4AB84570" w14:textId="77777777" w:rsidTr="002B709B">
        <w:tc>
          <w:tcPr>
            <w:tcW w:w="0" w:type="auto"/>
            <w:vMerge/>
            <w:tcBorders>
              <w:top w:val="single" w:sz="2" w:space="0" w:color="auto"/>
              <w:left w:val="single" w:sz="2" w:space="0" w:color="auto"/>
              <w:bottom w:val="single" w:sz="4" w:space="0" w:color="auto"/>
              <w:right w:val="single" w:sz="2" w:space="0" w:color="auto"/>
            </w:tcBorders>
            <w:vAlign w:val="center"/>
            <w:hideMark/>
          </w:tcPr>
          <w:p w14:paraId="65AD5322"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455B1957" w14:textId="77777777"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b/>
                <w:bCs/>
                <w:sz w:val="20"/>
                <w:szCs w:val="20"/>
              </w:rPr>
              <w:t>Семинарское занятие</w:t>
            </w:r>
          </w:p>
        </w:tc>
        <w:tc>
          <w:tcPr>
            <w:tcW w:w="642" w:type="pct"/>
            <w:tcBorders>
              <w:top w:val="single" w:sz="4" w:space="0" w:color="auto"/>
              <w:left w:val="single" w:sz="4" w:space="0" w:color="auto"/>
              <w:bottom w:val="single" w:sz="4" w:space="0" w:color="auto"/>
              <w:right w:val="single" w:sz="2" w:space="0" w:color="auto"/>
            </w:tcBorders>
            <w:hideMark/>
          </w:tcPr>
          <w:p w14:paraId="52E7FE37"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2</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29105521"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729EA1F6" w14:textId="77777777" w:rsidR="007B2845" w:rsidRPr="00C10998" w:rsidRDefault="007B2845" w:rsidP="00C10998">
            <w:pPr>
              <w:widowControl w:val="0"/>
              <w:rPr>
                <w:rFonts w:ascii="Times New Roman" w:hAnsi="Times New Roman" w:cs="Times New Roman"/>
                <w:sz w:val="20"/>
                <w:szCs w:val="20"/>
              </w:rPr>
            </w:pPr>
          </w:p>
        </w:tc>
      </w:tr>
      <w:tr w:rsidR="007B2845" w:rsidRPr="00C10998" w14:paraId="5ACF17DA" w14:textId="77777777" w:rsidTr="002B709B">
        <w:tc>
          <w:tcPr>
            <w:tcW w:w="0" w:type="auto"/>
            <w:vMerge/>
            <w:tcBorders>
              <w:top w:val="single" w:sz="2" w:space="0" w:color="auto"/>
              <w:left w:val="single" w:sz="2" w:space="0" w:color="auto"/>
              <w:bottom w:val="single" w:sz="4" w:space="0" w:color="auto"/>
              <w:right w:val="single" w:sz="2" w:space="0" w:color="auto"/>
            </w:tcBorders>
            <w:vAlign w:val="center"/>
            <w:hideMark/>
          </w:tcPr>
          <w:p w14:paraId="1A4CC942"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0ED1AE37" w14:textId="77777777"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b/>
                <w:bCs/>
                <w:sz w:val="20"/>
                <w:szCs w:val="20"/>
              </w:rPr>
              <w:t>Иммунопрофилактика населения</w:t>
            </w:r>
          </w:p>
        </w:tc>
        <w:tc>
          <w:tcPr>
            <w:tcW w:w="642" w:type="pct"/>
            <w:tcBorders>
              <w:top w:val="single" w:sz="4" w:space="0" w:color="auto"/>
              <w:left w:val="single" w:sz="4" w:space="0" w:color="auto"/>
              <w:bottom w:val="single" w:sz="4" w:space="0" w:color="auto"/>
              <w:right w:val="single" w:sz="2" w:space="0" w:color="auto"/>
            </w:tcBorders>
            <w:hideMark/>
          </w:tcPr>
          <w:p w14:paraId="1D15212A"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2</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4EA6100A"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53C229EC" w14:textId="77777777" w:rsidR="007B2845" w:rsidRPr="00C10998" w:rsidRDefault="007B2845" w:rsidP="00C10998">
            <w:pPr>
              <w:widowControl w:val="0"/>
              <w:rPr>
                <w:rFonts w:ascii="Times New Roman" w:hAnsi="Times New Roman" w:cs="Times New Roman"/>
                <w:sz w:val="20"/>
                <w:szCs w:val="20"/>
              </w:rPr>
            </w:pPr>
          </w:p>
        </w:tc>
      </w:tr>
      <w:tr w:rsidR="007B2845" w:rsidRPr="00C10998" w14:paraId="0387F8E0" w14:textId="77777777" w:rsidTr="002B709B">
        <w:tc>
          <w:tcPr>
            <w:tcW w:w="0" w:type="auto"/>
            <w:vMerge/>
            <w:tcBorders>
              <w:top w:val="single" w:sz="2" w:space="0" w:color="auto"/>
              <w:left w:val="single" w:sz="2" w:space="0" w:color="auto"/>
              <w:bottom w:val="single" w:sz="4" w:space="0" w:color="auto"/>
              <w:right w:val="single" w:sz="2" w:space="0" w:color="auto"/>
            </w:tcBorders>
            <w:vAlign w:val="center"/>
            <w:hideMark/>
          </w:tcPr>
          <w:p w14:paraId="55D2ED39"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17E3742F" w14:textId="77777777"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b/>
                <w:bCs/>
                <w:sz w:val="20"/>
                <w:szCs w:val="20"/>
              </w:rPr>
              <w:t>В том числе практических занятий</w:t>
            </w:r>
          </w:p>
        </w:tc>
        <w:tc>
          <w:tcPr>
            <w:tcW w:w="642" w:type="pct"/>
            <w:tcBorders>
              <w:top w:val="single" w:sz="4" w:space="0" w:color="auto"/>
              <w:left w:val="single" w:sz="4" w:space="0" w:color="auto"/>
              <w:bottom w:val="single" w:sz="4" w:space="0" w:color="auto"/>
              <w:right w:val="single" w:sz="2" w:space="0" w:color="auto"/>
            </w:tcBorders>
            <w:hideMark/>
          </w:tcPr>
          <w:p w14:paraId="0BECE5B3"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12</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1A34C777"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75D4E5FC" w14:textId="77777777" w:rsidR="007B2845" w:rsidRPr="00C10998" w:rsidRDefault="007B2845" w:rsidP="00C10998">
            <w:pPr>
              <w:widowControl w:val="0"/>
              <w:rPr>
                <w:rFonts w:ascii="Times New Roman" w:hAnsi="Times New Roman" w:cs="Times New Roman"/>
                <w:sz w:val="20"/>
                <w:szCs w:val="20"/>
              </w:rPr>
            </w:pPr>
          </w:p>
        </w:tc>
      </w:tr>
      <w:tr w:rsidR="007B2845" w:rsidRPr="00C10998" w14:paraId="1E6CA454" w14:textId="77777777" w:rsidTr="002B709B">
        <w:tc>
          <w:tcPr>
            <w:tcW w:w="0" w:type="auto"/>
            <w:vMerge/>
            <w:tcBorders>
              <w:top w:val="single" w:sz="2" w:space="0" w:color="auto"/>
              <w:left w:val="single" w:sz="2" w:space="0" w:color="auto"/>
              <w:bottom w:val="single" w:sz="4" w:space="0" w:color="auto"/>
              <w:right w:val="single" w:sz="2" w:space="0" w:color="auto"/>
            </w:tcBorders>
            <w:vAlign w:val="center"/>
            <w:hideMark/>
          </w:tcPr>
          <w:p w14:paraId="12635476"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07ABF75B" w14:textId="77777777" w:rsidR="007B2845" w:rsidRPr="00C10998" w:rsidRDefault="007B2845" w:rsidP="00C10998">
            <w:pPr>
              <w:widowControl w:val="0"/>
              <w:jc w:val="both"/>
              <w:rPr>
                <w:rFonts w:ascii="Times New Roman" w:hAnsi="Times New Roman" w:cs="Times New Roman"/>
                <w:b/>
                <w:sz w:val="20"/>
                <w:szCs w:val="20"/>
              </w:rPr>
            </w:pPr>
            <w:r w:rsidRPr="00C10998">
              <w:rPr>
                <w:rFonts w:ascii="Times New Roman" w:hAnsi="Times New Roman" w:cs="Times New Roman"/>
                <w:b/>
                <w:sz w:val="20"/>
                <w:szCs w:val="20"/>
              </w:rPr>
              <w:t>Практическое занятие №3</w:t>
            </w:r>
          </w:p>
          <w:p w14:paraId="6B3D1248"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 xml:space="preserve">Планирование мероприятий по иммунопрофилактике населения прикрепленного участка </w:t>
            </w:r>
          </w:p>
          <w:p w14:paraId="20F34526"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Изучение нормативных правовых актов, регламентирующих проведение иммунопрофилактики.</w:t>
            </w:r>
          </w:p>
          <w:p w14:paraId="2FB09959" w14:textId="77777777" w:rsidR="007B2845" w:rsidRPr="00C10998" w:rsidRDefault="007B2845" w:rsidP="00C10998">
            <w:pPr>
              <w:widowControl w:val="0"/>
              <w:jc w:val="both"/>
              <w:rPr>
                <w:rFonts w:ascii="Times New Roman" w:hAnsi="Times New Roman" w:cs="Times New Roman"/>
                <w:sz w:val="20"/>
                <w:szCs w:val="20"/>
                <w:highlight w:val="yellow"/>
              </w:rPr>
            </w:pPr>
            <w:r w:rsidRPr="00C10998">
              <w:rPr>
                <w:rFonts w:ascii="Times New Roman" w:hAnsi="Times New Roman" w:cs="Times New Roman"/>
                <w:sz w:val="20"/>
                <w:szCs w:val="20"/>
              </w:rPr>
              <w:t>Организация работы по проведению иммунопрофилактики.</w:t>
            </w:r>
          </w:p>
          <w:p w14:paraId="24F7BD4E"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Обучение ведению учета проведенных профилактических мероприятий.</w:t>
            </w:r>
          </w:p>
          <w:p w14:paraId="4F26283C"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Разработка программ индивидуальной иммунопрофилактики. </w:t>
            </w:r>
          </w:p>
          <w:p w14:paraId="05E269E8"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Составление бесед об иммунопрофилактике с различными категориями населения. </w:t>
            </w:r>
          </w:p>
          <w:p w14:paraId="5A05902B"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Проведение профилактического консультирования по заданным темам.</w:t>
            </w:r>
          </w:p>
          <w:p w14:paraId="2278A5E1" w14:textId="77777777"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sz w:val="20"/>
                <w:szCs w:val="20"/>
              </w:rPr>
              <w:t xml:space="preserve">Выполнение </w:t>
            </w:r>
            <w:r w:rsidRPr="00C10998">
              <w:rPr>
                <w:rFonts w:ascii="Times New Roman" w:hAnsi="Times New Roman" w:cs="Times New Roman"/>
                <w:color w:val="000000"/>
                <w:sz w:val="20"/>
                <w:szCs w:val="20"/>
              </w:rPr>
              <w:t xml:space="preserve">различных видов иммунопрофилактики </w:t>
            </w:r>
            <w:r w:rsidRPr="00C10998">
              <w:rPr>
                <w:rFonts w:ascii="Times New Roman" w:hAnsi="Times New Roman" w:cs="Times New Roman"/>
                <w:sz w:val="20"/>
                <w:szCs w:val="20"/>
              </w:rPr>
              <w:t>на виртуальных тренажерах в моделируемых условиях.</w:t>
            </w:r>
            <w:r w:rsidRPr="00C10998">
              <w:rPr>
                <w:rFonts w:ascii="Times New Roman" w:hAnsi="Times New Roman" w:cs="Times New Roman"/>
                <w:color w:val="000000"/>
                <w:sz w:val="20"/>
                <w:szCs w:val="20"/>
              </w:rPr>
              <w:t xml:space="preserve"> </w:t>
            </w:r>
          </w:p>
        </w:tc>
        <w:tc>
          <w:tcPr>
            <w:tcW w:w="642" w:type="pct"/>
            <w:tcBorders>
              <w:top w:val="single" w:sz="4" w:space="0" w:color="auto"/>
              <w:left w:val="single" w:sz="4" w:space="0" w:color="auto"/>
              <w:bottom w:val="single" w:sz="4" w:space="0" w:color="auto"/>
              <w:right w:val="single" w:sz="2" w:space="0" w:color="auto"/>
            </w:tcBorders>
            <w:vAlign w:val="center"/>
            <w:hideMark/>
          </w:tcPr>
          <w:p w14:paraId="09805D91"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6</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1C923954"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30AE0117" w14:textId="77777777" w:rsidR="007B2845" w:rsidRPr="00C10998" w:rsidRDefault="007B2845" w:rsidP="00C10998">
            <w:pPr>
              <w:widowControl w:val="0"/>
              <w:rPr>
                <w:rFonts w:ascii="Times New Roman" w:hAnsi="Times New Roman" w:cs="Times New Roman"/>
                <w:sz w:val="20"/>
                <w:szCs w:val="20"/>
              </w:rPr>
            </w:pPr>
          </w:p>
        </w:tc>
      </w:tr>
      <w:tr w:rsidR="007B2845" w:rsidRPr="00C10998" w14:paraId="0F31AF81" w14:textId="77777777" w:rsidTr="002B709B">
        <w:tc>
          <w:tcPr>
            <w:tcW w:w="0" w:type="auto"/>
            <w:vMerge/>
            <w:tcBorders>
              <w:top w:val="single" w:sz="2" w:space="0" w:color="auto"/>
              <w:left w:val="single" w:sz="2" w:space="0" w:color="auto"/>
              <w:bottom w:val="single" w:sz="4" w:space="0" w:color="auto"/>
              <w:right w:val="single" w:sz="2" w:space="0" w:color="auto"/>
            </w:tcBorders>
            <w:vAlign w:val="center"/>
            <w:hideMark/>
          </w:tcPr>
          <w:p w14:paraId="48E8DD3E"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287C6C3E" w14:textId="77777777" w:rsidR="007B2845" w:rsidRPr="00C10998" w:rsidRDefault="007B2845" w:rsidP="00C10998">
            <w:pPr>
              <w:widowControl w:val="0"/>
              <w:jc w:val="both"/>
              <w:rPr>
                <w:rFonts w:ascii="Times New Roman" w:hAnsi="Times New Roman" w:cs="Times New Roman"/>
                <w:b/>
                <w:sz w:val="20"/>
                <w:szCs w:val="20"/>
              </w:rPr>
            </w:pPr>
            <w:r w:rsidRPr="00C10998">
              <w:rPr>
                <w:rFonts w:ascii="Times New Roman" w:hAnsi="Times New Roman" w:cs="Times New Roman"/>
                <w:b/>
                <w:sz w:val="20"/>
                <w:szCs w:val="20"/>
              </w:rPr>
              <w:t>Практическое занятие №4</w:t>
            </w:r>
          </w:p>
          <w:p w14:paraId="48513C66"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Организация работы по проведению иммунопрофилактики. Организация работы прививочного кабинета МО</w:t>
            </w:r>
          </w:p>
          <w:p w14:paraId="6F86DF88" w14:textId="77777777" w:rsidR="007B2845" w:rsidRPr="00C10998" w:rsidRDefault="007B2845" w:rsidP="00C10998">
            <w:pPr>
              <w:widowControl w:val="0"/>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 xml:space="preserve">Организация работы прививочного кабинета. </w:t>
            </w:r>
          </w:p>
          <w:p w14:paraId="243A5361"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lastRenderedPageBreak/>
              <w:t xml:space="preserve">Правила хранения, перевозки и утилизации вакцин. </w:t>
            </w:r>
          </w:p>
          <w:p w14:paraId="6C9D6429"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Безопасность работы в прививочном кабинете. </w:t>
            </w:r>
          </w:p>
          <w:p w14:paraId="6D187460" w14:textId="77777777" w:rsidR="007B2845" w:rsidRPr="00C10998" w:rsidRDefault="007B2845" w:rsidP="00C10998">
            <w:pPr>
              <w:widowControl w:val="0"/>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Документация прививочного кабинета.</w:t>
            </w:r>
          </w:p>
          <w:p w14:paraId="5E356DE6"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lang w:eastAsia="ar-SA"/>
              </w:rPr>
              <w:t>Обучение организации и проведению иммунопрофилактики.</w:t>
            </w:r>
          </w:p>
          <w:p w14:paraId="42C60777"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Составление индивидуальных планов иммунопрофилактики. </w:t>
            </w:r>
          </w:p>
          <w:p w14:paraId="4219442F"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Проведение бесед с пациентами и их окружением по вопросам подготовки и проведения иммунопрофилактики.</w:t>
            </w:r>
          </w:p>
          <w:p w14:paraId="5E59A4C0" w14:textId="77777777" w:rsidR="007B2845" w:rsidRPr="00C10998" w:rsidRDefault="007B2845" w:rsidP="00C10998">
            <w:pPr>
              <w:widowControl w:val="0"/>
              <w:jc w:val="both"/>
              <w:rPr>
                <w:rFonts w:ascii="Times New Roman" w:hAnsi="Times New Roman" w:cs="Times New Roman"/>
                <w:sz w:val="20"/>
                <w:szCs w:val="20"/>
                <w:lang w:eastAsia="ar-SA"/>
              </w:rPr>
            </w:pPr>
            <w:r w:rsidRPr="00C10998">
              <w:rPr>
                <w:rFonts w:ascii="Times New Roman" w:hAnsi="Times New Roman" w:cs="Times New Roman"/>
                <w:sz w:val="20"/>
                <w:szCs w:val="20"/>
                <w:lang w:eastAsia="ar-SA"/>
              </w:rPr>
              <w:t xml:space="preserve">Составление памяток по иммунопрофилактике. </w:t>
            </w:r>
          </w:p>
          <w:p w14:paraId="3012463F" w14:textId="3FCC5F3A"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Оформление медицинской документации: учетной формы №064/у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Журнал учета профилактических прививок</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учетной формы №063-у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Карта профилактических прививок</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учетная форма 156/у-93 </w:t>
            </w:r>
            <w:hyperlink r:id="rId95" w:anchor="sub_8100" w:history="1">
              <w:r w:rsidR="00490E2C" w:rsidRPr="00C10998">
                <w:rPr>
                  <w:rStyle w:val="af0"/>
                  <w:rFonts w:ascii="Times New Roman" w:hAnsi="Times New Roman" w:cs="Times New Roman"/>
                  <w:color w:val="auto"/>
                  <w:sz w:val="20"/>
                  <w:szCs w:val="20"/>
                </w:rPr>
                <w:t>«</w:t>
              </w:r>
              <w:r w:rsidRPr="00C10998">
                <w:rPr>
                  <w:rStyle w:val="af0"/>
                  <w:rFonts w:ascii="Times New Roman" w:hAnsi="Times New Roman" w:cs="Times New Roman"/>
                  <w:color w:val="auto"/>
                  <w:sz w:val="20"/>
                  <w:szCs w:val="20"/>
                </w:rPr>
                <w:t>Сертификат</w:t>
              </w:r>
            </w:hyperlink>
            <w:r w:rsidRPr="00C10998">
              <w:rPr>
                <w:rFonts w:ascii="Times New Roman" w:hAnsi="Times New Roman" w:cs="Times New Roman"/>
                <w:sz w:val="20"/>
                <w:szCs w:val="20"/>
              </w:rPr>
              <w:t xml:space="preserve"> о профилактических прививках</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w:t>
            </w:r>
          </w:p>
          <w:p w14:paraId="481DB953" w14:textId="77777777" w:rsidR="007B2845" w:rsidRPr="00C10998" w:rsidRDefault="007B2845" w:rsidP="00C10998">
            <w:pPr>
              <w:widowControl w:val="0"/>
              <w:tabs>
                <w:tab w:val="left" w:pos="708"/>
              </w:tabs>
              <w:jc w:val="both"/>
              <w:rPr>
                <w:rFonts w:ascii="Times New Roman" w:hAnsi="Times New Roman" w:cs="Times New Roman"/>
                <w:b/>
                <w:bCs/>
                <w:sz w:val="20"/>
                <w:szCs w:val="20"/>
              </w:rPr>
            </w:pPr>
            <w:r w:rsidRPr="00C10998">
              <w:rPr>
                <w:rFonts w:ascii="Times New Roman" w:hAnsi="Times New Roman" w:cs="Times New Roman"/>
                <w:sz w:val="20"/>
                <w:szCs w:val="20"/>
              </w:rPr>
              <w:t xml:space="preserve">Выполнение </w:t>
            </w:r>
            <w:r w:rsidRPr="00C10998">
              <w:rPr>
                <w:rFonts w:ascii="Times New Roman" w:hAnsi="Times New Roman" w:cs="Times New Roman"/>
                <w:color w:val="000000"/>
                <w:sz w:val="20"/>
                <w:szCs w:val="20"/>
              </w:rPr>
              <w:t xml:space="preserve">различных видов иммунопрофилактики </w:t>
            </w:r>
            <w:r w:rsidRPr="00C10998">
              <w:rPr>
                <w:rFonts w:ascii="Times New Roman" w:hAnsi="Times New Roman" w:cs="Times New Roman"/>
                <w:sz w:val="20"/>
                <w:szCs w:val="20"/>
              </w:rPr>
              <w:t>на виртуальных тренажерах в моделируемых условиях.</w:t>
            </w:r>
            <w:r w:rsidRPr="00C10998">
              <w:rPr>
                <w:rFonts w:ascii="Times New Roman" w:hAnsi="Times New Roman" w:cs="Times New Roman"/>
                <w:color w:val="000000"/>
                <w:sz w:val="20"/>
                <w:szCs w:val="20"/>
              </w:rPr>
              <w:t xml:space="preserve"> </w:t>
            </w:r>
          </w:p>
        </w:tc>
        <w:tc>
          <w:tcPr>
            <w:tcW w:w="642" w:type="pct"/>
            <w:tcBorders>
              <w:top w:val="single" w:sz="4" w:space="0" w:color="auto"/>
              <w:left w:val="single" w:sz="4" w:space="0" w:color="auto"/>
              <w:bottom w:val="single" w:sz="4" w:space="0" w:color="auto"/>
              <w:right w:val="single" w:sz="2" w:space="0" w:color="auto"/>
            </w:tcBorders>
            <w:vAlign w:val="center"/>
            <w:hideMark/>
          </w:tcPr>
          <w:p w14:paraId="375B8835"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6</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4D85380A"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0AC3A8DC" w14:textId="77777777" w:rsidR="007B2845" w:rsidRPr="00C10998" w:rsidRDefault="007B2845" w:rsidP="00C10998">
            <w:pPr>
              <w:widowControl w:val="0"/>
              <w:rPr>
                <w:rFonts w:ascii="Times New Roman" w:hAnsi="Times New Roman" w:cs="Times New Roman"/>
                <w:sz w:val="20"/>
                <w:szCs w:val="20"/>
              </w:rPr>
            </w:pPr>
          </w:p>
        </w:tc>
      </w:tr>
      <w:tr w:rsidR="007B2845" w:rsidRPr="00C10998" w14:paraId="10D4428C" w14:textId="77777777" w:rsidTr="002B709B">
        <w:tc>
          <w:tcPr>
            <w:tcW w:w="3178" w:type="pct"/>
            <w:gridSpan w:val="2"/>
            <w:tcBorders>
              <w:top w:val="single" w:sz="4" w:space="0" w:color="auto"/>
              <w:left w:val="single" w:sz="4" w:space="0" w:color="auto"/>
              <w:bottom w:val="single" w:sz="4" w:space="0" w:color="auto"/>
              <w:right w:val="single" w:sz="4" w:space="0" w:color="auto"/>
            </w:tcBorders>
            <w:hideMark/>
          </w:tcPr>
          <w:p w14:paraId="0026A875" w14:textId="77777777" w:rsidR="007B2845" w:rsidRPr="00C10998" w:rsidRDefault="007B2845" w:rsidP="00C10998">
            <w:pPr>
              <w:widowControl w:val="0"/>
              <w:jc w:val="both"/>
              <w:rPr>
                <w:rFonts w:ascii="Times New Roman" w:hAnsi="Times New Roman" w:cs="Times New Roman"/>
                <w:b/>
                <w:bCs/>
                <w:sz w:val="20"/>
                <w:szCs w:val="20"/>
                <w:highlight w:val="yellow"/>
              </w:rPr>
            </w:pPr>
            <w:r w:rsidRPr="00C10998">
              <w:rPr>
                <w:rFonts w:ascii="Times New Roman" w:eastAsia="Times New Roman" w:hAnsi="Times New Roman" w:cs="Times New Roman"/>
                <w:b/>
                <w:bCs/>
                <w:sz w:val="20"/>
                <w:szCs w:val="20"/>
                <w:lang w:eastAsia="ru-RU"/>
              </w:rPr>
              <w:t>Итого по МДК.04.01.</w:t>
            </w:r>
            <w:r w:rsidRPr="00C10998">
              <w:rPr>
                <w:rFonts w:ascii="Times New Roman" w:eastAsia="Times New Roman" w:hAnsi="Times New Roman" w:cs="Times New Roman"/>
                <w:sz w:val="20"/>
                <w:szCs w:val="20"/>
                <w:lang w:eastAsia="ru-RU"/>
              </w:rPr>
              <w:t xml:space="preserve"> </w:t>
            </w:r>
            <w:r w:rsidRPr="00C10998">
              <w:rPr>
                <w:rFonts w:ascii="Times New Roman" w:eastAsia="Times New Roman" w:hAnsi="Times New Roman" w:cs="Times New Roman"/>
                <w:b/>
                <w:bCs/>
                <w:sz w:val="20"/>
                <w:szCs w:val="20"/>
                <w:lang w:eastAsia="ru-RU"/>
              </w:rPr>
              <w:t>Проведение мероприятий по профилактике заболеваний, укреплению здоровья и пропаганде здорового образа жизни</w:t>
            </w:r>
          </w:p>
        </w:tc>
        <w:tc>
          <w:tcPr>
            <w:tcW w:w="642" w:type="pct"/>
            <w:tcBorders>
              <w:top w:val="single" w:sz="4" w:space="0" w:color="auto"/>
              <w:left w:val="single" w:sz="4" w:space="0" w:color="auto"/>
              <w:bottom w:val="single" w:sz="4" w:space="0" w:color="auto"/>
              <w:right w:val="single" w:sz="4" w:space="0" w:color="auto"/>
            </w:tcBorders>
            <w:vAlign w:val="center"/>
            <w:hideMark/>
          </w:tcPr>
          <w:p w14:paraId="661933A5" w14:textId="77777777" w:rsidR="007B2845" w:rsidRPr="00C10998" w:rsidRDefault="007B2845" w:rsidP="00353A04">
            <w:pPr>
              <w:widowControl w:val="0"/>
              <w:jc w:val="center"/>
              <w:rPr>
                <w:rFonts w:ascii="Times New Roman" w:hAnsi="Times New Roman" w:cs="Times New Roman"/>
                <w:b/>
                <w:sz w:val="20"/>
                <w:szCs w:val="20"/>
                <w:highlight w:val="yellow"/>
              </w:rPr>
            </w:pPr>
            <w:r w:rsidRPr="00C10998">
              <w:rPr>
                <w:rFonts w:ascii="Times New Roman" w:eastAsia="Times New Roman" w:hAnsi="Times New Roman" w:cs="Times New Roman"/>
                <w:b/>
                <w:bCs/>
                <w:sz w:val="20"/>
                <w:szCs w:val="20"/>
                <w:lang w:eastAsia="ru-RU"/>
              </w:rPr>
              <w:t>202</w:t>
            </w:r>
          </w:p>
        </w:tc>
        <w:tc>
          <w:tcPr>
            <w:tcW w:w="584" w:type="pct"/>
            <w:tcBorders>
              <w:top w:val="single" w:sz="4" w:space="0" w:color="auto"/>
              <w:left w:val="single" w:sz="4" w:space="0" w:color="auto"/>
              <w:bottom w:val="single" w:sz="4" w:space="0" w:color="auto"/>
              <w:right w:val="single" w:sz="4" w:space="0" w:color="auto"/>
            </w:tcBorders>
          </w:tcPr>
          <w:p w14:paraId="6FDF220C" w14:textId="77777777" w:rsidR="007B2845" w:rsidRPr="00C10998" w:rsidRDefault="007B2845" w:rsidP="00C10998">
            <w:pPr>
              <w:widowControl w:val="0"/>
              <w:jc w:val="center"/>
              <w:rPr>
                <w:rFonts w:ascii="Times New Roman" w:hAnsi="Times New Roman" w:cs="Times New Roman"/>
                <w:b/>
                <w:sz w:val="20"/>
                <w:szCs w:val="20"/>
              </w:rPr>
            </w:pPr>
          </w:p>
        </w:tc>
        <w:tc>
          <w:tcPr>
            <w:tcW w:w="596" w:type="pct"/>
            <w:tcBorders>
              <w:top w:val="single" w:sz="4" w:space="0" w:color="auto"/>
              <w:left w:val="single" w:sz="4" w:space="0" w:color="auto"/>
              <w:bottom w:val="single" w:sz="4" w:space="0" w:color="auto"/>
              <w:right w:val="single" w:sz="4" w:space="0" w:color="auto"/>
            </w:tcBorders>
          </w:tcPr>
          <w:p w14:paraId="5E2A1E2B" w14:textId="77777777" w:rsidR="007B2845" w:rsidRPr="00C10998" w:rsidRDefault="007B2845" w:rsidP="00C10998">
            <w:pPr>
              <w:widowControl w:val="0"/>
              <w:jc w:val="center"/>
              <w:rPr>
                <w:rFonts w:ascii="Times New Roman" w:hAnsi="Times New Roman" w:cs="Times New Roman"/>
                <w:b/>
                <w:sz w:val="20"/>
                <w:szCs w:val="20"/>
              </w:rPr>
            </w:pPr>
          </w:p>
        </w:tc>
      </w:tr>
      <w:tr w:rsidR="007B2845" w:rsidRPr="00C10998" w14:paraId="5567FDEA" w14:textId="77777777" w:rsidTr="002B709B">
        <w:tc>
          <w:tcPr>
            <w:tcW w:w="3178" w:type="pct"/>
            <w:gridSpan w:val="2"/>
            <w:tcBorders>
              <w:top w:val="single" w:sz="4" w:space="0" w:color="auto"/>
              <w:left w:val="single" w:sz="4" w:space="0" w:color="auto"/>
              <w:bottom w:val="single" w:sz="4" w:space="0" w:color="auto"/>
              <w:right w:val="single" w:sz="4" w:space="0" w:color="auto"/>
            </w:tcBorders>
            <w:vAlign w:val="center"/>
            <w:hideMark/>
          </w:tcPr>
          <w:p w14:paraId="3A09B00E"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Учебная практика</w:t>
            </w:r>
          </w:p>
        </w:tc>
        <w:tc>
          <w:tcPr>
            <w:tcW w:w="642" w:type="pct"/>
            <w:tcBorders>
              <w:top w:val="single" w:sz="4" w:space="0" w:color="auto"/>
              <w:left w:val="single" w:sz="4" w:space="0" w:color="auto"/>
              <w:bottom w:val="single" w:sz="4" w:space="0" w:color="auto"/>
              <w:right w:val="single" w:sz="4" w:space="0" w:color="auto"/>
            </w:tcBorders>
            <w:hideMark/>
          </w:tcPr>
          <w:p w14:paraId="20B3CF98"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t>36</w:t>
            </w:r>
          </w:p>
        </w:tc>
        <w:tc>
          <w:tcPr>
            <w:tcW w:w="584" w:type="pct"/>
            <w:tcBorders>
              <w:top w:val="single" w:sz="4" w:space="0" w:color="auto"/>
              <w:left w:val="single" w:sz="4" w:space="0" w:color="auto"/>
              <w:bottom w:val="single" w:sz="4" w:space="0" w:color="auto"/>
              <w:right w:val="single" w:sz="4" w:space="0" w:color="auto"/>
            </w:tcBorders>
          </w:tcPr>
          <w:p w14:paraId="2D2FD123" w14:textId="77777777" w:rsidR="007B2845" w:rsidRPr="00C10998" w:rsidRDefault="007B2845" w:rsidP="00C10998">
            <w:pPr>
              <w:widowControl w:val="0"/>
              <w:jc w:val="center"/>
              <w:rPr>
                <w:rFonts w:ascii="Times New Roman" w:hAnsi="Times New Roman" w:cs="Times New Roman"/>
                <w:b/>
                <w:bCs/>
                <w:sz w:val="20"/>
                <w:szCs w:val="20"/>
              </w:rPr>
            </w:pPr>
          </w:p>
        </w:tc>
        <w:tc>
          <w:tcPr>
            <w:tcW w:w="596" w:type="pct"/>
            <w:tcBorders>
              <w:top w:val="single" w:sz="4" w:space="0" w:color="auto"/>
              <w:left w:val="single" w:sz="4" w:space="0" w:color="auto"/>
              <w:bottom w:val="single" w:sz="4" w:space="0" w:color="auto"/>
              <w:right w:val="single" w:sz="4" w:space="0" w:color="auto"/>
            </w:tcBorders>
          </w:tcPr>
          <w:p w14:paraId="1E76FA2B" w14:textId="77777777" w:rsidR="007B2845" w:rsidRPr="00C10998" w:rsidRDefault="007B2845" w:rsidP="00C10998">
            <w:pPr>
              <w:widowControl w:val="0"/>
              <w:jc w:val="center"/>
              <w:rPr>
                <w:rFonts w:ascii="Times New Roman" w:hAnsi="Times New Roman" w:cs="Times New Roman"/>
                <w:b/>
                <w:bCs/>
                <w:sz w:val="20"/>
                <w:szCs w:val="20"/>
              </w:rPr>
            </w:pPr>
          </w:p>
        </w:tc>
      </w:tr>
      <w:tr w:rsidR="007B2845" w:rsidRPr="00C10998" w14:paraId="18ED02BA" w14:textId="77777777" w:rsidTr="002B709B">
        <w:tc>
          <w:tcPr>
            <w:tcW w:w="821" w:type="pct"/>
            <w:tcBorders>
              <w:top w:val="single" w:sz="4" w:space="0" w:color="auto"/>
              <w:left w:val="single" w:sz="4" w:space="0" w:color="auto"/>
              <w:bottom w:val="single" w:sz="4" w:space="0" w:color="auto"/>
              <w:right w:val="single" w:sz="4" w:space="0" w:color="auto"/>
            </w:tcBorders>
            <w:vAlign w:val="center"/>
            <w:hideMark/>
          </w:tcPr>
          <w:p w14:paraId="1184DFFD"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 xml:space="preserve">Тема 1.1. </w:t>
            </w:r>
            <w:r w:rsidRPr="00C10998">
              <w:rPr>
                <w:rFonts w:ascii="Times New Roman" w:hAnsi="Times New Roman" w:cs="Times New Roman"/>
                <w:b/>
                <w:sz w:val="20"/>
                <w:szCs w:val="20"/>
                <w:lang w:eastAsia="ar-SA"/>
              </w:rPr>
              <w:t>Проведение гигиенического обучения и воспитания населения</w:t>
            </w:r>
          </w:p>
        </w:tc>
        <w:tc>
          <w:tcPr>
            <w:tcW w:w="2357" w:type="pct"/>
            <w:tcBorders>
              <w:top w:val="single" w:sz="4" w:space="0" w:color="auto"/>
              <w:left w:val="single" w:sz="4" w:space="0" w:color="auto"/>
              <w:bottom w:val="single" w:sz="4" w:space="0" w:color="auto"/>
              <w:right w:val="single" w:sz="4" w:space="0" w:color="auto"/>
            </w:tcBorders>
            <w:hideMark/>
          </w:tcPr>
          <w:p w14:paraId="3191A88E" w14:textId="77777777" w:rsidR="007B2845" w:rsidRPr="00C10998" w:rsidRDefault="007B2845" w:rsidP="00C10998">
            <w:pPr>
              <w:widowControl w:val="0"/>
              <w:contextualSpacing/>
              <w:rPr>
                <w:rFonts w:ascii="Times New Roman" w:hAnsi="Times New Roman" w:cs="Times New Roman"/>
                <w:b/>
                <w:bCs/>
                <w:sz w:val="20"/>
                <w:szCs w:val="20"/>
                <w:lang w:eastAsia="ru-RU"/>
              </w:rPr>
            </w:pPr>
            <w:r w:rsidRPr="00C10998">
              <w:rPr>
                <w:rFonts w:ascii="Times New Roman" w:hAnsi="Times New Roman" w:cs="Times New Roman"/>
                <w:b/>
                <w:bCs/>
                <w:sz w:val="20"/>
                <w:szCs w:val="20"/>
                <w:lang w:eastAsia="ru-RU"/>
              </w:rPr>
              <w:t xml:space="preserve">Учебная практика №1 </w:t>
            </w:r>
          </w:p>
          <w:p w14:paraId="3BFC198A" w14:textId="77777777" w:rsidR="007B2845" w:rsidRPr="00C10998" w:rsidRDefault="007B2845" w:rsidP="00C10998">
            <w:pPr>
              <w:widowControl w:val="0"/>
              <w:contextualSpacing/>
              <w:jc w:val="both"/>
              <w:rPr>
                <w:rFonts w:ascii="Times New Roman" w:hAnsi="Times New Roman" w:cs="Times New Roman"/>
                <w:sz w:val="20"/>
                <w:szCs w:val="20"/>
              </w:rPr>
            </w:pPr>
            <w:r w:rsidRPr="00C10998">
              <w:rPr>
                <w:rFonts w:ascii="Times New Roman" w:hAnsi="Times New Roman" w:cs="Times New Roman"/>
                <w:sz w:val="20"/>
                <w:szCs w:val="20"/>
              </w:rPr>
              <w:t>Составление плана беседы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 по вопросам планирования семьи.</w:t>
            </w:r>
          </w:p>
          <w:p w14:paraId="516CA7B0" w14:textId="77777777" w:rsidR="007B2845" w:rsidRPr="00C10998" w:rsidRDefault="007B2845" w:rsidP="00C10998">
            <w:pPr>
              <w:widowControl w:val="0"/>
              <w:contextualSpacing/>
              <w:jc w:val="both"/>
              <w:rPr>
                <w:rFonts w:ascii="Times New Roman" w:hAnsi="Times New Roman" w:cs="Times New Roman"/>
                <w:sz w:val="20"/>
                <w:szCs w:val="20"/>
              </w:rPr>
            </w:pPr>
            <w:r w:rsidRPr="00C10998">
              <w:rPr>
                <w:rFonts w:ascii="Times New Roman" w:hAnsi="Times New Roman" w:cs="Times New Roman"/>
                <w:sz w:val="20"/>
                <w:szCs w:val="20"/>
              </w:rPr>
              <w:t xml:space="preserve">Координация мероприятий по первичной и вторичной профилактике неинфекционных заболеваний и укреплению здоровья населения на популяционном, групповом и индивидуальном уровнях. </w:t>
            </w:r>
          </w:p>
          <w:p w14:paraId="5069DBA2" w14:textId="77777777" w:rsidR="007B2845" w:rsidRPr="00C10998" w:rsidRDefault="007B2845" w:rsidP="00C10998">
            <w:pPr>
              <w:widowControl w:val="0"/>
              <w:contextualSpacing/>
              <w:jc w:val="both"/>
              <w:rPr>
                <w:rFonts w:ascii="Times New Roman" w:hAnsi="Times New Roman" w:cs="Times New Roman"/>
                <w:b/>
                <w:sz w:val="20"/>
                <w:szCs w:val="20"/>
              </w:rPr>
            </w:pPr>
            <w:r w:rsidRPr="00C10998">
              <w:rPr>
                <w:rFonts w:ascii="Times New Roman" w:hAnsi="Times New Roman" w:cs="Times New Roman"/>
                <w:bCs/>
                <w:sz w:val="20"/>
                <w:szCs w:val="20"/>
              </w:rPr>
              <w:t>Проведение мероприятий по сохранению и укреплению здоровья различных возрастных групп населения.</w:t>
            </w:r>
            <w:r w:rsidRPr="00C10998">
              <w:rPr>
                <w:rFonts w:ascii="Times New Roman" w:hAnsi="Times New Roman" w:cs="Times New Roman"/>
                <w:b/>
                <w:sz w:val="20"/>
                <w:szCs w:val="20"/>
              </w:rPr>
              <w:t xml:space="preserve"> </w:t>
            </w:r>
          </w:p>
          <w:p w14:paraId="081BC7BF" w14:textId="77777777" w:rsidR="007B2845" w:rsidRPr="00C10998" w:rsidRDefault="007B2845" w:rsidP="00C10998">
            <w:pPr>
              <w:widowControl w:val="0"/>
              <w:contextualSpacing/>
              <w:jc w:val="both"/>
              <w:rPr>
                <w:rFonts w:ascii="Times New Roman" w:hAnsi="Times New Roman" w:cs="Times New Roman"/>
                <w:b/>
                <w:bCs/>
                <w:sz w:val="20"/>
                <w:szCs w:val="20"/>
              </w:rPr>
            </w:pPr>
            <w:r w:rsidRPr="00C10998">
              <w:rPr>
                <w:rFonts w:ascii="Times New Roman" w:hAnsi="Times New Roman" w:cs="Times New Roman"/>
                <w:sz w:val="20"/>
                <w:szCs w:val="20"/>
              </w:rPr>
              <w:t>Оформление памяток, листовок, санитарных бюллетеней по вопросам пропаганды здорового образа жизни, информирования населения о программах и способах отказа от вредных привычек.</w:t>
            </w:r>
          </w:p>
        </w:tc>
        <w:tc>
          <w:tcPr>
            <w:tcW w:w="642" w:type="pct"/>
            <w:tcBorders>
              <w:top w:val="single" w:sz="4" w:space="0" w:color="auto"/>
              <w:left w:val="single" w:sz="4" w:space="0" w:color="auto"/>
              <w:bottom w:val="single" w:sz="4" w:space="0" w:color="auto"/>
              <w:right w:val="single" w:sz="4" w:space="0" w:color="auto"/>
            </w:tcBorders>
            <w:vAlign w:val="center"/>
            <w:hideMark/>
          </w:tcPr>
          <w:p w14:paraId="2CCAA176"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6</w:t>
            </w:r>
          </w:p>
        </w:tc>
        <w:tc>
          <w:tcPr>
            <w:tcW w:w="584" w:type="pct"/>
            <w:tcBorders>
              <w:top w:val="single" w:sz="4" w:space="0" w:color="auto"/>
              <w:left w:val="single" w:sz="4" w:space="0" w:color="auto"/>
              <w:bottom w:val="single" w:sz="4" w:space="0" w:color="auto"/>
              <w:right w:val="single" w:sz="4" w:space="0" w:color="auto"/>
            </w:tcBorders>
          </w:tcPr>
          <w:p w14:paraId="74A0F2BF" w14:textId="77777777" w:rsidR="007B2845" w:rsidRPr="00C10998" w:rsidRDefault="007B2845" w:rsidP="00C10998">
            <w:pPr>
              <w:widowControl w:val="0"/>
              <w:rPr>
                <w:rFonts w:ascii="Times New Roman" w:hAnsi="Times New Roman" w:cs="Times New Roman"/>
                <w:sz w:val="20"/>
                <w:szCs w:val="20"/>
              </w:rPr>
            </w:pPr>
          </w:p>
        </w:tc>
        <w:tc>
          <w:tcPr>
            <w:tcW w:w="596" w:type="pct"/>
            <w:tcBorders>
              <w:top w:val="single" w:sz="4" w:space="0" w:color="auto"/>
              <w:left w:val="single" w:sz="4" w:space="0" w:color="auto"/>
              <w:bottom w:val="single" w:sz="4" w:space="0" w:color="auto"/>
              <w:right w:val="single" w:sz="4" w:space="0" w:color="auto"/>
            </w:tcBorders>
          </w:tcPr>
          <w:p w14:paraId="5D8D8325" w14:textId="77777777" w:rsidR="007B2845" w:rsidRPr="00C10998" w:rsidRDefault="007B2845" w:rsidP="00C10998">
            <w:pPr>
              <w:widowControl w:val="0"/>
              <w:rPr>
                <w:rFonts w:ascii="Times New Roman" w:hAnsi="Times New Roman" w:cs="Times New Roman"/>
                <w:sz w:val="20"/>
                <w:szCs w:val="20"/>
              </w:rPr>
            </w:pPr>
          </w:p>
        </w:tc>
      </w:tr>
      <w:tr w:rsidR="007B2845" w:rsidRPr="00C10998" w14:paraId="367861FA" w14:textId="77777777" w:rsidTr="002B709B">
        <w:tc>
          <w:tcPr>
            <w:tcW w:w="821" w:type="pct"/>
            <w:vMerge w:val="restart"/>
            <w:tcBorders>
              <w:top w:val="single" w:sz="4" w:space="0" w:color="auto"/>
              <w:left w:val="single" w:sz="4" w:space="0" w:color="auto"/>
              <w:bottom w:val="single" w:sz="4" w:space="0" w:color="auto"/>
              <w:right w:val="single" w:sz="4" w:space="0" w:color="auto"/>
            </w:tcBorders>
            <w:vAlign w:val="center"/>
            <w:hideMark/>
          </w:tcPr>
          <w:p w14:paraId="578E5CB4"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 xml:space="preserve">Тема 1.2. </w:t>
            </w:r>
            <w:r w:rsidRPr="00C10998">
              <w:rPr>
                <w:rFonts w:ascii="Times New Roman" w:eastAsia="Times New Roman" w:hAnsi="Times New Roman" w:cs="Times New Roman"/>
                <w:b/>
                <w:sz w:val="20"/>
                <w:szCs w:val="20"/>
                <w:lang w:eastAsia="ar-SA"/>
              </w:rPr>
              <w:t>Профилактический осмотр и диспансеризация взрослого населения и несовершеннолетних</w:t>
            </w:r>
          </w:p>
        </w:tc>
        <w:tc>
          <w:tcPr>
            <w:tcW w:w="2357" w:type="pct"/>
            <w:tcBorders>
              <w:top w:val="single" w:sz="4" w:space="0" w:color="auto"/>
              <w:left w:val="single" w:sz="4" w:space="0" w:color="auto"/>
              <w:bottom w:val="single" w:sz="4" w:space="0" w:color="auto"/>
              <w:right w:val="single" w:sz="4" w:space="0" w:color="auto"/>
            </w:tcBorders>
            <w:hideMark/>
          </w:tcPr>
          <w:p w14:paraId="0B875C01" w14:textId="77777777" w:rsidR="007B2845" w:rsidRPr="00C10998" w:rsidRDefault="007B2845" w:rsidP="00C10998">
            <w:pPr>
              <w:widowControl w:val="0"/>
              <w:contextualSpacing/>
              <w:jc w:val="both"/>
              <w:rPr>
                <w:rFonts w:ascii="Times New Roman" w:hAnsi="Times New Roman" w:cs="Times New Roman"/>
                <w:b/>
                <w:bCs/>
                <w:sz w:val="20"/>
                <w:szCs w:val="20"/>
              </w:rPr>
            </w:pPr>
            <w:r w:rsidRPr="00C10998">
              <w:rPr>
                <w:rFonts w:ascii="Times New Roman" w:hAnsi="Times New Roman" w:cs="Times New Roman"/>
                <w:b/>
                <w:bCs/>
                <w:sz w:val="20"/>
                <w:szCs w:val="20"/>
              </w:rPr>
              <w:t xml:space="preserve">Учебная практика №2 </w:t>
            </w:r>
          </w:p>
          <w:p w14:paraId="62E15A71" w14:textId="77777777" w:rsidR="007B2845" w:rsidRPr="00C10998" w:rsidRDefault="007B2845" w:rsidP="005622B7">
            <w:pPr>
              <w:widowControl w:val="0"/>
              <w:spacing w:line="216" w:lineRule="auto"/>
              <w:contextualSpacing/>
              <w:jc w:val="both"/>
              <w:rPr>
                <w:rFonts w:ascii="Times New Roman" w:hAnsi="Times New Roman" w:cs="Times New Roman"/>
                <w:sz w:val="20"/>
                <w:szCs w:val="20"/>
              </w:rPr>
            </w:pPr>
            <w:r w:rsidRPr="00C10998">
              <w:rPr>
                <w:rFonts w:ascii="Times New Roman" w:hAnsi="Times New Roman" w:cs="Times New Roman"/>
                <w:sz w:val="20"/>
                <w:szCs w:val="20"/>
              </w:rPr>
              <w:t>Участие в информировании населения о проведении профилактического медицинского осмотра и диспансеризации, о ее целях и задачах, проведение разъяснительной работы и мотивирование граждан к прохождению диспансеризации.</w:t>
            </w:r>
          </w:p>
          <w:p w14:paraId="7A579736" w14:textId="77777777" w:rsidR="007B2845" w:rsidRPr="00C10998" w:rsidRDefault="007B2845" w:rsidP="005622B7">
            <w:pPr>
              <w:widowControl w:val="0"/>
              <w:spacing w:line="216" w:lineRule="auto"/>
              <w:contextualSpacing/>
              <w:jc w:val="both"/>
              <w:rPr>
                <w:rFonts w:ascii="Times New Roman" w:hAnsi="Times New Roman" w:cs="Times New Roman"/>
                <w:sz w:val="20"/>
                <w:szCs w:val="20"/>
              </w:rPr>
            </w:pPr>
            <w:r w:rsidRPr="00C10998">
              <w:rPr>
                <w:rFonts w:ascii="Times New Roman" w:hAnsi="Times New Roman" w:cs="Times New Roman"/>
                <w:sz w:val="20"/>
                <w:szCs w:val="20"/>
              </w:rPr>
              <w:t>Участие в проведении профилактических осмотров и диспансеризации с целью выявления факторов риска развития заболевания.</w:t>
            </w:r>
          </w:p>
          <w:p w14:paraId="0D50DD9E" w14:textId="77777777" w:rsidR="007B2845" w:rsidRPr="00C10998" w:rsidRDefault="007B2845" w:rsidP="005622B7">
            <w:pPr>
              <w:widowControl w:val="0"/>
              <w:spacing w:line="216" w:lineRule="auto"/>
              <w:contextualSpacing/>
              <w:jc w:val="both"/>
              <w:rPr>
                <w:rFonts w:ascii="Times New Roman" w:hAnsi="Times New Roman" w:cs="Times New Roman"/>
                <w:sz w:val="20"/>
                <w:szCs w:val="20"/>
              </w:rPr>
            </w:pPr>
            <w:r w:rsidRPr="00C10998">
              <w:rPr>
                <w:rFonts w:ascii="Times New Roman" w:hAnsi="Times New Roman" w:cs="Times New Roman"/>
                <w:sz w:val="20"/>
                <w:szCs w:val="20"/>
              </w:rPr>
              <w:t>Составление списков граждан и плана проведения диспансеризации населения с учетом возрастной категории и проводимых исследований.</w:t>
            </w:r>
          </w:p>
          <w:p w14:paraId="7252B88F" w14:textId="77777777" w:rsidR="007B2845" w:rsidRPr="00C10998" w:rsidRDefault="007B2845" w:rsidP="005622B7">
            <w:pPr>
              <w:widowControl w:val="0"/>
              <w:spacing w:line="216" w:lineRule="auto"/>
              <w:contextualSpacing/>
              <w:jc w:val="both"/>
              <w:rPr>
                <w:rFonts w:ascii="Times New Roman" w:hAnsi="Times New Roman" w:cs="Times New Roman"/>
                <w:sz w:val="20"/>
                <w:szCs w:val="20"/>
              </w:rPr>
            </w:pPr>
            <w:r w:rsidRPr="00C10998">
              <w:rPr>
                <w:rFonts w:ascii="Times New Roman" w:hAnsi="Times New Roman" w:cs="Times New Roman"/>
                <w:sz w:val="20"/>
                <w:szCs w:val="20"/>
              </w:rPr>
              <w:t>Участие в составлении плана диспансерного наблюдения за пациентом при заболеваниях (состояниях), при наличии которых устанавливается группа диспансерного наблюдения в условиях поликлиники или диспансера.</w:t>
            </w:r>
          </w:p>
          <w:p w14:paraId="6A7F2EB2" w14:textId="77777777" w:rsidR="007B2845" w:rsidRPr="00C10998" w:rsidRDefault="007B2845" w:rsidP="005622B7">
            <w:pPr>
              <w:widowControl w:val="0"/>
              <w:spacing w:line="216" w:lineRule="auto"/>
              <w:contextualSpacing/>
              <w:jc w:val="both"/>
              <w:rPr>
                <w:rFonts w:ascii="Times New Roman" w:hAnsi="Times New Roman" w:cs="Times New Roman"/>
                <w:sz w:val="20"/>
                <w:szCs w:val="20"/>
              </w:rPr>
            </w:pPr>
            <w:r w:rsidRPr="00C10998">
              <w:rPr>
                <w:rFonts w:ascii="Times New Roman" w:hAnsi="Times New Roman" w:cs="Times New Roman"/>
                <w:sz w:val="20"/>
                <w:szCs w:val="20"/>
              </w:rPr>
              <w:lastRenderedPageBreak/>
              <w:t xml:space="preserve">Участие в выполнении медицинских исследований первого этапа диспансеризации (опрос (анкетирование), направленное на выявление хронических неинфекционных заболеваний, факторов риска их развития, потребления наркотических средств и психотропных веществ без назначения врача, антропометрия, расчет индекса массы тела, Определение уровня общего холестерина в крови и уровня глюкозы в крови экспресс-методом, измерение внутриглазного давления бесконтактным методом, осмотр, включая взятие мазка (соскоба) с поверхности шейки матки (наружного маточного зева) и цервикального канала на цитологическое исследование), организация других, проводимых в рамках профилактического медицинского осмотра и диспансеризации определенных групп взрослого населения. </w:t>
            </w:r>
          </w:p>
          <w:p w14:paraId="2C2F6078" w14:textId="77777777" w:rsidR="007B2845" w:rsidRPr="00C10998" w:rsidRDefault="007B2845" w:rsidP="005622B7">
            <w:pPr>
              <w:widowControl w:val="0"/>
              <w:spacing w:line="216" w:lineRule="auto"/>
              <w:contextualSpacing/>
              <w:jc w:val="both"/>
              <w:rPr>
                <w:rFonts w:ascii="Times New Roman" w:hAnsi="Times New Roman" w:cs="Times New Roman"/>
                <w:sz w:val="20"/>
                <w:szCs w:val="20"/>
              </w:rPr>
            </w:pPr>
            <w:r w:rsidRPr="00C10998">
              <w:rPr>
                <w:rFonts w:ascii="Times New Roman" w:hAnsi="Times New Roman" w:cs="Times New Roman"/>
                <w:sz w:val="20"/>
                <w:szCs w:val="20"/>
              </w:rPr>
              <w:t>Участие в определении группы здоровья взрослого населения и несовершеннолетних по результатам диспансеризации и профилактических осмотров, медицинской группы для занятий физической культурой несовершеннолетних.</w:t>
            </w:r>
          </w:p>
          <w:p w14:paraId="3094B476" w14:textId="77777777" w:rsidR="007B2845" w:rsidRPr="00C10998" w:rsidRDefault="007B2845" w:rsidP="005622B7">
            <w:pPr>
              <w:widowControl w:val="0"/>
              <w:spacing w:line="216" w:lineRule="auto"/>
              <w:contextualSpacing/>
              <w:jc w:val="both"/>
              <w:rPr>
                <w:rFonts w:ascii="Times New Roman" w:hAnsi="Times New Roman" w:cs="Times New Roman"/>
                <w:sz w:val="20"/>
                <w:szCs w:val="20"/>
              </w:rPr>
            </w:pPr>
            <w:r w:rsidRPr="00C10998">
              <w:rPr>
                <w:rFonts w:ascii="Times New Roman" w:hAnsi="Times New Roman" w:cs="Times New Roman"/>
                <w:sz w:val="20"/>
                <w:szCs w:val="20"/>
              </w:rPr>
              <w:t>Проведение комплексной оценки состояния здоровья пациентов с отнесением к одной из групп здоровья.</w:t>
            </w:r>
          </w:p>
          <w:p w14:paraId="53DBD6AD" w14:textId="77777777" w:rsidR="007B2845" w:rsidRPr="00C10998" w:rsidRDefault="007B2845" w:rsidP="005622B7">
            <w:pPr>
              <w:widowControl w:val="0"/>
              <w:spacing w:line="216" w:lineRule="auto"/>
              <w:contextualSpacing/>
              <w:jc w:val="both"/>
              <w:rPr>
                <w:rFonts w:ascii="Times New Roman" w:hAnsi="Times New Roman" w:cs="Times New Roman"/>
                <w:sz w:val="20"/>
                <w:szCs w:val="20"/>
              </w:rPr>
            </w:pPr>
            <w:r w:rsidRPr="00C10998">
              <w:rPr>
                <w:rFonts w:ascii="Times New Roman" w:hAnsi="Times New Roman" w:cs="Times New Roman"/>
                <w:sz w:val="20"/>
                <w:szCs w:val="20"/>
              </w:rPr>
              <w:t>Составление плана индивидуального профилактического консультирования по коррекции поведенческих факторов риска развития хронических неинфекционных заболеваний (ХНИЗ).</w:t>
            </w:r>
          </w:p>
          <w:p w14:paraId="33C79373" w14:textId="54159972" w:rsidR="007B2845" w:rsidRPr="00C10998" w:rsidRDefault="007B2845" w:rsidP="005622B7">
            <w:pPr>
              <w:widowControl w:val="0"/>
              <w:spacing w:line="216" w:lineRule="auto"/>
              <w:contextualSpacing/>
              <w:jc w:val="both"/>
              <w:rPr>
                <w:rFonts w:ascii="Times New Roman" w:hAnsi="Times New Roman" w:cs="Times New Roman"/>
                <w:sz w:val="20"/>
                <w:szCs w:val="20"/>
              </w:rPr>
            </w:pPr>
            <w:r w:rsidRPr="00C10998">
              <w:rPr>
                <w:rFonts w:ascii="Times New Roman" w:hAnsi="Times New Roman" w:cs="Times New Roman"/>
                <w:sz w:val="20"/>
                <w:szCs w:val="20"/>
              </w:rPr>
              <w:t xml:space="preserve">Оформление медицинской документации (добровольное информированное согласие, форма N 025/у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Медицинская карта пациента, получающего медицинскую помощь в амбулаторных условиях</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w:t>
            </w:r>
          </w:p>
          <w:p w14:paraId="0A706C23" w14:textId="77777777" w:rsidR="007B2845" w:rsidRPr="00C10998" w:rsidRDefault="007B2845" w:rsidP="005622B7">
            <w:pPr>
              <w:widowControl w:val="0"/>
              <w:spacing w:line="216" w:lineRule="auto"/>
              <w:contextualSpacing/>
              <w:jc w:val="both"/>
              <w:rPr>
                <w:rFonts w:ascii="Times New Roman" w:hAnsi="Times New Roman" w:cs="Times New Roman"/>
                <w:sz w:val="20"/>
                <w:szCs w:val="20"/>
              </w:rPr>
            </w:pPr>
            <w:r w:rsidRPr="00C10998">
              <w:rPr>
                <w:rFonts w:ascii="Times New Roman" w:hAnsi="Times New Roman" w:cs="Times New Roman"/>
                <w:sz w:val="20"/>
                <w:szCs w:val="20"/>
              </w:rPr>
              <w:t>Заполнение карты учета диспансеризации, форм статистической отчетности, используемых при проведении профилактического медицинского осмотра и диспансеризации.</w:t>
            </w:r>
          </w:p>
          <w:p w14:paraId="15F12786" w14:textId="081A304D" w:rsidR="007B2845" w:rsidRPr="00C10998" w:rsidRDefault="007B2845" w:rsidP="005622B7">
            <w:pPr>
              <w:widowControl w:val="0"/>
              <w:spacing w:line="216" w:lineRule="auto"/>
              <w:contextualSpacing/>
              <w:jc w:val="both"/>
              <w:rPr>
                <w:rFonts w:ascii="Times New Roman" w:hAnsi="Times New Roman" w:cs="Times New Roman"/>
                <w:sz w:val="20"/>
                <w:szCs w:val="20"/>
              </w:rPr>
            </w:pPr>
            <w:r w:rsidRPr="00C10998">
              <w:rPr>
                <w:rFonts w:ascii="Times New Roman" w:hAnsi="Times New Roman" w:cs="Times New Roman"/>
                <w:sz w:val="20"/>
                <w:szCs w:val="20"/>
              </w:rPr>
              <w:t xml:space="preserve">Определение относительного и абсолютного сердечно-сосудистого риска по шкале </w:t>
            </w:r>
            <w:r w:rsidR="00353F0C" w:rsidRPr="00C10998">
              <w:rPr>
                <w:rFonts w:ascii="Times New Roman" w:hAnsi="Times New Roman" w:cs="Times New Roman"/>
                <w:sz w:val="20"/>
                <w:szCs w:val="20"/>
              </w:rPr>
              <w:t>-</w:t>
            </w:r>
            <w:r w:rsidRPr="00C10998">
              <w:rPr>
                <w:rFonts w:ascii="Times New Roman" w:hAnsi="Times New Roman" w:cs="Times New Roman"/>
                <w:sz w:val="20"/>
                <w:szCs w:val="20"/>
              </w:rPr>
              <w:t xml:space="preserve"> таблице SCORE у граждан, прошедших профилактический медицинский осмотр или диспансеризацию.</w:t>
            </w:r>
          </w:p>
          <w:p w14:paraId="5F860AFB" w14:textId="77777777" w:rsidR="007B2845" w:rsidRPr="00C10998" w:rsidRDefault="007B2845" w:rsidP="005622B7">
            <w:pPr>
              <w:widowControl w:val="0"/>
              <w:spacing w:line="216" w:lineRule="auto"/>
              <w:contextualSpacing/>
              <w:jc w:val="both"/>
              <w:rPr>
                <w:rFonts w:ascii="Times New Roman" w:hAnsi="Times New Roman" w:cs="Times New Roman"/>
                <w:sz w:val="20"/>
                <w:szCs w:val="20"/>
              </w:rPr>
            </w:pPr>
            <w:r w:rsidRPr="00C10998">
              <w:rPr>
                <w:rFonts w:ascii="Times New Roman" w:hAnsi="Times New Roman" w:cs="Times New Roman"/>
                <w:sz w:val="20"/>
                <w:szCs w:val="20"/>
              </w:rPr>
              <w:t>Участие в формировании групп диспансерного наблюдения.</w:t>
            </w:r>
          </w:p>
          <w:p w14:paraId="34602E14" w14:textId="77777777" w:rsidR="007B2845" w:rsidRPr="00C10998" w:rsidRDefault="007B2845" w:rsidP="005622B7">
            <w:pPr>
              <w:widowControl w:val="0"/>
              <w:spacing w:line="216" w:lineRule="auto"/>
              <w:contextualSpacing/>
              <w:jc w:val="both"/>
              <w:rPr>
                <w:rFonts w:ascii="Times New Roman" w:hAnsi="Times New Roman" w:cs="Times New Roman"/>
                <w:sz w:val="20"/>
                <w:szCs w:val="20"/>
              </w:rPr>
            </w:pPr>
            <w:r w:rsidRPr="00C10998">
              <w:rPr>
                <w:rFonts w:ascii="Times New Roman" w:hAnsi="Times New Roman" w:cs="Times New Roman"/>
                <w:sz w:val="20"/>
                <w:szCs w:val="20"/>
              </w:rPr>
              <w:t>Участие в составлении плана диспансерного наблюдения за пациентом при заболеваниях (состояниях), при наличии которых устанавливается группа диспансерного наблюдения, в том числе при инфекционных заболеваниях.</w:t>
            </w:r>
          </w:p>
          <w:p w14:paraId="68D48882" w14:textId="77777777" w:rsidR="007B2845" w:rsidRPr="00C10998" w:rsidRDefault="007B2845" w:rsidP="005622B7">
            <w:pPr>
              <w:widowControl w:val="0"/>
              <w:spacing w:line="216" w:lineRule="auto"/>
              <w:contextualSpacing/>
              <w:jc w:val="both"/>
              <w:rPr>
                <w:rFonts w:ascii="Times New Roman" w:hAnsi="Times New Roman" w:cs="Times New Roman"/>
                <w:sz w:val="20"/>
                <w:szCs w:val="20"/>
              </w:rPr>
            </w:pPr>
            <w:r w:rsidRPr="00C10998">
              <w:rPr>
                <w:rFonts w:ascii="Times New Roman" w:hAnsi="Times New Roman" w:cs="Times New Roman"/>
                <w:sz w:val="20"/>
                <w:szCs w:val="20"/>
              </w:rPr>
              <w:t>Участие в выполнении предсменных, предрейсовых, послесменных, послерейсовых медицинских осмотрах.</w:t>
            </w:r>
          </w:p>
          <w:p w14:paraId="3C85DBDD" w14:textId="782A4EC2" w:rsidR="007B2845" w:rsidRPr="00C10998" w:rsidRDefault="007B2845" w:rsidP="005622B7">
            <w:pPr>
              <w:widowControl w:val="0"/>
              <w:spacing w:line="216" w:lineRule="auto"/>
              <w:contextualSpacing/>
              <w:jc w:val="both"/>
              <w:rPr>
                <w:rFonts w:ascii="Times New Roman" w:hAnsi="Times New Roman" w:cs="Times New Roman"/>
                <w:sz w:val="20"/>
                <w:szCs w:val="20"/>
              </w:rPr>
            </w:pPr>
            <w:r w:rsidRPr="00C10998">
              <w:rPr>
                <w:rFonts w:ascii="Times New Roman" w:hAnsi="Times New Roman" w:cs="Times New Roman"/>
                <w:sz w:val="20"/>
                <w:szCs w:val="20"/>
              </w:rPr>
              <w:t>Оформление медицинской документации (</w:t>
            </w:r>
            <w:hyperlink r:id="rId96" w:anchor="/document/12137975/entry/4000" w:history="1">
              <w:r w:rsidRPr="00C10998">
                <w:rPr>
                  <w:rStyle w:val="af0"/>
                  <w:rFonts w:ascii="Times New Roman" w:hAnsi="Times New Roman" w:cs="Times New Roman"/>
                  <w:color w:val="auto"/>
                  <w:sz w:val="20"/>
                  <w:szCs w:val="20"/>
                </w:rPr>
                <w:t xml:space="preserve">форма </w:t>
              </w:r>
              <w:r w:rsidR="006A441F">
                <w:rPr>
                  <w:rStyle w:val="af0"/>
                  <w:rFonts w:ascii="Times New Roman" w:hAnsi="Times New Roman" w:cs="Times New Roman"/>
                  <w:color w:val="auto"/>
                  <w:sz w:val="20"/>
                  <w:szCs w:val="20"/>
                </w:rPr>
                <w:t>№</w:t>
              </w:r>
              <w:r w:rsidRPr="00C10998">
                <w:rPr>
                  <w:rStyle w:val="af0"/>
                  <w:rFonts w:ascii="Times New Roman" w:hAnsi="Times New Roman" w:cs="Times New Roman"/>
                  <w:color w:val="auto"/>
                  <w:sz w:val="20"/>
                  <w:szCs w:val="20"/>
                </w:rPr>
                <w:t> 030/у-04</w:t>
              </w:r>
            </w:hyperlink>
            <w:r w:rsidRPr="00C10998">
              <w:rPr>
                <w:rFonts w:ascii="Times New Roman" w:hAnsi="Times New Roman" w:cs="Times New Roman"/>
                <w:sz w:val="20"/>
                <w:szCs w:val="20"/>
              </w:rPr>
              <w:t xml:space="preserve">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Контрольная карта диспансерного наблюдения</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направлений на дополнительное обследование).</w:t>
            </w:r>
          </w:p>
        </w:tc>
        <w:tc>
          <w:tcPr>
            <w:tcW w:w="642" w:type="pct"/>
            <w:vMerge w:val="restart"/>
            <w:tcBorders>
              <w:top w:val="single" w:sz="4" w:space="0" w:color="auto"/>
              <w:left w:val="single" w:sz="4" w:space="0" w:color="auto"/>
              <w:bottom w:val="single" w:sz="4" w:space="0" w:color="auto"/>
              <w:right w:val="single" w:sz="4" w:space="0" w:color="auto"/>
            </w:tcBorders>
            <w:vAlign w:val="center"/>
          </w:tcPr>
          <w:p w14:paraId="765071B1" w14:textId="77777777" w:rsidR="007B2845" w:rsidRPr="00C10998" w:rsidRDefault="007B2845" w:rsidP="00353A04">
            <w:pPr>
              <w:widowControl w:val="0"/>
              <w:jc w:val="center"/>
              <w:rPr>
                <w:rFonts w:ascii="Times New Roman" w:hAnsi="Times New Roman" w:cs="Times New Roman"/>
                <w:sz w:val="20"/>
                <w:szCs w:val="20"/>
              </w:rPr>
            </w:pPr>
          </w:p>
          <w:p w14:paraId="07268D4A" w14:textId="77777777" w:rsidR="007B2845" w:rsidRPr="00C10998" w:rsidRDefault="007B2845" w:rsidP="00353A04">
            <w:pPr>
              <w:widowControl w:val="0"/>
              <w:jc w:val="center"/>
              <w:rPr>
                <w:rFonts w:ascii="Times New Roman" w:hAnsi="Times New Roman" w:cs="Times New Roman"/>
                <w:sz w:val="20"/>
                <w:szCs w:val="20"/>
              </w:rPr>
            </w:pPr>
          </w:p>
          <w:p w14:paraId="6D06F844" w14:textId="77777777" w:rsidR="007B2845" w:rsidRPr="00C10998" w:rsidRDefault="007B2845" w:rsidP="00353A04">
            <w:pPr>
              <w:widowControl w:val="0"/>
              <w:jc w:val="center"/>
              <w:rPr>
                <w:rFonts w:ascii="Times New Roman" w:hAnsi="Times New Roman" w:cs="Times New Roman"/>
                <w:sz w:val="20"/>
                <w:szCs w:val="20"/>
              </w:rPr>
            </w:pPr>
          </w:p>
          <w:p w14:paraId="3F6F453C"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12</w:t>
            </w:r>
          </w:p>
        </w:tc>
        <w:tc>
          <w:tcPr>
            <w:tcW w:w="584" w:type="pct"/>
            <w:vMerge w:val="restart"/>
            <w:tcBorders>
              <w:top w:val="single" w:sz="4" w:space="0" w:color="auto"/>
              <w:left w:val="single" w:sz="4" w:space="0" w:color="auto"/>
              <w:bottom w:val="single" w:sz="4" w:space="0" w:color="auto"/>
              <w:right w:val="single" w:sz="4" w:space="0" w:color="auto"/>
            </w:tcBorders>
          </w:tcPr>
          <w:p w14:paraId="2ABFE471" w14:textId="77777777" w:rsidR="007B2845" w:rsidRPr="00C10998" w:rsidRDefault="007B2845" w:rsidP="00C10998">
            <w:pPr>
              <w:widowControl w:val="0"/>
              <w:rPr>
                <w:rFonts w:ascii="Times New Roman" w:hAnsi="Times New Roman" w:cs="Times New Roman"/>
                <w:sz w:val="20"/>
                <w:szCs w:val="20"/>
              </w:rPr>
            </w:pPr>
          </w:p>
        </w:tc>
        <w:tc>
          <w:tcPr>
            <w:tcW w:w="596" w:type="pct"/>
            <w:vMerge w:val="restart"/>
            <w:tcBorders>
              <w:top w:val="single" w:sz="4" w:space="0" w:color="auto"/>
              <w:left w:val="single" w:sz="4" w:space="0" w:color="auto"/>
              <w:bottom w:val="single" w:sz="4" w:space="0" w:color="auto"/>
              <w:right w:val="single" w:sz="4" w:space="0" w:color="auto"/>
            </w:tcBorders>
          </w:tcPr>
          <w:p w14:paraId="1EAB8E22" w14:textId="77777777" w:rsidR="007B2845" w:rsidRPr="00C10998" w:rsidRDefault="007B2845" w:rsidP="00C10998">
            <w:pPr>
              <w:widowControl w:val="0"/>
              <w:rPr>
                <w:rFonts w:ascii="Times New Roman" w:hAnsi="Times New Roman" w:cs="Times New Roman"/>
                <w:sz w:val="20"/>
                <w:szCs w:val="20"/>
              </w:rPr>
            </w:pPr>
          </w:p>
        </w:tc>
      </w:tr>
      <w:tr w:rsidR="007B2845" w:rsidRPr="00C10998" w14:paraId="2EFAA516" w14:textId="77777777" w:rsidTr="002B709B">
        <w:tc>
          <w:tcPr>
            <w:tcW w:w="0" w:type="auto"/>
            <w:vMerge/>
            <w:tcBorders>
              <w:top w:val="single" w:sz="4" w:space="0" w:color="auto"/>
              <w:left w:val="single" w:sz="4" w:space="0" w:color="auto"/>
              <w:bottom w:val="single" w:sz="4" w:space="0" w:color="auto"/>
              <w:right w:val="single" w:sz="4" w:space="0" w:color="auto"/>
            </w:tcBorders>
            <w:vAlign w:val="center"/>
            <w:hideMark/>
          </w:tcPr>
          <w:p w14:paraId="4353936E" w14:textId="77777777" w:rsidR="007B2845" w:rsidRPr="00C10998" w:rsidRDefault="007B2845" w:rsidP="00C10998">
            <w:pPr>
              <w:widowControl w:val="0"/>
              <w:rPr>
                <w:rFonts w:ascii="Times New Roman" w:hAnsi="Times New Roman" w:cs="Times New Roman"/>
                <w:sz w:val="20"/>
                <w:szCs w:val="20"/>
              </w:rPr>
            </w:pPr>
          </w:p>
        </w:tc>
        <w:tc>
          <w:tcPr>
            <w:tcW w:w="2357" w:type="pct"/>
            <w:tcBorders>
              <w:top w:val="single" w:sz="4" w:space="0" w:color="auto"/>
              <w:left w:val="single" w:sz="4" w:space="0" w:color="auto"/>
              <w:bottom w:val="single" w:sz="4" w:space="0" w:color="auto"/>
              <w:right w:val="single" w:sz="4" w:space="0" w:color="auto"/>
            </w:tcBorders>
            <w:hideMark/>
          </w:tcPr>
          <w:p w14:paraId="784BB41B" w14:textId="77777777" w:rsidR="007B2845" w:rsidRPr="00C10998" w:rsidRDefault="007B2845" w:rsidP="00C10998">
            <w:pPr>
              <w:widowControl w:val="0"/>
              <w:contextualSpacing/>
              <w:jc w:val="both"/>
              <w:rPr>
                <w:rFonts w:ascii="Times New Roman" w:hAnsi="Times New Roman" w:cs="Times New Roman"/>
                <w:b/>
                <w:bCs/>
                <w:sz w:val="20"/>
                <w:szCs w:val="20"/>
              </w:rPr>
            </w:pPr>
            <w:r w:rsidRPr="00C10998">
              <w:rPr>
                <w:rFonts w:ascii="Times New Roman" w:hAnsi="Times New Roman" w:cs="Times New Roman"/>
                <w:b/>
                <w:bCs/>
                <w:sz w:val="20"/>
                <w:szCs w:val="20"/>
              </w:rPr>
              <w:t>Профилактический осмотр и диспансеризация несовершеннолетних</w:t>
            </w:r>
          </w:p>
          <w:p w14:paraId="0B496526" w14:textId="77777777" w:rsidR="007B2845" w:rsidRPr="00C10998" w:rsidRDefault="007B2845" w:rsidP="00C10998">
            <w:pPr>
              <w:widowControl w:val="0"/>
              <w:contextualSpacing/>
              <w:jc w:val="both"/>
              <w:rPr>
                <w:rFonts w:ascii="Times New Roman" w:hAnsi="Times New Roman" w:cs="Times New Roman"/>
                <w:sz w:val="20"/>
                <w:szCs w:val="20"/>
              </w:rPr>
            </w:pPr>
            <w:r w:rsidRPr="00C10998">
              <w:rPr>
                <w:rFonts w:ascii="Times New Roman" w:hAnsi="Times New Roman" w:cs="Times New Roman"/>
                <w:sz w:val="20"/>
                <w:szCs w:val="20"/>
              </w:rPr>
              <w:t>Участие в составлении графиков профилактических осмотров несовершеннолетних.</w:t>
            </w:r>
          </w:p>
          <w:p w14:paraId="19BA27AB" w14:textId="7BE36FD1" w:rsidR="007B2845" w:rsidRPr="00C10998" w:rsidRDefault="007B2845" w:rsidP="006A441F">
            <w:pPr>
              <w:widowControl w:val="0"/>
              <w:contextualSpacing/>
              <w:jc w:val="both"/>
              <w:rPr>
                <w:rFonts w:ascii="Times New Roman" w:hAnsi="Times New Roman" w:cs="Times New Roman"/>
                <w:b/>
                <w:bCs/>
                <w:sz w:val="20"/>
                <w:szCs w:val="20"/>
              </w:rPr>
            </w:pPr>
            <w:r w:rsidRPr="00C10998">
              <w:rPr>
                <w:rFonts w:ascii="Times New Roman" w:hAnsi="Times New Roman" w:cs="Times New Roman"/>
                <w:sz w:val="20"/>
                <w:szCs w:val="20"/>
              </w:rPr>
              <w:t xml:space="preserve">Оформление медицинской документации форма </w:t>
            </w:r>
            <w:r w:rsidR="006A441F">
              <w:rPr>
                <w:rFonts w:ascii="Times New Roman" w:hAnsi="Times New Roman" w:cs="Times New Roman"/>
                <w:sz w:val="20"/>
                <w:szCs w:val="20"/>
              </w:rPr>
              <w:t>№</w:t>
            </w:r>
            <w:r w:rsidRPr="00C10998">
              <w:rPr>
                <w:rFonts w:ascii="Times New Roman" w:hAnsi="Times New Roman" w:cs="Times New Roman"/>
                <w:sz w:val="20"/>
                <w:szCs w:val="20"/>
              </w:rPr>
              <w:t xml:space="preserve"> 030-ПО/о-17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Сведения о профилактических медицинских осмотрах несовершеннолетних</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форма N 030/у-04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Контрольная карта диспансерного наблюдения</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w:t>
            </w:r>
          </w:p>
        </w:tc>
        <w:tc>
          <w:tcPr>
            <w:tcW w:w="642" w:type="pct"/>
            <w:vMerge/>
            <w:tcBorders>
              <w:top w:val="single" w:sz="4" w:space="0" w:color="auto"/>
              <w:left w:val="single" w:sz="4" w:space="0" w:color="auto"/>
              <w:bottom w:val="single" w:sz="4" w:space="0" w:color="auto"/>
              <w:right w:val="single" w:sz="4" w:space="0" w:color="auto"/>
            </w:tcBorders>
            <w:vAlign w:val="center"/>
            <w:hideMark/>
          </w:tcPr>
          <w:p w14:paraId="15907BD4" w14:textId="77777777" w:rsidR="007B2845" w:rsidRPr="00C10998" w:rsidRDefault="007B2845" w:rsidP="00353A04">
            <w:pPr>
              <w:widowControl w:val="0"/>
              <w:jc w:val="cente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B2A0A" w14:textId="77777777" w:rsidR="007B2845" w:rsidRPr="00C10998" w:rsidRDefault="007B2845" w:rsidP="00C10998">
            <w:pPr>
              <w:widowControl w:val="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89A0C" w14:textId="77777777" w:rsidR="007B2845" w:rsidRPr="00C10998" w:rsidRDefault="007B2845" w:rsidP="00C10998">
            <w:pPr>
              <w:widowControl w:val="0"/>
              <w:rPr>
                <w:rFonts w:ascii="Times New Roman" w:hAnsi="Times New Roman" w:cs="Times New Roman"/>
                <w:sz w:val="20"/>
                <w:szCs w:val="20"/>
              </w:rPr>
            </w:pPr>
          </w:p>
        </w:tc>
      </w:tr>
      <w:tr w:rsidR="007B2845" w:rsidRPr="00C10998" w14:paraId="00E108EF" w14:textId="77777777" w:rsidTr="002B709B">
        <w:tc>
          <w:tcPr>
            <w:tcW w:w="821" w:type="pct"/>
            <w:tcBorders>
              <w:top w:val="single" w:sz="4" w:space="0" w:color="auto"/>
              <w:left w:val="single" w:sz="4" w:space="0" w:color="auto"/>
              <w:bottom w:val="single" w:sz="4" w:space="0" w:color="auto"/>
              <w:right w:val="single" w:sz="4" w:space="0" w:color="auto"/>
            </w:tcBorders>
            <w:hideMark/>
          </w:tcPr>
          <w:p w14:paraId="609C1807" w14:textId="77777777" w:rsidR="007B2845" w:rsidRPr="00C10998" w:rsidRDefault="007B2845" w:rsidP="00C10998">
            <w:pPr>
              <w:widowControl w:val="0"/>
              <w:rPr>
                <w:rFonts w:ascii="Times New Roman" w:hAnsi="Times New Roman" w:cs="Times New Roman"/>
                <w:sz w:val="20"/>
                <w:szCs w:val="20"/>
              </w:rPr>
            </w:pPr>
            <w:r w:rsidRPr="00C10998">
              <w:rPr>
                <w:rFonts w:ascii="Times New Roman" w:hAnsi="Times New Roman" w:cs="Times New Roman"/>
                <w:b/>
                <w:bCs/>
                <w:sz w:val="20"/>
                <w:szCs w:val="20"/>
              </w:rPr>
              <w:t xml:space="preserve">Тема 1.3.  </w:t>
            </w:r>
            <w:r w:rsidRPr="00C10998">
              <w:rPr>
                <w:rFonts w:ascii="Times New Roman" w:hAnsi="Times New Roman" w:cs="Times New Roman"/>
                <w:b/>
                <w:bCs/>
                <w:sz w:val="20"/>
                <w:szCs w:val="20"/>
              </w:rPr>
              <w:lastRenderedPageBreak/>
              <w:t>Профилактика инфекционных и паразитарных заболеваний</w:t>
            </w:r>
          </w:p>
        </w:tc>
        <w:tc>
          <w:tcPr>
            <w:tcW w:w="2357" w:type="pct"/>
            <w:tcBorders>
              <w:top w:val="single" w:sz="4" w:space="0" w:color="auto"/>
              <w:left w:val="single" w:sz="4" w:space="0" w:color="auto"/>
              <w:bottom w:val="single" w:sz="4" w:space="0" w:color="auto"/>
              <w:right w:val="single" w:sz="4" w:space="0" w:color="auto"/>
            </w:tcBorders>
            <w:hideMark/>
          </w:tcPr>
          <w:p w14:paraId="5F52B8FB"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lang w:eastAsia="ru-RU"/>
              </w:rPr>
              <w:lastRenderedPageBreak/>
              <w:t>Учебная практика №3</w:t>
            </w:r>
          </w:p>
          <w:p w14:paraId="038F595E"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lastRenderedPageBreak/>
              <w:t>Участие в проведении санитарно- противоэпидемических (профилактических) и ограничительных (карантинных) мероприятий при выявлении инфекционных заболеваний.</w:t>
            </w:r>
          </w:p>
          <w:p w14:paraId="2D641902"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Участие в проведении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 в том числе, связанных с оказанием медицинской помощи.</w:t>
            </w:r>
          </w:p>
          <w:p w14:paraId="74201B7E"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sz w:val="20"/>
                <w:szCs w:val="20"/>
              </w:rPr>
              <w:t>Участие в проведении дезинфекции и стерилизации технических средств и инструментов, медицинских изделий</w:t>
            </w:r>
          </w:p>
        </w:tc>
        <w:tc>
          <w:tcPr>
            <w:tcW w:w="642" w:type="pct"/>
            <w:tcBorders>
              <w:top w:val="single" w:sz="4" w:space="0" w:color="auto"/>
              <w:left w:val="single" w:sz="4" w:space="0" w:color="auto"/>
              <w:bottom w:val="single" w:sz="4" w:space="0" w:color="auto"/>
              <w:right w:val="single" w:sz="4" w:space="0" w:color="auto"/>
            </w:tcBorders>
            <w:vAlign w:val="center"/>
            <w:hideMark/>
          </w:tcPr>
          <w:p w14:paraId="0ECBB2B4"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lastRenderedPageBreak/>
              <w:t>6</w:t>
            </w:r>
          </w:p>
        </w:tc>
        <w:tc>
          <w:tcPr>
            <w:tcW w:w="584" w:type="pct"/>
            <w:tcBorders>
              <w:top w:val="single" w:sz="4" w:space="0" w:color="auto"/>
              <w:left w:val="single" w:sz="4" w:space="0" w:color="auto"/>
              <w:bottom w:val="single" w:sz="4" w:space="0" w:color="auto"/>
              <w:right w:val="single" w:sz="4" w:space="0" w:color="auto"/>
            </w:tcBorders>
          </w:tcPr>
          <w:p w14:paraId="379355AB" w14:textId="77777777" w:rsidR="007B2845" w:rsidRPr="00C10998" w:rsidRDefault="007B2845" w:rsidP="00C10998">
            <w:pPr>
              <w:widowControl w:val="0"/>
              <w:rPr>
                <w:rFonts w:ascii="Times New Roman" w:hAnsi="Times New Roman" w:cs="Times New Roman"/>
                <w:sz w:val="20"/>
                <w:szCs w:val="20"/>
              </w:rPr>
            </w:pPr>
          </w:p>
        </w:tc>
        <w:tc>
          <w:tcPr>
            <w:tcW w:w="596" w:type="pct"/>
            <w:tcBorders>
              <w:top w:val="single" w:sz="4" w:space="0" w:color="auto"/>
              <w:left w:val="single" w:sz="4" w:space="0" w:color="auto"/>
              <w:bottom w:val="single" w:sz="4" w:space="0" w:color="auto"/>
              <w:right w:val="single" w:sz="4" w:space="0" w:color="auto"/>
            </w:tcBorders>
          </w:tcPr>
          <w:p w14:paraId="2A4A5664" w14:textId="77777777" w:rsidR="007B2845" w:rsidRPr="00C10998" w:rsidRDefault="007B2845" w:rsidP="00C10998">
            <w:pPr>
              <w:widowControl w:val="0"/>
              <w:rPr>
                <w:rFonts w:ascii="Times New Roman" w:hAnsi="Times New Roman" w:cs="Times New Roman"/>
                <w:sz w:val="20"/>
                <w:szCs w:val="20"/>
              </w:rPr>
            </w:pPr>
          </w:p>
        </w:tc>
      </w:tr>
      <w:tr w:rsidR="007B2845" w:rsidRPr="00C10998" w14:paraId="261B00E7" w14:textId="77777777" w:rsidTr="002B709B">
        <w:tc>
          <w:tcPr>
            <w:tcW w:w="821" w:type="pct"/>
            <w:tcBorders>
              <w:top w:val="single" w:sz="4" w:space="0" w:color="auto"/>
              <w:left w:val="single" w:sz="4" w:space="0" w:color="auto"/>
              <w:bottom w:val="single" w:sz="4" w:space="0" w:color="auto"/>
              <w:right w:val="single" w:sz="4" w:space="0" w:color="auto"/>
            </w:tcBorders>
            <w:hideMark/>
          </w:tcPr>
          <w:p w14:paraId="54205AB1"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Тема 1.4.  Проведение иммунопрофилактики</w:t>
            </w:r>
          </w:p>
        </w:tc>
        <w:tc>
          <w:tcPr>
            <w:tcW w:w="2357" w:type="pct"/>
            <w:tcBorders>
              <w:top w:val="single" w:sz="4" w:space="0" w:color="auto"/>
              <w:left w:val="single" w:sz="4" w:space="0" w:color="auto"/>
              <w:bottom w:val="single" w:sz="4" w:space="0" w:color="auto"/>
              <w:right w:val="single" w:sz="4" w:space="0" w:color="auto"/>
            </w:tcBorders>
            <w:hideMark/>
          </w:tcPr>
          <w:p w14:paraId="78441609"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lang w:eastAsia="ru-RU"/>
              </w:rPr>
              <w:t>Учебная практика №4</w:t>
            </w:r>
          </w:p>
          <w:p w14:paraId="670E457D"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Участие в составлении графика профилактических прививок различным группам населения.</w:t>
            </w:r>
          </w:p>
          <w:p w14:paraId="298CADBE" w14:textId="77777777"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Участие в проведении иммунопрофилактики различным возрастным группам.</w:t>
            </w:r>
          </w:p>
          <w:p w14:paraId="14F229FE" w14:textId="4D6D0A3D" w:rsidR="007B2845" w:rsidRPr="00C10998" w:rsidRDefault="007B2845" w:rsidP="00C10998">
            <w:pPr>
              <w:widowControl w:val="0"/>
              <w:jc w:val="both"/>
              <w:rPr>
                <w:rFonts w:ascii="Times New Roman" w:hAnsi="Times New Roman" w:cs="Times New Roman"/>
                <w:sz w:val="20"/>
                <w:szCs w:val="20"/>
              </w:rPr>
            </w:pPr>
            <w:r w:rsidRPr="00C10998">
              <w:rPr>
                <w:rFonts w:ascii="Times New Roman" w:hAnsi="Times New Roman" w:cs="Times New Roman"/>
                <w:sz w:val="20"/>
                <w:szCs w:val="20"/>
              </w:rPr>
              <w:t xml:space="preserve">Оформление медицинской документации (журналы учета профилактических прививок, № 058/у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Экстренное извещение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w:t>
            </w:r>
          </w:p>
        </w:tc>
        <w:tc>
          <w:tcPr>
            <w:tcW w:w="642" w:type="pct"/>
            <w:tcBorders>
              <w:top w:val="single" w:sz="4" w:space="0" w:color="auto"/>
              <w:left w:val="single" w:sz="4" w:space="0" w:color="auto"/>
              <w:bottom w:val="single" w:sz="4" w:space="0" w:color="auto"/>
              <w:right w:val="single" w:sz="4" w:space="0" w:color="auto"/>
            </w:tcBorders>
            <w:vAlign w:val="center"/>
            <w:hideMark/>
          </w:tcPr>
          <w:p w14:paraId="2941B231"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6</w:t>
            </w:r>
          </w:p>
        </w:tc>
        <w:tc>
          <w:tcPr>
            <w:tcW w:w="584" w:type="pct"/>
            <w:tcBorders>
              <w:top w:val="single" w:sz="4" w:space="0" w:color="auto"/>
              <w:left w:val="single" w:sz="4" w:space="0" w:color="auto"/>
              <w:bottom w:val="single" w:sz="4" w:space="0" w:color="auto"/>
              <w:right w:val="single" w:sz="4" w:space="0" w:color="auto"/>
            </w:tcBorders>
          </w:tcPr>
          <w:p w14:paraId="585DCF20" w14:textId="77777777" w:rsidR="007B2845" w:rsidRPr="00C10998" w:rsidRDefault="007B2845" w:rsidP="00C10998">
            <w:pPr>
              <w:widowControl w:val="0"/>
              <w:rPr>
                <w:rFonts w:ascii="Times New Roman" w:hAnsi="Times New Roman" w:cs="Times New Roman"/>
                <w:sz w:val="20"/>
                <w:szCs w:val="20"/>
              </w:rPr>
            </w:pPr>
          </w:p>
        </w:tc>
        <w:tc>
          <w:tcPr>
            <w:tcW w:w="596" w:type="pct"/>
            <w:tcBorders>
              <w:top w:val="single" w:sz="4" w:space="0" w:color="auto"/>
              <w:left w:val="single" w:sz="4" w:space="0" w:color="auto"/>
              <w:bottom w:val="single" w:sz="4" w:space="0" w:color="auto"/>
              <w:right w:val="single" w:sz="4" w:space="0" w:color="auto"/>
            </w:tcBorders>
          </w:tcPr>
          <w:p w14:paraId="21DFE9D9" w14:textId="77777777" w:rsidR="007B2845" w:rsidRPr="00C10998" w:rsidRDefault="007B2845" w:rsidP="00C10998">
            <w:pPr>
              <w:widowControl w:val="0"/>
              <w:rPr>
                <w:rFonts w:ascii="Times New Roman" w:hAnsi="Times New Roman" w:cs="Times New Roman"/>
                <w:sz w:val="20"/>
                <w:szCs w:val="20"/>
              </w:rPr>
            </w:pPr>
          </w:p>
        </w:tc>
      </w:tr>
      <w:tr w:rsidR="007B2845" w:rsidRPr="00C10998" w14:paraId="5905905C" w14:textId="77777777" w:rsidTr="002B709B">
        <w:tc>
          <w:tcPr>
            <w:tcW w:w="821" w:type="pct"/>
            <w:tcBorders>
              <w:top w:val="single" w:sz="4" w:space="0" w:color="auto"/>
              <w:left w:val="single" w:sz="4" w:space="0" w:color="auto"/>
              <w:bottom w:val="single" w:sz="4" w:space="0" w:color="auto"/>
              <w:right w:val="single" w:sz="4" w:space="0" w:color="auto"/>
            </w:tcBorders>
            <w:hideMark/>
          </w:tcPr>
          <w:p w14:paraId="74FE53F0" w14:textId="77777777" w:rsidR="007B2845" w:rsidRPr="00C10998" w:rsidRDefault="007B2845" w:rsidP="00C10998">
            <w:pPr>
              <w:widowControl w:val="0"/>
              <w:rPr>
                <w:rFonts w:ascii="Times New Roman" w:hAnsi="Times New Roman" w:cs="Times New Roman"/>
                <w:b/>
                <w:bCs/>
                <w:sz w:val="20"/>
                <w:szCs w:val="20"/>
              </w:rPr>
            </w:pPr>
            <w:r w:rsidRPr="00C10998">
              <w:rPr>
                <w:rFonts w:ascii="Times New Roman" w:hAnsi="Times New Roman" w:cs="Times New Roman"/>
                <w:b/>
                <w:bCs/>
                <w:sz w:val="20"/>
                <w:szCs w:val="20"/>
              </w:rPr>
              <w:t>Тема 1.5.  Организация и проведение школ здоровья для пациентов и их окружения</w:t>
            </w:r>
          </w:p>
        </w:tc>
        <w:tc>
          <w:tcPr>
            <w:tcW w:w="2357" w:type="pct"/>
            <w:tcBorders>
              <w:top w:val="single" w:sz="4" w:space="0" w:color="auto"/>
              <w:left w:val="single" w:sz="4" w:space="0" w:color="auto"/>
              <w:bottom w:val="single" w:sz="4" w:space="0" w:color="auto"/>
              <w:right w:val="single" w:sz="4" w:space="0" w:color="auto"/>
            </w:tcBorders>
            <w:hideMark/>
          </w:tcPr>
          <w:p w14:paraId="5BE71CF7" w14:textId="77777777" w:rsidR="007B2845" w:rsidRPr="00C10998" w:rsidRDefault="007B2845" w:rsidP="00C10998">
            <w:pPr>
              <w:widowControl w:val="0"/>
              <w:rPr>
                <w:rFonts w:ascii="Times New Roman" w:hAnsi="Times New Roman" w:cs="Times New Roman"/>
                <w:b/>
                <w:bCs/>
                <w:sz w:val="20"/>
                <w:szCs w:val="20"/>
                <w:lang w:eastAsia="ru-RU"/>
              </w:rPr>
            </w:pPr>
            <w:r w:rsidRPr="00C10998">
              <w:rPr>
                <w:rFonts w:ascii="Times New Roman" w:hAnsi="Times New Roman" w:cs="Times New Roman"/>
                <w:b/>
                <w:bCs/>
                <w:sz w:val="20"/>
                <w:szCs w:val="20"/>
                <w:lang w:eastAsia="ru-RU"/>
              </w:rPr>
              <w:t xml:space="preserve">Учебная практика №5 </w:t>
            </w:r>
          </w:p>
          <w:p w14:paraId="4C4F1675" w14:textId="77777777" w:rsidR="007B2845" w:rsidRPr="00C10998" w:rsidRDefault="007B2845" w:rsidP="00C10998">
            <w:pPr>
              <w:widowControl w:val="0"/>
              <w:jc w:val="both"/>
              <w:rPr>
                <w:rFonts w:ascii="Times New Roman" w:hAnsi="Times New Roman" w:cs="Times New Roman"/>
                <w:b/>
                <w:bCs/>
                <w:sz w:val="20"/>
                <w:szCs w:val="20"/>
                <w:lang w:eastAsia="ru-RU"/>
              </w:rPr>
            </w:pPr>
            <w:r w:rsidRPr="00C10998">
              <w:rPr>
                <w:rFonts w:ascii="Times New Roman" w:hAnsi="Times New Roman" w:cs="Times New Roman"/>
                <w:sz w:val="20"/>
                <w:szCs w:val="20"/>
              </w:rPr>
              <w:t>Составление плана занятия в школе здоровья по вопросам профилактики заболеваний (сахарный диабет, ИБС, гипертоническая болезнь, ожирение)</w:t>
            </w:r>
          </w:p>
        </w:tc>
        <w:tc>
          <w:tcPr>
            <w:tcW w:w="642" w:type="pct"/>
            <w:tcBorders>
              <w:top w:val="single" w:sz="4" w:space="0" w:color="auto"/>
              <w:left w:val="single" w:sz="4" w:space="0" w:color="auto"/>
              <w:bottom w:val="single" w:sz="4" w:space="0" w:color="auto"/>
              <w:right w:val="single" w:sz="4" w:space="0" w:color="auto"/>
            </w:tcBorders>
            <w:vAlign w:val="center"/>
            <w:hideMark/>
          </w:tcPr>
          <w:p w14:paraId="111D6178" w14:textId="77777777" w:rsidR="007B2845" w:rsidRPr="00C10998" w:rsidRDefault="007B2845" w:rsidP="00353A04">
            <w:pPr>
              <w:widowControl w:val="0"/>
              <w:jc w:val="center"/>
              <w:rPr>
                <w:rFonts w:ascii="Times New Roman" w:hAnsi="Times New Roman" w:cs="Times New Roman"/>
                <w:sz w:val="20"/>
                <w:szCs w:val="20"/>
              </w:rPr>
            </w:pPr>
            <w:r w:rsidRPr="00C10998">
              <w:rPr>
                <w:rFonts w:ascii="Times New Roman" w:hAnsi="Times New Roman" w:cs="Times New Roman"/>
                <w:sz w:val="20"/>
                <w:szCs w:val="20"/>
              </w:rPr>
              <w:t>6</w:t>
            </w:r>
          </w:p>
        </w:tc>
        <w:tc>
          <w:tcPr>
            <w:tcW w:w="584" w:type="pct"/>
            <w:tcBorders>
              <w:top w:val="single" w:sz="4" w:space="0" w:color="auto"/>
              <w:left w:val="single" w:sz="4" w:space="0" w:color="auto"/>
              <w:bottom w:val="single" w:sz="4" w:space="0" w:color="auto"/>
              <w:right w:val="single" w:sz="4" w:space="0" w:color="auto"/>
            </w:tcBorders>
          </w:tcPr>
          <w:p w14:paraId="2F30FFB4" w14:textId="77777777" w:rsidR="007B2845" w:rsidRPr="00C10998" w:rsidRDefault="007B2845" w:rsidP="00C10998">
            <w:pPr>
              <w:widowControl w:val="0"/>
              <w:rPr>
                <w:rFonts w:ascii="Times New Roman" w:hAnsi="Times New Roman" w:cs="Times New Roman"/>
                <w:sz w:val="20"/>
                <w:szCs w:val="20"/>
              </w:rPr>
            </w:pPr>
          </w:p>
        </w:tc>
        <w:tc>
          <w:tcPr>
            <w:tcW w:w="596" w:type="pct"/>
            <w:tcBorders>
              <w:top w:val="single" w:sz="4" w:space="0" w:color="auto"/>
              <w:left w:val="single" w:sz="4" w:space="0" w:color="auto"/>
              <w:bottom w:val="single" w:sz="4" w:space="0" w:color="auto"/>
              <w:right w:val="single" w:sz="4" w:space="0" w:color="auto"/>
            </w:tcBorders>
          </w:tcPr>
          <w:p w14:paraId="05CE5E55" w14:textId="77777777" w:rsidR="007B2845" w:rsidRPr="00C10998" w:rsidRDefault="007B2845" w:rsidP="00C10998">
            <w:pPr>
              <w:widowControl w:val="0"/>
              <w:rPr>
                <w:rFonts w:ascii="Times New Roman" w:hAnsi="Times New Roman" w:cs="Times New Roman"/>
                <w:sz w:val="20"/>
                <w:szCs w:val="20"/>
              </w:rPr>
            </w:pPr>
          </w:p>
        </w:tc>
      </w:tr>
      <w:tr w:rsidR="007B2845" w:rsidRPr="00C10998" w14:paraId="0ED812BD" w14:textId="77777777" w:rsidTr="002B709B">
        <w:tc>
          <w:tcPr>
            <w:tcW w:w="3178" w:type="pct"/>
            <w:gridSpan w:val="2"/>
            <w:tcBorders>
              <w:top w:val="single" w:sz="4" w:space="0" w:color="auto"/>
              <w:left w:val="single" w:sz="4" w:space="0" w:color="auto"/>
              <w:bottom w:val="single" w:sz="4" w:space="0" w:color="auto"/>
              <w:right w:val="single" w:sz="4" w:space="0" w:color="auto"/>
            </w:tcBorders>
            <w:hideMark/>
          </w:tcPr>
          <w:p w14:paraId="457FFD14" w14:textId="77777777" w:rsidR="007B2845" w:rsidRPr="00C10998" w:rsidRDefault="007B2845" w:rsidP="00C10998">
            <w:pPr>
              <w:widowControl w:val="0"/>
              <w:rPr>
                <w:rFonts w:ascii="Times New Roman" w:hAnsi="Times New Roman" w:cs="Times New Roman"/>
                <w:b/>
                <w:bCs/>
                <w:sz w:val="20"/>
                <w:szCs w:val="20"/>
                <w:highlight w:val="yellow"/>
                <w:lang w:eastAsia="ru-RU"/>
              </w:rPr>
            </w:pPr>
            <w:r w:rsidRPr="00C10998">
              <w:rPr>
                <w:rFonts w:ascii="Times New Roman" w:hAnsi="Times New Roman" w:cs="Times New Roman"/>
                <w:b/>
                <w:bCs/>
                <w:sz w:val="20"/>
                <w:szCs w:val="20"/>
              </w:rPr>
              <w:t>Дифференцированный зачет по учебной практике</w:t>
            </w:r>
          </w:p>
        </w:tc>
        <w:tc>
          <w:tcPr>
            <w:tcW w:w="642" w:type="pct"/>
            <w:tcBorders>
              <w:top w:val="single" w:sz="4" w:space="0" w:color="auto"/>
              <w:left w:val="single" w:sz="4" w:space="0" w:color="auto"/>
              <w:bottom w:val="single" w:sz="4" w:space="0" w:color="auto"/>
              <w:right w:val="single" w:sz="4" w:space="0" w:color="auto"/>
            </w:tcBorders>
            <w:vAlign w:val="center"/>
          </w:tcPr>
          <w:p w14:paraId="5A1CB212" w14:textId="77777777" w:rsidR="007B2845" w:rsidRPr="00C10998" w:rsidRDefault="007B2845" w:rsidP="00353A04">
            <w:pPr>
              <w:widowControl w:val="0"/>
              <w:jc w:val="center"/>
              <w:rPr>
                <w:rFonts w:ascii="Times New Roman" w:hAnsi="Times New Roman" w:cs="Times New Roman"/>
                <w:sz w:val="20"/>
                <w:szCs w:val="20"/>
              </w:rPr>
            </w:pPr>
          </w:p>
        </w:tc>
        <w:tc>
          <w:tcPr>
            <w:tcW w:w="584" w:type="pct"/>
            <w:tcBorders>
              <w:top w:val="single" w:sz="4" w:space="0" w:color="auto"/>
              <w:left w:val="single" w:sz="4" w:space="0" w:color="auto"/>
              <w:bottom w:val="single" w:sz="4" w:space="0" w:color="auto"/>
              <w:right w:val="single" w:sz="4" w:space="0" w:color="auto"/>
            </w:tcBorders>
          </w:tcPr>
          <w:p w14:paraId="19E83329" w14:textId="77777777" w:rsidR="007B2845" w:rsidRPr="00C10998" w:rsidRDefault="007B2845" w:rsidP="00C10998">
            <w:pPr>
              <w:widowControl w:val="0"/>
              <w:rPr>
                <w:rFonts w:ascii="Times New Roman" w:hAnsi="Times New Roman" w:cs="Times New Roman"/>
                <w:sz w:val="20"/>
                <w:szCs w:val="20"/>
              </w:rPr>
            </w:pPr>
          </w:p>
        </w:tc>
        <w:tc>
          <w:tcPr>
            <w:tcW w:w="596" w:type="pct"/>
            <w:tcBorders>
              <w:top w:val="single" w:sz="4" w:space="0" w:color="auto"/>
              <w:left w:val="single" w:sz="4" w:space="0" w:color="auto"/>
              <w:bottom w:val="single" w:sz="4" w:space="0" w:color="auto"/>
              <w:right w:val="single" w:sz="4" w:space="0" w:color="auto"/>
            </w:tcBorders>
          </w:tcPr>
          <w:p w14:paraId="7BFF5E78" w14:textId="77777777" w:rsidR="007B2845" w:rsidRPr="00C10998" w:rsidRDefault="007B2845" w:rsidP="00C10998">
            <w:pPr>
              <w:widowControl w:val="0"/>
              <w:rPr>
                <w:rFonts w:ascii="Times New Roman" w:hAnsi="Times New Roman" w:cs="Times New Roman"/>
                <w:sz w:val="20"/>
                <w:szCs w:val="20"/>
              </w:rPr>
            </w:pPr>
          </w:p>
        </w:tc>
      </w:tr>
      <w:tr w:rsidR="007B2845" w:rsidRPr="00C10998" w14:paraId="6299C760" w14:textId="77777777" w:rsidTr="002B709B">
        <w:tc>
          <w:tcPr>
            <w:tcW w:w="3178" w:type="pct"/>
            <w:gridSpan w:val="2"/>
            <w:tcBorders>
              <w:top w:val="single" w:sz="4" w:space="0" w:color="auto"/>
              <w:left w:val="single" w:sz="4" w:space="0" w:color="auto"/>
              <w:bottom w:val="single" w:sz="4" w:space="0" w:color="auto"/>
              <w:right w:val="single" w:sz="4" w:space="0" w:color="auto"/>
            </w:tcBorders>
            <w:hideMark/>
          </w:tcPr>
          <w:p w14:paraId="12539AEE" w14:textId="77777777" w:rsidR="007B2845" w:rsidRPr="00C10998" w:rsidRDefault="007B2845" w:rsidP="005622B7">
            <w:pPr>
              <w:widowControl w:val="0"/>
              <w:spacing w:line="216" w:lineRule="auto"/>
              <w:jc w:val="both"/>
              <w:rPr>
                <w:rFonts w:ascii="Times New Roman" w:hAnsi="Times New Roman" w:cs="Times New Roman"/>
                <w:b/>
                <w:bCs/>
                <w:sz w:val="20"/>
                <w:szCs w:val="20"/>
              </w:rPr>
            </w:pPr>
            <w:r w:rsidRPr="00C10998">
              <w:rPr>
                <w:rFonts w:ascii="Times New Roman" w:hAnsi="Times New Roman" w:cs="Times New Roman"/>
                <w:b/>
                <w:bCs/>
                <w:sz w:val="20"/>
                <w:szCs w:val="20"/>
              </w:rPr>
              <w:t>Производственная практика (по профилю специальности) итоговая (концентрированная) по ПМ 04</w:t>
            </w:r>
            <w:r w:rsidRPr="00C10998">
              <w:rPr>
                <w:rFonts w:ascii="Times New Roman" w:hAnsi="Times New Roman" w:cs="Times New Roman"/>
                <w:sz w:val="20"/>
                <w:szCs w:val="20"/>
              </w:rPr>
              <w:t xml:space="preserve"> </w:t>
            </w:r>
            <w:r w:rsidRPr="00C10998">
              <w:rPr>
                <w:rFonts w:ascii="Times New Roman" w:hAnsi="Times New Roman" w:cs="Times New Roman"/>
                <w:b/>
                <w:bCs/>
                <w:sz w:val="20"/>
                <w:szCs w:val="20"/>
              </w:rPr>
              <w:t>Осуществление профилактической деятельности</w:t>
            </w:r>
          </w:p>
          <w:p w14:paraId="2C6B4DC4"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Проведение беседы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 по вопросам планирования семьи;</w:t>
            </w:r>
          </w:p>
          <w:p w14:paraId="2B931F9D"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Проведение краткого индивидуального профилактического консультирования по факторам риска;</w:t>
            </w:r>
          </w:p>
          <w:p w14:paraId="4630817B"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оформление памяток, листовок, санитарных бюллетеней по вопросам пропаганды здорового образа жизни, информирования населения о программах и способах отказа от вредных привычек;</w:t>
            </w:r>
          </w:p>
          <w:p w14:paraId="4DE43568"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Составление графика профилактического медицинского осмотра и диспансеризации;</w:t>
            </w:r>
          </w:p>
          <w:p w14:paraId="46E1BBEF"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xml:space="preserve">- Информирование населения о проведении профилактического медицинского осмотра и диспансеризации, о ее целях и задачах, проведение разъяснительной работы и мотивирование граждан к регулярному их прохождению; </w:t>
            </w:r>
          </w:p>
          <w:p w14:paraId="5CF3A1E7"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Выполнение медицинских исследований первого этапа диспансеризации и профилактического медицинского осмотра (опрос (анкетирование), направленное на выявление хронических неинфекционных заболеваний, факторов риска их развития, потребления наркотических средств и психотропных веществ без назначения врача, антропометрия, расчет индекса массы тела, определение уровня общего холестерина в крови и уровня глюкозы в крови экспресс-методом, измерение внутриглазного давления бесконтактным методом, осмотр, включая взятие мазка (соскоба) с поверхности шейки матки (наружного маточного зева) и цервикального канала на цитологическое исследование);</w:t>
            </w:r>
          </w:p>
          <w:p w14:paraId="09971235"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xml:space="preserve">- Определение группы здоровья взрослого населения и несовершеннолетних по результатам диспансеризации и профилактических осмотров, медицинской группы для занятий физической культурой </w:t>
            </w:r>
            <w:r w:rsidRPr="00C10998">
              <w:rPr>
                <w:rFonts w:ascii="Times New Roman" w:hAnsi="Times New Roman" w:cs="Times New Roman"/>
                <w:sz w:val="20"/>
                <w:szCs w:val="20"/>
              </w:rPr>
              <w:lastRenderedPageBreak/>
              <w:t>несовершеннолетних;</w:t>
            </w:r>
          </w:p>
          <w:p w14:paraId="03A23554" w14:textId="0BFFFD3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xml:space="preserve">- Определение относительного и абсолютного сердечно-сосудистого риска у граждан, прошедших профилактический медицинский осмотр или диспансеризацию по шкале </w:t>
            </w:r>
            <w:r w:rsidR="00353F0C" w:rsidRPr="00C10998">
              <w:rPr>
                <w:rFonts w:ascii="Times New Roman" w:hAnsi="Times New Roman" w:cs="Times New Roman"/>
                <w:sz w:val="20"/>
                <w:szCs w:val="20"/>
              </w:rPr>
              <w:t>-</w:t>
            </w:r>
            <w:r w:rsidRPr="00C10998">
              <w:rPr>
                <w:rFonts w:ascii="Times New Roman" w:hAnsi="Times New Roman" w:cs="Times New Roman"/>
                <w:sz w:val="20"/>
                <w:szCs w:val="20"/>
              </w:rPr>
              <w:t xml:space="preserve"> таблице SCORE;</w:t>
            </w:r>
          </w:p>
          <w:p w14:paraId="00E4823B" w14:textId="026A9011"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xml:space="preserve">-Оформление медицинской документации (добровольное информированное согласие или отказ от проведения профилактического медицинского осмотра и (или) диспансеризации в целом или от отдельных видов медицинских вмешательств, входящих в профилактический медицинский осмотр и (или) диспансеризацию, форма N 025/у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Медицинская карта пациента, получающего медицинскую помощь в амбулаторных условиях</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карта учета диспансеризации: </w:t>
            </w:r>
          </w:p>
          <w:p w14:paraId="5964B313"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Формирование групп диспансерного наблюдения;</w:t>
            </w:r>
          </w:p>
          <w:p w14:paraId="0736CF1A"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Составление плана диспансерного наблюдения за пациентом при заболеваниях (состояниях), при наличии которых устанавливается группа диспансерного наблюдения, в том числе при инфекционных заболеваниях;</w:t>
            </w:r>
          </w:p>
          <w:p w14:paraId="5CB3C64D"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Осуществление диспансерного наблюдения за пациентами с предраковыми заболеваниями;</w:t>
            </w:r>
          </w:p>
          <w:p w14:paraId="77CB581A" w14:textId="7BB7B64B"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оформление медицинской документации (</w:t>
            </w:r>
            <w:hyperlink r:id="rId97" w:anchor="/document/12137975/entry/4000" w:history="1">
              <w:r w:rsidRPr="00C10998">
                <w:rPr>
                  <w:rStyle w:val="af0"/>
                  <w:rFonts w:ascii="Times New Roman" w:hAnsi="Times New Roman" w:cs="Times New Roman"/>
                  <w:color w:val="auto"/>
                  <w:sz w:val="20"/>
                  <w:szCs w:val="20"/>
                </w:rPr>
                <w:t xml:space="preserve">форма </w:t>
              </w:r>
              <w:r w:rsidR="006A441F">
                <w:rPr>
                  <w:rStyle w:val="af0"/>
                  <w:rFonts w:ascii="Times New Roman" w:hAnsi="Times New Roman" w:cs="Times New Roman"/>
                  <w:color w:val="auto"/>
                  <w:sz w:val="20"/>
                  <w:szCs w:val="20"/>
                </w:rPr>
                <w:t>№</w:t>
              </w:r>
              <w:r w:rsidRPr="00C10998">
                <w:rPr>
                  <w:rStyle w:val="af0"/>
                  <w:rFonts w:ascii="Times New Roman" w:hAnsi="Times New Roman" w:cs="Times New Roman"/>
                  <w:color w:val="auto"/>
                  <w:sz w:val="20"/>
                  <w:szCs w:val="20"/>
                </w:rPr>
                <w:t> 030/у-04</w:t>
              </w:r>
            </w:hyperlink>
            <w:r w:rsidRPr="00C10998">
              <w:rPr>
                <w:rFonts w:ascii="Times New Roman" w:hAnsi="Times New Roman" w:cs="Times New Roman"/>
                <w:sz w:val="20"/>
                <w:szCs w:val="20"/>
              </w:rPr>
              <w:t xml:space="preserve">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Контрольная карта диспансерного наблюдения</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направлений на Дополнительное обследование)</w:t>
            </w:r>
          </w:p>
          <w:p w14:paraId="4EFFDF5F"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составление графиков профилактических осмотров несовершеннолетних;</w:t>
            </w:r>
          </w:p>
          <w:p w14:paraId="49291827" w14:textId="39A763DD"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xml:space="preserve">- Оформление медицинской документации форма </w:t>
            </w:r>
            <w:r w:rsidR="006A441F">
              <w:rPr>
                <w:rFonts w:ascii="Times New Roman" w:hAnsi="Times New Roman" w:cs="Times New Roman"/>
                <w:sz w:val="20"/>
                <w:szCs w:val="20"/>
              </w:rPr>
              <w:t>№</w:t>
            </w:r>
            <w:r w:rsidRPr="00C10998">
              <w:rPr>
                <w:rFonts w:ascii="Times New Roman" w:hAnsi="Times New Roman" w:cs="Times New Roman"/>
                <w:sz w:val="20"/>
                <w:szCs w:val="20"/>
              </w:rPr>
              <w:t xml:space="preserve"> 030-ПО/о-17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Сведения о профилактических медицинских осмотрах несовершеннолетних</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 xml:space="preserve">, форма </w:t>
            </w:r>
            <w:r w:rsidR="006A441F">
              <w:rPr>
                <w:rFonts w:ascii="Times New Roman" w:hAnsi="Times New Roman" w:cs="Times New Roman"/>
                <w:sz w:val="20"/>
                <w:szCs w:val="20"/>
              </w:rPr>
              <w:t>№</w:t>
            </w:r>
            <w:r w:rsidRPr="00C10998">
              <w:rPr>
                <w:rFonts w:ascii="Times New Roman" w:hAnsi="Times New Roman" w:cs="Times New Roman"/>
                <w:sz w:val="20"/>
                <w:szCs w:val="20"/>
              </w:rPr>
              <w:t xml:space="preserve"> 030/у-04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Контрольная карта диспансерного наблюдения</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w:t>
            </w:r>
          </w:p>
          <w:p w14:paraId="48906570"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Составление плана занятия в школе здоровья и ее проведение по вопросам профилактики заболеваний (сахарный диабет, ИБС, гипертоническая болезнь, ожирение, здоровое питание, повышение физической активности);</w:t>
            </w:r>
          </w:p>
          <w:p w14:paraId="66904849"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Проведение патронажа беременной;</w:t>
            </w:r>
          </w:p>
          <w:p w14:paraId="4832071D"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Проведение диспансерного наблюдения беременной;</w:t>
            </w:r>
          </w:p>
          <w:p w14:paraId="4247C145"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Проведение патронажа новорожденного;</w:t>
            </w:r>
          </w:p>
          <w:p w14:paraId="55CE56D2"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Составление графика профилактических прививок различным группам населения;</w:t>
            </w:r>
          </w:p>
          <w:p w14:paraId="67E59F90"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проведение иммунопрофилактики различным возрастным группам;</w:t>
            </w:r>
          </w:p>
          <w:p w14:paraId="6F273904"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Проведение и оценка пробы Манту, Диаскин-теста;</w:t>
            </w:r>
          </w:p>
          <w:p w14:paraId="4EC34943" w14:textId="36782882"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xml:space="preserve">- Оформление медицинской документации (журналы учета профилактических прививок, № 058/у </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Экстренное извещение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w:t>
            </w:r>
            <w:r w:rsidR="00490E2C" w:rsidRPr="00C10998">
              <w:rPr>
                <w:rFonts w:ascii="Times New Roman" w:hAnsi="Times New Roman" w:cs="Times New Roman"/>
                <w:sz w:val="20"/>
                <w:szCs w:val="20"/>
              </w:rPr>
              <w:t>»</w:t>
            </w:r>
            <w:r w:rsidRPr="00C10998">
              <w:rPr>
                <w:rFonts w:ascii="Times New Roman" w:hAnsi="Times New Roman" w:cs="Times New Roman"/>
                <w:sz w:val="20"/>
                <w:szCs w:val="20"/>
              </w:rPr>
              <w:t>);</w:t>
            </w:r>
          </w:p>
          <w:p w14:paraId="34DE5E17"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Выполнение предсменных, предрейсовых, послесменных, послерейсовых медицинских осмотрах;</w:t>
            </w:r>
          </w:p>
          <w:p w14:paraId="51CC6E86"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Проведение санитарно- противоэпидемических (профилактических) и ограничительных (карантинных) мероприятий при выявлении инфекционных заболеваний;</w:t>
            </w:r>
          </w:p>
          <w:p w14:paraId="2AB8E02D"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 Проведение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 в том числе, связанных с оказанием медицинской помощи;</w:t>
            </w:r>
          </w:p>
          <w:p w14:paraId="117CDB7E" w14:textId="77777777" w:rsidR="007B2845" w:rsidRPr="00C10998" w:rsidRDefault="007B2845" w:rsidP="005622B7">
            <w:pPr>
              <w:widowControl w:val="0"/>
              <w:spacing w:line="216" w:lineRule="auto"/>
              <w:jc w:val="both"/>
              <w:rPr>
                <w:rFonts w:ascii="Times New Roman" w:hAnsi="Times New Roman" w:cs="Times New Roman"/>
                <w:sz w:val="20"/>
                <w:szCs w:val="20"/>
              </w:rPr>
            </w:pPr>
            <w:r w:rsidRPr="00C10998">
              <w:rPr>
                <w:rFonts w:ascii="Times New Roman" w:hAnsi="Times New Roman" w:cs="Times New Roman"/>
                <w:sz w:val="20"/>
                <w:szCs w:val="20"/>
              </w:rPr>
              <w:t>проведении дезинфекции и стерилизации технических средств и инструментов, медицинских изделий</w:t>
            </w:r>
          </w:p>
        </w:tc>
        <w:tc>
          <w:tcPr>
            <w:tcW w:w="642" w:type="pct"/>
            <w:tcBorders>
              <w:top w:val="single" w:sz="4" w:space="0" w:color="auto"/>
              <w:left w:val="single" w:sz="4" w:space="0" w:color="auto"/>
              <w:bottom w:val="single" w:sz="4" w:space="0" w:color="auto"/>
              <w:right w:val="single" w:sz="4" w:space="0" w:color="auto"/>
            </w:tcBorders>
            <w:hideMark/>
          </w:tcPr>
          <w:p w14:paraId="7DFD2CA3" w14:textId="77777777" w:rsidR="007B2845" w:rsidRPr="00C10998" w:rsidRDefault="007B2845" w:rsidP="00353A04">
            <w:pPr>
              <w:widowControl w:val="0"/>
              <w:jc w:val="center"/>
              <w:rPr>
                <w:rFonts w:ascii="Times New Roman" w:hAnsi="Times New Roman" w:cs="Times New Roman"/>
                <w:b/>
                <w:bCs/>
                <w:sz w:val="20"/>
                <w:szCs w:val="20"/>
              </w:rPr>
            </w:pPr>
            <w:r w:rsidRPr="00C10998">
              <w:rPr>
                <w:rFonts w:ascii="Times New Roman" w:hAnsi="Times New Roman" w:cs="Times New Roman"/>
                <w:b/>
                <w:bCs/>
                <w:sz w:val="20"/>
                <w:szCs w:val="20"/>
              </w:rPr>
              <w:lastRenderedPageBreak/>
              <w:t>72</w:t>
            </w:r>
          </w:p>
        </w:tc>
        <w:tc>
          <w:tcPr>
            <w:tcW w:w="584" w:type="pct"/>
            <w:tcBorders>
              <w:top w:val="single" w:sz="4" w:space="0" w:color="auto"/>
              <w:left w:val="single" w:sz="4" w:space="0" w:color="auto"/>
              <w:bottom w:val="single" w:sz="4" w:space="0" w:color="auto"/>
              <w:right w:val="single" w:sz="4" w:space="0" w:color="auto"/>
            </w:tcBorders>
          </w:tcPr>
          <w:p w14:paraId="74A66E6F" w14:textId="77777777" w:rsidR="007B2845" w:rsidRPr="00C10998" w:rsidRDefault="007B2845" w:rsidP="00C10998">
            <w:pPr>
              <w:widowControl w:val="0"/>
              <w:jc w:val="center"/>
              <w:rPr>
                <w:rFonts w:ascii="Times New Roman" w:hAnsi="Times New Roman" w:cs="Times New Roman"/>
                <w:b/>
                <w:bCs/>
                <w:sz w:val="20"/>
                <w:szCs w:val="20"/>
              </w:rPr>
            </w:pPr>
          </w:p>
        </w:tc>
        <w:tc>
          <w:tcPr>
            <w:tcW w:w="596" w:type="pct"/>
            <w:tcBorders>
              <w:top w:val="single" w:sz="4" w:space="0" w:color="auto"/>
              <w:left w:val="single" w:sz="4" w:space="0" w:color="auto"/>
              <w:bottom w:val="single" w:sz="4" w:space="0" w:color="auto"/>
              <w:right w:val="single" w:sz="4" w:space="0" w:color="auto"/>
            </w:tcBorders>
          </w:tcPr>
          <w:p w14:paraId="2FE79707" w14:textId="77777777" w:rsidR="007B2845" w:rsidRPr="00C10998" w:rsidRDefault="007B2845" w:rsidP="00C10998">
            <w:pPr>
              <w:widowControl w:val="0"/>
              <w:jc w:val="center"/>
              <w:rPr>
                <w:rFonts w:ascii="Times New Roman" w:hAnsi="Times New Roman" w:cs="Times New Roman"/>
                <w:b/>
                <w:bCs/>
                <w:sz w:val="20"/>
                <w:szCs w:val="20"/>
              </w:rPr>
            </w:pPr>
          </w:p>
        </w:tc>
      </w:tr>
      <w:tr w:rsidR="007B2845" w:rsidRPr="00C10998" w14:paraId="0248DD40" w14:textId="77777777" w:rsidTr="002B709B">
        <w:tc>
          <w:tcPr>
            <w:tcW w:w="3178" w:type="pct"/>
            <w:gridSpan w:val="2"/>
            <w:tcBorders>
              <w:top w:val="single" w:sz="4" w:space="0" w:color="auto"/>
              <w:left w:val="single" w:sz="4" w:space="0" w:color="auto"/>
              <w:bottom w:val="single" w:sz="4" w:space="0" w:color="auto"/>
              <w:right w:val="single" w:sz="4" w:space="0" w:color="auto"/>
            </w:tcBorders>
            <w:hideMark/>
          </w:tcPr>
          <w:p w14:paraId="408293ED"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Промежуточная аттестация. Экзамен квалификационный</w:t>
            </w:r>
          </w:p>
        </w:tc>
        <w:tc>
          <w:tcPr>
            <w:tcW w:w="642" w:type="pct"/>
            <w:tcBorders>
              <w:top w:val="single" w:sz="4" w:space="0" w:color="auto"/>
              <w:left w:val="single" w:sz="4" w:space="0" w:color="auto"/>
              <w:bottom w:val="single" w:sz="4" w:space="0" w:color="auto"/>
              <w:right w:val="single" w:sz="4" w:space="0" w:color="auto"/>
            </w:tcBorders>
            <w:hideMark/>
          </w:tcPr>
          <w:p w14:paraId="6C71D412" w14:textId="77777777" w:rsidR="007B2845" w:rsidRPr="00C10998" w:rsidRDefault="007B2845" w:rsidP="00353A04">
            <w:pPr>
              <w:widowControl w:val="0"/>
              <w:jc w:val="center"/>
              <w:rPr>
                <w:rFonts w:ascii="Times New Roman" w:hAnsi="Times New Roman" w:cs="Times New Roman"/>
                <w:b/>
                <w:sz w:val="20"/>
                <w:szCs w:val="20"/>
              </w:rPr>
            </w:pPr>
            <w:r w:rsidRPr="00C10998">
              <w:rPr>
                <w:rFonts w:ascii="Times New Roman" w:hAnsi="Times New Roman" w:cs="Times New Roman"/>
                <w:b/>
                <w:sz w:val="20"/>
                <w:szCs w:val="20"/>
              </w:rPr>
              <w:t>10</w:t>
            </w:r>
          </w:p>
        </w:tc>
        <w:tc>
          <w:tcPr>
            <w:tcW w:w="584" w:type="pct"/>
            <w:tcBorders>
              <w:top w:val="single" w:sz="4" w:space="0" w:color="auto"/>
              <w:left w:val="single" w:sz="4" w:space="0" w:color="auto"/>
              <w:bottom w:val="single" w:sz="4" w:space="0" w:color="auto"/>
              <w:right w:val="single" w:sz="4" w:space="0" w:color="auto"/>
            </w:tcBorders>
          </w:tcPr>
          <w:p w14:paraId="65E1A2BC" w14:textId="77777777" w:rsidR="007B2845" w:rsidRPr="00C10998" w:rsidRDefault="007B2845" w:rsidP="00C10998">
            <w:pPr>
              <w:widowControl w:val="0"/>
              <w:jc w:val="center"/>
              <w:rPr>
                <w:rFonts w:ascii="Times New Roman" w:hAnsi="Times New Roman" w:cs="Times New Roman"/>
                <w:b/>
                <w:sz w:val="20"/>
                <w:szCs w:val="20"/>
              </w:rPr>
            </w:pPr>
          </w:p>
        </w:tc>
        <w:tc>
          <w:tcPr>
            <w:tcW w:w="596" w:type="pct"/>
            <w:tcBorders>
              <w:top w:val="single" w:sz="4" w:space="0" w:color="auto"/>
              <w:left w:val="single" w:sz="4" w:space="0" w:color="auto"/>
              <w:bottom w:val="single" w:sz="4" w:space="0" w:color="auto"/>
              <w:right w:val="single" w:sz="4" w:space="0" w:color="auto"/>
            </w:tcBorders>
          </w:tcPr>
          <w:p w14:paraId="1C2CEB3A" w14:textId="77777777" w:rsidR="007B2845" w:rsidRPr="00C10998" w:rsidRDefault="007B2845" w:rsidP="00C10998">
            <w:pPr>
              <w:widowControl w:val="0"/>
              <w:jc w:val="center"/>
              <w:rPr>
                <w:rFonts w:ascii="Times New Roman" w:hAnsi="Times New Roman" w:cs="Times New Roman"/>
                <w:b/>
                <w:sz w:val="20"/>
                <w:szCs w:val="20"/>
              </w:rPr>
            </w:pPr>
          </w:p>
        </w:tc>
      </w:tr>
      <w:tr w:rsidR="007B2845" w:rsidRPr="00C10998" w14:paraId="1EF06EF6" w14:textId="77777777" w:rsidTr="002B709B">
        <w:tc>
          <w:tcPr>
            <w:tcW w:w="3178" w:type="pct"/>
            <w:gridSpan w:val="2"/>
            <w:tcBorders>
              <w:top w:val="single" w:sz="4" w:space="0" w:color="auto"/>
              <w:left w:val="single" w:sz="4" w:space="0" w:color="auto"/>
              <w:bottom w:val="single" w:sz="4" w:space="0" w:color="auto"/>
              <w:right w:val="single" w:sz="4" w:space="0" w:color="auto"/>
            </w:tcBorders>
            <w:hideMark/>
          </w:tcPr>
          <w:p w14:paraId="405C972C" w14:textId="77777777" w:rsidR="007B2845" w:rsidRPr="00C10998" w:rsidRDefault="007B2845" w:rsidP="00C10998">
            <w:pPr>
              <w:widowControl w:val="0"/>
              <w:jc w:val="both"/>
              <w:rPr>
                <w:rFonts w:ascii="Times New Roman" w:hAnsi="Times New Roman" w:cs="Times New Roman"/>
                <w:b/>
                <w:bCs/>
                <w:sz w:val="20"/>
                <w:szCs w:val="20"/>
              </w:rPr>
            </w:pPr>
            <w:r w:rsidRPr="00C10998">
              <w:rPr>
                <w:rFonts w:ascii="Times New Roman" w:hAnsi="Times New Roman" w:cs="Times New Roman"/>
                <w:b/>
                <w:bCs/>
                <w:sz w:val="20"/>
                <w:szCs w:val="20"/>
              </w:rPr>
              <w:t>Всего по профессиональному модулю</w:t>
            </w:r>
          </w:p>
        </w:tc>
        <w:tc>
          <w:tcPr>
            <w:tcW w:w="642" w:type="pct"/>
            <w:tcBorders>
              <w:top w:val="single" w:sz="4" w:space="0" w:color="auto"/>
              <w:left w:val="single" w:sz="4" w:space="0" w:color="auto"/>
              <w:bottom w:val="single" w:sz="4" w:space="0" w:color="auto"/>
              <w:right w:val="single" w:sz="4" w:space="0" w:color="auto"/>
            </w:tcBorders>
            <w:hideMark/>
          </w:tcPr>
          <w:p w14:paraId="3B20524C" w14:textId="77777777" w:rsidR="007B2845" w:rsidRPr="00C10998" w:rsidRDefault="007B2845" w:rsidP="00353A04">
            <w:pPr>
              <w:widowControl w:val="0"/>
              <w:jc w:val="center"/>
              <w:rPr>
                <w:rFonts w:ascii="Times New Roman" w:hAnsi="Times New Roman" w:cs="Times New Roman"/>
                <w:b/>
                <w:sz w:val="20"/>
                <w:szCs w:val="20"/>
              </w:rPr>
            </w:pPr>
            <w:r w:rsidRPr="00C10998">
              <w:rPr>
                <w:rFonts w:ascii="Times New Roman" w:hAnsi="Times New Roman" w:cs="Times New Roman"/>
                <w:b/>
                <w:sz w:val="20"/>
                <w:szCs w:val="20"/>
              </w:rPr>
              <w:t>320</w:t>
            </w:r>
          </w:p>
        </w:tc>
        <w:tc>
          <w:tcPr>
            <w:tcW w:w="584" w:type="pct"/>
            <w:tcBorders>
              <w:top w:val="single" w:sz="4" w:space="0" w:color="auto"/>
              <w:left w:val="single" w:sz="4" w:space="0" w:color="auto"/>
              <w:bottom w:val="single" w:sz="4" w:space="0" w:color="auto"/>
              <w:right w:val="single" w:sz="4" w:space="0" w:color="auto"/>
            </w:tcBorders>
          </w:tcPr>
          <w:p w14:paraId="6201F9E2" w14:textId="77777777" w:rsidR="007B2845" w:rsidRPr="00C10998" w:rsidRDefault="007B2845" w:rsidP="00C10998">
            <w:pPr>
              <w:widowControl w:val="0"/>
              <w:jc w:val="center"/>
              <w:rPr>
                <w:rFonts w:ascii="Times New Roman" w:hAnsi="Times New Roman" w:cs="Times New Roman"/>
                <w:b/>
                <w:sz w:val="20"/>
                <w:szCs w:val="20"/>
              </w:rPr>
            </w:pPr>
          </w:p>
        </w:tc>
        <w:tc>
          <w:tcPr>
            <w:tcW w:w="596" w:type="pct"/>
            <w:tcBorders>
              <w:top w:val="single" w:sz="4" w:space="0" w:color="auto"/>
              <w:left w:val="single" w:sz="4" w:space="0" w:color="auto"/>
              <w:bottom w:val="single" w:sz="4" w:space="0" w:color="auto"/>
              <w:right w:val="single" w:sz="4" w:space="0" w:color="auto"/>
            </w:tcBorders>
          </w:tcPr>
          <w:p w14:paraId="00DC4FDD" w14:textId="77777777" w:rsidR="007B2845" w:rsidRPr="00C10998" w:rsidRDefault="007B2845" w:rsidP="00C10998">
            <w:pPr>
              <w:widowControl w:val="0"/>
              <w:jc w:val="center"/>
              <w:rPr>
                <w:rFonts w:ascii="Times New Roman" w:hAnsi="Times New Roman" w:cs="Times New Roman"/>
                <w:b/>
                <w:sz w:val="20"/>
                <w:szCs w:val="20"/>
              </w:rPr>
            </w:pPr>
          </w:p>
        </w:tc>
      </w:tr>
    </w:tbl>
    <w:p w14:paraId="08DD8426" w14:textId="77777777" w:rsidR="007B2845" w:rsidRPr="00572C79" w:rsidRDefault="007B2845" w:rsidP="00490E2C">
      <w:pPr>
        <w:widowControl w:val="0"/>
        <w:rPr>
          <w:rFonts w:ascii="Times New Roman" w:hAnsi="Times New Roman" w:cs="Times New Roman"/>
        </w:rPr>
        <w:sectPr w:rsidR="007B2845" w:rsidRPr="00572C79" w:rsidSect="002B709B">
          <w:pgSz w:w="16840" w:h="11907" w:orient="landscape"/>
          <w:pgMar w:top="1701" w:right="1134" w:bottom="567" w:left="1134" w:header="680" w:footer="0" w:gutter="0"/>
          <w:cols w:space="720"/>
          <w:docGrid w:linePitch="299"/>
        </w:sectPr>
      </w:pPr>
    </w:p>
    <w:p w14:paraId="35236E4C" w14:textId="77777777" w:rsidR="007B2845" w:rsidRPr="00E312F7" w:rsidRDefault="007B2845" w:rsidP="00E312F7">
      <w:pPr>
        <w:pStyle w:val="1f"/>
        <w:keepNext w:val="0"/>
        <w:widowControl w:val="0"/>
        <w:spacing w:after="0" w:line="480" w:lineRule="auto"/>
        <w:contextualSpacing/>
        <w:rPr>
          <w:rFonts w:ascii="Times New Roman" w:hAnsi="Times New Roman"/>
          <w:sz w:val="22"/>
          <w:szCs w:val="22"/>
        </w:rPr>
      </w:pPr>
      <w:bookmarkStart w:id="501" w:name="_Toc167660305"/>
      <w:r w:rsidRPr="00E312F7">
        <w:rPr>
          <w:rFonts w:ascii="Times New Roman" w:hAnsi="Times New Roman"/>
          <w:sz w:val="22"/>
          <w:szCs w:val="22"/>
        </w:rPr>
        <w:lastRenderedPageBreak/>
        <w:t>3. УСЛОВИЯ РЕАЛИЗАЦИИ ПРОФЕССИОНАЛЬНОГО МОДУЛЯ</w:t>
      </w:r>
      <w:bookmarkEnd w:id="501"/>
    </w:p>
    <w:p w14:paraId="2B4B3C8E" w14:textId="77777777" w:rsidR="007B2845" w:rsidRPr="00572C79" w:rsidRDefault="007B2845" w:rsidP="002B709B">
      <w:pPr>
        <w:pStyle w:val="114"/>
        <w:widowControl w:val="0"/>
        <w:spacing w:after="0" w:line="360" w:lineRule="auto"/>
        <w:rPr>
          <w:rFonts w:ascii="Times New Roman" w:hAnsi="Times New Roman"/>
          <w:sz w:val="22"/>
          <w:szCs w:val="22"/>
        </w:rPr>
      </w:pPr>
      <w:bookmarkStart w:id="502" w:name="_Toc167639036"/>
      <w:bookmarkStart w:id="503" w:name="_Toc167640177"/>
      <w:bookmarkStart w:id="504" w:name="_Toc167644329"/>
      <w:bookmarkStart w:id="505" w:name="_Toc167644524"/>
      <w:bookmarkStart w:id="506" w:name="_Toc167652647"/>
      <w:bookmarkStart w:id="507" w:name="_Toc167654501"/>
      <w:bookmarkStart w:id="508" w:name="_Toc167656447"/>
      <w:bookmarkStart w:id="509" w:name="_Toc167657923"/>
      <w:bookmarkStart w:id="510" w:name="_Toc167659565"/>
      <w:bookmarkStart w:id="511" w:name="_Toc167660306"/>
      <w:bookmarkStart w:id="512" w:name="_Hlk128748992"/>
      <w:r w:rsidRPr="00572C79">
        <w:rPr>
          <w:rFonts w:ascii="Times New Roman" w:hAnsi="Times New Roman"/>
          <w:sz w:val="22"/>
          <w:szCs w:val="22"/>
        </w:rPr>
        <w:t>3.1. Материально-техническое обеспечение</w:t>
      </w:r>
      <w:bookmarkEnd w:id="502"/>
      <w:bookmarkEnd w:id="503"/>
      <w:bookmarkEnd w:id="504"/>
      <w:bookmarkEnd w:id="505"/>
      <w:bookmarkEnd w:id="506"/>
      <w:bookmarkEnd w:id="507"/>
      <w:bookmarkEnd w:id="508"/>
      <w:bookmarkEnd w:id="509"/>
      <w:bookmarkEnd w:id="510"/>
      <w:bookmarkEnd w:id="511"/>
    </w:p>
    <w:p w14:paraId="005ED4BE" w14:textId="67DE0C75" w:rsidR="007B2845" w:rsidRPr="00572C79" w:rsidRDefault="007B2845" w:rsidP="00490E2C">
      <w:pPr>
        <w:widowControl w:val="0"/>
        <w:ind w:firstLine="709"/>
        <w:jc w:val="both"/>
        <w:rPr>
          <w:rFonts w:ascii="Times New Roman" w:hAnsi="Times New Roman" w:cs="Times New Roman"/>
          <w:bCs/>
        </w:rPr>
      </w:pPr>
      <w:r w:rsidRPr="00572C79">
        <w:rPr>
          <w:rFonts w:ascii="Times New Roman" w:hAnsi="Times New Roman" w:cs="Times New Roman"/>
          <w:bCs/>
        </w:rPr>
        <w:t>Кабинеты сестринского ухода,</w:t>
      </w:r>
      <w:r w:rsidR="00D34D34">
        <w:rPr>
          <w:rFonts w:ascii="Times New Roman" w:hAnsi="Times New Roman" w:cs="Times New Roman"/>
          <w:bCs/>
        </w:rPr>
        <w:t xml:space="preserve"> врача – педиатра</w:t>
      </w:r>
      <w:r w:rsidR="00654E7A">
        <w:rPr>
          <w:rFonts w:ascii="Times New Roman" w:hAnsi="Times New Roman" w:cs="Times New Roman"/>
          <w:bCs/>
        </w:rPr>
        <w:t xml:space="preserve"> (</w:t>
      </w:r>
      <w:r w:rsidR="00D34D34">
        <w:rPr>
          <w:rFonts w:ascii="Times New Roman" w:hAnsi="Times New Roman" w:cs="Times New Roman"/>
          <w:bCs/>
        </w:rPr>
        <w:t>симуляционный), ФАП (симуляционный),</w:t>
      </w:r>
      <w:r w:rsidRPr="00572C79">
        <w:rPr>
          <w:rFonts w:ascii="Times New Roman" w:hAnsi="Times New Roman" w:cs="Times New Roman"/>
          <w:bCs/>
        </w:rPr>
        <w:t xml:space="preserve"> оснащены в соответствии с </w:t>
      </w:r>
      <w:r w:rsidR="00CD1EFC" w:rsidRPr="00572C79">
        <w:rPr>
          <w:rFonts w:ascii="Times New Roman" w:hAnsi="Times New Roman" w:cs="Times New Roman"/>
          <w:bCs/>
        </w:rPr>
        <w:t>приложением 3 к</w:t>
      </w:r>
      <w:r w:rsidRPr="00572C79">
        <w:rPr>
          <w:rFonts w:ascii="Times New Roman" w:hAnsi="Times New Roman" w:cs="Times New Roman"/>
          <w:bCs/>
        </w:rPr>
        <w:t xml:space="preserve"> ОПОП-П.</w:t>
      </w:r>
    </w:p>
    <w:p w14:paraId="0B58257D" w14:textId="57043B61" w:rsidR="007B2845" w:rsidRPr="00572C79" w:rsidRDefault="007B2845" w:rsidP="00490E2C">
      <w:pPr>
        <w:widowControl w:val="0"/>
        <w:ind w:firstLine="709"/>
        <w:jc w:val="both"/>
        <w:rPr>
          <w:rFonts w:ascii="Times New Roman" w:hAnsi="Times New Roman" w:cs="Times New Roman"/>
          <w:bCs/>
        </w:rPr>
      </w:pPr>
      <w:r w:rsidRPr="00572C79">
        <w:rPr>
          <w:rFonts w:ascii="Times New Roman" w:hAnsi="Times New Roman" w:cs="Times New Roman"/>
          <w:bCs/>
        </w:rPr>
        <w:t xml:space="preserve">Оснащенные базы практики, в соответствии </w:t>
      </w:r>
      <w:r w:rsidR="00CD1EFC" w:rsidRPr="00572C79">
        <w:rPr>
          <w:rFonts w:ascii="Times New Roman" w:hAnsi="Times New Roman" w:cs="Times New Roman"/>
          <w:bCs/>
        </w:rPr>
        <w:t xml:space="preserve">с приложением 3 к </w:t>
      </w:r>
      <w:r w:rsidRPr="00572C79">
        <w:rPr>
          <w:rFonts w:ascii="Times New Roman" w:hAnsi="Times New Roman" w:cs="Times New Roman"/>
          <w:bCs/>
        </w:rPr>
        <w:t>ОПОП-П.</w:t>
      </w:r>
    </w:p>
    <w:p w14:paraId="4FA2DA44" w14:textId="77777777" w:rsidR="007B2845" w:rsidRPr="00572C79" w:rsidRDefault="007B2845" w:rsidP="00490E2C">
      <w:pPr>
        <w:widowControl w:val="0"/>
        <w:ind w:firstLine="709"/>
        <w:jc w:val="both"/>
        <w:rPr>
          <w:rFonts w:ascii="Times New Roman" w:hAnsi="Times New Roman" w:cs="Times New Roman"/>
          <w:bCs/>
        </w:rPr>
      </w:pPr>
    </w:p>
    <w:p w14:paraId="359C42D6" w14:textId="77777777" w:rsidR="007B2845" w:rsidRPr="00572C79" w:rsidRDefault="007B2845" w:rsidP="002B709B">
      <w:pPr>
        <w:pStyle w:val="114"/>
        <w:widowControl w:val="0"/>
        <w:spacing w:after="0" w:line="360" w:lineRule="auto"/>
        <w:rPr>
          <w:rFonts w:ascii="Times New Roman" w:eastAsia="Times New Roman" w:hAnsi="Times New Roman"/>
          <w:sz w:val="22"/>
          <w:szCs w:val="22"/>
        </w:rPr>
      </w:pPr>
      <w:bookmarkStart w:id="513" w:name="_Toc167639037"/>
      <w:bookmarkStart w:id="514" w:name="_Toc167640178"/>
      <w:bookmarkStart w:id="515" w:name="_Toc167644330"/>
      <w:bookmarkStart w:id="516" w:name="_Toc167644525"/>
      <w:bookmarkStart w:id="517" w:name="_Toc167652648"/>
      <w:bookmarkStart w:id="518" w:name="_Toc167654502"/>
      <w:bookmarkStart w:id="519" w:name="_Toc167656448"/>
      <w:bookmarkStart w:id="520" w:name="_Toc167657924"/>
      <w:bookmarkStart w:id="521" w:name="_Toc167659566"/>
      <w:bookmarkStart w:id="522" w:name="_Toc167660307"/>
      <w:bookmarkEnd w:id="512"/>
      <w:r w:rsidRPr="00572C79">
        <w:rPr>
          <w:rFonts w:ascii="Times New Roman" w:hAnsi="Times New Roman"/>
          <w:sz w:val="22"/>
          <w:szCs w:val="22"/>
        </w:rPr>
        <w:t>3.2. Учебно-методическое обеспечение</w:t>
      </w:r>
      <w:bookmarkEnd w:id="513"/>
      <w:bookmarkEnd w:id="514"/>
      <w:bookmarkEnd w:id="515"/>
      <w:bookmarkEnd w:id="516"/>
      <w:bookmarkEnd w:id="517"/>
      <w:bookmarkEnd w:id="518"/>
      <w:bookmarkEnd w:id="519"/>
      <w:bookmarkEnd w:id="520"/>
      <w:bookmarkEnd w:id="521"/>
      <w:bookmarkEnd w:id="522"/>
    </w:p>
    <w:p w14:paraId="46BCE74E" w14:textId="77777777" w:rsidR="007B2845" w:rsidRPr="00572C79" w:rsidRDefault="007B2845" w:rsidP="002B709B">
      <w:pPr>
        <w:pStyle w:val="a4"/>
        <w:widowControl w:val="0"/>
        <w:tabs>
          <w:tab w:val="left" w:pos="1134"/>
        </w:tabs>
        <w:spacing w:line="360" w:lineRule="auto"/>
        <w:ind w:left="0" w:firstLine="709"/>
        <w:jc w:val="both"/>
        <w:rPr>
          <w:rFonts w:ascii="Times New Roman" w:eastAsia="Calibri" w:hAnsi="Times New Roman" w:cs="Times New Roman"/>
          <w:b/>
        </w:rPr>
      </w:pPr>
      <w:r w:rsidRPr="00572C79">
        <w:rPr>
          <w:rFonts w:ascii="Times New Roman" w:hAnsi="Times New Roman" w:cs="Times New Roman"/>
          <w:b/>
        </w:rPr>
        <w:t>3.2.1. Основные печатные издания</w:t>
      </w:r>
    </w:p>
    <w:p w14:paraId="580273D3" w14:textId="0BAB55E7" w:rsidR="007B2845" w:rsidRPr="002B709B" w:rsidRDefault="007B2845" w:rsidP="00A97C6C">
      <w:pPr>
        <w:pStyle w:val="a4"/>
        <w:widowControl w:val="0"/>
        <w:numPr>
          <w:ilvl w:val="3"/>
          <w:numId w:val="36"/>
        </w:numPr>
        <w:tabs>
          <w:tab w:val="clear" w:pos="2880"/>
          <w:tab w:val="left" w:pos="1276"/>
          <w:tab w:val="num" w:pos="2552"/>
        </w:tabs>
        <w:ind w:left="0" w:firstLine="851"/>
        <w:jc w:val="both"/>
        <w:rPr>
          <w:rFonts w:ascii="Times New Roman" w:hAnsi="Times New Roman" w:cs="Times New Roman"/>
          <w:lang w:eastAsia="ru-RU"/>
        </w:rPr>
      </w:pPr>
      <w:r w:rsidRPr="002B709B">
        <w:rPr>
          <w:rFonts w:ascii="Times New Roman" w:hAnsi="Times New Roman" w:cs="Times New Roman"/>
          <w:lang w:eastAsia="ru-RU"/>
        </w:rPr>
        <w:t xml:space="preserve">Двойников, С. И. Проведение профилактических мероприятий: учебное пособие / С. И. Двойников и др.; под ред. С. И. Двойникова. - 2-е изд., перераб. и доп. - Москва: ГЭОТАР-Медиа, 2023. - 480 с. </w:t>
      </w:r>
    </w:p>
    <w:p w14:paraId="71225358" w14:textId="75DF9D51" w:rsidR="007B2845" w:rsidRPr="002B709B" w:rsidRDefault="007B2845" w:rsidP="00A97C6C">
      <w:pPr>
        <w:pStyle w:val="a4"/>
        <w:widowControl w:val="0"/>
        <w:numPr>
          <w:ilvl w:val="3"/>
          <w:numId w:val="36"/>
        </w:numPr>
        <w:tabs>
          <w:tab w:val="clear" w:pos="2880"/>
          <w:tab w:val="left" w:pos="1276"/>
          <w:tab w:val="num" w:pos="2552"/>
        </w:tabs>
        <w:ind w:left="0" w:firstLine="851"/>
        <w:jc w:val="both"/>
        <w:rPr>
          <w:rFonts w:ascii="Times New Roman" w:hAnsi="Times New Roman" w:cs="Times New Roman"/>
          <w:lang w:eastAsia="ru-RU"/>
        </w:rPr>
      </w:pPr>
      <w:r w:rsidRPr="002B709B">
        <w:rPr>
          <w:rFonts w:ascii="Times New Roman" w:hAnsi="Times New Roman" w:cs="Times New Roman"/>
          <w:lang w:eastAsia="ru-RU"/>
        </w:rPr>
        <w:t xml:space="preserve">Зорина, И. Г. Современные подходы к иммунопрофилактике инфекций: учебное пособие / И. Г. Зорина, В. В. Макарова, О. В. Торяник. - Москва; Берлин: Директ-Медиа, 2020. - 206 с. </w:t>
      </w:r>
    </w:p>
    <w:p w14:paraId="4CE4542C" w14:textId="3C32301D" w:rsidR="007B2845" w:rsidRPr="002B709B" w:rsidRDefault="007B2845" w:rsidP="00A97C6C">
      <w:pPr>
        <w:pStyle w:val="a4"/>
        <w:widowControl w:val="0"/>
        <w:numPr>
          <w:ilvl w:val="3"/>
          <w:numId w:val="36"/>
        </w:numPr>
        <w:tabs>
          <w:tab w:val="clear" w:pos="2880"/>
          <w:tab w:val="left" w:pos="1276"/>
          <w:tab w:val="num" w:pos="2552"/>
        </w:tabs>
        <w:ind w:left="0" w:firstLine="851"/>
        <w:jc w:val="both"/>
        <w:rPr>
          <w:rFonts w:ascii="Times New Roman" w:hAnsi="Times New Roman" w:cs="Times New Roman"/>
          <w:iCs/>
          <w:lang w:eastAsia="ru-RU"/>
        </w:rPr>
      </w:pPr>
      <w:r w:rsidRPr="002B709B">
        <w:rPr>
          <w:rFonts w:ascii="Times New Roman" w:hAnsi="Times New Roman" w:cs="Times New Roman"/>
          <w:iCs/>
          <w:lang w:eastAsia="ru-RU"/>
        </w:rPr>
        <w:t xml:space="preserve">Лукина Е. А. Общественное здоровье и здравоохранение. Практикум: учебное пособие для СПО / Е. А. Лукина. </w:t>
      </w:r>
      <w:r w:rsidR="00353F0C" w:rsidRPr="002B709B">
        <w:rPr>
          <w:rFonts w:ascii="Times New Roman" w:hAnsi="Times New Roman" w:cs="Times New Roman"/>
          <w:iCs/>
          <w:lang w:eastAsia="ru-RU"/>
        </w:rPr>
        <w:t>-</w:t>
      </w:r>
      <w:r w:rsidRPr="002B709B">
        <w:rPr>
          <w:rFonts w:ascii="Times New Roman" w:hAnsi="Times New Roman" w:cs="Times New Roman"/>
          <w:iCs/>
          <w:lang w:eastAsia="ru-RU"/>
        </w:rPr>
        <w:t xml:space="preserve"> Санкт-Петербург: Лань, 2023. </w:t>
      </w:r>
      <w:r w:rsidR="00353F0C" w:rsidRPr="002B709B">
        <w:rPr>
          <w:rFonts w:ascii="Times New Roman" w:hAnsi="Times New Roman" w:cs="Times New Roman"/>
          <w:iCs/>
          <w:lang w:eastAsia="ru-RU"/>
        </w:rPr>
        <w:t>-</w:t>
      </w:r>
      <w:r w:rsidRPr="002B709B">
        <w:rPr>
          <w:rFonts w:ascii="Times New Roman" w:hAnsi="Times New Roman" w:cs="Times New Roman"/>
          <w:iCs/>
          <w:lang w:eastAsia="ru-RU"/>
        </w:rPr>
        <w:t xml:space="preserve"> 88 с.6. Солодовников Ю. Л. Основы профилактики: учебное пособие для СПО Издательство Лань, 2023. - 292 с.</w:t>
      </w:r>
    </w:p>
    <w:p w14:paraId="6E7E09E7" w14:textId="06436751" w:rsidR="007B2845" w:rsidRPr="002B709B" w:rsidRDefault="00E46E5F" w:rsidP="00A97C6C">
      <w:pPr>
        <w:pStyle w:val="a4"/>
        <w:widowControl w:val="0"/>
        <w:numPr>
          <w:ilvl w:val="3"/>
          <w:numId w:val="36"/>
        </w:numPr>
        <w:tabs>
          <w:tab w:val="clear" w:pos="2880"/>
          <w:tab w:val="left" w:pos="1276"/>
          <w:tab w:val="num" w:pos="2552"/>
        </w:tabs>
        <w:ind w:left="0" w:firstLine="851"/>
        <w:jc w:val="both"/>
        <w:rPr>
          <w:rFonts w:ascii="Times New Roman" w:hAnsi="Times New Roman" w:cs="Times New Roman"/>
          <w:iCs/>
          <w:lang w:eastAsia="ru-RU"/>
        </w:rPr>
      </w:pPr>
      <w:hyperlink r:id="rId98" w:history="1">
        <w:r w:rsidR="007B2845" w:rsidRPr="002B709B">
          <w:rPr>
            <w:rStyle w:val="af0"/>
            <w:rFonts w:ascii="Times New Roman" w:hAnsi="Times New Roman" w:cs="Times New Roman"/>
            <w:color w:val="auto"/>
            <w:u w:val="none"/>
            <w:lang w:eastAsia="ru-RU"/>
          </w:rPr>
          <w:t>Солодовников Ю. Л.</w:t>
        </w:r>
      </w:hyperlink>
      <w:r w:rsidR="007B2845" w:rsidRPr="002B709B">
        <w:rPr>
          <w:rFonts w:ascii="Times New Roman" w:hAnsi="Times New Roman" w:cs="Times New Roman"/>
          <w:lang w:eastAsia="ru-RU"/>
        </w:rPr>
        <w:t xml:space="preserve"> </w:t>
      </w:r>
      <w:hyperlink r:id="rId99" w:history="1">
        <w:r w:rsidR="007B2845" w:rsidRPr="002B709B">
          <w:rPr>
            <w:rStyle w:val="af0"/>
            <w:rFonts w:ascii="Times New Roman" w:hAnsi="Times New Roman" w:cs="Times New Roman"/>
            <w:color w:val="auto"/>
            <w:u w:val="none"/>
            <w:lang w:eastAsia="ru-RU"/>
          </w:rPr>
          <w:t>Основы профилактики: учебное пособие для СПО</w:t>
        </w:r>
      </w:hyperlink>
      <w:r w:rsidR="007B2845" w:rsidRPr="002B709B">
        <w:rPr>
          <w:rFonts w:ascii="Times New Roman" w:hAnsi="Times New Roman" w:cs="Times New Roman"/>
          <w:lang w:eastAsia="ru-RU"/>
        </w:rPr>
        <w:t xml:space="preserve"> </w:t>
      </w:r>
      <w:r w:rsidR="007B2845" w:rsidRPr="002B709B">
        <w:rPr>
          <w:rFonts w:ascii="Times New Roman" w:hAnsi="Times New Roman" w:cs="Times New Roman"/>
          <w:iCs/>
          <w:lang w:eastAsia="ru-RU"/>
        </w:rPr>
        <w:t>Издательство Лань, 2023. - 292 с.</w:t>
      </w:r>
    </w:p>
    <w:p w14:paraId="744ECEA9" w14:textId="47873287" w:rsidR="007B2845" w:rsidRPr="002B709B" w:rsidRDefault="007B2845" w:rsidP="00A97C6C">
      <w:pPr>
        <w:pStyle w:val="a4"/>
        <w:widowControl w:val="0"/>
        <w:numPr>
          <w:ilvl w:val="3"/>
          <w:numId w:val="36"/>
        </w:numPr>
        <w:tabs>
          <w:tab w:val="clear" w:pos="2880"/>
          <w:tab w:val="left" w:pos="1276"/>
          <w:tab w:val="num" w:pos="2552"/>
        </w:tabs>
        <w:ind w:left="0" w:firstLine="851"/>
        <w:jc w:val="both"/>
        <w:rPr>
          <w:rFonts w:ascii="Times New Roman" w:hAnsi="Times New Roman" w:cs="Times New Roman"/>
          <w:iCs/>
          <w:lang w:eastAsia="ru-RU"/>
        </w:rPr>
      </w:pPr>
      <w:r w:rsidRPr="002B709B">
        <w:rPr>
          <w:rFonts w:ascii="Times New Roman" w:hAnsi="Times New Roman" w:cs="Times New Roman"/>
          <w:iCs/>
          <w:lang w:eastAsia="ru-RU"/>
        </w:rPr>
        <w:t xml:space="preserve">Шамина Н. А. Основы вакцинопрофилактики: учебное пособие для спо / Н. А. Шамина. </w:t>
      </w:r>
      <w:r w:rsidR="00353F0C" w:rsidRPr="002B709B">
        <w:rPr>
          <w:rFonts w:ascii="Times New Roman" w:hAnsi="Times New Roman" w:cs="Times New Roman"/>
          <w:iCs/>
          <w:lang w:eastAsia="ru-RU"/>
        </w:rPr>
        <w:t>-</w:t>
      </w:r>
      <w:r w:rsidRPr="002B709B">
        <w:rPr>
          <w:rFonts w:ascii="Times New Roman" w:hAnsi="Times New Roman" w:cs="Times New Roman"/>
          <w:iCs/>
          <w:lang w:eastAsia="ru-RU"/>
        </w:rPr>
        <w:t xml:space="preserve"> 6-е изд., стер. </w:t>
      </w:r>
      <w:r w:rsidR="00353F0C" w:rsidRPr="002B709B">
        <w:rPr>
          <w:rFonts w:ascii="Times New Roman" w:hAnsi="Times New Roman" w:cs="Times New Roman"/>
          <w:iCs/>
          <w:lang w:eastAsia="ru-RU"/>
        </w:rPr>
        <w:t>-</w:t>
      </w:r>
      <w:r w:rsidRPr="002B709B">
        <w:rPr>
          <w:rFonts w:ascii="Times New Roman" w:hAnsi="Times New Roman" w:cs="Times New Roman"/>
          <w:iCs/>
          <w:lang w:eastAsia="ru-RU"/>
        </w:rPr>
        <w:t xml:space="preserve"> Санкт-Петербург: Лань, 2022. </w:t>
      </w:r>
      <w:r w:rsidR="00353F0C" w:rsidRPr="002B709B">
        <w:rPr>
          <w:rFonts w:ascii="Times New Roman" w:hAnsi="Times New Roman" w:cs="Times New Roman"/>
          <w:iCs/>
          <w:lang w:eastAsia="ru-RU"/>
        </w:rPr>
        <w:t>-</w:t>
      </w:r>
      <w:r w:rsidRPr="002B709B">
        <w:rPr>
          <w:rFonts w:ascii="Times New Roman" w:hAnsi="Times New Roman" w:cs="Times New Roman"/>
          <w:iCs/>
          <w:lang w:eastAsia="ru-RU"/>
        </w:rPr>
        <w:t xml:space="preserve"> 104 с. </w:t>
      </w:r>
    </w:p>
    <w:p w14:paraId="0E5B3165" w14:textId="77777777" w:rsidR="007B2845" w:rsidRPr="00572C79" w:rsidRDefault="007B2845" w:rsidP="002B709B">
      <w:pPr>
        <w:widowControl w:val="0"/>
        <w:tabs>
          <w:tab w:val="left" w:pos="1276"/>
          <w:tab w:val="num" w:pos="2552"/>
        </w:tabs>
        <w:ind w:firstLine="851"/>
        <w:jc w:val="both"/>
        <w:rPr>
          <w:rFonts w:ascii="Times New Roman" w:hAnsi="Times New Roman" w:cs="Times New Roman"/>
          <w:lang w:eastAsia="ru-RU"/>
        </w:rPr>
      </w:pPr>
    </w:p>
    <w:p w14:paraId="5B8296E1" w14:textId="77777777" w:rsidR="007B2845" w:rsidRPr="00572C79" w:rsidRDefault="007B2845" w:rsidP="002B709B">
      <w:pPr>
        <w:widowControl w:val="0"/>
        <w:tabs>
          <w:tab w:val="left" w:pos="1134"/>
        </w:tabs>
        <w:spacing w:line="360" w:lineRule="auto"/>
        <w:ind w:firstLine="709"/>
        <w:contextualSpacing/>
        <w:jc w:val="both"/>
        <w:rPr>
          <w:rFonts w:ascii="Times New Roman" w:hAnsi="Times New Roman" w:cs="Times New Roman"/>
          <w:b/>
        </w:rPr>
      </w:pPr>
      <w:r w:rsidRPr="00572C79">
        <w:rPr>
          <w:rFonts w:ascii="Times New Roman" w:hAnsi="Times New Roman" w:cs="Times New Roman"/>
          <w:b/>
        </w:rPr>
        <w:t>3.2.2. Основные электронные издания</w:t>
      </w:r>
    </w:p>
    <w:p w14:paraId="3BE30F81" w14:textId="5C905191" w:rsidR="007B2845" w:rsidRPr="002B709B" w:rsidRDefault="007B2845" w:rsidP="00A97C6C">
      <w:pPr>
        <w:pStyle w:val="a4"/>
        <w:widowControl w:val="0"/>
        <w:numPr>
          <w:ilvl w:val="6"/>
          <w:numId w:val="36"/>
        </w:numPr>
        <w:tabs>
          <w:tab w:val="clear" w:pos="5040"/>
          <w:tab w:val="left" w:pos="1276"/>
        </w:tabs>
        <w:ind w:left="0" w:firstLine="851"/>
        <w:jc w:val="both"/>
        <w:rPr>
          <w:rFonts w:ascii="Times New Roman" w:hAnsi="Times New Roman" w:cs="Times New Roman"/>
        </w:rPr>
      </w:pPr>
      <w:r w:rsidRPr="002B709B">
        <w:rPr>
          <w:rFonts w:ascii="Times New Roman" w:hAnsi="Times New Roman" w:cs="Times New Roman"/>
        </w:rPr>
        <w:t>Зорина, И. Г. Современные подходы к иммунопрофилактике инфекций: учебное пособие / И. Г. Зорина, В. В. Макарова, О. В. Торяник. - Москва; Берлин: Директ-Медиа, 2020. - 206 с. - ISBN 978-5-4499-1280-0. - Текст: электронный // ЭБС Консультант студента: [сайт]. - URL: https://www.studentlibrary.ru/book/ISBN9785449912800.html  - Режим доступа: по подписке.</w:t>
      </w:r>
    </w:p>
    <w:p w14:paraId="10D69292" w14:textId="349289A8" w:rsidR="007B2845" w:rsidRPr="002B709B" w:rsidRDefault="007B2845" w:rsidP="00A97C6C">
      <w:pPr>
        <w:pStyle w:val="a4"/>
        <w:widowControl w:val="0"/>
        <w:numPr>
          <w:ilvl w:val="6"/>
          <w:numId w:val="36"/>
        </w:numPr>
        <w:tabs>
          <w:tab w:val="clear" w:pos="5040"/>
          <w:tab w:val="left" w:pos="1276"/>
        </w:tabs>
        <w:ind w:left="0" w:firstLine="851"/>
        <w:jc w:val="both"/>
        <w:rPr>
          <w:rFonts w:ascii="Times New Roman" w:hAnsi="Times New Roman" w:cs="Times New Roman"/>
        </w:rPr>
      </w:pPr>
      <w:r w:rsidRPr="002B709B">
        <w:rPr>
          <w:rFonts w:ascii="Times New Roman" w:hAnsi="Times New Roman" w:cs="Times New Roman"/>
        </w:rPr>
        <w:t xml:space="preserve">Мисетова, Е. Н. Профилактическая деятельность. Курс лекций: учебное пособие для спо / Е. Н. Мисетова. </w:t>
      </w:r>
      <w:r w:rsidR="00353F0C" w:rsidRPr="002B709B">
        <w:rPr>
          <w:rFonts w:ascii="Times New Roman" w:hAnsi="Times New Roman" w:cs="Times New Roman"/>
        </w:rPr>
        <w:t>-</w:t>
      </w:r>
      <w:r w:rsidRPr="002B709B">
        <w:rPr>
          <w:rFonts w:ascii="Times New Roman" w:hAnsi="Times New Roman" w:cs="Times New Roman"/>
        </w:rPr>
        <w:t xml:space="preserve"> 3-е изд., стер. </w:t>
      </w:r>
      <w:r w:rsidR="00353F0C" w:rsidRPr="002B709B">
        <w:rPr>
          <w:rFonts w:ascii="Times New Roman" w:hAnsi="Times New Roman" w:cs="Times New Roman"/>
        </w:rPr>
        <w:t>-</w:t>
      </w:r>
      <w:r w:rsidRPr="002B709B">
        <w:rPr>
          <w:rFonts w:ascii="Times New Roman" w:hAnsi="Times New Roman" w:cs="Times New Roman"/>
        </w:rPr>
        <w:t xml:space="preserve"> Санкт-Петербург: Лань, 2022. </w:t>
      </w:r>
      <w:r w:rsidR="00353F0C" w:rsidRPr="002B709B">
        <w:rPr>
          <w:rFonts w:ascii="Times New Roman" w:hAnsi="Times New Roman" w:cs="Times New Roman"/>
        </w:rPr>
        <w:t>-</w:t>
      </w:r>
      <w:r w:rsidRPr="002B709B">
        <w:rPr>
          <w:rFonts w:ascii="Times New Roman" w:hAnsi="Times New Roman" w:cs="Times New Roman"/>
        </w:rPr>
        <w:t xml:space="preserve"> 420 с. </w:t>
      </w:r>
      <w:r w:rsidR="00353F0C" w:rsidRPr="002B709B">
        <w:rPr>
          <w:rFonts w:ascii="Times New Roman" w:hAnsi="Times New Roman" w:cs="Times New Roman"/>
        </w:rPr>
        <w:t>-</w:t>
      </w:r>
      <w:r w:rsidRPr="002B709B">
        <w:rPr>
          <w:rFonts w:ascii="Times New Roman" w:hAnsi="Times New Roman" w:cs="Times New Roman"/>
        </w:rPr>
        <w:t xml:space="preserve"> ISBN 978-5-8114-9260-2. </w:t>
      </w:r>
      <w:r w:rsidR="00353F0C" w:rsidRPr="002B709B">
        <w:rPr>
          <w:rFonts w:ascii="Times New Roman" w:hAnsi="Times New Roman" w:cs="Times New Roman"/>
        </w:rPr>
        <w:t>-</w:t>
      </w:r>
      <w:r w:rsidRPr="002B709B">
        <w:rPr>
          <w:rFonts w:ascii="Times New Roman" w:hAnsi="Times New Roman" w:cs="Times New Roman"/>
        </w:rPr>
        <w:t xml:space="preserve"> Текс: электронный // Лань: </w:t>
      </w:r>
      <w:r w:rsidR="00740333" w:rsidRPr="002B709B">
        <w:rPr>
          <w:rFonts w:ascii="Times New Roman" w:hAnsi="Times New Roman" w:cs="Times New Roman"/>
        </w:rPr>
        <w:t>ЭБС</w:t>
      </w:r>
      <w:r w:rsidRPr="002B709B">
        <w:rPr>
          <w:rFonts w:ascii="Times New Roman" w:hAnsi="Times New Roman" w:cs="Times New Roman"/>
        </w:rPr>
        <w:t xml:space="preserve"> </w:t>
      </w:r>
      <w:r w:rsidR="00353F0C" w:rsidRPr="002B709B">
        <w:rPr>
          <w:rFonts w:ascii="Times New Roman" w:hAnsi="Times New Roman" w:cs="Times New Roman"/>
        </w:rPr>
        <w:t>-</w:t>
      </w:r>
      <w:r w:rsidRPr="002B709B">
        <w:rPr>
          <w:rFonts w:ascii="Times New Roman" w:hAnsi="Times New Roman" w:cs="Times New Roman"/>
        </w:rPr>
        <w:t xml:space="preserve"> URL: https://e.lanbook.com/book/189380</w:t>
      </w:r>
    </w:p>
    <w:p w14:paraId="12C1A230" w14:textId="55CA0FF5" w:rsidR="007B2845" w:rsidRPr="002B709B" w:rsidRDefault="007B2845" w:rsidP="00A97C6C">
      <w:pPr>
        <w:pStyle w:val="a4"/>
        <w:widowControl w:val="0"/>
        <w:numPr>
          <w:ilvl w:val="6"/>
          <w:numId w:val="36"/>
        </w:numPr>
        <w:tabs>
          <w:tab w:val="clear" w:pos="5040"/>
          <w:tab w:val="left" w:pos="1276"/>
        </w:tabs>
        <w:ind w:left="0" w:firstLine="851"/>
        <w:jc w:val="both"/>
        <w:rPr>
          <w:rFonts w:ascii="Times New Roman" w:hAnsi="Times New Roman" w:cs="Times New Roman"/>
        </w:rPr>
      </w:pPr>
      <w:r w:rsidRPr="002B709B">
        <w:rPr>
          <w:rFonts w:ascii="Times New Roman" w:hAnsi="Times New Roman" w:cs="Times New Roman"/>
        </w:rPr>
        <w:t xml:space="preserve">Онкология: учебник / под общей ред. С. Б. Петерсона. - 2-е изд , перераб. и доп. - Москва : ГЭОТАР-Медиа, 2022. - 288 с. - ISBN 978-5-9704-6740-4. - Текст: электронный // ЭБС </w:t>
      </w:r>
      <w:r w:rsidR="00490E2C" w:rsidRPr="002B709B">
        <w:rPr>
          <w:rFonts w:ascii="Times New Roman" w:hAnsi="Times New Roman" w:cs="Times New Roman"/>
        </w:rPr>
        <w:t>«</w:t>
      </w:r>
      <w:r w:rsidRPr="002B709B">
        <w:rPr>
          <w:rFonts w:ascii="Times New Roman" w:hAnsi="Times New Roman" w:cs="Times New Roman"/>
        </w:rPr>
        <w:t>Консультант студента</w:t>
      </w:r>
      <w:r w:rsidR="00490E2C" w:rsidRPr="002B709B">
        <w:rPr>
          <w:rFonts w:ascii="Times New Roman" w:hAnsi="Times New Roman" w:cs="Times New Roman"/>
        </w:rPr>
        <w:t>»</w:t>
      </w:r>
      <w:r w:rsidRPr="002B709B">
        <w:rPr>
          <w:rFonts w:ascii="Times New Roman" w:hAnsi="Times New Roman" w:cs="Times New Roman"/>
        </w:rPr>
        <w:t>: [сайт]. - URL: https://www.studentlibrary.ru/book/ISBN9785970467404.html - Режим доступа: по подписке.</w:t>
      </w:r>
    </w:p>
    <w:p w14:paraId="2977D94A" w14:textId="7121CE78" w:rsidR="007B2845" w:rsidRPr="002B709B" w:rsidRDefault="007B2845" w:rsidP="00A97C6C">
      <w:pPr>
        <w:pStyle w:val="a4"/>
        <w:widowControl w:val="0"/>
        <w:numPr>
          <w:ilvl w:val="6"/>
          <w:numId w:val="36"/>
        </w:numPr>
        <w:tabs>
          <w:tab w:val="clear" w:pos="5040"/>
          <w:tab w:val="left" w:pos="1276"/>
        </w:tabs>
        <w:ind w:left="0" w:firstLine="851"/>
        <w:jc w:val="both"/>
        <w:rPr>
          <w:rFonts w:ascii="Times New Roman" w:hAnsi="Times New Roman" w:cs="Times New Roman"/>
        </w:rPr>
      </w:pPr>
      <w:r w:rsidRPr="002B709B">
        <w:rPr>
          <w:rFonts w:ascii="Times New Roman" w:hAnsi="Times New Roman" w:cs="Times New Roman"/>
        </w:rPr>
        <w:t xml:space="preserve">Осипова, В. Л. Внутрибольничная инфекция: учебное пособие. - 2-е изд., испр. и доп. / В. Л. Осипова. - Москва: ГЭОТАР-Медиа, 2019. - 240 с. - ISBN 978-5-9704-5265-3. - Текст: электронный//ЭБС </w:t>
      </w:r>
      <w:r w:rsidR="00490E2C" w:rsidRPr="002B709B">
        <w:rPr>
          <w:rFonts w:ascii="Times New Roman" w:hAnsi="Times New Roman" w:cs="Times New Roman"/>
        </w:rPr>
        <w:t>«</w:t>
      </w:r>
      <w:r w:rsidRPr="002B709B">
        <w:rPr>
          <w:rFonts w:ascii="Times New Roman" w:hAnsi="Times New Roman" w:cs="Times New Roman"/>
        </w:rPr>
        <w:t>Консультант студента</w:t>
      </w:r>
      <w:r w:rsidR="00490E2C" w:rsidRPr="002B709B">
        <w:rPr>
          <w:rFonts w:ascii="Times New Roman" w:hAnsi="Times New Roman" w:cs="Times New Roman"/>
        </w:rPr>
        <w:t>»</w:t>
      </w:r>
      <w:r w:rsidRPr="002B709B">
        <w:rPr>
          <w:rFonts w:ascii="Times New Roman" w:hAnsi="Times New Roman" w:cs="Times New Roman"/>
        </w:rPr>
        <w:t>: [сайт]. - URL: https://www.studentlibrary.ru/book/ISBN9785970452653.html - Режим доступа по подписке.</w:t>
      </w:r>
    </w:p>
    <w:p w14:paraId="75D7BB27" w14:textId="2B21F363" w:rsidR="007B2845" w:rsidRPr="002B709B" w:rsidRDefault="007B2845" w:rsidP="00A97C6C">
      <w:pPr>
        <w:pStyle w:val="a4"/>
        <w:widowControl w:val="0"/>
        <w:numPr>
          <w:ilvl w:val="3"/>
          <w:numId w:val="36"/>
        </w:numPr>
        <w:tabs>
          <w:tab w:val="left" w:pos="1276"/>
        </w:tabs>
        <w:ind w:left="0" w:firstLine="851"/>
        <w:jc w:val="both"/>
        <w:rPr>
          <w:rFonts w:ascii="Times New Roman" w:hAnsi="Times New Roman" w:cs="Times New Roman"/>
        </w:rPr>
      </w:pPr>
      <w:r w:rsidRPr="002B709B">
        <w:rPr>
          <w:rFonts w:ascii="Times New Roman" w:hAnsi="Times New Roman" w:cs="Times New Roman"/>
        </w:rPr>
        <w:t xml:space="preserve">Рожков, М. И. Профилактика наркомании у подростков: учеб. -метод. пособие / Рожков М. И., Ковальчук М. А. - Москва: ВЛАДОС, 2018. - 142 с. (Психология для всех) - ISBN 978-5-906992-94-9. - Текст: электронный // ЭБС </w:t>
      </w:r>
      <w:r w:rsidR="00490E2C" w:rsidRPr="002B709B">
        <w:rPr>
          <w:rFonts w:ascii="Times New Roman" w:hAnsi="Times New Roman" w:cs="Times New Roman"/>
        </w:rPr>
        <w:t>«</w:t>
      </w:r>
      <w:r w:rsidRPr="002B709B">
        <w:rPr>
          <w:rFonts w:ascii="Times New Roman" w:hAnsi="Times New Roman" w:cs="Times New Roman"/>
        </w:rPr>
        <w:t>Консультант студента</w:t>
      </w:r>
      <w:r w:rsidR="00490E2C" w:rsidRPr="002B709B">
        <w:rPr>
          <w:rFonts w:ascii="Times New Roman" w:hAnsi="Times New Roman" w:cs="Times New Roman"/>
        </w:rPr>
        <w:t>»</w:t>
      </w:r>
      <w:r w:rsidRPr="002B709B">
        <w:rPr>
          <w:rFonts w:ascii="Times New Roman" w:hAnsi="Times New Roman" w:cs="Times New Roman"/>
        </w:rPr>
        <w:t>: [сайт]. - URL: https://www.studentlibrary.ru/book/ISBN9785906992949.html - Режим доступа: по подписке.</w:t>
      </w:r>
    </w:p>
    <w:p w14:paraId="7033CE1C" w14:textId="0C0CB4F3" w:rsidR="007B2845" w:rsidRPr="002B709B" w:rsidRDefault="007B2845" w:rsidP="00A97C6C">
      <w:pPr>
        <w:pStyle w:val="a4"/>
        <w:widowControl w:val="0"/>
        <w:numPr>
          <w:ilvl w:val="3"/>
          <w:numId w:val="36"/>
        </w:numPr>
        <w:tabs>
          <w:tab w:val="left" w:pos="1276"/>
        </w:tabs>
        <w:ind w:left="0" w:firstLine="851"/>
        <w:jc w:val="both"/>
        <w:rPr>
          <w:rFonts w:ascii="Times New Roman" w:hAnsi="Times New Roman" w:cs="Times New Roman"/>
        </w:rPr>
      </w:pPr>
      <w:r w:rsidRPr="002B709B">
        <w:rPr>
          <w:rFonts w:ascii="Times New Roman" w:hAnsi="Times New Roman" w:cs="Times New Roman"/>
        </w:rPr>
        <w:t xml:space="preserve">Ушакова, Ф. И. Сестринский уход за здоровым новорожденным / Ушакова Ф. И. - Москва: ГЭОТАР-Медиа, 2020. - 168 с. - ISBN 978-5-9704-5048-2. - Текст: электронный //ЭБС </w:t>
      </w:r>
      <w:r w:rsidR="00490E2C" w:rsidRPr="002B709B">
        <w:rPr>
          <w:rFonts w:ascii="Times New Roman" w:hAnsi="Times New Roman" w:cs="Times New Roman"/>
        </w:rPr>
        <w:t>«</w:t>
      </w:r>
      <w:r w:rsidRPr="002B709B">
        <w:rPr>
          <w:rFonts w:ascii="Times New Roman" w:hAnsi="Times New Roman" w:cs="Times New Roman"/>
        </w:rPr>
        <w:t>Консультант студента</w:t>
      </w:r>
      <w:r w:rsidR="00490E2C" w:rsidRPr="002B709B">
        <w:rPr>
          <w:rFonts w:ascii="Times New Roman" w:hAnsi="Times New Roman" w:cs="Times New Roman"/>
        </w:rPr>
        <w:t>»</w:t>
      </w:r>
      <w:r w:rsidRPr="002B709B">
        <w:rPr>
          <w:rFonts w:ascii="Times New Roman" w:hAnsi="Times New Roman" w:cs="Times New Roman"/>
        </w:rPr>
        <w:t>: [сайт]. - UR: https://www.studentlibrary.ru/book/ISBN9785970450482.html  - Режим доступа: по подписке.</w:t>
      </w:r>
    </w:p>
    <w:p w14:paraId="0E770D9F" w14:textId="77777777" w:rsidR="007B2845" w:rsidRPr="00572C79" w:rsidRDefault="007B2845" w:rsidP="00490E2C">
      <w:pPr>
        <w:widowControl w:val="0"/>
        <w:ind w:firstLine="709"/>
        <w:jc w:val="both"/>
        <w:rPr>
          <w:rFonts w:ascii="Times New Roman" w:hAnsi="Times New Roman" w:cs="Times New Roman"/>
          <w:lang w:eastAsia="ru-RU"/>
        </w:rPr>
      </w:pPr>
    </w:p>
    <w:p w14:paraId="08525393" w14:textId="39B112E7" w:rsidR="007B2845" w:rsidRPr="00572C79" w:rsidRDefault="007B2845" w:rsidP="002B709B">
      <w:pPr>
        <w:widowControl w:val="0"/>
        <w:tabs>
          <w:tab w:val="left" w:pos="1199"/>
        </w:tabs>
        <w:autoSpaceDE w:val="0"/>
        <w:autoSpaceDN w:val="0"/>
        <w:spacing w:line="360" w:lineRule="auto"/>
        <w:ind w:firstLine="709"/>
        <w:jc w:val="both"/>
        <w:rPr>
          <w:rFonts w:ascii="Times New Roman" w:hAnsi="Times New Roman" w:cs="Times New Roman"/>
          <w:b/>
          <w:bCs/>
        </w:rPr>
      </w:pPr>
      <w:r w:rsidRPr="00572C79">
        <w:rPr>
          <w:rFonts w:ascii="Times New Roman" w:hAnsi="Times New Roman" w:cs="Times New Roman"/>
          <w:b/>
          <w:bCs/>
        </w:rPr>
        <w:t>Информационно</w:t>
      </w:r>
      <w:r w:rsidR="00353F0C">
        <w:rPr>
          <w:rFonts w:ascii="Times New Roman" w:hAnsi="Times New Roman" w:cs="Times New Roman"/>
          <w:b/>
          <w:bCs/>
        </w:rPr>
        <w:t>-</w:t>
      </w:r>
      <w:r w:rsidRPr="00572C79">
        <w:rPr>
          <w:rFonts w:ascii="Times New Roman" w:hAnsi="Times New Roman" w:cs="Times New Roman"/>
          <w:b/>
          <w:bCs/>
        </w:rPr>
        <w:t>правовое обеспечение:</w:t>
      </w:r>
    </w:p>
    <w:p w14:paraId="595CD477" w14:textId="0C13B447" w:rsidR="007B2845" w:rsidRPr="00572C79" w:rsidRDefault="007B2845" w:rsidP="00A97C6C">
      <w:pPr>
        <w:pStyle w:val="affffff3"/>
        <w:widowControl w:val="0"/>
        <w:numPr>
          <w:ilvl w:val="0"/>
          <w:numId w:val="32"/>
        </w:numPr>
        <w:tabs>
          <w:tab w:val="left" w:pos="1276"/>
        </w:tabs>
        <w:ind w:left="0" w:firstLine="851"/>
        <w:contextualSpacing/>
        <w:jc w:val="both"/>
        <w:rPr>
          <w:rFonts w:ascii="Times New Roman" w:hAnsi="Times New Roman"/>
        </w:rPr>
      </w:pPr>
      <w:r w:rsidRPr="00572C79">
        <w:rPr>
          <w:rFonts w:ascii="Times New Roman" w:hAnsi="Times New Roman"/>
        </w:rPr>
        <w:t xml:space="preserve">Правовая база данных </w:t>
      </w:r>
      <w:r w:rsidR="00490E2C">
        <w:rPr>
          <w:rFonts w:ascii="Times New Roman" w:hAnsi="Times New Roman"/>
        </w:rPr>
        <w:t>«</w:t>
      </w:r>
      <w:r w:rsidRPr="00572C79">
        <w:rPr>
          <w:rFonts w:ascii="Times New Roman" w:hAnsi="Times New Roman"/>
        </w:rPr>
        <w:t>Гарант</w:t>
      </w:r>
      <w:r w:rsidR="00490E2C">
        <w:rPr>
          <w:rFonts w:ascii="Times New Roman" w:hAnsi="Times New Roman"/>
        </w:rPr>
        <w:t>»</w:t>
      </w:r>
      <w:r w:rsidRPr="00572C79">
        <w:rPr>
          <w:rFonts w:ascii="Times New Roman" w:hAnsi="Times New Roman"/>
        </w:rPr>
        <w:t xml:space="preserve"> Режим доступа: https://www.garant.ru/</w:t>
      </w:r>
    </w:p>
    <w:p w14:paraId="594FBD8F" w14:textId="128EBC48" w:rsidR="007B2845" w:rsidRPr="00572C79" w:rsidRDefault="007B2845" w:rsidP="00A97C6C">
      <w:pPr>
        <w:pStyle w:val="affffff3"/>
        <w:widowControl w:val="0"/>
        <w:numPr>
          <w:ilvl w:val="0"/>
          <w:numId w:val="32"/>
        </w:numPr>
        <w:tabs>
          <w:tab w:val="left" w:pos="1276"/>
        </w:tabs>
        <w:ind w:left="0" w:firstLine="851"/>
        <w:contextualSpacing/>
        <w:jc w:val="both"/>
        <w:rPr>
          <w:rFonts w:ascii="Times New Roman" w:hAnsi="Times New Roman"/>
        </w:rPr>
      </w:pPr>
      <w:r w:rsidRPr="00572C79">
        <w:rPr>
          <w:rFonts w:ascii="Times New Roman" w:hAnsi="Times New Roman"/>
        </w:rPr>
        <w:t xml:space="preserve">Система </w:t>
      </w:r>
      <w:r w:rsidR="00490E2C">
        <w:rPr>
          <w:rFonts w:ascii="Times New Roman" w:hAnsi="Times New Roman"/>
        </w:rPr>
        <w:t>«</w:t>
      </w:r>
      <w:r w:rsidRPr="00572C79">
        <w:rPr>
          <w:rFonts w:ascii="Times New Roman" w:hAnsi="Times New Roman"/>
        </w:rPr>
        <w:t>КонсультантПлюс</w:t>
      </w:r>
      <w:r w:rsidR="00490E2C">
        <w:rPr>
          <w:rFonts w:ascii="Times New Roman" w:hAnsi="Times New Roman"/>
        </w:rPr>
        <w:t>»</w:t>
      </w:r>
      <w:r w:rsidRPr="00572C79">
        <w:rPr>
          <w:rFonts w:ascii="Times New Roman" w:hAnsi="Times New Roman"/>
        </w:rPr>
        <w:t>. Режим доступа: http://www.consultant.ru/</w:t>
      </w:r>
    </w:p>
    <w:p w14:paraId="6327F91A" w14:textId="0AB204BA" w:rsidR="007B2845" w:rsidRPr="00572C79" w:rsidRDefault="007B2845" w:rsidP="00A97C6C">
      <w:pPr>
        <w:pStyle w:val="affffff3"/>
        <w:widowControl w:val="0"/>
        <w:numPr>
          <w:ilvl w:val="0"/>
          <w:numId w:val="32"/>
        </w:numPr>
        <w:tabs>
          <w:tab w:val="left" w:pos="1276"/>
        </w:tabs>
        <w:ind w:left="0" w:firstLine="851"/>
        <w:contextualSpacing/>
        <w:jc w:val="both"/>
        <w:rPr>
          <w:rFonts w:ascii="Times New Roman" w:hAnsi="Times New Roman"/>
        </w:rPr>
      </w:pPr>
      <w:r w:rsidRPr="00572C79">
        <w:rPr>
          <w:rFonts w:ascii="Times New Roman" w:hAnsi="Times New Roman"/>
        </w:rPr>
        <w:t xml:space="preserve">Федеральный закон Российской Федерации от 21.11.2011 г. № 323-ФЗ </w:t>
      </w:r>
      <w:r w:rsidR="00490E2C">
        <w:rPr>
          <w:rFonts w:ascii="Times New Roman" w:hAnsi="Times New Roman"/>
        </w:rPr>
        <w:t>«</w:t>
      </w:r>
      <w:r w:rsidRPr="00572C79">
        <w:rPr>
          <w:rFonts w:ascii="Times New Roman" w:hAnsi="Times New Roman"/>
        </w:rPr>
        <w:t>Об основах охраны здоровья граждан в Российской Федерации</w:t>
      </w:r>
      <w:r w:rsidR="00490E2C">
        <w:rPr>
          <w:rFonts w:ascii="Times New Roman" w:hAnsi="Times New Roman"/>
        </w:rPr>
        <w:t>»</w:t>
      </w:r>
      <w:r w:rsidRPr="00572C79">
        <w:rPr>
          <w:rFonts w:ascii="Times New Roman" w:hAnsi="Times New Roman"/>
        </w:rPr>
        <w:t xml:space="preserve"> </w:t>
      </w:r>
    </w:p>
    <w:p w14:paraId="0F8C58B4" w14:textId="46652829" w:rsidR="007B2845" w:rsidRPr="00572C79" w:rsidRDefault="007B2845" w:rsidP="00A97C6C">
      <w:pPr>
        <w:pStyle w:val="affffff3"/>
        <w:widowControl w:val="0"/>
        <w:numPr>
          <w:ilvl w:val="0"/>
          <w:numId w:val="32"/>
        </w:numPr>
        <w:tabs>
          <w:tab w:val="left" w:pos="1276"/>
        </w:tabs>
        <w:ind w:left="0" w:firstLine="851"/>
        <w:contextualSpacing/>
        <w:jc w:val="both"/>
        <w:rPr>
          <w:rFonts w:ascii="Times New Roman" w:hAnsi="Times New Roman"/>
        </w:rPr>
      </w:pPr>
      <w:r w:rsidRPr="00572C79">
        <w:rPr>
          <w:rFonts w:ascii="Times New Roman" w:hAnsi="Times New Roman"/>
        </w:rPr>
        <w:t xml:space="preserve">Федеральный закон Российской Федерации от 30.03.1999 г. № 52-ФЗ </w:t>
      </w:r>
      <w:r w:rsidR="00490E2C">
        <w:rPr>
          <w:rFonts w:ascii="Times New Roman" w:hAnsi="Times New Roman"/>
        </w:rPr>
        <w:t>«</w:t>
      </w:r>
      <w:r w:rsidRPr="00572C79">
        <w:rPr>
          <w:rFonts w:ascii="Times New Roman" w:hAnsi="Times New Roman"/>
        </w:rPr>
        <w:t>О санитарно-эпидемиологическом благополучии населения</w:t>
      </w:r>
      <w:r w:rsidR="00490E2C">
        <w:rPr>
          <w:rFonts w:ascii="Times New Roman" w:hAnsi="Times New Roman"/>
        </w:rPr>
        <w:t>»</w:t>
      </w:r>
    </w:p>
    <w:p w14:paraId="1633A758" w14:textId="60632842" w:rsidR="007B2845" w:rsidRPr="00572C79" w:rsidRDefault="007B2845" w:rsidP="00A97C6C">
      <w:pPr>
        <w:pStyle w:val="affffff3"/>
        <w:widowControl w:val="0"/>
        <w:numPr>
          <w:ilvl w:val="0"/>
          <w:numId w:val="32"/>
        </w:numPr>
        <w:tabs>
          <w:tab w:val="left" w:pos="1276"/>
        </w:tabs>
        <w:ind w:left="0" w:firstLine="851"/>
        <w:contextualSpacing/>
        <w:jc w:val="both"/>
        <w:rPr>
          <w:rFonts w:ascii="Times New Roman" w:hAnsi="Times New Roman"/>
        </w:rPr>
      </w:pPr>
      <w:r w:rsidRPr="00572C79">
        <w:rPr>
          <w:rFonts w:ascii="Times New Roman" w:hAnsi="Times New Roman"/>
        </w:rPr>
        <w:lastRenderedPageBreak/>
        <w:t xml:space="preserve">Федеральный закон Российской Федерации от 17.09.1998 г.  № 157-ФЗ </w:t>
      </w:r>
      <w:r w:rsidR="00490E2C">
        <w:rPr>
          <w:rFonts w:ascii="Times New Roman" w:hAnsi="Times New Roman"/>
        </w:rPr>
        <w:t>«</w:t>
      </w:r>
      <w:r w:rsidRPr="00572C79">
        <w:rPr>
          <w:rFonts w:ascii="Times New Roman" w:hAnsi="Times New Roman"/>
        </w:rPr>
        <w:t>Об иммунопрофилактике инфекционных болезней</w:t>
      </w:r>
      <w:r w:rsidR="00490E2C">
        <w:rPr>
          <w:rFonts w:ascii="Times New Roman" w:hAnsi="Times New Roman"/>
        </w:rPr>
        <w:t>»</w:t>
      </w:r>
    </w:p>
    <w:p w14:paraId="56A7860D" w14:textId="19747287" w:rsidR="007B2845" w:rsidRPr="00572C79" w:rsidRDefault="007B2845" w:rsidP="00A97C6C">
      <w:pPr>
        <w:pStyle w:val="affffff3"/>
        <w:widowControl w:val="0"/>
        <w:numPr>
          <w:ilvl w:val="0"/>
          <w:numId w:val="32"/>
        </w:numPr>
        <w:tabs>
          <w:tab w:val="left" w:pos="1276"/>
        </w:tabs>
        <w:ind w:left="0" w:firstLine="851"/>
        <w:contextualSpacing/>
        <w:jc w:val="both"/>
        <w:rPr>
          <w:rFonts w:ascii="Times New Roman" w:hAnsi="Times New Roman"/>
        </w:rPr>
      </w:pPr>
      <w:r w:rsidRPr="00572C79">
        <w:rPr>
          <w:rFonts w:ascii="Times New Roman" w:hAnsi="Times New Roman"/>
        </w:rPr>
        <w:t xml:space="preserve"> Указ Президента Российской Федерации от 6 июня 2019 г. N 254 </w:t>
      </w:r>
      <w:r w:rsidR="00490E2C">
        <w:rPr>
          <w:rFonts w:ascii="Times New Roman" w:hAnsi="Times New Roman"/>
        </w:rPr>
        <w:t>«</w:t>
      </w:r>
      <w:r w:rsidRPr="00572C79">
        <w:rPr>
          <w:rFonts w:ascii="Times New Roman" w:hAnsi="Times New Roman"/>
        </w:rPr>
        <w:t>О Стратегии развития здравоохранения в Российской Федерации на период до 2025 года</w:t>
      </w:r>
      <w:r w:rsidR="00490E2C">
        <w:rPr>
          <w:rFonts w:ascii="Times New Roman" w:hAnsi="Times New Roman"/>
        </w:rPr>
        <w:t>»</w:t>
      </w:r>
    </w:p>
    <w:p w14:paraId="73CE8B91" w14:textId="7660D7C8" w:rsidR="007B2845" w:rsidRPr="00572C79" w:rsidRDefault="007B2845" w:rsidP="00A97C6C">
      <w:pPr>
        <w:pStyle w:val="affffff3"/>
        <w:widowControl w:val="0"/>
        <w:numPr>
          <w:ilvl w:val="0"/>
          <w:numId w:val="32"/>
        </w:numPr>
        <w:tabs>
          <w:tab w:val="left" w:pos="1276"/>
        </w:tabs>
        <w:ind w:left="0" w:firstLine="851"/>
        <w:contextualSpacing/>
        <w:jc w:val="both"/>
        <w:rPr>
          <w:rFonts w:ascii="Times New Roman" w:hAnsi="Times New Roman"/>
        </w:rPr>
      </w:pPr>
      <w:r w:rsidRPr="00572C79">
        <w:rPr>
          <w:rFonts w:ascii="Times New Roman" w:hAnsi="Times New Roman"/>
        </w:rPr>
        <w:t xml:space="preserve">Приказ Министерства здравоохранения РФ от 27.04.2021 №404н </w:t>
      </w:r>
      <w:r w:rsidR="00490E2C">
        <w:rPr>
          <w:rFonts w:ascii="Times New Roman" w:hAnsi="Times New Roman"/>
        </w:rPr>
        <w:t>«</w:t>
      </w:r>
      <w:r w:rsidRPr="00572C79">
        <w:rPr>
          <w:rFonts w:ascii="Times New Roman" w:hAnsi="Times New Roman"/>
        </w:rPr>
        <w:t>Об утверждении порядка проведения профилактического медицинского осмотра и диспансеризации определенных групп взрослого населения</w:t>
      </w:r>
      <w:r w:rsidR="00490E2C">
        <w:rPr>
          <w:rFonts w:ascii="Times New Roman" w:hAnsi="Times New Roman"/>
        </w:rPr>
        <w:t>»</w:t>
      </w:r>
    </w:p>
    <w:p w14:paraId="55CD3AA0" w14:textId="64D79B3D" w:rsidR="007B2845" w:rsidRPr="00572C79" w:rsidRDefault="007B2845" w:rsidP="00A97C6C">
      <w:pPr>
        <w:pStyle w:val="affffff3"/>
        <w:widowControl w:val="0"/>
        <w:numPr>
          <w:ilvl w:val="0"/>
          <w:numId w:val="32"/>
        </w:numPr>
        <w:tabs>
          <w:tab w:val="left" w:pos="1276"/>
        </w:tabs>
        <w:ind w:left="0" w:firstLine="851"/>
        <w:contextualSpacing/>
        <w:jc w:val="both"/>
        <w:rPr>
          <w:rFonts w:ascii="Times New Roman" w:hAnsi="Times New Roman"/>
        </w:rPr>
      </w:pPr>
      <w:r w:rsidRPr="00572C79">
        <w:rPr>
          <w:rFonts w:ascii="Times New Roman" w:hAnsi="Times New Roman"/>
        </w:rPr>
        <w:t xml:space="preserve">Приказ Министерства здравоохранения РФ от 29.10.2020 № 1177н </w:t>
      </w:r>
      <w:r w:rsidR="00490E2C">
        <w:rPr>
          <w:rFonts w:ascii="Times New Roman" w:hAnsi="Times New Roman"/>
        </w:rPr>
        <w:t>«</w:t>
      </w:r>
      <w:r w:rsidRPr="00572C79">
        <w:rPr>
          <w:rFonts w:ascii="Times New Roman" w:hAnsi="Times New Roman"/>
        </w:rPr>
        <w: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r w:rsidR="00490E2C">
        <w:rPr>
          <w:rFonts w:ascii="Times New Roman" w:hAnsi="Times New Roman"/>
        </w:rPr>
        <w:t>»</w:t>
      </w:r>
    </w:p>
    <w:p w14:paraId="3D4EFD31" w14:textId="7E5566BC" w:rsidR="007B2845" w:rsidRPr="00572C79" w:rsidRDefault="007B2845" w:rsidP="00A97C6C">
      <w:pPr>
        <w:pStyle w:val="affffff3"/>
        <w:widowControl w:val="0"/>
        <w:numPr>
          <w:ilvl w:val="0"/>
          <w:numId w:val="32"/>
        </w:numPr>
        <w:tabs>
          <w:tab w:val="left" w:pos="1276"/>
        </w:tabs>
        <w:ind w:left="0" w:firstLine="851"/>
        <w:contextualSpacing/>
        <w:jc w:val="both"/>
        <w:rPr>
          <w:rFonts w:ascii="Times New Roman" w:hAnsi="Times New Roman"/>
        </w:rPr>
      </w:pPr>
      <w:r w:rsidRPr="00572C79">
        <w:rPr>
          <w:rFonts w:ascii="Times New Roman" w:hAnsi="Times New Roman"/>
        </w:rPr>
        <w:t xml:space="preserve">Приказ Министерства здравоохранения РФ от 20.12.2012 N 1177н </w:t>
      </w:r>
      <w:r w:rsidR="00490E2C">
        <w:rPr>
          <w:rFonts w:ascii="Times New Roman" w:hAnsi="Times New Roman"/>
        </w:rPr>
        <w:t>«</w:t>
      </w:r>
      <w:r w:rsidRPr="00572C79">
        <w:rPr>
          <w:rFonts w:ascii="Times New Roman" w:hAnsi="Times New Roman"/>
        </w:rPr>
        <w:t>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r w:rsidR="00490E2C">
        <w:rPr>
          <w:rFonts w:ascii="Times New Roman" w:hAnsi="Times New Roman"/>
        </w:rPr>
        <w:t>»</w:t>
      </w:r>
      <w:r w:rsidRPr="00572C79">
        <w:rPr>
          <w:rFonts w:ascii="Times New Roman" w:hAnsi="Times New Roman"/>
        </w:rPr>
        <w:t xml:space="preserve"> </w:t>
      </w:r>
    </w:p>
    <w:p w14:paraId="1A541E50" w14:textId="2CD6AE74" w:rsidR="007B2845" w:rsidRPr="00572C79" w:rsidRDefault="007B2845" w:rsidP="00A97C6C">
      <w:pPr>
        <w:pStyle w:val="affffff3"/>
        <w:widowControl w:val="0"/>
        <w:numPr>
          <w:ilvl w:val="0"/>
          <w:numId w:val="32"/>
        </w:numPr>
        <w:tabs>
          <w:tab w:val="left" w:pos="1276"/>
        </w:tabs>
        <w:ind w:left="0" w:firstLine="851"/>
        <w:contextualSpacing/>
        <w:jc w:val="both"/>
        <w:rPr>
          <w:rFonts w:ascii="Times New Roman" w:hAnsi="Times New Roman"/>
        </w:rPr>
      </w:pPr>
      <w:r w:rsidRPr="00572C79">
        <w:rPr>
          <w:rFonts w:ascii="Times New Roman" w:hAnsi="Times New Roman"/>
        </w:rPr>
        <w:t xml:space="preserve">Приказ Министерства здравоохранения РФ от 15.01.2020 N 8 </w:t>
      </w:r>
      <w:r w:rsidR="00490E2C">
        <w:rPr>
          <w:rFonts w:ascii="Times New Roman" w:hAnsi="Times New Roman"/>
        </w:rPr>
        <w:t>«</w:t>
      </w:r>
      <w:r w:rsidRPr="00572C79">
        <w:rPr>
          <w:rFonts w:ascii="Times New Roman" w:hAnsi="Times New Roman"/>
        </w:rPr>
        <w:t>Об утверждении Стратегии формирования здорового образа жизни населения, профилактики и контроля неинфекционных заболеваний на период до 2025 года</w:t>
      </w:r>
      <w:r w:rsidR="00490E2C">
        <w:rPr>
          <w:rFonts w:ascii="Times New Roman" w:hAnsi="Times New Roman"/>
        </w:rPr>
        <w:t>»</w:t>
      </w:r>
    </w:p>
    <w:p w14:paraId="281BB0EA" w14:textId="77777777" w:rsidR="007B2845" w:rsidRPr="00572C79" w:rsidRDefault="007B2845" w:rsidP="00A97C6C">
      <w:pPr>
        <w:pStyle w:val="affffff3"/>
        <w:widowControl w:val="0"/>
        <w:numPr>
          <w:ilvl w:val="0"/>
          <w:numId w:val="32"/>
        </w:numPr>
        <w:tabs>
          <w:tab w:val="left" w:pos="1276"/>
        </w:tabs>
        <w:ind w:left="0" w:firstLine="851"/>
        <w:contextualSpacing/>
        <w:jc w:val="both"/>
        <w:rPr>
          <w:rFonts w:ascii="Times New Roman" w:hAnsi="Times New Roman"/>
        </w:rPr>
      </w:pPr>
      <w:r w:rsidRPr="00572C79">
        <w:rPr>
          <w:rFonts w:ascii="Times New Roman" w:hAnsi="Times New Roman"/>
        </w:rPr>
        <w:t>Профилактика хронических неинфекционных заболеваний в Российской Федерации. Национальное руководство 2022</w:t>
      </w:r>
    </w:p>
    <w:p w14:paraId="495ED048" w14:textId="74CC94AF" w:rsidR="007B2845" w:rsidRPr="00572C79" w:rsidRDefault="007B2845" w:rsidP="00A97C6C">
      <w:pPr>
        <w:pStyle w:val="affffff3"/>
        <w:widowControl w:val="0"/>
        <w:numPr>
          <w:ilvl w:val="0"/>
          <w:numId w:val="32"/>
        </w:numPr>
        <w:tabs>
          <w:tab w:val="left" w:pos="1276"/>
        </w:tabs>
        <w:ind w:left="0" w:firstLine="851"/>
        <w:contextualSpacing/>
        <w:jc w:val="both"/>
        <w:rPr>
          <w:rFonts w:ascii="Times New Roman" w:hAnsi="Times New Roman"/>
        </w:rPr>
      </w:pPr>
      <w:r w:rsidRPr="00572C79">
        <w:rPr>
          <w:rFonts w:ascii="Times New Roman" w:hAnsi="Times New Roman"/>
          <w:lang w:val="x-none" w:eastAsia="x-none"/>
        </w:rPr>
        <w:t xml:space="preserve">СанПиН 3.3686-21 </w:t>
      </w:r>
      <w:r w:rsidR="00490E2C">
        <w:rPr>
          <w:rFonts w:ascii="Times New Roman" w:hAnsi="Times New Roman"/>
          <w:lang w:val="x-none" w:eastAsia="x-none"/>
        </w:rPr>
        <w:t>«</w:t>
      </w:r>
      <w:r w:rsidRPr="00572C79">
        <w:rPr>
          <w:rFonts w:ascii="Times New Roman" w:hAnsi="Times New Roman"/>
          <w:lang w:val="x-none" w:eastAsia="x-none"/>
        </w:rPr>
        <w:t>Санитарно-эпидемиологические требования по профилактике инфекционных болезней</w:t>
      </w:r>
      <w:r w:rsidRPr="00572C79">
        <w:rPr>
          <w:rFonts w:ascii="Times New Roman" w:hAnsi="Times New Roman"/>
          <w:lang w:eastAsia="x-none"/>
        </w:rPr>
        <w:t xml:space="preserve"> :</w:t>
      </w:r>
      <w:r w:rsidRPr="00572C79">
        <w:rPr>
          <w:rFonts w:ascii="Times New Roman" w:hAnsi="Times New Roman"/>
          <w:lang w:val="x-none" w:eastAsia="x-none"/>
        </w:rPr>
        <w:t xml:space="preserve"> </w:t>
      </w:r>
      <w:r w:rsidRPr="00572C79">
        <w:rPr>
          <w:rFonts w:ascii="Times New Roman" w:hAnsi="Times New Roman"/>
        </w:rPr>
        <w:t xml:space="preserve">утвержден </w:t>
      </w:r>
      <w:r w:rsidRPr="00572C79">
        <w:rPr>
          <w:rFonts w:ascii="Times New Roman" w:hAnsi="Times New Roman"/>
          <w:lang w:eastAsia="x-none"/>
        </w:rPr>
        <w:t xml:space="preserve"> </w:t>
      </w:r>
      <w:r w:rsidRPr="00572C79">
        <w:rPr>
          <w:rFonts w:ascii="Times New Roman" w:hAnsi="Times New Roman"/>
        </w:rPr>
        <w:t xml:space="preserve"> </w:t>
      </w:r>
      <w:r w:rsidRPr="00572C79">
        <w:rPr>
          <w:rFonts w:ascii="Times New Roman" w:hAnsi="Times New Roman"/>
          <w:lang w:val="x-none" w:eastAsia="x-none"/>
        </w:rPr>
        <w:t>Главн</w:t>
      </w:r>
      <w:r w:rsidRPr="00572C79">
        <w:rPr>
          <w:rFonts w:ascii="Times New Roman" w:hAnsi="Times New Roman"/>
        </w:rPr>
        <w:t xml:space="preserve">ым  </w:t>
      </w:r>
      <w:r w:rsidRPr="00572C79">
        <w:rPr>
          <w:rFonts w:ascii="Times New Roman" w:hAnsi="Times New Roman"/>
          <w:lang w:val="x-none" w:eastAsia="x-none"/>
        </w:rPr>
        <w:t>государственн</w:t>
      </w:r>
      <w:r w:rsidRPr="00572C79">
        <w:rPr>
          <w:rFonts w:ascii="Times New Roman" w:hAnsi="Times New Roman"/>
        </w:rPr>
        <w:t xml:space="preserve">ым </w:t>
      </w:r>
      <w:r w:rsidRPr="00572C79">
        <w:rPr>
          <w:rFonts w:ascii="Times New Roman" w:hAnsi="Times New Roman"/>
          <w:lang w:val="x-none" w:eastAsia="x-none"/>
        </w:rPr>
        <w:t xml:space="preserve"> санитарн</w:t>
      </w:r>
      <w:r w:rsidRPr="00572C79">
        <w:rPr>
          <w:rFonts w:ascii="Times New Roman" w:hAnsi="Times New Roman"/>
        </w:rPr>
        <w:t xml:space="preserve">ым </w:t>
      </w:r>
      <w:r w:rsidRPr="00572C79">
        <w:rPr>
          <w:rFonts w:ascii="Times New Roman" w:hAnsi="Times New Roman"/>
          <w:lang w:val="x-none" w:eastAsia="x-none"/>
        </w:rPr>
        <w:t xml:space="preserve"> врач</w:t>
      </w:r>
      <w:r w:rsidRPr="00572C79">
        <w:rPr>
          <w:rFonts w:ascii="Times New Roman" w:hAnsi="Times New Roman"/>
        </w:rPr>
        <w:t>ом</w:t>
      </w:r>
      <w:r w:rsidRPr="00572C79">
        <w:rPr>
          <w:rFonts w:ascii="Times New Roman" w:hAnsi="Times New Roman"/>
          <w:lang w:val="x-none" w:eastAsia="x-none"/>
        </w:rPr>
        <w:t xml:space="preserve"> Российской Федерации </w:t>
      </w:r>
      <w:r w:rsidRPr="00572C79">
        <w:rPr>
          <w:rFonts w:ascii="Times New Roman" w:hAnsi="Times New Roman"/>
          <w:lang w:val="x-none"/>
        </w:rPr>
        <w:t xml:space="preserve"> </w:t>
      </w:r>
      <w:r w:rsidRPr="00572C79">
        <w:rPr>
          <w:rFonts w:ascii="Times New Roman" w:hAnsi="Times New Roman"/>
          <w:lang w:eastAsia="x-none"/>
        </w:rPr>
        <w:t xml:space="preserve">28.01.2021 </w:t>
      </w:r>
      <w:r w:rsidRPr="00572C79">
        <w:rPr>
          <w:rFonts w:ascii="Times New Roman" w:hAnsi="Times New Roman"/>
        </w:rPr>
        <w:t xml:space="preserve">: введен </w:t>
      </w:r>
      <w:r w:rsidRPr="00572C79">
        <w:rPr>
          <w:rFonts w:ascii="Times New Roman" w:hAnsi="Times New Roman"/>
          <w:color w:val="333333"/>
          <w:shd w:val="clear" w:color="auto" w:fill="FFFFFF"/>
        </w:rPr>
        <w:t xml:space="preserve">с </w:t>
      </w:r>
      <w:r w:rsidRPr="00572C79">
        <w:rPr>
          <w:rFonts w:ascii="Times New Roman" w:hAnsi="Times New Roman"/>
          <w:color w:val="464C55"/>
          <w:shd w:val="clear" w:color="auto" w:fill="FFFFFF"/>
        </w:rPr>
        <w:t>01.09.2021.</w:t>
      </w:r>
      <w:r w:rsidRPr="00572C79">
        <w:rPr>
          <w:rFonts w:ascii="Times New Roman" w:hAnsi="Times New Roman"/>
          <w:color w:val="333333"/>
          <w:shd w:val="clear" w:color="auto" w:fill="FFFFFF"/>
        </w:rPr>
        <w:t xml:space="preserve"> - </w:t>
      </w:r>
      <w:r w:rsidRPr="00572C79">
        <w:rPr>
          <w:rFonts w:ascii="Times New Roman" w:hAnsi="Times New Roman"/>
          <w:lang w:eastAsia="x-none"/>
        </w:rPr>
        <w:t xml:space="preserve"> </w:t>
      </w:r>
      <w:r w:rsidRPr="00572C79">
        <w:rPr>
          <w:rFonts w:ascii="Times New Roman" w:hAnsi="Times New Roman"/>
        </w:rPr>
        <w:t xml:space="preserve">URL: </w:t>
      </w:r>
      <w:r w:rsidRPr="00572C79">
        <w:rPr>
          <w:rFonts w:ascii="Times New Roman" w:hAnsi="Times New Roman"/>
          <w:lang w:val="x-none" w:eastAsia="x-none"/>
        </w:rPr>
        <w:t xml:space="preserve">https://base.garant.ru/400342149/ </w:t>
      </w:r>
      <w:r w:rsidRPr="00572C79">
        <w:rPr>
          <w:rFonts w:ascii="Times New Roman" w:hAnsi="Times New Roman"/>
        </w:rPr>
        <w:t>- Режим доступа: ГАРАНТ.РУ: информационно-правовой портал - Текст: электронный</w:t>
      </w:r>
    </w:p>
    <w:p w14:paraId="55693ABD" w14:textId="78F65D14" w:rsidR="007B2845" w:rsidRPr="00572C79" w:rsidRDefault="007B2845" w:rsidP="00A97C6C">
      <w:pPr>
        <w:widowControl w:val="0"/>
        <w:numPr>
          <w:ilvl w:val="0"/>
          <w:numId w:val="32"/>
        </w:numPr>
        <w:shd w:val="clear" w:color="auto" w:fill="FFFFFF"/>
        <w:tabs>
          <w:tab w:val="left" w:pos="1276"/>
        </w:tabs>
        <w:ind w:left="0" w:firstLine="851"/>
        <w:contextualSpacing/>
        <w:jc w:val="both"/>
        <w:rPr>
          <w:rFonts w:ascii="Times New Roman" w:hAnsi="Times New Roman" w:cs="Times New Roman"/>
        </w:rPr>
      </w:pPr>
      <w:r w:rsidRPr="00572C79">
        <w:rPr>
          <w:rFonts w:ascii="Times New Roman" w:hAnsi="Times New Roman" w:cs="Times New Roman"/>
          <w:lang w:eastAsia="x-none"/>
        </w:rPr>
        <w: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Приказ Министерства здравоохранения Российской Федерации от 29.10.2020 № 1177н.</w:t>
      </w:r>
      <w:r w:rsidR="00353F0C">
        <w:rPr>
          <w:rFonts w:ascii="Times New Roman" w:hAnsi="Times New Roman" w:cs="Times New Roman"/>
        </w:rPr>
        <w:t>-</w:t>
      </w:r>
      <w:r w:rsidRPr="00572C79">
        <w:rPr>
          <w:rFonts w:ascii="Times New Roman" w:hAnsi="Times New Roman" w:cs="Times New Roman"/>
        </w:rPr>
        <w:t xml:space="preserve"> </w:t>
      </w:r>
      <w:r w:rsidRPr="00572C79">
        <w:rPr>
          <w:rFonts w:ascii="Times New Roman" w:hAnsi="Times New Roman" w:cs="Times New Roman"/>
          <w:lang w:eastAsia="x-none"/>
        </w:rPr>
        <w:t xml:space="preserve">URL: https://www.garant.ru/products/ipo/prime/doc/74898637/ </w:t>
      </w:r>
      <w:r w:rsidRPr="00572C79">
        <w:rPr>
          <w:rFonts w:ascii="Times New Roman" w:hAnsi="Times New Roman" w:cs="Times New Roman"/>
        </w:rPr>
        <w:t>Режим доступа: ГАРАНТ.РУ: информационно-правовой портал - Текст: электронный</w:t>
      </w:r>
    </w:p>
    <w:p w14:paraId="40FF43AB" w14:textId="77777777" w:rsidR="007B2845" w:rsidRPr="00572C79" w:rsidRDefault="007B2845" w:rsidP="00490E2C">
      <w:pPr>
        <w:widowControl w:val="0"/>
        <w:tabs>
          <w:tab w:val="left" w:pos="0"/>
        </w:tabs>
        <w:ind w:firstLine="709"/>
        <w:jc w:val="both"/>
        <w:rPr>
          <w:rFonts w:ascii="Times New Roman" w:hAnsi="Times New Roman" w:cs="Times New Roman"/>
          <w:b/>
          <w:bCs/>
          <w:lang w:eastAsia="ar-SA"/>
        </w:rPr>
      </w:pPr>
    </w:p>
    <w:p w14:paraId="1BD3DD40" w14:textId="0FFA28AB" w:rsidR="007B2845" w:rsidRPr="00572C79" w:rsidRDefault="007B2845" w:rsidP="002B709B">
      <w:pPr>
        <w:widowControl w:val="0"/>
        <w:tabs>
          <w:tab w:val="left" w:pos="0"/>
          <w:tab w:val="left" w:pos="1080"/>
        </w:tabs>
        <w:spacing w:line="360" w:lineRule="auto"/>
        <w:ind w:firstLine="709"/>
        <w:jc w:val="both"/>
        <w:rPr>
          <w:rFonts w:ascii="Times New Roman" w:hAnsi="Times New Roman" w:cs="Times New Roman"/>
          <w:b/>
          <w:bCs/>
          <w:lang w:eastAsia="ar-SA"/>
        </w:rPr>
      </w:pPr>
      <w:r w:rsidRPr="00572C79">
        <w:rPr>
          <w:rFonts w:ascii="Times New Roman" w:hAnsi="Times New Roman" w:cs="Times New Roman"/>
          <w:b/>
          <w:bCs/>
          <w:lang w:eastAsia="ar-SA"/>
        </w:rPr>
        <w:t xml:space="preserve">Профильные </w:t>
      </w:r>
      <w:r w:rsidRPr="00572C79">
        <w:rPr>
          <w:rFonts w:ascii="Times New Roman" w:hAnsi="Times New Roman" w:cs="Times New Roman"/>
          <w:b/>
          <w:bCs/>
          <w:lang w:val="en-US" w:eastAsia="ar-SA"/>
        </w:rPr>
        <w:t>web</w:t>
      </w:r>
      <w:r w:rsidRPr="00572C79">
        <w:rPr>
          <w:rFonts w:ascii="Times New Roman" w:hAnsi="Times New Roman" w:cs="Times New Roman"/>
          <w:b/>
          <w:bCs/>
          <w:lang w:eastAsia="ar-SA"/>
        </w:rPr>
        <w:t xml:space="preserve"> </w:t>
      </w:r>
      <w:r w:rsidR="00353F0C">
        <w:rPr>
          <w:rFonts w:ascii="Times New Roman" w:hAnsi="Times New Roman" w:cs="Times New Roman"/>
          <w:b/>
          <w:bCs/>
          <w:lang w:eastAsia="ar-SA"/>
        </w:rPr>
        <w:t>-</w:t>
      </w:r>
      <w:r w:rsidRPr="00572C79">
        <w:rPr>
          <w:rFonts w:ascii="Times New Roman" w:hAnsi="Times New Roman" w:cs="Times New Roman"/>
          <w:b/>
          <w:bCs/>
          <w:lang w:eastAsia="ar-SA"/>
        </w:rPr>
        <w:t xml:space="preserve"> сайты Интернета:</w:t>
      </w:r>
    </w:p>
    <w:p w14:paraId="29DBA9D5" w14:textId="77777777" w:rsidR="007B2845" w:rsidRPr="002B709B" w:rsidRDefault="007B2845" w:rsidP="00A97C6C">
      <w:pPr>
        <w:pStyle w:val="a4"/>
        <w:widowControl w:val="0"/>
        <w:numPr>
          <w:ilvl w:val="0"/>
          <w:numId w:val="40"/>
        </w:numPr>
        <w:tabs>
          <w:tab w:val="left" w:pos="180"/>
          <w:tab w:val="left" w:pos="1276"/>
        </w:tabs>
        <w:ind w:left="0" w:firstLine="851"/>
        <w:jc w:val="both"/>
        <w:rPr>
          <w:rFonts w:ascii="Times New Roman" w:hAnsi="Times New Roman" w:cs="Times New Roman"/>
          <w:bCs/>
          <w:lang w:eastAsia="ar-SA"/>
        </w:rPr>
      </w:pPr>
      <w:r w:rsidRPr="002B709B">
        <w:rPr>
          <w:rFonts w:ascii="Times New Roman" w:hAnsi="Times New Roman" w:cs="Times New Roman"/>
          <w:lang w:eastAsia="ar-SA"/>
        </w:rPr>
        <w:t>Министерство здравоохранения и социального развития РФ (</w:t>
      </w:r>
      <w:r w:rsidRPr="002B709B">
        <w:rPr>
          <w:rFonts w:ascii="Times New Roman" w:hAnsi="Times New Roman" w:cs="Times New Roman"/>
          <w:lang w:val="en-US" w:eastAsia="ar-SA"/>
        </w:rPr>
        <w:t>http</w:t>
      </w:r>
      <w:r w:rsidRPr="002B709B">
        <w:rPr>
          <w:rFonts w:ascii="Times New Roman" w:hAnsi="Times New Roman" w:cs="Times New Roman"/>
          <w:lang w:eastAsia="ar-SA"/>
        </w:rPr>
        <w:t>//</w:t>
      </w:r>
      <w:r w:rsidRPr="002B709B">
        <w:rPr>
          <w:rFonts w:ascii="Times New Roman" w:hAnsi="Times New Roman" w:cs="Times New Roman"/>
          <w:lang w:val="en-US" w:eastAsia="ar-SA"/>
        </w:rPr>
        <w:t>www</w:t>
      </w:r>
      <w:r w:rsidRPr="002B709B">
        <w:rPr>
          <w:rFonts w:ascii="Times New Roman" w:hAnsi="Times New Roman" w:cs="Times New Roman"/>
          <w:lang w:eastAsia="ar-SA"/>
        </w:rPr>
        <w:t>.</w:t>
      </w:r>
      <w:r w:rsidRPr="002B709B">
        <w:rPr>
          <w:rFonts w:ascii="Times New Roman" w:hAnsi="Times New Roman" w:cs="Times New Roman"/>
          <w:lang w:val="en-US" w:eastAsia="ar-SA"/>
        </w:rPr>
        <w:t>minzdravsoc</w:t>
      </w:r>
      <w:r w:rsidRPr="002B709B">
        <w:rPr>
          <w:rFonts w:ascii="Times New Roman" w:hAnsi="Times New Roman" w:cs="Times New Roman"/>
          <w:lang w:eastAsia="ar-SA"/>
        </w:rPr>
        <w:t>.</w:t>
      </w:r>
      <w:r w:rsidRPr="002B709B">
        <w:rPr>
          <w:rFonts w:ascii="Times New Roman" w:hAnsi="Times New Roman" w:cs="Times New Roman"/>
          <w:lang w:val="en-US" w:eastAsia="ar-SA"/>
        </w:rPr>
        <w:t>ru</w:t>
      </w:r>
      <w:r w:rsidRPr="002B709B">
        <w:rPr>
          <w:rFonts w:ascii="Times New Roman" w:hAnsi="Times New Roman" w:cs="Times New Roman"/>
          <w:lang w:eastAsia="ar-SA"/>
        </w:rPr>
        <w:t>).</w:t>
      </w:r>
    </w:p>
    <w:p w14:paraId="6B0F1217" w14:textId="77777777" w:rsidR="007B2845" w:rsidRPr="002B709B" w:rsidRDefault="007B2845" w:rsidP="00A97C6C">
      <w:pPr>
        <w:pStyle w:val="a4"/>
        <w:widowControl w:val="0"/>
        <w:numPr>
          <w:ilvl w:val="0"/>
          <w:numId w:val="40"/>
        </w:numPr>
        <w:tabs>
          <w:tab w:val="left" w:pos="180"/>
          <w:tab w:val="left" w:pos="1276"/>
        </w:tabs>
        <w:ind w:left="0" w:firstLine="851"/>
        <w:jc w:val="both"/>
        <w:rPr>
          <w:rFonts w:ascii="Times New Roman" w:hAnsi="Times New Roman" w:cs="Times New Roman"/>
          <w:bCs/>
          <w:lang w:eastAsia="ar-SA"/>
        </w:rPr>
      </w:pPr>
      <w:r w:rsidRPr="002B709B">
        <w:rPr>
          <w:rFonts w:ascii="Times New Roman" w:hAnsi="Times New Roman" w:cs="Times New Roman"/>
          <w:lang w:eastAsia="ar-SA"/>
        </w:rPr>
        <w:t>Федеральная служба по надзору в сфере защиты прав потребителей и благополучия человека (</w:t>
      </w:r>
      <w:r w:rsidRPr="002B709B">
        <w:rPr>
          <w:rFonts w:ascii="Times New Roman" w:hAnsi="Times New Roman" w:cs="Times New Roman"/>
          <w:lang w:val="en-US" w:eastAsia="ar-SA"/>
        </w:rPr>
        <w:t>http</w:t>
      </w:r>
      <w:r w:rsidRPr="002B709B">
        <w:rPr>
          <w:rFonts w:ascii="Times New Roman" w:hAnsi="Times New Roman" w:cs="Times New Roman"/>
          <w:lang w:eastAsia="ar-SA"/>
        </w:rPr>
        <w:t>//</w:t>
      </w:r>
      <w:r w:rsidRPr="002B709B">
        <w:rPr>
          <w:rFonts w:ascii="Times New Roman" w:hAnsi="Times New Roman" w:cs="Times New Roman"/>
          <w:lang w:val="en-US" w:eastAsia="ar-SA"/>
        </w:rPr>
        <w:t>www</w:t>
      </w:r>
      <w:r w:rsidRPr="002B709B">
        <w:rPr>
          <w:rFonts w:ascii="Times New Roman" w:hAnsi="Times New Roman" w:cs="Times New Roman"/>
          <w:lang w:eastAsia="ar-SA"/>
        </w:rPr>
        <w:t>.</w:t>
      </w:r>
      <w:r w:rsidRPr="002B709B">
        <w:rPr>
          <w:rFonts w:ascii="Times New Roman" w:hAnsi="Times New Roman" w:cs="Times New Roman"/>
          <w:lang w:val="en-US" w:eastAsia="ar-SA"/>
        </w:rPr>
        <w:t>rospotrebnadzor</w:t>
      </w:r>
      <w:r w:rsidRPr="002B709B">
        <w:rPr>
          <w:rFonts w:ascii="Times New Roman" w:hAnsi="Times New Roman" w:cs="Times New Roman"/>
          <w:lang w:eastAsia="ar-SA"/>
        </w:rPr>
        <w:t>.</w:t>
      </w:r>
      <w:r w:rsidRPr="002B709B">
        <w:rPr>
          <w:rFonts w:ascii="Times New Roman" w:hAnsi="Times New Roman" w:cs="Times New Roman"/>
          <w:lang w:val="en-US" w:eastAsia="ar-SA"/>
        </w:rPr>
        <w:t>ru</w:t>
      </w:r>
      <w:r w:rsidRPr="002B709B">
        <w:rPr>
          <w:rFonts w:ascii="Times New Roman" w:hAnsi="Times New Roman" w:cs="Times New Roman"/>
          <w:lang w:eastAsia="ar-SA"/>
        </w:rPr>
        <w:t>)</w:t>
      </w:r>
    </w:p>
    <w:p w14:paraId="7A1EDA0C" w14:textId="60A07225" w:rsidR="007B2845" w:rsidRPr="002B709B" w:rsidRDefault="007B2845" w:rsidP="00A97C6C">
      <w:pPr>
        <w:pStyle w:val="a4"/>
        <w:widowControl w:val="0"/>
        <w:numPr>
          <w:ilvl w:val="0"/>
          <w:numId w:val="40"/>
        </w:numPr>
        <w:tabs>
          <w:tab w:val="left" w:pos="180"/>
          <w:tab w:val="left" w:pos="1276"/>
        </w:tabs>
        <w:ind w:left="0" w:firstLine="851"/>
        <w:jc w:val="both"/>
        <w:rPr>
          <w:rFonts w:ascii="Times New Roman" w:hAnsi="Times New Roman" w:cs="Times New Roman"/>
          <w:bCs/>
          <w:lang w:eastAsia="ar-SA"/>
        </w:rPr>
      </w:pPr>
      <w:r w:rsidRPr="002B709B">
        <w:rPr>
          <w:rFonts w:ascii="Times New Roman" w:hAnsi="Times New Roman" w:cs="Times New Roman"/>
          <w:lang w:eastAsia="ar-SA"/>
        </w:rPr>
        <w:t>ФГУЗ Федеральный центр гигиены и эпидемиологии Федеральной службы по надзору в сфере защиты прав потребителей и благополучия человека</w:t>
      </w:r>
      <w:r w:rsidR="002B709B" w:rsidRPr="002B709B">
        <w:rPr>
          <w:rFonts w:ascii="Times New Roman" w:hAnsi="Times New Roman" w:cs="Times New Roman"/>
          <w:lang w:eastAsia="ar-SA"/>
        </w:rPr>
        <w:t xml:space="preserve"> </w:t>
      </w:r>
      <w:r w:rsidRPr="002B709B">
        <w:rPr>
          <w:rFonts w:ascii="Times New Roman" w:hAnsi="Times New Roman" w:cs="Times New Roman"/>
          <w:lang w:eastAsia="ar-SA"/>
        </w:rPr>
        <w:t>(</w:t>
      </w:r>
      <w:r w:rsidRPr="002B709B">
        <w:rPr>
          <w:rFonts w:ascii="Times New Roman" w:hAnsi="Times New Roman" w:cs="Times New Roman"/>
          <w:lang w:val="en-US" w:eastAsia="ar-SA"/>
        </w:rPr>
        <w:t>http</w:t>
      </w:r>
      <w:r w:rsidRPr="002B709B">
        <w:rPr>
          <w:rFonts w:ascii="Times New Roman" w:hAnsi="Times New Roman" w:cs="Times New Roman"/>
          <w:lang w:eastAsia="ar-SA"/>
        </w:rPr>
        <w:t>//</w:t>
      </w:r>
      <w:r w:rsidRPr="002B709B">
        <w:rPr>
          <w:rFonts w:ascii="Times New Roman" w:hAnsi="Times New Roman" w:cs="Times New Roman"/>
          <w:lang w:val="en-US" w:eastAsia="ar-SA"/>
        </w:rPr>
        <w:t>www</w:t>
      </w:r>
      <w:r w:rsidRPr="002B709B">
        <w:rPr>
          <w:rFonts w:ascii="Times New Roman" w:hAnsi="Times New Roman" w:cs="Times New Roman"/>
          <w:lang w:eastAsia="ar-SA"/>
        </w:rPr>
        <w:t>.</w:t>
      </w:r>
      <w:r w:rsidRPr="002B709B">
        <w:rPr>
          <w:rFonts w:ascii="Times New Roman" w:hAnsi="Times New Roman" w:cs="Times New Roman"/>
          <w:lang w:val="en-US" w:eastAsia="ar-SA"/>
        </w:rPr>
        <w:t>fcgsen</w:t>
      </w:r>
      <w:r w:rsidRPr="002B709B">
        <w:rPr>
          <w:rFonts w:ascii="Times New Roman" w:hAnsi="Times New Roman" w:cs="Times New Roman"/>
          <w:lang w:eastAsia="ar-SA"/>
        </w:rPr>
        <w:t>.</w:t>
      </w:r>
      <w:r w:rsidRPr="002B709B">
        <w:rPr>
          <w:rFonts w:ascii="Times New Roman" w:hAnsi="Times New Roman" w:cs="Times New Roman"/>
          <w:lang w:val="en-US" w:eastAsia="ar-SA"/>
        </w:rPr>
        <w:t>ru</w:t>
      </w:r>
      <w:r w:rsidRPr="002B709B">
        <w:rPr>
          <w:rFonts w:ascii="Times New Roman" w:hAnsi="Times New Roman" w:cs="Times New Roman"/>
          <w:lang w:eastAsia="ar-SA"/>
        </w:rPr>
        <w:t>).</w:t>
      </w:r>
    </w:p>
    <w:p w14:paraId="0C9FED68" w14:textId="01EB0A3C" w:rsidR="007B2845" w:rsidRPr="002B709B" w:rsidRDefault="007B2845" w:rsidP="00A97C6C">
      <w:pPr>
        <w:pStyle w:val="a4"/>
        <w:widowControl w:val="0"/>
        <w:numPr>
          <w:ilvl w:val="0"/>
          <w:numId w:val="40"/>
        </w:numPr>
        <w:tabs>
          <w:tab w:val="left" w:pos="180"/>
          <w:tab w:val="left" w:pos="1276"/>
        </w:tabs>
        <w:ind w:left="0" w:firstLine="851"/>
        <w:jc w:val="both"/>
        <w:rPr>
          <w:rFonts w:ascii="Times New Roman" w:hAnsi="Times New Roman" w:cs="Times New Roman"/>
          <w:bCs/>
          <w:lang w:eastAsia="ar-SA"/>
        </w:rPr>
      </w:pPr>
      <w:r w:rsidRPr="002B709B">
        <w:rPr>
          <w:rFonts w:ascii="Times New Roman" w:hAnsi="Times New Roman" w:cs="Times New Roman"/>
          <w:lang w:eastAsia="ar-SA"/>
        </w:rPr>
        <w:t xml:space="preserve">Информационно </w:t>
      </w:r>
      <w:r w:rsidR="00353F0C" w:rsidRPr="002B709B">
        <w:rPr>
          <w:rFonts w:ascii="Times New Roman" w:hAnsi="Times New Roman" w:cs="Times New Roman"/>
          <w:lang w:eastAsia="ar-SA"/>
        </w:rPr>
        <w:t>-</w:t>
      </w:r>
      <w:r w:rsidRPr="002B709B">
        <w:rPr>
          <w:rFonts w:ascii="Times New Roman" w:hAnsi="Times New Roman" w:cs="Times New Roman"/>
          <w:lang w:eastAsia="ar-SA"/>
        </w:rPr>
        <w:t xml:space="preserve"> методический центр </w:t>
      </w:r>
      <w:r w:rsidR="00490E2C" w:rsidRPr="002B709B">
        <w:rPr>
          <w:rFonts w:ascii="Times New Roman" w:hAnsi="Times New Roman" w:cs="Times New Roman"/>
          <w:lang w:eastAsia="ar-SA"/>
        </w:rPr>
        <w:t>«</w:t>
      </w:r>
      <w:r w:rsidRPr="002B709B">
        <w:rPr>
          <w:rFonts w:ascii="Times New Roman" w:hAnsi="Times New Roman" w:cs="Times New Roman"/>
          <w:lang w:eastAsia="ar-SA"/>
        </w:rPr>
        <w:t>Экспертиза</w:t>
      </w:r>
      <w:r w:rsidR="00490E2C" w:rsidRPr="002B709B">
        <w:rPr>
          <w:rFonts w:ascii="Times New Roman" w:hAnsi="Times New Roman" w:cs="Times New Roman"/>
          <w:lang w:eastAsia="ar-SA"/>
        </w:rPr>
        <w:t>»</w:t>
      </w:r>
      <w:r w:rsidRPr="002B709B">
        <w:rPr>
          <w:rFonts w:ascii="Times New Roman" w:hAnsi="Times New Roman" w:cs="Times New Roman"/>
          <w:lang w:eastAsia="ar-SA"/>
        </w:rPr>
        <w:t xml:space="preserve"> (</w:t>
      </w:r>
      <w:r w:rsidRPr="002B709B">
        <w:rPr>
          <w:rFonts w:ascii="Times New Roman" w:hAnsi="Times New Roman" w:cs="Times New Roman"/>
          <w:lang w:val="en-US" w:eastAsia="ar-SA"/>
        </w:rPr>
        <w:t>http</w:t>
      </w:r>
      <w:r w:rsidRPr="002B709B">
        <w:rPr>
          <w:rFonts w:ascii="Times New Roman" w:hAnsi="Times New Roman" w:cs="Times New Roman"/>
          <w:lang w:eastAsia="ar-SA"/>
        </w:rPr>
        <w:t>//</w:t>
      </w:r>
      <w:r w:rsidRPr="002B709B">
        <w:rPr>
          <w:rFonts w:ascii="Times New Roman" w:hAnsi="Times New Roman" w:cs="Times New Roman"/>
          <w:lang w:val="en-US" w:eastAsia="ar-SA"/>
        </w:rPr>
        <w:t>www</w:t>
      </w:r>
      <w:r w:rsidRPr="002B709B">
        <w:rPr>
          <w:rFonts w:ascii="Times New Roman" w:hAnsi="Times New Roman" w:cs="Times New Roman"/>
          <w:lang w:eastAsia="ar-SA"/>
        </w:rPr>
        <w:t>.</w:t>
      </w:r>
      <w:r w:rsidRPr="002B709B">
        <w:rPr>
          <w:rFonts w:ascii="Times New Roman" w:hAnsi="Times New Roman" w:cs="Times New Roman"/>
          <w:lang w:val="en-US" w:eastAsia="ar-SA"/>
        </w:rPr>
        <w:t>crc</w:t>
      </w:r>
      <w:r w:rsidRPr="002B709B">
        <w:rPr>
          <w:rFonts w:ascii="Times New Roman" w:hAnsi="Times New Roman" w:cs="Times New Roman"/>
          <w:lang w:eastAsia="ar-SA"/>
        </w:rPr>
        <w:t>.</w:t>
      </w:r>
      <w:r w:rsidRPr="002B709B">
        <w:rPr>
          <w:rFonts w:ascii="Times New Roman" w:hAnsi="Times New Roman" w:cs="Times New Roman"/>
          <w:lang w:val="en-US" w:eastAsia="ar-SA"/>
        </w:rPr>
        <w:t>ru</w:t>
      </w:r>
      <w:r w:rsidRPr="002B709B">
        <w:rPr>
          <w:rFonts w:ascii="Times New Roman" w:hAnsi="Times New Roman" w:cs="Times New Roman"/>
          <w:lang w:eastAsia="ar-SA"/>
        </w:rPr>
        <w:t>).</w:t>
      </w:r>
    </w:p>
    <w:p w14:paraId="76DCC2B6" w14:textId="53D1F38C" w:rsidR="007B2845" w:rsidRPr="002B709B" w:rsidRDefault="007B2845" w:rsidP="00A97C6C">
      <w:pPr>
        <w:pStyle w:val="a4"/>
        <w:widowControl w:val="0"/>
        <w:numPr>
          <w:ilvl w:val="0"/>
          <w:numId w:val="40"/>
        </w:numPr>
        <w:tabs>
          <w:tab w:val="left" w:pos="180"/>
          <w:tab w:val="left" w:pos="1276"/>
        </w:tabs>
        <w:ind w:left="0" w:firstLine="851"/>
        <w:jc w:val="both"/>
        <w:rPr>
          <w:rFonts w:ascii="Times New Roman" w:hAnsi="Times New Roman" w:cs="Times New Roman"/>
          <w:lang w:eastAsia="ar-SA"/>
        </w:rPr>
      </w:pPr>
      <w:r w:rsidRPr="002B709B">
        <w:rPr>
          <w:rFonts w:ascii="Times New Roman" w:hAnsi="Times New Roman" w:cs="Times New Roman"/>
          <w:lang w:eastAsia="ar-SA"/>
        </w:rPr>
        <w:t>Центральный НИИ организации и информатизации здравоохранения</w:t>
      </w:r>
      <w:r w:rsidR="002B709B" w:rsidRPr="002B709B">
        <w:rPr>
          <w:rFonts w:ascii="Times New Roman" w:hAnsi="Times New Roman" w:cs="Times New Roman"/>
          <w:lang w:eastAsia="ar-SA"/>
        </w:rPr>
        <w:t xml:space="preserve"> </w:t>
      </w:r>
      <w:r w:rsidRPr="002B709B">
        <w:rPr>
          <w:rFonts w:ascii="Times New Roman" w:hAnsi="Times New Roman" w:cs="Times New Roman"/>
          <w:lang w:eastAsia="ar-SA"/>
        </w:rPr>
        <w:t>(</w:t>
      </w:r>
      <w:r w:rsidRPr="002B709B">
        <w:rPr>
          <w:rFonts w:ascii="Times New Roman" w:hAnsi="Times New Roman" w:cs="Times New Roman"/>
          <w:lang w:val="en-US" w:eastAsia="ar-SA"/>
        </w:rPr>
        <w:t>http</w:t>
      </w:r>
      <w:r w:rsidRPr="002B709B">
        <w:rPr>
          <w:rFonts w:ascii="Times New Roman" w:hAnsi="Times New Roman" w:cs="Times New Roman"/>
          <w:lang w:eastAsia="ar-SA"/>
        </w:rPr>
        <w:t>//</w:t>
      </w:r>
      <w:r w:rsidRPr="002B709B">
        <w:rPr>
          <w:rFonts w:ascii="Times New Roman" w:hAnsi="Times New Roman" w:cs="Times New Roman"/>
          <w:lang w:val="en-US" w:eastAsia="ar-SA"/>
        </w:rPr>
        <w:t>www</w:t>
      </w:r>
      <w:r w:rsidRPr="002B709B">
        <w:rPr>
          <w:rFonts w:ascii="Times New Roman" w:hAnsi="Times New Roman" w:cs="Times New Roman"/>
          <w:lang w:eastAsia="ar-SA"/>
        </w:rPr>
        <w:t>.</w:t>
      </w:r>
      <w:r w:rsidRPr="002B709B">
        <w:rPr>
          <w:rFonts w:ascii="Times New Roman" w:hAnsi="Times New Roman" w:cs="Times New Roman"/>
          <w:lang w:val="en-US" w:eastAsia="ar-SA"/>
        </w:rPr>
        <w:t>mednet</w:t>
      </w:r>
      <w:r w:rsidRPr="002B709B">
        <w:rPr>
          <w:rFonts w:ascii="Times New Roman" w:hAnsi="Times New Roman" w:cs="Times New Roman"/>
          <w:lang w:eastAsia="ar-SA"/>
        </w:rPr>
        <w:t>.</w:t>
      </w:r>
      <w:r w:rsidRPr="002B709B">
        <w:rPr>
          <w:rFonts w:ascii="Times New Roman" w:hAnsi="Times New Roman" w:cs="Times New Roman"/>
          <w:lang w:val="en-US" w:eastAsia="ar-SA"/>
        </w:rPr>
        <w:t>ru</w:t>
      </w:r>
      <w:r w:rsidRPr="002B709B">
        <w:rPr>
          <w:rFonts w:ascii="Times New Roman" w:hAnsi="Times New Roman" w:cs="Times New Roman"/>
          <w:lang w:eastAsia="ar-SA"/>
        </w:rPr>
        <w:t>).</w:t>
      </w:r>
    </w:p>
    <w:p w14:paraId="0E26C9EA" w14:textId="48BCD3EC" w:rsidR="007B2845" w:rsidRPr="002B709B" w:rsidRDefault="007B2845" w:rsidP="00A97C6C">
      <w:pPr>
        <w:pStyle w:val="a4"/>
        <w:widowControl w:val="0"/>
        <w:numPr>
          <w:ilvl w:val="0"/>
          <w:numId w:val="40"/>
        </w:numPr>
        <w:tabs>
          <w:tab w:val="left" w:pos="180"/>
          <w:tab w:val="left" w:pos="1276"/>
        </w:tabs>
        <w:ind w:left="0" w:firstLine="851"/>
        <w:jc w:val="both"/>
        <w:rPr>
          <w:rFonts w:ascii="Times New Roman" w:hAnsi="Times New Roman" w:cs="Times New Roman"/>
          <w:lang w:eastAsia="ar-SA"/>
        </w:rPr>
      </w:pPr>
      <w:r w:rsidRPr="002B709B">
        <w:rPr>
          <w:rFonts w:ascii="Times New Roman" w:hAnsi="Times New Roman" w:cs="Times New Roman"/>
          <w:lang w:eastAsia="ar-SA"/>
        </w:rPr>
        <w:t xml:space="preserve">Здоровая Россия - портал о здоровом образе жизни: </w:t>
      </w:r>
      <w:hyperlink r:id="rId100" w:history="1">
        <w:r w:rsidRPr="002B709B">
          <w:rPr>
            <w:rStyle w:val="af0"/>
            <w:rFonts w:ascii="Times New Roman" w:hAnsi="Times New Roman" w:cs="Times New Roman"/>
            <w:color w:val="auto"/>
            <w:u w:val="none"/>
            <w:lang w:eastAsia="ar-SA"/>
          </w:rPr>
          <w:t>http://www.takzdorovo.ru/</w:t>
        </w:r>
      </w:hyperlink>
    </w:p>
    <w:p w14:paraId="011CCAFC" w14:textId="77777777" w:rsidR="007B2845" w:rsidRPr="00572C79" w:rsidRDefault="007B2845" w:rsidP="00E312F7">
      <w:pPr>
        <w:pStyle w:val="1f"/>
        <w:keepNext w:val="0"/>
        <w:widowControl w:val="0"/>
        <w:spacing w:after="240"/>
        <w:ind w:left="709" w:right="850"/>
        <w:contextualSpacing/>
        <w:rPr>
          <w:rFonts w:ascii="Times New Roman" w:hAnsi="Times New Roman"/>
          <w:b w:val="0"/>
          <w:bCs w:val="0"/>
        </w:rPr>
      </w:pPr>
      <w:r w:rsidRPr="00572C79">
        <w:rPr>
          <w:rFonts w:ascii="Times New Roman" w:hAnsi="Times New Roman"/>
          <w:lang w:eastAsia="ar-SA"/>
        </w:rPr>
        <w:br w:type="page"/>
      </w:r>
      <w:bookmarkStart w:id="523" w:name="_Toc167660308"/>
      <w:r w:rsidRPr="00E312F7">
        <w:rPr>
          <w:rFonts w:ascii="Times New Roman" w:hAnsi="Times New Roman"/>
          <w:sz w:val="22"/>
          <w:szCs w:val="22"/>
        </w:rPr>
        <w:lastRenderedPageBreak/>
        <w:t>4. КОНТРОЛЬ И ОЦЕНКА РЕЗУЛЬТАТОВ ОСВОЕНИЯ ПРОФЕССИОНАЛЬНОГО МОДУЛЯ</w:t>
      </w:r>
      <w:bookmarkEnd w:id="523"/>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3969"/>
        <w:gridCol w:w="3147"/>
      </w:tblGrid>
      <w:tr w:rsidR="007B2845" w:rsidRPr="002B709B" w14:paraId="31AE5087" w14:textId="77777777" w:rsidTr="002B709B">
        <w:tc>
          <w:tcPr>
            <w:tcW w:w="2516" w:type="dxa"/>
            <w:tcBorders>
              <w:top w:val="single" w:sz="4" w:space="0" w:color="auto"/>
              <w:left w:val="single" w:sz="4" w:space="0" w:color="auto"/>
              <w:bottom w:val="single" w:sz="4" w:space="0" w:color="auto"/>
              <w:right w:val="single" w:sz="4" w:space="0" w:color="auto"/>
            </w:tcBorders>
            <w:hideMark/>
          </w:tcPr>
          <w:p w14:paraId="1C2B1A1E" w14:textId="77777777" w:rsidR="002B709B" w:rsidRDefault="007B2845" w:rsidP="002B709B">
            <w:pPr>
              <w:widowControl w:val="0"/>
              <w:jc w:val="center"/>
              <w:rPr>
                <w:rFonts w:ascii="Times New Roman" w:hAnsi="Times New Roman" w:cs="Times New Roman"/>
                <w:b/>
                <w:iCs/>
                <w:sz w:val="20"/>
                <w:szCs w:val="20"/>
              </w:rPr>
            </w:pPr>
            <w:r w:rsidRPr="002B709B">
              <w:rPr>
                <w:rFonts w:ascii="Times New Roman" w:hAnsi="Times New Roman" w:cs="Times New Roman"/>
                <w:b/>
                <w:iCs/>
                <w:sz w:val="20"/>
                <w:szCs w:val="20"/>
              </w:rPr>
              <w:t xml:space="preserve">Код </w:t>
            </w:r>
          </w:p>
          <w:p w14:paraId="48A3E922" w14:textId="3C959F5B" w:rsidR="007B2845" w:rsidRPr="002B709B" w:rsidRDefault="007B2845" w:rsidP="002B709B">
            <w:pPr>
              <w:widowControl w:val="0"/>
              <w:jc w:val="center"/>
              <w:rPr>
                <w:rFonts w:ascii="Times New Roman" w:hAnsi="Times New Roman" w:cs="Times New Roman"/>
                <w:b/>
                <w:bCs/>
                <w:sz w:val="20"/>
                <w:szCs w:val="20"/>
              </w:rPr>
            </w:pPr>
            <w:r w:rsidRPr="002B709B">
              <w:rPr>
                <w:rFonts w:ascii="Times New Roman" w:hAnsi="Times New Roman" w:cs="Times New Roman"/>
                <w:b/>
                <w:iCs/>
                <w:sz w:val="20"/>
                <w:szCs w:val="20"/>
              </w:rPr>
              <w:t>ПК, ОК</w:t>
            </w:r>
          </w:p>
        </w:tc>
        <w:tc>
          <w:tcPr>
            <w:tcW w:w="3969" w:type="dxa"/>
            <w:tcBorders>
              <w:top w:val="single" w:sz="4" w:space="0" w:color="auto"/>
              <w:left w:val="single" w:sz="4" w:space="0" w:color="auto"/>
              <w:bottom w:val="single" w:sz="4" w:space="0" w:color="auto"/>
              <w:right w:val="single" w:sz="4" w:space="0" w:color="auto"/>
            </w:tcBorders>
            <w:hideMark/>
          </w:tcPr>
          <w:p w14:paraId="5333910C" w14:textId="77777777" w:rsidR="007B2845" w:rsidRPr="002B709B" w:rsidRDefault="007B2845" w:rsidP="002B709B">
            <w:pPr>
              <w:widowControl w:val="0"/>
              <w:jc w:val="center"/>
              <w:rPr>
                <w:rFonts w:ascii="Times New Roman" w:hAnsi="Times New Roman" w:cs="Times New Roman"/>
                <w:b/>
                <w:bCs/>
                <w:sz w:val="20"/>
                <w:szCs w:val="20"/>
              </w:rPr>
            </w:pPr>
            <w:r w:rsidRPr="002B709B">
              <w:rPr>
                <w:rFonts w:ascii="Times New Roman" w:hAnsi="Times New Roman" w:cs="Times New Roman"/>
                <w:b/>
                <w:iCs/>
                <w:sz w:val="20"/>
                <w:szCs w:val="20"/>
              </w:rPr>
              <w:t>Критерии оценки результата (показатели освоенности компетенций)</w:t>
            </w:r>
          </w:p>
        </w:tc>
        <w:tc>
          <w:tcPr>
            <w:tcW w:w="3147" w:type="dxa"/>
            <w:tcBorders>
              <w:top w:val="single" w:sz="4" w:space="0" w:color="auto"/>
              <w:left w:val="single" w:sz="4" w:space="0" w:color="auto"/>
              <w:bottom w:val="single" w:sz="4" w:space="0" w:color="auto"/>
              <w:right w:val="single" w:sz="4" w:space="0" w:color="auto"/>
            </w:tcBorders>
            <w:hideMark/>
          </w:tcPr>
          <w:p w14:paraId="7C505A8A" w14:textId="77777777" w:rsidR="007B2845" w:rsidRPr="002B709B" w:rsidRDefault="007B2845" w:rsidP="002B709B">
            <w:pPr>
              <w:widowControl w:val="0"/>
              <w:jc w:val="center"/>
              <w:rPr>
                <w:rFonts w:ascii="Times New Roman" w:hAnsi="Times New Roman" w:cs="Times New Roman"/>
                <w:b/>
                <w:bCs/>
                <w:sz w:val="20"/>
                <w:szCs w:val="20"/>
              </w:rPr>
            </w:pPr>
            <w:r w:rsidRPr="002B709B">
              <w:rPr>
                <w:rFonts w:ascii="Times New Roman" w:hAnsi="Times New Roman" w:cs="Times New Roman"/>
                <w:b/>
                <w:sz w:val="20"/>
                <w:szCs w:val="20"/>
              </w:rPr>
              <w:t>Формы контроля и методы оценки</w:t>
            </w:r>
          </w:p>
        </w:tc>
      </w:tr>
      <w:tr w:rsidR="007B2845" w:rsidRPr="002B709B" w14:paraId="7C417E34" w14:textId="77777777" w:rsidTr="002B709B">
        <w:tc>
          <w:tcPr>
            <w:tcW w:w="2516" w:type="dxa"/>
            <w:tcBorders>
              <w:top w:val="single" w:sz="4" w:space="0" w:color="auto"/>
              <w:left w:val="single" w:sz="4" w:space="0" w:color="auto"/>
              <w:bottom w:val="single" w:sz="4" w:space="0" w:color="auto"/>
              <w:right w:val="single" w:sz="4" w:space="0" w:color="auto"/>
            </w:tcBorders>
          </w:tcPr>
          <w:p w14:paraId="07541035"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b/>
                <w:bCs/>
                <w:sz w:val="20"/>
                <w:szCs w:val="20"/>
              </w:rPr>
              <w:t>ПК 4.1.</w:t>
            </w:r>
            <w:r w:rsidRPr="002B709B">
              <w:rPr>
                <w:rFonts w:ascii="Times New Roman" w:hAnsi="Times New Roman" w:cs="Times New Roman"/>
                <w:sz w:val="20"/>
                <w:szCs w:val="20"/>
              </w:rPr>
              <w:t xml:space="preserve"> Участвовать в организации и проведении диспансеризации населения фельдшерского участка различных возрастных групп и с различными заболеваниями</w:t>
            </w:r>
          </w:p>
          <w:p w14:paraId="3EFE6778" w14:textId="77777777" w:rsidR="007B2845" w:rsidRPr="002B709B" w:rsidRDefault="007B2845" w:rsidP="002B709B">
            <w:pPr>
              <w:widowControl w:val="0"/>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14:paraId="40D4327F"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Организация и проведение диспансеризации населения, в том числе несовершеннолетних, детей-сирот, оставшихся без попечения родителей, и беременных женщин в соответствии с установленными порядками и правилами.</w:t>
            </w:r>
          </w:p>
          <w:p w14:paraId="27A20C0D"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Организация и проведение профилактического осмотра населения, в том числе несовершеннолетних, в соответствии с установленными порядками и правилами.</w:t>
            </w:r>
          </w:p>
          <w:p w14:paraId="0EB5275E"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Организация и проведение диспансерного наблюдения населения, в том числе несовершеннолетних.</w:t>
            </w:r>
          </w:p>
          <w:p w14:paraId="56B3F00D"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Организация и проведение диспансерного наблюдения женщин в период физиологически протекающей беременности в соответствии с установленными порядками и правилами.</w:t>
            </w:r>
          </w:p>
          <w:p w14:paraId="500D17AF"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Выполнение мероприятия первого этапа диспансеризации в соответствии с действующими алгоритмами.</w:t>
            </w:r>
          </w:p>
          <w:p w14:paraId="2152832C"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Проведение профилактического консультирования прикрепленного населения фельдшерского участка и несовершеннолетних, обучающихся в образовательных организациях в соответствии с правилами консультирования и требованиями психологических и этических норм общения.</w:t>
            </w:r>
          </w:p>
          <w:p w14:paraId="757EE65A"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Выявление факторов риска неинфекционных заболеваний, в том числе социально значимых заболеваний на основе установленных критериев.</w:t>
            </w:r>
          </w:p>
          <w:p w14:paraId="205813D1"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Определение относительных рисков сердечно-сосудистых заболеваний у граждан прикрепленного населения фельдшерского участка в соответствии с установленным алгоритмом.</w:t>
            </w:r>
          </w:p>
          <w:p w14:paraId="6DFCFBFC"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Проведение патронажа новорожденных в соответствии с установленными правилами.</w:t>
            </w:r>
          </w:p>
          <w:p w14:paraId="1D5BE231"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Проведение патронажа беременных женщин в соответствии с установленными правилами.</w:t>
            </w:r>
          </w:p>
        </w:tc>
        <w:tc>
          <w:tcPr>
            <w:tcW w:w="3147" w:type="dxa"/>
            <w:tcBorders>
              <w:top w:val="single" w:sz="4" w:space="0" w:color="auto"/>
              <w:left w:val="single" w:sz="4" w:space="0" w:color="auto"/>
              <w:bottom w:val="single" w:sz="4" w:space="0" w:color="auto"/>
              <w:right w:val="single" w:sz="4" w:space="0" w:color="auto"/>
            </w:tcBorders>
          </w:tcPr>
          <w:p w14:paraId="69013E27"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Анализ и оценка результатов тестового контроля и устного опроса.</w:t>
            </w:r>
          </w:p>
          <w:p w14:paraId="6FBA3B87"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Экспертная оценка решения практических заданий (ситуационных задач), в реальных и моделируемых условиях.</w:t>
            </w:r>
          </w:p>
          <w:p w14:paraId="568A9052"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Экспертное наблюдение выполнения практических работ</w:t>
            </w:r>
          </w:p>
          <w:p w14:paraId="1CCF7162"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 xml:space="preserve">Дифференцированный зачет по учебной практике. </w:t>
            </w:r>
          </w:p>
          <w:p w14:paraId="5D3D7D0A" w14:textId="77777777" w:rsidR="007B2845" w:rsidRPr="002B709B" w:rsidRDefault="007B2845" w:rsidP="002B709B">
            <w:pPr>
              <w:widowControl w:val="0"/>
              <w:rPr>
                <w:rFonts w:ascii="Times New Roman" w:hAnsi="Times New Roman" w:cs="Times New Roman"/>
                <w:sz w:val="20"/>
                <w:szCs w:val="20"/>
              </w:rPr>
            </w:pPr>
          </w:p>
          <w:p w14:paraId="1AF2CA91"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 xml:space="preserve">Дифференцированный зачет по производственной практике. </w:t>
            </w:r>
          </w:p>
          <w:p w14:paraId="6F51DFA9"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 xml:space="preserve">Экзамен по профессиональному модулю. </w:t>
            </w:r>
          </w:p>
          <w:p w14:paraId="32FE3F12"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Оценка материалов портфолио достижений обучающегося.</w:t>
            </w:r>
          </w:p>
          <w:p w14:paraId="5EC665F0" w14:textId="77777777" w:rsidR="007B2845" w:rsidRPr="002B709B" w:rsidRDefault="007B2845" w:rsidP="002B709B">
            <w:pPr>
              <w:widowControl w:val="0"/>
              <w:rPr>
                <w:rFonts w:ascii="Times New Roman" w:hAnsi="Times New Roman" w:cs="Times New Roman"/>
                <w:sz w:val="20"/>
                <w:szCs w:val="20"/>
              </w:rPr>
            </w:pPr>
          </w:p>
        </w:tc>
      </w:tr>
      <w:tr w:rsidR="007B2845" w:rsidRPr="002B709B" w14:paraId="4B991DFE" w14:textId="77777777" w:rsidTr="002B709B">
        <w:tc>
          <w:tcPr>
            <w:tcW w:w="2516" w:type="dxa"/>
            <w:tcBorders>
              <w:top w:val="single" w:sz="4" w:space="0" w:color="auto"/>
              <w:left w:val="single" w:sz="4" w:space="0" w:color="auto"/>
              <w:bottom w:val="single" w:sz="4" w:space="0" w:color="auto"/>
              <w:right w:val="single" w:sz="4" w:space="0" w:color="auto"/>
            </w:tcBorders>
          </w:tcPr>
          <w:p w14:paraId="77937ECF"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b/>
                <w:bCs/>
                <w:sz w:val="20"/>
                <w:szCs w:val="20"/>
              </w:rPr>
              <w:t>ПК 4.2.</w:t>
            </w:r>
            <w:r w:rsidRPr="002B709B">
              <w:rPr>
                <w:rFonts w:ascii="Times New Roman" w:hAnsi="Times New Roman" w:cs="Times New Roman"/>
                <w:sz w:val="20"/>
                <w:szCs w:val="20"/>
              </w:rPr>
              <w:t xml:space="preserve"> Проводить санитарно-гигиеническое просвещение населения</w:t>
            </w:r>
          </w:p>
          <w:p w14:paraId="7074B705" w14:textId="77777777" w:rsidR="007B2845" w:rsidRPr="002B709B" w:rsidRDefault="007B2845" w:rsidP="002B709B">
            <w:pPr>
              <w:widowControl w:val="0"/>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14:paraId="489E2357"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Проведение санитарно-гигиенического просвещения с учетом возраста, с применением разнообразных форм и методов.</w:t>
            </w:r>
          </w:p>
        </w:tc>
        <w:tc>
          <w:tcPr>
            <w:tcW w:w="3147" w:type="dxa"/>
            <w:tcBorders>
              <w:top w:val="single" w:sz="4" w:space="0" w:color="auto"/>
              <w:left w:val="single" w:sz="4" w:space="0" w:color="auto"/>
              <w:bottom w:val="single" w:sz="4" w:space="0" w:color="auto"/>
              <w:right w:val="single" w:sz="4" w:space="0" w:color="auto"/>
            </w:tcBorders>
          </w:tcPr>
          <w:p w14:paraId="75BEA96D"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Анализ и оценка результатов тестового контроля и устного опроса</w:t>
            </w:r>
          </w:p>
          <w:p w14:paraId="2E76BF39"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Экспертная оценка решения практических заданий (ситуационных задач), в реальных и моделируемых условиях</w:t>
            </w:r>
          </w:p>
          <w:p w14:paraId="1C92B4AB"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Экспертное наблюдение выполнения практических работ</w:t>
            </w:r>
          </w:p>
          <w:p w14:paraId="4329B81F"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 xml:space="preserve">Дифференцированный зачет по учебной практике </w:t>
            </w:r>
          </w:p>
          <w:p w14:paraId="3289595A" w14:textId="77777777" w:rsidR="007B2845" w:rsidRPr="002B709B" w:rsidRDefault="007B2845" w:rsidP="002B709B">
            <w:pPr>
              <w:widowControl w:val="0"/>
              <w:rPr>
                <w:rFonts w:ascii="Times New Roman" w:hAnsi="Times New Roman" w:cs="Times New Roman"/>
                <w:sz w:val="20"/>
                <w:szCs w:val="20"/>
              </w:rPr>
            </w:pPr>
          </w:p>
          <w:p w14:paraId="5A358E3C"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 xml:space="preserve">Дифференцированный зачет по производственной практике </w:t>
            </w:r>
          </w:p>
          <w:p w14:paraId="539E8B02"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Экзамен по профессиональному модулю</w:t>
            </w:r>
          </w:p>
          <w:p w14:paraId="0447A532"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Оценка материалов портфолио достижений обучающегося</w:t>
            </w:r>
          </w:p>
        </w:tc>
      </w:tr>
      <w:tr w:rsidR="007B2845" w:rsidRPr="002B709B" w14:paraId="0D1E40F0" w14:textId="77777777" w:rsidTr="002B709B">
        <w:tc>
          <w:tcPr>
            <w:tcW w:w="2516" w:type="dxa"/>
            <w:tcBorders>
              <w:top w:val="single" w:sz="4" w:space="0" w:color="auto"/>
              <w:left w:val="single" w:sz="4" w:space="0" w:color="auto"/>
              <w:bottom w:val="single" w:sz="4" w:space="0" w:color="auto"/>
              <w:right w:val="single" w:sz="4" w:space="0" w:color="auto"/>
            </w:tcBorders>
          </w:tcPr>
          <w:p w14:paraId="4C208745"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b/>
                <w:bCs/>
                <w:sz w:val="20"/>
                <w:szCs w:val="20"/>
              </w:rPr>
              <w:lastRenderedPageBreak/>
              <w:t>ПК 4.3.</w:t>
            </w:r>
            <w:r w:rsidRPr="002B709B">
              <w:rPr>
                <w:rFonts w:ascii="Times New Roman" w:hAnsi="Times New Roman" w:cs="Times New Roman"/>
                <w:sz w:val="20"/>
                <w:szCs w:val="20"/>
              </w:rPr>
              <w:t xml:space="preserve"> Осуществлять иммунопрофилактическую деятельность</w:t>
            </w:r>
          </w:p>
          <w:p w14:paraId="16F22E6C" w14:textId="77777777" w:rsidR="007B2845" w:rsidRPr="002B709B" w:rsidRDefault="007B2845" w:rsidP="002B709B">
            <w:pPr>
              <w:widowControl w:val="0"/>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3EB9C3B"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Выполнение мероприятий по иммунопрофилактике   населения в соответствии с национальным календарём профилактических прививок и календарем профилактических прививок по эпидемическим показаниям.</w:t>
            </w:r>
          </w:p>
          <w:p w14:paraId="60D569B6"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Соблюдение требований инфекционной безопасности при проведении иммунопрофилактики.</w:t>
            </w:r>
          </w:p>
          <w:p w14:paraId="764542A1"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Осуществление профилактики поствакцинальных реакций и осложнений в соответствии с установленными правилами.</w:t>
            </w:r>
          </w:p>
          <w:p w14:paraId="5A1A20AF" w14:textId="77777777" w:rsidR="007B2845" w:rsidRPr="002B709B" w:rsidRDefault="007B2845" w:rsidP="002B709B">
            <w:pPr>
              <w:widowControl w:val="0"/>
              <w:rPr>
                <w:rFonts w:ascii="Times New Roman" w:hAnsi="Times New Roman" w:cs="Times New Roman"/>
                <w:sz w:val="20"/>
                <w:szCs w:val="20"/>
              </w:rPr>
            </w:pPr>
          </w:p>
        </w:tc>
        <w:tc>
          <w:tcPr>
            <w:tcW w:w="3147" w:type="dxa"/>
            <w:tcBorders>
              <w:top w:val="single" w:sz="4" w:space="0" w:color="auto"/>
              <w:left w:val="single" w:sz="4" w:space="0" w:color="auto"/>
              <w:bottom w:val="single" w:sz="4" w:space="0" w:color="auto"/>
              <w:right w:val="single" w:sz="4" w:space="0" w:color="auto"/>
            </w:tcBorders>
          </w:tcPr>
          <w:p w14:paraId="3764BFB4"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Анализ и оценка результатов тестового контроля и устного опроса</w:t>
            </w:r>
          </w:p>
          <w:p w14:paraId="2F1B25F9"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Экспертная оценка решения практических заданий (ситуационных задач) в реальных и моделируемых условиях</w:t>
            </w:r>
          </w:p>
          <w:p w14:paraId="3F8C832B"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Экспертное наблюдение выполнения практических работ</w:t>
            </w:r>
          </w:p>
          <w:p w14:paraId="0C90EDED"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 xml:space="preserve">Дифференцированный зачет по учебной практике </w:t>
            </w:r>
          </w:p>
          <w:p w14:paraId="2F0466C1" w14:textId="77777777" w:rsidR="007B2845" w:rsidRPr="002B709B" w:rsidRDefault="007B2845" w:rsidP="002B709B">
            <w:pPr>
              <w:widowControl w:val="0"/>
              <w:rPr>
                <w:rFonts w:ascii="Times New Roman" w:hAnsi="Times New Roman" w:cs="Times New Roman"/>
                <w:sz w:val="20"/>
                <w:szCs w:val="20"/>
              </w:rPr>
            </w:pPr>
          </w:p>
          <w:p w14:paraId="56E6C2CB"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 xml:space="preserve">Дифференцированный зачет по производственной практике </w:t>
            </w:r>
          </w:p>
          <w:p w14:paraId="6DCBC6ED"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Экзамен по профессиональному модулю</w:t>
            </w:r>
          </w:p>
          <w:p w14:paraId="3D9B627E"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Оценка материалов портфолио достижений обучающегося</w:t>
            </w:r>
          </w:p>
        </w:tc>
      </w:tr>
      <w:tr w:rsidR="007B2845" w:rsidRPr="002B709B" w14:paraId="4AEE27E1" w14:textId="77777777" w:rsidTr="002B709B">
        <w:tc>
          <w:tcPr>
            <w:tcW w:w="2516" w:type="dxa"/>
            <w:tcBorders>
              <w:top w:val="single" w:sz="4" w:space="0" w:color="auto"/>
              <w:left w:val="single" w:sz="4" w:space="0" w:color="auto"/>
              <w:bottom w:val="single" w:sz="4" w:space="0" w:color="auto"/>
              <w:right w:val="single" w:sz="4" w:space="0" w:color="auto"/>
            </w:tcBorders>
          </w:tcPr>
          <w:p w14:paraId="5CADDD66"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b/>
                <w:bCs/>
                <w:sz w:val="20"/>
                <w:szCs w:val="20"/>
              </w:rPr>
              <w:t>ПК 4.4.</w:t>
            </w:r>
            <w:r w:rsidRPr="002B709B">
              <w:rPr>
                <w:rFonts w:ascii="Times New Roman" w:hAnsi="Times New Roman" w:cs="Times New Roman"/>
                <w:sz w:val="20"/>
                <w:szCs w:val="20"/>
              </w:rPr>
              <w:t xml:space="preserve"> Организовывать среду, отвечающую действующим санитарным правилам и нормам, </w:t>
            </w:r>
          </w:p>
          <w:p w14:paraId="15138453" w14:textId="77777777" w:rsidR="007B2845" w:rsidRPr="002B709B" w:rsidRDefault="007B2845" w:rsidP="002B709B">
            <w:pPr>
              <w:widowControl w:val="0"/>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14:paraId="28C817B4"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Осуществление обращения с медицинскими отходами в местах их образования с учетом требований санитарных норм и правил, обеспечение личной и общественной безопасности</w:t>
            </w:r>
          </w:p>
          <w:p w14:paraId="1F422D08"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Соблюдение требований санитарно-противоэпидемического режима, в том числе в целях обеспечения безопасности пациентов и медицинских работников, предотвращение распространения инфекций, в том числе связанных с оказанием медицинской помощи</w:t>
            </w:r>
          </w:p>
        </w:tc>
        <w:tc>
          <w:tcPr>
            <w:tcW w:w="3147" w:type="dxa"/>
            <w:tcBorders>
              <w:top w:val="single" w:sz="4" w:space="0" w:color="auto"/>
              <w:left w:val="single" w:sz="4" w:space="0" w:color="auto"/>
              <w:bottom w:val="single" w:sz="4" w:space="0" w:color="auto"/>
              <w:right w:val="single" w:sz="4" w:space="0" w:color="auto"/>
            </w:tcBorders>
          </w:tcPr>
          <w:p w14:paraId="48C6612D"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Анализ и оценка результатов тестового контроля и устного опроса</w:t>
            </w:r>
          </w:p>
          <w:p w14:paraId="7D8AC9F2"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Экспертная оценка решения практических заданий (ситуационных задач), в реальных и моделируемых условиях</w:t>
            </w:r>
          </w:p>
          <w:p w14:paraId="50723782"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Экспертное наблюдение выполнения практических работ</w:t>
            </w:r>
          </w:p>
          <w:p w14:paraId="48C853F6"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 xml:space="preserve">Дифференцированный зачет по учебной практике </w:t>
            </w:r>
          </w:p>
          <w:p w14:paraId="4849E71F"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 xml:space="preserve">Дифференцированный зачет по производственной практике </w:t>
            </w:r>
          </w:p>
          <w:p w14:paraId="56347989"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Оценка материалов портфолио достижений обучающегося</w:t>
            </w:r>
          </w:p>
          <w:p w14:paraId="36275E7A" w14:textId="77777777" w:rsidR="007B2845" w:rsidRPr="002B709B" w:rsidRDefault="007B2845" w:rsidP="002B709B">
            <w:pPr>
              <w:widowControl w:val="0"/>
              <w:rPr>
                <w:rFonts w:ascii="Times New Roman" w:hAnsi="Times New Roman" w:cs="Times New Roman"/>
                <w:sz w:val="20"/>
                <w:szCs w:val="20"/>
              </w:rPr>
            </w:pPr>
          </w:p>
          <w:p w14:paraId="1F6042C4"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Экзамен по профессиональному модулю</w:t>
            </w:r>
          </w:p>
        </w:tc>
      </w:tr>
      <w:tr w:rsidR="007B2845" w:rsidRPr="002B709B" w14:paraId="2C321D4F" w14:textId="77777777" w:rsidTr="002B709B">
        <w:tc>
          <w:tcPr>
            <w:tcW w:w="2516" w:type="dxa"/>
            <w:tcBorders>
              <w:top w:val="single" w:sz="4" w:space="0" w:color="auto"/>
              <w:left w:val="single" w:sz="4" w:space="0" w:color="auto"/>
              <w:bottom w:val="single" w:sz="4" w:space="0" w:color="auto"/>
              <w:right w:val="single" w:sz="4" w:space="0" w:color="auto"/>
            </w:tcBorders>
            <w:hideMark/>
          </w:tcPr>
          <w:p w14:paraId="2D7CB1F0" w14:textId="77777777" w:rsidR="007B2845" w:rsidRPr="002B709B" w:rsidRDefault="007B2845" w:rsidP="002B709B">
            <w:pPr>
              <w:widowControl w:val="0"/>
              <w:rPr>
                <w:rFonts w:ascii="Times New Roman" w:hAnsi="Times New Roman" w:cs="Times New Roman"/>
                <w:b/>
                <w:bCs/>
                <w:sz w:val="20"/>
                <w:szCs w:val="20"/>
              </w:rPr>
            </w:pPr>
            <w:r w:rsidRPr="002B709B">
              <w:rPr>
                <w:rFonts w:ascii="Times New Roman" w:hAnsi="Times New Roman" w:cs="Times New Roman"/>
                <w:b/>
                <w:bCs/>
                <w:sz w:val="20"/>
                <w:szCs w:val="20"/>
              </w:rPr>
              <w:t>ОК 01.</w:t>
            </w:r>
            <w:r w:rsidRPr="002B709B">
              <w:rPr>
                <w:rFonts w:ascii="Times New Roman" w:hAnsi="Times New Roman" w:cs="Times New Roman"/>
                <w:sz w:val="20"/>
                <w:szCs w:val="20"/>
              </w:rPr>
              <w:t xml:space="preserve"> Выбирать способы решения задач профессиональной деятельности применительно к различным контекстам</w:t>
            </w:r>
          </w:p>
        </w:tc>
        <w:tc>
          <w:tcPr>
            <w:tcW w:w="3969" w:type="dxa"/>
            <w:tcBorders>
              <w:top w:val="single" w:sz="4" w:space="0" w:color="auto"/>
              <w:left w:val="single" w:sz="4" w:space="0" w:color="auto"/>
              <w:bottom w:val="single" w:sz="4" w:space="0" w:color="auto"/>
              <w:right w:val="single" w:sz="4" w:space="0" w:color="auto"/>
            </w:tcBorders>
            <w:hideMark/>
          </w:tcPr>
          <w:p w14:paraId="23C31DCE"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Соответствие выбранных способов решения задач профессиональной деятельности поставленным целям;</w:t>
            </w:r>
          </w:p>
          <w:p w14:paraId="0F5B249B"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соотнесение показателей результата выполнения задач профессиональной деятельности со стандартами</w:t>
            </w:r>
          </w:p>
        </w:tc>
        <w:tc>
          <w:tcPr>
            <w:tcW w:w="3147" w:type="dxa"/>
            <w:tcBorders>
              <w:top w:val="single" w:sz="4" w:space="0" w:color="auto"/>
              <w:left w:val="single" w:sz="4" w:space="0" w:color="auto"/>
              <w:bottom w:val="single" w:sz="4" w:space="0" w:color="auto"/>
              <w:right w:val="single" w:sz="4" w:space="0" w:color="auto"/>
            </w:tcBorders>
          </w:tcPr>
          <w:p w14:paraId="36980DB3"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Экспертное наблюдение выполнения практических работ</w:t>
            </w:r>
          </w:p>
          <w:p w14:paraId="02525922" w14:textId="77777777" w:rsidR="007B2845" w:rsidRPr="002B709B" w:rsidRDefault="007B2845" w:rsidP="002B709B">
            <w:pPr>
              <w:widowControl w:val="0"/>
              <w:rPr>
                <w:rFonts w:ascii="Times New Roman" w:hAnsi="Times New Roman" w:cs="Times New Roman"/>
                <w:sz w:val="20"/>
                <w:szCs w:val="20"/>
              </w:rPr>
            </w:pPr>
          </w:p>
        </w:tc>
      </w:tr>
      <w:tr w:rsidR="007B2845" w:rsidRPr="002B709B" w14:paraId="5AEFC7B0" w14:textId="77777777" w:rsidTr="002B709B">
        <w:tc>
          <w:tcPr>
            <w:tcW w:w="2516" w:type="dxa"/>
            <w:tcBorders>
              <w:top w:val="single" w:sz="4" w:space="0" w:color="auto"/>
              <w:left w:val="single" w:sz="4" w:space="0" w:color="auto"/>
              <w:bottom w:val="single" w:sz="4" w:space="0" w:color="auto"/>
              <w:right w:val="single" w:sz="4" w:space="0" w:color="auto"/>
            </w:tcBorders>
            <w:hideMark/>
          </w:tcPr>
          <w:p w14:paraId="199B1CC5" w14:textId="77777777" w:rsidR="007B2845" w:rsidRPr="002B709B" w:rsidRDefault="007B2845" w:rsidP="002B709B">
            <w:pPr>
              <w:widowControl w:val="0"/>
              <w:rPr>
                <w:rFonts w:ascii="Times New Roman" w:hAnsi="Times New Roman" w:cs="Times New Roman"/>
                <w:b/>
                <w:bCs/>
                <w:sz w:val="20"/>
                <w:szCs w:val="20"/>
              </w:rPr>
            </w:pPr>
            <w:r w:rsidRPr="002B709B">
              <w:rPr>
                <w:rFonts w:ascii="Times New Roman" w:hAnsi="Times New Roman" w:cs="Times New Roman"/>
                <w:b/>
                <w:bCs/>
                <w:sz w:val="20"/>
                <w:szCs w:val="20"/>
              </w:rPr>
              <w:t>ОК 02.</w:t>
            </w:r>
            <w:r w:rsidRPr="002B709B">
              <w:rPr>
                <w:rFonts w:ascii="Times New Roman" w:hAnsi="Times New Roman" w:cs="Times New Roman"/>
                <w:sz w:val="20"/>
                <w:szCs w:val="2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Borders>
              <w:top w:val="single" w:sz="4" w:space="0" w:color="auto"/>
              <w:left w:val="single" w:sz="4" w:space="0" w:color="auto"/>
              <w:bottom w:val="single" w:sz="4" w:space="0" w:color="auto"/>
              <w:right w:val="single" w:sz="4" w:space="0" w:color="auto"/>
            </w:tcBorders>
            <w:hideMark/>
          </w:tcPr>
          <w:p w14:paraId="6EAB7D77"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 xml:space="preserve">Демонстрация полноты охвата информационных источников и достоверности информации; </w:t>
            </w:r>
          </w:p>
          <w:p w14:paraId="43F93E82"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оптимальный выбор источника информации в соответствии с поставленной задачей;</w:t>
            </w:r>
          </w:p>
          <w:p w14:paraId="78D9AB1C"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 xml:space="preserve">соответствие полученной информации поставленной задаче </w:t>
            </w:r>
          </w:p>
          <w:p w14:paraId="4BDFD9DE" w14:textId="77777777" w:rsidR="007B2845" w:rsidRPr="002B709B" w:rsidRDefault="007B2845" w:rsidP="002B709B">
            <w:pPr>
              <w:widowControl w:val="0"/>
              <w:rPr>
                <w:rFonts w:ascii="Times New Roman" w:hAnsi="Times New Roman" w:cs="Times New Roman"/>
                <w:sz w:val="20"/>
                <w:szCs w:val="20"/>
              </w:rPr>
            </w:pPr>
          </w:p>
        </w:tc>
        <w:tc>
          <w:tcPr>
            <w:tcW w:w="3147" w:type="dxa"/>
            <w:tcBorders>
              <w:top w:val="single" w:sz="4" w:space="0" w:color="auto"/>
              <w:left w:val="single" w:sz="4" w:space="0" w:color="auto"/>
              <w:bottom w:val="single" w:sz="4" w:space="0" w:color="auto"/>
              <w:right w:val="single" w:sz="4" w:space="0" w:color="auto"/>
            </w:tcBorders>
          </w:tcPr>
          <w:p w14:paraId="65B5EEEA"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Экспертное наблюдение выполнения практических работ</w:t>
            </w:r>
          </w:p>
          <w:p w14:paraId="0F9B7BF9" w14:textId="77777777" w:rsidR="007B2845" w:rsidRPr="002B709B" w:rsidRDefault="007B2845" w:rsidP="002B709B">
            <w:pPr>
              <w:widowControl w:val="0"/>
              <w:rPr>
                <w:rFonts w:ascii="Times New Roman" w:hAnsi="Times New Roman" w:cs="Times New Roman"/>
                <w:sz w:val="20"/>
                <w:szCs w:val="20"/>
              </w:rPr>
            </w:pPr>
          </w:p>
        </w:tc>
      </w:tr>
      <w:tr w:rsidR="007B2845" w:rsidRPr="002B709B" w14:paraId="386C9608" w14:textId="77777777" w:rsidTr="002B709B">
        <w:tc>
          <w:tcPr>
            <w:tcW w:w="2516" w:type="dxa"/>
            <w:tcBorders>
              <w:top w:val="single" w:sz="4" w:space="0" w:color="auto"/>
              <w:left w:val="single" w:sz="4" w:space="0" w:color="auto"/>
              <w:bottom w:val="single" w:sz="4" w:space="0" w:color="auto"/>
              <w:right w:val="single" w:sz="4" w:space="0" w:color="auto"/>
            </w:tcBorders>
            <w:hideMark/>
          </w:tcPr>
          <w:p w14:paraId="3BCC88AC" w14:textId="77777777" w:rsidR="007B2845" w:rsidRPr="002B709B" w:rsidRDefault="007B2845" w:rsidP="002B709B">
            <w:pPr>
              <w:widowControl w:val="0"/>
              <w:rPr>
                <w:rFonts w:ascii="Times New Roman" w:hAnsi="Times New Roman" w:cs="Times New Roman"/>
                <w:b/>
                <w:bCs/>
                <w:sz w:val="20"/>
                <w:szCs w:val="20"/>
              </w:rPr>
            </w:pPr>
            <w:r w:rsidRPr="002B709B">
              <w:rPr>
                <w:rFonts w:ascii="Times New Roman" w:hAnsi="Times New Roman" w:cs="Times New Roman"/>
                <w:b/>
                <w:bCs/>
                <w:sz w:val="20"/>
                <w:szCs w:val="20"/>
              </w:rPr>
              <w:t>ОК 04.</w:t>
            </w:r>
            <w:r w:rsidRPr="002B709B">
              <w:rPr>
                <w:rFonts w:ascii="Times New Roman" w:hAnsi="Times New Roman" w:cs="Times New Roman"/>
                <w:sz w:val="20"/>
                <w:szCs w:val="20"/>
              </w:rPr>
              <w:t xml:space="preserve"> Эффективно взаимодействовать и работать в коллективе и команде </w:t>
            </w:r>
          </w:p>
        </w:tc>
        <w:tc>
          <w:tcPr>
            <w:tcW w:w="3969" w:type="dxa"/>
            <w:tcBorders>
              <w:top w:val="single" w:sz="4" w:space="0" w:color="auto"/>
              <w:left w:val="single" w:sz="4" w:space="0" w:color="auto"/>
              <w:bottom w:val="single" w:sz="4" w:space="0" w:color="auto"/>
              <w:right w:val="single" w:sz="4" w:space="0" w:color="auto"/>
            </w:tcBorders>
            <w:hideMark/>
          </w:tcPr>
          <w:p w14:paraId="30A4113E"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3147" w:type="dxa"/>
            <w:tcBorders>
              <w:top w:val="single" w:sz="4" w:space="0" w:color="auto"/>
              <w:left w:val="single" w:sz="4" w:space="0" w:color="auto"/>
              <w:bottom w:val="single" w:sz="4" w:space="0" w:color="auto"/>
              <w:right w:val="single" w:sz="4" w:space="0" w:color="auto"/>
            </w:tcBorders>
            <w:hideMark/>
          </w:tcPr>
          <w:p w14:paraId="21363A70"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Экспертное наблюдение выполнения практических работ</w:t>
            </w:r>
          </w:p>
        </w:tc>
      </w:tr>
      <w:tr w:rsidR="007B2845" w:rsidRPr="002B709B" w14:paraId="605F9ABB" w14:textId="77777777" w:rsidTr="002B709B">
        <w:tc>
          <w:tcPr>
            <w:tcW w:w="2516" w:type="dxa"/>
            <w:tcBorders>
              <w:top w:val="single" w:sz="4" w:space="0" w:color="auto"/>
              <w:left w:val="single" w:sz="4" w:space="0" w:color="auto"/>
              <w:bottom w:val="single" w:sz="4" w:space="0" w:color="auto"/>
              <w:right w:val="single" w:sz="4" w:space="0" w:color="auto"/>
            </w:tcBorders>
            <w:hideMark/>
          </w:tcPr>
          <w:p w14:paraId="38C4855A" w14:textId="77777777" w:rsidR="007B2845" w:rsidRPr="002B709B" w:rsidRDefault="007B2845" w:rsidP="002B709B">
            <w:pPr>
              <w:widowControl w:val="0"/>
              <w:rPr>
                <w:rFonts w:ascii="Times New Roman" w:hAnsi="Times New Roman" w:cs="Times New Roman"/>
                <w:b/>
                <w:bCs/>
                <w:sz w:val="20"/>
                <w:szCs w:val="20"/>
              </w:rPr>
            </w:pPr>
            <w:r w:rsidRPr="002B709B">
              <w:rPr>
                <w:rFonts w:ascii="Times New Roman" w:hAnsi="Times New Roman" w:cs="Times New Roman"/>
                <w:b/>
                <w:bCs/>
                <w:sz w:val="20"/>
                <w:szCs w:val="20"/>
              </w:rPr>
              <w:lastRenderedPageBreak/>
              <w:t>ОК 05.</w:t>
            </w:r>
            <w:r w:rsidRPr="002B709B">
              <w:rPr>
                <w:rFonts w:ascii="Times New Roman" w:hAnsi="Times New Roman" w:cs="Times New Roman"/>
                <w:sz w:val="20"/>
                <w:szCs w:val="20"/>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c>
          <w:tcPr>
            <w:tcW w:w="3969" w:type="dxa"/>
            <w:tcBorders>
              <w:top w:val="single" w:sz="4" w:space="0" w:color="auto"/>
              <w:left w:val="single" w:sz="4" w:space="0" w:color="auto"/>
              <w:bottom w:val="single" w:sz="4" w:space="0" w:color="auto"/>
              <w:right w:val="single" w:sz="4" w:space="0" w:color="auto"/>
            </w:tcBorders>
            <w:hideMark/>
          </w:tcPr>
          <w:p w14:paraId="663C9C5E"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Соответствие устной и письменной речи нормам государственного языка с учетом особенностей социального и культурного контекста</w:t>
            </w:r>
          </w:p>
        </w:tc>
        <w:tc>
          <w:tcPr>
            <w:tcW w:w="3147" w:type="dxa"/>
            <w:tcBorders>
              <w:top w:val="single" w:sz="4" w:space="0" w:color="auto"/>
              <w:left w:val="single" w:sz="4" w:space="0" w:color="auto"/>
              <w:bottom w:val="single" w:sz="4" w:space="0" w:color="auto"/>
              <w:right w:val="single" w:sz="4" w:space="0" w:color="auto"/>
            </w:tcBorders>
            <w:hideMark/>
          </w:tcPr>
          <w:p w14:paraId="3E47B7B6" w14:textId="77777777" w:rsidR="007B2845" w:rsidRPr="002B709B" w:rsidRDefault="007B2845" w:rsidP="002B709B">
            <w:pPr>
              <w:widowControl w:val="0"/>
              <w:rPr>
                <w:rFonts w:ascii="Times New Roman" w:hAnsi="Times New Roman" w:cs="Times New Roman"/>
                <w:sz w:val="20"/>
                <w:szCs w:val="20"/>
              </w:rPr>
            </w:pPr>
            <w:r w:rsidRPr="002B709B">
              <w:rPr>
                <w:rFonts w:ascii="Times New Roman" w:hAnsi="Times New Roman" w:cs="Times New Roman"/>
                <w:sz w:val="20"/>
                <w:szCs w:val="20"/>
              </w:rPr>
              <w:t>Экспертное наблюдение выполнения практических работ</w:t>
            </w:r>
          </w:p>
        </w:tc>
      </w:tr>
      <w:tr w:rsidR="007B2845" w:rsidRPr="002B709B" w14:paraId="02F7DD9D" w14:textId="77777777" w:rsidTr="002B709B">
        <w:tc>
          <w:tcPr>
            <w:tcW w:w="2516" w:type="dxa"/>
            <w:tcBorders>
              <w:top w:val="single" w:sz="4" w:space="0" w:color="auto"/>
              <w:left w:val="single" w:sz="4" w:space="0" w:color="auto"/>
              <w:bottom w:val="single" w:sz="4" w:space="0" w:color="auto"/>
              <w:right w:val="single" w:sz="4" w:space="0" w:color="auto"/>
            </w:tcBorders>
            <w:hideMark/>
          </w:tcPr>
          <w:p w14:paraId="4EBFDB10" w14:textId="77777777" w:rsidR="007B2845" w:rsidRPr="002B709B" w:rsidRDefault="007B2845" w:rsidP="002B709B">
            <w:pPr>
              <w:widowControl w:val="0"/>
              <w:rPr>
                <w:rFonts w:ascii="Times New Roman" w:hAnsi="Times New Roman" w:cs="Times New Roman"/>
                <w:b/>
                <w:bCs/>
                <w:sz w:val="20"/>
                <w:szCs w:val="20"/>
                <w:highlight w:val="yellow"/>
              </w:rPr>
            </w:pPr>
            <w:r w:rsidRPr="002B709B">
              <w:rPr>
                <w:rFonts w:ascii="Times New Roman" w:hAnsi="Times New Roman" w:cs="Times New Roman"/>
                <w:b/>
                <w:bCs/>
                <w:sz w:val="20"/>
                <w:szCs w:val="20"/>
              </w:rPr>
              <w:t>ОК 07</w:t>
            </w:r>
            <w:r w:rsidRPr="002B709B">
              <w:rPr>
                <w:rFonts w:ascii="Times New Roman" w:hAnsi="Times New Roman" w:cs="Times New Roman"/>
                <w:sz w:val="20"/>
                <w:szCs w:val="20"/>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Borders>
              <w:top w:val="single" w:sz="4" w:space="0" w:color="auto"/>
              <w:left w:val="single" w:sz="4" w:space="0" w:color="auto"/>
              <w:bottom w:val="single" w:sz="4" w:space="0" w:color="auto"/>
              <w:right w:val="single" w:sz="4" w:space="0" w:color="auto"/>
            </w:tcBorders>
            <w:hideMark/>
          </w:tcPr>
          <w:p w14:paraId="3143DA91" w14:textId="77777777" w:rsidR="007B2845" w:rsidRPr="002B709B" w:rsidRDefault="007B2845" w:rsidP="002B709B">
            <w:pPr>
              <w:widowControl w:val="0"/>
              <w:rPr>
                <w:rFonts w:ascii="Times New Roman" w:hAnsi="Times New Roman" w:cs="Times New Roman"/>
                <w:sz w:val="20"/>
                <w:szCs w:val="20"/>
                <w:highlight w:val="yellow"/>
              </w:rPr>
            </w:pPr>
            <w:r w:rsidRPr="002B709B">
              <w:rPr>
                <w:rFonts w:ascii="Times New Roman" w:hAnsi="Times New Roman" w:cs="Times New Roman"/>
                <w:sz w:val="20"/>
                <w:szCs w:val="20"/>
                <w:lang w:eastAsia="ru-RU"/>
              </w:rPr>
              <w:t>Соблюдение норм экологической безопасности, осуществление работы с соблюдением принципов бережливого производства</w:t>
            </w:r>
          </w:p>
        </w:tc>
        <w:tc>
          <w:tcPr>
            <w:tcW w:w="3147" w:type="dxa"/>
            <w:tcBorders>
              <w:top w:val="single" w:sz="4" w:space="0" w:color="auto"/>
              <w:left w:val="single" w:sz="4" w:space="0" w:color="auto"/>
              <w:bottom w:val="single" w:sz="4" w:space="0" w:color="auto"/>
              <w:right w:val="single" w:sz="4" w:space="0" w:color="auto"/>
            </w:tcBorders>
            <w:hideMark/>
          </w:tcPr>
          <w:p w14:paraId="1324B9C8" w14:textId="77777777" w:rsidR="007B2845" w:rsidRPr="002B709B" w:rsidRDefault="007B2845" w:rsidP="002B709B">
            <w:pPr>
              <w:widowControl w:val="0"/>
              <w:rPr>
                <w:rFonts w:ascii="Times New Roman" w:hAnsi="Times New Roman" w:cs="Times New Roman"/>
                <w:sz w:val="20"/>
                <w:szCs w:val="20"/>
                <w:highlight w:val="yellow"/>
              </w:rPr>
            </w:pPr>
            <w:r w:rsidRPr="002B709B">
              <w:rPr>
                <w:rFonts w:ascii="Times New Roman" w:hAnsi="Times New Roman" w:cs="Times New Roman"/>
                <w:sz w:val="20"/>
                <w:szCs w:val="20"/>
              </w:rPr>
              <w:t>Экспертное наблюдение выполнения практических работ</w:t>
            </w:r>
          </w:p>
        </w:tc>
      </w:tr>
      <w:tr w:rsidR="007B2845" w:rsidRPr="002B709B" w14:paraId="79759747" w14:textId="77777777" w:rsidTr="002B709B">
        <w:tc>
          <w:tcPr>
            <w:tcW w:w="2516" w:type="dxa"/>
            <w:tcBorders>
              <w:top w:val="single" w:sz="4" w:space="0" w:color="auto"/>
              <w:left w:val="single" w:sz="4" w:space="0" w:color="auto"/>
              <w:bottom w:val="single" w:sz="4" w:space="0" w:color="auto"/>
              <w:right w:val="single" w:sz="4" w:space="0" w:color="auto"/>
            </w:tcBorders>
            <w:hideMark/>
          </w:tcPr>
          <w:p w14:paraId="79FD8D19" w14:textId="77777777" w:rsidR="007B2845" w:rsidRPr="002B709B" w:rsidRDefault="007B2845" w:rsidP="002B709B">
            <w:pPr>
              <w:widowControl w:val="0"/>
              <w:rPr>
                <w:rFonts w:ascii="Times New Roman" w:hAnsi="Times New Roman" w:cs="Times New Roman"/>
                <w:b/>
                <w:bCs/>
                <w:sz w:val="20"/>
                <w:szCs w:val="20"/>
                <w:highlight w:val="yellow"/>
              </w:rPr>
            </w:pPr>
            <w:r w:rsidRPr="002B709B">
              <w:rPr>
                <w:rFonts w:ascii="Times New Roman" w:hAnsi="Times New Roman" w:cs="Times New Roman"/>
                <w:b/>
                <w:bCs/>
                <w:sz w:val="20"/>
                <w:szCs w:val="20"/>
              </w:rPr>
              <w:t>ОК 09.</w:t>
            </w:r>
            <w:r w:rsidRPr="002B709B">
              <w:rPr>
                <w:rFonts w:ascii="Times New Roman" w:hAnsi="Times New Roman" w:cs="Times New Roman"/>
                <w:sz w:val="20"/>
                <w:szCs w:val="20"/>
              </w:rPr>
              <w:t xml:space="preserve"> Пользоваться профессиональной документацией на государственном и иностранном языках</w:t>
            </w:r>
          </w:p>
        </w:tc>
        <w:tc>
          <w:tcPr>
            <w:tcW w:w="3969" w:type="dxa"/>
            <w:tcBorders>
              <w:top w:val="single" w:sz="4" w:space="0" w:color="auto"/>
              <w:left w:val="single" w:sz="4" w:space="0" w:color="auto"/>
              <w:bottom w:val="single" w:sz="4" w:space="0" w:color="auto"/>
              <w:right w:val="single" w:sz="4" w:space="0" w:color="auto"/>
            </w:tcBorders>
            <w:hideMark/>
          </w:tcPr>
          <w:p w14:paraId="0F1AF9B7" w14:textId="77777777" w:rsidR="007B2845" w:rsidRPr="002B709B" w:rsidRDefault="007B2845" w:rsidP="002B709B">
            <w:pPr>
              <w:widowControl w:val="0"/>
              <w:rPr>
                <w:rFonts w:ascii="Times New Roman" w:hAnsi="Times New Roman" w:cs="Times New Roman"/>
                <w:sz w:val="20"/>
                <w:szCs w:val="20"/>
                <w:highlight w:val="yellow"/>
              </w:rPr>
            </w:pPr>
            <w:r w:rsidRPr="002B709B">
              <w:rPr>
                <w:rFonts w:ascii="Times New Roman" w:hAnsi="Times New Roman" w:cs="Times New Roman"/>
                <w:sz w:val="20"/>
                <w:szCs w:val="20"/>
              </w:rPr>
              <w:t>Заполнение и ведение медицинской документации, учетных форм, в том числе в форме электронного документа, в соответствии с действующими инструкциями.</w:t>
            </w:r>
          </w:p>
        </w:tc>
        <w:tc>
          <w:tcPr>
            <w:tcW w:w="3147" w:type="dxa"/>
            <w:tcBorders>
              <w:top w:val="single" w:sz="4" w:space="0" w:color="auto"/>
              <w:left w:val="single" w:sz="4" w:space="0" w:color="auto"/>
              <w:bottom w:val="single" w:sz="4" w:space="0" w:color="auto"/>
              <w:right w:val="single" w:sz="4" w:space="0" w:color="auto"/>
            </w:tcBorders>
            <w:hideMark/>
          </w:tcPr>
          <w:p w14:paraId="18EA8ED1" w14:textId="77777777" w:rsidR="007B2845" w:rsidRPr="002B709B" w:rsidRDefault="007B2845" w:rsidP="002B709B">
            <w:pPr>
              <w:widowControl w:val="0"/>
              <w:rPr>
                <w:rFonts w:ascii="Times New Roman" w:hAnsi="Times New Roman" w:cs="Times New Roman"/>
                <w:sz w:val="20"/>
                <w:szCs w:val="20"/>
                <w:highlight w:val="yellow"/>
              </w:rPr>
            </w:pPr>
            <w:r w:rsidRPr="002B709B">
              <w:rPr>
                <w:rFonts w:ascii="Times New Roman" w:hAnsi="Times New Roman" w:cs="Times New Roman"/>
                <w:sz w:val="20"/>
                <w:szCs w:val="20"/>
              </w:rPr>
              <w:t>Экспертное наблюдение выполнения практических работ</w:t>
            </w:r>
          </w:p>
        </w:tc>
      </w:tr>
    </w:tbl>
    <w:p w14:paraId="2F397734" w14:textId="77777777" w:rsidR="007B2845" w:rsidRPr="00572C79" w:rsidRDefault="007B2845" w:rsidP="00490E2C">
      <w:pPr>
        <w:widowControl w:val="0"/>
        <w:rPr>
          <w:rFonts w:ascii="Times New Roman" w:hAnsi="Times New Roman" w:cs="Times New Roman"/>
        </w:rPr>
      </w:pPr>
    </w:p>
    <w:p w14:paraId="4A9EDBD5" w14:textId="77777777" w:rsidR="007B2845" w:rsidRPr="00572C79" w:rsidRDefault="007B2845" w:rsidP="00490E2C">
      <w:pPr>
        <w:widowControl w:val="0"/>
        <w:rPr>
          <w:rFonts w:ascii="Times New Roman" w:hAnsi="Times New Roman" w:cs="Times New Roman"/>
        </w:rPr>
        <w:sectPr w:rsidR="007B2845" w:rsidRPr="00572C79" w:rsidSect="002B709B">
          <w:pgSz w:w="11907" w:h="16840"/>
          <w:pgMar w:top="1134" w:right="567" w:bottom="1134" w:left="1701" w:header="680" w:footer="0" w:gutter="0"/>
          <w:cols w:space="720"/>
          <w:docGrid w:linePitch="299"/>
        </w:sectPr>
      </w:pPr>
    </w:p>
    <w:p w14:paraId="4B646154" w14:textId="45826819" w:rsidR="007B2845" w:rsidRPr="00E312F7" w:rsidRDefault="00C26E80" w:rsidP="00E312F7">
      <w:pPr>
        <w:pStyle w:val="1f"/>
        <w:keepNext w:val="0"/>
        <w:widowControl w:val="0"/>
        <w:spacing w:after="240" w:line="480" w:lineRule="auto"/>
        <w:ind w:left="709" w:right="-31"/>
        <w:contextualSpacing/>
        <w:jc w:val="right"/>
        <w:rPr>
          <w:rFonts w:ascii="Times New Roman" w:hAnsi="Times New Roman"/>
          <w:sz w:val="22"/>
          <w:szCs w:val="22"/>
        </w:rPr>
      </w:pPr>
      <w:bookmarkStart w:id="524" w:name="_Toc167660309"/>
      <w:r w:rsidRPr="00E312F7">
        <w:rPr>
          <w:rFonts w:ascii="Times New Roman" w:hAnsi="Times New Roman"/>
          <w:sz w:val="22"/>
          <w:szCs w:val="22"/>
        </w:rPr>
        <w:lastRenderedPageBreak/>
        <w:t>ПРИЛОЖЕНИЕ</w:t>
      </w:r>
      <w:bookmarkEnd w:id="524"/>
    </w:p>
    <w:p w14:paraId="64F6C362" w14:textId="258A37AE" w:rsidR="007B2845" w:rsidRPr="00E312F7" w:rsidRDefault="00E312F7" w:rsidP="00E312F7">
      <w:pPr>
        <w:pStyle w:val="1f"/>
        <w:keepNext w:val="0"/>
        <w:widowControl w:val="0"/>
        <w:spacing w:after="240"/>
        <w:ind w:left="709" w:right="850"/>
        <w:contextualSpacing/>
        <w:rPr>
          <w:rFonts w:ascii="Times New Roman" w:hAnsi="Times New Roman"/>
          <w:sz w:val="22"/>
          <w:szCs w:val="22"/>
        </w:rPr>
      </w:pPr>
      <w:bookmarkStart w:id="525" w:name="_Toc167660310"/>
      <w:r w:rsidRPr="00E312F7">
        <w:rPr>
          <w:rFonts w:ascii="Times New Roman" w:hAnsi="Times New Roman"/>
          <w:caps w:val="0"/>
          <w:sz w:val="22"/>
          <w:szCs w:val="22"/>
        </w:rPr>
        <w:t xml:space="preserve">Календарно тематический план </w:t>
      </w:r>
      <w:r w:rsidR="00490E2C" w:rsidRPr="00E312F7">
        <w:rPr>
          <w:rFonts w:ascii="Times New Roman" w:hAnsi="Times New Roman"/>
          <w:sz w:val="22"/>
          <w:szCs w:val="22"/>
        </w:rPr>
        <w:t>«</w:t>
      </w:r>
      <w:r w:rsidRPr="00E312F7">
        <w:rPr>
          <w:rFonts w:ascii="Times New Roman" w:hAnsi="Times New Roman"/>
          <w:caps w:val="0"/>
          <w:sz w:val="22"/>
          <w:szCs w:val="22"/>
        </w:rPr>
        <w:t>ПМ 04. Осуществление профилактической деятельности</w:t>
      </w:r>
      <w:r w:rsidR="00490E2C" w:rsidRPr="00E312F7">
        <w:rPr>
          <w:rFonts w:ascii="Times New Roman" w:hAnsi="Times New Roman"/>
          <w:sz w:val="22"/>
          <w:szCs w:val="22"/>
        </w:rPr>
        <w:t>»</w:t>
      </w:r>
      <w:bookmarkEnd w:id="525"/>
    </w:p>
    <w:tbl>
      <w:tblPr>
        <w:tblW w:w="146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
        <w:gridCol w:w="10763"/>
        <w:gridCol w:w="2825"/>
        <w:gridCol w:w="979"/>
        <w:gridCol w:w="24"/>
      </w:tblGrid>
      <w:tr w:rsidR="007B2845" w:rsidRPr="00C26E80" w14:paraId="1159DC90"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vAlign w:val="center"/>
            <w:hideMark/>
          </w:tcPr>
          <w:p w14:paraId="7C41742D" w14:textId="77777777" w:rsidR="007B2845" w:rsidRPr="00C26E80" w:rsidRDefault="007B2845" w:rsidP="00C26E80">
            <w:pPr>
              <w:widowControl w:val="0"/>
              <w:jc w:val="center"/>
              <w:rPr>
                <w:rFonts w:ascii="Times New Roman" w:eastAsia="Times New Roman" w:hAnsi="Times New Roman" w:cs="Times New Roman"/>
                <w:b/>
                <w:bCs/>
                <w:sz w:val="20"/>
                <w:szCs w:val="20"/>
                <w:lang w:eastAsia="ru-RU"/>
              </w:rPr>
            </w:pPr>
            <w:bookmarkStart w:id="526" w:name="_Hlk153744450"/>
            <w:r w:rsidRPr="00C26E80">
              <w:rPr>
                <w:rFonts w:ascii="Times New Roman" w:eastAsia="Times New Roman" w:hAnsi="Times New Roman" w:cs="Times New Roman"/>
                <w:b/>
                <w:bCs/>
                <w:sz w:val="20"/>
                <w:szCs w:val="20"/>
                <w:lang w:eastAsia="ru-RU"/>
              </w:rPr>
              <w:t>Наименование разделов и тем</w:t>
            </w:r>
          </w:p>
        </w:tc>
        <w:tc>
          <w:tcPr>
            <w:tcW w:w="2825" w:type="dxa"/>
            <w:tcBorders>
              <w:top w:val="single" w:sz="8" w:space="0" w:color="auto"/>
              <w:left w:val="single" w:sz="8" w:space="0" w:color="auto"/>
              <w:bottom w:val="single" w:sz="8" w:space="0" w:color="auto"/>
              <w:right w:val="single" w:sz="8" w:space="0" w:color="auto"/>
            </w:tcBorders>
            <w:vAlign w:val="center"/>
            <w:hideMark/>
          </w:tcPr>
          <w:p w14:paraId="7612D1FD" w14:textId="77777777" w:rsidR="007B2845" w:rsidRPr="00C26E80" w:rsidRDefault="007B2845" w:rsidP="00C26E80">
            <w:pPr>
              <w:widowControl w:val="0"/>
              <w:jc w:val="center"/>
              <w:rPr>
                <w:rFonts w:ascii="Times New Roman" w:eastAsia="Times New Roman" w:hAnsi="Times New Roman" w:cs="Times New Roman"/>
                <w:b/>
                <w:bCs/>
                <w:sz w:val="20"/>
                <w:szCs w:val="20"/>
                <w:lang w:eastAsia="ru-RU"/>
              </w:rPr>
            </w:pPr>
            <w:r w:rsidRPr="00C26E80">
              <w:rPr>
                <w:rFonts w:ascii="Times New Roman" w:eastAsia="Times New Roman" w:hAnsi="Times New Roman" w:cs="Times New Roman"/>
                <w:b/>
                <w:bCs/>
                <w:sz w:val="20"/>
                <w:szCs w:val="20"/>
                <w:lang w:eastAsia="ru-RU"/>
              </w:rPr>
              <w:t>Содержание учебного материала, лабораторные и практические работы, самостоятельная работа обучающихся</w:t>
            </w:r>
          </w:p>
        </w:tc>
        <w:tc>
          <w:tcPr>
            <w:tcW w:w="979" w:type="dxa"/>
            <w:tcBorders>
              <w:top w:val="single" w:sz="8" w:space="0" w:color="auto"/>
              <w:left w:val="single" w:sz="8" w:space="0" w:color="auto"/>
              <w:bottom w:val="single" w:sz="8" w:space="0" w:color="auto"/>
              <w:right w:val="single" w:sz="8" w:space="0" w:color="auto"/>
            </w:tcBorders>
            <w:vAlign w:val="center"/>
            <w:hideMark/>
          </w:tcPr>
          <w:p w14:paraId="4B0EC9A0" w14:textId="77777777" w:rsidR="007B2845" w:rsidRPr="00C26E80" w:rsidRDefault="007B2845" w:rsidP="00C26E80">
            <w:pPr>
              <w:widowControl w:val="0"/>
              <w:jc w:val="center"/>
              <w:rPr>
                <w:rFonts w:ascii="Times New Roman" w:eastAsia="Times New Roman" w:hAnsi="Times New Roman" w:cs="Times New Roman"/>
                <w:b/>
                <w:bCs/>
                <w:sz w:val="20"/>
                <w:szCs w:val="20"/>
                <w:lang w:eastAsia="ru-RU"/>
              </w:rPr>
            </w:pPr>
            <w:r w:rsidRPr="00C26E80">
              <w:rPr>
                <w:rFonts w:ascii="Times New Roman" w:eastAsia="Times New Roman" w:hAnsi="Times New Roman" w:cs="Times New Roman"/>
                <w:b/>
                <w:bCs/>
                <w:sz w:val="20"/>
                <w:szCs w:val="20"/>
                <w:lang w:eastAsia="ru-RU"/>
              </w:rPr>
              <w:t>Объем в часах</w:t>
            </w:r>
          </w:p>
        </w:tc>
      </w:tr>
      <w:tr w:rsidR="007B2845" w:rsidRPr="00C26E80" w14:paraId="64537A28" w14:textId="77777777" w:rsidTr="00556864">
        <w:trPr>
          <w:gridBefore w:val="1"/>
          <w:gridAfter w:val="1"/>
          <w:wBefore w:w="10" w:type="dxa"/>
          <w:wAfter w:w="24" w:type="dxa"/>
          <w:jc w:val="center"/>
        </w:trPr>
        <w:tc>
          <w:tcPr>
            <w:tcW w:w="13588" w:type="dxa"/>
            <w:gridSpan w:val="2"/>
            <w:tcBorders>
              <w:top w:val="single" w:sz="8" w:space="0" w:color="auto"/>
              <w:left w:val="single" w:sz="8" w:space="0" w:color="auto"/>
              <w:bottom w:val="single" w:sz="8" w:space="0" w:color="auto"/>
              <w:right w:val="single" w:sz="8" w:space="0" w:color="auto"/>
            </w:tcBorders>
            <w:hideMark/>
          </w:tcPr>
          <w:p w14:paraId="3F6F4732" w14:textId="77777777" w:rsidR="007B2845" w:rsidRPr="00C26E80" w:rsidRDefault="007B2845" w:rsidP="00C26E80">
            <w:pPr>
              <w:widowControl w:val="0"/>
              <w:rPr>
                <w:rFonts w:ascii="Times New Roman" w:eastAsia="Times New Roman" w:hAnsi="Times New Roman" w:cs="Times New Roman"/>
                <w:b/>
                <w:bCs/>
                <w:sz w:val="20"/>
                <w:szCs w:val="20"/>
              </w:rPr>
            </w:pPr>
            <w:r w:rsidRPr="00C26E80">
              <w:rPr>
                <w:rFonts w:ascii="Times New Roman" w:eastAsia="Times New Roman" w:hAnsi="Times New Roman" w:cs="Times New Roman"/>
                <w:b/>
                <w:bCs/>
                <w:sz w:val="20"/>
                <w:szCs w:val="20"/>
              </w:rPr>
              <w:t xml:space="preserve">МДК.04.01. Проведение мероприятий по профилактике заболеваний, укреплению здоровья и пропаганде здорового образа жизни </w:t>
            </w:r>
          </w:p>
        </w:tc>
        <w:tc>
          <w:tcPr>
            <w:tcW w:w="979" w:type="dxa"/>
            <w:tcBorders>
              <w:top w:val="single" w:sz="8" w:space="0" w:color="auto"/>
              <w:left w:val="single" w:sz="8" w:space="0" w:color="auto"/>
              <w:bottom w:val="single" w:sz="8" w:space="0" w:color="auto"/>
              <w:right w:val="single" w:sz="8" w:space="0" w:color="auto"/>
            </w:tcBorders>
          </w:tcPr>
          <w:p w14:paraId="2B0B1C90" w14:textId="77777777" w:rsidR="007B2845" w:rsidRPr="00C26E80" w:rsidRDefault="007B2845" w:rsidP="00C26E80">
            <w:pPr>
              <w:widowControl w:val="0"/>
              <w:jc w:val="center"/>
              <w:rPr>
                <w:rFonts w:ascii="Times New Roman" w:eastAsia="Times New Roman" w:hAnsi="Times New Roman" w:cs="Times New Roman"/>
                <w:b/>
                <w:bCs/>
                <w:sz w:val="20"/>
                <w:szCs w:val="20"/>
                <w:lang w:eastAsia="ru-RU"/>
              </w:rPr>
            </w:pPr>
          </w:p>
        </w:tc>
      </w:tr>
      <w:tr w:rsidR="007B2845" w:rsidRPr="00C26E80" w14:paraId="7E18EFED" w14:textId="77777777" w:rsidTr="00556864">
        <w:trPr>
          <w:gridBefore w:val="1"/>
          <w:gridAfter w:val="1"/>
          <w:wBefore w:w="10" w:type="dxa"/>
          <w:wAfter w:w="24" w:type="dxa"/>
          <w:jc w:val="center"/>
        </w:trPr>
        <w:tc>
          <w:tcPr>
            <w:tcW w:w="13588" w:type="dxa"/>
            <w:gridSpan w:val="2"/>
            <w:tcBorders>
              <w:top w:val="single" w:sz="8" w:space="0" w:color="auto"/>
              <w:left w:val="single" w:sz="8" w:space="0" w:color="auto"/>
              <w:bottom w:val="single" w:sz="8" w:space="0" w:color="auto"/>
              <w:right w:val="single" w:sz="8" w:space="0" w:color="auto"/>
            </w:tcBorders>
            <w:hideMark/>
          </w:tcPr>
          <w:p w14:paraId="7182330F" w14:textId="77777777" w:rsidR="007B2845" w:rsidRPr="00C26E80" w:rsidRDefault="007B2845" w:rsidP="00C26E80">
            <w:pPr>
              <w:widowControl w:val="0"/>
              <w:rPr>
                <w:rFonts w:ascii="Times New Roman" w:eastAsia="Times New Roman" w:hAnsi="Times New Roman" w:cs="Times New Roman"/>
                <w:b/>
                <w:bCs/>
                <w:sz w:val="20"/>
                <w:szCs w:val="20"/>
              </w:rPr>
            </w:pPr>
            <w:r w:rsidRPr="00C26E80">
              <w:rPr>
                <w:rFonts w:ascii="Times New Roman" w:eastAsia="Times New Roman" w:hAnsi="Times New Roman" w:cs="Times New Roman"/>
                <w:b/>
                <w:bCs/>
                <w:sz w:val="20"/>
                <w:szCs w:val="20"/>
              </w:rPr>
              <w:t xml:space="preserve">Раздел 1. </w:t>
            </w:r>
            <w:r w:rsidRPr="00C26E80">
              <w:rPr>
                <w:rFonts w:ascii="Times New Roman" w:hAnsi="Times New Roman" w:cs="Times New Roman"/>
                <w:b/>
                <w:bCs/>
                <w:sz w:val="20"/>
                <w:szCs w:val="20"/>
              </w:rPr>
              <w:t>Проведение мероприятий по сохранению и укреплению здоровья различных возрастных групп населения.</w:t>
            </w:r>
          </w:p>
        </w:tc>
        <w:tc>
          <w:tcPr>
            <w:tcW w:w="979" w:type="dxa"/>
            <w:tcBorders>
              <w:top w:val="single" w:sz="8" w:space="0" w:color="auto"/>
              <w:left w:val="single" w:sz="8" w:space="0" w:color="auto"/>
              <w:bottom w:val="single" w:sz="8" w:space="0" w:color="auto"/>
              <w:right w:val="single" w:sz="8" w:space="0" w:color="auto"/>
            </w:tcBorders>
          </w:tcPr>
          <w:p w14:paraId="2AEDC12F" w14:textId="77777777" w:rsidR="007B2845" w:rsidRPr="00C26E80" w:rsidRDefault="007B2845" w:rsidP="00C26E80">
            <w:pPr>
              <w:widowControl w:val="0"/>
              <w:jc w:val="center"/>
              <w:rPr>
                <w:rFonts w:ascii="Times New Roman" w:eastAsia="Times New Roman" w:hAnsi="Times New Roman" w:cs="Times New Roman"/>
                <w:b/>
                <w:bCs/>
                <w:sz w:val="20"/>
                <w:szCs w:val="20"/>
                <w:lang w:eastAsia="ru-RU"/>
              </w:rPr>
            </w:pPr>
          </w:p>
        </w:tc>
      </w:tr>
      <w:tr w:rsidR="007B2845" w:rsidRPr="00C26E80" w14:paraId="4A81A43F" w14:textId="77777777" w:rsidTr="00556864">
        <w:trPr>
          <w:gridBefore w:val="1"/>
          <w:gridAfter w:val="1"/>
          <w:wBefore w:w="10" w:type="dxa"/>
          <w:wAfter w:w="24" w:type="dxa"/>
          <w:jc w:val="center"/>
        </w:trPr>
        <w:tc>
          <w:tcPr>
            <w:tcW w:w="13588" w:type="dxa"/>
            <w:gridSpan w:val="2"/>
            <w:tcBorders>
              <w:top w:val="single" w:sz="8" w:space="0" w:color="auto"/>
              <w:left w:val="single" w:sz="8" w:space="0" w:color="auto"/>
              <w:bottom w:val="single" w:sz="8" w:space="0" w:color="auto"/>
              <w:right w:val="single" w:sz="8" w:space="0" w:color="auto"/>
            </w:tcBorders>
            <w:hideMark/>
          </w:tcPr>
          <w:p w14:paraId="1DB95EB8" w14:textId="50BD204C" w:rsidR="007B2845" w:rsidRPr="00C26E80" w:rsidRDefault="007B2845" w:rsidP="00C26E80">
            <w:pPr>
              <w:widowControl w:val="0"/>
              <w:jc w:val="center"/>
              <w:rPr>
                <w:rFonts w:ascii="Times New Roman" w:eastAsia="Times New Roman" w:hAnsi="Times New Roman" w:cs="Times New Roman"/>
                <w:b/>
                <w:bCs/>
                <w:sz w:val="20"/>
                <w:szCs w:val="20"/>
              </w:rPr>
            </w:pPr>
            <w:r w:rsidRPr="00C26E80">
              <w:rPr>
                <w:rFonts w:ascii="Times New Roman" w:eastAsia="Times New Roman" w:hAnsi="Times New Roman" w:cs="Times New Roman"/>
                <w:b/>
                <w:bCs/>
                <w:sz w:val="20"/>
                <w:szCs w:val="20"/>
              </w:rPr>
              <w:t xml:space="preserve">Лекционные занятия </w:t>
            </w:r>
            <w:r w:rsidR="00353F0C" w:rsidRPr="00C26E80">
              <w:rPr>
                <w:rFonts w:ascii="Times New Roman" w:eastAsia="Times New Roman" w:hAnsi="Times New Roman" w:cs="Times New Roman"/>
                <w:b/>
                <w:bCs/>
                <w:sz w:val="20"/>
                <w:szCs w:val="20"/>
              </w:rPr>
              <w:t>-</w:t>
            </w:r>
            <w:r w:rsidRPr="00C26E80">
              <w:rPr>
                <w:rFonts w:ascii="Times New Roman" w:eastAsia="Times New Roman" w:hAnsi="Times New Roman" w:cs="Times New Roman"/>
                <w:b/>
                <w:bCs/>
                <w:sz w:val="20"/>
                <w:szCs w:val="20"/>
              </w:rPr>
              <w:t xml:space="preserve"> 20 часов</w:t>
            </w:r>
          </w:p>
        </w:tc>
        <w:tc>
          <w:tcPr>
            <w:tcW w:w="979" w:type="dxa"/>
            <w:tcBorders>
              <w:top w:val="single" w:sz="8" w:space="0" w:color="auto"/>
              <w:left w:val="single" w:sz="8" w:space="0" w:color="auto"/>
              <w:bottom w:val="single" w:sz="8" w:space="0" w:color="auto"/>
              <w:right w:val="single" w:sz="8" w:space="0" w:color="auto"/>
            </w:tcBorders>
          </w:tcPr>
          <w:p w14:paraId="6B7389FD" w14:textId="77777777" w:rsidR="007B2845" w:rsidRPr="00C26E80" w:rsidRDefault="007B2845" w:rsidP="00C26E80">
            <w:pPr>
              <w:widowControl w:val="0"/>
              <w:jc w:val="center"/>
              <w:rPr>
                <w:rFonts w:ascii="Times New Roman" w:eastAsia="Times New Roman" w:hAnsi="Times New Roman" w:cs="Times New Roman"/>
                <w:b/>
                <w:bCs/>
                <w:sz w:val="20"/>
                <w:szCs w:val="20"/>
                <w:lang w:eastAsia="ru-RU"/>
              </w:rPr>
            </w:pPr>
          </w:p>
        </w:tc>
      </w:tr>
      <w:tr w:rsidR="007B2845" w:rsidRPr="00C26E80" w14:paraId="11479447"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hideMark/>
          </w:tcPr>
          <w:p w14:paraId="6A86F01B" w14:textId="77777777" w:rsidR="007B2845" w:rsidRPr="00C26E80" w:rsidRDefault="007B2845" w:rsidP="00C26E80">
            <w:pPr>
              <w:widowControl w:val="0"/>
              <w:tabs>
                <w:tab w:val="left" w:pos="708"/>
              </w:tabs>
              <w:rPr>
                <w:rFonts w:ascii="Times New Roman" w:eastAsia="Calibri" w:hAnsi="Times New Roman" w:cs="Times New Roman"/>
                <w:sz w:val="20"/>
                <w:szCs w:val="20"/>
              </w:rPr>
            </w:pPr>
            <w:r w:rsidRPr="00C26E80">
              <w:rPr>
                <w:rFonts w:ascii="Times New Roman" w:eastAsia="Times New Roman" w:hAnsi="Times New Roman" w:cs="Times New Roman"/>
                <w:sz w:val="20"/>
                <w:szCs w:val="20"/>
              </w:rPr>
              <w:t xml:space="preserve">Тема 1.1. </w:t>
            </w:r>
            <w:r w:rsidRPr="00C26E80">
              <w:rPr>
                <w:rFonts w:ascii="Times New Roman" w:hAnsi="Times New Roman" w:cs="Times New Roman"/>
                <w:sz w:val="20"/>
                <w:szCs w:val="20"/>
              </w:rPr>
              <w:t xml:space="preserve">Обоснование применения форм и методов медицинской профилактики </w:t>
            </w:r>
          </w:p>
        </w:tc>
        <w:tc>
          <w:tcPr>
            <w:tcW w:w="2825" w:type="dxa"/>
            <w:tcBorders>
              <w:top w:val="single" w:sz="8" w:space="0" w:color="auto"/>
              <w:left w:val="single" w:sz="8" w:space="0" w:color="auto"/>
              <w:bottom w:val="single" w:sz="8" w:space="0" w:color="auto"/>
              <w:right w:val="single" w:sz="8" w:space="0" w:color="auto"/>
            </w:tcBorders>
            <w:hideMark/>
          </w:tcPr>
          <w:p w14:paraId="55B6393D"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Лекционные занятия</w:t>
            </w:r>
          </w:p>
        </w:tc>
        <w:tc>
          <w:tcPr>
            <w:tcW w:w="979" w:type="dxa"/>
            <w:tcBorders>
              <w:top w:val="single" w:sz="8" w:space="0" w:color="auto"/>
              <w:left w:val="single" w:sz="8" w:space="0" w:color="auto"/>
              <w:bottom w:val="single" w:sz="8" w:space="0" w:color="auto"/>
              <w:right w:val="single" w:sz="8" w:space="0" w:color="auto"/>
            </w:tcBorders>
            <w:hideMark/>
          </w:tcPr>
          <w:p w14:paraId="4ABEB58C"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62F0A5D3"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hideMark/>
          </w:tcPr>
          <w:p w14:paraId="02102829" w14:textId="77777777" w:rsidR="007B2845" w:rsidRPr="00C26E80" w:rsidRDefault="007B2845" w:rsidP="00C26E80">
            <w:pPr>
              <w:widowControl w:val="0"/>
              <w:rPr>
                <w:rFonts w:ascii="Times New Roman" w:eastAsia="Times New Roman" w:hAnsi="Times New Roman" w:cs="Times New Roman"/>
                <w:i/>
                <w:iCs/>
                <w:sz w:val="20"/>
                <w:szCs w:val="20"/>
                <w:lang w:eastAsia="ru-RU"/>
              </w:rPr>
            </w:pPr>
            <w:r w:rsidRPr="00C26E80">
              <w:rPr>
                <w:rFonts w:ascii="Times New Roman" w:eastAsia="Times New Roman" w:hAnsi="Times New Roman" w:cs="Times New Roman"/>
                <w:sz w:val="20"/>
                <w:szCs w:val="20"/>
                <w:lang w:eastAsia="ru-RU"/>
              </w:rPr>
              <w:t xml:space="preserve">Тема 1.2. </w:t>
            </w:r>
            <w:r w:rsidRPr="00C26E80">
              <w:rPr>
                <w:rFonts w:ascii="Times New Roman" w:eastAsia="Times New Roman" w:hAnsi="Times New Roman" w:cs="Times New Roman"/>
                <w:sz w:val="20"/>
                <w:szCs w:val="20"/>
              </w:rPr>
              <w:t>Формирование здорового образа жизни населения.  Факторы риска развития хронических неинфекционных заболеваний</w:t>
            </w:r>
          </w:p>
        </w:tc>
        <w:tc>
          <w:tcPr>
            <w:tcW w:w="2825" w:type="dxa"/>
            <w:tcBorders>
              <w:top w:val="single" w:sz="8" w:space="0" w:color="auto"/>
              <w:left w:val="single" w:sz="8" w:space="0" w:color="auto"/>
              <w:bottom w:val="single" w:sz="8" w:space="0" w:color="auto"/>
              <w:right w:val="single" w:sz="8" w:space="0" w:color="auto"/>
            </w:tcBorders>
            <w:vAlign w:val="center"/>
            <w:hideMark/>
          </w:tcPr>
          <w:p w14:paraId="40E1617F" w14:textId="77777777" w:rsidR="007B2845" w:rsidRPr="00C26E80" w:rsidRDefault="007B2845" w:rsidP="001D1F42">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Лекционные занятия</w:t>
            </w:r>
          </w:p>
        </w:tc>
        <w:tc>
          <w:tcPr>
            <w:tcW w:w="979" w:type="dxa"/>
            <w:tcBorders>
              <w:top w:val="single" w:sz="8" w:space="0" w:color="auto"/>
              <w:left w:val="single" w:sz="8" w:space="0" w:color="auto"/>
              <w:bottom w:val="single" w:sz="8" w:space="0" w:color="auto"/>
              <w:right w:val="single" w:sz="8" w:space="0" w:color="auto"/>
            </w:tcBorders>
            <w:hideMark/>
          </w:tcPr>
          <w:p w14:paraId="21660C40"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0E972A20"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hideMark/>
          </w:tcPr>
          <w:p w14:paraId="451680CB"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Тема 1.3 </w:t>
            </w:r>
            <w:r w:rsidRPr="00C26E80">
              <w:rPr>
                <w:rFonts w:ascii="Times New Roman" w:eastAsia="Times New Roman" w:hAnsi="Times New Roman" w:cs="Times New Roman"/>
                <w:sz w:val="20"/>
                <w:szCs w:val="20"/>
              </w:rPr>
              <w:t>Организация здоровьесберегающей среды</w:t>
            </w:r>
          </w:p>
        </w:tc>
        <w:tc>
          <w:tcPr>
            <w:tcW w:w="2825" w:type="dxa"/>
            <w:tcBorders>
              <w:top w:val="single" w:sz="8" w:space="0" w:color="auto"/>
              <w:left w:val="single" w:sz="8" w:space="0" w:color="auto"/>
              <w:bottom w:val="single" w:sz="8" w:space="0" w:color="auto"/>
              <w:right w:val="single" w:sz="8" w:space="0" w:color="auto"/>
            </w:tcBorders>
            <w:hideMark/>
          </w:tcPr>
          <w:p w14:paraId="0B57D03A"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Лекционное занятие </w:t>
            </w:r>
          </w:p>
        </w:tc>
        <w:tc>
          <w:tcPr>
            <w:tcW w:w="979" w:type="dxa"/>
            <w:tcBorders>
              <w:top w:val="single" w:sz="8" w:space="0" w:color="auto"/>
              <w:left w:val="single" w:sz="8" w:space="0" w:color="auto"/>
              <w:bottom w:val="single" w:sz="8" w:space="0" w:color="auto"/>
              <w:right w:val="single" w:sz="8" w:space="0" w:color="auto"/>
            </w:tcBorders>
            <w:hideMark/>
          </w:tcPr>
          <w:p w14:paraId="42DC0ACD"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0C5FC9D5"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hideMark/>
          </w:tcPr>
          <w:p w14:paraId="5837C452"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Тема 1.4.1 </w:t>
            </w:r>
            <w:r w:rsidRPr="00C26E80">
              <w:rPr>
                <w:rFonts w:ascii="Times New Roman" w:eastAsia="Times New Roman" w:hAnsi="Times New Roman" w:cs="Times New Roman"/>
                <w:sz w:val="20"/>
                <w:szCs w:val="20"/>
              </w:rPr>
              <w:t>Охрана здоровья здоровых в России. Обучение пациента и его окружение методикам закаливания</w:t>
            </w:r>
          </w:p>
        </w:tc>
        <w:tc>
          <w:tcPr>
            <w:tcW w:w="2825" w:type="dxa"/>
            <w:tcBorders>
              <w:top w:val="single" w:sz="8" w:space="0" w:color="auto"/>
              <w:left w:val="single" w:sz="8" w:space="0" w:color="auto"/>
              <w:bottom w:val="single" w:sz="8" w:space="0" w:color="auto"/>
              <w:right w:val="single" w:sz="8" w:space="0" w:color="auto"/>
            </w:tcBorders>
            <w:hideMark/>
          </w:tcPr>
          <w:p w14:paraId="6E736E8E"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Лекционные занятия</w:t>
            </w:r>
          </w:p>
        </w:tc>
        <w:tc>
          <w:tcPr>
            <w:tcW w:w="979" w:type="dxa"/>
            <w:tcBorders>
              <w:top w:val="single" w:sz="8" w:space="0" w:color="auto"/>
              <w:left w:val="single" w:sz="8" w:space="0" w:color="auto"/>
              <w:bottom w:val="single" w:sz="8" w:space="0" w:color="auto"/>
              <w:right w:val="single" w:sz="8" w:space="0" w:color="auto"/>
            </w:tcBorders>
            <w:hideMark/>
          </w:tcPr>
          <w:p w14:paraId="5D652596"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1DBC163C"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hideMark/>
          </w:tcPr>
          <w:p w14:paraId="51CE97CA"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Тема 1.4.2 </w:t>
            </w:r>
            <w:r w:rsidRPr="00C26E80">
              <w:rPr>
                <w:rFonts w:ascii="Times New Roman" w:eastAsia="Times New Roman" w:hAnsi="Times New Roman" w:cs="Times New Roman"/>
                <w:sz w:val="20"/>
                <w:szCs w:val="20"/>
              </w:rPr>
              <w:t>Обучение пациента и его окружение вопросам организация рационального питания</w:t>
            </w:r>
          </w:p>
        </w:tc>
        <w:tc>
          <w:tcPr>
            <w:tcW w:w="2825" w:type="dxa"/>
            <w:tcBorders>
              <w:top w:val="single" w:sz="8" w:space="0" w:color="auto"/>
              <w:left w:val="single" w:sz="8" w:space="0" w:color="auto"/>
              <w:bottom w:val="single" w:sz="8" w:space="0" w:color="auto"/>
              <w:right w:val="single" w:sz="8" w:space="0" w:color="auto"/>
            </w:tcBorders>
            <w:hideMark/>
          </w:tcPr>
          <w:p w14:paraId="7DA20F0C"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Лекционное занятие </w:t>
            </w:r>
          </w:p>
        </w:tc>
        <w:tc>
          <w:tcPr>
            <w:tcW w:w="979" w:type="dxa"/>
            <w:tcBorders>
              <w:top w:val="single" w:sz="8" w:space="0" w:color="auto"/>
              <w:left w:val="single" w:sz="8" w:space="0" w:color="auto"/>
              <w:bottom w:val="single" w:sz="8" w:space="0" w:color="auto"/>
              <w:right w:val="single" w:sz="8" w:space="0" w:color="auto"/>
            </w:tcBorders>
            <w:hideMark/>
          </w:tcPr>
          <w:p w14:paraId="4D284A6D"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4</w:t>
            </w:r>
          </w:p>
        </w:tc>
      </w:tr>
      <w:tr w:rsidR="007B2845" w:rsidRPr="00C26E80" w14:paraId="201872C1"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hideMark/>
          </w:tcPr>
          <w:p w14:paraId="53ADBF15" w14:textId="77777777" w:rsidR="007B2845" w:rsidRPr="00C26E80" w:rsidRDefault="007B2845" w:rsidP="00C26E80">
            <w:pPr>
              <w:widowControl w:val="0"/>
              <w:rPr>
                <w:rFonts w:ascii="Times New Roman" w:eastAsia="Calibri" w:hAnsi="Times New Roman" w:cs="Times New Roman"/>
                <w:sz w:val="20"/>
                <w:szCs w:val="20"/>
              </w:rPr>
            </w:pPr>
            <w:r w:rsidRPr="00C26E80">
              <w:rPr>
                <w:rFonts w:ascii="Times New Roman" w:eastAsia="Times New Roman" w:hAnsi="Times New Roman" w:cs="Times New Roman"/>
                <w:sz w:val="20"/>
                <w:szCs w:val="20"/>
                <w:lang w:eastAsia="ru-RU"/>
              </w:rPr>
              <w:t xml:space="preserve">Тема 1.4.3 </w:t>
            </w:r>
            <w:r w:rsidRPr="00C26E80">
              <w:rPr>
                <w:rFonts w:ascii="Times New Roman" w:eastAsia="Times New Roman" w:hAnsi="Times New Roman" w:cs="Times New Roman"/>
                <w:sz w:val="20"/>
                <w:szCs w:val="20"/>
              </w:rPr>
              <w:t>Обучение пациента и его окружение вопросам обеспечения безопасной среды. Эндоэкология.</w:t>
            </w:r>
          </w:p>
        </w:tc>
        <w:tc>
          <w:tcPr>
            <w:tcW w:w="2825" w:type="dxa"/>
            <w:tcBorders>
              <w:top w:val="single" w:sz="8" w:space="0" w:color="auto"/>
              <w:left w:val="single" w:sz="8" w:space="0" w:color="auto"/>
              <w:bottom w:val="single" w:sz="8" w:space="0" w:color="auto"/>
              <w:right w:val="single" w:sz="8" w:space="0" w:color="auto"/>
            </w:tcBorders>
            <w:hideMark/>
          </w:tcPr>
          <w:p w14:paraId="4B8866D0" w14:textId="77777777" w:rsidR="007B2845" w:rsidRPr="00C26E80" w:rsidRDefault="007B2845" w:rsidP="00C26E80">
            <w:pPr>
              <w:widowControl w:val="0"/>
              <w:rPr>
                <w:rFonts w:ascii="Times New Roman" w:hAnsi="Times New Roman" w:cs="Times New Roman"/>
                <w:sz w:val="20"/>
                <w:szCs w:val="20"/>
              </w:rPr>
            </w:pPr>
            <w:r w:rsidRPr="00C26E80">
              <w:rPr>
                <w:rFonts w:ascii="Times New Roman" w:eastAsia="Times New Roman" w:hAnsi="Times New Roman" w:cs="Times New Roman"/>
                <w:sz w:val="20"/>
                <w:szCs w:val="20"/>
                <w:lang w:eastAsia="ru-RU"/>
              </w:rPr>
              <w:t>Лекционные занятия</w:t>
            </w:r>
          </w:p>
        </w:tc>
        <w:tc>
          <w:tcPr>
            <w:tcW w:w="979" w:type="dxa"/>
            <w:tcBorders>
              <w:top w:val="single" w:sz="8" w:space="0" w:color="auto"/>
              <w:left w:val="single" w:sz="8" w:space="0" w:color="auto"/>
              <w:bottom w:val="single" w:sz="8" w:space="0" w:color="auto"/>
              <w:right w:val="single" w:sz="8" w:space="0" w:color="auto"/>
            </w:tcBorders>
            <w:hideMark/>
          </w:tcPr>
          <w:p w14:paraId="4ADD1FC4"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0731AEED"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hideMark/>
          </w:tcPr>
          <w:p w14:paraId="64F713B4"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Тема 1.4.4 </w:t>
            </w:r>
            <w:r w:rsidRPr="00C26E80">
              <w:rPr>
                <w:rFonts w:ascii="Times New Roman" w:eastAsia="Times New Roman" w:hAnsi="Times New Roman" w:cs="Times New Roman"/>
                <w:sz w:val="20"/>
                <w:szCs w:val="20"/>
              </w:rPr>
              <w:t>Обучение пациента и его окружение вопросам применения физической культуры</w:t>
            </w:r>
          </w:p>
        </w:tc>
        <w:tc>
          <w:tcPr>
            <w:tcW w:w="2825" w:type="dxa"/>
            <w:tcBorders>
              <w:top w:val="single" w:sz="8" w:space="0" w:color="auto"/>
              <w:left w:val="single" w:sz="8" w:space="0" w:color="auto"/>
              <w:bottom w:val="single" w:sz="8" w:space="0" w:color="auto"/>
              <w:right w:val="single" w:sz="8" w:space="0" w:color="auto"/>
            </w:tcBorders>
            <w:hideMark/>
          </w:tcPr>
          <w:p w14:paraId="75BBC611"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Лекционные занятия</w:t>
            </w:r>
          </w:p>
        </w:tc>
        <w:tc>
          <w:tcPr>
            <w:tcW w:w="979" w:type="dxa"/>
            <w:tcBorders>
              <w:top w:val="single" w:sz="8" w:space="0" w:color="auto"/>
              <w:left w:val="single" w:sz="8" w:space="0" w:color="auto"/>
              <w:bottom w:val="single" w:sz="8" w:space="0" w:color="auto"/>
              <w:right w:val="single" w:sz="8" w:space="0" w:color="auto"/>
            </w:tcBorders>
            <w:hideMark/>
          </w:tcPr>
          <w:p w14:paraId="3FAA66AC"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6DEDC069"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hideMark/>
          </w:tcPr>
          <w:p w14:paraId="181076CB"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Тема 1.4.5 </w:t>
            </w:r>
            <w:r w:rsidRPr="00C26E80">
              <w:rPr>
                <w:rFonts w:ascii="Times New Roman" w:eastAsia="Times New Roman" w:hAnsi="Times New Roman" w:cs="Times New Roman"/>
                <w:sz w:val="20"/>
                <w:szCs w:val="20"/>
              </w:rPr>
              <w:t>Обучение пациента и его окружение методам саморегуляции</w:t>
            </w:r>
          </w:p>
        </w:tc>
        <w:tc>
          <w:tcPr>
            <w:tcW w:w="2825" w:type="dxa"/>
            <w:tcBorders>
              <w:top w:val="single" w:sz="8" w:space="0" w:color="auto"/>
              <w:left w:val="single" w:sz="8" w:space="0" w:color="auto"/>
              <w:bottom w:val="single" w:sz="8" w:space="0" w:color="auto"/>
              <w:right w:val="single" w:sz="8" w:space="0" w:color="auto"/>
            </w:tcBorders>
            <w:hideMark/>
          </w:tcPr>
          <w:p w14:paraId="4AAA022B"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Лекционное занятие </w:t>
            </w:r>
          </w:p>
        </w:tc>
        <w:tc>
          <w:tcPr>
            <w:tcW w:w="979" w:type="dxa"/>
            <w:tcBorders>
              <w:top w:val="single" w:sz="8" w:space="0" w:color="auto"/>
              <w:left w:val="single" w:sz="8" w:space="0" w:color="auto"/>
              <w:bottom w:val="single" w:sz="8" w:space="0" w:color="auto"/>
              <w:right w:val="single" w:sz="8" w:space="0" w:color="auto"/>
            </w:tcBorders>
            <w:hideMark/>
          </w:tcPr>
          <w:p w14:paraId="7721FCD7"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3BB4571A"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hideMark/>
          </w:tcPr>
          <w:p w14:paraId="54FB632C" w14:textId="77777777" w:rsidR="007B2845" w:rsidRPr="00C26E80" w:rsidRDefault="007B2845" w:rsidP="00C26E80">
            <w:pPr>
              <w:widowControl w:val="0"/>
              <w:rPr>
                <w:rFonts w:ascii="Times New Roman" w:eastAsia="Times New Roman" w:hAnsi="Times New Roman" w:cs="Times New Roman"/>
                <w:sz w:val="20"/>
                <w:szCs w:val="20"/>
              </w:rPr>
            </w:pPr>
            <w:r w:rsidRPr="00C26E80">
              <w:rPr>
                <w:rFonts w:ascii="Times New Roman" w:eastAsia="Times New Roman" w:hAnsi="Times New Roman" w:cs="Times New Roman"/>
                <w:sz w:val="20"/>
                <w:szCs w:val="20"/>
                <w:lang w:eastAsia="ru-RU"/>
              </w:rPr>
              <w:t>Тема 1.5.</w:t>
            </w:r>
            <w:r w:rsidRPr="00C26E80">
              <w:rPr>
                <w:rFonts w:ascii="Times New Roman" w:eastAsia="Times New Roman" w:hAnsi="Times New Roman" w:cs="Times New Roman"/>
                <w:sz w:val="20"/>
                <w:szCs w:val="20"/>
              </w:rPr>
              <w:t xml:space="preserve"> Проведение гигиенического обучения и воспитания населения</w:t>
            </w:r>
          </w:p>
        </w:tc>
        <w:tc>
          <w:tcPr>
            <w:tcW w:w="2825" w:type="dxa"/>
            <w:tcBorders>
              <w:top w:val="single" w:sz="8" w:space="0" w:color="auto"/>
              <w:left w:val="single" w:sz="8" w:space="0" w:color="auto"/>
              <w:bottom w:val="single" w:sz="8" w:space="0" w:color="auto"/>
              <w:right w:val="single" w:sz="8" w:space="0" w:color="auto"/>
            </w:tcBorders>
            <w:hideMark/>
          </w:tcPr>
          <w:p w14:paraId="4B185F88"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Лекционное занятие </w:t>
            </w:r>
          </w:p>
        </w:tc>
        <w:tc>
          <w:tcPr>
            <w:tcW w:w="979" w:type="dxa"/>
            <w:tcBorders>
              <w:top w:val="single" w:sz="8" w:space="0" w:color="auto"/>
              <w:left w:val="single" w:sz="8" w:space="0" w:color="auto"/>
              <w:bottom w:val="single" w:sz="8" w:space="0" w:color="auto"/>
              <w:right w:val="single" w:sz="8" w:space="0" w:color="auto"/>
            </w:tcBorders>
            <w:hideMark/>
          </w:tcPr>
          <w:p w14:paraId="0115C85D"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576681AB" w14:textId="77777777" w:rsidTr="00C26E80">
        <w:trPr>
          <w:gridBefore w:val="1"/>
          <w:gridAfter w:val="1"/>
          <w:wBefore w:w="10" w:type="dxa"/>
          <w:wAfter w:w="24" w:type="dxa"/>
          <w:jc w:val="center"/>
        </w:trPr>
        <w:tc>
          <w:tcPr>
            <w:tcW w:w="14567" w:type="dxa"/>
            <w:gridSpan w:val="3"/>
            <w:tcBorders>
              <w:top w:val="single" w:sz="8" w:space="0" w:color="auto"/>
              <w:left w:val="single" w:sz="8" w:space="0" w:color="auto"/>
              <w:bottom w:val="single" w:sz="8" w:space="0" w:color="auto"/>
              <w:right w:val="single" w:sz="8" w:space="0" w:color="auto"/>
            </w:tcBorders>
            <w:hideMark/>
          </w:tcPr>
          <w:p w14:paraId="107E4695" w14:textId="77777777" w:rsidR="007B2845" w:rsidRPr="00C26E80" w:rsidRDefault="007B2845" w:rsidP="00C26E80">
            <w:pPr>
              <w:widowControl w:val="0"/>
              <w:jc w:val="center"/>
              <w:rPr>
                <w:rFonts w:ascii="Times New Roman" w:eastAsia="Times New Roman" w:hAnsi="Times New Roman" w:cs="Times New Roman"/>
                <w:b/>
                <w:bCs/>
                <w:sz w:val="20"/>
                <w:szCs w:val="20"/>
                <w:lang w:eastAsia="ru-RU"/>
              </w:rPr>
            </w:pPr>
            <w:r w:rsidRPr="00C26E80">
              <w:rPr>
                <w:rFonts w:ascii="Times New Roman" w:eastAsia="Times New Roman" w:hAnsi="Times New Roman" w:cs="Times New Roman"/>
                <w:b/>
                <w:bCs/>
                <w:sz w:val="20"/>
                <w:szCs w:val="20"/>
                <w:lang w:eastAsia="ru-RU"/>
              </w:rPr>
              <w:t>Практические занятия - 24 часа</w:t>
            </w:r>
          </w:p>
        </w:tc>
      </w:tr>
      <w:tr w:rsidR="007B2845" w:rsidRPr="00C26E80" w14:paraId="685321A6"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hideMark/>
          </w:tcPr>
          <w:p w14:paraId="12895829" w14:textId="77777777" w:rsidR="007B2845" w:rsidRPr="00C26E80" w:rsidRDefault="007B2845" w:rsidP="00A97C6C">
            <w:pPr>
              <w:widowControl w:val="0"/>
              <w:numPr>
                <w:ilvl w:val="0"/>
                <w:numId w:val="33"/>
              </w:numPr>
              <w:ind w:left="319" w:hanging="319"/>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rPr>
              <w:t>Формирование здорового образа жизни населения.  Факторы риска развития хронических неинфекционных заболеваний</w:t>
            </w:r>
          </w:p>
        </w:tc>
        <w:tc>
          <w:tcPr>
            <w:tcW w:w="2825" w:type="dxa"/>
            <w:tcBorders>
              <w:top w:val="single" w:sz="8" w:space="0" w:color="auto"/>
              <w:left w:val="single" w:sz="8" w:space="0" w:color="auto"/>
              <w:bottom w:val="single" w:sz="8" w:space="0" w:color="auto"/>
              <w:right w:val="single" w:sz="8" w:space="0" w:color="auto"/>
            </w:tcBorders>
            <w:vAlign w:val="center"/>
            <w:hideMark/>
          </w:tcPr>
          <w:p w14:paraId="3A07EAF8" w14:textId="77777777" w:rsidR="007B2845" w:rsidRPr="00C26E80" w:rsidRDefault="007B2845" w:rsidP="001D1F42">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Практическое занятие</w:t>
            </w:r>
          </w:p>
        </w:tc>
        <w:tc>
          <w:tcPr>
            <w:tcW w:w="979" w:type="dxa"/>
            <w:tcBorders>
              <w:top w:val="single" w:sz="8" w:space="0" w:color="auto"/>
              <w:left w:val="single" w:sz="8" w:space="0" w:color="auto"/>
              <w:bottom w:val="single" w:sz="8" w:space="0" w:color="auto"/>
              <w:right w:val="single" w:sz="8" w:space="0" w:color="auto"/>
            </w:tcBorders>
            <w:hideMark/>
          </w:tcPr>
          <w:p w14:paraId="5CCE1045"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5305086E"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hideMark/>
          </w:tcPr>
          <w:p w14:paraId="583EBD70"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rPr>
              <w:t>Обучение пациента и его окружение вопросам применения физической культуры</w:t>
            </w:r>
          </w:p>
        </w:tc>
        <w:tc>
          <w:tcPr>
            <w:tcW w:w="2825" w:type="dxa"/>
            <w:tcBorders>
              <w:top w:val="single" w:sz="8" w:space="0" w:color="auto"/>
              <w:left w:val="single" w:sz="8" w:space="0" w:color="auto"/>
              <w:bottom w:val="single" w:sz="8" w:space="0" w:color="auto"/>
              <w:right w:val="single" w:sz="8" w:space="0" w:color="auto"/>
            </w:tcBorders>
            <w:hideMark/>
          </w:tcPr>
          <w:p w14:paraId="79F64D3F"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Практическое занятие</w:t>
            </w:r>
          </w:p>
        </w:tc>
        <w:tc>
          <w:tcPr>
            <w:tcW w:w="979" w:type="dxa"/>
            <w:tcBorders>
              <w:top w:val="single" w:sz="8" w:space="0" w:color="auto"/>
              <w:left w:val="single" w:sz="8" w:space="0" w:color="auto"/>
              <w:bottom w:val="single" w:sz="8" w:space="0" w:color="auto"/>
              <w:right w:val="single" w:sz="8" w:space="0" w:color="auto"/>
            </w:tcBorders>
            <w:hideMark/>
          </w:tcPr>
          <w:p w14:paraId="78FE68BD"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4</w:t>
            </w:r>
          </w:p>
        </w:tc>
      </w:tr>
      <w:tr w:rsidR="007B2845" w:rsidRPr="00C26E80" w14:paraId="1C2B9A8F"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hideMark/>
          </w:tcPr>
          <w:p w14:paraId="032141DA" w14:textId="77777777" w:rsidR="007B2845" w:rsidRPr="00C26E80" w:rsidRDefault="007B2845" w:rsidP="00A97C6C">
            <w:pPr>
              <w:widowControl w:val="0"/>
              <w:numPr>
                <w:ilvl w:val="0"/>
                <w:numId w:val="33"/>
              </w:numPr>
              <w:ind w:left="319" w:hanging="319"/>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rPr>
              <w:t>Проведение гигиенического обучения и воспитания населения</w:t>
            </w:r>
          </w:p>
        </w:tc>
        <w:tc>
          <w:tcPr>
            <w:tcW w:w="2825" w:type="dxa"/>
            <w:tcBorders>
              <w:top w:val="single" w:sz="8" w:space="0" w:color="auto"/>
              <w:left w:val="single" w:sz="8" w:space="0" w:color="auto"/>
              <w:bottom w:val="single" w:sz="8" w:space="0" w:color="auto"/>
              <w:right w:val="single" w:sz="8" w:space="0" w:color="auto"/>
            </w:tcBorders>
            <w:hideMark/>
          </w:tcPr>
          <w:p w14:paraId="2DE7EC2A"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Практическое занятие</w:t>
            </w:r>
          </w:p>
        </w:tc>
        <w:tc>
          <w:tcPr>
            <w:tcW w:w="979" w:type="dxa"/>
            <w:tcBorders>
              <w:top w:val="single" w:sz="8" w:space="0" w:color="auto"/>
              <w:left w:val="single" w:sz="8" w:space="0" w:color="auto"/>
              <w:bottom w:val="single" w:sz="8" w:space="0" w:color="auto"/>
              <w:right w:val="single" w:sz="8" w:space="0" w:color="auto"/>
            </w:tcBorders>
            <w:hideMark/>
          </w:tcPr>
          <w:p w14:paraId="355BC1EE"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616D425A"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hideMark/>
          </w:tcPr>
          <w:p w14:paraId="4FD52448" w14:textId="77777777" w:rsidR="007B2845" w:rsidRPr="00C26E80" w:rsidRDefault="007B2845" w:rsidP="00C26E80">
            <w:pPr>
              <w:widowControl w:val="0"/>
              <w:rPr>
                <w:rFonts w:ascii="Times New Roman" w:eastAsia="Times New Roman" w:hAnsi="Times New Roman" w:cs="Times New Roman"/>
                <w:sz w:val="20"/>
                <w:szCs w:val="20"/>
              </w:rPr>
            </w:pPr>
            <w:r w:rsidRPr="00C26E80">
              <w:rPr>
                <w:rFonts w:ascii="Times New Roman" w:eastAsia="Times New Roman" w:hAnsi="Times New Roman" w:cs="Times New Roman"/>
                <w:sz w:val="20"/>
                <w:szCs w:val="20"/>
              </w:rPr>
              <w:t>Обучение пациента и его окружение вопросам организация рационального питания</w:t>
            </w:r>
          </w:p>
        </w:tc>
        <w:tc>
          <w:tcPr>
            <w:tcW w:w="2825" w:type="dxa"/>
            <w:tcBorders>
              <w:top w:val="single" w:sz="8" w:space="0" w:color="auto"/>
              <w:left w:val="single" w:sz="8" w:space="0" w:color="auto"/>
              <w:bottom w:val="single" w:sz="8" w:space="0" w:color="auto"/>
              <w:right w:val="single" w:sz="8" w:space="0" w:color="auto"/>
            </w:tcBorders>
            <w:hideMark/>
          </w:tcPr>
          <w:p w14:paraId="3EDDD12C"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Практическое занятие</w:t>
            </w:r>
          </w:p>
        </w:tc>
        <w:tc>
          <w:tcPr>
            <w:tcW w:w="979" w:type="dxa"/>
            <w:tcBorders>
              <w:top w:val="single" w:sz="8" w:space="0" w:color="auto"/>
              <w:left w:val="single" w:sz="8" w:space="0" w:color="auto"/>
              <w:bottom w:val="single" w:sz="8" w:space="0" w:color="auto"/>
              <w:right w:val="single" w:sz="8" w:space="0" w:color="auto"/>
            </w:tcBorders>
            <w:hideMark/>
          </w:tcPr>
          <w:p w14:paraId="5EAE57DB"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4</w:t>
            </w:r>
          </w:p>
        </w:tc>
      </w:tr>
      <w:tr w:rsidR="007B2845" w:rsidRPr="00C26E80" w14:paraId="4BB0640C"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hideMark/>
          </w:tcPr>
          <w:p w14:paraId="37974FB6" w14:textId="77777777" w:rsidR="007B2845" w:rsidRPr="00C26E80" w:rsidRDefault="007B2845" w:rsidP="00C26E80">
            <w:pPr>
              <w:widowControl w:val="0"/>
              <w:rPr>
                <w:rFonts w:ascii="Times New Roman" w:eastAsia="Times New Roman" w:hAnsi="Times New Roman" w:cs="Times New Roman"/>
                <w:sz w:val="20"/>
                <w:szCs w:val="20"/>
              </w:rPr>
            </w:pPr>
            <w:r w:rsidRPr="00C26E80">
              <w:rPr>
                <w:rFonts w:ascii="Times New Roman" w:eastAsia="Times New Roman" w:hAnsi="Times New Roman" w:cs="Times New Roman"/>
                <w:sz w:val="20"/>
                <w:szCs w:val="20"/>
              </w:rPr>
              <w:t>4. Обучение пациента и его окружение методикам закаливания</w:t>
            </w:r>
          </w:p>
        </w:tc>
        <w:tc>
          <w:tcPr>
            <w:tcW w:w="2825" w:type="dxa"/>
            <w:tcBorders>
              <w:top w:val="single" w:sz="8" w:space="0" w:color="auto"/>
              <w:left w:val="single" w:sz="8" w:space="0" w:color="auto"/>
              <w:bottom w:val="single" w:sz="8" w:space="0" w:color="auto"/>
              <w:right w:val="single" w:sz="8" w:space="0" w:color="auto"/>
            </w:tcBorders>
            <w:hideMark/>
          </w:tcPr>
          <w:p w14:paraId="42D9CADD"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Практическое занятие</w:t>
            </w:r>
          </w:p>
        </w:tc>
        <w:tc>
          <w:tcPr>
            <w:tcW w:w="979" w:type="dxa"/>
            <w:tcBorders>
              <w:top w:val="single" w:sz="8" w:space="0" w:color="auto"/>
              <w:left w:val="single" w:sz="8" w:space="0" w:color="auto"/>
              <w:bottom w:val="single" w:sz="8" w:space="0" w:color="auto"/>
              <w:right w:val="single" w:sz="8" w:space="0" w:color="auto"/>
            </w:tcBorders>
            <w:hideMark/>
          </w:tcPr>
          <w:p w14:paraId="384860A5"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1707A17E"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hideMark/>
          </w:tcPr>
          <w:p w14:paraId="48FAEC7C" w14:textId="77777777" w:rsidR="007B2845" w:rsidRPr="00C26E80" w:rsidRDefault="007B2845" w:rsidP="00C26E80">
            <w:pPr>
              <w:widowControl w:val="0"/>
              <w:rPr>
                <w:rFonts w:ascii="Times New Roman" w:eastAsia="Times New Roman" w:hAnsi="Times New Roman" w:cs="Times New Roman"/>
                <w:sz w:val="20"/>
                <w:szCs w:val="20"/>
              </w:rPr>
            </w:pPr>
            <w:r w:rsidRPr="00C26E80">
              <w:rPr>
                <w:rFonts w:ascii="Times New Roman" w:eastAsia="Times New Roman" w:hAnsi="Times New Roman" w:cs="Times New Roman"/>
                <w:sz w:val="20"/>
                <w:szCs w:val="20"/>
              </w:rPr>
              <w:t>Обучение пациента и его окружение методам саморегуляции. Стресс. Профилактика стресса.</w:t>
            </w:r>
          </w:p>
        </w:tc>
        <w:tc>
          <w:tcPr>
            <w:tcW w:w="2825" w:type="dxa"/>
            <w:tcBorders>
              <w:top w:val="single" w:sz="8" w:space="0" w:color="auto"/>
              <w:left w:val="single" w:sz="8" w:space="0" w:color="auto"/>
              <w:bottom w:val="single" w:sz="8" w:space="0" w:color="auto"/>
              <w:right w:val="single" w:sz="8" w:space="0" w:color="auto"/>
            </w:tcBorders>
            <w:hideMark/>
          </w:tcPr>
          <w:p w14:paraId="5D4F3FDD"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Практическое занятие</w:t>
            </w:r>
          </w:p>
        </w:tc>
        <w:tc>
          <w:tcPr>
            <w:tcW w:w="979" w:type="dxa"/>
            <w:tcBorders>
              <w:top w:val="single" w:sz="8" w:space="0" w:color="auto"/>
              <w:left w:val="single" w:sz="8" w:space="0" w:color="auto"/>
              <w:bottom w:val="single" w:sz="8" w:space="0" w:color="auto"/>
              <w:right w:val="single" w:sz="8" w:space="0" w:color="auto"/>
            </w:tcBorders>
            <w:hideMark/>
          </w:tcPr>
          <w:p w14:paraId="4451F3ED"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4</w:t>
            </w:r>
          </w:p>
        </w:tc>
      </w:tr>
      <w:tr w:rsidR="007B2845" w:rsidRPr="00C26E80" w14:paraId="6607D3CF"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hideMark/>
          </w:tcPr>
          <w:p w14:paraId="1ACB22D0" w14:textId="77777777" w:rsidR="007B2845" w:rsidRPr="00C26E80" w:rsidRDefault="007B2845" w:rsidP="00C26E80">
            <w:pPr>
              <w:widowControl w:val="0"/>
              <w:rPr>
                <w:rFonts w:ascii="Times New Roman" w:eastAsia="Times New Roman" w:hAnsi="Times New Roman" w:cs="Times New Roman"/>
                <w:sz w:val="20"/>
                <w:szCs w:val="20"/>
              </w:rPr>
            </w:pPr>
            <w:r w:rsidRPr="00C26E80">
              <w:rPr>
                <w:rFonts w:ascii="Times New Roman" w:eastAsia="Times New Roman" w:hAnsi="Times New Roman" w:cs="Times New Roman"/>
                <w:sz w:val="20"/>
                <w:szCs w:val="20"/>
              </w:rPr>
              <w:t>4. Обучение пациента и его окружение вопросам обеспечения безопасной среды. Эндоэкология.</w:t>
            </w:r>
          </w:p>
        </w:tc>
        <w:tc>
          <w:tcPr>
            <w:tcW w:w="2825" w:type="dxa"/>
            <w:tcBorders>
              <w:top w:val="single" w:sz="8" w:space="0" w:color="auto"/>
              <w:left w:val="single" w:sz="8" w:space="0" w:color="auto"/>
              <w:bottom w:val="single" w:sz="8" w:space="0" w:color="auto"/>
              <w:right w:val="single" w:sz="8" w:space="0" w:color="auto"/>
            </w:tcBorders>
            <w:hideMark/>
          </w:tcPr>
          <w:p w14:paraId="7E033656"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Практическое занятие</w:t>
            </w:r>
          </w:p>
        </w:tc>
        <w:tc>
          <w:tcPr>
            <w:tcW w:w="979" w:type="dxa"/>
            <w:tcBorders>
              <w:top w:val="single" w:sz="8" w:space="0" w:color="auto"/>
              <w:left w:val="single" w:sz="8" w:space="0" w:color="auto"/>
              <w:bottom w:val="single" w:sz="8" w:space="0" w:color="auto"/>
              <w:right w:val="single" w:sz="8" w:space="0" w:color="auto"/>
            </w:tcBorders>
            <w:hideMark/>
          </w:tcPr>
          <w:p w14:paraId="5C488AF6"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4</w:t>
            </w:r>
          </w:p>
        </w:tc>
      </w:tr>
      <w:tr w:rsidR="007B2845" w:rsidRPr="00C26E80" w14:paraId="71046366"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hideMark/>
          </w:tcPr>
          <w:p w14:paraId="5555A13C" w14:textId="77777777" w:rsidR="007B2845" w:rsidRPr="00C26E80" w:rsidRDefault="007B2845" w:rsidP="00C26E80">
            <w:pPr>
              <w:widowControl w:val="0"/>
              <w:rPr>
                <w:rFonts w:ascii="Times New Roman" w:eastAsia="Times New Roman" w:hAnsi="Times New Roman" w:cs="Times New Roman"/>
                <w:sz w:val="20"/>
                <w:szCs w:val="20"/>
              </w:rPr>
            </w:pPr>
            <w:r w:rsidRPr="00C26E80">
              <w:rPr>
                <w:rFonts w:ascii="Times New Roman" w:eastAsia="Times New Roman" w:hAnsi="Times New Roman" w:cs="Times New Roman"/>
                <w:sz w:val="20"/>
                <w:szCs w:val="20"/>
              </w:rPr>
              <w:t>Организация здоровьесберегающей среды</w:t>
            </w:r>
          </w:p>
        </w:tc>
        <w:tc>
          <w:tcPr>
            <w:tcW w:w="2825" w:type="dxa"/>
            <w:tcBorders>
              <w:top w:val="single" w:sz="8" w:space="0" w:color="auto"/>
              <w:left w:val="single" w:sz="8" w:space="0" w:color="auto"/>
              <w:bottom w:val="single" w:sz="8" w:space="0" w:color="auto"/>
              <w:right w:val="single" w:sz="8" w:space="0" w:color="auto"/>
            </w:tcBorders>
            <w:hideMark/>
          </w:tcPr>
          <w:p w14:paraId="5117705C"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Практическое занятие</w:t>
            </w:r>
          </w:p>
        </w:tc>
        <w:tc>
          <w:tcPr>
            <w:tcW w:w="979" w:type="dxa"/>
            <w:tcBorders>
              <w:top w:val="single" w:sz="8" w:space="0" w:color="auto"/>
              <w:left w:val="single" w:sz="8" w:space="0" w:color="auto"/>
              <w:bottom w:val="single" w:sz="8" w:space="0" w:color="auto"/>
              <w:right w:val="single" w:sz="8" w:space="0" w:color="auto"/>
            </w:tcBorders>
            <w:hideMark/>
          </w:tcPr>
          <w:p w14:paraId="0B3E530A"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2918493F" w14:textId="77777777" w:rsidTr="00556864">
        <w:trPr>
          <w:gridBefore w:val="1"/>
          <w:gridAfter w:val="1"/>
          <w:wBefore w:w="10" w:type="dxa"/>
          <w:wAfter w:w="24" w:type="dxa"/>
          <w:jc w:val="center"/>
        </w:trPr>
        <w:tc>
          <w:tcPr>
            <w:tcW w:w="10763" w:type="dxa"/>
            <w:tcBorders>
              <w:top w:val="single" w:sz="8" w:space="0" w:color="auto"/>
              <w:left w:val="single" w:sz="8" w:space="0" w:color="auto"/>
              <w:bottom w:val="single" w:sz="8" w:space="0" w:color="auto"/>
              <w:right w:val="single" w:sz="8" w:space="0" w:color="auto"/>
            </w:tcBorders>
          </w:tcPr>
          <w:p w14:paraId="506625CF" w14:textId="77777777" w:rsidR="007B2845" w:rsidRPr="00C26E80" w:rsidRDefault="007B2845" w:rsidP="00C26E80">
            <w:pPr>
              <w:widowControl w:val="0"/>
              <w:rPr>
                <w:rFonts w:ascii="Times New Roman" w:eastAsia="Times New Roman" w:hAnsi="Times New Roman" w:cs="Times New Roman"/>
                <w:sz w:val="20"/>
                <w:szCs w:val="20"/>
                <w:lang w:eastAsia="ru-RU"/>
              </w:rPr>
            </w:pPr>
          </w:p>
        </w:tc>
        <w:tc>
          <w:tcPr>
            <w:tcW w:w="2825" w:type="dxa"/>
            <w:tcBorders>
              <w:top w:val="single" w:sz="8" w:space="0" w:color="auto"/>
              <w:left w:val="single" w:sz="8" w:space="0" w:color="auto"/>
              <w:bottom w:val="single" w:sz="8" w:space="0" w:color="auto"/>
              <w:right w:val="single" w:sz="8" w:space="0" w:color="auto"/>
            </w:tcBorders>
            <w:hideMark/>
          </w:tcPr>
          <w:p w14:paraId="79C54372" w14:textId="77777777" w:rsidR="007B2845" w:rsidRPr="00C26E80" w:rsidRDefault="007B2845" w:rsidP="00C26E80">
            <w:pPr>
              <w:widowControl w:val="0"/>
              <w:jc w:val="right"/>
              <w:rPr>
                <w:rFonts w:ascii="Times New Roman" w:eastAsia="Times New Roman" w:hAnsi="Times New Roman" w:cs="Times New Roman"/>
                <w:b/>
                <w:bCs/>
                <w:sz w:val="20"/>
                <w:szCs w:val="20"/>
                <w:lang w:eastAsia="ru-RU"/>
              </w:rPr>
            </w:pPr>
            <w:r w:rsidRPr="00C26E80">
              <w:rPr>
                <w:rFonts w:ascii="Times New Roman" w:eastAsia="Times New Roman" w:hAnsi="Times New Roman" w:cs="Times New Roman"/>
                <w:b/>
                <w:bCs/>
                <w:sz w:val="20"/>
                <w:szCs w:val="20"/>
                <w:lang w:eastAsia="ru-RU"/>
              </w:rPr>
              <w:t>Всего:</w:t>
            </w:r>
          </w:p>
        </w:tc>
        <w:tc>
          <w:tcPr>
            <w:tcW w:w="979" w:type="dxa"/>
            <w:tcBorders>
              <w:top w:val="single" w:sz="8" w:space="0" w:color="auto"/>
              <w:left w:val="single" w:sz="8" w:space="0" w:color="auto"/>
              <w:bottom w:val="single" w:sz="8" w:space="0" w:color="auto"/>
              <w:right w:val="single" w:sz="8" w:space="0" w:color="auto"/>
            </w:tcBorders>
            <w:hideMark/>
          </w:tcPr>
          <w:p w14:paraId="1FB97709" w14:textId="77777777" w:rsidR="007B2845" w:rsidRPr="00C26E80" w:rsidRDefault="007B2845" w:rsidP="00C26E80">
            <w:pPr>
              <w:widowControl w:val="0"/>
              <w:jc w:val="center"/>
              <w:rPr>
                <w:rFonts w:ascii="Times New Roman" w:eastAsia="Times New Roman" w:hAnsi="Times New Roman" w:cs="Times New Roman"/>
                <w:b/>
                <w:bCs/>
                <w:sz w:val="20"/>
                <w:szCs w:val="20"/>
                <w:lang w:eastAsia="ru-RU"/>
              </w:rPr>
            </w:pPr>
            <w:r w:rsidRPr="00C26E80">
              <w:rPr>
                <w:rFonts w:ascii="Times New Roman" w:eastAsia="Times New Roman" w:hAnsi="Times New Roman" w:cs="Times New Roman"/>
                <w:b/>
                <w:bCs/>
                <w:sz w:val="20"/>
                <w:szCs w:val="20"/>
                <w:lang w:eastAsia="ru-RU"/>
              </w:rPr>
              <w:t>44</w:t>
            </w:r>
          </w:p>
        </w:tc>
      </w:tr>
      <w:bookmarkEnd w:id="526"/>
      <w:tr w:rsidR="007B2845" w:rsidRPr="00C26E80" w14:paraId="3FCE4FB5"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598" w:type="dxa"/>
            <w:gridSpan w:val="3"/>
            <w:tcBorders>
              <w:top w:val="single" w:sz="2" w:space="0" w:color="auto"/>
              <w:left w:val="single" w:sz="2" w:space="0" w:color="auto"/>
              <w:bottom w:val="single" w:sz="2" w:space="0" w:color="auto"/>
              <w:right w:val="single" w:sz="2" w:space="0" w:color="auto"/>
            </w:tcBorders>
            <w:hideMark/>
          </w:tcPr>
          <w:p w14:paraId="015A1CDD" w14:textId="77777777" w:rsidR="007B2845" w:rsidRPr="00C26E80" w:rsidRDefault="007B2845" w:rsidP="00C26E80">
            <w:pPr>
              <w:widowControl w:val="0"/>
              <w:rPr>
                <w:rFonts w:ascii="Times New Roman" w:eastAsia="Times New Roman" w:hAnsi="Times New Roman" w:cs="Times New Roman"/>
                <w:b/>
                <w:bCs/>
                <w:i/>
                <w:iCs/>
                <w:sz w:val="20"/>
                <w:szCs w:val="20"/>
                <w:lang w:eastAsia="ru-RU"/>
              </w:rPr>
            </w:pPr>
            <w:r w:rsidRPr="00C26E80">
              <w:rPr>
                <w:rFonts w:ascii="Times New Roman" w:eastAsia="Times New Roman" w:hAnsi="Times New Roman" w:cs="Times New Roman"/>
                <w:b/>
                <w:bCs/>
                <w:sz w:val="20"/>
                <w:szCs w:val="20"/>
                <w:lang w:eastAsia="ru-RU"/>
              </w:rPr>
              <w:t>Раздел 2.</w:t>
            </w:r>
            <w:r w:rsidRPr="00C26E80">
              <w:rPr>
                <w:rFonts w:ascii="Times New Roman" w:eastAsia="Times New Roman" w:hAnsi="Times New Roman" w:cs="Times New Roman"/>
                <w:sz w:val="20"/>
                <w:szCs w:val="20"/>
                <w:lang w:eastAsia="ru-RU"/>
              </w:rPr>
              <w:t xml:space="preserve"> </w:t>
            </w:r>
            <w:r w:rsidRPr="00C26E80">
              <w:rPr>
                <w:rFonts w:ascii="Times New Roman" w:eastAsia="Times New Roman" w:hAnsi="Times New Roman" w:cs="Times New Roman"/>
                <w:b/>
                <w:bCs/>
                <w:sz w:val="20"/>
                <w:szCs w:val="20"/>
                <w:lang w:eastAsia="ru-RU"/>
              </w:rPr>
              <w:t>Планирование, организация и проведение профилактики различных заболеваний. Диспансеризация населения. Организация и проведение школ здоровья для пациентов и их окружения</w:t>
            </w:r>
          </w:p>
        </w:tc>
        <w:tc>
          <w:tcPr>
            <w:tcW w:w="1003" w:type="dxa"/>
            <w:gridSpan w:val="2"/>
            <w:tcBorders>
              <w:top w:val="single" w:sz="2" w:space="0" w:color="auto"/>
              <w:left w:val="single" w:sz="2" w:space="0" w:color="auto"/>
              <w:bottom w:val="single" w:sz="2" w:space="0" w:color="auto"/>
              <w:right w:val="single" w:sz="2" w:space="0" w:color="auto"/>
            </w:tcBorders>
          </w:tcPr>
          <w:p w14:paraId="7911ED6C" w14:textId="77777777" w:rsidR="007B2845" w:rsidRPr="00C26E80" w:rsidRDefault="007B2845" w:rsidP="00C26E80">
            <w:pPr>
              <w:widowControl w:val="0"/>
              <w:rPr>
                <w:rFonts w:ascii="Times New Roman" w:eastAsia="Times New Roman" w:hAnsi="Times New Roman" w:cs="Times New Roman"/>
                <w:b/>
                <w:bCs/>
                <w:sz w:val="20"/>
                <w:szCs w:val="20"/>
                <w:lang w:eastAsia="ru-RU"/>
              </w:rPr>
            </w:pPr>
          </w:p>
        </w:tc>
      </w:tr>
      <w:tr w:rsidR="007B2845" w:rsidRPr="00C26E80" w14:paraId="48623C9E"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598" w:type="dxa"/>
            <w:gridSpan w:val="3"/>
            <w:tcBorders>
              <w:top w:val="single" w:sz="2" w:space="0" w:color="auto"/>
              <w:left w:val="single" w:sz="2" w:space="0" w:color="auto"/>
              <w:bottom w:val="single" w:sz="2" w:space="0" w:color="auto"/>
              <w:right w:val="single" w:sz="2" w:space="0" w:color="auto"/>
            </w:tcBorders>
            <w:hideMark/>
          </w:tcPr>
          <w:p w14:paraId="68D4A15A" w14:textId="5DF32229" w:rsidR="007B2845" w:rsidRPr="00C26E80" w:rsidRDefault="007B2845" w:rsidP="00C26E80">
            <w:pPr>
              <w:widowControl w:val="0"/>
              <w:rPr>
                <w:rFonts w:ascii="Times New Roman" w:eastAsia="Times New Roman" w:hAnsi="Times New Roman" w:cs="Times New Roman"/>
                <w:b/>
                <w:bCs/>
                <w:sz w:val="20"/>
                <w:szCs w:val="20"/>
                <w:lang w:eastAsia="ru-RU"/>
              </w:rPr>
            </w:pPr>
            <w:r w:rsidRPr="00C26E80">
              <w:rPr>
                <w:rFonts w:ascii="Times New Roman" w:eastAsia="Times New Roman" w:hAnsi="Times New Roman" w:cs="Times New Roman"/>
                <w:b/>
                <w:bCs/>
                <w:sz w:val="20"/>
                <w:szCs w:val="20"/>
              </w:rPr>
              <w:t xml:space="preserve">Лекционные занятия </w:t>
            </w:r>
            <w:r w:rsidR="00353F0C" w:rsidRPr="00C26E80">
              <w:rPr>
                <w:rFonts w:ascii="Times New Roman" w:eastAsia="Times New Roman" w:hAnsi="Times New Roman" w:cs="Times New Roman"/>
                <w:b/>
                <w:bCs/>
                <w:sz w:val="20"/>
                <w:szCs w:val="20"/>
              </w:rPr>
              <w:t>-</w:t>
            </w:r>
            <w:r w:rsidRPr="00C26E80">
              <w:rPr>
                <w:rFonts w:ascii="Times New Roman" w:eastAsia="Times New Roman" w:hAnsi="Times New Roman" w:cs="Times New Roman"/>
                <w:b/>
                <w:bCs/>
                <w:sz w:val="20"/>
                <w:szCs w:val="20"/>
              </w:rPr>
              <w:t xml:space="preserve"> 38 часов</w:t>
            </w:r>
          </w:p>
        </w:tc>
        <w:tc>
          <w:tcPr>
            <w:tcW w:w="1003" w:type="dxa"/>
            <w:gridSpan w:val="2"/>
            <w:tcBorders>
              <w:top w:val="single" w:sz="2" w:space="0" w:color="auto"/>
              <w:left w:val="single" w:sz="2" w:space="0" w:color="auto"/>
              <w:bottom w:val="single" w:sz="2" w:space="0" w:color="auto"/>
              <w:right w:val="single" w:sz="2" w:space="0" w:color="auto"/>
            </w:tcBorders>
          </w:tcPr>
          <w:p w14:paraId="403EE84A" w14:textId="77777777" w:rsidR="007B2845" w:rsidRPr="00C26E80" w:rsidRDefault="007B2845" w:rsidP="00556864">
            <w:pPr>
              <w:widowControl w:val="0"/>
              <w:jc w:val="center"/>
              <w:rPr>
                <w:rFonts w:ascii="Times New Roman" w:eastAsia="Times New Roman" w:hAnsi="Times New Roman" w:cs="Times New Roman"/>
                <w:b/>
                <w:bCs/>
                <w:sz w:val="20"/>
                <w:szCs w:val="20"/>
                <w:lang w:eastAsia="ru-RU"/>
              </w:rPr>
            </w:pPr>
          </w:p>
        </w:tc>
      </w:tr>
      <w:tr w:rsidR="007B2845" w:rsidRPr="00C26E80" w14:paraId="61A5ABCA"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7BBC5C27" w14:textId="77777777" w:rsidR="007B2845" w:rsidRPr="00C26E80" w:rsidRDefault="007B2845" w:rsidP="00C26E80">
            <w:pPr>
              <w:widowControl w:val="0"/>
              <w:rPr>
                <w:rFonts w:ascii="Times New Roman" w:eastAsia="Times New Roman" w:hAnsi="Times New Roman" w:cs="Times New Roman"/>
                <w:b/>
                <w:bCs/>
                <w:sz w:val="20"/>
                <w:szCs w:val="20"/>
                <w:lang w:eastAsia="ru-RU"/>
              </w:rPr>
            </w:pPr>
            <w:r w:rsidRPr="00C26E80">
              <w:rPr>
                <w:rFonts w:ascii="Times New Roman" w:eastAsia="Times New Roman" w:hAnsi="Times New Roman" w:cs="Times New Roman"/>
                <w:b/>
                <w:bCs/>
                <w:sz w:val="20"/>
                <w:szCs w:val="20"/>
              </w:rPr>
              <w:t xml:space="preserve">Тема 2.1 </w:t>
            </w:r>
            <w:r w:rsidRPr="00C26E80">
              <w:rPr>
                <w:rFonts w:ascii="Times New Roman" w:eastAsia="Times New Roman" w:hAnsi="Times New Roman" w:cs="Times New Roman"/>
                <w:sz w:val="20"/>
                <w:szCs w:val="20"/>
              </w:rPr>
              <w:t>Медицинские осмотры</w:t>
            </w:r>
          </w:p>
        </w:tc>
        <w:tc>
          <w:tcPr>
            <w:tcW w:w="2825" w:type="dxa"/>
            <w:tcBorders>
              <w:top w:val="single" w:sz="2" w:space="0" w:color="auto"/>
              <w:left w:val="single" w:sz="2" w:space="0" w:color="auto"/>
              <w:bottom w:val="single" w:sz="2" w:space="0" w:color="auto"/>
              <w:right w:val="single" w:sz="2" w:space="0" w:color="auto"/>
            </w:tcBorders>
            <w:hideMark/>
          </w:tcPr>
          <w:p w14:paraId="04282D72"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Лекционные занятия</w:t>
            </w:r>
          </w:p>
        </w:tc>
        <w:tc>
          <w:tcPr>
            <w:tcW w:w="1003" w:type="dxa"/>
            <w:gridSpan w:val="2"/>
            <w:tcBorders>
              <w:top w:val="single" w:sz="2" w:space="0" w:color="auto"/>
              <w:left w:val="single" w:sz="2" w:space="0" w:color="auto"/>
              <w:bottom w:val="single" w:sz="2" w:space="0" w:color="auto"/>
              <w:right w:val="single" w:sz="2" w:space="0" w:color="auto"/>
            </w:tcBorders>
            <w:hideMark/>
          </w:tcPr>
          <w:p w14:paraId="146429D6"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2E42793E"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2BBC554D" w14:textId="77777777" w:rsidR="007B2845" w:rsidRPr="00C26E80" w:rsidRDefault="007B2845" w:rsidP="00C26E80">
            <w:pPr>
              <w:widowControl w:val="0"/>
              <w:rPr>
                <w:rFonts w:ascii="Times New Roman" w:eastAsia="Times New Roman" w:hAnsi="Times New Roman" w:cs="Times New Roman"/>
                <w:b/>
                <w:bCs/>
                <w:sz w:val="20"/>
                <w:szCs w:val="20"/>
              </w:rPr>
            </w:pPr>
            <w:r w:rsidRPr="00C26E80">
              <w:rPr>
                <w:rFonts w:ascii="Times New Roman" w:eastAsia="Times New Roman" w:hAnsi="Times New Roman" w:cs="Times New Roman"/>
                <w:b/>
                <w:bCs/>
                <w:sz w:val="20"/>
                <w:szCs w:val="20"/>
              </w:rPr>
              <w:t xml:space="preserve">Тема 2.2 </w:t>
            </w:r>
            <w:r w:rsidRPr="00C26E80">
              <w:rPr>
                <w:rFonts w:ascii="Times New Roman" w:eastAsia="Times New Roman" w:hAnsi="Times New Roman" w:cs="Times New Roman"/>
                <w:sz w:val="20"/>
                <w:szCs w:val="20"/>
              </w:rPr>
              <w:t>Профилактический осмотр и диспансеризация взрослого населения</w:t>
            </w:r>
          </w:p>
        </w:tc>
        <w:tc>
          <w:tcPr>
            <w:tcW w:w="2825" w:type="dxa"/>
            <w:tcBorders>
              <w:top w:val="single" w:sz="2" w:space="0" w:color="auto"/>
              <w:left w:val="single" w:sz="2" w:space="0" w:color="auto"/>
              <w:bottom w:val="single" w:sz="2" w:space="0" w:color="auto"/>
              <w:right w:val="single" w:sz="2" w:space="0" w:color="auto"/>
            </w:tcBorders>
            <w:hideMark/>
          </w:tcPr>
          <w:p w14:paraId="73213A8B"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Лекционные занятия</w:t>
            </w:r>
          </w:p>
        </w:tc>
        <w:tc>
          <w:tcPr>
            <w:tcW w:w="1003" w:type="dxa"/>
            <w:gridSpan w:val="2"/>
            <w:tcBorders>
              <w:top w:val="single" w:sz="2" w:space="0" w:color="auto"/>
              <w:left w:val="single" w:sz="2" w:space="0" w:color="auto"/>
              <w:bottom w:val="single" w:sz="2" w:space="0" w:color="auto"/>
              <w:right w:val="single" w:sz="2" w:space="0" w:color="auto"/>
            </w:tcBorders>
            <w:hideMark/>
          </w:tcPr>
          <w:p w14:paraId="5CCFE2F3"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4</w:t>
            </w:r>
          </w:p>
        </w:tc>
      </w:tr>
      <w:tr w:rsidR="007B2845" w:rsidRPr="00C26E80" w14:paraId="1A91C2C5"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473207C1" w14:textId="77777777" w:rsidR="007B2845" w:rsidRPr="00C26E80" w:rsidRDefault="007B2845" w:rsidP="00C26E80">
            <w:pPr>
              <w:widowControl w:val="0"/>
              <w:rPr>
                <w:rFonts w:ascii="Times New Roman" w:eastAsia="Times New Roman" w:hAnsi="Times New Roman" w:cs="Times New Roman"/>
                <w:sz w:val="20"/>
                <w:szCs w:val="20"/>
              </w:rPr>
            </w:pPr>
            <w:r w:rsidRPr="00C26E80">
              <w:rPr>
                <w:rFonts w:ascii="Times New Roman" w:eastAsia="Times New Roman" w:hAnsi="Times New Roman" w:cs="Times New Roman"/>
                <w:b/>
                <w:bCs/>
                <w:sz w:val="20"/>
                <w:szCs w:val="20"/>
                <w:lang w:eastAsia="ru-RU"/>
              </w:rPr>
              <w:t xml:space="preserve">Тема 2.3. </w:t>
            </w:r>
            <w:r w:rsidRPr="00C26E80">
              <w:rPr>
                <w:rFonts w:ascii="Times New Roman" w:eastAsia="Times New Roman" w:hAnsi="Times New Roman" w:cs="Times New Roman"/>
                <w:sz w:val="20"/>
                <w:szCs w:val="20"/>
              </w:rPr>
              <w:t>Профилактический осмотр и диспансеризация несовершеннолетних</w:t>
            </w:r>
          </w:p>
        </w:tc>
        <w:tc>
          <w:tcPr>
            <w:tcW w:w="2825" w:type="dxa"/>
            <w:tcBorders>
              <w:top w:val="single" w:sz="2" w:space="0" w:color="auto"/>
              <w:left w:val="single" w:sz="2" w:space="0" w:color="auto"/>
              <w:bottom w:val="single" w:sz="2" w:space="0" w:color="auto"/>
              <w:right w:val="single" w:sz="2" w:space="0" w:color="auto"/>
            </w:tcBorders>
            <w:hideMark/>
          </w:tcPr>
          <w:p w14:paraId="656054D9"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Лекционные занятия</w:t>
            </w:r>
          </w:p>
        </w:tc>
        <w:tc>
          <w:tcPr>
            <w:tcW w:w="1003" w:type="dxa"/>
            <w:gridSpan w:val="2"/>
            <w:tcBorders>
              <w:top w:val="single" w:sz="2" w:space="0" w:color="auto"/>
              <w:left w:val="single" w:sz="2" w:space="0" w:color="auto"/>
              <w:bottom w:val="single" w:sz="2" w:space="0" w:color="auto"/>
              <w:right w:val="single" w:sz="2" w:space="0" w:color="auto"/>
            </w:tcBorders>
            <w:hideMark/>
          </w:tcPr>
          <w:p w14:paraId="3BA3EB97"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4</w:t>
            </w:r>
          </w:p>
        </w:tc>
      </w:tr>
      <w:tr w:rsidR="007B2845" w:rsidRPr="00C26E80" w14:paraId="52FC3841"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64E9BAE8" w14:textId="77777777" w:rsidR="007B2845" w:rsidRPr="00C26E80" w:rsidRDefault="007B2845" w:rsidP="00C26E80">
            <w:pPr>
              <w:widowControl w:val="0"/>
              <w:rPr>
                <w:rFonts w:ascii="Times New Roman" w:eastAsia="Times New Roman" w:hAnsi="Times New Roman" w:cs="Times New Roman"/>
                <w:b/>
                <w:bCs/>
                <w:sz w:val="20"/>
                <w:szCs w:val="20"/>
                <w:lang w:eastAsia="ru-RU"/>
              </w:rPr>
            </w:pPr>
            <w:r w:rsidRPr="00C26E80">
              <w:rPr>
                <w:rFonts w:ascii="Times New Roman" w:eastAsia="Times New Roman" w:hAnsi="Times New Roman" w:cs="Times New Roman"/>
                <w:b/>
                <w:bCs/>
                <w:sz w:val="20"/>
                <w:szCs w:val="20"/>
                <w:lang w:eastAsia="ru-RU"/>
              </w:rPr>
              <w:lastRenderedPageBreak/>
              <w:t>Тема 2.4.</w:t>
            </w:r>
            <w:r w:rsidRPr="00C26E80">
              <w:rPr>
                <w:rFonts w:ascii="Times New Roman" w:eastAsia="Times New Roman" w:hAnsi="Times New Roman" w:cs="Times New Roman"/>
                <w:sz w:val="20"/>
                <w:szCs w:val="20"/>
              </w:rPr>
              <w:t xml:space="preserve"> Сохранение репродуктивного здоровья населения</w:t>
            </w:r>
          </w:p>
        </w:tc>
        <w:tc>
          <w:tcPr>
            <w:tcW w:w="2825" w:type="dxa"/>
            <w:tcBorders>
              <w:top w:val="single" w:sz="2" w:space="0" w:color="auto"/>
              <w:left w:val="single" w:sz="2" w:space="0" w:color="auto"/>
              <w:bottom w:val="single" w:sz="2" w:space="0" w:color="auto"/>
              <w:right w:val="single" w:sz="2" w:space="0" w:color="auto"/>
            </w:tcBorders>
            <w:hideMark/>
          </w:tcPr>
          <w:p w14:paraId="75B45116"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Лекционные занятия</w:t>
            </w:r>
          </w:p>
        </w:tc>
        <w:tc>
          <w:tcPr>
            <w:tcW w:w="1003" w:type="dxa"/>
            <w:gridSpan w:val="2"/>
            <w:tcBorders>
              <w:top w:val="single" w:sz="2" w:space="0" w:color="auto"/>
              <w:left w:val="single" w:sz="2" w:space="0" w:color="auto"/>
              <w:bottom w:val="single" w:sz="2" w:space="0" w:color="auto"/>
              <w:right w:val="single" w:sz="2" w:space="0" w:color="auto"/>
            </w:tcBorders>
            <w:hideMark/>
          </w:tcPr>
          <w:p w14:paraId="2197AE08"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4</w:t>
            </w:r>
          </w:p>
        </w:tc>
      </w:tr>
      <w:tr w:rsidR="007B2845" w:rsidRPr="00C26E80" w14:paraId="5E8BDDF8"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3106FD2A" w14:textId="77777777" w:rsidR="007B2845" w:rsidRPr="00C26E80" w:rsidRDefault="007B2845" w:rsidP="00C26E80">
            <w:pPr>
              <w:widowControl w:val="0"/>
              <w:rPr>
                <w:rFonts w:ascii="Times New Roman" w:eastAsia="Calibri" w:hAnsi="Times New Roman" w:cs="Times New Roman"/>
                <w:b/>
                <w:bCs/>
                <w:sz w:val="20"/>
                <w:szCs w:val="20"/>
              </w:rPr>
            </w:pPr>
            <w:r w:rsidRPr="00C26E80">
              <w:rPr>
                <w:rFonts w:ascii="Times New Roman" w:eastAsia="Times New Roman" w:hAnsi="Times New Roman" w:cs="Times New Roman"/>
                <w:b/>
                <w:bCs/>
                <w:sz w:val="20"/>
                <w:szCs w:val="20"/>
                <w:lang w:eastAsia="ru-RU"/>
              </w:rPr>
              <w:t>Тема 2.5.</w:t>
            </w:r>
            <w:r w:rsidRPr="00C26E80">
              <w:rPr>
                <w:rFonts w:ascii="Times New Roman" w:eastAsia="Times New Roman" w:hAnsi="Times New Roman" w:cs="Times New Roman"/>
                <w:sz w:val="20"/>
                <w:szCs w:val="20"/>
              </w:rPr>
              <w:t xml:space="preserve"> Общие вопросы организации и проведения диспансерного наблюдения за пациентами при различных заболеваниях и состояниях</w:t>
            </w:r>
          </w:p>
        </w:tc>
        <w:tc>
          <w:tcPr>
            <w:tcW w:w="2825" w:type="dxa"/>
            <w:tcBorders>
              <w:top w:val="single" w:sz="2" w:space="0" w:color="auto"/>
              <w:left w:val="single" w:sz="2" w:space="0" w:color="auto"/>
              <w:bottom w:val="single" w:sz="2" w:space="0" w:color="auto"/>
              <w:right w:val="single" w:sz="2" w:space="0" w:color="auto"/>
            </w:tcBorders>
            <w:vAlign w:val="center"/>
            <w:hideMark/>
          </w:tcPr>
          <w:p w14:paraId="742B0F25" w14:textId="77777777" w:rsidR="007B2845" w:rsidRPr="00C26E80" w:rsidRDefault="007B2845" w:rsidP="001D1F42">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Лекционные занятия</w:t>
            </w:r>
          </w:p>
        </w:tc>
        <w:tc>
          <w:tcPr>
            <w:tcW w:w="1003" w:type="dxa"/>
            <w:gridSpan w:val="2"/>
            <w:tcBorders>
              <w:top w:val="single" w:sz="2" w:space="0" w:color="auto"/>
              <w:left w:val="single" w:sz="2" w:space="0" w:color="auto"/>
              <w:bottom w:val="single" w:sz="2" w:space="0" w:color="auto"/>
              <w:right w:val="single" w:sz="2" w:space="0" w:color="auto"/>
            </w:tcBorders>
            <w:hideMark/>
          </w:tcPr>
          <w:p w14:paraId="32F0E4F2"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799B3AD9"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36CF6CEE" w14:textId="77777777" w:rsidR="007B2845" w:rsidRPr="00C26E80" w:rsidRDefault="007B2845" w:rsidP="00C26E80">
            <w:pPr>
              <w:widowControl w:val="0"/>
              <w:rPr>
                <w:rFonts w:ascii="Times New Roman" w:eastAsia="Times New Roman" w:hAnsi="Times New Roman" w:cs="Times New Roman"/>
                <w:sz w:val="20"/>
                <w:szCs w:val="20"/>
              </w:rPr>
            </w:pPr>
            <w:r w:rsidRPr="00C26E80">
              <w:rPr>
                <w:rFonts w:ascii="Times New Roman" w:eastAsia="Times New Roman" w:hAnsi="Times New Roman" w:cs="Times New Roman"/>
                <w:b/>
                <w:bCs/>
                <w:sz w:val="20"/>
                <w:szCs w:val="20"/>
              </w:rPr>
              <w:t xml:space="preserve">Тема 2.5. </w:t>
            </w:r>
            <w:r w:rsidRPr="00C26E80">
              <w:rPr>
                <w:rFonts w:ascii="Times New Roman" w:eastAsia="Times New Roman" w:hAnsi="Times New Roman" w:cs="Times New Roman"/>
                <w:sz w:val="20"/>
                <w:szCs w:val="20"/>
              </w:rPr>
              <w:t>Диспансерное наблюдение за пациентами при заболеваниях системы кровообращения и сердечно-сосудистой системы</w:t>
            </w:r>
          </w:p>
        </w:tc>
        <w:tc>
          <w:tcPr>
            <w:tcW w:w="2825" w:type="dxa"/>
            <w:tcBorders>
              <w:top w:val="single" w:sz="2" w:space="0" w:color="auto"/>
              <w:left w:val="single" w:sz="2" w:space="0" w:color="auto"/>
              <w:bottom w:val="single" w:sz="2" w:space="0" w:color="auto"/>
              <w:right w:val="single" w:sz="2" w:space="0" w:color="auto"/>
            </w:tcBorders>
            <w:vAlign w:val="center"/>
            <w:hideMark/>
          </w:tcPr>
          <w:p w14:paraId="4E92A746" w14:textId="77777777" w:rsidR="007B2845" w:rsidRPr="00C26E80" w:rsidRDefault="007B2845" w:rsidP="001D1F42">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Лекционное занятие </w:t>
            </w:r>
          </w:p>
        </w:tc>
        <w:tc>
          <w:tcPr>
            <w:tcW w:w="1003" w:type="dxa"/>
            <w:gridSpan w:val="2"/>
            <w:tcBorders>
              <w:top w:val="single" w:sz="2" w:space="0" w:color="auto"/>
              <w:left w:val="single" w:sz="2" w:space="0" w:color="auto"/>
              <w:bottom w:val="single" w:sz="2" w:space="0" w:color="auto"/>
              <w:right w:val="single" w:sz="2" w:space="0" w:color="auto"/>
            </w:tcBorders>
            <w:hideMark/>
          </w:tcPr>
          <w:p w14:paraId="6B2806D6"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34E76645"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532D8174" w14:textId="77777777" w:rsidR="007B2845" w:rsidRPr="00C26E80" w:rsidRDefault="007B2845" w:rsidP="00C26E80">
            <w:pPr>
              <w:widowControl w:val="0"/>
              <w:rPr>
                <w:rFonts w:ascii="Times New Roman" w:eastAsia="Times New Roman" w:hAnsi="Times New Roman" w:cs="Times New Roman"/>
                <w:sz w:val="20"/>
                <w:szCs w:val="20"/>
              </w:rPr>
            </w:pPr>
            <w:r w:rsidRPr="00C26E80">
              <w:rPr>
                <w:rFonts w:ascii="Times New Roman" w:eastAsia="Times New Roman" w:hAnsi="Times New Roman" w:cs="Times New Roman"/>
                <w:b/>
                <w:bCs/>
                <w:sz w:val="20"/>
                <w:szCs w:val="20"/>
              </w:rPr>
              <w:t xml:space="preserve">Тема 2.5. </w:t>
            </w:r>
            <w:r w:rsidRPr="00C26E80">
              <w:rPr>
                <w:rFonts w:ascii="Times New Roman" w:eastAsia="Times New Roman" w:hAnsi="Times New Roman" w:cs="Times New Roman"/>
                <w:sz w:val="20"/>
                <w:szCs w:val="20"/>
              </w:rPr>
              <w:t xml:space="preserve">Диспансерное наблюдение за пациентами при заболеваниях органов бронхолёгочной системы </w:t>
            </w:r>
          </w:p>
        </w:tc>
        <w:tc>
          <w:tcPr>
            <w:tcW w:w="2825" w:type="dxa"/>
            <w:tcBorders>
              <w:top w:val="single" w:sz="2" w:space="0" w:color="auto"/>
              <w:left w:val="single" w:sz="2" w:space="0" w:color="auto"/>
              <w:bottom w:val="single" w:sz="2" w:space="0" w:color="auto"/>
              <w:right w:val="single" w:sz="2" w:space="0" w:color="auto"/>
            </w:tcBorders>
            <w:hideMark/>
          </w:tcPr>
          <w:p w14:paraId="13CC2B44"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Лекционное занятие </w:t>
            </w:r>
          </w:p>
        </w:tc>
        <w:tc>
          <w:tcPr>
            <w:tcW w:w="1003" w:type="dxa"/>
            <w:gridSpan w:val="2"/>
            <w:tcBorders>
              <w:top w:val="single" w:sz="2" w:space="0" w:color="auto"/>
              <w:left w:val="single" w:sz="2" w:space="0" w:color="auto"/>
              <w:bottom w:val="single" w:sz="2" w:space="0" w:color="auto"/>
              <w:right w:val="single" w:sz="2" w:space="0" w:color="auto"/>
            </w:tcBorders>
            <w:hideMark/>
          </w:tcPr>
          <w:p w14:paraId="1AA4874D"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3D3B8E72"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2C4B41FB" w14:textId="77777777" w:rsidR="007B2845" w:rsidRPr="00C26E80" w:rsidRDefault="007B2845" w:rsidP="00C26E80">
            <w:pPr>
              <w:widowControl w:val="0"/>
              <w:tabs>
                <w:tab w:val="left" w:pos="708"/>
              </w:tabs>
              <w:rPr>
                <w:rFonts w:ascii="Times New Roman" w:eastAsia="Times New Roman" w:hAnsi="Times New Roman" w:cs="Times New Roman"/>
                <w:sz w:val="20"/>
                <w:szCs w:val="20"/>
                <w:highlight w:val="yellow"/>
              </w:rPr>
            </w:pPr>
            <w:r w:rsidRPr="00C26E80">
              <w:rPr>
                <w:rFonts w:ascii="Times New Roman" w:eastAsia="Times New Roman" w:hAnsi="Times New Roman" w:cs="Times New Roman"/>
                <w:b/>
                <w:bCs/>
                <w:sz w:val="20"/>
                <w:szCs w:val="20"/>
              </w:rPr>
              <w:t>Тема 2.5.</w:t>
            </w:r>
            <w:r w:rsidRPr="00C26E80">
              <w:rPr>
                <w:rFonts w:ascii="Times New Roman" w:hAnsi="Times New Roman" w:cs="Times New Roman"/>
                <w:b/>
                <w:sz w:val="20"/>
                <w:szCs w:val="20"/>
                <w:lang w:eastAsia="ar-SA"/>
              </w:rPr>
              <w:t xml:space="preserve"> </w:t>
            </w:r>
            <w:r w:rsidRPr="00C26E80">
              <w:rPr>
                <w:rFonts w:ascii="Times New Roman" w:eastAsia="Times New Roman" w:hAnsi="Times New Roman" w:cs="Times New Roman"/>
                <w:sz w:val="20"/>
                <w:szCs w:val="20"/>
              </w:rPr>
              <w:t>Диспансерное наблюдение за пациентами при заболеваниях эндокринной системы</w:t>
            </w:r>
          </w:p>
        </w:tc>
        <w:tc>
          <w:tcPr>
            <w:tcW w:w="2825" w:type="dxa"/>
            <w:tcBorders>
              <w:top w:val="single" w:sz="2" w:space="0" w:color="auto"/>
              <w:left w:val="single" w:sz="2" w:space="0" w:color="auto"/>
              <w:bottom w:val="single" w:sz="2" w:space="0" w:color="auto"/>
              <w:right w:val="single" w:sz="2" w:space="0" w:color="auto"/>
            </w:tcBorders>
            <w:hideMark/>
          </w:tcPr>
          <w:p w14:paraId="5E2EF6A6" w14:textId="77777777" w:rsidR="007B2845" w:rsidRPr="00C26E80" w:rsidRDefault="007B2845" w:rsidP="00C26E80">
            <w:pPr>
              <w:widowControl w:val="0"/>
              <w:rPr>
                <w:rFonts w:ascii="Times New Roman" w:eastAsia="Calibri" w:hAnsi="Times New Roman" w:cs="Times New Roman"/>
                <w:sz w:val="20"/>
                <w:szCs w:val="20"/>
              </w:rPr>
            </w:pPr>
            <w:r w:rsidRPr="00C26E80">
              <w:rPr>
                <w:rFonts w:ascii="Times New Roman" w:eastAsia="Times New Roman" w:hAnsi="Times New Roman" w:cs="Times New Roman"/>
                <w:sz w:val="20"/>
                <w:szCs w:val="20"/>
                <w:lang w:eastAsia="ru-RU"/>
              </w:rPr>
              <w:t xml:space="preserve">Лекционное занятие </w:t>
            </w:r>
          </w:p>
        </w:tc>
        <w:tc>
          <w:tcPr>
            <w:tcW w:w="1003" w:type="dxa"/>
            <w:gridSpan w:val="2"/>
            <w:tcBorders>
              <w:top w:val="single" w:sz="2" w:space="0" w:color="auto"/>
              <w:left w:val="single" w:sz="2" w:space="0" w:color="auto"/>
              <w:bottom w:val="single" w:sz="2" w:space="0" w:color="auto"/>
              <w:right w:val="single" w:sz="2" w:space="0" w:color="auto"/>
            </w:tcBorders>
            <w:hideMark/>
          </w:tcPr>
          <w:p w14:paraId="4AB92E8C"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5608A049"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30D4803C" w14:textId="77777777" w:rsidR="007B2845" w:rsidRPr="00C26E80" w:rsidRDefault="007B2845" w:rsidP="00C26E80">
            <w:pPr>
              <w:widowControl w:val="0"/>
              <w:rPr>
                <w:rFonts w:ascii="Times New Roman" w:eastAsia="Calibri" w:hAnsi="Times New Roman" w:cs="Times New Roman"/>
                <w:b/>
                <w:bCs/>
                <w:color w:val="000000"/>
                <w:sz w:val="20"/>
                <w:szCs w:val="20"/>
                <w:shd w:val="clear" w:color="auto" w:fill="FFFFFF"/>
              </w:rPr>
            </w:pPr>
            <w:r w:rsidRPr="00C26E80">
              <w:rPr>
                <w:rFonts w:ascii="Times New Roman" w:eastAsia="Times New Roman" w:hAnsi="Times New Roman" w:cs="Times New Roman"/>
                <w:b/>
                <w:sz w:val="20"/>
                <w:szCs w:val="20"/>
              </w:rPr>
              <w:t>Тема 2.5.</w:t>
            </w:r>
            <w:r w:rsidRPr="00C26E80">
              <w:rPr>
                <w:rFonts w:ascii="Times New Roman" w:hAnsi="Times New Roman" w:cs="Times New Roman"/>
                <w:b/>
                <w:sz w:val="20"/>
                <w:szCs w:val="20"/>
                <w:lang w:eastAsia="ar-SA"/>
              </w:rPr>
              <w:t xml:space="preserve"> </w:t>
            </w:r>
            <w:r w:rsidRPr="00C26E80">
              <w:rPr>
                <w:rFonts w:ascii="Times New Roman" w:eastAsia="Times New Roman" w:hAnsi="Times New Roman" w:cs="Times New Roman"/>
                <w:sz w:val="20"/>
                <w:szCs w:val="20"/>
              </w:rPr>
              <w:t>Диспансерное наблюдение за пациентами при заболеваниях пищеварительной и мочевыделительной системы</w:t>
            </w:r>
          </w:p>
        </w:tc>
        <w:tc>
          <w:tcPr>
            <w:tcW w:w="2825" w:type="dxa"/>
            <w:tcBorders>
              <w:top w:val="single" w:sz="2" w:space="0" w:color="auto"/>
              <w:left w:val="single" w:sz="2" w:space="0" w:color="auto"/>
              <w:bottom w:val="single" w:sz="2" w:space="0" w:color="auto"/>
              <w:right w:val="single" w:sz="2" w:space="0" w:color="auto"/>
            </w:tcBorders>
            <w:hideMark/>
          </w:tcPr>
          <w:p w14:paraId="634848F3"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Лекционное занятие</w:t>
            </w:r>
          </w:p>
        </w:tc>
        <w:tc>
          <w:tcPr>
            <w:tcW w:w="1003" w:type="dxa"/>
            <w:gridSpan w:val="2"/>
            <w:tcBorders>
              <w:top w:val="single" w:sz="2" w:space="0" w:color="auto"/>
              <w:left w:val="single" w:sz="2" w:space="0" w:color="auto"/>
              <w:bottom w:val="single" w:sz="2" w:space="0" w:color="auto"/>
              <w:right w:val="single" w:sz="2" w:space="0" w:color="auto"/>
            </w:tcBorders>
            <w:hideMark/>
          </w:tcPr>
          <w:p w14:paraId="6723733C"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54E3E8E4"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23F9E20B" w14:textId="77777777" w:rsidR="007B2845" w:rsidRPr="00C26E80" w:rsidRDefault="007B2845" w:rsidP="00C26E80">
            <w:pPr>
              <w:widowControl w:val="0"/>
              <w:tabs>
                <w:tab w:val="left" w:pos="708"/>
              </w:tabs>
              <w:rPr>
                <w:rFonts w:ascii="Times New Roman" w:eastAsia="Calibri" w:hAnsi="Times New Roman" w:cs="Times New Roman"/>
                <w:b/>
                <w:bCs/>
                <w:sz w:val="20"/>
                <w:szCs w:val="20"/>
              </w:rPr>
            </w:pPr>
            <w:r w:rsidRPr="00C26E80">
              <w:rPr>
                <w:rFonts w:ascii="Times New Roman" w:eastAsia="Times New Roman" w:hAnsi="Times New Roman" w:cs="Times New Roman"/>
                <w:b/>
                <w:bCs/>
                <w:sz w:val="20"/>
                <w:szCs w:val="20"/>
              </w:rPr>
              <w:t xml:space="preserve">Тема 2.5. </w:t>
            </w:r>
            <w:r w:rsidRPr="00C26E80">
              <w:rPr>
                <w:rFonts w:ascii="Times New Roman" w:eastAsia="Times New Roman" w:hAnsi="Times New Roman" w:cs="Times New Roman"/>
                <w:sz w:val="20"/>
                <w:szCs w:val="20"/>
              </w:rPr>
              <w:t>Диспансерное наблюдение за пациентами при заболеваниях крови, кроветворных органов и онкологических заболеваниях</w:t>
            </w:r>
          </w:p>
        </w:tc>
        <w:tc>
          <w:tcPr>
            <w:tcW w:w="2825" w:type="dxa"/>
            <w:tcBorders>
              <w:top w:val="single" w:sz="2" w:space="0" w:color="auto"/>
              <w:left w:val="single" w:sz="2" w:space="0" w:color="auto"/>
              <w:bottom w:val="single" w:sz="2" w:space="0" w:color="auto"/>
              <w:right w:val="single" w:sz="2" w:space="0" w:color="auto"/>
            </w:tcBorders>
            <w:vAlign w:val="center"/>
            <w:hideMark/>
          </w:tcPr>
          <w:p w14:paraId="44618B73" w14:textId="77777777" w:rsidR="007B2845" w:rsidRPr="00C26E80" w:rsidRDefault="007B2845" w:rsidP="001D1F42">
            <w:pPr>
              <w:widowControl w:val="0"/>
              <w:rPr>
                <w:rFonts w:ascii="Times New Roman" w:eastAsia="Times New Roman" w:hAnsi="Times New Roman" w:cs="Times New Roman"/>
                <w:b/>
                <w:bCs/>
                <w:sz w:val="20"/>
                <w:szCs w:val="20"/>
                <w:lang w:eastAsia="ru-RU"/>
              </w:rPr>
            </w:pPr>
            <w:r w:rsidRPr="00C26E80">
              <w:rPr>
                <w:rFonts w:ascii="Times New Roman" w:eastAsia="Times New Roman" w:hAnsi="Times New Roman" w:cs="Times New Roman"/>
                <w:sz w:val="20"/>
                <w:szCs w:val="20"/>
                <w:lang w:eastAsia="ru-RU"/>
              </w:rPr>
              <w:t xml:space="preserve">Лекционное занятие </w:t>
            </w:r>
          </w:p>
        </w:tc>
        <w:tc>
          <w:tcPr>
            <w:tcW w:w="1003" w:type="dxa"/>
            <w:gridSpan w:val="2"/>
            <w:tcBorders>
              <w:top w:val="single" w:sz="2" w:space="0" w:color="auto"/>
              <w:left w:val="single" w:sz="2" w:space="0" w:color="auto"/>
              <w:bottom w:val="single" w:sz="2" w:space="0" w:color="auto"/>
              <w:right w:val="single" w:sz="2" w:space="0" w:color="auto"/>
            </w:tcBorders>
            <w:hideMark/>
          </w:tcPr>
          <w:p w14:paraId="6D2F913E"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4E4320C4"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466A45EC" w14:textId="77777777" w:rsidR="007B2845" w:rsidRPr="00C26E80" w:rsidRDefault="007B2845" w:rsidP="00C26E80">
            <w:pPr>
              <w:widowControl w:val="0"/>
              <w:rPr>
                <w:rFonts w:ascii="Times New Roman" w:eastAsia="Calibri" w:hAnsi="Times New Roman" w:cs="Times New Roman"/>
                <w:b/>
                <w:bCs/>
                <w:sz w:val="20"/>
                <w:szCs w:val="20"/>
              </w:rPr>
            </w:pPr>
            <w:r w:rsidRPr="00C26E80">
              <w:rPr>
                <w:rFonts w:ascii="Times New Roman" w:eastAsia="Times New Roman" w:hAnsi="Times New Roman" w:cs="Times New Roman"/>
                <w:b/>
                <w:bCs/>
                <w:sz w:val="20"/>
                <w:szCs w:val="20"/>
              </w:rPr>
              <w:t xml:space="preserve">Тема 2.5. </w:t>
            </w:r>
            <w:r w:rsidRPr="00C26E80">
              <w:rPr>
                <w:rFonts w:ascii="Times New Roman" w:eastAsia="Times New Roman" w:hAnsi="Times New Roman" w:cs="Times New Roman"/>
                <w:sz w:val="20"/>
                <w:szCs w:val="20"/>
              </w:rPr>
              <w:t>Диспансерное наблюдение за женщинами в период физиологически протекающей беременности</w:t>
            </w:r>
            <w:r w:rsidRPr="00C26E80">
              <w:rPr>
                <w:rFonts w:ascii="Times New Roman" w:hAnsi="Times New Roman" w:cs="Times New Roman"/>
                <w:b/>
                <w:bCs/>
                <w:sz w:val="20"/>
                <w:szCs w:val="20"/>
              </w:rPr>
              <w:t xml:space="preserve"> </w:t>
            </w:r>
          </w:p>
        </w:tc>
        <w:tc>
          <w:tcPr>
            <w:tcW w:w="2825" w:type="dxa"/>
            <w:tcBorders>
              <w:top w:val="single" w:sz="2" w:space="0" w:color="auto"/>
              <w:left w:val="single" w:sz="2" w:space="0" w:color="auto"/>
              <w:bottom w:val="single" w:sz="2" w:space="0" w:color="auto"/>
              <w:right w:val="single" w:sz="2" w:space="0" w:color="auto"/>
            </w:tcBorders>
            <w:hideMark/>
          </w:tcPr>
          <w:p w14:paraId="7609596E" w14:textId="77777777" w:rsidR="007B2845" w:rsidRPr="00C26E80" w:rsidRDefault="007B2845" w:rsidP="00C26E80">
            <w:pPr>
              <w:widowControl w:val="0"/>
              <w:rPr>
                <w:rFonts w:ascii="Times New Roman" w:hAnsi="Times New Roman" w:cs="Times New Roman"/>
                <w:sz w:val="20"/>
                <w:szCs w:val="20"/>
              </w:rPr>
            </w:pPr>
            <w:r w:rsidRPr="00C26E80">
              <w:rPr>
                <w:rFonts w:ascii="Times New Roman" w:eastAsia="Times New Roman" w:hAnsi="Times New Roman" w:cs="Times New Roman"/>
                <w:sz w:val="20"/>
                <w:szCs w:val="20"/>
                <w:lang w:eastAsia="ru-RU"/>
              </w:rPr>
              <w:t xml:space="preserve">Лекционное занятие </w:t>
            </w:r>
          </w:p>
        </w:tc>
        <w:tc>
          <w:tcPr>
            <w:tcW w:w="1003" w:type="dxa"/>
            <w:gridSpan w:val="2"/>
            <w:tcBorders>
              <w:top w:val="single" w:sz="2" w:space="0" w:color="auto"/>
              <w:left w:val="single" w:sz="2" w:space="0" w:color="auto"/>
              <w:bottom w:val="single" w:sz="2" w:space="0" w:color="auto"/>
              <w:right w:val="single" w:sz="2" w:space="0" w:color="auto"/>
            </w:tcBorders>
            <w:hideMark/>
          </w:tcPr>
          <w:p w14:paraId="5FB8C3F9"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49EF571C"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004CDBF8" w14:textId="77777777" w:rsidR="007B2845" w:rsidRPr="00C26E80" w:rsidRDefault="007B2845" w:rsidP="00C26E80">
            <w:pPr>
              <w:widowControl w:val="0"/>
              <w:tabs>
                <w:tab w:val="left" w:pos="708"/>
              </w:tabs>
              <w:rPr>
                <w:rFonts w:ascii="Times New Roman" w:eastAsia="Times New Roman" w:hAnsi="Times New Roman" w:cs="Times New Roman"/>
                <w:b/>
                <w:bCs/>
                <w:sz w:val="20"/>
                <w:szCs w:val="20"/>
                <w:lang w:eastAsia="ru-RU"/>
              </w:rPr>
            </w:pPr>
            <w:r w:rsidRPr="00C26E80">
              <w:rPr>
                <w:rFonts w:ascii="Times New Roman" w:eastAsia="Times New Roman" w:hAnsi="Times New Roman" w:cs="Times New Roman"/>
                <w:b/>
                <w:bCs/>
                <w:sz w:val="20"/>
                <w:szCs w:val="20"/>
              </w:rPr>
              <w:t xml:space="preserve">Тема 2.5. </w:t>
            </w:r>
            <w:r w:rsidRPr="00C26E80">
              <w:rPr>
                <w:rFonts w:ascii="Times New Roman" w:eastAsia="Times New Roman" w:hAnsi="Times New Roman" w:cs="Times New Roman"/>
                <w:sz w:val="20"/>
                <w:szCs w:val="20"/>
              </w:rPr>
              <w:t>Диспансерное наблюдение за пациентами при гинекологических заболеваниях</w:t>
            </w:r>
          </w:p>
        </w:tc>
        <w:tc>
          <w:tcPr>
            <w:tcW w:w="2825" w:type="dxa"/>
            <w:tcBorders>
              <w:top w:val="single" w:sz="2" w:space="0" w:color="auto"/>
              <w:left w:val="single" w:sz="2" w:space="0" w:color="auto"/>
              <w:bottom w:val="single" w:sz="2" w:space="0" w:color="auto"/>
              <w:right w:val="single" w:sz="2" w:space="0" w:color="auto"/>
            </w:tcBorders>
            <w:hideMark/>
          </w:tcPr>
          <w:p w14:paraId="1F9F67A0" w14:textId="77777777" w:rsidR="007B2845" w:rsidRPr="00C26E80" w:rsidRDefault="007B2845" w:rsidP="00C26E80">
            <w:pPr>
              <w:widowControl w:val="0"/>
              <w:rPr>
                <w:rFonts w:ascii="Times New Roman" w:eastAsia="Calibri" w:hAnsi="Times New Roman" w:cs="Times New Roman"/>
                <w:sz w:val="20"/>
                <w:szCs w:val="20"/>
              </w:rPr>
            </w:pPr>
            <w:r w:rsidRPr="00C26E80">
              <w:rPr>
                <w:rFonts w:ascii="Times New Roman" w:eastAsia="Times New Roman" w:hAnsi="Times New Roman" w:cs="Times New Roman"/>
                <w:sz w:val="20"/>
                <w:szCs w:val="20"/>
                <w:lang w:eastAsia="ru-RU"/>
              </w:rPr>
              <w:t xml:space="preserve">Лекционное занятие </w:t>
            </w:r>
          </w:p>
        </w:tc>
        <w:tc>
          <w:tcPr>
            <w:tcW w:w="1003" w:type="dxa"/>
            <w:gridSpan w:val="2"/>
            <w:tcBorders>
              <w:top w:val="single" w:sz="2" w:space="0" w:color="auto"/>
              <w:left w:val="single" w:sz="2" w:space="0" w:color="auto"/>
              <w:bottom w:val="single" w:sz="2" w:space="0" w:color="auto"/>
              <w:right w:val="single" w:sz="2" w:space="0" w:color="auto"/>
            </w:tcBorders>
            <w:hideMark/>
          </w:tcPr>
          <w:p w14:paraId="41573740"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47C01F07"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4" w:space="0" w:color="auto"/>
              <w:bottom w:val="single" w:sz="4" w:space="0" w:color="auto"/>
              <w:right w:val="single" w:sz="4" w:space="0" w:color="auto"/>
            </w:tcBorders>
            <w:hideMark/>
          </w:tcPr>
          <w:p w14:paraId="7DEDA43C" w14:textId="77777777" w:rsidR="007B2845" w:rsidRPr="00C26E80" w:rsidRDefault="007B2845" w:rsidP="00C26E80">
            <w:pPr>
              <w:widowControl w:val="0"/>
              <w:rPr>
                <w:rFonts w:ascii="Times New Roman" w:eastAsia="Calibri" w:hAnsi="Times New Roman" w:cs="Times New Roman"/>
                <w:sz w:val="20"/>
                <w:szCs w:val="20"/>
              </w:rPr>
            </w:pPr>
            <w:r w:rsidRPr="00C26E80">
              <w:rPr>
                <w:rFonts w:ascii="Times New Roman" w:eastAsia="Times New Roman" w:hAnsi="Times New Roman" w:cs="Times New Roman"/>
                <w:b/>
                <w:bCs/>
                <w:sz w:val="20"/>
                <w:szCs w:val="20"/>
              </w:rPr>
              <w:t xml:space="preserve">Тема 2.5. </w:t>
            </w:r>
            <w:r w:rsidRPr="00C26E80">
              <w:rPr>
                <w:rFonts w:ascii="Times New Roman" w:eastAsia="Times New Roman" w:hAnsi="Times New Roman" w:cs="Times New Roman"/>
                <w:sz w:val="20"/>
                <w:szCs w:val="20"/>
              </w:rPr>
              <w:t>Диспансерное наблюдение за несовершеннолетними при различных заболеваниях и состояниях</w:t>
            </w:r>
            <w:r w:rsidRPr="00C26E80">
              <w:rPr>
                <w:rFonts w:ascii="Times New Roman" w:hAnsi="Times New Roman" w:cs="Times New Roman"/>
                <w:sz w:val="20"/>
                <w:szCs w:val="20"/>
              </w:rPr>
              <w:t xml:space="preserve"> </w:t>
            </w:r>
          </w:p>
        </w:tc>
        <w:tc>
          <w:tcPr>
            <w:tcW w:w="2825" w:type="dxa"/>
            <w:tcBorders>
              <w:top w:val="single" w:sz="2" w:space="0" w:color="auto"/>
              <w:left w:val="single" w:sz="4" w:space="0" w:color="auto"/>
              <w:bottom w:val="single" w:sz="4" w:space="0" w:color="auto"/>
              <w:right w:val="single" w:sz="4" w:space="0" w:color="auto"/>
            </w:tcBorders>
            <w:hideMark/>
          </w:tcPr>
          <w:p w14:paraId="20C2948D" w14:textId="77777777" w:rsidR="007B2845" w:rsidRPr="00C26E80" w:rsidRDefault="007B2845" w:rsidP="00C26E80">
            <w:pPr>
              <w:widowControl w:val="0"/>
              <w:rPr>
                <w:rFonts w:ascii="Times New Roman" w:hAnsi="Times New Roman" w:cs="Times New Roman"/>
                <w:sz w:val="20"/>
                <w:szCs w:val="20"/>
              </w:rPr>
            </w:pPr>
            <w:r w:rsidRPr="00C26E80">
              <w:rPr>
                <w:rFonts w:ascii="Times New Roman" w:eastAsia="Times New Roman" w:hAnsi="Times New Roman" w:cs="Times New Roman"/>
                <w:sz w:val="20"/>
                <w:szCs w:val="20"/>
                <w:lang w:eastAsia="ru-RU"/>
              </w:rPr>
              <w:t xml:space="preserve">Лекционное занятие </w:t>
            </w:r>
          </w:p>
        </w:tc>
        <w:tc>
          <w:tcPr>
            <w:tcW w:w="1003" w:type="dxa"/>
            <w:gridSpan w:val="2"/>
            <w:tcBorders>
              <w:top w:val="single" w:sz="2" w:space="0" w:color="auto"/>
              <w:left w:val="single" w:sz="4" w:space="0" w:color="auto"/>
              <w:bottom w:val="single" w:sz="4" w:space="0" w:color="auto"/>
              <w:right w:val="single" w:sz="4" w:space="0" w:color="auto"/>
            </w:tcBorders>
            <w:hideMark/>
          </w:tcPr>
          <w:p w14:paraId="63C99759"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709B1267"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30732663" w14:textId="77777777" w:rsidR="007B2845" w:rsidRPr="00C26E80" w:rsidRDefault="007B2845" w:rsidP="00C26E80">
            <w:pPr>
              <w:widowControl w:val="0"/>
              <w:rPr>
                <w:rFonts w:ascii="Times New Roman" w:eastAsia="Calibri" w:hAnsi="Times New Roman" w:cs="Times New Roman"/>
                <w:sz w:val="20"/>
                <w:szCs w:val="20"/>
              </w:rPr>
            </w:pPr>
            <w:r w:rsidRPr="00C26E80">
              <w:rPr>
                <w:rFonts w:ascii="Times New Roman" w:eastAsia="Times New Roman" w:hAnsi="Times New Roman" w:cs="Times New Roman"/>
                <w:b/>
                <w:bCs/>
                <w:sz w:val="20"/>
                <w:szCs w:val="20"/>
              </w:rPr>
              <w:t xml:space="preserve">Тема 2.6.  </w:t>
            </w:r>
            <w:r w:rsidRPr="00C26E80">
              <w:rPr>
                <w:rFonts w:ascii="Times New Roman" w:eastAsia="Times New Roman" w:hAnsi="Times New Roman" w:cs="Times New Roman"/>
                <w:sz w:val="20"/>
                <w:szCs w:val="20"/>
              </w:rPr>
              <w:t>Организация и проведение работы в центрах (отделениях) медицинской профилактики, центрах здоровья. Профилактическое консультирование</w:t>
            </w:r>
          </w:p>
        </w:tc>
        <w:tc>
          <w:tcPr>
            <w:tcW w:w="2825" w:type="dxa"/>
            <w:tcBorders>
              <w:top w:val="single" w:sz="2" w:space="0" w:color="auto"/>
              <w:left w:val="single" w:sz="2" w:space="0" w:color="auto"/>
              <w:bottom w:val="single" w:sz="2" w:space="0" w:color="auto"/>
              <w:right w:val="single" w:sz="2" w:space="0" w:color="auto"/>
            </w:tcBorders>
            <w:vAlign w:val="center"/>
            <w:hideMark/>
          </w:tcPr>
          <w:p w14:paraId="4C946B72" w14:textId="77777777" w:rsidR="007B2845" w:rsidRPr="00C26E80" w:rsidRDefault="007B2845" w:rsidP="001D1F42">
            <w:pPr>
              <w:widowControl w:val="0"/>
              <w:rPr>
                <w:rFonts w:ascii="Times New Roman" w:hAnsi="Times New Roman" w:cs="Times New Roman"/>
                <w:sz w:val="20"/>
                <w:szCs w:val="20"/>
              </w:rPr>
            </w:pPr>
            <w:r w:rsidRPr="00C26E80">
              <w:rPr>
                <w:rFonts w:ascii="Times New Roman" w:eastAsia="Times New Roman" w:hAnsi="Times New Roman" w:cs="Times New Roman"/>
                <w:sz w:val="20"/>
                <w:szCs w:val="20"/>
                <w:lang w:eastAsia="ru-RU"/>
              </w:rPr>
              <w:t>Лекционное занятие</w:t>
            </w:r>
          </w:p>
        </w:tc>
        <w:tc>
          <w:tcPr>
            <w:tcW w:w="1003" w:type="dxa"/>
            <w:gridSpan w:val="2"/>
            <w:tcBorders>
              <w:top w:val="single" w:sz="2" w:space="0" w:color="auto"/>
              <w:left w:val="single" w:sz="2" w:space="0" w:color="auto"/>
              <w:bottom w:val="single" w:sz="2" w:space="0" w:color="auto"/>
              <w:right w:val="single" w:sz="2" w:space="0" w:color="auto"/>
            </w:tcBorders>
            <w:hideMark/>
          </w:tcPr>
          <w:p w14:paraId="74EAD931"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73FB358F"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081DDEF3"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b/>
                <w:bCs/>
                <w:sz w:val="20"/>
                <w:szCs w:val="20"/>
              </w:rPr>
              <w:t xml:space="preserve">Тема 2.7. </w:t>
            </w:r>
            <w:r w:rsidRPr="00C26E80">
              <w:rPr>
                <w:rFonts w:ascii="Times New Roman" w:eastAsia="Times New Roman" w:hAnsi="Times New Roman" w:cs="Times New Roman"/>
                <w:sz w:val="20"/>
                <w:szCs w:val="20"/>
              </w:rPr>
              <w:t>Организация и проведение школ здоровья для пациентов и их окружения</w:t>
            </w:r>
          </w:p>
        </w:tc>
        <w:tc>
          <w:tcPr>
            <w:tcW w:w="2825" w:type="dxa"/>
            <w:tcBorders>
              <w:top w:val="single" w:sz="2" w:space="0" w:color="auto"/>
              <w:left w:val="single" w:sz="2" w:space="0" w:color="auto"/>
              <w:bottom w:val="single" w:sz="2" w:space="0" w:color="auto"/>
              <w:right w:val="single" w:sz="2" w:space="0" w:color="auto"/>
            </w:tcBorders>
            <w:hideMark/>
          </w:tcPr>
          <w:p w14:paraId="7CFEC88C"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Лекционное занятие</w:t>
            </w:r>
          </w:p>
        </w:tc>
        <w:tc>
          <w:tcPr>
            <w:tcW w:w="1003" w:type="dxa"/>
            <w:gridSpan w:val="2"/>
            <w:tcBorders>
              <w:top w:val="single" w:sz="2" w:space="0" w:color="auto"/>
              <w:left w:val="single" w:sz="2" w:space="0" w:color="auto"/>
              <w:bottom w:val="single" w:sz="2" w:space="0" w:color="auto"/>
              <w:right w:val="single" w:sz="2" w:space="0" w:color="auto"/>
            </w:tcBorders>
            <w:hideMark/>
          </w:tcPr>
          <w:p w14:paraId="55608C82"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4</w:t>
            </w:r>
          </w:p>
        </w:tc>
      </w:tr>
      <w:tr w:rsidR="007B2845" w:rsidRPr="00C26E80" w14:paraId="5B5604D7"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598" w:type="dxa"/>
            <w:gridSpan w:val="3"/>
            <w:tcBorders>
              <w:top w:val="single" w:sz="2" w:space="0" w:color="auto"/>
              <w:left w:val="single" w:sz="2" w:space="0" w:color="auto"/>
              <w:bottom w:val="single" w:sz="2" w:space="0" w:color="auto"/>
              <w:right w:val="single" w:sz="2" w:space="0" w:color="auto"/>
            </w:tcBorders>
            <w:hideMark/>
          </w:tcPr>
          <w:p w14:paraId="0742A318"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b/>
                <w:bCs/>
                <w:sz w:val="20"/>
                <w:szCs w:val="20"/>
                <w:lang w:eastAsia="ru-RU"/>
              </w:rPr>
              <w:t>Семинарские занятия - 8часов</w:t>
            </w:r>
          </w:p>
        </w:tc>
        <w:tc>
          <w:tcPr>
            <w:tcW w:w="1003" w:type="dxa"/>
            <w:gridSpan w:val="2"/>
            <w:tcBorders>
              <w:top w:val="single" w:sz="2" w:space="0" w:color="auto"/>
              <w:left w:val="single" w:sz="2" w:space="0" w:color="auto"/>
              <w:bottom w:val="single" w:sz="2" w:space="0" w:color="auto"/>
              <w:right w:val="single" w:sz="2" w:space="0" w:color="auto"/>
            </w:tcBorders>
          </w:tcPr>
          <w:p w14:paraId="227771D0"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p>
        </w:tc>
      </w:tr>
      <w:tr w:rsidR="007B2845" w:rsidRPr="00C26E80" w14:paraId="4BA88000"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0E048280" w14:textId="77777777" w:rsidR="007B2845" w:rsidRPr="00C26E80" w:rsidRDefault="007B2845" w:rsidP="00C26E80">
            <w:pPr>
              <w:widowControl w:val="0"/>
              <w:rPr>
                <w:rFonts w:ascii="Times New Roman" w:eastAsia="Times New Roman" w:hAnsi="Times New Roman" w:cs="Times New Roman"/>
                <w:b/>
                <w:bCs/>
                <w:sz w:val="20"/>
                <w:szCs w:val="20"/>
              </w:rPr>
            </w:pPr>
            <w:r w:rsidRPr="00C26E80">
              <w:rPr>
                <w:rFonts w:ascii="Times New Roman" w:eastAsia="Times New Roman" w:hAnsi="Times New Roman" w:cs="Times New Roman"/>
                <w:sz w:val="20"/>
                <w:szCs w:val="20"/>
              </w:rPr>
              <w:t>1. Профилактический осмотр и диспансеризация взрослого населения</w:t>
            </w:r>
          </w:p>
        </w:tc>
        <w:tc>
          <w:tcPr>
            <w:tcW w:w="2825" w:type="dxa"/>
            <w:tcBorders>
              <w:top w:val="single" w:sz="2" w:space="0" w:color="auto"/>
              <w:left w:val="single" w:sz="2" w:space="0" w:color="auto"/>
              <w:bottom w:val="single" w:sz="2" w:space="0" w:color="auto"/>
              <w:right w:val="single" w:sz="2" w:space="0" w:color="auto"/>
            </w:tcBorders>
            <w:hideMark/>
          </w:tcPr>
          <w:p w14:paraId="5E0F2C89"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Семинарское занятие</w:t>
            </w:r>
          </w:p>
        </w:tc>
        <w:tc>
          <w:tcPr>
            <w:tcW w:w="1003" w:type="dxa"/>
            <w:gridSpan w:val="2"/>
            <w:tcBorders>
              <w:top w:val="single" w:sz="2" w:space="0" w:color="auto"/>
              <w:left w:val="single" w:sz="2" w:space="0" w:color="auto"/>
              <w:bottom w:val="single" w:sz="2" w:space="0" w:color="auto"/>
              <w:right w:val="single" w:sz="2" w:space="0" w:color="auto"/>
            </w:tcBorders>
            <w:hideMark/>
          </w:tcPr>
          <w:p w14:paraId="072C5AEA"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1</w:t>
            </w:r>
          </w:p>
        </w:tc>
      </w:tr>
      <w:tr w:rsidR="007B2845" w:rsidRPr="00C26E80" w14:paraId="23D3C5CC"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1A43544C" w14:textId="77777777" w:rsidR="007B2845" w:rsidRPr="00C26E80" w:rsidRDefault="007B2845" w:rsidP="00C26E80">
            <w:pPr>
              <w:widowControl w:val="0"/>
              <w:rPr>
                <w:rFonts w:ascii="Times New Roman" w:eastAsia="Times New Roman" w:hAnsi="Times New Roman" w:cs="Times New Roman"/>
                <w:b/>
                <w:bCs/>
                <w:sz w:val="20"/>
                <w:szCs w:val="20"/>
              </w:rPr>
            </w:pPr>
            <w:r w:rsidRPr="00C26E80">
              <w:rPr>
                <w:rFonts w:ascii="Times New Roman" w:eastAsia="Times New Roman" w:hAnsi="Times New Roman" w:cs="Times New Roman"/>
                <w:sz w:val="20"/>
                <w:szCs w:val="20"/>
              </w:rPr>
              <w:t>Профилактический осмотр и диспансеризация несовершеннолетних</w:t>
            </w:r>
          </w:p>
        </w:tc>
        <w:tc>
          <w:tcPr>
            <w:tcW w:w="2825" w:type="dxa"/>
            <w:tcBorders>
              <w:top w:val="single" w:sz="2" w:space="0" w:color="auto"/>
              <w:left w:val="single" w:sz="2" w:space="0" w:color="auto"/>
              <w:bottom w:val="single" w:sz="2" w:space="0" w:color="auto"/>
              <w:right w:val="single" w:sz="2" w:space="0" w:color="auto"/>
            </w:tcBorders>
            <w:hideMark/>
          </w:tcPr>
          <w:p w14:paraId="2405A859"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Семинарское занятие</w:t>
            </w:r>
          </w:p>
        </w:tc>
        <w:tc>
          <w:tcPr>
            <w:tcW w:w="1003" w:type="dxa"/>
            <w:gridSpan w:val="2"/>
            <w:tcBorders>
              <w:top w:val="single" w:sz="2" w:space="0" w:color="auto"/>
              <w:left w:val="single" w:sz="2" w:space="0" w:color="auto"/>
              <w:bottom w:val="single" w:sz="2" w:space="0" w:color="auto"/>
              <w:right w:val="single" w:sz="2" w:space="0" w:color="auto"/>
            </w:tcBorders>
            <w:hideMark/>
          </w:tcPr>
          <w:p w14:paraId="081835C7"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1</w:t>
            </w:r>
          </w:p>
        </w:tc>
      </w:tr>
      <w:tr w:rsidR="007B2845" w:rsidRPr="00C26E80" w14:paraId="7227E8BB"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0E57E6EC" w14:textId="77777777" w:rsidR="007B2845" w:rsidRPr="00C26E80" w:rsidRDefault="007B2845" w:rsidP="00C26E80">
            <w:pPr>
              <w:widowControl w:val="0"/>
              <w:rPr>
                <w:rFonts w:ascii="Times New Roman" w:eastAsia="Times New Roman" w:hAnsi="Times New Roman" w:cs="Times New Roman"/>
                <w:b/>
                <w:bCs/>
                <w:sz w:val="20"/>
                <w:szCs w:val="20"/>
              </w:rPr>
            </w:pPr>
            <w:r w:rsidRPr="00C26E80">
              <w:rPr>
                <w:rFonts w:ascii="Times New Roman" w:eastAsia="Times New Roman" w:hAnsi="Times New Roman" w:cs="Times New Roman"/>
                <w:sz w:val="20"/>
                <w:szCs w:val="20"/>
              </w:rPr>
              <w:t>2. Сохранение репродуктивного здоровья населения</w:t>
            </w:r>
          </w:p>
        </w:tc>
        <w:tc>
          <w:tcPr>
            <w:tcW w:w="2825" w:type="dxa"/>
            <w:tcBorders>
              <w:top w:val="single" w:sz="2" w:space="0" w:color="auto"/>
              <w:left w:val="single" w:sz="2" w:space="0" w:color="auto"/>
              <w:bottom w:val="single" w:sz="2" w:space="0" w:color="auto"/>
              <w:right w:val="single" w:sz="2" w:space="0" w:color="auto"/>
            </w:tcBorders>
            <w:hideMark/>
          </w:tcPr>
          <w:p w14:paraId="5D42ADF8"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Семинарское занятие</w:t>
            </w:r>
          </w:p>
        </w:tc>
        <w:tc>
          <w:tcPr>
            <w:tcW w:w="1003" w:type="dxa"/>
            <w:gridSpan w:val="2"/>
            <w:tcBorders>
              <w:top w:val="single" w:sz="2" w:space="0" w:color="auto"/>
              <w:left w:val="single" w:sz="2" w:space="0" w:color="auto"/>
              <w:bottom w:val="single" w:sz="2" w:space="0" w:color="auto"/>
              <w:right w:val="single" w:sz="2" w:space="0" w:color="auto"/>
            </w:tcBorders>
            <w:hideMark/>
          </w:tcPr>
          <w:p w14:paraId="6218F2CF"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4CFCCA79"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00183F9B" w14:textId="77777777" w:rsidR="007B2845" w:rsidRPr="00C26E80" w:rsidRDefault="007B2845" w:rsidP="00C26E80">
            <w:pPr>
              <w:widowControl w:val="0"/>
              <w:rPr>
                <w:rFonts w:ascii="Times New Roman" w:eastAsia="Times New Roman" w:hAnsi="Times New Roman" w:cs="Times New Roman"/>
                <w:b/>
                <w:bCs/>
                <w:sz w:val="20"/>
                <w:szCs w:val="20"/>
              </w:rPr>
            </w:pPr>
            <w:r w:rsidRPr="00C26E80">
              <w:rPr>
                <w:rFonts w:ascii="Times New Roman" w:eastAsia="Times New Roman" w:hAnsi="Times New Roman" w:cs="Times New Roman"/>
                <w:sz w:val="20"/>
                <w:szCs w:val="20"/>
              </w:rPr>
              <w:t>3. Общие вопросы организации и проведения диспансерного наблюдения за пациентами при различных заболеваниях и состояниях</w:t>
            </w:r>
          </w:p>
        </w:tc>
        <w:tc>
          <w:tcPr>
            <w:tcW w:w="2825" w:type="dxa"/>
            <w:tcBorders>
              <w:top w:val="single" w:sz="2" w:space="0" w:color="auto"/>
              <w:left w:val="single" w:sz="2" w:space="0" w:color="auto"/>
              <w:bottom w:val="single" w:sz="2" w:space="0" w:color="auto"/>
              <w:right w:val="single" w:sz="2" w:space="0" w:color="auto"/>
            </w:tcBorders>
            <w:vAlign w:val="center"/>
            <w:hideMark/>
          </w:tcPr>
          <w:p w14:paraId="3D4CBF8D" w14:textId="77777777" w:rsidR="007B2845" w:rsidRPr="00C26E80" w:rsidRDefault="007B2845" w:rsidP="001D1F42">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Семинарское занятие</w:t>
            </w:r>
          </w:p>
        </w:tc>
        <w:tc>
          <w:tcPr>
            <w:tcW w:w="1003" w:type="dxa"/>
            <w:gridSpan w:val="2"/>
            <w:tcBorders>
              <w:top w:val="single" w:sz="2" w:space="0" w:color="auto"/>
              <w:left w:val="single" w:sz="2" w:space="0" w:color="auto"/>
              <w:bottom w:val="single" w:sz="2" w:space="0" w:color="auto"/>
              <w:right w:val="single" w:sz="2" w:space="0" w:color="auto"/>
            </w:tcBorders>
            <w:hideMark/>
          </w:tcPr>
          <w:p w14:paraId="445D5E70"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58183581"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18F0715B" w14:textId="77777777" w:rsidR="007B2845" w:rsidRPr="00C26E80" w:rsidRDefault="007B2845" w:rsidP="00C26E80">
            <w:pPr>
              <w:widowControl w:val="0"/>
              <w:rPr>
                <w:rFonts w:ascii="Times New Roman" w:eastAsia="Times New Roman" w:hAnsi="Times New Roman" w:cs="Times New Roman"/>
                <w:b/>
                <w:bCs/>
                <w:sz w:val="20"/>
                <w:szCs w:val="20"/>
              </w:rPr>
            </w:pPr>
            <w:r w:rsidRPr="00C26E80">
              <w:rPr>
                <w:rFonts w:ascii="Times New Roman" w:eastAsia="Times New Roman" w:hAnsi="Times New Roman" w:cs="Times New Roman"/>
                <w:sz w:val="20"/>
                <w:szCs w:val="20"/>
              </w:rPr>
              <w:t>4. Диспансерное наблюдение за пациентами при гинекологических заболеваниях</w:t>
            </w:r>
          </w:p>
        </w:tc>
        <w:tc>
          <w:tcPr>
            <w:tcW w:w="2825" w:type="dxa"/>
            <w:tcBorders>
              <w:top w:val="single" w:sz="2" w:space="0" w:color="auto"/>
              <w:left w:val="single" w:sz="2" w:space="0" w:color="auto"/>
              <w:bottom w:val="single" w:sz="2" w:space="0" w:color="auto"/>
              <w:right w:val="single" w:sz="2" w:space="0" w:color="auto"/>
            </w:tcBorders>
            <w:hideMark/>
          </w:tcPr>
          <w:p w14:paraId="5B396B07"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Семинарское занятие</w:t>
            </w:r>
          </w:p>
        </w:tc>
        <w:tc>
          <w:tcPr>
            <w:tcW w:w="1003" w:type="dxa"/>
            <w:gridSpan w:val="2"/>
            <w:tcBorders>
              <w:top w:val="single" w:sz="2" w:space="0" w:color="auto"/>
              <w:left w:val="single" w:sz="2" w:space="0" w:color="auto"/>
              <w:bottom w:val="single" w:sz="2" w:space="0" w:color="auto"/>
              <w:right w:val="single" w:sz="2" w:space="0" w:color="auto"/>
            </w:tcBorders>
            <w:hideMark/>
          </w:tcPr>
          <w:p w14:paraId="44CBC382"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1</w:t>
            </w:r>
          </w:p>
        </w:tc>
      </w:tr>
      <w:tr w:rsidR="007B2845" w:rsidRPr="00C26E80" w14:paraId="2B952012"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33C9898E" w14:textId="77777777" w:rsidR="007B2845" w:rsidRPr="00C26E80" w:rsidRDefault="007B2845" w:rsidP="00C26E80">
            <w:pPr>
              <w:widowControl w:val="0"/>
              <w:rPr>
                <w:rFonts w:ascii="Times New Roman" w:eastAsia="Times New Roman" w:hAnsi="Times New Roman" w:cs="Times New Roman"/>
                <w:b/>
                <w:bCs/>
                <w:sz w:val="20"/>
                <w:szCs w:val="20"/>
              </w:rPr>
            </w:pPr>
            <w:r w:rsidRPr="00C26E80">
              <w:rPr>
                <w:rFonts w:ascii="Times New Roman" w:eastAsia="Times New Roman" w:hAnsi="Times New Roman" w:cs="Times New Roman"/>
                <w:sz w:val="20"/>
                <w:szCs w:val="20"/>
              </w:rPr>
              <w:t>Диспансерное наблюдение за несовершеннолетними при различных заболеваниях и состояниях</w:t>
            </w:r>
          </w:p>
        </w:tc>
        <w:tc>
          <w:tcPr>
            <w:tcW w:w="2825" w:type="dxa"/>
            <w:tcBorders>
              <w:top w:val="single" w:sz="8" w:space="0" w:color="auto"/>
              <w:left w:val="single" w:sz="4" w:space="0" w:color="auto"/>
              <w:bottom w:val="single" w:sz="4" w:space="0" w:color="auto"/>
              <w:right w:val="single" w:sz="4" w:space="0" w:color="auto"/>
            </w:tcBorders>
            <w:hideMark/>
          </w:tcPr>
          <w:p w14:paraId="55AED172"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Семинарское занятие</w:t>
            </w:r>
          </w:p>
        </w:tc>
        <w:tc>
          <w:tcPr>
            <w:tcW w:w="1003" w:type="dxa"/>
            <w:gridSpan w:val="2"/>
            <w:tcBorders>
              <w:top w:val="single" w:sz="8" w:space="0" w:color="auto"/>
              <w:left w:val="single" w:sz="4" w:space="0" w:color="auto"/>
              <w:bottom w:val="single" w:sz="4" w:space="0" w:color="auto"/>
              <w:right w:val="single" w:sz="4" w:space="0" w:color="auto"/>
            </w:tcBorders>
            <w:hideMark/>
          </w:tcPr>
          <w:p w14:paraId="2EA5D97B"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1</w:t>
            </w:r>
          </w:p>
        </w:tc>
      </w:tr>
      <w:tr w:rsidR="007B2845" w:rsidRPr="00C26E80" w14:paraId="3CBC261D"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598" w:type="dxa"/>
            <w:gridSpan w:val="3"/>
            <w:tcBorders>
              <w:top w:val="single" w:sz="2" w:space="0" w:color="auto"/>
              <w:left w:val="single" w:sz="2" w:space="0" w:color="auto"/>
              <w:bottom w:val="single" w:sz="2" w:space="0" w:color="auto"/>
              <w:right w:val="single" w:sz="2" w:space="0" w:color="auto"/>
            </w:tcBorders>
            <w:hideMark/>
          </w:tcPr>
          <w:p w14:paraId="12FC2AF5"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b/>
                <w:bCs/>
                <w:sz w:val="20"/>
                <w:szCs w:val="20"/>
                <w:lang w:eastAsia="ru-RU"/>
              </w:rPr>
              <w:t>Практические занятия - 72часа</w:t>
            </w:r>
          </w:p>
        </w:tc>
        <w:tc>
          <w:tcPr>
            <w:tcW w:w="1003" w:type="dxa"/>
            <w:gridSpan w:val="2"/>
            <w:tcBorders>
              <w:top w:val="single" w:sz="2" w:space="0" w:color="auto"/>
              <w:left w:val="single" w:sz="2" w:space="0" w:color="auto"/>
              <w:bottom w:val="single" w:sz="2" w:space="0" w:color="auto"/>
              <w:right w:val="single" w:sz="2" w:space="0" w:color="auto"/>
            </w:tcBorders>
          </w:tcPr>
          <w:p w14:paraId="6F08B95D"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p>
        </w:tc>
      </w:tr>
      <w:tr w:rsidR="007B2845" w:rsidRPr="00C26E80" w14:paraId="28F58B44"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190EEDCB"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rPr>
              <w:t>1.</w:t>
            </w:r>
            <w:r w:rsidRPr="00C26E80">
              <w:rPr>
                <w:rFonts w:ascii="Times New Roman" w:eastAsia="Times New Roman" w:hAnsi="Times New Roman" w:cs="Times New Roman"/>
                <w:b/>
                <w:bCs/>
                <w:sz w:val="20"/>
                <w:szCs w:val="20"/>
              </w:rPr>
              <w:t xml:space="preserve">  </w:t>
            </w:r>
            <w:r w:rsidRPr="00C26E80">
              <w:rPr>
                <w:rFonts w:ascii="Times New Roman" w:eastAsia="Times New Roman" w:hAnsi="Times New Roman" w:cs="Times New Roman"/>
                <w:sz w:val="20"/>
                <w:szCs w:val="20"/>
              </w:rPr>
              <w:t>Медицинские осмотры</w:t>
            </w:r>
          </w:p>
        </w:tc>
        <w:tc>
          <w:tcPr>
            <w:tcW w:w="2825" w:type="dxa"/>
            <w:tcBorders>
              <w:top w:val="single" w:sz="2" w:space="0" w:color="auto"/>
              <w:left w:val="single" w:sz="2" w:space="0" w:color="auto"/>
              <w:bottom w:val="single" w:sz="2" w:space="0" w:color="auto"/>
              <w:right w:val="single" w:sz="2" w:space="0" w:color="auto"/>
            </w:tcBorders>
            <w:hideMark/>
          </w:tcPr>
          <w:p w14:paraId="6CC5549E"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Практическое занятие </w:t>
            </w:r>
          </w:p>
        </w:tc>
        <w:tc>
          <w:tcPr>
            <w:tcW w:w="1003" w:type="dxa"/>
            <w:gridSpan w:val="2"/>
            <w:tcBorders>
              <w:top w:val="single" w:sz="2" w:space="0" w:color="auto"/>
              <w:left w:val="single" w:sz="2" w:space="0" w:color="auto"/>
              <w:bottom w:val="single" w:sz="2" w:space="0" w:color="auto"/>
              <w:right w:val="single" w:sz="2" w:space="0" w:color="auto"/>
            </w:tcBorders>
            <w:hideMark/>
          </w:tcPr>
          <w:p w14:paraId="694C235D"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6</w:t>
            </w:r>
          </w:p>
        </w:tc>
      </w:tr>
      <w:tr w:rsidR="007B2845" w:rsidRPr="00C26E80" w14:paraId="68BD0797"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6EEC796E"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rPr>
              <w:t>2.</w:t>
            </w:r>
            <w:r w:rsidRPr="00C26E80">
              <w:rPr>
                <w:rFonts w:ascii="Times New Roman" w:eastAsia="Times New Roman" w:hAnsi="Times New Roman" w:cs="Times New Roman"/>
                <w:b/>
                <w:bCs/>
                <w:sz w:val="20"/>
                <w:szCs w:val="20"/>
              </w:rPr>
              <w:t xml:space="preserve">  </w:t>
            </w:r>
            <w:r w:rsidRPr="00C26E80">
              <w:rPr>
                <w:rFonts w:ascii="Times New Roman" w:eastAsia="Times New Roman" w:hAnsi="Times New Roman" w:cs="Times New Roman"/>
                <w:sz w:val="20"/>
                <w:szCs w:val="20"/>
              </w:rPr>
              <w:t>Профилактический осмотр и диспансеризация взрослого населения</w:t>
            </w:r>
          </w:p>
        </w:tc>
        <w:tc>
          <w:tcPr>
            <w:tcW w:w="2825" w:type="dxa"/>
            <w:tcBorders>
              <w:top w:val="single" w:sz="2" w:space="0" w:color="auto"/>
              <w:left w:val="single" w:sz="2" w:space="0" w:color="auto"/>
              <w:bottom w:val="single" w:sz="2" w:space="0" w:color="auto"/>
              <w:right w:val="single" w:sz="2" w:space="0" w:color="auto"/>
            </w:tcBorders>
            <w:hideMark/>
          </w:tcPr>
          <w:p w14:paraId="00FB66FA"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Практическое занятие </w:t>
            </w:r>
          </w:p>
        </w:tc>
        <w:tc>
          <w:tcPr>
            <w:tcW w:w="1003" w:type="dxa"/>
            <w:gridSpan w:val="2"/>
            <w:tcBorders>
              <w:top w:val="single" w:sz="2" w:space="0" w:color="auto"/>
              <w:left w:val="single" w:sz="2" w:space="0" w:color="auto"/>
              <w:bottom w:val="single" w:sz="2" w:space="0" w:color="auto"/>
              <w:right w:val="single" w:sz="2" w:space="0" w:color="auto"/>
            </w:tcBorders>
            <w:hideMark/>
          </w:tcPr>
          <w:p w14:paraId="47AA3B98"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6</w:t>
            </w:r>
          </w:p>
        </w:tc>
      </w:tr>
      <w:tr w:rsidR="007B2845" w:rsidRPr="00C26E80" w14:paraId="31215246"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36D91B33"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rPr>
              <w:t>3.</w:t>
            </w:r>
            <w:r w:rsidRPr="00C26E80">
              <w:rPr>
                <w:rFonts w:ascii="Times New Roman" w:eastAsia="Times New Roman" w:hAnsi="Times New Roman" w:cs="Times New Roman"/>
                <w:b/>
                <w:bCs/>
                <w:sz w:val="20"/>
                <w:szCs w:val="20"/>
              </w:rPr>
              <w:t xml:space="preserve">  </w:t>
            </w:r>
            <w:r w:rsidRPr="00C26E80">
              <w:rPr>
                <w:rFonts w:ascii="Times New Roman" w:eastAsia="Times New Roman" w:hAnsi="Times New Roman" w:cs="Times New Roman"/>
                <w:sz w:val="20"/>
                <w:szCs w:val="20"/>
              </w:rPr>
              <w:t>Профилактический осмотр и диспансеризация взрослого населения</w:t>
            </w:r>
          </w:p>
        </w:tc>
        <w:tc>
          <w:tcPr>
            <w:tcW w:w="2825" w:type="dxa"/>
            <w:tcBorders>
              <w:top w:val="single" w:sz="2" w:space="0" w:color="auto"/>
              <w:left w:val="single" w:sz="2" w:space="0" w:color="auto"/>
              <w:bottom w:val="single" w:sz="2" w:space="0" w:color="auto"/>
              <w:right w:val="single" w:sz="2" w:space="0" w:color="auto"/>
            </w:tcBorders>
            <w:hideMark/>
          </w:tcPr>
          <w:p w14:paraId="41F54A38"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Практическое занятие </w:t>
            </w:r>
          </w:p>
        </w:tc>
        <w:tc>
          <w:tcPr>
            <w:tcW w:w="1003" w:type="dxa"/>
            <w:gridSpan w:val="2"/>
            <w:tcBorders>
              <w:top w:val="single" w:sz="2" w:space="0" w:color="auto"/>
              <w:left w:val="single" w:sz="2" w:space="0" w:color="auto"/>
              <w:bottom w:val="single" w:sz="2" w:space="0" w:color="auto"/>
              <w:right w:val="single" w:sz="2" w:space="0" w:color="auto"/>
            </w:tcBorders>
            <w:hideMark/>
          </w:tcPr>
          <w:p w14:paraId="7A2D2640"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6</w:t>
            </w:r>
          </w:p>
        </w:tc>
      </w:tr>
      <w:tr w:rsidR="007B2845" w:rsidRPr="00C26E80" w14:paraId="575EC024"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665E05FE"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rPr>
              <w:t>4. Профилактический осмотр и диспансеризация несовершеннолетних</w:t>
            </w:r>
          </w:p>
        </w:tc>
        <w:tc>
          <w:tcPr>
            <w:tcW w:w="2825" w:type="dxa"/>
            <w:tcBorders>
              <w:top w:val="single" w:sz="2" w:space="0" w:color="auto"/>
              <w:left w:val="single" w:sz="2" w:space="0" w:color="auto"/>
              <w:bottom w:val="single" w:sz="2" w:space="0" w:color="auto"/>
              <w:right w:val="single" w:sz="2" w:space="0" w:color="auto"/>
            </w:tcBorders>
            <w:hideMark/>
          </w:tcPr>
          <w:p w14:paraId="4018D4D0"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Практическое занятие</w:t>
            </w:r>
          </w:p>
        </w:tc>
        <w:tc>
          <w:tcPr>
            <w:tcW w:w="1003" w:type="dxa"/>
            <w:gridSpan w:val="2"/>
            <w:tcBorders>
              <w:top w:val="single" w:sz="2" w:space="0" w:color="auto"/>
              <w:left w:val="single" w:sz="2" w:space="0" w:color="auto"/>
              <w:bottom w:val="single" w:sz="2" w:space="0" w:color="auto"/>
              <w:right w:val="single" w:sz="2" w:space="0" w:color="auto"/>
            </w:tcBorders>
            <w:hideMark/>
          </w:tcPr>
          <w:p w14:paraId="13A90CDA"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6</w:t>
            </w:r>
          </w:p>
        </w:tc>
      </w:tr>
      <w:tr w:rsidR="007B2845" w:rsidRPr="00C26E80" w14:paraId="41235322"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68FE00B7"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rPr>
              <w:t>5. Сохранение репродуктивного здоровья населения</w:t>
            </w:r>
          </w:p>
        </w:tc>
        <w:tc>
          <w:tcPr>
            <w:tcW w:w="2825" w:type="dxa"/>
            <w:tcBorders>
              <w:top w:val="single" w:sz="2" w:space="0" w:color="auto"/>
              <w:left w:val="single" w:sz="2" w:space="0" w:color="auto"/>
              <w:bottom w:val="single" w:sz="2" w:space="0" w:color="auto"/>
              <w:right w:val="single" w:sz="2" w:space="0" w:color="auto"/>
            </w:tcBorders>
            <w:hideMark/>
          </w:tcPr>
          <w:p w14:paraId="736E4BF0"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Практическое занятие</w:t>
            </w:r>
          </w:p>
        </w:tc>
        <w:tc>
          <w:tcPr>
            <w:tcW w:w="1003" w:type="dxa"/>
            <w:gridSpan w:val="2"/>
            <w:tcBorders>
              <w:top w:val="single" w:sz="2" w:space="0" w:color="auto"/>
              <w:left w:val="single" w:sz="2" w:space="0" w:color="auto"/>
              <w:bottom w:val="single" w:sz="2" w:space="0" w:color="auto"/>
              <w:right w:val="single" w:sz="2" w:space="0" w:color="auto"/>
            </w:tcBorders>
            <w:hideMark/>
          </w:tcPr>
          <w:p w14:paraId="69641FC2"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6</w:t>
            </w:r>
          </w:p>
        </w:tc>
      </w:tr>
      <w:tr w:rsidR="007B2845" w:rsidRPr="00C26E80" w14:paraId="0109C037"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03390A49"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rPr>
              <w:t>6. Диспансерное наблюдение за пациентами при заболеваниях системы кровообращения и сердечно-сосудистой системы</w:t>
            </w:r>
          </w:p>
        </w:tc>
        <w:tc>
          <w:tcPr>
            <w:tcW w:w="2825" w:type="dxa"/>
            <w:tcBorders>
              <w:top w:val="single" w:sz="2" w:space="0" w:color="auto"/>
              <w:left w:val="single" w:sz="2" w:space="0" w:color="auto"/>
              <w:bottom w:val="single" w:sz="2" w:space="0" w:color="auto"/>
              <w:right w:val="single" w:sz="2" w:space="0" w:color="auto"/>
            </w:tcBorders>
            <w:hideMark/>
          </w:tcPr>
          <w:p w14:paraId="3E4C3835"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Практическое занятие</w:t>
            </w:r>
          </w:p>
        </w:tc>
        <w:tc>
          <w:tcPr>
            <w:tcW w:w="1003" w:type="dxa"/>
            <w:gridSpan w:val="2"/>
            <w:tcBorders>
              <w:top w:val="single" w:sz="2" w:space="0" w:color="auto"/>
              <w:left w:val="single" w:sz="2" w:space="0" w:color="auto"/>
              <w:bottom w:val="single" w:sz="2" w:space="0" w:color="auto"/>
              <w:right w:val="single" w:sz="2" w:space="0" w:color="auto"/>
            </w:tcBorders>
            <w:hideMark/>
          </w:tcPr>
          <w:p w14:paraId="0D15311C"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6</w:t>
            </w:r>
          </w:p>
        </w:tc>
      </w:tr>
      <w:tr w:rsidR="007B2845" w:rsidRPr="00C26E80" w14:paraId="4952E418"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6E1FA491"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rPr>
              <w:t>7. Диспансерное наблюдение за пациентами при заболеваниях органов бронхолёгочной системы</w:t>
            </w:r>
          </w:p>
        </w:tc>
        <w:tc>
          <w:tcPr>
            <w:tcW w:w="2825" w:type="dxa"/>
            <w:tcBorders>
              <w:top w:val="single" w:sz="2" w:space="0" w:color="auto"/>
              <w:left w:val="single" w:sz="2" w:space="0" w:color="auto"/>
              <w:bottom w:val="single" w:sz="2" w:space="0" w:color="auto"/>
              <w:right w:val="single" w:sz="2" w:space="0" w:color="auto"/>
            </w:tcBorders>
            <w:hideMark/>
          </w:tcPr>
          <w:p w14:paraId="4EF93D6C"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Практическое занятие</w:t>
            </w:r>
          </w:p>
        </w:tc>
        <w:tc>
          <w:tcPr>
            <w:tcW w:w="1003" w:type="dxa"/>
            <w:gridSpan w:val="2"/>
            <w:tcBorders>
              <w:top w:val="single" w:sz="2" w:space="0" w:color="auto"/>
              <w:left w:val="single" w:sz="2" w:space="0" w:color="auto"/>
              <w:bottom w:val="single" w:sz="2" w:space="0" w:color="auto"/>
              <w:right w:val="single" w:sz="2" w:space="0" w:color="auto"/>
            </w:tcBorders>
            <w:hideMark/>
          </w:tcPr>
          <w:p w14:paraId="4AB62915" w14:textId="77777777" w:rsidR="007B2845" w:rsidRPr="00C26E80" w:rsidRDefault="007B2845" w:rsidP="00556864">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6</w:t>
            </w:r>
          </w:p>
        </w:tc>
      </w:tr>
      <w:tr w:rsidR="007B2845" w:rsidRPr="00C26E80" w14:paraId="40C8E7D2"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0C0541EA" w14:textId="77777777" w:rsidR="007B2845" w:rsidRPr="00C26E80" w:rsidRDefault="007B2845" w:rsidP="00C26E80">
            <w:pPr>
              <w:widowControl w:val="0"/>
              <w:tabs>
                <w:tab w:val="left" w:pos="708"/>
              </w:tabs>
              <w:jc w:val="both"/>
              <w:rPr>
                <w:rFonts w:ascii="Times New Roman" w:eastAsia="Times New Roman" w:hAnsi="Times New Roman" w:cs="Times New Roman"/>
                <w:sz w:val="20"/>
                <w:szCs w:val="20"/>
              </w:rPr>
            </w:pPr>
            <w:r w:rsidRPr="00C26E80">
              <w:rPr>
                <w:rFonts w:ascii="Times New Roman" w:eastAsia="Times New Roman" w:hAnsi="Times New Roman" w:cs="Times New Roman"/>
                <w:sz w:val="20"/>
                <w:szCs w:val="20"/>
              </w:rPr>
              <w:t>8. Планирование диспансерного наблюдения за пациентами при заболеваниях эндокринной, пищеварительной, мочевыделительной систем, при заболеваниях крови, кроветворных органов и онкологических заболеваниях</w:t>
            </w:r>
          </w:p>
        </w:tc>
        <w:tc>
          <w:tcPr>
            <w:tcW w:w="2825" w:type="dxa"/>
            <w:tcBorders>
              <w:top w:val="single" w:sz="2" w:space="0" w:color="auto"/>
              <w:left w:val="single" w:sz="2" w:space="0" w:color="auto"/>
              <w:bottom w:val="single" w:sz="2" w:space="0" w:color="auto"/>
              <w:right w:val="single" w:sz="2" w:space="0" w:color="auto"/>
            </w:tcBorders>
            <w:vAlign w:val="center"/>
            <w:hideMark/>
          </w:tcPr>
          <w:p w14:paraId="40BE75A4" w14:textId="77777777" w:rsidR="007B2845" w:rsidRPr="00C26E80" w:rsidRDefault="007B2845" w:rsidP="001D1F42">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Практическое занятие</w:t>
            </w:r>
          </w:p>
        </w:tc>
        <w:tc>
          <w:tcPr>
            <w:tcW w:w="1003" w:type="dxa"/>
            <w:gridSpan w:val="2"/>
            <w:tcBorders>
              <w:top w:val="single" w:sz="2" w:space="0" w:color="auto"/>
              <w:left w:val="single" w:sz="2" w:space="0" w:color="auto"/>
              <w:bottom w:val="single" w:sz="2" w:space="0" w:color="auto"/>
              <w:right w:val="single" w:sz="2" w:space="0" w:color="auto"/>
            </w:tcBorders>
            <w:hideMark/>
          </w:tcPr>
          <w:p w14:paraId="65B3E0EE"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6</w:t>
            </w:r>
          </w:p>
        </w:tc>
      </w:tr>
      <w:tr w:rsidR="007B2845" w:rsidRPr="00C26E80" w14:paraId="77D936E7"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76724990"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rPr>
              <w:t>9. Диспансерное наблюдение за женщинами в период физиологически протекающей беременности</w:t>
            </w:r>
          </w:p>
        </w:tc>
        <w:tc>
          <w:tcPr>
            <w:tcW w:w="2825" w:type="dxa"/>
            <w:tcBorders>
              <w:top w:val="single" w:sz="2" w:space="0" w:color="auto"/>
              <w:left w:val="single" w:sz="2" w:space="0" w:color="auto"/>
              <w:bottom w:val="single" w:sz="2" w:space="0" w:color="auto"/>
              <w:right w:val="single" w:sz="2" w:space="0" w:color="auto"/>
            </w:tcBorders>
            <w:hideMark/>
          </w:tcPr>
          <w:p w14:paraId="197D1732"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Практическое занятие</w:t>
            </w:r>
          </w:p>
        </w:tc>
        <w:tc>
          <w:tcPr>
            <w:tcW w:w="1003" w:type="dxa"/>
            <w:gridSpan w:val="2"/>
            <w:tcBorders>
              <w:top w:val="single" w:sz="2" w:space="0" w:color="auto"/>
              <w:left w:val="single" w:sz="2" w:space="0" w:color="auto"/>
              <w:bottom w:val="single" w:sz="2" w:space="0" w:color="auto"/>
              <w:right w:val="single" w:sz="2" w:space="0" w:color="auto"/>
            </w:tcBorders>
            <w:hideMark/>
          </w:tcPr>
          <w:p w14:paraId="6EEF92A2"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6</w:t>
            </w:r>
          </w:p>
        </w:tc>
      </w:tr>
      <w:tr w:rsidR="007B2845" w:rsidRPr="00C26E80" w14:paraId="4CB58BA5"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631C250A"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rPr>
              <w:t>10. Диспансерное наблюдение за несовершеннолетними при различных заболеваниях и состояниях</w:t>
            </w:r>
          </w:p>
        </w:tc>
        <w:tc>
          <w:tcPr>
            <w:tcW w:w="2825" w:type="dxa"/>
            <w:tcBorders>
              <w:top w:val="single" w:sz="8" w:space="0" w:color="auto"/>
              <w:left w:val="single" w:sz="4" w:space="0" w:color="auto"/>
              <w:bottom w:val="single" w:sz="2" w:space="0" w:color="auto"/>
              <w:right w:val="single" w:sz="4" w:space="0" w:color="auto"/>
            </w:tcBorders>
            <w:hideMark/>
          </w:tcPr>
          <w:p w14:paraId="49C5EAD7"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Практическое занятие</w:t>
            </w:r>
          </w:p>
        </w:tc>
        <w:tc>
          <w:tcPr>
            <w:tcW w:w="1003" w:type="dxa"/>
            <w:gridSpan w:val="2"/>
            <w:tcBorders>
              <w:top w:val="single" w:sz="8" w:space="0" w:color="auto"/>
              <w:left w:val="single" w:sz="4" w:space="0" w:color="auto"/>
              <w:bottom w:val="single" w:sz="2" w:space="0" w:color="auto"/>
              <w:right w:val="single" w:sz="4" w:space="0" w:color="auto"/>
            </w:tcBorders>
            <w:hideMark/>
          </w:tcPr>
          <w:p w14:paraId="48CF1DC3"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6</w:t>
            </w:r>
          </w:p>
        </w:tc>
      </w:tr>
      <w:tr w:rsidR="007B2845" w:rsidRPr="00C26E80" w14:paraId="648A40A9"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6BBB0F8E"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rPr>
              <w:t>11. Организация и проведение работы в центрах (отделениях) медицинской профилактики, центрах здоровья. Профилактическое консультирование</w:t>
            </w:r>
          </w:p>
        </w:tc>
        <w:tc>
          <w:tcPr>
            <w:tcW w:w="2825" w:type="dxa"/>
            <w:tcBorders>
              <w:top w:val="single" w:sz="2" w:space="0" w:color="auto"/>
              <w:left w:val="single" w:sz="2" w:space="0" w:color="auto"/>
              <w:bottom w:val="single" w:sz="2" w:space="0" w:color="auto"/>
              <w:right w:val="single" w:sz="2" w:space="0" w:color="auto"/>
            </w:tcBorders>
            <w:vAlign w:val="center"/>
            <w:hideMark/>
          </w:tcPr>
          <w:p w14:paraId="0250B9E5" w14:textId="77777777" w:rsidR="007B2845" w:rsidRPr="00C26E80" w:rsidRDefault="007B2845" w:rsidP="001D1F42">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Практические занятия </w:t>
            </w:r>
          </w:p>
        </w:tc>
        <w:tc>
          <w:tcPr>
            <w:tcW w:w="1003" w:type="dxa"/>
            <w:gridSpan w:val="2"/>
            <w:tcBorders>
              <w:top w:val="single" w:sz="2" w:space="0" w:color="auto"/>
              <w:left w:val="single" w:sz="2" w:space="0" w:color="auto"/>
              <w:bottom w:val="single" w:sz="2" w:space="0" w:color="auto"/>
              <w:right w:val="single" w:sz="2" w:space="0" w:color="auto"/>
            </w:tcBorders>
            <w:hideMark/>
          </w:tcPr>
          <w:p w14:paraId="6DF82AAE"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6</w:t>
            </w:r>
          </w:p>
        </w:tc>
      </w:tr>
      <w:tr w:rsidR="007B2845" w:rsidRPr="00C26E80" w14:paraId="7BA92579"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26DF7015"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rPr>
              <w:t>12. Организация и проведение школ здоровья для пациентов и их окружения</w:t>
            </w:r>
          </w:p>
        </w:tc>
        <w:tc>
          <w:tcPr>
            <w:tcW w:w="2825" w:type="dxa"/>
            <w:tcBorders>
              <w:top w:val="single" w:sz="2" w:space="0" w:color="auto"/>
              <w:left w:val="single" w:sz="2" w:space="0" w:color="auto"/>
              <w:bottom w:val="single" w:sz="2" w:space="0" w:color="auto"/>
              <w:right w:val="single" w:sz="2" w:space="0" w:color="auto"/>
            </w:tcBorders>
            <w:hideMark/>
          </w:tcPr>
          <w:p w14:paraId="64DBA38D"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Практические занятия </w:t>
            </w:r>
          </w:p>
        </w:tc>
        <w:tc>
          <w:tcPr>
            <w:tcW w:w="1003" w:type="dxa"/>
            <w:gridSpan w:val="2"/>
            <w:tcBorders>
              <w:top w:val="single" w:sz="2" w:space="0" w:color="auto"/>
              <w:left w:val="single" w:sz="2" w:space="0" w:color="auto"/>
              <w:bottom w:val="single" w:sz="2" w:space="0" w:color="auto"/>
              <w:right w:val="single" w:sz="2" w:space="0" w:color="auto"/>
            </w:tcBorders>
            <w:hideMark/>
          </w:tcPr>
          <w:p w14:paraId="591E54D4"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6</w:t>
            </w:r>
          </w:p>
        </w:tc>
      </w:tr>
      <w:tr w:rsidR="007B2845" w:rsidRPr="00C26E80" w14:paraId="55A8D8D8"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598" w:type="dxa"/>
            <w:gridSpan w:val="3"/>
            <w:tcBorders>
              <w:top w:val="single" w:sz="2" w:space="0" w:color="auto"/>
              <w:left w:val="single" w:sz="2" w:space="0" w:color="auto"/>
              <w:bottom w:val="single" w:sz="2" w:space="0" w:color="auto"/>
              <w:right w:val="single" w:sz="2" w:space="0" w:color="auto"/>
            </w:tcBorders>
            <w:hideMark/>
          </w:tcPr>
          <w:p w14:paraId="230F98B5"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b/>
                <w:bCs/>
                <w:sz w:val="20"/>
                <w:szCs w:val="20"/>
                <w:lang w:eastAsia="ru-RU"/>
              </w:rPr>
              <w:t>Самостоятельная работа - 6часов</w:t>
            </w:r>
          </w:p>
        </w:tc>
        <w:tc>
          <w:tcPr>
            <w:tcW w:w="1003" w:type="dxa"/>
            <w:gridSpan w:val="2"/>
            <w:tcBorders>
              <w:top w:val="single" w:sz="2" w:space="0" w:color="auto"/>
              <w:left w:val="single" w:sz="2" w:space="0" w:color="auto"/>
              <w:bottom w:val="single" w:sz="2" w:space="0" w:color="auto"/>
              <w:right w:val="single" w:sz="2" w:space="0" w:color="auto"/>
            </w:tcBorders>
          </w:tcPr>
          <w:p w14:paraId="28621413"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p>
        </w:tc>
      </w:tr>
      <w:tr w:rsidR="007B2845" w:rsidRPr="00C26E80" w14:paraId="3C9C8596"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2" w:space="0" w:color="auto"/>
              <w:bottom w:val="single" w:sz="2" w:space="0" w:color="auto"/>
              <w:right w:val="single" w:sz="2" w:space="0" w:color="auto"/>
            </w:tcBorders>
            <w:hideMark/>
          </w:tcPr>
          <w:p w14:paraId="4993BC4C" w14:textId="77777777" w:rsidR="007B2845" w:rsidRPr="00C26E80" w:rsidRDefault="007B2845" w:rsidP="00C26E80">
            <w:pPr>
              <w:widowControl w:val="0"/>
              <w:rPr>
                <w:rFonts w:ascii="Times New Roman" w:eastAsia="Times New Roman" w:hAnsi="Times New Roman" w:cs="Times New Roman"/>
                <w:sz w:val="20"/>
                <w:szCs w:val="20"/>
              </w:rPr>
            </w:pPr>
            <w:r w:rsidRPr="00C26E80">
              <w:rPr>
                <w:rFonts w:ascii="Times New Roman" w:eastAsia="Times New Roman" w:hAnsi="Times New Roman" w:cs="Times New Roman"/>
                <w:sz w:val="20"/>
                <w:szCs w:val="20"/>
              </w:rPr>
              <w:lastRenderedPageBreak/>
              <w:t>Организация и проведение школ здоровья для пациентов и их окружения</w:t>
            </w:r>
          </w:p>
        </w:tc>
        <w:tc>
          <w:tcPr>
            <w:tcW w:w="2825" w:type="dxa"/>
            <w:tcBorders>
              <w:top w:val="single" w:sz="2" w:space="0" w:color="auto"/>
              <w:left w:val="single" w:sz="2" w:space="0" w:color="auto"/>
              <w:bottom w:val="single" w:sz="2" w:space="0" w:color="auto"/>
              <w:right w:val="single" w:sz="2" w:space="0" w:color="auto"/>
            </w:tcBorders>
            <w:hideMark/>
          </w:tcPr>
          <w:p w14:paraId="43AB83AE"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Самостоятельная работа </w:t>
            </w:r>
          </w:p>
        </w:tc>
        <w:tc>
          <w:tcPr>
            <w:tcW w:w="1003" w:type="dxa"/>
            <w:gridSpan w:val="2"/>
            <w:tcBorders>
              <w:top w:val="single" w:sz="2" w:space="0" w:color="auto"/>
              <w:left w:val="single" w:sz="2" w:space="0" w:color="auto"/>
              <w:bottom w:val="single" w:sz="2" w:space="0" w:color="auto"/>
              <w:right w:val="single" w:sz="2" w:space="0" w:color="auto"/>
            </w:tcBorders>
            <w:hideMark/>
          </w:tcPr>
          <w:p w14:paraId="25E77C69"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6</w:t>
            </w:r>
          </w:p>
        </w:tc>
      </w:tr>
      <w:tr w:rsidR="007B2845" w:rsidRPr="00C26E80" w14:paraId="2EC21896" w14:textId="77777777" w:rsidTr="0055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tcBorders>
              <w:top w:val="single" w:sz="2" w:space="0" w:color="auto"/>
              <w:left w:val="single" w:sz="4" w:space="0" w:color="auto"/>
              <w:bottom w:val="single" w:sz="4" w:space="0" w:color="auto"/>
              <w:right w:val="single" w:sz="4" w:space="0" w:color="auto"/>
            </w:tcBorders>
          </w:tcPr>
          <w:p w14:paraId="5BBDA33B" w14:textId="77777777" w:rsidR="007B2845" w:rsidRPr="00C26E80" w:rsidRDefault="007B2845" w:rsidP="00C26E80">
            <w:pPr>
              <w:widowControl w:val="0"/>
              <w:rPr>
                <w:rFonts w:ascii="Times New Roman" w:eastAsia="Times New Roman" w:hAnsi="Times New Roman" w:cs="Times New Roman"/>
                <w:sz w:val="20"/>
                <w:szCs w:val="20"/>
                <w:lang w:eastAsia="ru-RU"/>
              </w:rPr>
            </w:pPr>
          </w:p>
        </w:tc>
        <w:tc>
          <w:tcPr>
            <w:tcW w:w="2825" w:type="dxa"/>
            <w:tcBorders>
              <w:top w:val="single" w:sz="2" w:space="0" w:color="auto"/>
              <w:left w:val="single" w:sz="4" w:space="0" w:color="auto"/>
              <w:bottom w:val="single" w:sz="4" w:space="0" w:color="auto"/>
              <w:right w:val="single" w:sz="4" w:space="0" w:color="auto"/>
            </w:tcBorders>
            <w:hideMark/>
          </w:tcPr>
          <w:p w14:paraId="152C032D" w14:textId="77777777" w:rsidR="007B2845" w:rsidRPr="00C26E80" w:rsidRDefault="007B2845" w:rsidP="00C26E80">
            <w:pPr>
              <w:widowControl w:val="0"/>
              <w:jc w:val="right"/>
              <w:rPr>
                <w:rFonts w:ascii="Times New Roman" w:eastAsia="Times New Roman" w:hAnsi="Times New Roman" w:cs="Times New Roman"/>
                <w:b/>
                <w:bCs/>
                <w:sz w:val="20"/>
                <w:szCs w:val="20"/>
                <w:lang w:eastAsia="ru-RU"/>
              </w:rPr>
            </w:pPr>
            <w:r w:rsidRPr="00C26E80">
              <w:rPr>
                <w:rFonts w:ascii="Times New Roman" w:eastAsia="Times New Roman" w:hAnsi="Times New Roman" w:cs="Times New Roman"/>
                <w:b/>
                <w:bCs/>
                <w:sz w:val="20"/>
                <w:szCs w:val="20"/>
                <w:lang w:eastAsia="ru-RU"/>
              </w:rPr>
              <w:t>Всего:</w:t>
            </w:r>
          </w:p>
        </w:tc>
        <w:tc>
          <w:tcPr>
            <w:tcW w:w="1003" w:type="dxa"/>
            <w:gridSpan w:val="2"/>
            <w:tcBorders>
              <w:top w:val="single" w:sz="2" w:space="0" w:color="auto"/>
              <w:left w:val="single" w:sz="4" w:space="0" w:color="auto"/>
              <w:bottom w:val="single" w:sz="4" w:space="0" w:color="auto"/>
              <w:right w:val="single" w:sz="4" w:space="0" w:color="auto"/>
            </w:tcBorders>
            <w:hideMark/>
          </w:tcPr>
          <w:p w14:paraId="548288AC" w14:textId="77777777" w:rsidR="007B2845" w:rsidRPr="00C26E80" w:rsidRDefault="007B2845" w:rsidP="00C26E80">
            <w:pPr>
              <w:widowControl w:val="0"/>
              <w:jc w:val="center"/>
              <w:rPr>
                <w:rFonts w:ascii="Times New Roman" w:eastAsia="Times New Roman" w:hAnsi="Times New Roman" w:cs="Times New Roman"/>
                <w:b/>
                <w:bCs/>
                <w:sz w:val="20"/>
                <w:szCs w:val="20"/>
                <w:lang w:eastAsia="ru-RU"/>
              </w:rPr>
            </w:pPr>
            <w:r w:rsidRPr="00C26E80">
              <w:rPr>
                <w:rFonts w:ascii="Times New Roman" w:eastAsia="Times New Roman" w:hAnsi="Times New Roman" w:cs="Times New Roman"/>
                <w:b/>
                <w:bCs/>
                <w:sz w:val="20"/>
                <w:szCs w:val="20"/>
                <w:lang w:eastAsia="ru-RU"/>
              </w:rPr>
              <w:t>124</w:t>
            </w:r>
          </w:p>
        </w:tc>
      </w:tr>
      <w:tr w:rsidR="007B2845" w:rsidRPr="00C26E80" w14:paraId="353B5092" w14:textId="77777777" w:rsidTr="00556864">
        <w:trPr>
          <w:jc w:val="center"/>
        </w:trPr>
        <w:tc>
          <w:tcPr>
            <w:tcW w:w="13598" w:type="dxa"/>
            <w:gridSpan w:val="3"/>
            <w:tcBorders>
              <w:top w:val="single" w:sz="8" w:space="0" w:color="auto"/>
              <w:left w:val="single" w:sz="8" w:space="0" w:color="auto"/>
              <w:bottom w:val="single" w:sz="8" w:space="0" w:color="auto"/>
              <w:right w:val="single" w:sz="8" w:space="0" w:color="auto"/>
            </w:tcBorders>
            <w:hideMark/>
          </w:tcPr>
          <w:p w14:paraId="2538ED67" w14:textId="77777777" w:rsidR="007B2845" w:rsidRPr="00C26E80" w:rsidRDefault="007B2845" w:rsidP="00C26E80">
            <w:pPr>
              <w:widowControl w:val="0"/>
              <w:rPr>
                <w:rFonts w:ascii="Times New Roman" w:eastAsia="Times New Roman" w:hAnsi="Times New Roman" w:cs="Times New Roman"/>
                <w:b/>
                <w:bCs/>
                <w:sz w:val="20"/>
                <w:szCs w:val="20"/>
              </w:rPr>
            </w:pPr>
            <w:r w:rsidRPr="00C26E80">
              <w:rPr>
                <w:rFonts w:ascii="Times New Roman" w:eastAsia="Times New Roman" w:hAnsi="Times New Roman" w:cs="Times New Roman"/>
                <w:b/>
                <w:bCs/>
                <w:sz w:val="20"/>
                <w:szCs w:val="20"/>
                <w:lang w:eastAsia="ru-RU"/>
              </w:rPr>
              <w:t>Раздел 3.</w:t>
            </w:r>
            <w:r w:rsidRPr="00C26E80">
              <w:rPr>
                <w:rFonts w:ascii="Times New Roman" w:eastAsia="Times New Roman" w:hAnsi="Times New Roman" w:cs="Times New Roman"/>
                <w:sz w:val="20"/>
                <w:szCs w:val="20"/>
                <w:lang w:eastAsia="ru-RU"/>
              </w:rPr>
              <w:t xml:space="preserve"> </w:t>
            </w:r>
            <w:r w:rsidRPr="00C26E80">
              <w:rPr>
                <w:rFonts w:ascii="Times New Roman" w:eastAsia="Times New Roman" w:hAnsi="Times New Roman" w:cs="Times New Roman"/>
                <w:b/>
                <w:bCs/>
                <w:sz w:val="20"/>
                <w:szCs w:val="20"/>
                <w:lang w:eastAsia="ru-RU"/>
              </w:rPr>
              <w:t>Проведение санитарно-противоэпидемических мероприятий на закрепленном участке. Иммунопрофилактика</w:t>
            </w:r>
          </w:p>
        </w:tc>
        <w:tc>
          <w:tcPr>
            <w:tcW w:w="1003" w:type="dxa"/>
            <w:gridSpan w:val="2"/>
            <w:tcBorders>
              <w:top w:val="single" w:sz="8" w:space="0" w:color="auto"/>
              <w:left w:val="single" w:sz="8" w:space="0" w:color="auto"/>
              <w:bottom w:val="single" w:sz="8" w:space="0" w:color="auto"/>
              <w:right w:val="single" w:sz="8" w:space="0" w:color="auto"/>
            </w:tcBorders>
          </w:tcPr>
          <w:p w14:paraId="13F83CA5" w14:textId="77777777" w:rsidR="007B2845" w:rsidRPr="00C26E80" w:rsidRDefault="007B2845" w:rsidP="00C26E80">
            <w:pPr>
              <w:widowControl w:val="0"/>
              <w:jc w:val="center"/>
              <w:rPr>
                <w:rFonts w:ascii="Times New Roman" w:eastAsia="Times New Roman" w:hAnsi="Times New Roman" w:cs="Times New Roman"/>
                <w:b/>
                <w:bCs/>
                <w:sz w:val="20"/>
                <w:szCs w:val="20"/>
                <w:lang w:eastAsia="ru-RU"/>
              </w:rPr>
            </w:pPr>
          </w:p>
        </w:tc>
      </w:tr>
      <w:tr w:rsidR="007B2845" w:rsidRPr="00C26E80" w14:paraId="777EC157" w14:textId="77777777" w:rsidTr="00556864">
        <w:trPr>
          <w:jc w:val="center"/>
        </w:trPr>
        <w:tc>
          <w:tcPr>
            <w:tcW w:w="13598" w:type="dxa"/>
            <w:gridSpan w:val="3"/>
            <w:tcBorders>
              <w:top w:val="single" w:sz="8" w:space="0" w:color="auto"/>
              <w:left w:val="single" w:sz="8" w:space="0" w:color="auto"/>
              <w:bottom w:val="single" w:sz="8" w:space="0" w:color="auto"/>
              <w:right w:val="single" w:sz="8" w:space="0" w:color="auto"/>
            </w:tcBorders>
            <w:hideMark/>
          </w:tcPr>
          <w:p w14:paraId="3F8EC795" w14:textId="68DF06A2" w:rsidR="007B2845" w:rsidRPr="00C26E80" w:rsidRDefault="007B2845" w:rsidP="00C26E80">
            <w:pPr>
              <w:widowControl w:val="0"/>
              <w:jc w:val="center"/>
              <w:rPr>
                <w:rFonts w:ascii="Times New Roman" w:eastAsia="Times New Roman" w:hAnsi="Times New Roman" w:cs="Times New Roman"/>
                <w:b/>
                <w:bCs/>
                <w:sz w:val="20"/>
                <w:szCs w:val="20"/>
                <w:lang w:eastAsia="ru-RU"/>
              </w:rPr>
            </w:pPr>
            <w:r w:rsidRPr="00C26E80">
              <w:rPr>
                <w:rFonts w:ascii="Times New Roman" w:eastAsia="Times New Roman" w:hAnsi="Times New Roman" w:cs="Times New Roman"/>
                <w:b/>
                <w:bCs/>
                <w:sz w:val="20"/>
                <w:szCs w:val="20"/>
              </w:rPr>
              <w:t xml:space="preserve">Лекционные занятия </w:t>
            </w:r>
            <w:r w:rsidR="00353F0C" w:rsidRPr="00C26E80">
              <w:rPr>
                <w:rFonts w:ascii="Times New Roman" w:eastAsia="Times New Roman" w:hAnsi="Times New Roman" w:cs="Times New Roman"/>
                <w:b/>
                <w:bCs/>
                <w:sz w:val="20"/>
                <w:szCs w:val="20"/>
              </w:rPr>
              <w:t>-</w:t>
            </w:r>
            <w:r w:rsidRPr="00C26E80">
              <w:rPr>
                <w:rFonts w:ascii="Times New Roman" w:eastAsia="Times New Roman" w:hAnsi="Times New Roman" w:cs="Times New Roman"/>
                <w:b/>
                <w:bCs/>
                <w:sz w:val="20"/>
                <w:szCs w:val="20"/>
              </w:rPr>
              <w:t xml:space="preserve"> 8 часов</w:t>
            </w:r>
          </w:p>
        </w:tc>
        <w:tc>
          <w:tcPr>
            <w:tcW w:w="1003" w:type="dxa"/>
            <w:gridSpan w:val="2"/>
            <w:tcBorders>
              <w:top w:val="single" w:sz="8" w:space="0" w:color="auto"/>
              <w:left w:val="single" w:sz="8" w:space="0" w:color="auto"/>
              <w:bottom w:val="single" w:sz="8" w:space="0" w:color="auto"/>
              <w:right w:val="single" w:sz="8" w:space="0" w:color="auto"/>
            </w:tcBorders>
          </w:tcPr>
          <w:p w14:paraId="638B7119" w14:textId="77777777" w:rsidR="007B2845" w:rsidRPr="00C26E80" w:rsidRDefault="007B2845" w:rsidP="00C26E80">
            <w:pPr>
              <w:widowControl w:val="0"/>
              <w:jc w:val="center"/>
              <w:rPr>
                <w:rFonts w:ascii="Times New Roman" w:eastAsia="Times New Roman" w:hAnsi="Times New Roman" w:cs="Times New Roman"/>
                <w:b/>
                <w:bCs/>
                <w:sz w:val="20"/>
                <w:szCs w:val="20"/>
                <w:lang w:eastAsia="ru-RU"/>
              </w:rPr>
            </w:pPr>
          </w:p>
        </w:tc>
      </w:tr>
      <w:tr w:rsidR="007B2845" w:rsidRPr="00C26E80" w14:paraId="70EFA16B" w14:textId="77777777" w:rsidTr="00556864">
        <w:trPr>
          <w:jc w:val="center"/>
        </w:trPr>
        <w:tc>
          <w:tcPr>
            <w:tcW w:w="10773" w:type="dxa"/>
            <w:gridSpan w:val="2"/>
            <w:tcBorders>
              <w:top w:val="single" w:sz="8" w:space="0" w:color="auto"/>
              <w:left w:val="single" w:sz="8" w:space="0" w:color="auto"/>
              <w:bottom w:val="single" w:sz="8" w:space="0" w:color="auto"/>
              <w:right w:val="single" w:sz="8" w:space="0" w:color="auto"/>
            </w:tcBorders>
            <w:hideMark/>
          </w:tcPr>
          <w:p w14:paraId="54CC3112" w14:textId="77777777" w:rsidR="007B2845" w:rsidRPr="00C26E80" w:rsidRDefault="007B2845" w:rsidP="00C26E80">
            <w:pPr>
              <w:widowControl w:val="0"/>
              <w:rPr>
                <w:rFonts w:ascii="Times New Roman" w:eastAsia="Times New Roman" w:hAnsi="Times New Roman" w:cs="Times New Roman"/>
                <w:b/>
                <w:bCs/>
                <w:sz w:val="20"/>
                <w:szCs w:val="20"/>
                <w:lang w:eastAsia="ru-RU"/>
              </w:rPr>
            </w:pPr>
            <w:r w:rsidRPr="00C26E80">
              <w:rPr>
                <w:rFonts w:ascii="Times New Roman" w:eastAsia="Times New Roman" w:hAnsi="Times New Roman" w:cs="Times New Roman"/>
                <w:b/>
                <w:bCs/>
                <w:sz w:val="20"/>
                <w:szCs w:val="20"/>
              </w:rPr>
              <w:t xml:space="preserve">Тема 3.1. </w:t>
            </w:r>
            <w:r w:rsidRPr="00C26E80">
              <w:rPr>
                <w:rFonts w:ascii="Times New Roman" w:eastAsia="Times New Roman" w:hAnsi="Times New Roman" w:cs="Times New Roman"/>
                <w:sz w:val="20"/>
                <w:szCs w:val="20"/>
              </w:rPr>
              <w:t>Профилактика инфекционных и паразитарных заболеваний</w:t>
            </w:r>
          </w:p>
        </w:tc>
        <w:tc>
          <w:tcPr>
            <w:tcW w:w="2825" w:type="dxa"/>
            <w:tcBorders>
              <w:top w:val="single" w:sz="8" w:space="0" w:color="auto"/>
              <w:left w:val="single" w:sz="8" w:space="0" w:color="auto"/>
              <w:bottom w:val="single" w:sz="8" w:space="0" w:color="auto"/>
              <w:right w:val="single" w:sz="8" w:space="0" w:color="auto"/>
            </w:tcBorders>
            <w:hideMark/>
          </w:tcPr>
          <w:p w14:paraId="38837327"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Лекционные занятия</w:t>
            </w:r>
          </w:p>
        </w:tc>
        <w:tc>
          <w:tcPr>
            <w:tcW w:w="1003" w:type="dxa"/>
            <w:gridSpan w:val="2"/>
            <w:tcBorders>
              <w:top w:val="single" w:sz="8" w:space="0" w:color="auto"/>
              <w:left w:val="single" w:sz="8" w:space="0" w:color="auto"/>
              <w:bottom w:val="single" w:sz="8" w:space="0" w:color="auto"/>
              <w:right w:val="single" w:sz="8" w:space="0" w:color="auto"/>
            </w:tcBorders>
            <w:hideMark/>
          </w:tcPr>
          <w:p w14:paraId="25E5836D"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4</w:t>
            </w:r>
          </w:p>
        </w:tc>
      </w:tr>
      <w:tr w:rsidR="007B2845" w:rsidRPr="00C26E80" w14:paraId="088CC801" w14:textId="77777777" w:rsidTr="00556864">
        <w:trPr>
          <w:jc w:val="center"/>
        </w:trPr>
        <w:tc>
          <w:tcPr>
            <w:tcW w:w="10773" w:type="dxa"/>
            <w:gridSpan w:val="2"/>
            <w:tcBorders>
              <w:top w:val="single" w:sz="8" w:space="0" w:color="auto"/>
              <w:left w:val="single" w:sz="8" w:space="0" w:color="auto"/>
              <w:bottom w:val="single" w:sz="8" w:space="0" w:color="auto"/>
              <w:right w:val="single" w:sz="8" w:space="0" w:color="auto"/>
            </w:tcBorders>
            <w:hideMark/>
          </w:tcPr>
          <w:p w14:paraId="3410883F" w14:textId="77777777" w:rsidR="007B2845" w:rsidRPr="00C26E80" w:rsidRDefault="007B2845" w:rsidP="00C26E80">
            <w:pPr>
              <w:widowControl w:val="0"/>
              <w:rPr>
                <w:rFonts w:ascii="Times New Roman" w:eastAsia="Times New Roman" w:hAnsi="Times New Roman" w:cs="Times New Roman"/>
                <w:b/>
                <w:bCs/>
                <w:i/>
                <w:iCs/>
                <w:sz w:val="20"/>
                <w:szCs w:val="20"/>
                <w:lang w:eastAsia="ru-RU"/>
              </w:rPr>
            </w:pPr>
            <w:r w:rsidRPr="00C26E80">
              <w:rPr>
                <w:rFonts w:ascii="Times New Roman" w:eastAsia="Times New Roman" w:hAnsi="Times New Roman" w:cs="Times New Roman"/>
                <w:b/>
                <w:bCs/>
                <w:sz w:val="20"/>
                <w:szCs w:val="20"/>
                <w:lang w:eastAsia="ru-RU"/>
              </w:rPr>
              <w:t xml:space="preserve">Тема 3.2. </w:t>
            </w:r>
            <w:r w:rsidRPr="00C26E80">
              <w:rPr>
                <w:rFonts w:ascii="Times New Roman" w:eastAsia="Times New Roman" w:hAnsi="Times New Roman" w:cs="Times New Roman"/>
                <w:sz w:val="20"/>
                <w:szCs w:val="20"/>
              </w:rPr>
              <w:t>Проведение иммунопрофилактики</w:t>
            </w:r>
          </w:p>
        </w:tc>
        <w:tc>
          <w:tcPr>
            <w:tcW w:w="2825" w:type="dxa"/>
            <w:tcBorders>
              <w:top w:val="single" w:sz="8" w:space="0" w:color="auto"/>
              <w:left w:val="single" w:sz="8" w:space="0" w:color="auto"/>
              <w:bottom w:val="single" w:sz="8" w:space="0" w:color="auto"/>
              <w:right w:val="single" w:sz="8" w:space="0" w:color="auto"/>
            </w:tcBorders>
            <w:hideMark/>
          </w:tcPr>
          <w:p w14:paraId="7947B4D2"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Лекционные занятия</w:t>
            </w:r>
          </w:p>
        </w:tc>
        <w:tc>
          <w:tcPr>
            <w:tcW w:w="1003" w:type="dxa"/>
            <w:gridSpan w:val="2"/>
            <w:tcBorders>
              <w:top w:val="single" w:sz="8" w:space="0" w:color="auto"/>
              <w:left w:val="single" w:sz="8" w:space="0" w:color="auto"/>
              <w:bottom w:val="single" w:sz="8" w:space="0" w:color="auto"/>
              <w:right w:val="single" w:sz="8" w:space="0" w:color="auto"/>
            </w:tcBorders>
            <w:hideMark/>
          </w:tcPr>
          <w:p w14:paraId="4EF0D79F"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4</w:t>
            </w:r>
          </w:p>
        </w:tc>
      </w:tr>
      <w:tr w:rsidR="007B2845" w:rsidRPr="00C26E80" w14:paraId="7230F4FC" w14:textId="77777777" w:rsidTr="00556864">
        <w:trPr>
          <w:jc w:val="center"/>
        </w:trPr>
        <w:tc>
          <w:tcPr>
            <w:tcW w:w="13598" w:type="dxa"/>
            <w:gridSpan w:val="3"/>
            <w:tcBorders>
              <w:top w:val="single" w:sz="8" w:space="0" w:color="auto"/>
              <w:left w:val="single" w:sz="8" w:space="0" w:color="auto"/>
              <w:bottom w:val="single" w:sz="8" w:space="0" w:color="auto"/>
              <w:right w:val="single" w:sz="8" w:space="0" w:color="auto"/>
            </w:tcBorders>
            <w:hideMark/>
          </w:tcPr>
          <w:p w14:paraId="1BE18EA7"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b/>
                <w:bCs/>
                <w:sz w:val="20"/>
                <w:szCs w:val="20"/>
                <w:lang w:eastAsia="ru-RU"/>
              </w:rPr>
              <w:t>Семинарские занятия - 2часов</w:t>
            </w:r>
          </w:p>
        </w:tc>
        <w:tc>
          <w:tcPr>
            <w:tcW w:w="1003" w:type="dxa"/>
            <w:gridSpan w:val="2"/>
            <w:tcBorders>
              <w:top w:val="single" w:sz="8" w:space="0" w:color="auto"/>
              <w:left w:val="single" w:sz="8" w:space="0" w:color="auto"/>
              <w:bottom w:val="single" w:sz="8" w:space="0" w:color="auto"/>
              <w:right w:val="single" w:sz="8" w:space="0" w:color="auto"/>
            </w:tcBorders>
          </w:tcPr>
          <w:p w14:paraId="372A70AA"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p>
        </w:tc>
      </w:tr>
      <w:tr w:rsidR="007B2845" w:rsidRPr="00C26E80" w14:paraId="0C2D2A8C" w14:textId="77777777" w:rsidTr="00556864">
        <w:trPr>
          <w:jc w:val="center"/>
        </w:trPr>
        <w:tc>
          <w:tcPr>
            <w:tcW w:w="10773" w:type="dxa"/>
            <w:gridSpan w:val="2"/>
            <w:tcBorders>
              <w:top w:val="single" w:sz="8" w:space="0" w:color="auto"/>
              <w:left w:val="single" w:sz="8" w:space="0" w:color="auto"/>
              <w:bottom w:val="single" w:sz="8" w:space="0" w:color="auto"/>
              <w:right w:val="single" w:sz="8" w:space="0" w:color="auto"/>
            </w:tcBorders>
            <w:hideMark/>
          </w:tcPr>
          <w:p w14:paraId="5B334F79" w14:textId="77777777" w:rsidR="007B2845" w:rsidRPr="00C26E80" w:rsidRDefault="007B2845" w:rsidP="00C26E80">
            <w:pPr>
              <w:widowControl w:val="0"/>
              <w:rPr>
                <w:rFonts w:ascii="Times New Roman" w:eastAsia="Times New Roman" w:hAnsi="Times New Roman" w:cs="Times New Roman"/>
                <w:b/>
                <w:bCs/>
                <w:sz w:val="20"/>
                <w:szCs w:val="20"/>
                <w:lang w:eastAsia="ru-RU"/>
              </w:rPr>
            </w:pPr>
            <w:r w:rsidRPr="00C26E80">
              <w:rPr>
                <w:rFonts w:ascii="Times New Roman" w:eastAsia="Times New Roman" w:hAnsi="Times New Roman" w:cs="Times New Roman"/>
                <w:sz w:val="20"/>
                <w:szCs w:val="20"/>
              </w:rPr>
              <w:t>Проведение иммунопрофилактики</w:t>
            </w:r>
          </w:p>
        </w:tc>
        <w:tc>
          <w:tcPr>
            <w:tcW w:w="2825" w:type="dxa"/>
            <w:tcBorders>
              <w:top w:val="single" w:sz="8" w:space="0" w:color="auto"/>
              <w:left w:val="single" w:sz="8" w:space="0" w:color="auto"/>
              <w:bottom w:val="single" w:sz="4" w:space="0" w:color="auto"/>
              <w:right w:val="single" w:sz="8" w:space="0" w:color="auto"/>
            </w:tcBorders>
            <w:hideMark/>
          </w:tcPr>
          <w:p w14:paraId="5A7CAC66"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Семинарское занятие</w:t>
            </w:r>
          </w:p>
        </w:tc>
        <w:tc>
          <w:tcPr>
            <w:tcW w:w="1003" w:type="dxa"/>
            <w:gridSpan w:val="2"/>
            <w:tcBorders>
              <w:top w:val="single" w:sz="8" w:space="0" w:color="auto"/>
              <w:left w:val="single" w:sz="8" w:space="0" w:color="auto"/>
              <w:bottom w:val="single" w:sz="4" w:space="0" w:color="auto"/>
              <w:right w:val="single" w:sz="8" w:space="0" w:color="auto"/>
            </w:tcBorders>
            <w:hideMark/>
          </w:tcPr>
          <w:p w14:paraId="7BEE9DEB"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2</w:t>
            </w:r>
          </w:p>
        </w:tc>
      </w:tr>
      <w:tr w:rsidR="007B2845" w:rsidRPr="00C26E80" w14:paraId="2F4DA4C0" w14:textId="77777777" w:rsidTr="00556864">
        <w:trPr>
          <w:jc w:val="center"/>
        </w:trPr>
        <w:tc>
          <w:tcPr>
            <w:tcW w:w="13598" w:type="dxa"/>
            <w:gridSpan w:val="3"/>
            <w:tcBorders>
              <w:top w:val="single" w:sz="8" w:space="0" w:color="auto"/>
              <w:left w:val="single" w:sz="8" w:space="0" w:color="auto"/>
              <w:bottom w:val="single" w:sz="8" w:space="0" w:color="auto"/>
              <w:right w:val="single" w:sz="8" w:space="0" w:color="auto"/>
            </w:tcBorders>
            <w:hideMark/>
          </w:tcPr>
          <w:p w14:paraId="3BC5FF2C"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b/>
                <w:bCs/>
                <w:sz w:val="20"/>
                <w:szCs w:val="20"/>
                <w:lang w:eastAsia="ru-RU"/>
              </w:rPr>
              <w:t>Практические занятия - 24часа</w:t>
            </w:r>
          </w:p>
        </w:tc>
        <w:tc>
          <w:tcPr>
            <w:tcW w:w="1003" w:type="dxa"/>
            <w:gridSpan w:val="2"/>
            <w:tcBorders>
              <w:top w:val="single" w:sz="8" w:space="0" w:color="auto"/>
              <w:left w:val="single" w:sz="8" w:space="0" w:color="auto"/>
              <w:bottom w:val="single" w:sz="8" w:space="0" w:color="auto"/>
              <w:right w:val="single" w:sz="8" w:space="0" w:color="auto"/>
            </w:tcBorders>
          </w:tcPr>
          <w:p w14:paraId="35DB0B4F"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p>
        </w:tc>
      </w:tr>
      <w:tr w:rsidR="007B2845" w:rsidRPr="00C26E80" w14:paraId="6C27FF39" w14:textId="77777777" w:rsidTr="00556864">
        <w:trPr>
          <w:jc w:val="center"/>
        </w:trPr>
        <w:tc>
          <w:tcPr>
            <w:tcW w:w="10773" w:type="dxa"/>
            <w:gridSpan w:val="2"/>
            <w:tcBorders>
              <w:top w:val="single" w:sz="8" w:space="0" w:color="auto"/>
              <w:left w:val="single" w:sz="8" w:space="0" w:color="auto"/>
              <w:bottom w:val="single" w:sz="8" w:space="0" w:color="auto"/>
              <w:right w:val="single" w:sz="8" w:space="0" w:color="auto"/>
            </w:tcBorders>
            <w:hideMark/>
          </w:tcPr>
          <w:p w14:paraId="50B6256D" w14:textId="77777777" w:rsidR="007B2845" w:rsidRPr="00C26E80" w:rsidRDefault="007B2845" w:rsidP="00C26E80">
            <w:pPr>
              <w:widowControl w:val="0"/>
              <w:tabs>
                <w:tab w:val="left" w:pos="708"/>
              </w:tabs>
              <w:jc w:val="both"/>
              <w:rPr>
                <w:rFonts w:ascii="Times New Roman" w:eastAsia="Calibri" w:hAnsi="Times New Roman" w:cs="Times New Roman"/>
                <w:sz w:val="20"/>
                <w:szCs w:val="20"/>
              </w:rPr>
            </w:pPr>
            <w:r w:rsidRPr="00C26E80">
              <w:rPr>
                <w:rFonts w:ascii="Times New Roman" w:eastAsia="Times New Roman" w:hAnsi="Times New Roman" w:cs="Times New Roman"/>
                <w:sz w:val="20"/>
                <w:szCs w:val="20"/>
              </w:rPr>
              <w:t>1. Планирование мероприятий по раннему выявлению и профилактике инфекционных и паразитарных заболеваний</w:t>
            </w:r>
            <w:r w:rsidRPr="00C26E80">
              <w:rPr>
                <w:rFonts w:ascii="Times New Roman" w:hAnsi="Times New Roman" w:cs="Times New Roman"/>
                <w:b/>
                <w:bCs/>
                <w:sz w:val="20"/>
                <w:szCs w:val="20"/>
              </w:rPr>
              <w:t xml:space="preserve"> </w:t>
            </w:r>
          </w:p>
        </w:tc>
        <w:tc>
          <w:tcPr>
            <w:tcW w:w="2825" w:type="dxa"/>
            <w:tcBorders>
              <w:top w:val="single" w:sz="8" w:space="0" w:color="auto"/>
              <w:left w:val="single" w:sz="8" w:space="0" w:color="auto"/>
              <w:bottom w:val="single" w:sz="8" w:space="0" w:color="auto"/>
              <w:right w:val="single" w:sz="8" w:space="0" w:color="auto"/>
            </w:tcBorders>
            <w:hideMark/>
          </w:tcPr>
          <w:p w14:paraId="76C6B1F8"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Практические занятия </w:t>
            </w:r>
          </w:p>
        </w:tc>
        <w:tc>
          <w:tcPr>
            <w:tcW w:w="1003" w:type="dxa"/>
            <w:gridSpan w:val="2"/>
            <w:tcBorders>
              <w:top w:val="single" w:sz="8" w:space="0" w:color="auto"/>
              <w:left w:val="single" w:sz="8" w:space="0" w:color="auto"/>
              <w:bottom w:val="single" w:sz="8" w:space="0" w:color="auto"/>
              <w:right w:val="single" w:sz="8" w:space="0" w:color="auto"/>
            </w:tcBorders>
            <w:hideMark/>
          </w:tcPr>
          <w:p w14:paraId="3FA65C19"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6</w:t>
            </w:r>
          </w:p>
        </w:tc>
      </w:tr>
      <w:tr w:rsidR="007B2845" w:rsidRPr="00C26E80" w14:paraId="1F482B1C" w14:textId="77777777" w:rsidTr="00556864">
        <w:trPr>
          <w:jc w:val="center"/>
        </w:trPr>
        <w:tc>
          <w:tcPr>
            <w:tcW w:w="10773" w:type="dxa"/>
            <w:gridSpan w:val="2"/>
            <w:tcBorders>
              <w:top w:val="single" w:sz="8" w:space="0" w:color="auto"/>
              <w:left w:val="single" w:sz="8" w:space="0" w:color="auto"/>
              <w:bottom w:val="single" w:sz="8" w:space="0" w:color="auto"/>
              <w:right w:val="single" w:sz="8" w:space="0" w:color="auto"/>
            </w:tcBorders>
            <w:hideMark/>
          </w:tcPr>
          <w:p w14:paraId="55772D3C" w14:textId="77777777" w:rsidR="007B2845" w:rsidRPr="00C26E80" w:rsidRDefault="007B2845" w:rsidP="00C26E80">
            <w:pPr>
              <w:widowControl w:val="0"/>
              <w:tabs>
                <w:tab w:val="left" w:pos="708"/>
              </w:tabs>
              <w:jc w:val="both"/>
              <w:rPr>
                <w:rFonts w:ascii="Times New Roman" w:eastAsia="Calibri" w:hAnsi="Times New Roman" w:cs="Times New Roman"/>
                <w:b/>
                <w:bCs/>
                <w:sz w:val="20"/>
                <w:szCs w:val="20"/>
              </w:rPr>
            </w:pPr>
            <w:r w:rsidRPr="00C26E80">
              <w:rPr>
                <w:rFonts w:ascii="Times New Roman" w:eastAsia="Times New Roman" w:hAnsi="Times New Roman" w:cs="Times New Roman"/>
                <w:sz w:val="20"/>
                <w:szCs w:val="20"/>
              </w:rPr>
              <w:t>2. Диспансеризации пациентов, перенесших инфекционные и паразитарные заболевания</w:t>
            </w:r>
          </w:p>
        </w:tc>
        <w:tc>
          <w:tcPr>
            <w:tcW w:w="2825" w:type="dxa"/>
            <w:tcBorders>
              <w:top w:val="single" w:sz="8" w:space="0" w:color="auto"/>
              <w:left w:val="single" w:sz="8" w:space="0" w:color="auto"/>
              <w:bottom w:val="single" w:sz="8" w:space="0" w:color="auto"/>
              <w:right w:val="single" w:sz="8" w:space="0" w:color="auto"/>
            </w:tcBorders>
            <w:hideMark/>
          </w:tcPr>
          <w:p w14:paraId="580F36A1"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Практические занятия </w:t>
            </w:r>
          </w:p>
        </w:tc>
        <w:tc>
          <w:tcPr>
            <w:tcW w:w="1003" w:type="dxa"/>
            <w:gridSpan w:val="2"/>
            <w:tcBorders>
              <w:top w:val="single" w:sz="8" w:space="0" w:color="auto"/>
              <w:left w:val="single" w:sz="8" w:space="0" w:color="auto"/>
              <w:bottom w:val="single" w:sz="8" w:space="0" w:color="auto"/>
              <w:right w:val="single" w:sz="8" w:space="0" w:color="auto"/>
            </w:tcBorders>
            <w:hideMark/>
          </w:tcPr>
          <w:p w14:paraId="5AAFA48A"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6</w:t>
            </w:r>
          </w:p>
        </w:tc>
      </w:tr>
      <w:tr w:rsidR="007B2845" w:rsidRPr="00C26E80" w14:paraId="3BFE4485" w14:textId="77777777" w:rsidTr="00556864">
        <w:trPr>
          <w:jc w:val="center"/>
        </w:trPr>
        <w:tc>
          <w:tcPr>
            <w:tcW w:w="10773" w:type="dxa"/>
            <w:gridSpan w:val="2"/>
            <w:tcBorders>
              <w:top w:val="single" w:sz="8" w:space="0" w:color="auto"/>
              <w:left w:val="single" w:sz="8" w:space="0" w:color="auto"/>
              <w:bottom w:val="single" w:sz="8" w:space="0" w:color="auto"/>
              <w:right w:val="single" w:sz="8" w:space="0" w:color="auto"/>
            </w:tcBorders>
            <w:hideMark/>
          </w:tcPr>
          <w:p w14:paraId="2EAA9702" w14:textId="77777777" w:rsidR="007B2845" w:rsidRPr="00C26E80" w:rsidRDefault="007B2845" w:rsidP="00C26E80">
            <w:pPr>
              <w:widowControl w:val="0"/>
              <w:rPr>
                <w:rFonts w:ascii="Times New Roman" w:eastAsia="Times New Roman" w:hAnsi="Times New Roman" w:cs="Times New Roman"/>
                <w:b/>
                <w:bCs/>
                <w:sz w:val="20"/>
                <w:szCs w:val="20"/>
                <w:lang w:eastAsia="ru-RU"/>
              </w:rPr>
            </w:pPr>
            <w:r w:rsidRPr="00C26E80">
              <w:rPr>
                <w:rFonts w:ascii="Times New Roman" w:hAnsi="Times New Roman" w:cs="Times New Roman"/>
                <w:sz w:val="20"/>
                <w:szCs w:val="20"/>
              </w:rPr>
              <w:t xml:space="preserve">3. Планирование мероприятий по иммунопрофилактике населения прикрепленного участка </w:t>
            </w:r>
          </w:p>
        </w:tc>
        <w:tc>
          <w:tcPr>
            <w:tcW w:w="2825" w:type="dxa"/>
            <w:tcBorders>
              <w:top w:val="single" w:sz="8" w:space="0" w:color="auto"/>
              <w:left w:val="single" w:sz="8" w:space="0" w:color="auto"/>
              <w:bottom w:val="single" w:sz="8" w:space="0" w:color="auto"/>
              <w:right w:val="single" w:sz="8" w:space="0" w:color="auto"/>
            </w:tcBorders>
            <w:hideMark/>
          </w:tcPr>
          <w:p w14:paraId="616FE64A"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Практическое занятие</w:t>
            </w:r>
          </w:p>
        </w:tc>
        <w:tc>
          <w:tcPr>
            <w:tcW w:w="1003" w:type="dxa"/>
            <w:gridSpan w:val="2"/>
            <w:tcBorders>
              <w:top w:val="single" w:sz="8" w:space="0" w:color="auto"/>
              <w:left w:val="single" w:sz="8" w:space="0" w:color="auto"/>
              <w:bottom w:val="single" w:sz="8" w:space="0" w:color="auto"/>
              <w:right w:val="single" w:sz="8" w:space="0" w:color="auto"/>
            </w:tcBorders>
            <w:hideMark/>
          </w:tcPr>
          <w:p w14:paraId="1CE2986D"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6</w:t>
            </w:r>
          </w:p>
        </w:tc>
      </w:tr>
      <w:tr w:rsidR="007B2845" w:rsidRPr="00C26E80" w14:paraId="0BDCC730" w14:textId="77777777" w:rsidTr="00556864">
        <w:trPr>
          <w:jc w:val="center"/>
        </w:trPr>
        <w:tc>
          <w:tcPr>
            <w:tcW w:w="10773" w:type="dxa"/>
            <w:gridSpan w:val="2"/>
            <w:tcBorders>
              <w:top w:val="single" w:sz="8" w:space="0" w:color="auto"/>
              <w:left w:val="single" w:sz="8" w:space="0" w:color="auto"/>
              <w:bottom w:val="single" w:sz="8" w:space="0" w:color="auto"/>
              <w:right w:val="single" w:sz="8" w:space="0" w:color="auto"/>
            </w:tcBorders>
            <w:hideMark/>
          </w:tcPr>
          <w:p w14:paraId="249781A1" w14:textId="77777777" w:rsidR="007B2845" w:rsidRPr="00C26E80" w:rsidRDefault="007B2845" w:rsidP="00C26E80">
            <w:pPr>
              <w:widowControl w:val="0"/>
              <w:rPr>
                <w:rFonts w:ascii="Times New Roman" w:eastAsia="Times New Roman" w:hAnsi="Times New Roman" w:cs="Times New Roman"/>
                <w:b/>
                <w:bCs/>
                <w:sz w:val="20"/>
                <w:szCs w:val="20"/>
                <w:lang w:eastAsia="ru-RU"/>
              </w:rPr>
            </w:pPr>
            <w:r w:rsidRPr="00C26E80">
              <w:rPr>
                <w:rFonts w:ascii="Times New Roman" w:hAnsi="Times New Roman" w:cs="Times New Roman"/>
                <w:sz w:val="20"/>
                <w:szCs w:val="20"/>
              </w:rPr>
              <w:t>4. Организация работы по проведению иммунопрофилактики. Организация работы прививочного кабинета МО</w:t>
            </w:r>
          </w:p>
        </w:tc>
        <w:tc>
          <w:tcPr>
            <w:tcW w:w="2825" w:type="dxa"/>
            <w:tcBorders>
              <w:top w:val="single" w:sz="8" w:space="0" w:color="auto"/>
              <w:left w:val="single" w:sz="8" w:space="0" w:color="auto"/>
              <w:bottom w:val="single" w:sz="8" w:space="0" w:color="auto"/>
              <w:right w:val="single" w:sz="8" w:space="0" w:color="auto"/>
            </w:tcBorders>
            <w:hideMark/>
          </w:tcPr>
          <w:p w14:paraId="6354B2C3" w14:textId="77777777" w:rsidR="007B2845" w:rsidRPr="00C26E80" w:rsidRDefault="007B2845" w:rsidP="00C26E80">
            <w:pPr>
              <w:widowControl w:val="0"/>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 xml:space="preserve">Практические занятия </w:t>
            </w:r>
          </w:p>
        </w:tc>
        <w:tc>
          <w:tcPr>
            <w:tcW w:w="1003" w:type="dxa"/>
            <w:gridSpan w:val="2"/>
            <w:tcBorders>
              <w:top w:val="single" w:sz="8" w:space="0" w:color="auto"/>
              <w:left w:val="single" w:sz="8" w:space="0" w:color="auto"/>
              <w:bottom w:val="single" w:sz="8" w:space="0" w:color="auto"/>
              <w:right w:val="single" w:sz="8" w:space="0" w:color="auto"/>
            </w:tcBorders>
            <w:hideMark/>
          </w:tcPr>
          <w:p w14:paraId="435AC24C" w14:textId="77777777" w:rsidR="007B2845" w:rsidRPr="00C26E80" w:rsidRDefault="007B2845" w:rsidP="00C26E80">
            <w:pPr>
              <w:widowControl w:val="0"/>
              <w:jc w:val="center"/>
              <w:rPr>
                <w:rFonts w:ascii="Times New Roman" w:eastAsia="Times New Roman" w:hAnsi="Times New Roman" w:cs="Times New Roman"/>
                <w:sz w:val="20"/>
                <w:szCs w:val="20"/>
                <w:lang w:eastAsia="ru-RU"/>
              </w:rPr>
            </w:pPr>
            <w:r w:rsidRPr="00C26E80">
              <w:rPr>
                <w:rFonts w:ascii="Times New Roman" w:eastAsia="Times New Roman" w:hAnsi="Times New Roman" w:cs="Times New Roman"/>
                <w:sz w:val="20"/>
                <w:szCs w:val="20"/>
                <w:lang w:eastAsia="ru-RU"/>
              </w:rPr>
              <w:t>6</w:t>
            </w:r>
          </w:p>
        </w:tc>
      </w:tr>
      <w:tr w:rsidR="007B2845" w:rsidRPr="00C26E80" w14:paraId="7D260412" w14:textId="77777777" w:rsidTr="00556864">
        <w:trPr>
          <w:jc w:val="center"/>
        </w:trPr>
        <w:tc>
          <w:tcPr>
            <w:tcW w:w="10773" w:type="dxa"/>
            <w:gridSpan w:val="2"/>
            <w:tcBorders>
              <w:top w:val="single" w:sz="8" w:space="0" w:color="auto"/>
              <w:left w:val="single" w:sz="8" w:space="0" w:color="auto"/>
              <w:bottom w:val="single" w:sz="8" w:space="0" w:color="auto"/>
              <w:right w:val="single" w:sz="8" w:space="0" w:color="auto"/>
            </w:tcBorders>
          </w:tcPr>
          <w:p w14:paraId="2FD22D4B" w14:textId="77777777" w:rsidR="007B2845" w:rsidRPr="00C26E80" w:rsidRDefault="007B2845" w:rsidP="00C26E80">
            <w:pPr>
              <w:widowControl w:val="0"/>
              <w:rPr>
                <w:rFonts w:ascii="Times New Roman" w:eastAsia="Times New Roman" w:hAnsi="Times New Roman" w:cs="Times New Roman"/>
                <w:sz w:val="20"/>
                <w:szCs w:val="20"/>
                <w:lang w:eastAsia="ru-RU"/>
              </w:rPr>
            </w:pPr>
          </w:p>
        </w:tc>
        <w:tc>
          <w:tcPr>
            <w:tcW w:w="2825" w:type="dxa"/>
            <w:tcBorders>
              <w:top w:val="single" w:sz="8" w:space="0" w:color="auto"/>
              <w:left w:val="single" w:sz="8" w:space="0" w:color="auto"/>
              <w:bottom w:val="single" w:sz="8" w:space="0" w:color="auto"/>
              <w:right w:val="single" w:sz="8" w:space="0" w:color="auto"/>
            </w:tcBorders>
            <w:hideMark/>
          </w:tcPr>
          <w:p w14:paraId="2D205A35" w14:textId="77777777" w:rsidR="007B2845" w:rsidRPr="00C26E80" w:rsidRDefault="007B2845" w:rsidP="00C26E80">
            <w:pPr>
              <w:widowControl w:val="0"/>
              <w:jc w:val="right"/>
              <w:rPr>
                <w:rFonts w:ascii="Times New Roman" w:eastAsia="Times New Roman" w:hAnsi="Times New Roman" w:cs="Times New Roman"/>
                <w:b/>
                <w:bCs/>
                <w:sz w:val="20"/>
                <w:szCs w:val="20"/>
                <w:lang w:eastAsia="ru-RU"/>
              </w:rPr>
            </w:pPr>
            <w:r w:rsidRPr="00C26E80">
              <w:rPr>
                <w:rFonts w:ascii="Times New Roman" w:eastAsia="Times New Roman" w:hAnsi="Times New Roman" w:cs="Times New Roman"/>
                <w:b/>
                <w:bCs/>
                <w:sz w:val="20"/>
                <w:szCs w:val="20"/>
                <w:lang w:eastAsia="ru-RU"/>
              </w:rPr>
              <w:t>Всего:</w:t>
            </w:r>
          </w:p>
        </w:tc>
        <w:tc>
          <w:tcPr>
            <w:tcW w:w="1003" w:type="dxa"/>
            <w:gridSpan w:val="2"/>
            <w:tcBorders>
              <w:top w:val="single" w:sz="8" w:space="0" w:color="auto"/>
              <w:left w:val="single" w:sz="8" w:space="0" w:color="auto"/>
              <w:bottom w:val="single" w:sz="8" w:space="0" w:color="auto"/>
              <w:right w:val="single" w:sz="8" w:space="0" w:color="auto"/>
            </w:tcBorders>
            <w:hideMark/>
          </w:tcPr>
          <w:p w14:paraId="4D31736D" w14:textId="77777777" w:rsidR="007B2845" w:rsidRPr="00C26E80" w:rsidRDefault="007B2845" w:rsidP="00C26E80">
            <w:pPr>
              <w:widowControl w:val="0"/>
              <w:jc w:val="center"/>
              <w:rPr>
                <w:rFonts w:ascii="Times New Roman" w:eastAsia="Times New Roman" w:hAnsi="Times New Roman" w:cs="Times New Roman"/>
                <w:b/>
                <w:bCs/>
                <w:sz w:val="20"/>
                <w:szCs w:val="20"/>
                <w:lang w:eastAsia="ru-RU"/>
              </w:rPr>
            </w:pPr>
            <w:r w:rsidRPr="00C26E80">
              <w:rPr>
                <w:rFonts w:ascii="Times New Roman" w:eastAsia="Times New Roman" w:hAnsi="Times New Roman" w:cs="Times New Roman"/>
                <w:b/>
                <w:bCs/>
                <w:sz w:val="20"/>
                <w:szCs w:val="20"/>
                <w:lang w:eastAsia="ru-RU"/>
              </w:rPr>
              <w:t>34</w:t>
            </w:r>
          </w:p>
        </w:tc>
      </w:tr>
    </w:tbl>
    <w:p w14:paraId="367720D3" w14:textId="77777777" w:rsidR="007B2845" w:rsidRPr="00572C79" w:rsidRDefault="007B2845" w:rsidP="00490E2C">
      <w:pPr>
        <w:widowControl w:val="0"/>
        <w:rPr>
          <w:rFonts w:ascii="Times New Roman" w:eastAsia="Times New Roman" w:hAnsi="Times New Roman" w:cs="Times New Roman"/>
          <w:lang w:eastAsia="ru-RU"/>
        </w:rPr>
      </w:pPr>
    </w:p>
    <w:p w14:paraId="133302EA" w14:textId="77777777" w:rsidR="007B2845" w:rsidRPr="00572C79" w:rsidRDefault="007B2845" w:rsidP="00490E2C">
      <w:pPr>
        <w:widowControl w:val="0"/>
        <w:rPr>
          <w:rFonts w:ascii="Times New Roman" w:eastAsia="Calibri" w:hAnsi="Times New Roman" w:cs="Times New Roman"/>
        </w:rPr>
      </w:pPr>
    </w:p>
    <w:p w14:paraId="688FF72D" w14:textId="77777777" w:rsidR="007B2845" w:rsidRPr="00572C79" w:rsidRDefault="007B2845" w:rsidP="00490E2C">
      <w:pPr>
        <w:widowControl w:val="0"/>
        <w:jc w:val="right"/>
        <w:rPr>
          <w:rFonts w:ascii="Times New Roman" w:hAnsi="Times New Roman" w:cs="Times New Roman"/>
          <w:b/>
          <w:bCs/>
        </w:rPr>
        <w:sectPr w:rsidR="007B2845" w:rsidRPr="00572C79" w:rsidSect="00C26E80">
          <w:headerReference w:type="even" r:id="rId101"/>
          <w:headerReference w:type="default" r:id="rId102"/>
          <w:pgSz w:w="16838" w:h="11906" w:orient="landscape"/>
          <w:pgMar w:top="1701" w:right="1134" w:bottom="567" w:left="1134" w:header="680" w:footer="0" w:gutter="0"/>
          <w:cols w:space="708"/>
          <w:docGrid w:linePitch="360"/>
        </w:sectPr>
      </w:pPr>
    </w:p>
    <w:p w14:paraId="0CC9D391" w14:textId="77777777" w:rsidR="00BD4779" w:rsidRPr="00572C79" w:rsidRDefault="00BD4779" w:rsidP="00490E2C">
      <w:pPr>
        <w:widowControl w:val="0"/>
        <w:jc w:val="right"/>
        <w:rPr>
          <w:rFonts w:ascii="Times New Roman" w:hAnsi="Times New Roman" w:cs="Times New Roman"/>
          <w:b/>
          <w:bCs/>
        </w:rPr>
      </w:pPr>
      <w:r w:rsidRPr="00572C79">
        <w:rPr>
          <w:rFonts w:ascii="Times New Roman" w:hAnsi="Times New Roman" w:cs="Times New Roman"/>
          <w:b/>
          <w:bCs/>
        </w:rPr>
        <w:lastRenderedPageBreak/>
        <w:t>Приложение 1.5</w:t>
      </w:r>
    </w:p>
    <w:p w14:paraId="35C62676" w14:textId="77777777" w:rsidR="00BD4779" w:rsidRPr="00572C79" w:rsidRDefault="00BD4779" w:rsidP="00490E2C">
      <w:pPr>
        <w:widowControl w:val="0"/>
        <w:jc w:val="right"/>
        <w:rPr>
          <w:rFonts w:ascii="Times New Roman" w:hAnsi="Times New Roman" w:cs="Times New Roman"/>
          <w:b/>
          <w:bCs/>
        </w:rPr>
      </w:pPr>
      <w:r w:rsidRPr="00572C79">
        <w:rPr>
          <w:rFonts w:ascii="Times New Roman" w:hAnsi="Times New Roman" w:cs="Times New Roman"/>
          <w:b/>
          <w:bCs/>
        </w:rPr>
        <w:t>к ОПОП-П по специальности</w:t>
      </w:r>
    </w:p>
    <w:p w14:paraId="0DBE4CF8" w14:textId="77777777" w:rsidR="00BD4779" w:rsidRPr="00572C79" w:rsidRDefault="00BD4779" w:rsidP="00490E2C">
      <w:pPr>
        <w:widowControl w:val="0"/>
        <w:jc w:val="right"/>
        <w:rPr>
          <w:rFonts w:ascii="Times New Roman" w:hAnsi="Times New Roman" w:cs="Times New Roman"/>
          <w:b/>
          <w:bCs/>
        </w:rPr>
      </w:pPr>
      <w:r w:rsidRPr="00572C79">
        <w:rPr>
          <w:rFonts w:ascii="Times New Roman" w:hAnsi="Times New Roman" w:cs="Times New Roman"/>
          <w:b/>
          <w:bCs/>
        </w:rPr>
        <w:t>31.02.01 Лечебное дело</w:t>
      </w:r>
    </w:p>
    <w:p w14:paraId="589B803D" w14:textId="77777777" w:rsidR="00BD4779" w:rsidRPr="00572C79" w:rsidRDefault="00BD4779" w:rsidP="00490E2C">
      <w:pPr>
        <w:widowControl w:val="0"/>
        <w:jc w:val="right"/>
        <w:rPr>
          <w:rFonts w:ascii="Times New Roman" w:hAnsi="Times New Roman" w:cs="Times New Roman"/>
          <w:b/>
          <w:bCs/>
        </w:rPr>
      </w:pPr>
    </w:p>
    <w:p w14:paraId="60937C33" w14:textId="77777777" w:rsidR="00BD4779" w:rsidRPr="00572C79" w:rsidRDefault="00BD4779" w:rsidP="00490E2C">
      <w:pPr>
        <w:widowControl w:val="0"/>
        <w:jc w:val="right"/>
        <w:rPr>
          <w:rFonts w:ascii="Times New Roman" w:hAnsi="Times New Roman" w:cs="Times New Roman"/>
          <w:b/>
          <w:bCs/>
        </w:rPr>
      </w:pPr>
    </w:p>
    <w:p w14:paraId="15109AC7" w14:textId="77777777" w:rsidR="00BD4779" w:rsidRPr="00572C79" w:rsidRDefault="00BD4779" w:rsidP="00490E2C">
      <w:pPr>
        <w:widowControl w:val="0"/>
        <w:jc w:val="right"/>
        <w:rPr>
          <w:rFonts w:ascii="Times New Roman" w:hAnsi="Times New Roman" w:cs="Times New Roman"/>
          <w:b/>
          <w:bCs/>
        </w:rPr>
      </w:pPr>
    </w:p>
    <w:p w14:paraId="390E8D80" w14:textId="77777777" w:rsidR="00BD4779" w:rsidRPr="00572C79" w:rsidRDefault="00BD4779" w:rsidP="00490E2C">
      <w:pPr>
        <w:widowControl w:val="0"/>
        <w:jc w:val="right"/>
        <w:rPr>
          <w:rFonts w:ascii="Times New Roman" w:hAnsi="Times New Roman" w:cs="Times New Roman"/>
          <w:b/>
          <w:bCs/>
        </w:rPr>
      </w:pPr>
    </w:p>
    <w:p w14:paraId="7E572CBB" w14:textId="77777777" w:rsidR="00BD4779" w:rsidRPr="00572C79" w:rsidRDefault="00BD4779" w:rsidP="00490E2C">
      <w:pPr>
        <w:widowControl w:val="0"/>
        <w:jc w:val="right"/>
        <w:rPr>
          <w:rFonts w:ascii="Times New Roman" w:hAnsi="Times New Roman" w:cs="Times New Roman"/>
          <w:b/>
          <w:bCs/>
        </w:rPr>
      </w:pPr>
    </w:p>
    <w:p w14:paraId="715BFBD7" w14:textId="77777777" w:rsidR="00BD4779" w:rsidRPr="00572C79" w:rsidRDefault="00BD4779" w:rsidP="00490E2C">
      <w:pPr>
        <w:widowControl w:val="0"/>
        <w:jc w:val="right"/>
        <w:rPr>
          <w:rFonts w:ascii="Times New Roman" w:hAnsi="Times New Roman" w:cs="Times New Roman"/>
          <w:b/>
          <w:bCs/>
        </w:rPr>
      </w:pPr>
    </w:p>
    <w:p w14:paraId="70D95553" w14:textId="77777777" w:rsidR="00BD4779" w:rsidRPr="00572C79" w:rsidRDefault="00BD4779" w:rsidP="00490E2C">
      <w:pPr>
        <w:widowControl w:val="0"/>
        <w:jc w:val="right"/>
        <w:rPr>
          <w:rFonts w:ascii="Times New Roman" w:hAnsi="Times New Roman" w:cs="Times New Roman"/>
          <w:b/>
          <w:bCs/>
        </w:rPr>
      </w:pPr>
    </w:p>
    <w:p w14:paraId="5CAB327C" w14:textId="77777777" w:rsidR="00BD4779" w:rsidRPr="00572C79" w:rsidRDefault="00BD4779" w:rsidP="00490E2C">
      <w:pPr>
        <w:widowControl w:val="0"/>
        <w:jc w:val="right"/>
        <w:rPr>
          <w:rFonts w:ascii="Times New Roman" w:hAnsi="Times New Roman" w:cs="Times New Roman"/>
          <w:b/>
          <w:bCs/>
        </w:rPr>
      </w:pPr>
    </w:p>
    <w:p w14:paraId="2EBC9717" w14:textId="77777777" w:rsidR="00BD4779" w:rsidRPr="00572C79" w:rsidRDefault="00BD4779" w:rsidP="00490E2C">
      <w:pPr>
        <w:widowControl w:val="0"/>
        <w:jc w:val="right"/>
        <w:rPr>
          <w:rFonts w:ascii="Times New Roman" w:hAnsi="Times New Roman" w:cs="Times New Roman"/>
          <w:b/>
          <w:bCs/>
        </w:rPr>
      </w:pPr>
    </w:p>
    <w:p w14:paraId="13FD113E" w14:textId="77777777" w:rsidR="00BD4779" w:rsidRPr="00572C79" w:rsidRDefault="00BD4779" w:rsidP="00490E2C">
      <w:pPr>
        <w:widowControl w:val="0"/>
        <w:jc w:val="right"/>
        <w:rPr>
          <w:rFonts w:ascii="Times New Roman" w:hAnsi="Times New Roman" w:cs="Times New Roman"/>
          <w:b/>
          <w:bCs/>
        </w:rPr>
      </w:pPr>
    </w:p>
    <w:p w14:paraId="6E8B40BA" w14:textId="77777777" w:rsidR="00BD4779" w:rsidRPr="00572C79" w:rsidRDefault="00BD4779" w:rsidP="00490E2C">
      <w:pPr>
        <w:widowControl w:val="0"/>
        <w:jc w:val="right"/>
        <w:rPr>
          <w:rFonts w:ascii="Times New Roman" w:hAnsi="Times New Roman" w:cs="Times New Roman"/>
          <w:b/>
          <w:bCs/>
        </w:rPr>
      </w:pPr>
    </w:p>
    <w:p w14:paraId="6F3F0B2A" w14:textId="77777777" w:rsidR="00BD4779" w:rsidRPr="00572C79" w:rsidRDefault="00BD4779" w:rsidP="00490E2C">
      <w:pPr>
        <w:widowControl w:val="0"/>
        <w:jc w:val="center"/>
        <w:rPr>
          <w:rFonts w:ascii="Times New Roman" w:hAnsi="Times New Roman" w:cs="Times New Roman"/>
          <w:b/>
          <w:bCs/>
        </w:rPr>
      </w:pPr>
      <w:r w:rsidRPr="00572C79">
        <w:rPr>
          <w:rFonts w:ascii="Times New Roman" w:hAnsi="Times New Roman" w:cs="Times New Roman"/>
          <w:b/>
          <w:bCs/>
        </w:rPr>
        <w:t>Рабочая программа профессионального модуля</w:t>
      </w:r>
    </w:p>
    <w:p w14:paraId="609C442A" w14:textId="4251A509" w:rsidR="00BD4779" w:rsidRPr="00572C79" w:rsidRDefault="00490E2C" w:rsidP="00490E2C">
      <w:pPr>
        <w:pStyle w:val="1"/>
        <w:widowControl w:val="0"/>
        <w:rPr>
          <w:sz w:val="22"/>
          <w:szCs w:val="22"/>
        </w:rPr>
      </w:pPr>
      <w:bookmarkStart w:id="527" w:name="_Toc167471886"/>
      <w:bookmarkStart w:id="528" w:name="_Toc167652649"/>
      <w:r>
        <w:rPr>
          <w:sz w:val="22"/>
          <w:szCs w:val="22"/>
        </w:rPr>
        <w:t>«</w:t>
      </w:r>
      <w:r w:rsidR="00BD4779" w:rsidRPr="00572C79">
        <w:rPr>
          <w:sz w:val="22"/>
          <w:szCs w:val="22"/>
        </w:rPr>
        <w:t>ПМ.05 ОКАЗАНИЕ СКОРОЙ МЕДИЦИНСКОЙ ПОМОЩИ В ЭКСТРЕННОЙ И НЕОТЛОЖНОЙ ФОРМАХ, В ТОМ ЧИСЛЕ ВНЕ МЕДИЦИНСКОЙ ОРГАНИЗАЦИИ</w:t>
      </w:r>
      <w:r>
        <w:rPr>
          <w:sz w:val="22"/>
          <w:szCs w:val="22"/>
        </w:rPr>
        <w:t>»</w:t>
      </w:r>
      <w:bookmarkEnd w:id="527"/>
      <w:bookmarkEnd w:id="528"/>
    </w:p>
    <w:p w14:paraId="65EFED7A" w14:textId="77777777" w:rsidR="00BD4779" w:rsidRPr="00572C79" w:rsidRDefault="00BD4779" w:rsidP="00490E2C">
      <w:pPr>
        <w:pStyle w:val="1"/>
        <w:widowControl w:val="0"/>
        <w:rPr>
          <w:sz w:val="22"/>
          <w:szCs w:val="22"/>
        </w:rPr>
      </w:pPr>
    </w:p>
    <w:p w14:paraId="40764294" w14:textId="77777777" w:rsidR="00BD4779" w:rsidRPr="00572C79" w:rsidRDefault="00BD4779" w:rsidP="00490E2C">
      <w:pPr>
        <w:pStyle w:val="1"/>
        <w:widowControl w:val="0"/>
        <w:rPr>
          <w:sz w:val="22"/>
          <w:szCs w:val="22"/>
        </w:rPr>
      </w:pPr>
    </w:p>
    <w:p w14:paraId="13E4F8C4" w14:textId="77777777" w:rsidR="00BD4779" w:rsidRPr="00572C79" w:rsidRDefault="00BD4779" w:rsidP="00490E2C">
      <w:pPr>
        <w:pStyle w:val="1"/>
        <w:widowControl w:val="0"/>
        <w:rPr>
          <w:sz w:val="22"/>
          <w:szCs w:val="22"/>
        </w:rPr>
      </w:pPr>
    </w:p>
    <w:p w14:paraId="5228383D" w14:textId="77777777" w:rsidR="00BD4779" w:rsidRPr="00572C79" w:rsidRDefault="00BD4779" w:rsidP="00490E2C">
      <w:pPr>
        <w:pStyle w:val="1"/>
        <w:widowControl w:val="0"/>
        <w:rPr>
          <w:sz w:val="22"/>
          <w:szCs w:val="22"/>
        </w:rPr>
      </w:pPr>
    </w:p>
    <w:p w14:paraId="6C026F79" w14:textId="77777777" w:rsidR="00BD4779" w:rsidRPr="00572C79" w:rsidRDefault="00BD4779" w:rsidP="00490E2C">
      <w:pPr>
        <w:pStyle w:val="1"/>
        <w:widowControl w:val="0"/>
        <w:rPr>
          <w:sz w:val="22"/>
          <w:szCs w:val="22"/>
        </w:rPr>
      </w:pPr>
    </w:p>
    <w:p w14:paraId="347B63B4" w14:textId="77777777" w:rsidR="00BD4779" w:rsidRPr="00572C79" w:rsidRDefault="00BD4779" w:rsidP="00490E2C">
      <w:pPr>
        <w:pStyle w:val="1"/>
        <w:widowControl w:val="0"/>
        <w:rPr>
          <w:sz w:val="22"/>
          <w:szCs w:val="22"/>
        </w:rPr>
      </w:pPr>
    </w:p>
    <w:p w14:paraId="7CACB5D9" w14:textId="77777777" w:rsidR="00BD4779" w:rsidRPr="00572C79" w:rsidRDefault="00BD4779" w:rsidP="00490E2C">
      <w:pPr>
        <w:pStyle w:val="1"/>
        <w:widowControl w:val="0"/>
        <w:rPr>
          <w:sz w:val="22"/>
          <w:szCs w:val="22"/>
        </w:rPr>
      </w:pPr>
    </w:p>
    <w:p w14:paraId="08C92E49" w14:textId="77777777" w:rsidR="00BD4779" w:rsidRPr="00572C79" w:rsidRDefault="00BD4779" w:rsidP="00490E2C">
      <w:pPr>
        <w:pStyle w:val="1"/>
        <w:widowControl w:val="0"/>
        <w:rPr>
          <w:sz w:val="22"/>
          <w:szCs w:val="22"/>
        </w:rPr>
      </w:pPr>
    </w:p>
    <w:p w14:paraId="29016217" w14:textId="77777777" w:rsidR="00BD4779" w:rsidRPr="00572C79" w:rsidRDefault="00BD4779" w:rsidP="00490E2C">
      <w:pPr>
        <w:pStyle w:val="1"/>
        <w:widowControl w:val="0"/>
        <w:rPr>
          <w:sz w:val="22"/>
          <w:szCs w:val="22"/>
        </w:rPr>
      </w:pPr>
    </w:p>
    <w:p w14:paraId="351CCF58" w14:textId="77777777" w:rsidR="00BD4779" w:rsidRPr="00572C79" w:rsidRDefault="00BD4779" w:rsidP="00490E2C">
      <w:pPr>
        <w:pStyle w:val="1"/>
        <w:widowControl w:val="0"/>
        <w:rPr>
          <w:sz w:val="22"/>
          <w:szCs w:val="22"/>
        </w:rPr>
      </w:pPr>
    </w:p>
    <w:p w14:paraId="2D4B2548" w14:textId="77777777" w:rsidR="00BD4779" w:rsidRPr="00572C79" w:rsidRDefault="00BD4779" w:rsidP="00490E2C">
      <w:pPr>
        <w:pStyle w:val="1"/>
        <w:widowControl w:val="0"/>
        <w:rPr>
          <w:sz w:val="22"/>
          <w:szCs w:val="22"/>
        </w:rPr>
      </w:pPr>
    </w:p>
    <w:p w14:paraId="36E20B7B" w14:textId="77777777" w:rsidR="00BD4779" w:rsidRPr="00572C79" w:rsidRDefault="00BD4779" w:rsidP="00490E2C">
      <w:pPr>
        <w:pStyle w:val="1"/>
        <w:widowControl w:val="0"/>
        <w:rPr>
          <w:sz w:val="22"/>
          <w:szCs w:val="22"/>
        </w:rPr>
      </w:pPr>
    </w:p>
    <w:p w14:paraId="18DF3CBC" w14:textId="77777777" w:rsidR="00BD4779" w:rsidRPr="00572C79" w:rsidRDefault="00BD4779" w:rsidP="00490E2C">
      <w:pPr>
        <w:pStyle w:val="1"/>
        <w:widowControl w:val="0"/>
        <w:rPr>
          <w:sz w:val="22"/>
          <w:szCs w:val="22"/>
        </w:rPr>
      </w:pPr>
    </w:p>
    <w:p w14:paraId="4729C3F9" w14:textId="77777777" w:rsidR="00BD4779" w:rsidRPr="00572C79" w:rsidRDefault="00BD4779" w:rsidP="00490E2C">
      <w:pPr>
        <w:pStyle w:val="1"/>
        <w:widowControl w:val="0"/>
        <w:rPr>
          <w:sz w:val="22"/>
          <w:szCs w:val="22"/>
        </w:rPr>
      </w:pPr>
    </w:p>
    <w:p w14:paraId="285012D5" w14:textId="77777777" w:rsidR="00BD4779" w:rsidRPr="00572C79" w:rsidRDefault="00BD4779" w:rsidP="00490E2C">
      <w:pPr>
        <w:widowControl w:val="0"/>
        <w:jc w:val="center"/>
        <w:rPr>
          <w:rFonts w:ascii="Times New Roman" w:hAnsi="Times New Roman" w:cs="Times New Roman"/>
          <w:b/>
          <w:bCs/>
        </w:rPr>
      </w:pPr>
      <w:r w:rsidRPr="00572C79">
        <w:rPr>
          <w:rFonts w:ascii="Times New Roman" w:hAnsi="Times New Roman" w:cs="Times New Roman"/>
          <w:b/>
          <w:bCs/>
        </w:rPr>
        <w:t>2024 г.</w:t>
      </w:r>
    </w:p>
    <w:p w14:paraId="22EF3405" w14:textId="77777777" w:rsidR="00BD4779" w:rsidRPr="00572C79" w:rsidRDefault="00BD4779" w:rsidP="00490E2C">
      <w:pPr>
        <w:widowControl w:val="0"/>
        <w:jc w:val="center"/>
        <w:rPr>
          <w:rFonts w:ascii="Times New Roman" w:hAnsi="Times New Roman" w:cs="Times New Roman"/>
          <w:b/>
          <w:bCs/>
        </w:rPr>
      </w:pPr>
    </w:p>
    <w:p w14:paraId="4DAB77F6" w14:textId="77777777" w:rsidR="00BD4779" w:rsidRPr="00572C79" w:rsidRDefault="00BD4779" w:rsidP="00490E2C">
      <w:pPr>
        <w:widowControl w:val="0"/>
        <w:jc w:val="center"/>
        <w:rPr>
          <w:rFonts w:ascii="Times New Roman" w:hAnsi="Times New Roman" w:cs="Times New Roman"/>
          <w:b/>
          <w:bCs/>
        </w:rPr>
      </w:pPr>
    </w:p>
    <w:p w14:paraId="4625F188" w14:textId="77777777" w:rsidR="00BD4779" w:rsidRPr="00572C79" w:rsidRDefault="00BD4779" w:rsidP="00490E2C">
      <w:pPr>
        <w:widowControl w:val="0"/>
        <w:jc w:val="center"/>
        <w:rPr>
          <w:rFonts w:ascii="Times New Roman" w:hAnsi="Times New Roman" w:cs="Times New Roman"/>
          <w:b/>
          <w:bCs/>
        </w:rPr>
      </w:pPr>
    </w:p>
    <w:p w14:paraId="27BCB072" w14:textId="251A9743" w:rsidR="00F16ED9" w:rsidRPr="00572C79" w:rsidRDefault="00F16ED9" w:rsidP="00490E2C">
      <w:pPr>
        <w:widowControl w:val="0"/>
        <w:rPr>
          <w:rFonts w:ascii="Times New Roman" w:hAnsi="Times New Roman" w:cs="Times New Roman"/>
          <w:b/>
          <w:bCs/>
        </w:rPr>
      </w:pPr>
      <w:r w:rsidRPr="00572C79">
        <w:rPr>
          <w:rFonts w:ascii="Times New Roman" w:hAnsi="Times New Roman" w:cs="Times New Roman"/>
          <w:b/>
          <w:bCs/>
        </w:rPr>
        <w:br w:type="page"/>
      </w:r>
    </w:p>
    <w:p w14:paraId="1ADD2D6A" w14:textId="77777777" w:rsidR="003B391F" w:rsidRPr="00572C79" w:rsidRDefault="003B391F" w:rsidP="00AE2DDE">
      <w:pPr>
        <w:widowControl w:val="0"/>
        <w:spacing w:line="480" w:lineRule="auto"/>
        <w:jc w:val="center"/>
        <w:rPr>
          <w:rFonts w:ascii="Times New Roman" w:hAnsi="Times New Roman" w:cs="Times New Roman"/>
          <w:b/>
          <w:bCs/>
        </w:rPr>
      </w:pPr>
      <w:r w:rsidRPr="00572C79">
        <w:rPr>
          <w:rFonts w:ascii="Times New Roman" w:hAnsi="Times New Roman" w:cs="Times New Roman"/>
          <w:b/>
          <w:bCs/>
        </w:rPr>
        <w:lastRenderedPageBreak/>
        <w:t>СОДЕРЖАНИЕ ПРОГРАММЫ</w:t>
      </w:r>
    </w:p>
    <w:p w14:paraId="7B1CF568" w14:textId="2CF94C08" w:rsidR="00740333" w:rsidRPr="00740333" w:rsidRDefault="003B391F">
      <w:pPr>
        <w:pStyle w:val="14"/>
        <w:rPr>
          <w:rFonts w:asciiTheme="minorHAnsi" w:eastAsiaTheme="minorEastAsia" w:hAnsiTheme="minorHAnsi" w:cstheme="minorBidi"/>
          <w:b w:val="0"/>
          <w:bCs w:val="0"/>
          <w:lang w:eastAsia="ru-RU"/>
        </w:rPr>
      </w:pPr>
      <w:r w:rsidRPr="00572C79">
        <w:rPr>
          <w:b w:val="0"/>
          <w:bCs w:val="0"/>
        </w:rPr>
        <w:fldChar w:fldCharType="begin"/>
      </w:r>
      <w:r w:rsidRPr="00572C79">
        <w:rPr>
          <w:b w:val="0"/>
          <w:bCs w:val="0"/>
        </w:rPr>
        <w:instrText xml:space="preserve"> TOC \h \z \t "Раздел 1;1;Раздел 1.1;2" </w:instrText>
      </w:r>
      <w:r w:rsidRPr="00572C79">
        <w:rPr>
          <w:b w:val="0"/>
          <w:bCs w:val="0"/>
        </w:rPr>
        <w:fldChar w:fldCharType="separate"/>
      </w:r>
      <w:hyperlink w:anchor="_Toc167659567" w:history="1">
        <w:r w:rsidR="00740333" w:rsidRPr="00740333">
          <w:rPr>
            <w:rStyle w:val="af0"/>
            <w:u w:val="none"/>
          </w:rPr>
          <w:t>1. Общая характеристика РАБОЧЕЙ ПРОГРАММЫ ПРОФЕССИОНАЛЬНОГО МОДУЛЯ</w:t>
        </w:r>
        <w:r w:rsidR="00740333" w:rsidRPr="00740333">
          <w:rPr>
            <w:webHidden/>
          </w:rPr>
          <w:tab/>
        </w:r>
        <w:r w:rsidR="00740333" w:rsidRPr="00740333">
          <w:rPr>
            <w:webHidden/>
          </w:rPr>
          <w:fldChar w:fldCharType="begin"/>
        </w:r>
        <w:r w:rsidR="00740333" w:rsidRPr="00740333">
          <w:rPr>
            <w:webHidden/>
          </w:rPr>
          <w:instrText xml:space="preserve"> PAGEREF _Toc167659567 \h </w:instrText>
        </w:r>
        <w:r w:rsidR="00740333" w:rsidRPr="00740333">
          <w:rPr>
            <w:webHidden/>
          </w:rPr>
        </w:r>
        <w:r w:rsidR="00740333" w:rsidRPr="00740333">
          <w:rPr>
            <w:webHidden/>
          </w:rPr>
          <w:fldChar w:fldCharType="separate"/>
        </w:r>
        <w:r w:rsidR="0043309D">
          <w:rPr>
            <w:webHidden/>
          </w:rPr>
          <w:t>225</w:t>
        </w:r>
        <w:r w:rsidR="00740333" w:rsidRPr="00740333">
          <w:rPr>
            <w:webHidden/>
          </w:rPr>
          <w:fldChar w:fldCharType="end"/>
        </w:r>
      </w:hyperlink>
    </w:p>
    <w:p w14:paraId="20FF97BC" w14:textId="49AC14CF" w:rsidR="00740333" w:rsidRPr="00740333" w:rsidRDefault="00E46E5F">
      <w:pPr>
        <w:pStyle w:val="21"/>
        <w:rPr>
          <w:rFonts w:asciiTheme="minorHAnsi" w:eastAsiaTheme="minorEastAsia" w:hAnsiTheme="minorHAnsi" w:cstheme="minorBidi"/>
          <w:i w:val="0"/>
          <w:iCs w:val="0"/>
          <w:sz w:val="22"/>
          <w:szCs w:val="22"/>
        </w:rPr>
      </w:pPr>
      <w:hyperlink w:anchor="_Toc167659568" w:history="1">
        <w:r w:rsidR="00740333" w:rsidRPr="00740333">
          <w:rPr>
            <w:rStyle w:val="af0"/>
            <w:u w:val="none"/>
          </w:rPr>
          <w:t>1.1.</w:t>
        </w:r>
        <w:r w:rsidR="00740333" w:rsidRPr="00740333">
          <w:rPr>
            <w:rFonts w:asciiTheme="minorHAnsi" w:eastAsiaTheme="minorEastAsia" w:hAnsiTheme="minorHAnsi" w:cstheme="minorBidi"/>
            <w:i w:val="0"/>
            <w:iCs w:val="0"/>
            <w:sz w:val="22"/>
            <w:szCs w:val="22"/>
          </w:rPr>
          <w:tab/>
        </w:r>
        <w:r w:rsidR="00740333" w:rsidRPr="00740333">
          <w:rPr>
            <w:rStyle w:val="af0"/>
            <w:u w:val="none"/>
          </w:rPr>
          <w:t>Цель и место профессионального модуля в структуре образовательной программы</w:t>
        </w:r>
        <w:r w:rsidR="00740333" w:rsidRPr="00740333">
          <w:rPr>
            <w:webHidden/>
          </w:rPr>
          <w:tab/>
        </w:r>
        <w:r w:rsidR="00740333" w:rsidRPr="00740333">
          <w:rPr>
            <w:webHidden/>
          </w:rPr>
          <w:fldChar w:fldCharType="begin"/>
        </w:r>
        <w:r w:rsidR="00740333" w:rsidRPr="00740333">
          <w:rPr>
            <w:webHidden/>
          </w:rPr>
          <w:instrText xml:space="preserve"> PAGEREF _Toc167659568 \h </w:instrText>
        </w:r>
        <w:r w:rsidR="00740333" w:rsidRPr="00740333">
          <w:rPr>
            <w:webHidden/>
          </w:rPr>
        </w:r>
        <w:r w:rsidR="00740333" w:rsidRPr="00740333">
          <w:rPr>
            <w:webHidden/>
          </w:rPr>
          <w:fldChar w:fldCharType="separate"/>
        </w:r>
        <w:r w:rsidR="0043309D">
          <w:rPr>
            <w:webHidden/>
          </w:rPr>
          <w:t>225</w:t>
        </w:r>
        <w:r w:rsidR="00740333" w:rsidRPr="00740333">
          <w:rPr>
            <w:webHidden/>
          </w:rPr>
          <w:fldChar w:fldCharType="end"/>
        </w:r>
      </w:hyperlink>
    </w:p>
    <w:p w14:paraId="086CD201" w14:textId="54047786" w:rsidR="00740333" w:rsidRPr="00740333" w:rsidRDefault="00E46E5F">
      <w:pPr>
        <w:pStyle w:val="21"/>
        <w:rPr>
          <w:rFonts w:asciiTheme="minorHAnsi" w:eastAsiaTheme="minorEastAsia" w:hAnsiTheme="minorHAnsi" w:cstheme="minorBidi"/>
          <w:i w:val="0"/>
          <w:iCs w:val="0"/>
          <w:sz w:val="22"/>
          <w:szCs w:val="22"/>
        </w:rPr>
      </w:pPr>
      <w:hyperlink w:anchor="_Toc167659569" w:history="1">
        <w:r w:rsidR="00740333" w:rsidRPr="00740333">
          <w:rPr>
            <w:rStyle w:val="af0"/>
            <w:u w:val="none"/>
          </w:rPr>
          <w:t>1.2.</w:t>
        </w:r>
        <w:r w:rsidR="00740333" w:rsidRPr="00740333">
          <w:rPr>
            <w:rFonts w:asciiTheme="minorHAnsi" w:eastAsiaTheme="minorEastAsia" w:hAnsiTheme="minorHAnsi" w:cstheme="minorBidi"/>
            <w:i w:val="0"/>
            <w:iCs w:val="0"/>
            <w:sz w:val="22"/>
            <w:szCs w:val="22"/>
          </w:rPr>
          <w:tab/>
        </w:r>
        <w:r w:rsidR="00740333" w:rsidRPr="00740333">
          <w:rPr>
            <w:rStyle w:val="af0"/>
            <w:u w:val="none"/>
          </w:rPr>
          <w:t>Планируемые результаты освоения профессионального модуля</w:t>
        </w:r>
        <w:r w:rsidR="00740333" w:rsidRPr="00740333">
          <w:rPr>
            <w:webHidden/>
          </w:rPr>
          <w:tab/>
        </w:r>
        <w:r w:rsidR="00740333" w:rsidRPr="00740333">
          <w:rPr>
            <w:webHidden/>
          </w:rPr>
          <w:fldChar w:fldCharType="begin"/>
        </w:r>
        <w:r w:rsidR="00740333" w:rsidRPr="00740333">
          <w:rPr>
            <w:webHidden/>
          </w:rPr>
          <w:instrText xml:space="preserve"> PAGEREF _Toc167659569 \h </w:instrText>
        </w:r>
        <w:r w:rsidR="00740333" w:rsidRPr="00740333">
          <w:rPr>
            <w:webHidden/>
          </w:rPr>
        </w:r>
        <w:r w:rsidR="00740333" w:rsidRPr="00740333">
          <w:rPr>
            <w:webHidden/>
          </w:rPr>
          <w:fldChar w:fldCharType="separate"/>
        </w:r>
        <w:r w:rsidR="0043309D">
          <w:rPr>
            <w:webHidden/>
          </w:rPr>
          <w:t>225</w:t>
        </w:r>
        <w:r w:rsidR="00740333" w:rsidRPr="00740333">
          <w:rPr>
            <w:webHidden/>
          </w:rPr>
          <w:fldChar w:fldCharType="end"/>
        </w:r>
      </w:hyperlink>
    </w:p>
    <w:p w14:paraId="51C12782" w14:textId="7B94573E" w:rsidR="00740333" w:rsidRPr="00740333" w:rsidRDefault="00E46E5F">
      <w:pPr>
        <w:pStyle w:val="21"/>
        <w:rPr>
          <w:rFonts w:asciiTheme="minorHAnsi" w:eastAsiaTheme="minorEastAsia" w:hAnsiTheme="minorHAnsi" w:cstheme="minorBidi"/>
          <w:i w:val="0"/>
          <w:iCs w:val="0"/>
          <w:sz w:val="22"/>
          <w:szCs w:val="22"/>
        </w:rPr>
      </w:pPr>
      <w:hyperlink w:anchor="_Toc167659570" w:history="1">
        <w:r w:rsidR="00740333" w:rsidRPr="00740333">
          <w:rPr>
            <w:rStyle w:val="af0"/>
            <w:u w:val="none"/>
          </w:rPr>
          <w:t>1.3.</w:t>
        </w:r>
        <w:r w:rsidR="00740333" w:rsidRPr="00740333">
          <w:rPr>
            <w:rFonts w:asciiTheme="minorHAnsi" w:eastAsiaTheme="minorEastAsia" w:hAnsiTheme="minorHAnsi" w:cstheme="minorBidi"/>
            <w:i w:val="0"/>
            <w:iCs w:val="0"/>
            <w:sz w:val="22"/>
            <w:szCs w:val="22"/>
          </w:rPr>
          <w:tab/>
        </w:r>
        <w:r w:rsidR="00740333" w:rsidRPr="00740333">
          <w:rPr>
            <w:rStyle w:val="af0"/>
            <w:u w:val="none"/>
          </w:rPr>
          <w:t>Обоснование часов вариативной части ОПОП-П</w:t>
        </w:r>
        <w:r w:rsidR="00740333" w:rsidRPr="00740333">
          <w:rPr>
            <w:webHidden/>
          </w:rPr>
          <w:tab/>
        </w:r>
        <w:r w:rsidR="00740333" w:rsidRPr="00740333">
          <w:rPr>
            <w:webHidden/>
          </w:rPr>
          <w:fldChar w:fldCharType="begin"/>
        </w:r>
        <w:r w:rsidR="00740333" w:rsidRPr="00740333">
          <w:rPr>
            <w:webHidden/>
          </w:rPr>
          <w:instrText xml:space="preserve"> PAGEREF _Toc167659570 \h </w:instrText>
        </w:r>
        <w:r w:rsidR="00740333" w:rsidRPr="00740333">
          <w:rPr>
            <w:webHidden/>
          </w:rPr>
        </w:r>
        <w:r w:rsidR="00740333" w:rsidRPr="00740333">
          <w:rPr>
            <w:webHidden/>
          </w:rPr>
          <w:fldChar w:fldCharType="separate"/>
        </w:r>
        <w:r w:rsidR="0043309D">
          <w:rPr>
            <w:webHidden/>
          </w:rPr>
          <w:t>230</w:t>
        </w:r>
        <w:r w:rsidR="00740333" w:rsidRPr="00740333">
          <w:rPr>
            <w:webHidden/>
          </w:rPr>
          <w:fldChar w:fldCharType="end"/>
        </w:r>
      </w:hyperlink>
    </w:p>
    <w:p w14:paraId="7A159A70" w14:textId="6D69908C" w:rsidR="00740333" w:rsidRPr="00740333" w:rsidRDefault="00E46E5F">
      <w:pPr>
        <w:pStyle w:val="21"/>
        <w:rPr>
          <w:rFonts w:asciiTheme="minorHAnsi" w:eastAsiaTheme="minorEastAsia" w:hAnsiTheme="minorHAnsi" w:cstheme="minorBidi"/>
          <w:i w:val="0"/>
          <w:iCs w:val="0"/>
          <w:sz w:val="22"/>
          <w:szCs w:val="22"/>
        </w:rPr>
      </w:pPr>
      <w:hyperlink w:anchor="_Toc167659571" w:history="1">
        <w:r w:rsidR="00740333" w:rsidRPr="00740333">
          <w:rPr>
            <w:rStyle w:val="af0"/>
            <w:u w:val="none"/>
          </w:rPr>
          <w:t>1.4.</w:t>
        </w:r>
        <w:r w:rsidR="00740333" w:rsidRPr="00740333">
          <w:rPr>
            <w:rFonts w:asciiTheme="minorHAnsi" w:eastAsiaTheme="minorEastAsia" w:hAnsiTheme="minorHAnsi" w:cstheme="minorBidi"/>
            <w:i w:val="0"/>
            <w:iCs w:val="0"/>
            <w:sz w:val="22"/>
            <w:szCs w:val="22"/>
          </w:rPr>
          <w:tab/>
        </w:r>
        <w:r w:rsidR="00740333" w:rsidRPr="00740333">
          <w:rPr>
            <w:rStyle w:val="af0"/>
            <w:u w:val="none"/>
          </w:rPr>
          <w:t>Гармонизация ФГОС СПО по специальности 31.02.01 Лечебное дело и профессионального стандарта «Фельдшер» по виду деятельности «Оказание скорой медицинской помощи в экстренной и неотложной формах, в том числе вне медицинской организации»:</w:t>
        </w:r>
        <w:r w:rsidR="00740333" w:rsidRPr="00740333">
          <w:rPr>
            <w:webHidden/>
          </w:rPr>
          <w:tab/>
        </w:r>
        <w:r w:rsidR="00740333" w:rsidRPr="00740333">
          <w:rPr>
            <w:webHidden/>
          </w:rPr>
          <w:fldChar w:fldCharType="begin"/>
        </w:r>
        <w:r w:rsidR="00740333" w:rsidRPr="00740333">
          <w:rPr>
            <w:webHidden/>
          </w:rPr>
          <w:instrText xml:space="preserve"> PAGEREF _Toc167659571 \h </w:instrText>
        </w:r>
        <w:r w:rsidR="00740333" w:rsidRPr="00740333">
          <w:rPr>
            <w:webHidden/>
          </w:rPr>
        </w:r>
        <w:r w:rsidR="00740333" w:rsidRPr="00740333">
          <w:rPr>
            <w:webHidden/>
          </w:rPr>
          <w:fldChar w:fldCharType="separate"/>
        </w:r>
        <w:r w:rsidR="0043309D">
          <w:rPr>
            <w:webHidden/>
          </w:rPr>
          <w:t>231</w:t>
        </w:r>
        <w:r w:rsidR="00740333" w:rsidRPr="00740333">
          <w:rPr>
            <w:webHidden/>
          </w:rPr>
          <w:fldChar w:fldCharType="end"/>
        </w:r>
      </w:hyperlink>
    </w:p>
    <w:p w14:paraId="29D2B054" w14:textId="47EC7476" w:rsidR="00740333" w:rsidRPr="00740333" w:rsidRDefault="00E46E5F">
      <w:pPr>
        <w:pStyle w:val="14"/>
        <w:rPr>
          <w:rFonts w:asciiTheme="minorHAnsi" w:eastAsiaTheme="minorEastAsia" w:hAnsiTheme="minorHAnsi" w:cstheme="minorBidi"/>
          <w:b w:val="0"/>
          <w:bCs w:val="0"/>
          <w:lang w:eastAsia="ru-RU"/>
        </w:rPr>
      </w:pPr>
      <w:hyperlink w:anchor="_Toc167659572" w:history="1">
        <w:r w:rsidR="00740333" w:rsidRPr="00740333">
          <w:rPr>
            <w:rStyle w:val="af0"/>
            <w:u w:val="none"/>
          </w:rPr>
          <w:t>2. Структура и содержание профессионального модуля</w:t>
        </w:r>
        <w:r w:rsidR="00740333" w:rsidRPr="00740333">
          <w:rPr>
            <w:webHidden/>
          </w:rPr>
          <w:tab/>
        </w:r>
        <w:r w:rsidR="00740333" w:rsidRPr="00740333">
          <w:rPr>
            <w:webHidden/>
          </w:rPr>
          <w:fldChar w:fldCharType="begin"/>
        </w:r>
        <w:r w:rsidR="00740333" w:rsidRPr="00740333">
          <w:rPr>
            <w:webHidden/>
          </w:rPr>
          <w:instrText xml:space="preserve"> PAGEREF _Toc167659572 \h </w:instrText>
        </w:r>
        <w:r w:rsidR="00740333" w:rsidRPr="00740333">
          <w:rPr>
            <w:webHidden/>
          </w:rPr>
        </w:r>
        <w:r w:rsidR="00740333" w:rsidRPr="00740333">
          <w:rPr>
            <w:webHidden/>
          </w:rPr>
          <w:fldChar w:fldCharType="separate"/>
        </w:r>
        <w:r w:rsidR="0043309D">
          <w:rPr>
            <w:webHidden/>
          </w:rPr>
          <w:t>234</w:t>
        </w:r>
        <w:r w:rsidR="00740333" w:rsidRPr="00740333">
          <w:rPr>
            <w:webHidden/>
          </w:rPr>
          <w:fldChar w:fldCharType="end"/>
        </w:r>
      </w:hyperlink>
    </w:p>
    <w:p w14:paraId="12C340E3" w14:textId="30D31BBE" w:rsidR="00740333" w:rsidRPr="00740333" w:rsidRDefault="00E46E5F">
      <w:pPr>
        <w:pStyle w:val="21"/>
        <w:rPr>
          <w:rFonts w:asciiTheme="minorHAnsi" w:eastAsiaTheme="minorEastAsia" w:hAnsiTheme="minorHAnsi" w:cstheme="minorBidi"/>
          <w:i w:val="0"/>
          <w:iCs w:val="0"/>
          <w:sz w:val="22"/>
          <w:szCs w:val="22"/>
        </w:rPr>
      </w:pPr>
      <w:hyperlink w:anchor="_Toc167659573" w:history="1">
        <w:r w:rsidR="00740333" w:rsidRPr="00740333">
          <w:rPr>
            <w:rStyle w:val="af0"/>
            <w:u w:val="none"/>
          </w:rPr>
          <w:t>2.1. Трудоемкость освоения модуля</w:t>
        </w:r>
        <w:r w:rsidR="00740333" w:rsidRPr="00740333">
          <w:rPr>
            <w:webHidden/>
          </w:rPr>
          <w:tab/>
        </w:r>
        <w:r w:rsidR="00740333" w:rsidRPr="00740333">
          <w:rPr>
            <w:webHidden/>
          </w:rPr>
          <w:fldChar w:fldCharType="begin"/>
        </w:r>
        <w:r w:rsidR="00740333" w:rsidRPr="00740333">
          <w:rPr>
            <w:webHidden/>
          </w:rPr>
          <w:instrText xml:space="preserve"> PAGEREF _Toc167659573 \h </w:instrText>
        </w:r>
        <w:r w:rsidR="00740333" w:rsidRPr="00740333">
          <w:rPr>
            <w:webHidden/>
          </w:rPr>
        </w:r>
        <w:r w:rsidR="00740333" w:rsidRPr="00740333">
          <w:rPr>
            <w:webHidden/>
          </w:rPr>
          <w:fldChar w:fldCharType="separate"/>
        </w:r>
        <w:r w:rsidR="0043309D">
          <w:rPr>
            <w:webHidden/>
          </w:rPr>
          <w:t>234</w:t>
        </w:r>
        <w:r w:rsidR="00740333" w:rsidRPr="00740333">
          <w:rPr>
            <w:webHidden/>
          </w:rPr>
          <w:fldChar w:fldCharType="end"/>
        </w:r>
      </w:hyperlink>
    </w:p>
    <w:p w14:paraId="679D0B0C" w14:textId="5A200A17" w:rsidR="00740333" w:rsidRPr="00740333" w:rsidRDefault="00E46E5F">
      <w:pPr>
        <w:pStyle w:val="21"/>
        <w:rPr>
          <w:rFonts w:asciiTheme="minorHAnsi" w:eastAsiaTheme="minorEastAsia" w:hAnsiTheme="minorHAnsi" w:cstheme="minorBidi"/>
          <w:i w:val="0"/>
          <w:iCs w:val="0"/>
          <w:sz w:val="22"/>
          <w:szCs w:val="22"/>
        </w:rPr>
      </w:pPr>
      <w:hyperlink w:anchor="_Toc167659574" w:history="1">
        <w:r w:rsidR="00740333" w:rsidRPr="00740333">
          <w:rPr>
            <w:rStyle w:val="af0"/>
            <w:u w:val="none"/>
          </w:rPr>
          <w:t>2.2. Структура профессионального модуля</w:t>
        </w:r>
        <w:r w:rsidR="00740333" w:rsidRPr="00740333">
          <w:rPr>
            <w:webHidden/>
          </w:rPr>
          <w:tab/>
        </w:r>
        <w:r w:rsidR="00740333" w:rsidRPr="00740333">
          <w:rPr>
            <w:webHidden/>
          </w:rPr>
          <w:fldChar w:fldCharType="begin"/>
        </w:r>
        <w:r w:rsidR="00740333" w:rsidRPr="00740333">
          <w:rPr>
            <w:webHidden/>
          </w:rPr>
          <w:instrText xml:space="preserve"> PAGEREF _Toc167659574 \h </w:instrText>
        </w:r>
        <w:r w:rsidR="00740333" w:rsidRPr="00740333">
          <w:rPr>
            <w:webHidden/>
          </w:rPr>
        </w:r>
        <w:r w:rsidR="00740333" w:rsidRPr="00740333">
          <w:rPr>
            <w:webHidden/>
          </w:rPr>
          <w:fldChar w:fldCharType="separate"/>
        </w:r>
        <w:r w:rsidR="0043309D">
          <w:rPr>
            <w:webHidden/>
          </w:rPr>
          <w:t>234</w:t>
        </w:r>
        <w:r w:rsidR="00740333" w:rsidRPr="00740333">
          <w:rPr>
            <w:webHidden/>
          </w:rPr>
          <w:fldChar w:fldCharType="end"/>
        </w:r>
      </w:hyperlink>
    </w:p>
    <w:p w14:paraId="0EBDA93F" w14:textId="360A7765" w:rsidR="00740333" w:rsidRPr="00740333" w:rsidRDefault="00E46E5F">
      <w:pPr>
        <w:pStyle w:val="21"/>
        <w:rPr>
          <w:rFonts w:asciiTheme="minorHAnsi" w:eastAsiaTheme="minorEastAsia" w:hAnsiTheme="minorHAnsi" w:cstheme="minorBidi"/>
          <w:i w:val="0"/>
          <w:iCs w:val="0"/>
          <w:sz w:val="22"/>
          <w:szCs w:val="22"/>
        </w:rPr>
      </w:pPr>
      <w:hyperlink w:anchor="_Toc167659575" w:history="1">
        <w:r w:rsidR="00740333" w:rsidRPr="00740333">
          <w:rPr>
            <w:rStyle w:val="af0"/>
            <w:u w:val="none"/>
          </w:rPr>
          <w:t>2.3. Содержание профессионального модуля</w:t>
        </w:r>
        <w:r w:rsidR="00740333" w:rsidRPr="00740333">
          <w:rPr>
            <w:webHidden/>
          </w:rPr>
          <w:tab/>
        </w:r>
        <w:r w:rsidR="00740333" w:rsidRPr="00740333">
          <w:rPr>
            <w:webHidden/>
          </w:rPr>
          <w:fldChar w:fldCharType="begin"/>
        </w:r>
        <w:r w:rsidR="00740333" w:rsidRPr="00740333">
          <w:rPr>
            <w:webHidden/>
          </w:rPr>
          <w:instrText xml:space="preserve"> PAGEREF _Toc167659575 \h </w:instrText>
        </w:r>
        <w:r w:rsidR="00740333" w:rsidRPr="00740333">
          <w:rPr>
            <w:webHidden/>
          </w:rPr>
        </w:r>
        <w:r w:rsidR="00740333" w:rsidRPr="00740333">
          <w:rPr>
            <w:webHidden/>
          </w:rPr>
          <w:fldChar w:fldCharType="separate"/>
        </w:r>
        <w:r w:rsidR="0043309D">
          <w:rPr>
            <w:webHidden/>
          </w:rPr>
          <w:t>235</w:t>
        </w:r>
        <w:r w:rsidR="00740333" w:rsidRPr="00740333">
          <w:rPr>
            <w:webHidden/>
          </w:rPr>
          <w:fldChar w:fldCharType="end"/>
        </w:r>
      </w:hyperlink>
    </w:p>
    <w:p w14:paraId="1D12A038" w14:textId="6CDC01DB" w:rsidR="00740333" w:rsidRPr="00740333" w:rsidRDefault="00E46E5F">
      <w:pPr>
        <w:pStyle w:val="14"/>
        <w:rPr>
          <w:rFonts w:asciiTheme="minorHAnsi" w:eastAsiaTheme="minorEastAsia" w:hAnsiTheme="minorHAnsi" w:cstheme="minorBidi"/>
          <w:b w:val="0"/>
          <w:bCs w:val="0"/>
          <w:lang w:eastAsia="ru-RU"/>
        </w:rPr>
      </w:pPr>
      <w:hyperlink w:anchor="_Toc167659576" w:history="1">
        <w:r w:rsidR="00740333" w:rsidRPr="00740333">
          <w:rPr>
            <w:rStyle w:val="af0"/>
            <w:u w:val="none"/>
          </w:rPr>
          <w:t>3. Условия реализации профессионального модуля</w:t>
        </w:r>
        <w:r w:rsidR="00740333" w:rsidRPr="00740333">
          <w:rPr>
            <w:webHidden/>
          </w:rPr>
          <w:tab/>
        </w:r>
        <w:r w:rsidR="00740333" w:rsidRPr="00740333">
          <w:rPr>
            <w:webHidden/>
          </w:rPr>
          <w:fldChar w:fldCharType="begin"/>
        </w:r>
        <w:r w:rsidR="00740333" w:rsidRPr="00740333">
          <w:rPr>
            <w:webHidden/>
          </w:rPr>
          <w:instrText xml:space="preserve"> PAGEREF _Toc167659576 \h </w:instrText>
        </w:r>
        <w:r w:rsidR="00740333" w:rsidRPr="00740333">
          <w:rPr>
            <w:webHidden/>
          </w:rPr>
        </w:r>
        <w:r w:rsidR="00740333" w:rsidRPr="00740333">
          <w:rPr>
            <w:webHidden/>
          </w:rPr>
          <w:fldChar w:fldCharType="separate"/>
        </w:r>
        <w:r w:rsidR="0043309D">
          <w:rPr>
            <w:webHidden/>
          </w:rPr>
          <w:t>246</w:t>
        </w:r>
        <w:r w:rsidR="00740333" w:rsidRPr="00740333">
          <w:rPr>
            <w:webHidden/>
          </w:rPr>
          <w:fldChar w:fldCharType="end"/>
        </w:r>
      </w:hyperlink>
    </w:p>
    <w:p w14:paraId="6E993F03" w14:textId="2E7C3DD0" w:rsidR="00740333" w:rsidRPr="00740333" w:rsidRDefault="00E46E5F">
      <w:pPr>
        <w:pStyle w:val="21"/>
        <w:rPr>
          <w:rFonts w:asciiTheme="minorHAnsi" w:eastAsiaTheme="minorEastAsia" w:hAnsiTheme="minorHAnsi" w:cstheme="minorBidi"/>
          <w:i w:val="0"/>
          <w:iCs w:val="0"/>
          <w:sz w:val="22"/>
          <w:szCs w:val="22"/>
        </w:rPr>
      </w:pPr>
      <w:hyperlink w:anchor="_Toc167659577" w:history="1">
        <w:r w:rsidR="00740333" w:rsidRPr="00740333">
          <w:rPr>
            <w:rStyle w:val="af0"/>
            <w:u w:val="none"/>
          </w:rPr>
          <w:t>3.1. Материально-техническое обеспечение</w:t>
        </w:r>
        <w:r w:rsidR="00740333" w:rsidRPr="00740333">
          <w:rPr>
            <w:webHidden/>
          </w:rPr>
          <w:tab/>
        </w:r>
        <w:r w:rsidR="00740333" w:rsidRPr="00740333">
          <w:rPr>
            <w:webHidden/>
          </w:rPr>
          <w:fldChar w:fldCharType="begin"/>
        </w:r>
        <w:r w:rsidR="00740333" w:rsidRPr="00740333">
          <w:rPr>
            <w:webHidden/>
          </w:rPr>
          <w:instrText xml:space="preserve"> PAGEREF _Toc167659577 \h </w:instrText>
        </w:r>
        <w:r w:rsidR="00740333" w:rsidRPr="00740333">
          <w:rPr>
            <w:webHidden/>
          </w:rPr>
        </w:r>
        <w:r w:rsidR="00740333" w:rsidRPr="00740333">
          <w:rPr>
            <w:webHidden/>
          </w:rPr>
          <w:fldChar w:fldCharType="separate"/>
        </w:r>
        <w:r w:rsidR="0043309D">
          <w:rPr>
            <w:webHidden/>
          </w:rPr>
          <w:t>246</w:t>
        </w:r>
        <w:r w:rsidR="00740333" w:rsidRPr="00740333">
          <w:rPr>
            <w:webHidden/>
          </w:rPr>
          <w:fldChar w:fldCharType="end"/>
        </w:r>
      </w:hyperlink>
    </w:p>
    <w:p w14:paraId="0813388D" w14:textId="4C6668B3" w:rsidR="00740333" w:rsidRPr="00740333" w:rsidRDefault="00E46E5F">
      <w:pPr>
        <w:pStyle w:val="21"/>
        <w:rPr>
          <w:rFonts w:asciiTheme="minorHAnsi" w:eastAsiaTheme="minorEastAsia" w:hAnsiTheme="minorHAnsi" w:cstheme="minorBidi"/>
          <w:i w:val="0"/>
          <w:iCs w:val="0"/>
          <w:sz w:val="22"/>
          <w:szCs w:val="22"/>
        </w:rPr>
      </w:pPr>
      <w:hyperlink w:anchor="_Toc167659578" w:history="1">
        <w:r w:rsidR="00740333" w:rsidRPr="00740333">
          <w:rPr>
            <w:rStyle w:val="af0"/>
            <w:u w:val="none"/>
          </w:rPr>
          <w:t>3.2. Учебно-методическое обеспечение</w:t>
        </w:r>
        <w:r w:rsidR="00740333" w:rsidRPr="00740333">
          <w:rPr>
            <w:webHidden/>
          </w:rPr>
          <w:tab/>
        </w:r>
        <w:r w:rsidR="00740333" w:rsidRPr="00740333">
          <w:rPr>
            <w:webHidden/>
          </w:rPr>
          <w:fldChar w:fldCharType="begin"/>
        </w:r>
        <w:r w:rsidR="00740333" w:rsidRPr="00740333">
          <w:rPr>
            <w:webHidden/>
          </w:rPr>
          <w:instrText xml:space="preserve"> PAGEREF _Toc167659578 \h </w:instrText>
        </w:r>
        <w:r w:rsidR="00740333" w:rsidRPr="00740333">
          <w:rPr>
            <w:webHidden/>
          </w:rPr>
        </w:r>
        <w:r w:rsidR="00740333" w:rsidRPr="00740333">
          <w:rPr>
            <w:webHidden/>
          </w:rPr>
          <w:fldChar w:fldCharType="separate"/>
        </w:r>
        <w:r w:rsidR="0043309D">
          <w:rPr>
            <w:webHidden/>
          </w:rPr>
          <w:t>246</w:t>
        </w:r>
        <w:r w:rsidR="00740333" w:rsidRPr="00740333">
          <w:rPr>
            <w:webHidden/>
          </w:rPr>
          <w:fldChar w:fldCharType="end"/>
        </w:r>
      </w:hyperlink>
    </w:p>
    <w:p w14:paraId="646D2069" w14:textId="211B80D9" w:rsidR="00740333" w:rsidRPr="00740333" w:rsidRDefault="00E46E5F">
      <w:pPr>
        <w:pStyle w:val="14"/>
        <w:rPr>
          <w:rFonts w:asciiTheme="minorHAnsi" w:eastAsiaTheme="minorEastAsia" w:hAnsiTheme="minorHAnsi" w:cstheme="minorBidi"/>
          <w:b w:val="0"/>
          <w:bCs w:val="0"/>
          <w:lang w:eastAsia="ru-RU"/>
        </w:rPr>
      </w:pPr>
      <w:hyperlink w:anchor="_Toc167659579" w:history="1">
        <w:r w:rsidR="00740333" w:rsidRPr="00740333">
          <w:rPr>
            <w:rStyle w:val="af0"/>
            <w:u w:val="none"/>
          </w:rPr>
          <w:t>4. Контроль и оценка результатов освоения профессионального модуля</w:t>
        </w:r>
        <w:r w:rsidR="00740333" w:rsidRPr="00740333">
          <w:rPr>
            <w:webHidden/>
          </w:rPr>
          <w:tab/>
        </w:r>
        <w:r w:rsidR="00740333" w:rsidRPr="00740333">
          <w:rPr>
            <w:webHidden/>
          </w:rPr>
          <w:fldChar w:fldCharType="begin"/>
        </w:r>
        <w:r w:rsidR="00740333" w:rsidRPr="00740333">
          <w:rPr>
            <w:webHidden/>
          </w:rPr>
          <w:instrText xml:space="preserve"> PAGEREF _Toc167659579 \h </w:instrText>
        </w:r>
        <w:r w:rsidR="00740333" w:rsidRPr="00740333">
          <w:rPr>
            <w:webHidden/>
          </w:rPr>
        </w:r>
        <w:r w:rsidR="00740333" w:rsidRPr="00740333">
          <w:rPr>
            <w:webHidden/>
          </w:rPr>
          <w:fldChar w:fldCharType="separate"/>
        </w:r>
        <w:r w:rsidR="0043309D">
          <w:rPr>
            <w:webHidden/>
          </w:rPr>
          <w:t>248</w:t>
        </w:r>
        <w:r w:rsidR="00740333" w:rsidRPr="00740333">
          <w:rPr>
            <w:webHidden/>
          </w:rPr>
          <w:fldChar w:fldCharType="end"/>
        </w:r>
      </w:hyperlink>
    </w:p>
    <w:p w14:paraId="7CFDF658" w14:textId="0BD9FEB2" w:rsidR="00740333" w:rsidRDefault="00E46E5F">
      <w:pPr>
        <w:pStyle w:val="14"/>
        <w:rPr>
          <w:rFonts w:asciiTheme="minorHAnsi" w:eastAsiaTheme="minorEastAsia" w:hAnsiTheme="minorHAnsi" w:cstheme="minorBidi"/>
          <w:b w:val="0"/>
          <w:bCs w:val="0"/>
          <w:lang w:eastAsia="ru-RU"/>
        </w:rPr>
      </w:pPr>
      <w:hyperlink w:anchor="_Toc167659580" w:history="1">
        <w:r w:rsidR="00740333" w:rsidRPr="00740333">
          <w:rPr>
            <w:rStyle w:val="af0"/>
            <w:u w:val="none"/>
          </w:rPr>
          <w:t xml:space="preserve">Приложение. </w:t>
        </w:r>
      </w:hyperlink>
      <w:hyperlink w:anchor="_Toc167659581" w:history="1">
        <w:r w:rsidR="00740333" w:rsidRPr="00740333">
          <w:rPr>
            <w:rStyle w:val="af0"/>
            <w:b w:val="0"/>
            <w:i/>
            <w:u w:val="none"/>
          </w:rPr>
          <w:t>Календарно тематический план «ПМ 05 оказание скорой медицинской помощи в экстренной и неотложной формах, в том числе вне медицинской организации»</w:t>
        </w:r>
        <w:r w:rsidR="00740333" w:rsidRPr="00740333">
          <w:rPr>
            <w:webHidden/>
          </w:rPr>
          <w:tab/>
        </w:r>
        <w:r w:rsidR="00740333" w:rsidRPr="00740333">
          <w:rPr>
            <w:webHidden/>
          </w:rPr>
          <w:fldChar w:fldCharType="begin"/>
        </w:r>
        <w:r w:rsidR="00740333" w:rsidRPr="00740333">
          <w:rPr>
            <w:webHidden/>
          </w:rPr>
          <w:instrText xml:space="preserve"> PAGEREF _Toc167659581 \h </w:instrText>
        </w:r>
        <w:r w:rsidR="00740333" w:rsidRPr="00740333">
          <w:rPr>
            <w:webHidden/>
          </w:rPr>
        </w:r>
        <w:r w:rsidR="00740333" w:rsidRPr="00740333">
          <w:rPr>
            <w:webHidden/>
          </w:rPr>
          <w:fldChar w:fldCharType="separate"/>
        </w:r>
        <w:r w:rsidR="0043309D">
          <w:rPr>
            <w:webHidden/>
          </w:rPr>
          <w:t>250</w:t>
        </w:r>
        <w:r w:rsidR="00740333" w:rsidRPr="00740333">
          <w:rPr>
            <w:webHidden/>
          </w:rPr>
          <w:fldChar w:fldCharType="end"/>
        </w:r>
      </w:hyperlink>
    </w:p>
    <w:p w14:paraId="770E2D44" w14:textId="665B258B" w:rsidR="00DD3BA2" w:rsidRPr="00572C79" w:rsidRDefault="003B391F" w:rsidP="00490E2C">
      <w:pPr>
        <w:widowControl w:val="0"/>
        <w:jc w:val="center"/>
        <w:rPr>
          <w:rFonts w:ascii="Times New Roman" w:hAnsi="Times New Roman" w:cs="Times New Roman"/>
          <w:b/>
          <w:bCs/>
        </w:rPr>
      </w:pPr>
      <w:r w:rsidRPr="00572C79">
        <w:rPr>
          <w:rFonts w:ascii="Times New Roman" w:hAnsi="Times New Roman" w:cs="Times New Roman"/>
          <w:b/>
          <w:bCs/>
        </w:rPr>
        <w:fldChar w:fldCharType="end"/>
      </w:r>
    </w:p>
    <w:p w14:paraId="75EB89D4" w14:textId="77777777" w:rsidR="00DD3BA2" w:rsidRPr="00572C79" w:rsidRDefault="00DD3BA2" w:rsidP="00490E2C">
      <w:pPr>
        <w:pStyle w:val="1f"/>
        <w:keepNext w:val="0"/>
        <w:widowControl w:val="0"/>
        <w:jc w:val="left"/>
        <w:rPr>
          <w:rFonts w:ascii="Times New Roman" w:hAnsi="Times New Roman"/>
          <w:sz w:val="22"/>
          <w:szCs w:val="22"/>
        </w:rPr>
        <w:sectPr w:rsidR="00DD3BA2" w:rsidRPr="00572C79" w:rsidSect="00AE2DDE">
          <w:pgSz w:w="11906" w:h="16838"/>
          <w:pgMar w:top="1134" w:right="567" w:bottom="1134" w:left="1701" w:header="680" w:footer="0" w:gutter="0"/>
          <w:cols w:space="708"/>
          <w:docGrid w:linePitch="360"/>
        </w:sectPr>
      </w:pPr>
    </w:p>
    <w:p w14:paraId="68137B3B" w14:textId="77777777" w:rsidR="00DD3BA2" w:rsidRPr="00572C79" w:rsidRDefault="00DD3BA2" w:rsidP="00490E2C">
      <w:pPr>
        <w:pStyle w:val="1f"/>
        <w:keepNext w:val="0"/>
        <w:widowControl w:val="0"/>
        <w:rPr>
          <w:rFonts w:ascii="Times New Roman" w:hAnsi="Times New Roman"/>
          <w:sz w:val="22"/>
          <w:szCs w:val="22"/>
          <w:lang w:val="ru-RU"/>
        </w:rPr>
      </w:pPr>
      <w:bookmarkStart w:id="529" w:name="_Toc167639038"/>
      <w:bookmarkStart w:id="530" w:name="_Toc167640179"/>
      <w:bookmarkStart w:id="531" w:name="_Toc167644331"/>
      <w:bookmarkStart w:id="532" w:name="_Toc167644526"/>
      <w:bookmarkStart w:id="533" w:name="_Toc167652650"/>
      <w:bookmarkStart w:id="534" w:name="_Toc167656449"/>
      <w:bookmarkStart w:id="535" w:name="_Toc167657925"/>
      <w:bookmarkStart w:id="536" w:name="_Toc167658094"/>
      <w:bookmarkStart w:id="537" w:name="_Toc167659567"/>
      <w:bookmarkStart w:id="538" w:name="_Toc167659865"/>
      <w:bookmarkStart w:id="539" w:name="_Toc167660311"/>
      <w:r w:rsidRPr="00572C79">
        <w:rPr>
          <w:rFonts w:ascii="Times New Roman" w:hAnsi="Times New Roman"/>
          <w:sz w:val="22"/>
          <w:szCs w:val="22"/>
        </w:rPr>
        <w:lastRenderedPageBreak/>
        <w:t>1. Общая характеристика</w:t>
      </w:r>
      <w:r w:rsidRPr="00572C79">
        <w:rPr>
          <w:rFonts w:ascii="Times New Roman" w:hAnsi="Times New Roman"/>
          <w:sz w:val="22"/>
          <w:szCs w:val="22"/>
          <w:lang w:val="ru-RU"/>
        </w:rPr>
        <w:t xml:space="preserve"> РАБОЧЕЙ ПРОГРАММЫ ПРОФЕССИОНАЛЬНОГО МОДУЛЯ</w:t>
      </w:r>
      <w:bookmarkEnd w:id="529"/>
      <w:bookmarkEnd w:id="530"/>
      <w:bookmarkEnd w:id="531"/>
      <w:bookmarkEnd w:id="532"/>
      <w:bookmarkEnd w:id="533"/>
      <w:bookmarkEnd w:id="534"/>
      <w:bookmarkEnd w:id="535"/>
      <w:bookmarkEnd w:id="536"/>
      <w:bookmarkEnd w:id="537"/>
      <w:bookmarkEnd w:id="538"/>
      <w:bookmarkEnd w:id="539"/>
    </w:p>
    <w:p w14:paraId="4E6B71F5" w14:textId="6BC16624" w:rsidR="00DD3BA2" w:rsidRPr="00572C79" w:rsidRDefault="00490E2C" w:rsidP="00490E2C">
      <w:pPr>
        <w:pStyle w:val="1d"/>
        <w:jc w:val="center"/>
        <w:rPr>
          <w:rFonts w:eastAsia="Segoe UI"/>
          <w:b/>
          <w:bCs/>
          <w:sz w:val="22"/>
          <w:szCs w:val="22"/>
          <w:lang w:val="ru-RU"/>
        </w:rPr>
      </w:pPr>
      <w:r>
        <w:rPr>
          <w:rFonts w:eastAsia="Segoe UI"/>
          <w:b/>
          <w:bCs/>
          <w:sz w:val="22"/>
          <w:szCs w:val="22"/>
          <w:lang w:val="ru-RU"/>
        </w:rPr>
        <w:t>«</w:t>
      </w:r>
      <w:r w:rsidR="00DD3BA2" w:rsidRPr="00572C79">
        <w:rPr>
          <w:rFonts w:eastAsia="Segoe UI"/>
          <w:b/>
          <w:bCs/>
          <w:sz w:val="22"/>
          <w:szCs w:val="22"/>
          <w:lang w:val="ru-RU"/>
        </w:rPr>
        <w:t>ПМ.0</w:t>
      </w:r>
      <w:r w:rsidR="00BD4779" w:rsidRPr="00572C79">
        <w:rPr>
          <w:rFonts w:eastAsia="Segoe UI"/>
          <w:b/>
          <w:bCs/>
          <w:sz w:val="22"/>
          <w:szCs w:val="22"/>
          <w:lang w:val="ru-RU"/>
        </w:rPr>
        <w:t>5</w:t>
      </w:r>
      <w:r w:rsidR="00DD3BA2" w:rsidRPr="00572C79">
        <w:rPr>
          <w:rFonts w:eastAsia="Segoe UI"/>
          <w:b/>
          <w:bCs/>
          <w:sz w:val="22"/>
          <w:szCs w:val="22"/>
          <w:lang w:val="ru-RU"/>
        </w:rPr>
        <w:t xml:space="preserve"> </w:t>
      </w:r>
      <w:r w:rsidR="00BD4779" w:rsidRPr="00572C79">
        <w:rPr>
          <w:b/>
          <w:bCs/>
          <w:sz w:val="22"/>
          <w:szCs w:val="22"/>
          <w:lang w:val="ru-RU"/>
        </w:rPr>
        <w:t>Оказание скорой медицинской помощи в экстренной и неотложной формах, в том числе вне медицинской организации</w:t>
      </w:r>
      <w:r>
        <w:rPr>
          <w:rFonts w:eastAsia="Segoe UI"/>
          <w:b/>
          <w:bCs/>
          <w:sz w:val="22"/>
          <w:szCs w:val="22"/>
          <w:lang w:val="ru-RU"/>
        </w:rPr>
        <w:t>»</w:t>
      </w:r>
    </w:p>
    <w:p w14:paraId="0AFF9096" w14:textId="77777777" w:rsidR="00DD3BA2" w:rsidRPr="00572C79" w:rsidRDefault="00DD3BA2" w:rsidP="00490E2C">
      <w:pPr>
        <w:pStyle w:val="1d"/>
        <w:jc w:val="center"/>
        <w:rPr>
          <w:rFonts w:eastAsia="Segoe UI"/>
          <w:sz w:val="22"/>
          <w:szCs w:val="22"/>
          <w:vertAlign w:val="superscript"/>
          <w:lang w:val="ru-RU"/>
        </w:rPr>
      </w:pPr>
      <w:r w:rsidRPr="00572C79">
        <w:rPr>
          <w:rFonts w:eastAsia="Segoe UI"/>
          <w:sz w:val="22"/>
          <w:szCs w:val="22"/>
          <w:vertAlign w:val="superscript"/>
          <w:lang w:val="ru-RU"/>
        </w:rPr>
        <w:t>код и наименование модуля</w:t>
      </w:r>
    </w:p>
    <w:p w14:paraId="095A7009" w14:textId="77777777" w:rsidR="00DD3BA2" w:rsidRPr="00572C79" w:rsidRDefault="00DD3BA2" w:rsidP="00490E2C">
      <w:pPr>
        <w:pStyle w:val="114"/>
        <w:widowControl w:val="0"/>
        <w:numPr>
          <w:ilvl w:val="1"/>
          <w:numId w:val="3"/>
        </w:numPr>
        <w:rPr>
          <w:rFonts w:ascii="Times New Roman" w:hAnsi="Times New Roman"/>
          <w:sz w:val="22"/>
          <w:szCs w:val="22"/>
        </w:rPr>
      </w:pPr>
      <w:bookmarkStart w:id="540" w:name="_Toc167639039"/>
      <w:bookmarkStart w:id="541" w:name="_Toc167640180"/>
      <w:bookmarkStart w:id="542" w:name="_Toc167644332"/>
      <w:bookmarkStart w:id="543" w:name="_Toc167644527"/>
      <w:bookmarkStart w:id="544" w:name="_Toc167652651"/>
      <w:bookmarkStart w:id="545" w:name="_Toc167656450"/>
      <w:bookmarkStart w:id="546" w:name="_Toc167657926"/>
      <w:bookmarkStart w:id="547" w:name="_Toc167658095"/>
      <w:bookmarkStart w:id="548" w:name="_Toc167659568"/>
      <w:bookmarkStart w:id="549" w:name="_Toc167659866"/>
      <w:bookmarkStart w:id="550" w:name="_Toc167660312"/>
      <w:r w:rsidRPr="00572C79">
        <w:rPr>
          <w:rFonts w:ascii="Times New Roman" w:hAnsi="Times New Roman"/>
          <w:sz w:val="22"/>
          <w:szCs w:val="22"/>
        </w:rPr>
        <w:t>Цель и место профессионального модуля в структуре образовательной программы</w:t>
      </w:r>
      <w:bookmarkEnd w:id="540"/>
      <w:bookmarkEnd w:id="541"/>
      <w:bookmarkEnd w:id="542"/>
      <w:bookmarkEnd w:id="543"/>
      <w:bookmarkEnd w:id="544"/>
      <w:bookmarkEnd w:id="545"/>
      <w:bookmarkEnd w:id="546"/>
      <w:bookmarkEnd w:id="547"/>
      <w:bookmarkEnd w:id="548"/>
      <w:bookmarkEnd w:id="549"/>
      <w:bookmarkEnd w:id="550"/>
      <w:r w:rsidRPr="00572C79">
        <w:rPr>
          <w:rFonts w:ascii="Times New Roman" w:hAnsi="Times New Roman"/>
          <w:sz w:val="22"/>
          <w:szCs w:val="22"/>
        </w:rPr>
        <w:t xml:space="preserve"> </w:t>
      </w:r>
    </w:p>
    <w:p w14:paraId="6D88BCD1" w14:textId="42140A86" w:rsidR="00DD3BA2" w:rsidRPr="00572C79" w:rsidRDefault="00DD3BA2" w:rsidP="00490E2C">
      <w:pPr>
        <w:pStyle w:val="a4"/>
        <w:widowControl w:val="0"/>
        <w:spacing w:line="276" w:lineRule="auto"/>
        <w:ind w:left="0" w:firstLine="420"/>
        <w:jc w:val="both"/>
        <w:rPr>
          <w:rFonts w:ascii="Times New Roman" w:eastAsia="Times New Roman" w:hAnsi="Times New Roman" w:cs="Times New Roman"/>
          <w:lang w:eastAsia="ru-RU"/>
        </w:rPr>
      </w:pPr>
      <w:r w:rsidRPr="00572C79">
        <w:rPr>
          <w:rFonts w:ascii="Times New Roman" w:eastAsia="Times New Roman" w:hAnsi="Times New Roman" w:cs="Times New Roman"/>
          <w:lang w:eastAsia="ru-RU"/>
        </w:rPr>
        <w:t xml:space="preserve">Цель модуля: освоение вида деятельности </w:t>
      </w:r>
      <w:r w:rsidR="00490E2C">
        <w:rPr>
          <w:rFonts w:ascii="Times New Roman" w:eastAsia="Times New Roman" w:hAnsi="Times New Roman" w:cs="Times New Roman"/>
          <w:lang w:eastAsia="ru-RU"/>
        </w:rPr>
        <w:t>«</w:t>
      </w:r>
      <w:r w:rsidR="00BD4779" w:rsidRPr="00572C79">
        <w:rPr>
          <w:rFonts w:ascii="Times New Roman" w:hAnsi="Times New Roman" w:cs="Times New Roman"/>
        </w:rPr>
        <w:t>Оказание скорой медицинской помощи в экстренной и неотложной формах, в том числе вне медицинской организации</w:t>
      </w:r>
      <w:r w:rsidR="00490E2C">
        <w:rPr>
          <w:rFonts w:ascii="Times New Roman" w:eastAsia="Times New Roman" w:hAnsi="Times New Roman" w:cs="Times New Roman"/>
          <w:lang w:eastAsia="ru-RU"/>
        </w:rPr>
        <w:t>»</w:t>
      </w:r>
      <w:r w:rsidRPr="00572C79">
        <w:rPr>
          <w:rFonts w:ascii="Times New Roman" w:eastAsia="Times New Roman" w:hAnsi="Times New Roman" w:cs="Times New Roman"/>
          <w:lang w:eastAsia="ru-RU"/>
        </w:rPr>
        <w:t>.</w:t>
      </w:r>
    </w:p>
    <w:p w14:paraId="31C09CEE" w14:textId="77777777" w:rsidR="00DD3BA2" w:rsidRPr="00572C79" w:rsidRDefault="00DD3BA2" w:rsidP="00490E2C">
      <w:pPr>
        <w:pStyle w:val="a4"/>
        <w:widowControl w:val="0"/>
        <w:spacing w:line="276" w:lineRule="auto"/>
        <w:ind w:left="420"/>
        <w:jc w:val="both"/>
        <w:rPr>
          <w:rFonts w:ascii="Times New Roman" w:hAnsi="Times New Roman" w:cs="Times New Roman"/>
          <w:iCs/>
        </w:rPr>
      </w:pPr>
      <w:r w:rsidRPr="00572C79">
        <w:rPr>
          <w:rFonts w:ascii="Times New Roman" w:hAnsi="Times New Roman" w:cs="Times New Roman"/>
        </w:rPr>
        <w:t xml:space="preserve">Профессиональный модуль включен в </w:t>
      </w:r>
      <w:r w:rsidRPr="00572C79">
        <w:rPr>
          <w:rFonts w:ascii="Times New Roman" w:hAnsi="Times New Roman" w:cs="Times New Roman"/>
          <w:iCs/>
        </w:rPr>
        <w:t>обязательную часть образовательной программы.</w:t>
      </w:r>
    </w:p>
    <w:p w14:paraId="45512BCE" w14:textId="77777777" w:rsidR="00DD3BA2" w:rsidRPr="00572C79" w:rsidRDefault="00DD3BA2" w:rsidP="00490E2C">
      <w:pPr>
        <w:pStyle w:val="114"/>
        <w:widowControl w:val="0"/>
        <w:ind w:left="1129" w:firstLine="0"/>
        <w:rPr>
          <w:rFonts w:ascii="Times New Roman" w:hAnsi="Times New Roman"/>
          <w:sz w:val="22"/>
          <w:szCs w:val="22"/>
        </w:rPr>
      </w:pPr>
    </w:p>
    <w:p w14:paraId="560A5367" w14:textId="77777777" w:rsidR="00DD3BA2" w:rsidRPr="00572C79" w:rsidRDefault="00DD3BA2" w:rsidP="00490E2C">
      <w:pPr>
        <w:pStyle w:val="114"/>
        <w:widowControl w:val="0"/>
        <w:numPr>
          <w:ilvl w:val="1"/>
          <w:numId w:val="3"/>
        </w:numPr>
        <w:rPr>
          <w:rFonts w:ascii="Times New Roman" w:hAnsi="Times New Roman"/>
          <w:sz w:val="22"/>
          <w:szCs w:val="22"/>
        </w:rPr>
      </w:pPr>
      <w:bookmarkStart w:id="551" w:name="_Toc167639040"/>
      <w:bookmarkStart w:id="552" w:name="_Toc167640181"/>
      <w:bookmarkStart w:id="553" w:name="_Toc167644333"/>
      <w:bookmarkStart w:id="554" w:name="_Toc167644528"/>
      <w:bookmarkStart w:id="555" w:name="_Toc167652652"/>
      <w:bookmarkStart w:id="556" w:name="_Toc167656451"/>
      <w:bookmarkStart w:id="557" w:name="_Toc167657927"/>
      <w:bookmarkStart w:id="558" w:name="_Toc167658096"/>
      <w:bookmarkStart w:id="559" w:name="_Toc167659569"/>
      <w:bookmarkStart w:id="560" w:name="_Toc167659867"/>
      <w:bookmarkStart w:id="561" w:name="_Toc167660313"/>
      <w:r w:rsidRPr="00572C79">
        <w:rPr>
          <w:rFonts w:ascii="Times New Roman" w:hAnsi="Times New Roman"/>
          <w:sz w:val="22"/>
          <w:szCs w:val="22"/>
        </w:rPr>
        <w:t>Планируемые результаты освоения профессионального модуля</w:t>
      </w:r>
      <w:bookmarkEnd w:id="551"/>
      <w:bookmarkEnd w:id="552"/>
      <w:bookmarkEnd w:id="553"/>
      <w:bookmarkEnd w:id="554"/>
      <w:bookmarkEnd w:id="555"/>
      <w:bookmarkEnd w:id="556"/>
      <w:bookmarkEnd w:id="557"/>
      <w:bookmarkEnd w:id="558"/>
      <w:bookmarkEnd w:id="559"/>
      <w:bookmarkEnd w:id="560"/>
      <w:bookmarkEnd w:id="561"/>
    </w:p>
    <w:p w14:paraId="652E80E4" w14:textId="77777777" w:rsidR="00DD3BA2" w:rsidRPr="00572C79" w:rsidRDefault="00DD3BA2" w:rsidP="00490E2C">
      <w:pPr>
        <w:widowControl w:val="0"/>
        <w:ind w:firstLine="709"/>
        <w:jc w:val="both"/>
        <w:rPr>
          <w:rFonts w:ascii="Times New Roman" w:eastAsia="Times New Roman" w:hAnsi="Times New Roman" w:cs="Times New Roman"/>
          <w:lang w:eastAsia="ru-RU"/>
        </w:rPr>
      </w:pPr>
      <w:r w:rsidRPr="00572C79">
        <w:rPr>
          <w:rFonts w:ascii="Times New Roman" w:eastAsia="Times New Roman" w:hAnsi="Times New Roman" w:cs="Times New Roman"/>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441388F0" w14:textId="77777777" w:rsidR="00DD3BA2" w:rsidRPr="00572C79" w:rsidRDefault="00DD3BA2" w:rsidP="00490E2C">
      <w:pPr>
        <w:widowControl w:val="0"/>
        <w:spacing w:after="120"/>
        <w:ind w:firstLine="709"/>
        <w:rPr>
          <w:rFonts w:ascii="Times New Roman" w:hAnsi="Times New Roman" w:cs="Times New Roman"/>
          <w:bCs/>
        </w:rPr>
        <w:sectPr w:rsidR="00DD3BA2" w:rsidRPr="00572C79" w:rsidSect="00AE2DDE">
          <w:headerReference w:type="even" r:id="rId103"/>
          <w:headerReference w:type="default" r:id="rId104"/>
          <w:pgSz w:w="11906" w:h="16838"/>
          <w:pgMar w:top="1134" w:right="567" w:bottom="1134" w:left="1701" w:header="680" w:footer="0" w:gutter="0"/>
          <w:cols w:space="708"/>
          <w:docGrid w:linePitch="360"/>
        </w:sectPr>
      </w:pPr>
    </w:p>
    <w:p w14:paraId="3C793E6C" w14:textId="76E65AEA" w:rsidR="00DD3BA2" w:rsidRPr="00572C79" w:rsidRDefault="00DD3BA2" w:rsidP="00490E2C">
      <w:pPr>
        <w:widowControl w:val="0"/>
        <w:spacing w:after="120"/>
        <w:ind w:firstLine="709"/>
        <w:rPr>
          <w:rFonts w:ascii="Times New Roman" w:hAnsi="Times New Roman" w:cs="Times New Roman"/>
          <w:bCs/>
        </w:rPr>
      </w:pPr>
      <w:r w:rsidRPr="00572C79">
        <w:rPr>
          <w:rFonts w:ascii="Times New Roman" w:hAnsi="Times New Roman" w:cs="Times New Roman"/>
          <w:bCs/>
        </w:rPr>
        <w:lastRenderedPageBreak/>
        <w:t>В результате освоения профессионального модуля обучающийся должен</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245"/>
        <w:gridCol w:w="4253"/>
        <w:gridCol w:w="3969"/>
      </w:tblGrid>
      <w:tr w:rsidR="00DD3BA2" w:rsidRPr="00AE2DDE" w14:paraId="45FBCCC0" w14:textId="77777777" w:rsidTr="00AE2DDE">
        <w:trPr>
          <w:jc w:val="center"/>
        </w:trPr>
        <w:tc>
          <w:tcPr>
            <w:tcW w:w="1129" w:type="dxa"/>
            <w:tcBorders>
              <w:top w:val="single" w:sz="4" w:space="0" w:color="auto"/>
              <w:left w:val="single" w:sz="4" w:space="0" w:color="auto"/>
              <w:right w:val="single" w:sz="4" w:space="0" w:color="auto"/>
            </w:tcBorders>
            <w:vAlign w:val="center"/>
          </w:tcPr>
          <w:p w14:paraId="04402E8E" w14:textId="79D877C6" w:rsidR="00AE2DDE" w:rsidRPr="00AE2DDE" w:rsidRDefault="00DD3BA2" w:rsidP="00AE2DDE">
            <w:pPr>
              <w:widowControl w:val="0"/>
              <w:jc w:val="center"/>
              <w:rPr>
                <w:rStyle w:val="afb"/>
                <w:b/>
                <w:i w:val="0"/>
                <w:sz w:val="20"/>
                <w:szCs w:val="20"/>
              </w:rPr>
            </w:pPr>
            <w:r w:rsidRPr="00AE2DDE">
              <w:rPr>
                <w:rStyle w:val="afb"/>
                <w:b/>
                <w:i w:val="0"/>
                <w:sz w:val="20"/>
                <w:szCs w:val="20"/>
              </w:rPr>
              <w:t>Код</w:t>
            </w:r>
          </w:p>
          <w:p w14:paraId="125C89E8" w14:textId="2D46B9E8" w:rsidR="00DD3BA2" w:rsidRPr="00AE2DDE" w:rsidRDefault="00DD3BA2" w:rsidP="00AE2DDE">
            <w:pPr>
              <w:widowControl w:val="0"/>
              <w:jc w:val="center"/>
              <w:rPr>
                <w:rStyle w:val="afb"/>
                <w:b/>
                <w:i w:val="0"/>
                <w:sz w:val="20"/>
                <w:szCs w:val="20"/>
              </w:rPr>
            </w:pPr>
            <w:r w:rsidRPr="00AE2DDE">
              <w:rPr>
                <w:rStyle w:val="afb"/>
                <w:b/>
                <w:i w:val="0"/>
                <w:iCs/>
                <w:sz w:val="20"/>
                <w:szCs w:val="20"/>
              </w:rPr>
              <w:t>ОК</w:t>
            </w:r>
            <w:r w:rsidRPr="00AE2DDE">
              <w:rPr>
                <w:rStyle w:val="afb"/>
                <w:b/>
                <w:sz w:val="20"/>
                <w:szCs w:val="20"/>
              </w:rPr>
              <w:t xml:space="preserve">, </w:t>
            </w:r>
            <w:r w:rsidRPr="00AE2DDE">
              <w:rPr>
                <w:rStyle w:val="afb"/>
                <w:b/>
                <w:i w:val="0"/>
                <w:iCs/>
                <w:sz w:val="20"/>
                <w:szCs w:val="20"/>
              </w:rPr>
              <w:t>ПК</w:t>
            </w:r>
          </w:p>
        </w:tc>
        <w:tc>
          <w:tcPr>
            <w:tcW w:w="5245" w:type="dxa"/>
            <w:tcBorders>
              <w:top w:val="single" w:sz="4" w:space="0" w:color="auto"/>
              <w:left w:val="single" w:sz="4" w:space="0" w:color="auto"/>
              <w:right w:val="single" w:sz="4" w:space="0" w:color="auto"/>
            </w:tcBorders>
            <w:vAlign w:val="center"/>
          </w:tcPr>
          <w:p w14:paraId="03234680" w14:textId="77777777" w:rsidR="00DD3BA2" w:rsidRPr="00AE2DDE" w:rsidRDefault="00DD3BA2" w:rsidP="00AE2DDE">
            <w:pPr>
              <w:widowControl w:val="0"/>
              <w:jc w:val="center"/>
              <w:rPr>
                <w:rFonts w:ascii="Times New Roman" w:hAnsi="Times New Roman" w:cs="Times New Roman"/>
                <w:b/>
                <w:sz w:val="20"/>
                <w:szCs w:val="20"/>
              </w:rPr>
            </w:pPr>
            <w:r w:rsidRPr="00AE2DDE">
              <w:rPr>
                <w:rFonts w:ascii="Times New Roman" w:hAnsi="Times New Roman" w:cs="Times New Roman"/>
                <w:b/>
                <w:sz w:val="20"/>
                <w:szCs w:val="20"/>
              </w:rPr>
              <w:t>Уметь</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B545F55" w14:textId="77777777" w:rsidR="00DD3BA2" w:rsidRPr="00AE2DDE" w:rsidRDefault="00DD3BA2" w:rsidP="00AE2DDE">
            <w:pPr>
              <w:widowControl w:val="0"/>
              <w:jc w:val="center"/>
              <w:rPr>
                <w:rFonts w:ascii="Times New Roman" w:hAnsi="Times New Roman" w:cs="Times New Roman"/>
                <w:b/>
                <w:i/>
                <w:sz w:val="20"/>
                <w:szCs w:val="20"/>
              </w:rPr>
            </w:pPr>
            <w:r w:rsidRPr="00AE2DDE">
              <w:rPr>
                <w:rFonts w:ascii="Times New Roman" w:hAnsi="Times New Roman" w:cs="Times New Roman"/>
                <w:b/>
                <w:sz w:val="20"/>
                <w:szCs w:val="20"/>
              </w:rPr>
              <w:t>Знать</w:t>
            </w:r>
          </w:p>
        </w:tc>
        <w:tc>
          <w:tcPr>
            <w:tcW w:w="3969" w:type="dxa"/>
            <w:tcBorders>
              <w:top w:val="single" w:sz="4" w:space="0" w:color="auto"/>
              <w:left w:val="single" w:sz="4" w:space="0" w:color="auto"/>
              <w:bottom w:val="single" w:sz="4" w:space="0" w:color="auto"/>
              <w:right w:val="single" w:sz="4" w:space="0" w:color="auto"/>
            </w:tcBorders>
            <w:vAlign w:val="center"/>
          </w:tcPr>
          <w:p w14:paraId="6EDA40FB" w14:textId="77777777" w:rsidR="00DD3BA2" w:rsidRPr="00AE2DDE" w:rsidRDefault="00DD3BA2" w:rsidP="00AE2DDE">
            <w:pPr>
              <w:widowControl w:val="0"/>
              <w:jc w:val="center"/>
              <w:rPr>
                <w:rFonts w:ascii="Times New Roman" w:hAnsi="Times New Roman" w:cs="Times New Roman"/>
                <w:b/>
                <w:i/>
                <w:sz w:val="20"/>
                <w:szCs w:val="20"/>
              </w:rPr>
            </w:pPr>
            <w:r w:rsidRPr="00AE2DDE">
              <w:rPr>
                <w:rFonts w:ascii="Times New Roman" w:hAnsi="Times New Roman" w:cs="Times New Roman"/>
                <w:b/>
                <w:sz w:val="20"/>
                <w:szCs w:val="20"/>
              </w:rPr>
              <w:t>Владеть навыками</w:t>
            </w:r>
          </w:p>
        </w:tc>
      </w:tr>
      <w:tr w:rsidR="00DD3BA2" w:rsidRPr="00AE2DDE" w14:paraId="5903B99A" w14:textId="77777777" w:rsidTr="00AE2DDE">
        <w:trPr>
          <w:jc w:val="center"/>
        </w:trPr>
        <w:tc>
          <w:tcPr>
            <w:tcW w:w="1129" w:type="dxa"/>
            <w:tcBorders>
              <w:top w:val="single" w:sz="4" w:space="0" w:color="auto"/>
              <w:left w:val="single" w:sz="4" w:space="0" w:color="auto"/>
              <w:right w:val="single" w:sz="4" w:space="0" w:color="auto"/>
            </w:tcBorders>
          </w:tcPr>
          <w:p w14:paraId="67EACD6B" w14:textId="77777777" w:rsidR="00DD3BA2" w:rsidRPr="00AE2DDE" w:rsidRDefault="00DD3BA2" w:rsidP="00AE2DDE">
            <w:pPr>
              <w:widowControl w:val="0"/>
              <w:rPr>
                <w:rFonts w:ascii="Times New Roman" w:hAnsi="Times New Roman" w:cs="Times New Roman"/>
                <w:bCs/>
                <w:sz w:val="20"/>
                <w:szCs w:val="20"/>
              </w:rPr>
            </w:pPr>
            <w:r w:rsidRPr="00AE2DDE">
              <w:rPr>
                <w:rFonts w:ascii="Times New Roman" w:hAnsi="Times New Roman" w:cs="Times New Roman"/>
                <w:bCs/>
                <w:sz w:val="20"/>
                <w:szCs w:val="20"/>
              </w:rPr>
              <w:t>ОК.01</w:t>
            </w:r>
          </w:p>
        </w:tc>
        <w:tc>
          <w:tcPr>
            <w:tcW w:w="5245" w:type="dxa"/>
            <w:tcBorders>
              <w:top w:val="single" w:sz="4" w:space="0" w:color="auto"/>
              <w:left w:val="single" w:sz="4" w:space="0" w:color="auto"/>
              <w:right w:val="single" w:sz="4" w:space="0" w:color="auto"/>
            </w:tcBorders>
            <w:hideMark/>
          </w:tcPr>
          <w:p w14:paraId="35D782C0"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Уо 01.01</w:t>
            </w:r>
            <w:r w:rsidRPr="00AE2DDE">
              <w:rPr>
                <w:rFonts w:ascii="Times New Roman" w:hAnsi="Times New Roman" w:cs="Times New Roman"/>
                <w:sz w:val="20"/>
                <w:szCs w:val="20"/>
                <w:lang w:eastAsia="ru-RU"/>
              </w:rPr>
              <w:t xml:space="preserve"> распознавать задачу и/или проблему в профессиональном и/или социальном контексте; </w:t>
            </w:r>
          </w:p>
          <w:p w14:paraId="27BFC369"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Уо 01.02</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анализировать задачу и/или проблему и выделять её составные части; </w:t>
            </w:r>
          </w:p>
          <w:p w14:paraId="02B86DD0"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Уо 01.03</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определять этапы решения задачи; </w:t>
            </w:r>
          </w:p>
          <w:p w14:paraId="78596FCB"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Уо 01.04</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выявлять и эффективно искать информацию, необходимую для решения задачи и/или проблемы; </w:t>
            </w:r>
          </w:p>
          <w:p w14:paraId="1A22B789"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Уо 01.05</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составлять план действия; </w:t>
            </w:r>
          </w:p>
          <w:p w14:paraId="40E7C5D5"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Уо 01.06</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определять необходимые ресурсы;</w:t>
            </w:r>
          </w:p>
          <w:p w14:paraId="169D45A9"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Уо 01.07</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владеть актуальными методами работы в профессиональной и смежных сферах;</w:t>
            </w:r>
          </w:p>
          <w:p w14:paraId="2A863099"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Уо 01.08</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реализовывать составленный план; </w:t>
            </w:r>
          </w:p>
          <w:p w14:paraId="79032D01" w14:textId="77777777" w:rsidR="00DD3BA2" w:rsidRPr="00AE2DDE" w:rsidRDefault="00DD3BA2" w:rsidP="00AE2DDE">
            <w:pPr>
              <w:widowControl w:val="0"/>
              <w:rPr>
                <w:rFonts w:ascii="Times New Roman" w:hAnsi="Times New Roman" w:cs="Times New Roman"/>
                <w:bCs/>
                <w:sz w:val="20"/>
                <w:szCs w:val="20"/>
              </w:rPr>
            </w:pPr>
            <w:r w:rsidRPr="00AE2DDE">
              <w:rPr>
                <w:rFonts w:ascii="Times New Roman" w:hAnsi="Times New Roman" w:cs="Times New Roman"/>
                <w:b/>
                <w:i/>
                <w:sz w:val="20"/>
                <w:szCs w:val="20"/>
              </w:rPr>
              <w:t>Уо 01.09</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оценивать результат и последствия своих действий (самостоятельно или с помощью наставника).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9E26DE3"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Зо 01.01</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актуальный профессиональный и социальный контекст, в котором приходится работать и жить;</w:t>
            </w:r>
          </w:p>
          <w:p w14:paraId="4E9E4DF1"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Зо 01.02</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основные источники информации и ресурсов для решения задач и проблем в профессиональном и/или социальном контексте;</w:t>
            </w:r>
          </w:p>
          <w:p w14:paraId="2A210466"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Зо 01.03</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алгоритмы выполнения работ в профессиональной и смежных областях;</w:t>
            </w:r>
          </w:p>
          <w:p w14:paraId="4FB27B78"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Зо 01.04</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методы работы в профессиональной и смежных сферах;</w:t>
            </w:r>
          </w:p>
          <w:p w14:paraId="0D379033"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Зо 01.05</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структура плана для решения задач; </w:t>
            </w:r>
          </w:p>
          <w:p w14:paraId="27A3B3B2" w14:textId="77777777" w:rsidR="00DD3BA2" w:rsidRPr="00AE2DDE" w:rsidRDefault="00DD3BA2" w:rsidP="00AE2DDE">
            <w:pPr>
              <w:widowControl w:val="0"/>
              <w:rPr>
                <w:rFonts w:ascii="Times New Roman" w:hAnsi="Times New Roman" w:cs="Times New Roman"/>
                <w:bCs/>
                <w:i/>
                <w:sz w:val="20"/>
                <w:szCs w:val="20"/>
              </w:rPr>
            </w:pPr>
            <w:r w:rsidRPr="00AE2DDE">
              <w:rPr>
                <w:rFonts w:ascii="Times New Roman" w:hAnsi="Times New Roman" w:cs="Times New Roman"/>
                <w:b/>
                <w:i/>
                <w:sz w:val="20"/>
                <w:szCs w:val="20"/>
              </w:rPr>
              <w:t>Зо 01.06</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порядок оценки результатов решения задач профессиональной деятельности.</w:t>
            </w:r>
          </w:p>
        </w:tc>
        <w:tc>
          <w:tcPr>
            <w:tcW w:w="3969" w:type="dxa"/>
            <w:tcBorders>
              <w:top w:val="single" w:sz="4" w:space="0" w:color="auto"/>
              <w:left w:val="single" w:sz="4" w:space="0" w:color="auto"/>
              <w:bottom w:val="single" w:sz="4" w:space="0" w:color="auto"/>
              <w:right w:val="single" w:sz="4" w:space="0" w:color="auto"/>
            </w:tcBorders>
          </w:tcPr>
          <w:p w14:paraId="4E316BDC" w14:textId="77777777" w:rsidR="00DD3BA2" w:rsidRPr="00AE2DDE" w:rsidRDefault="00DD3BA2" w:rsidP="00AE2DDE">
            <w:pPr>
              <w:widowControl w:val="0"/>
              <w:rPr>
                <w:rFonts w:ascii="Times New Roman" w:hAnsi="Times New Roman" w:cs="Times New Roman"/>
                <w:bCs/>
                <w:i/>
                <w:sz w:val="20"/>
                <w:szCs w:val="20"/>
              </w:rPr>
            </w:pPr>
            <w:r w:rsidRPr="00AE2DDE">
              <w:rPr>
                <w:rFonts w:ascii="Times New Roman" w:hAnsi="Times New Roman" w:cs="Times New Roman"/>
                <w:bCs/>
                <w:i/>
                <w:sz w:val="20"/>
                <w:szCs w:val="20"/>
              </w:rPr>
              <w:t>-</w:t>
            </w:r>
          </w:p>
        </w:tc>
      </w:tr>
      <w:tr w:rsidR="00DD3BA2" w:rsidRPr="00AE2DDE" w14:paraId="698A8393" w14:textId="77777777" w:rsidTr="00AE2DDE">
        <w:trPr>
          <w:jc w:val="center"/>
        </w:trPr>
        <w:tc>
          <w:tcPr>
            <w:tcW w:w="1129" w:type="dxa"/>
            <w:tcBorders>
              <w:left w:val="single" w:sz="4" w:space="0" w:color="auto"/>
              <w:bottom w:val="single" w:sz="4" w:space="0" w:color="auto"/>
              <w:right w:val="single" w:sz="4" w:space="0" w:color="auto"/>
            </w:tcBorders>
          </w:tcPr>
          <w:p w14:paraId="7EF42B3F" w14:textId="77777777" w:rsidR="00DD3BA2" w:rsidRPr="00AE2DDE" w:rsidRDefault="00DD3BA2" w:rsidP="00AE2DDE">
            <w:pPr>
              <w:widowControl w:val="0"/>
              <w:rPr>
                <w:rFonts w:ascii="Times New Roman" w:hAnsi="Times New Roman" w:cs="Times New Roman"/>
                <w:bCs/>
                <w:sz w:val="20"/>
                <w:szCs w:val="20"/>
              </w:rPr>
            </w:pPr>
            <w:r w:rsidRPr="00AE2DDE">
              <w:rPr>
                <w:rFonts w:ascii="Times New Roman" w:hAnsi="Times New Roman" w:cs="Times New Roman"/>
                <w:bCs/>
                <w:sz w:val="20"/>
                <w:szCs w:val="20"/>
              </w:rPr>
              <w:t>ОК.02</w:t>
            </w:r>
          </w:p>
        </w:tc>
        <w:tc>
          <w:tcPr>
            <w:tcW w:w="5245" w:type="dxa"/>
            <w:tcBorders>
              <w:left w:val="single" w:sz="4" w:space="0" w:color="auto"/>
              <w:bottom w:val="single" w:sz="4" w:space="0" w:color="auto"/>
              <w:right w:val="single" w:sz="4" w:space="0" w:color="auto"/>
            </w:tcBorders>
          </w:tcPr>
          <w:p w14:paraId="782C1C13"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rPr>
              <w:t>Уо 02.01</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определять задачи для поиска информации;</w:t>
            </w:r>
          </w:p>
          <w:p w14:paraId="4F3DFF69"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rPr>
              <w:t>Уо 02.02</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определять необходимые источники информации; </w:t>
            </w:r>
          </w:p>
          <w:p w14:paraId="187C3863"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rPr>
              <w:t>Уо 02.03</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планировать процесс поиска; структурировать получаемую информацию; </w:t>
            </w:r>
          </w:p>
          <w:p w14:paraId="708BEE40"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rPr>
              <w:t>Уо 02.04</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выделять наиболее значимое в перечне информации; </w:t>
            </w:r>
          </w:p>
          <w:p w14:paraId="4340079C"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rPr>
              <w:t>Уо 02.05</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оценивать практическую значимость результатов поиска; </w:t>
            </w:r>
          </w:p>
          <w:p w14:paraId="0A70B6FA"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rPr>
              <w:t>Уо 02.06</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оформлять результаты поиска; </w:t>
            </w:r>
          </w:p>
          <w:p w14:paraId="21285D5A"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sz w:val="20"/>
                <w:szCs w:val="20"/>
                <w:lang w:eastAsia="ru-RU"/>
              </w:rPr>
              <w:t xml:space="preserve">применять средства информационных технологий для решения профессиональных задач; </w:t>
            </w:r>
          </w:p>
          <w:p w14:paraId="249218F1"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rPr>
              <w:t>Уо 02.07</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использовать современное программное обеспечение; </w:t>
            </w:r>
          </w:p>
          <w:p w14:paraId="13D3A7D3"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Уо 02.08</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использовать различные цифровые средства для решения профессиональных задач.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9DA0E10"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Зо 02.01</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номенклатура информационных источников, применяемых в профессиональной деятельности;</w:t>
            </w:r>
          </w:p>
          <w:p w14:paraId="7D5A4F6E"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Зо 02.02</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приемы структурирования информации; </w:t>
            </w:r>
          </w:p>
          <w:p w14:paraId="0CA62414"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Зо 02.03</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формат оформления результатов поиска информации;</w:t>
            </w:r>
          </w:p>
          <w:p w14:paraId="5CC2C325"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sz w:val="20"/>
                <w:szCs w:val="20"/>
                <w:lang w:eastAsia="ru-RU"/>
              </w:rPr>
              <w:t xml:space="preserve">современные средства и устройства информатизации, </w:t>
            </w:r>
          </w:p>
          <w:p w14:paraId="36C53EE7" w14:textId="77777777" w:rsidR="00DD3BA2" w:rsidRPr="00AE2DDE" w:rsidRDefault="00DD3BA2" w:rsidP="00AE2DDE">
            <w:pPr>
              <w:widowControl w:val="0"/>
              <w:rPr>
                <w:rFonts w:ascii="Times New Roman" w:hAnsi="Times New Roman" w:cs="Times New Roman"/>
                <w:bCs/>
                <w:i/>
                <w:sz w:val="20"/>
                <w:szCs w:val="20"/>
              </w:rPr>
            </w:pPr>
            <w:r w:rsidRPr="00AE2DDE">
              <w:rPr>
                <w:rFonts w:ascii="Times New Roman" w:hAnsi="Times New Roman" w:cs="Times New Roman"/>
                <w:b/>
                <w:i/>
                <w:sz w:val="20"/>
                <w:szCs w:val="20"/>
              </w:rPr>
              <w:t>Зо 02.04</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порядок их применения и программное обеспечение в профессиональной деятельности, в том числе с использованием цифровых средств.</w:t>
            </w:r>
          </w:p>
        </w:tc>
        <w:tc>
          <w:tcPr>
            <w:tcW w:w="3969" w:type="dxa"/>
            <w:tcBorders>
              <w:top w:val="single" w:sz="4" w:space="0" w:color="auto"/>
              <w:left w:val="single" w:sz="4" w:space="0" w:color="auto"/>
              <w:bottom w:val="single" w:sz="4" w:space="0" w:color="auto"/>
              <w:right w:val="single" w:sz="4" w:space="0" w:color="auto"/>
            </w:tcBorders>
          </w:tcPr>
          <w:p w14:paraId="480B034D" w14:textId="77777777" w:rsidR="00DD3BA2" w:rsidRPr="00AE2DDE" w:rsidRDefault="00DD3BA2" w:rsidP="00AE2DDE">
            <w:pPr>
              <w:widowControl w:val="0"/>
              <w:rPr>
                <w:rFonts w:ascii="Times New Roman" w:hAnsi="Times New Roman" w:cs="Times New Roman"/>
                <w:bCs/>
                <w:i/>
                <w:sz w:val="20"/>
                <w:szCs w:val="20"/>
              </w:rPr>
            </w:pPr>
            <w:r w:rsidRPr="00AE2DDE">
              <w:rPr>
                <w:rFonts w:ascii="Times New Roman" w:hAnsi="Times New Roman" w:cs="Times New Roman"/>
                <w:bCs/>
                <w:i/>
                <w:sz w:val="20"/>
                <w:szCs w:val="20"/>
              </w:rPr>
              <w:t>-</w:t>
            </w:r>
          </w:p>
        </w:tc>
      </w:tr>
      <w:tr w:rsidR="00DD3BA2" w:rsidRPr="00AE2DDE" w14:paraId="64326101" w14:textId="77777777" w:rsidTr="00AE2DDE">
        <w:trPr>
          <w:jc w:val="center"/>
        </w:trPr>
        <w:tc>
          <w:tcPr>
            <w:tcW w:w="1129" w:type="dxa"/>
            <w:tcBorders>
              <w:left w:val="single" w:sz="4" w:space="0" w:color="auto"/>
              <w:bottom w:val="single" w:sz="4" w:space="0" w:color="auto"/>
              <w:right w:val="single" w:sz="4" w:space="0" w:color="auto"/>
            </w:tcBorders>
          </w:tcPr>
          <w:p w14:paraId="01E6A01B" w14:textId="77777777" w:rsidR="00DD3BA2" w:rsidRPr="00AE2DDE" w:rsidRDefault="00DD3BA2" w:rsidP="00AE2DDE">
            <w:pPr>
              <w:widowControl w:val="0"/>
              <w:rPr>
                <w:rFonts w:ascii="Times New Roman" w:hAnsi="Times New Roman" w:cs="Times New Roman"/>
                <w:bCs/>
                <w:sz w:val="20"/>
                <w:szCs w:val="20"/>
              </w:rPr>
            </w:pPr>
            <w:r w:rsidRPr="00AE2DDE">
              <w:rPr>
                <w:rFonts w:ascii="Times New Roman" w:hAnsi="Times New Roman" w:cs="Times New Roman"/>
                <w:bCs/>
                <w:sz w:val="20"/>
                <w:szCs w:val="20"/>
              </w:rPr>
              <w:t>ОК.03</w:t>
            </w:r>
          </w:p>
        </w:tc>
        <w:tc>
          <w:tcPr>
            <w:tcW w:w="5245" w:type="dxa"/>
            <w:tcBorders>
              <w:left w:val="single" w:sz="4" w:space="0" w:color="auto"/>
              <w:bottom w:val="single" w:sz="4" w:space="0" w:color="auto"/>
              <w:right w:val="single" w:sz="4" w:space="0" w:color="auto"/>
            </w:tcBorders>
          </w:tcPr>
          <w:p w14:paraId="0798EF66"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rPr>
              <w:t>Уо 03.01</w:t>
            </w:r>
            <w:r w:rsidRPr="00AE2DDE">
              <w:rPr>
                <w:rFonts w:ascii="Times New Roman" w:hAnsi="Times New Roman" w:cs="Times New Roman"/>
                <w:sz w:val="20"/>
                <w:szCs w:val="20"/>
              </w:rPr>
              <w:t xml:space="preserve"> о</w:t>
            </w:r>
            <w:r w:rsidRPr="00AE2DDE">
              <w:rPr>
                <w:rFonts w:ascii="Times New Roman" w:hAnsi="Times New Roman" w:cs="Times New Roman"/>
                <w:sz w:val="20"/>
                <w:szCs w:val="20"/>
                <w:lang w:eastAsia="ru-RU"/>
              </w:rPr>
              <w:t xml:space="preserve">пределять актуальность нормативно-правовой документации в профессиональной деятельности; </w:t>
            </w:r>
          </w:p>
          <w:p w14:paraId="1124C964"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rPr>
              <w:t>Уо 03.02</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применять современную научную профессиональную терминологию; </w:t>
            </w:r>
          </w:p>
          <w:p w14:paraId="4B4EC7AD"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rPr>
              <w:t>Уо 03.03</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определять и выстраивать траектории профессионального развития и самообразования;</w:t>
            </w:r>
          </w:p>
          <w:p w14:paraId="284F17F2"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rPr>
              <w:t>Уо 03.04</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выявлять достоинства и недостатки коммерческой идеи; </w:t>
            </w:r>
          </w:p>
          <w:p w14:paraId="7D5663D8"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rPr>
              <w:lastRenderedPageBreak/>
              <w:t>Уо 03.05</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презентовать идеи открытия собственного дела в профессиональной деятельности; </w:t>
            </w:r>
          </w:p>
          <w:p w14:paraId="764159DD"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sz w:val="20"/>
                <w:szCs w:val="20"/>
                <w:lang w:eastAsia="ru-RU"/>
              </w:rPr>
              <w:t xml:space="preserve">оформлять бизнес-план; </w:t>
            </w:r>
          </w:p>
          <w:p w14:paraId="442171FD"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rPr>
              <w:t>Уо 03.06</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рассчитывать размеры выплат по процентным ставкам кредитования; </w:t>
            </w:r>
          </w:p>
          <w:p w14:paraId="521ED6BE"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rPr>
              <w:t>Уо 03.07</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определять инвестиционную привлекательность коммерческих идей в рамках профессиональной деятельности; </w:t>
            </w:r>
          </w:p>
          <w:p w14:paraId="04211D14"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rPr>
              <w:t>Уо 03.08</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презентовать бизнес-идею; </w:t>
            </w:r>
          </w:p>
          <w:p w14:paraId="05654AE1" w14:textId="77777777" w:rsidR="00DD3BA2" w:rsidRPr="00AE2DDE" w:rsidRDefault="00DD3BA2" w:rsidP="00AE2DDE">
            <w:pPr>
              <w:widowControl w:val="0"/>
              <w:rPr>
                <w:rFonts w:ascii="Times New Roman" w:hAnsi="Times New Roman" w:cs="Times New Roman"/>
                <w:b/>
                <w:i/>
                <w:sz w:val="20"/>
                <w:szCs w:val="20"/>
              </w:rPr>
            </w:pPr>
            <w:r w:rsidRPr="00AE2DDE">
              <w:rPr>
                <w:rFonts w:ascii="Times New Roman" w:hAnsi="Times New Roman" w:cs="Times New Roman"/>
                <w:b/>
                <w:i/>
                <w:sz w:val="20"/>
                <w:szCs w:val="20"/>
              </w:rPr>
              <w:t>Уо 03.09</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определять источники финансирования.</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9F65F93"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lastRenderedPageBreak/>
              <w:t>Зо 03.01</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содержание актуальной нормативно-правовой документации; </w:t>
            </w:r>
          </w:p>
          <w:p w14:paraId="1BBD48F8"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Зо 03.02</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современная научная и профессиональная терминология; </w:t>
            </w:r>
          </w:p>
          <w:p w14:paraId="47A51F45"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Зо 03.03</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возможные траектории профессионального развития и самообразования;</w:t>
            </w:r>
          </w:p>
          <w:p w14:paraId="24AD775B"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Зо 03.04</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основы предпринимательской </w:t>
            </w:r>
            <w:r w:rsidRPr="00AE2DDE">
              <w:rPr>
                <w:rFonts w:ascii="Times New Roman" w:hAnsi="Times New Roman" w:cs="Times New Roman"/>
                <w:sz w:val="20"/>
                <w:szCs w:val="20"/>
                <w:lang w:eastAsia="ru-RU"/>
              </w:rPr>
              <w:lastRenderedPageBreak/>
              <w:t xml:space="preserve">деятельности; </w:t>
            </w:r>
          </w:p>
          <w:p w14:paraId="2DC89701"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sz w:val="20"/>
                <w:szCs w:val="20"/>
                <w:lang w:eastAsia="ru-RU"/>
              </w:rPr>
              <w:t xml:space="preserve">основы финансовой грамотности; </w:t>
            </w:r>
          </w:p>
          <w:p w14:paraId="0355DD01"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Зо 03.05</w:t>
            </w:r>
            <w:r w:rsidRPr="00AE2DDE">
              <w:rPr>
                <w:rFonts w:ascii="Times New Roman" w:hAnsi="Times New Roman" w:cs="Times New Roman"/>
                <w:sz w:val="20"/>
                <w:szCs w:val="20"/>
                <w:lang w:eastAsia="ru-RU"/>
              </w:rPr>
              <w:t xml:space="preserve"> правила разработки бизнес-планов; </w:t>
            </w:r>
          </w:p>
          <w:p w14:paraId="100C2876"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Зо 03.06</w:t>
            </w:r>
            <w:r w:rsidRPr="00AE2DDE">
              <w:rPr>
                <w:rFonts w:ascii="Times New Roman" w:hAnsi="Times New Roman" w:cs="Times New Roman"/>
                <w:sz w:val="20"/>
                <w:szCs w:val="20"/>
                <w:lang w:eastAsia="ru-RU"/>
              </w:rPr>
              <w:t xml:space="preserve"> порядок выстраивания презентации; </w:t>
            </w:r>
          </w:p>
          <w:p w14:paraId="3D78FA14" w14:textId="77777777" w:rsidR="00DD3BA2" w:rsidRPr="00AE2DDE" w:rsidRDefault="00DD3BA2" w:rsidP="00AE2DDE">
            <w:pPr>
              <w:widowControl w:val="0"/>
              <w:rPr>
                <w:rFonts w:ascii="Times New Roman" w:hAnsi="Times New Roman" w:cs="Times New Roman"/>
                <w:b/>
                <w:i/>
                <w:sz w:val="20"/>
                <w:szCs w:val="20"/>
              </w:rPr>
            </w:pPr>
            <w:r w:rsidRPr="00AE2DDE">
              <w:rPr>
                <w:rFonts w:ascii="Times New Roman" w:hAnsi="Times New Roman" w:cs="Times New Roman"/>
                <w:b/>
                <w:i/>
                <w:sz w:val="20"/>
                <w:szCs w:val="20"/>
                <w:lang w:eastAsia="ru-RU"/>
              </w:rPr>
              <w:t>Зо 03.07</w:t>
            </w:r>
            <w:r w:rsidRPr="00AE2DDE">
              <w:rPr>
                <w:rFonts w:ascii="Times New Roman" w:hAnsi="Times New Roman" w:cs="Times New Roman"/>
                <w:sz w:val="20"/>
                <w:szCs w:val="20"/>
                <w:lang w:eastAsia="ru-RU"/>
              </w:rPr>
              <w:t xml:space="preserve"> кредитные банковские продукты.</w:t>
            </w:r>
          </w:p>
        </w:tc>
        <w:tc>
          <w:tcPr>
            <w:tcW w:w="3969" w:type="dxa"/>
            <w:tcBorders>
              <w:top w:val="single" w:sz="4" w:space="0" w:color="auto"/>
              <w:left w:val="single" w:sz="4" w:space="0" w:color="auto"/>
              <w:bottom w:val="single" w:sz="4" w:space="0" w:color="auto"/>
              <w:right w:val="single" w:sz="4" w:space="0" w:color="auto"/>
            </w:tcBorders>
          </w:tcPr>
          <w:p w14:paraId="651EA87B" w14:textId="77777777" w:rsidR="00DD3BA2" w:rsidRPr="00AE2DDE" w:rsidRDefault="00DD3BA2" w:rsidP="00AE2DDE">
            <w:pPr>
              <w:widowControl w:val="0"/>
              <w:rPr>
                <w:rFonts w:ascii="Times New Roman" w:hAnsi="Times New Roman" w:cs="Times New Roman"/>
                <w:bCs/>
                <w:i/>
                <w:sz w:val="20"/>
                <w:szCs w:val="20"/>
              </w:rPr>
            </w:pPr>
          </w:p>
        </w:tc>
      </w:tr>
      <w:tr w:rsidR="00DD3BA2" w:rsidRPr="00AE2DDE" w14:paraId="5A039500" w14:textId="77777777" w:rsidTr="00AE2DDE">
        <w:trPr>
          <w:jc w:val="center"/>
        </w:trPr>
        <w:tc>
          <w:tcPr>
            <w:tcW w:w="1129" w:type="dxa"/>
            <w:tcBorders>
              <w:left w:val="single" w:sz="4" w:space="0" w:color="auto"/>
              <w:bottom w:val="single" w:sz="4" w:space="0" w:color="auto"/>
              <w:right w:val="single" w:sz="4" w:space="0" w:color="auto"/>
            </w:tcBorders>
          </w:tcPr>
          <w:p w14:paraId="7BC059E6" w14:textId="77777777" w:rsidR="00DD3BA2" w:rsidRPr="00AE2DDE" w:rsidRDefault="00DD3BA2" w:rsidP="00AE2DDE">
            <w:pPr>
              <w:widowControl w:val="0"/>
              <w:rPr>
                <w:rFonts w:ascii="Times New Roman" w:hAnsi="Times New Roman" w:cs="Times New Roman"/>
                <w:bCs/>
                <w:sz w:val="20"/>
                <w:szCs w:val="20"/>
              </w:rPr>
            </w:pPr>
            <w:r w:rsidRPr="00AE2DDE">
              <w:rPr>
                <w:rFonts w:ascii="Times New Roman" w:hAnsi="Times New Roman" w:cs="Times New Roman"/>
                <w:bCs/>
                <w:sz w:val="20"/>
                <w:szCs w:val="20"/>
              </w:rPr>
              <w:t>ОК.04</w:t>
            </w:r>
          </w:p>
        </w:tc>
        <w:tc>
          <w:tcPr>
            <w:tcW w:w="5245" w:type="dxa"/>
            <w:tcBorders>
              <w:left w:val="single" w:sz="4" w:space="0" w:color="auto"/>
              <w:bottom w:val="single" w:sz="4" w:space="0" w:color="auto"/>
              <w:right w:val="single" w:sz="4" w:space="0" w:color="auto"/>
            </w:tcBorders>
          </w:tcPr>
          <w:p w14:paraId="1D45B408"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pacing w:val="-4"/>
                <w:sz w:val="20"/>
                <w:szCs w:val="20"/>
                <w:lang w:eastAsia="ru-RU"/>
              </w:rPr>
              <w:t>Уо 04.01</w:t>
            </w:r>
            <w:r w:rsidRPr="00AE2DDE">
              <w:rPr>
                <w:rFonts w:ascii="Times New Roman" w:hAnsi="Times New Roman" w:cs="Times New Roman"/>
                <w:spacing w:val="-4"/>
                <w:sz w:val="20"/>
                <w:szCs w:val="20"/>
                <w:lang w:eastAsia="ru-RU"/>
              </w:rPr>
              <w:t xml:space="preserve"> организовывать работу коллектива и команды;</w:t>
            </w:r>
          </w:p>
          <w:p w14:paraId="16186AE7" w14:textId="77777777" w:rsidR="00DD3BA2" w:rsidRPr="00AE2DDE" w:rsidRDefault="00DD3BA2" w:rsidP="00AE2DDE">
            <w:pPr>
              <w:widowControl w:val="0"/>
              <w:rPr>
                <w:rFonts w:ascii="Times New Roman" w:hAnsi="Times New Roman" w:cs="Times New Roman"/>
                <w:b/>
                <w:i/>
                <w:sz w:val="20"/>
                <w:szCs w:val="20"/>
              </w:rPr>
            </w:pPr>
            <w:r w:rsidRPr="00AE2DDE">
              <w:rPr>
                <w:rFonts w:ascii="Times New Roman" w:hAnsi="Times New Roman" w:cs="Times New Roman"/>
                <w:b/>
                <w:i/>
                <w:spacing w:val="-4"/>
                <w:sz w:val="20"/>
                <w:szCs w:val="20"/>
                <w:lang w:eastAsia="ru-RU"/>
              </w:rPr>
              <w:t>Уо 04.02</w:t>
            </w:r>
            <w:r w:rsidRPr="00AE2DDE">
              <w:rPr>
                <w:rFonts w:ascii="Times New Roman" w:hAnsi="Times New Roman" w:cs="Times New Roman"/>
                <w:spacing w:val="-4"/>
                <w:sz w:val="20"/>
                <w:szCs w:val="20"/>
                <w:lang w:eastAsia="ru-RU"/>
              </w:rPr>
              <w:t xml:space="preserve"> взаимодействовать с коллегами, руководством, клиентами в ходе профессиональной деятельности.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1C9EB25"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lang w:eastAsia="ru-RU"/>
              </w:rPr>
              <w:t>Зо 04.01</w:t>
            </w:r>
            <w:r w:rsidRPr="00AE2DDE">
              <w:rPr>
                <w:rFonts w:ascii="Times New Roman" w:hAnsi="Times New Roman" w:cs="Times New Roman"/>
                <w:sz w:val="20"/>
                <w:szCs w:val="20"/>
                <w:lang w:eastAsia="ru-RU"/>
              </w:rPr>
              <w:t xml:space="preserve"> психологические основы деятельности коллектива, психологические особенности личности; </w:t>
            </w:r>
          </w:p>
          <w:p w14:paraId="7A4ED25D" w14:textId="77777777" w:rsidR="00DD3BA2" w:rsidRPr="00AE2DDE" w:rsidRDefault="00DD3BA2" w:rsidP="00AE2DDE">
            <w:pPr>
              <w:widowControl w:val="0"/>
              <w:rPr>
                <w:rFonts w:ascii="Times New Roman" w:hAnsi="Times New Roman" w:cs="Times New Roman"/>
                <w:b/>
                <w:i/>
                <w:sz w:val="20"/>
                <w:szCs w:val="20"/>
              </w:rPr>
            </w:pPr>
            <w:r w:rsidRPr="00AE2DDE">
              <w:rPr>
                <w:rFonts w:ascii="Times New Roman" w:hAnsi="Times New Roman" w:cs="Times New Roman"/>
                <w:b/>
                <w:i/>
                <w:sz w:val="20"/>
                <w:szCs w:val="20"/>
                <w:lang w:eastAsia="ru-RU"/>
              </w:rPr>
              <w:t>Зо 04.02</w:t>
            </w:r>
            <w:r w:rsidRPr="00AE2DDE">
              <w:rPr>
                <w:rFonts w:ascii="Times New Roman" w:hAnsi="Times New Roman" w:cs="Times New Roman"/>
                <w:sz w:val="20"/>
                <w:szCs w:val="20"/>
                <w:lang w:eastAsia="ru-RU"/>
              </w:rPr>
              <w:t xml:space="preserve"> основы проектной деятельности.</w:t>
            </w:r>
          </w:p>
        </w:tc>
        <w:tc>
          <w:tcPr>
            <w:tcW w:w="3969" w:type="dxa"/>
            <w:tcBorders>
              <w:top w:val="single" w:sz="4" w:space="0" w:color="auto"/>
              <w:left w:val="single" w:sz="4" w:space="0" w:color="auto"/>
              <w:bottom w:val="single" w:sz="4" w:space="0" w:color="auto"/>
              <w:right w:val="single" w:sz="4" w:space="0" w:color="auto"/>
            </w:tcBorders>
          </w:tcPr>
          <w:p w14:paraId="3CE93784" w14:textId="77777777" w:rsidR="00DD3BA2" w:rsidRPr="00AE2DDE" w:rsidRDefault="00DD3BA2" w:rsidP="00AE2DDE">
            <w:pPr>
              <w:widowControl w:val="0"/>
              <w:rPr>
                <w:rFonts w:ascii="Times New Roman" w:hAnsi="Times New Roman" w:cs="Times New Roman"/>
                <w:bCs/>
                <w:i/>
                <w:sz w:val="20"/>
                <w:szCs w:val="20"/>
              </w:rPr>
            </w:pPr>
          </w:p>
        </w:tc>
      </w:tr>
      <w:tr w:rsidR="00DD3BA2" w:rsidRPr="00AE2DDE" w14:paraId="43C06F0E" w14:textId="77777777" w:rsidTr="00AE2DDE">
        <w:trPr>
          <w:jc w:val="center"/>
        </w:trPr>
        <w:tc>
          <w:tcPr>
            <w:tcW w:w="1129" w:type="dxa"/>
            <w:tcBorders>
              <w:left w:val="single" w:sz="4" w:space="0" w:color="auto"/>
              <w:bottom w:val="single" w:sz="4" w:space="0" w:color="auto"/>
              <w:right w:val="single" w:sz="4" w:space="0" w:color="auto"/>
            </w:tcBorders>
          </w:tcPr>
          <w:p w14:paraId="5677F6DE" w14:textId="77777777" w:rsidR="00DD3BA2" w:rsidRPr="00AE2DDE" w:rsidRDefault="00DD3BA2" w:rsidP="00AE2DDE">
            <w:pPr>
              <w:widowControl w:val="0"/>
              <w:rPr>
                <w:rFonts w:ascii="Times New Roman" w:hAnsi="Times New Roman" w:cs="Times New Roman"/>
                <w:bCs/>
                <w:sz w:val="20"/>
                <w:szCs w:val="20"/>
              </w:rPr>
            </w:pPr>
            <w:r w:rsidRPr="00AE2DDE">
              <w:rPr>
                <w:rFonts w:ascii="Times New Roman" w:hAnsi="Times New Roman" w:cs="Times New Roman"/>
                <w:bCs/>
                <w:sz w:val="20"/>
                <w:szCs w:val="20"/>
              </w:rPr>
              <w:t>ОК.05</w:t>
            </w:r>
          </w:p>
        </w:tc>
        <w:tc>
          <w:tcPr>
            <w:tcW w:w="5245" w:type="dxa"/>
            <w:tcBorders>
              <w:left w:val="single" w:sz="4" w:space="0" w:color="auto"/>
              <w:bottom w:val="single" w:sz="4" w:space="0" w:color="auto"/>
              <w:right w:val="single" w:sz="4" w:space="0" w:color="auto"/>
            </w:tcBorders>
          </w:tcPr>
          <w:p w14:paraId="534682A1"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lang w:eastAsia="ru-RU"/>
              </w:rPr>
              <w:t>Уо 05.01</w:t>
            </w:r>
            <w:r w:rsidRPr="00AE2DDE">
              <w:rPr>
                <w:rFonts w:ascii="Times New Roman" w:hAnsi="Times New Roman" w:cs="Times New Roman"/>
                <w:sz w:val="20"/>
                <w:szCs w:val="20"/>
                <w:lang w:eastAsia="ru-RU"/>
              </w:rPr>
              <w:t xml:space="preserve"> грамотно излагать свои мысли и оформлять документы по профессиональной тематике на государственном языке; </w:t>
            </w:r>
          </w:p>
          <w:p w14:paraId="530E4E7A" w14:textId="77777777" w:rsidR="00DD3BA2" w:rsidRPr="00AE2DDE" w:rsidRDefault="00DD3BA2" w:rsidP="00AE2DDE">
            <w:pPr>
              <w:widowControl w:val="0"/>
              <w:rPr>
                <w:rFonts w:ascii="Times New Roman" w:hAnsi="Times New Roman" w:cs="Times New Roman"/>
                <w:b/>
                <w:i/>
                <w:sz w:val="20"/>
                <w:szCs w:val="20"/>
              </w:rPr>
            </w:pPr>
            <w:r w:rsidRPr="00AE2DDE">
              <w:rPr>
                <w:rFonts w:ascii="Times New Roman" w:hAnsi="Times New Roman" w:cs="Times New Roman"/>
                <w:sz w:val="20"/>
                <w:szCs w:val="20"/>
                <w:lang w:eastAsia="ru-RU"/>
              </w:rPr>
              <w:t>проявлять толерантность в рабочем коллективе.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6E57F0D"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Зо 05.01</w:t>
            </w:r>
            <w:r w:rsidRPr="00AE2DDE">
              <w:rPr>
                <w:rFonts w:ascii="Times New Roman" w:hAnsi="Times New Roman" w:cs="Times New Roman"/>
                <w:sz w:val="20"/>
                <w:szCs w:val="20"/>
                <w:lang w:eastAsia="ru-RU"/>
              </w:rPr>
              <w:t xml:space="preserve"> особенности социального и культурного контекста;</w:t>
            </w:r>
          </w:p>
          <w:p w14:paraId="0D4802AC" w14:textId="77777777" w:rsidR="00DD3BA2" w:rsidRPr="00AE2DDE" w:rsidRDefault="00DD3BA2" w:rsidP="00AE2DDE">
            <w:pPr>
              <w:widowControl w:val="0"/>
              <w:rPr>
                <w:rFonts w:ascii="Times New Roman" w:hAnsi="Times New Roman" w:cs="Times New Roman"/>
                <w:b/>
                <w:i/>
                <w:sz w:val="20"/>
                <w:szCs w:val="20"/>
              </w:rPr>
            </w:pPr>
            <w:r w:rsidRPr="00AE2DDE">
              <w:rPr>
                <w:rFonts w:ascii="Times New Roman" w:hAnsi="Times New Roman" w:cs="Times New Roman"/>
                <w:b/>
                <w:i/>
                <w:sz w:val="20"/>
                <w:szCs w:val="20"/>
                <w:lang w:eastAsia="ru-RU"/>
              </w:rPr>
              <w:t>Зо 05.02</w:t>
            </w:r>
            <w:r w:rsidRPr="00AE2DDE">
              <w:rPr>
                <w:rFonts w:ascii="Times New Roman" w:hAnsi="Times New Roman" w:cs="Times New Roman"/>
                <w:sz w:val="20"/>
                <w:szCs w:val="20"/>
                <w:lang w:eastAsia="ru-RU"/>
              </w:rPr>
              <w:t xml:space="preserve"> правила оформления документов и построение устных сообщений.</w:t>
            </w:r>
          </w:p>
        </w:tc>
        <w:tc>
          <w:tcPr>
            <w:tcW w:w="3969" w:type="dxa"/>
            <w:tcBorders>
              <w:top w:val="single" w:sz="4" w:space="0" w:color="auto"/>
              <w:left w:val="single" w:sz="4" w:space="0" w:color="auto"/>
              <w:bottom w:val="single" w:sz="4" w:space="0" w:color="auto"/>
              <w:right w:val="single" w:sz="4" w:space="0" w:color="auto"/>
            </w:tcBorders>
          </w:tcPr>
          <w:p w14:paraId="1E9B3802" w14:textId="77777777" w:rsidR="00DD3BA2" w:rsidRPr="00AE2DDE" w:rsidRDefault="00DD3BA2" w:rsidP="00AE2DDE">
            <w:pPr>
              <w:widowControl w:val="0"/>
              <w:rPr>
                <w:rFonts w:ascii="Times New Roman" w:hAnsi="Times New Roman" w:cs="Times New Roman"/>
                <w:bCs/>
                <w:i/>
                <w:sz w:val="20"/>
                <w:szCs w:val="20"/>
              </w:rPr>
            </w:pPr>
          </w:p>
        </w:tc>
      </w:tr>
      <w:tr w:rsidR="00DD3BA2" w:rsidRPr="00AE2DDE" w14:paraId="512FE58A" w14:textId="77777777" w:rsidTr="00AE2DDE">
        <w:trPr>
          <w:jc w:val="center"/>
        </w:trPr>
        <w:tc>
          <w:tcPr>
            <w:tcW w:w="1129" w:type="dxa"/>
            <w:tcBorders>
              <w:left w:val="single" w:sz="4" w:space="0" w:color="auto"/>
              <w:bottom w:val="single" w:sz="4" w:space="0" w:color="auto"/>
              <w:right w:val="single" w:sz="4" w:space="0" w:color="auto"/>
            </w:tcBorders>
          </w:tcPr>
          <w:p w14:paraId="48714D1E" w14:textId="77777777" w:rsidR="00DD3BA2" w:rsidRPr="00AE2DDE" w:rsidRDefault="00DD3BA2" w:rsidP="00AE2DDE">
            <w:pPr>
              <w:widowControl w:val="0"/>
              <w:rPr>
                <w:rFonts w:ascii="Times New Roman" w:hAnsi="Times New Roman" w:cs="Times New Roman"/>
                <w:bCs/>
                <w:sz w:val="20"/>
                <w:szCs w:val="20"/>
              </w:rPr>
            </w:pPr>
            <w:r w:rsidRPr="00AE2DDE">
              <w:rPr>
                <w:rFonts w:ascii="Times New Roman" w:hAnsi="Times New Roman" w:cs="Times New Roman"/>
                <w:bCs/>
                <w:sz w:val="20"/>
                <w:szCs w:val="20"/>
              </w:rPr>
              <w:t>ОК.06</w:t>
            </w:r>
          </w:p>
        </w:tc>
        <w:tc>
          <w:tcPr>
            <w:tcW w:w="5245" w:type="dxa"/>
            <w:tcBorders>
              <w:left w:val="single" w:sz="4" w:space="0" w:color="auto"/>
              <w:bottom w:val="single" w:sz="4" w:space="0" w:color="auto"/>
              <w:right w:val="single" w:sz="4" w:space="0" w:color="auto"/>
            </w:tcBorders>
          </w:tcPr>
          <w:p w14:paraId="3DA85A5B"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Уо 06.01</w:t>
            </w:r>
            <w:r w:rsidRPr="00AE2DDE">
              <w:rPr>
                <w:rFonts w:ascii="Times New Roman" w:hAnsi="Times New Roman" w:cs="Times New Roman"/>
                <w:sz w:val="20"/>
                <w:szCs w:val="20"/>
                <w:lang w:eastAsia="ru-RU"/>
              </w:rPr>
              <w:t xml:space="preserve"> описывать значимость своей специальности;</w:t>
            </w:r>
          </w:p>
          <w:p w14:paraId="7E9F2275" w14:textId="77777777" w:rsidR="00DD3BA2" w:rsidRPr="00AE2DDE" w:rsidRDefault="00DD3BA2" w:rsidP="00AE2DDE">
            <w:pPr>
              <w:widowControl w:val="0"/>
              <w:rPr>
                <w:rFonts w:ascii="Times New Roman" w:hAnsi="Times New Roman" w:cs="Times New Roman"/>
                <w:b/>
                <w:i/>
                <w:sz w:val="20"/>
                <w:szCs w:val="20"/>
              </w:rPr>
            </w:pPr>
            <w:r w:rsidRPr="00AE2DDE">
              <w:rPr>
                <w:rFonts w:ascii="Times New Roman" w:hAnsi="Times New Roman" w:cs="Times New Roman"/>
                <w:b/>
                <w:i/>
                <w:sz w:val="20"/>
                <w:szCs w:val="20"/>
                <w:lang w:eastAsia="ru-RU"/>
              </w:rPr>
              <w:t>Уо 06.02</w:t>
            </w:r>
            <w:r w:rsidRPr="00AE2DDE">
              <w:rPr>
                <w:rFonts w:ascii="Times New Roman" w:hAnsi="Times New Roman" w:cs="Times New Roman"/>
                <w:sz w:val="20"/>
                <w:szCs w:val="20"/>
                <w:lang w:eastAsia="ru-RU"/>
              </w:rPr>
              <w:t xml:space="preserve"> применять стандарты антикоррупционного поведения.</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9F9D4B2"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Зо 06.01</w:t>
            </w:r>
            <w:r w:rsidRPr="00AE2DDE">
              <w:rPr>
                <w:rFonts w:ascii="Times New Roman" w:hAnsi="Times New Roman" w:cs="Times New Roman"/>
                <w:sz w:val="20"/>
                <w:szCs w:val="20"/>
                <w:lang w:eastAsia="ru-RU"/>
              </w:rPr>
              <w:t xml:space="preserve"> сущность гражданско-патриотической позиции, общечеловеческих ценностей; </w:t>
            </w:r>
          </w:p>
          <w:p w14:paraId="4061839C"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Зо 06.02</w:t>
            </w:r>
            <w:r w:rsidRPr="00AE2DDE">
              <w:rPr>
                <w:rFonts w:ascii="Times New Roman" w:hAnsi="Times New Roman" w:cs="Times New Roman"/>
                <w:sz w:val="20"/>
                <w:szCs w:val="20"/>
                <w:lang w:eastAsia="ru-RU"/>
              </w:rPr>
              <w:t xml:space="preserve"> значимость профессиональной деятельности по специальности; </w:t>
            </w:r>
          </w:p>
          <w:p w14:paraId="7802D46E"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Зо 06.03</w:t>
            </w:r>
            <w:r w:rsidRPr="00AE2DDE">
              <w:rPr>
                <w:rFonts w:ascii="Times New Roman" w:hAnsi="Times New Roman" w:cs="Times New Roman"/>
                <w:sz w:val="20"/>
                <w:szCs w:val="20"/>
                <w:lang w:eastAsia="ru-RU"/>
              </w:rPr>
              <w:t xml:space="preserve"> стандарты антикоррупционного поведения и последствия его нарушения.</w:t>
            </w:r>
          </w:p>
        </w:tc>
        <w:tc>
          <w:tcPr>
            <w:tcW w:w="3969" w:type="dxa"/>
            <w:tcBorders>
              <w:top w:val="single" w:sz="4" w:space="0" w:color="auto"/>
              <w:left w:val="single" w:sz="4" w:space="0" w:color="auto"/>
              <w:bottom w:val="single" w:sz="4" w:space="0" w:color="auto"/>
              <w:right w:val="single" w:sz="4" w:space="0" w:color="auto"/>
            </w:tcBorders>
          </w:tcPr>
          <w:p w14:paraId="1F9C7B38" w14:textId="77777777" w:rsidR="00DD3BA2" w:rsidRPr="00AE2DDE" w:rsidRDefault="00DD3BA2" w:rsidP="00AE2DDE">
            <w:pPr>
              <w:widowControl w:val="0"/>
              <w:rPr>
                <w:rFonts w:ascii="Times New Roman" w:hAnsi="Times New Roman" w:cs="Times New Roman"/>
                <w:bCs/>
                <w:i/>
                <w:sz w:val="20"/>
                <w:szCs w:val="20"/>
              </w:rPr>
            </w:pPr>
          </w:p>
        </w:tc>
      </w:tr>
      <w:tr w:rsidR="00DD3BA2" w:rsidRPr="00AE2DDE" w14:paraId="1DA8F60C" w14:textId="77777777" w:rsidTr="00AE2DDE">
        <w:trPr>
          <w:jc w:val="center"/>
        </w:trPr>
        <w:tc>
          <w:tcPr>
            <w:tcW w:w="1129" w:type="dxa"/>
            <w:tcBorders>
              <w:left w:val="single" w:sz="4" w:space="0" w:color="auto"/>
              <w:bottom w:val="single" w:sz="4" w:space="0" w:color="auto"/>
              <w:right w:val="single" w:sz="4" w:space="0" w:color="auto"/>
            </w:tcBorders>
          </w:tcPr>
          <w:p w14:paraId="3585C2F0" w14:textId="77777777" w:rsidR="00DD3BA2" w:rsidRPr="00AE2DDE" w:rsidRDefault="00DD3BA2" w:rsidP="00AE2DDE">
            <w:pPr>
              <w:widowControl w:val="0"/>
              <w:rPr>
                <w:rFonts w:ascii="Times New Roman" w:hAnsi="Times New Roman" w:cs="Times New Roman"/>
                <w:bCs/>
                <w:sz w:val="20"/>
                <w:szCs w:val="20"/>
              </w:rPr>
            </w:pPr>
            <w:r w:rsidRPr="00AE2DDE">
              <w:rPr>
                <w:rFonts w:ascii="Times New Roman" w:hAnsi="Times New Roman" w:cs="Times New Roman"/>
                <w:bCs/>
                <w:sz w:val="20"/>
                <w:szCs w:val="20"/>
              </w:rPr>
              <w:t>ОК.07</w:t>
            </w:r>
          </w:p>
        </w:tc>
        <w:tc>
          <w:tcPr>
            <w:tcW w:w="5245" w:type="dxa"/>
            <w:tcBorders>
              <w:left w:val="single" w:sz="4" w:space="0" w:color="auto"/>
              <w:bottom w:val="single" w:sz="4" w:space="0" w:color="auto"/>
              <w:right w:val="single" w:sz="4" w:space="0" w:color="auto"/>
            </w:tcBorders>
          </w:tcPr>
          <w:p w14:paraId="679448ED"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Уо 07.01</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соблюдать нормы экологической безопасности; </w:t>
            </w:r>
          </w:p>
          <w:p w14:paraId="3EBEA0D6"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Уо 07.02</w:t>
            </w:r>
            <w:r w:rsidRPr="00AE2DDE">
              <w:rPr>
                <w:rFonts w:ascii="Times New Roman" w:hAnsi="Times New Roman" w:cs="Times New Roman"/>
                <w:sz w:val="20"/>
                <w:szCs w:val="20"/>
                <w:lang w:eastAsia="ru-RU"/>
              </w:rPr>
              <w:t xml:space="preserve"> определять направления ресурсосбережения в рамках профессиональной деятельности по специальности;</w:t>
            </w:r>
          </w:p>
          <w:p w14:paraId="322D0B6F"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rPr>
              <w:t>Уо 07.03</w:t>
            </w:r>
            <w:r w:rsidRPr="00AE2DDE">
              <w:rPr>
                <w:rFonts w:ascii="Times New Roman" w:hAnsi="Times New Roman" w:cs="Times New Roman"/>
                <w:sz w:val="20"/>
                <w:szCs w:val="20"/>
              </w:rPr>
              <w:t xml:space="preserve"> </w:t>
            </w:r>
            <w:r w:rsidRPr="00AE2DDE">
              <w:rPr>
                <w:rFonts w:ascii="Times New Roman" w:hAnsi="Times New Roman" w:cs="Times New Roman"/>
                <w:sz w:val="20"/>
                <w:szCs w:val="20"/>
                <w:lang w:eastAsia="ru-RU"/>
              </w:rPr>
              <w:t xml:space="preserve">осуществлять работу с соблюдением принципов бережливого производства; </w:t>
            </w:r>
          </w:p>
          <w:p w14:paraId="051C6510" w14:textId="77777777" w:rsidR="00DD3BA2" w:rsidRPr="00AE2DDE" w:rsidRDefault="00DD3BA2" w:rsidP="00AE2DDE">
            <w:pPr>
              <w:widowControl w:val="0"/>
              <w:rPr>
                <w:rFonts w:ascii="Times New Roman" w:hAnsi="Times New Roman" w:cs="Times New Roman"/>
                <w:b/>
                <w:i/>
                <w:sz w:val="20"/>
                <w:szCs w:val="20"/>
              </w:rPr>
            </w:pPr>
            <w:r w:rsidRPr="00AE2DDE">
              <w:rPr>
                <w:rFonts w:ascii="Times New Roman" w:hAnsi="Times New Roman" w:cs="Times New Roman"/>
                <w:b/>
                <w:i/>
                <w:sz w:val="20"/>
                <w:szCs w:val="20"/>
                <w:lang w:eastAsia="ru-RU"/>
              </w:rPr>
              <w:t>Уо 07.04</w:t>
            </w:r>
            <w:r w:rsidRPr="00AE2DDE">
              <w:rPr>
                <w:rFonts w:ascii="Times New Roman" w:hAnsi="Times New Roman" w:cs="Times New Roman"/>
                <w:sz w:val="20"/>
                <w:szCs w:val="20"/>
                <w:lang w:eastAsia="ru-RU"/>
              </w:rPr>
              <w:t xml:space="preserve"> организовывать профессиональную деятельность с учетом знаний об изменении климатических условий региона.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5DD215"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lang w:eastAsia="ru-RU"/>
              </w:rPr>
              <w:t>Зо 07.01</w:t>
            </w:r>
            <w:r w:rsidRPr="00AE2DDE">
              <w:rPr>
                <w:rFonts w:ascii="Times New Roman" w:hAnsi="Times New Roman" w:cs="Times New Roman"/>
                <w:sz w:val="20"/>
                <w:szCs w:val="20"/>
                <w:lang w:eastAsia="ru-RU"/>
              </w:rPr>
              <w:t xml:space="preserve"> правила экологической безопасности при ведении профессиональной деятельности;</w:t>
            </w:r>
          </w:p>
          <w:p w14:paraId="03513D1C"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lang w:eastAsia="ru-RU"/>
              </w:rPr>
              <w:t>Зо 07.02</w:t>
            </w:r>
            <w:r w:rsidRPr="00AE2DDE">
              <w:rPr>
                <w:rFonts w:ascii="Times New Roman" w:hAnsi="Times New Roman" w:cs="Times New Roman"/>
                <w:sz w:val="20"/>
                <w:szCs w:val="20"/>
                <w:lang w:eastAsia="ru-RU"/>
              </w:rPr>
              <w:t xml:space="preserve"> основные ресурсы, задействованные в профессиональной деятельности; </w:t>
            </w:r>
          </w:p>
          <w:p w14:paraId="5EA2079A"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lang w:eastAsia="ru-RU"/>
              </w:rPr>
              <w:t>Зо 07.03</w:t>
            </w:r>
            <w:r w:rsidRPr="00AE2DDE">
              <w:rPr>
                <w:rFonts w:ascii="Times New Roman" w:hAnsi="Times New Roman" w:cs="Times New Roman"/>
                <w:sz w:val="20"/>
                <w:szCs w:val="20"/>
                <w:lang w:eastAsia="ru-RU"/>
              </w:rPr>
              <w:t xml:space="preserve"> пути обеспечения ресурсосбережения;</w:t>
            </w:r>
          </w:p>
          <w:p w14:paraId="090A9424"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lang w:eastAsia="ru-RU"/>
              </w:rPr>
              <w:t>Зо 07.04</w:t>
            </w:r>
            <w:r w:rsidRPr="00AE2DDE">
              <w:rPr>
                <w:rFonts w:ascii="Times New Roman" w:hAnsi="Times New Roman" w:cs="Times New Roman"/>
                <w:sz w:val="20"/>
                <w:szCs w:val="20"/>
                <w:lang w:eastAsia="ru-RU"/>
              </w:rPr>
              <w:t xml:space="preserve"> принципы бережливого производства;</w:t>
            </w:r>
          </w:p>
          <w:p w14:paraId="75E1D07D" w14:textId="77777777" w:rsidR="00DD3BA2" w:rsidRPr="00AE2DDE" w:rsidRDefault="00DD3BA2" w:rsidP="00AE2DDE">
            <w:pPr>
              <w:widowControl w:val="0"/>
              <w:rPr>
                <w:rFonts w:ascii="Times New Roman" w:hAnsi="Times New Roman" w:cs="Times New Roman"/>
                <w:b/>
                <w:i/>
                <w:sz w:val="20"/>
                <w:szCs w:val="20"/>
              </w:rPr>
            </w:pPr>
            <w:r w:rsidRPr="00AE2DDE">
              <w:rPr>
                <w:rFonts w:ascii="Times New Roman" w:hAnsi="Times New Roman" w:cs="Times New Roman"/>
                <w:b/>
                <w:i/>
                <w:sz w:val="20"/>
                <w:szCs w:val="20"/>
                <w:lang w:eastAsia="ru-RU"/>
              </w:rPr>
              <w:t>Зо 07.05</w:t>
            </w:r>
            <w:r w:rsidRPr="00AE2DDE">
              <w:rPr>
                <w:rFonts w:ascii="Times New Roman" w:hAnsi="Times New Roman" w:cs="Times New Roman"/>
                <w:sz w:val="20"/>
                <w:szCs w:val="20"/>
                <w:lang w:eastAsia="ru-RU"/>
              </w:rPr>
              <w:t xml:space="preserve"> основные направления изменений климатических условий региона.</w:t>
            </w:r>
          </w:p>
        </w:tc>
        <w:tc>
          <w:tcPr>
            <w:tcW w:w="3969" w:type="dxa"/>
            <w:tcBorders>
              <w:top w:val="single" w:sz="4" w:space="0" w:color="auto"/>
              <w:left w:val="single" w:sz="4" w:space="0" w:color="auto"/>
              <w:bottom w:val="single" w:sz="4" w:space="0" w:color="auto"/>
              <w:right w:val="single" w:sz="4" w:space="0" w:color="auto"/>
            </w:tcBorders>
          </w:tcPr>
          <w:p w14:paraId="73083A14" w14:textId="77777777" w:rsidR="00DD3BA2" w:rsidRPr="00AE2DDE" w:rsidRDefault="00DD3BA2" w:rsidP="00AE2DDE">
            <w:pPr>
              <w:widowControl w:val="0"/>
              <w:rPr>
                <w:rFonts w:ascii="Times New Roman" w:hAnsi="Times New Roman" w:cs="Times New Roman"/>
                <w:bCs/>
                <w:i/>
                <w:sz w:val="20"/>
                <w:szCs w:val="20"/>
              </w:rPr>
            </w:pPr>
          </w:p>
        </w:tc>
      </w:tr>
      <w:tr w:rsidR="00DD3BA2" w:rsidRPr="00AE2DDE" w14:paraId="3089532D" w14:textId="77777777" w:rsidTr="00AE2DDE">
        <w:trPr>
          <w:jc w:val="center"/>
        </w:trPr>
        <w:tc>
          <w:tcPr>
            <w:tcW w:w="1129" w:type="dxa"/>
            <w:tcBorders>
              <w:left w:val="single" w:sz="4" w:space="0" w:color="auto"/>
              <w:bottom w:val="single" w:sz="4" w:space="0" w:color="auto"/>
              <w:right w:val="single" w:sz="4" w:space="0" w:color="auto"/>
            </w:tcBorders>
          </w:tcPr>
          <w:p w14:paraId="75F3E9AC" w14:textId="77777777" w:rsidR="00DD3BA2" w:rsidRPr="00AE2DDE" w:rsidRDefault="00DD3BA2" w:rsidP="00AE2DDE">
            <w:pPr>
              <w:widowControl w:val="0"/>
              <w:rPr>
                <w:rFonts w:ascii="Times New Roman" w:hAnsi="Times New Roman" w:cs="Times New Roman"/>
                <w:bCs/>
                <w:sz w:val="20"/>
                <w:szCs w:val="20"/>
              </w:rPr>
            </w:pPr>
            <w:r w:rsidRPr="00AE2DDE">
              <w:rPr>
                <w:rFonts w:ascii="Times New Roman" w:hAnsi="Times New Roman" w:cs="Times New Roman"/>
                <w:bCs/>
                <w:sz w:val="20"/>
                <w:szCs w:val="20"/>
              </w:rPr>
              <w:t>ОК.08</w:t>
            </w:r>
          </w:p>
        </w:tc>
        <w:tc>
          <w:tcPr>
            <w:tcW w:w="5245" w:type="dxa"/>
            <w:tcBorders>
              <w:left w:val="single" w:sz="4" w:space="0" w:color="auto"/>
              <w:bottom w:val="single" w:sz="4" w:space="0" w:color="auto"/>
              <w:right w:val="single" w:sz="4" w:space="0" w:color="auto"/>
            </w:tcBorders>
          </w:tcPr>
          <w:p w14:paraId="295857FB"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lang w:eastAsia="ru-RU"/>
              </w:rPr>
              <w:t>Уо 08.01</w:t>
            </w:r>
            <w:r w:rsidRPr="00AE2DDE">
              <w:rPr>
                <w:rFonts w:ascii="Times New Roman" w:hAnsi="Times New Roman" w:cs="Times New Roman"/>
                <w:sz w:val="20"/>
                <w:szCs w:val="20"/>
                <w:lang w:eastAsia="ru-RU"/>
              </w:rPr>
              <w:t xml:space="preserve"> использовать физкультурно-оздоровительную деятельность для укрепления здоровья, достижения жизненных и профессиональных целей; </w:t>
            </w:r>
          </w:p>
          <w:p w14:paraId="3D34129F" w14:textId="77777777" w:rsidR="00DD3BA2" w:rsidRPr="00AE2DDE" w:rsidRDefault="00DD3BA2" w:rsidP="00AE2DDE">
            <w:pPr>
              <w:widowControl w:val="0"/>
              <w:rPr>
                <w:rFonts w:ascii="Times New Roman" w:hAnsi="Times New Roman" w:cs="Times New Roman"/>
                <w:b/>
                <w:bCs/>
                <w:sz w:val="20"/>
                <w:szCs w:val="20"/>
                <w:lang w:eastAsia="ru-RU"/>
              </w:rPr>
            </w:pPr>
            <w:r w:rsidRPr="00AE2DDE">
              <w:rPr>
                <w:rFonts w:ascii="Times New Roman" w:hAnsi="Times New Roman" w:cs="Times New Roman"/>
                <w:b/>
                <w:i/>
                <w:sz w:val="20"/>
                <w:szCs w:val="20"/>
                <w:lang w:eastAsia="ru-RU"/>
              </w:rPr>
              <w:t>Уо 08.02</w:t>
            </w:r>
            <w:r w:rsidRPr="00AE2DDE">
              <w:rPr>
                <w:rFonts w:ascii="Times New Roman" w:hAnsi="Times New Roman" w:cs="Times New Roman"/>
                <w:sz w:val="20"/>
                <w:szCs w:val="20"/>
                <w:lang w:eastAsia="ru-RU"/>
              </w:rPr>
              <w:t xml:space="preserve"> применять рациональные приемы двигательных функций в профессиональной деятельности; </w:t>
            </w:r>
          </w:p>
          <w:p w14:paraId="11BB40D2" w14:textId="77777777" w:rsidR="00DD3BA2" w:rsidRPr="00AE2DDE" w:rsidRDefault="00DD3BA2" w:rsidP="00AE2DDE">
            <w:pPr>
              <w:widowControl w:val="0"/>
              <w:rPr>
                <w:rFonts w:ascii="Times New Roman" w:hAnsi="Times New Roman" w:cs="Times New Roman"/>
                <w:b/>
                <w:i/>
                <w:sz w:val="20"/>
                <w:szCs w:val="20"/>
              </w:rPr>
            </w:pPr>
            <w:r w:rsidRPr="00AE2DDE">
              <w:rPr>
                <w:rFonts w:ascii="Times New Roman" w:hAnsi="Times New Roman" w:cs="Times New Roman"/>
                <w:b/>
                <w:i/>
                <w:sz w:val="20"/>
                <w:szCs w:val="20"/>
                <w:lang w:eastAsia="ru-RU"/>
              </w:rPr>
              <w:t>Уо 08.03</w:t>
            </w:r>
            <w:r w:rsidRPr="00AE2DDE">
              <w:rPr>
                <w:rFonts w:ascii="Times New Roman" w:hAnsi="Times New Roman" w:cs="Times New Roman"/>
                <w:sz w:val="20"/>
                <w:szCs w:val="20"/>
                <w:lang w:eastAsia="ru-RU"/>
              </w:rPr>
              <w:t xml:space="preserve"> пользоваться средствами профилактики перенапряжения, характерными для данной </w:t>
            </w:r>
            <w:r w:rsidRPr="00AE2DDE">
              <w:rPr>
                <w:rFonts w:ascii="Times New Roman" w:hAnsi="Times New Roman" w:cs="Times New Roman"/>
                <w:sz w:val="20"/>
                <w:szCs w:val="20"/>
                <w:lang w:eastAsia="ru-RU"/>
              </w:rPr>
              <w:lastRenderedPageBreak/>
              <w:t>специальности.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7B270B5"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lastRenderedPageBreak/>
              <w:t>Зо 08.01</w:t>
            </w:r>
            <w:r w:rsidRPr="00AE2DDE">
              <w:rPr>
                <w:rFonts w:ascii="Times New Roman" w:hAnsi="Times New Roman" w:cs="Times New Roman"/>
                <w:sz w:val="20"/>
                <w:szCs w:val="20"/>
                <w:lang w:eastAsia="ru-RU"/>
              </w:rPr>
              <w:t xml:space="preserve"> роль физической культуры в общекультурном, профессиональном и социальном развитии человека; </w:t>
            </w:r>
          </w:p>
          <w:p w14:paraId="739AC756"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Зо 08.02</w:t>
            </w:r>
            <w:r w:rsidRPr="00AE2DDE">
              <w:rPr>
                <w:rFonts w:ascii="Times New Roman" w:hAnsi="Times New Roman" w:cs="Times New Roman"/>
                <w:sz w:val="20"/>
                <w:szCs w:val="20"/>
                <w:lang w:eastAsia="ru-RU"/>
              </w:rPr>
              <w:t xml:space="preserve"> основы здорового образа жизни; </w:t>
            </w:r>
          </w:p>
          <w:p w14:paraId="13DE2A8D"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Зо 08.03</w:t>
            </w:r>
            <w:r w:rsidRPr="00AE2DDE">
              <w:rPr>
                <w:rFonts w:ascii="Times New Roman" w:hAnsi="Times New Roman" w:cs="Times New Roman"/>
                <w:sz w:val="20"/>
                <w:szCs w:val="20"/>
                <w:lang w:eastAsia="ru-RU"/>
              </w:rPr>
              <w:t xml:space="preserve"> условия профессиональной деятельности и зоны риска физического здоровья для специальности; </w:t>
            </w:r>
          </w:p>
          <w:p w14:paraId="4D1323E3" w14:textId="77777777" w:rsidR="00DD3BA2" w:rsidRPr="00AE2DDE" w:rsidRDefault="00DD3BA2" w:rsidP="00AE2DDE">
            <w:pPr>
              <w:widowControl w:val="0"/>
              <w:rPr>
                <w:rFonts w:ascii="Times New Roman" w:hAnsi="Times New Roman" w:cs="Times New Roman"/>
                <w:b/>
                <w:i/>
                <w:sz w:val="20"/>
                <w:szCs w:val="20"/>
              </w:rPr>
            </w:pPr>
            <w:r w:rsidRPr="00AE2DDE">
              <w:rPr>
                <w:rFonts w:ascii="Times New Roman" w:hAnsi="Times New Roman" w:cs="Times New Roman"/>
                <w:b/>
                <w:i/>
                <w:sz w:val="20"/>
                <w:szCs w:val="20"/>
                <w:lang w:eastAsia="ru-RU"/>
              </w:rPr>
              <w:lastRenderedPageBreak/>
              <w:t>Зо 08.04</w:t>
            </w:r>
            <w:r w:rsidRPr="00AE2DDE">
              <w:rPr>
                <w:rFonts w:ascii="Times New Roman" w:hAnsi="Times New Roman" w:cs="Times New Roman"/>
                <w:sz w:val="20"/>
                <w:szCs w:val="20"/>
                <w:lang w:eastAsia="ru-RU"/>
              </w:rPr>
              <w:t xml:space="preserve"> средства профилактики перенапряжения.</w:t>
            </w:r>
          </w:p>
        </w:tc>
        <w:tc>
          <w:tcPr>
            <w:tcW w:w="3969" w:type="dxa"/>
            <w:tcBorders>
              <w:top w:val="single" w:sz="4" w:space="0" w:color="auto"/>
              <w:left w:val="single" w:sz="4" w:space="0" w:color="auto"/>
              <w:bottom w:val="single" w:sz="4" w:space="0" w:color="auto"/>
              <w:right w:val="single" w:sz="4" w:space="0" w:color="auto"/>
            </w:tcBorders>
          </w:tcPr>
          <w:p w14:paraId="72548BEF" w14:textId="77777777" w:rsidR="00DD3BA2" w:rsidRPr="00AE2DDE" w:rsidRDefault="00DD3BA2" w:rsidP="00AE2DDE">
            <w:pPr>
              <w:widowControl w:val="0"/>
              <w:rPr>
                <w:rFonts w:ascii="Times New Roman" w:hAnsi="Times New Roman" w:cs="Times New Roman"/>
                <w:bCs/>
                <w:i/>
                <w:sz w:val="20"/>
                <w:szCs w:val="20"/>
              </w:rPr>
            </w:pPr>
          </w:p>
        </w:tc>
      </w:tr>
      <w:tr w:rsidR="00DD3BA2" w:rsidRPr="00AE2DDE" w14:paraId="20113F2A" w14:textId="77777777" w:rsidTr="00AE2DDE">
        <w:trPr>
          <w:jc w:val="center"/>
        </w:trPr>
        <w:tc>
          <w:tcPr>
            <w:tcW w:w="1129" w:type="dxa"/>
            <w:tcBorders>
              <w:left w:val="single" w:sz="4" w:space="0" w:color="auto"/>
              <w:bottom w:val="single" w:sz="4" w:space="0" w:color="auto"/>
              <w:right w:val="single" w:sz="4" w:space="0" w:color="auto"/>
            </w:tcBorders>
          </w:tcPr>
          <w:p w14:paraId="1F48A8DC" w14:textId="77777777" w:rsidR="00DD3BA2" w:rsidRPr="00AE2DDE" w:rsidRDefault="00DD3BA2" w:rsidP="00AE2DDE">
            <w:pPr>
              <w:widowControl w:val="0"/>
              <w:rPr>
                <w:rFonts w:ascii="Times New Roman" w:hAnsi="Times New Roman" w:cs="Times New Roman"/>
                <w:bCs/>
                <w:sz w:val="20"/>
                <w:szCs w:val="20"/>
              </w:rPr>
            </w:pPr>
            <w:r w:rsidRPr="00AE2DDE">
              <w:rPr>
                <w:rFonts w:ascii="Times New Roman" w:hAnsi="Times New Roman" w:cs="Times New Roman"/>
                <w:bCs/>
                <w:sz w:val="20"/>
                <w:szCs w:val="20"/>
              </w:rPr>
              <w:t>ОК.09</w:t>
            </w:r>
          </w:p>
        </w:tc>
        <w:tc>
          <w:tcPr>
            <w:tcW w:w="5245" w:type="dxa"/>
            <w:tcBorders>
              <w:left w:val="single" w:sz="4" w:space="0" w:color="auto"/>
              <w:bottom w:val="single" w:sz="4" w:space="0" w:color="auto"/>
              <w:right w:val="single" w:sz="4" w:space="0" w:color="auto"/>
            </w:tcBorders>
          </w:tcPr>
          <w:p w14:paraId="4182CCA6"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Уо 09.01</w:t>
            </w:r>
            <w:r w:rsidRPr="00AE2DDE">
              <w:rPr>
                <w:rFonts w:ascii="Times New Roman" w:hAnsi="Times New Roman" w:cs="Times New Roman"/>
                <w:sz w:val="20"/>
                <w:szCs w:val="20"/>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51F1D625"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Уо 09.02</w:t>
            </w:r>
            <w:r w:rsidRPr="00AE2DDE">
              <w:rPr>
                <w:rFonts w:ascii="Times New Roman" w:hAnsi="Times New Roman" w:cs="Times New Roman"/>
                <w:sz w:val="20"/>
                <w:szCs w:val="20"/>
                <w:lang w:eastAsia="ru-RU"/>
              </w:rPr>
              <w:t xml:space="preserve"> участвовать в диалогах на знакомые общие и профессиональные темы; </w:t>
            </w:r>
          </w:p>
          <w:p w14:paraId="45B11B1D"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Уо 09.03</w:t>
            </w:r>
            <w:r w:rsidRPr="00AE2DDE">
              <w:rPr>
                <w:rFonts w:ascii="Times New Roman" w:hAnsi="Times New Roman" w:cs="Times New Roman"/>
                <w:sz w:val="20"/>
                <w:szCs w:val="20"/>
                <w:lang w:eastAsia="ru-RU"/>
              </w:rPr>
              <w:t xml:space="preserve"> строить простые высказывания о себе и о своей профессиональной деятельности; </w:t>
            </w:r>
          </w:p>
          <w:p w14:paraId="366A00ED"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Уо 09.04</w:t>
            </w:r>
            <w:r w:rsidRPr="00AE2DDE">
              <w:rPr>
                <w:rFonts w:ascii="Times New Roman" w:hAnsi="Times New Roman" w:cs="Times New Roman"/>
                <w:sz w:val="20"/>
                <w:szCs w:val="20"/>
                <w:lang w:eastAsia="ru-RU"/>
              </w:rPr>
              <w:t xml:space="preserve"> кратко обосновывать и объяснять свои действия (текущие и планируемые); </w:t>
            </w:r>
          </w:p>
          <w:p w14:paraId="1BB25253"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Уо 09.05</w:t>
            </w:r>
            <w:r w:rsidRPr="00AE2DDE">
              <w:rPr>
                <w:rFonts w:ascii="Times New Roman" w:hAnsi="Times New Roman" w:cs="Times New Roman"/>
                <w:sz w:val="20"/>
                <w:szCs w:val="20"/>
                <w:lang w:eastAsia="ru-RU"/>
              </w:rPr>
              <w:t xml:space="preserve"> писать простые связные сообщения на знакомые или интересующие профессиональные темы.</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30D05E8"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Зо 09.01</w:t>
            </w:r>
            <w:r w:rsidRPr="00AE2DDE">
              <w:rPr>
                <w:rFonts w:ascii="Times New Roman" w:hAnsi="Times New Roman" w:cs="Times New Roman"/>
                <w:sz w:val="20"/>
                <w:szCs w:val="20"/>
                <w:lang w:eastAsia="ru-RU"/>
              </w:rPr>
              <w:t xml:space="preserve"> правила построения простых и сложных предложений на профессиональные темы; </w:t>
            </w:r>
          </w:p>
          <w:p w14:paraId="45A86142"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Зо 09.02</w:t>
            </w:r>
            <w:r w:rsidRPr="00AE2DDE">
              <w:rPr>
                <w:rFonts w:ascii="Times New Roman" w:hAnsi="Times New Roman" w:cs="Times New Roman"/>
                <w:sz w:val="20"/>
                <w:szCs w:val="20"/>
                <w:lang w:eastAsia="ru-RU"/>
              </w:rPr>
              <w:t xml:space="preserve"> основные общеупотребительные глаголы (бытовая и профессиональная лексика); </w:t>
            </w:r>
          </w:p>
          <w:p w14:paraId="67A801DB"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Зо 09.03</w:t>
            </w:r>
            <w:r w:rsidRPr="00AE2DDE">
              <w:rPr>
                <w:rFonts w:ascii="Times New Roman" w:hAnsi="Times New Roman" w:cs="Times New Roman"/>
                <w:sz w:val="20"/>
                <w:szCs w:val="20"/>
                <w:lang w:eastAsia="ru-RU"/>
              </w:rPr>
              <w:t xml:space="preserve"> лексический минимум, относящийся к описанию предметов, средств и процессов профессиональной деятельности; </w:t>
            </w:r>
          </w:p>
          <w:p w14:paraId="335C2971" w14:textId="77777777" w:rsidR="00DD3BA2" w:rsidRPr="00AE2DDE" w:rsidRDefault="00DD3BA2" w:rsidP="00AE2DDE">
            <w:pPr>
              <w:widowControl w:val="0"/>
              <w:rPr>
                <w:rFonts w:ascii="Times New Roman" w:hAnsi="Times New Roman" w:cs="Times New Roman"/>
                <w:sz w:val="20"/>
                <w:szCs w:val="20"/>
                <w:lang w:eastAsia="ru-RU"/>
              </w:rPr>
            </w:pPr>
            <w:r w:rsidRPr="00AE2DDE">
              <w:rPr>
                <w:rFonts w:ascii="Times New Roman" w:hAnsi="Times New Roman" w:cs="Times New Roman"/>
                <w:b/>
                <w:i/>
                <w:sz w:val="20"/>
                <w:szCs w:val="20"/>
                <w:lang w:eastAsia="ru-RU"/>
              </w:rPr>
              <w:t>Зо 09.04</w:t>
            </w:r>
            <w:r w:rsidRPr="00AE2DDE">
              <w:rPr>
                <w:rFonts w:ascii="Times New Roman" w:hAnsi="Times New Roman" w:cs="Times New Roman"/>
                <w:sz w:val="20"/>
                <w:szCs w:val="20"/>
                <w:lang w:eastAsia="ru-RU"/>
              </w:rPr>
              <w:t xml:space="preserve"> особенности произношения,</w:t>
            </w:r>
          </w:p>
          <w:p w14:paraId="71AEA9B1" w14:textId="77777777" w:rsidR="00DD3BA2" w:rsidRPr="00AE2DDE" w:rsidRDefault="00DD3BA2" w:rsidP="00AE2DDE">
            <w:pPr>
              <w:widowControl w:val="0"/>
              <w:rPr>
                <w:rFonts w:ascii="Times New Roman" w:hAnsi="Times New Roman" w:cs="Times New Roman"/>
                <w:b/>
                <w:i/>
                <w:sz w:val="20"/>
                <w:szCs w:val="20"/>
              </w:rPr>
            </w:pPr>
            <w:r w:rsidRPr="00AE2DDE">
              <w:rPr>
                <w:rFonts w:ascii="Times New Roman" w:hAnsi="Times New Roman" w:cs="Times New Roman"/>
                <w:b/>
                <w:i/>
                <w:sz w:val="20"/>
                <w:szCs w:val="20"/>
                <w:lang w:eastAsia="ru-RU"/>
              </w:rPr>
              <w:t>Зо 09.05</w:t>
            </w:r>
            <w:r w:rsidRPr="00AE2DDE">
              <w:rPr>
                <w:rFonts w:ascii="Times New Roman" w:hAnsi="Times New Roman" w:cs="Times New Roman"/>
                <w:sz w:val="20"/>
                <w:szCs w:val="20"/>
                <w:lang w:eastAsia="ru-RU"/>
              </w:rPr>
              <w:t xml:space="preserve"> правила чтения текстов профессиональной направленности.</w:t>
            </w:r>
          </w:p>
        </w:tc>
        <w:tc>
          <w:tcPr>
            <w:tcW w:w="3969" w:type="dxa"/>
            <w:tcBorders>
              <w:top w:val="single" w:sz="4" w:space="0" w:color="auto"/>
              <w:left w:val="single" w:sz="4" w:space="0" w:color="auto"/>
              <w:bottom w:val="single" w:sz="4" w:space="0" w:color="auto"/>
              <w:right w:val="single" w:sz="4" w:space="0" w:color="auto"/>
            </w:tcBorders>
          </w:tcPr>
          <w:p w14:paraId="54B0DCBE" w14:textId="77777777" w:rsidR="00DD3BA2" w:rsidRPr="00AE2DDE" w:rsidRDefault="00DD3BA2" w:rsidP="00AE2DDE">
            <w:pPr>
              <w:widowControl w:val="0"/>
              <w:rPr>
                <w:rFonts w:ascii="Times New Roman" w:hAnsi="Times New Roman" w:cs="Times New Roman"/>
                <w:bCs/>
                <w:i/>
                <w:sz w:val="20"/>
                <w:szCs w:val="20"/>
              </w:rPr>
            </w:pPr>
          </w:p>
        </w:tc>
      </w:tr>
      <w:tr w:rsidR="00DD3BA2" w:rsidRPr="00AE2DDE" w14:paraId="23E34606" w14:textId="77777777" w:rsidTr="00AE2DDE">
        <w:trPr>
          <w:jc w:val="center"/>
        </w:trPr>
        <w:tc>
          <w:tcPr>
            <w:tcW w:w="1129" w:type="dxa"/>
            <w:tcBorders>
              <w:top w:val="single" w:sz="4" w:space="0" w:color="auto"/>
              <w:left w:val="single" w:sz="4" w:space="0" w:color="auto"/>
              <w:bottom w:val="single" w:sz="4" w:space="0" w:color="auto"/>
              <w:right w:val="single" w:sz="4" w:space="0" w:color="auto"/>
            </w:tcBorders>
          </w:tcPr>
          <w:p w14:paraId="50B0F570" w14:textId="14B637B9" w:rsidR="00DD3BA2" w:rsidRPr="00AE2DDE" w:rsidRDefault="00DD3BA2" w:rsidP="00AE2DDE">
            <w:pPr>
              <w:widowControl w:val="0"/>
              <w:rPr>
                <w:rFonts w:ascii="Times New Roman" w:hAnsi="Times New Roman" w:cs="Times New Roman"/>
                <w:bCs/>
                <w:sz w:val="20"/>
                <w:szCs w:val="20"/>
              </w:rPr>
            </w:pPr>
            <w:r w:rsidRPr="00AE2DDE">
              <w:rPr>
                <w:rFonts w:ascii="Times New Roman" w:hAnsi="Times New Roman" w:cs="Times New Roman"/>
                <w:bCs/>
                <w:sz w:val="20"/>
                <w:szCs w:val="20"/>
              </w:rPr>
              <w:t xml:space="preserve">ПК </w:t>
            </w:r>
            <w:r w:rsidR="00BD4779" w:rsidRPr="00AE2DDE">
              <w:rPr>
                <w:rFonts w:ascii="Times New Roman" w:hAnsi="Times New Roman" w:cs="Times New Roman"/>
                <w:bCs/>
                <w:sz w:val="20"/>
                <w:szCs w:val="20"/>
              </w:rPr>
              <w:t>5</w:t>
            </w:r>
            <w:r w:rsidRPr="00AE2DDE">
              <w:rPr>
                <w:rFonts w:ascii="Times New Roman" w:hAnsi="Times New Roman" w:cs="Times New Roman"/>
                <w:bCs/>
                <w:sz w:val="20"/>
                <w:szCs w:val="20"/>
              </w:rPr>
              <w:t>.1</w:t>
            </w:r>
          </w:p>
        </w:tc>
        <w:tc>
          <w:tcPr>
            <w:tcW w:w="5245" w:type="dxa"/>
            <w:tcBorders>
              <w:top w:val="single" w:sz="4" w:space="0" w:color="auto"/>
              <w:left w:val="single" w:sz="4" w:space="0" w:color="auto"/>
              <w:bottom w:val="single" w:sz="4" w:space="0" w:color="auto"/>
              <w:right w:val="single" w:sz="4" w:space="0" w:color="auto"/>
            </w:tcBorders>
          </w:tcPr>
          <w:p w14:paraId="47EB1D50"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У.5.1.1 </w:t>
            </w:r>
            <w:r w:rsidRPr="00AE2DDE">
              <w:rPr>
                <w:rFonts w:ascii="Times New Roman" w:hAnsi="Times New Roman"/>
                <w:sz w:val="20"/>
                <w:szCs w:val="20"/>
              </w:rPr>
              <w:t>выявлять клинические признаки состояний, требующих оказания медицинской помощи в неотложной форме;</w:t>
            </w:r>
          </w:p>
          <w:p w14:paraId="50D9B6CD" w14:textId="21D0514B" w:rsidR="00DD3BA2" w:rsidRPr="00AE2DDE" w:rsidRDefault="000A4BDE" w:rsidP="00AE2DDE">
            <w:pPr>
              <w:widowControl w:val="0"/>
              <w:rPr>
                <w:rFonts w:ascii="Times New Roman" w:hAnsi="Times New Roman" w:cs="Times New Roman"/>
                <w:bCs/>
                <w:sz w:val="20"/>
                <w:szCs w:val="20"/>
              </w:rPr>
            </w:pPr>
            <w:r w:rsidRPr="00AE2DDE">
              <w:rPr>
                <w:rFonts w:ascii="Times New Roman" w:hAnsi="Times New Roman" w:cs="Times New Roman"/>
                <w:b/>
                <w:bCs/>
                <w:sz w:val="20"/>
                <w:szCs w:val="20"/>
              </w:rPr>
              <w:t xml:space="preserve">У.5.1.2 </w:t>
            </w:r>
            <w:r w:rsidRPr="00AE2DDE">
              <w:rPr>
                <w:rFonts w:ascii="Times New Roman" w:hAnsi="Times New Roman" w:cs="Times New Roman"/>
                <w:sz w:val="20"/>
                <w:szCs w:val="20"/>
              </w:rPr>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требующие оказания медицинской помощи в экстренной форме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576F4B8"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З.5.1.1 </w:t>
            </w:r>
            <w:r w:rsidRPr="00AE2DDE">
              <w:rPr>
                <w:rFonts w:ascii="Times New Roman" w:hAnsi="Times New Roman"/>
                <w:sz w:val="20"/>
                <w:szCs w:val="20"/>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4F971CBF"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З.5.1.2 </w:t>
            </w:r>
            <w:r w:rsidRPr="00AE2DDE">
              <w:rPr>
                <w:rFonts w:ascii="Times New Roman" w:hAnsi="Times New Roman"/>
                <w:sz w:val="20"/>
                <w:szCs w:val="20"/>
              </w:rPr>
              <w:t>методика сбора жалоб и анамнеза жизни и заболевания у пациентов (их законных представителей);</w:t>
            </w:r>
          </w:p>
          <w:p w14:paraId="7336A66C"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З.5.1.3 </w:t>
            </w:r>
            <w:r w:rsidRPr="00AE2DDE">
              <w:rPr>
                <w:rFonts w:ascii="Times New Roman" w:hAnsi="Times New Roman"/>
                <w:sz w:val="20"/>
                <w:szCs w:val="20"/>
              </w:rPr>
              <w:t>методика физикального исследования пациентов (осмотр, пальпация, перкуссия, аускультация);</w:t>
            </w:r>
          </w:p>
          <w:p w14:paraId="129B71AD"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З.5.1.4 </w:t>
            </w:r>
            <w:r w:rsidRPr="00AE2DDE">
              <w:rPr>
                <w:rFonts w:ascii="Times New Roman" w:hAnsi="Times New Roman"/>
                <w:sz w:val="20"/>
                <w:szCs w:val="20"/>
              </w:rPr>
              <w:t>оценка состояния, требующего оказания медицинской помощи в экстренной форме;</w:t>
            </w:r>
          </w:p>
          <w:p w14:paraId="7064B7D0"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З.5.1.5 </w:t>
            </w:r>
            <w:r w:rsidRPr="00AE2DDE">
              <w:rPr>
                <w:rFonts w:ascii="Times New Roman" w:hAnsi="Times New Roman"/>
                <w:sz w:val="20"/>
                <w:szCs w:val="20"/>
              </w:rPr>
              <w:t>клинические признаки состояний, требующих оказания медицинской помощи в неотложной форме;</w:t>
            </w:r>
          </w:p>
          <w:p w14:paraId="62EC88B7"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З.5.1.6 </w:t>
            </w:r>
            <w:r w:rsidRPr="00AE2DDE">
              <w:rPr>
                <w:rFonts w:ascii="Times New Roman" w:hAnsi="Times New Roman"/>
                <w:sz w:val="20"/>
                <w:szCs w:val="20"/>
              </w:rPr>
              <w:t>клинические признаки состояний, требующих оказания медицинской помощи в экстренной форме;</w:t>
            </w:r>
          </w:p>
          <w:p w14:paraId="2745D2E3"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З.5.1.7 </w:t>
            </w:r>
            <w:r w:rsidRPr="00AE2DDE">
              <w:rPr>
                <w:rFonts w:ascii="Times New Roman" w:hAnsi="Times New Roman"/>
                <w:sz w:val="20"/>
                <w:szCs w:val="20"/>
              </w:rPr>
              <w:t>клиническая картина при осложнениях беременности, угрожающая жизни женщины;</w:t>
            </w:r>
          </w:p>
          <w:p w14:paraId="3CB8125A"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З.5.1.8 </w:t>
            </w:r>
            <w:r w:rsidRPr="00AE2DDE">
              <w:rPr>
                <w:rFonts w:ascii="Times New Roman" w:hAnsi="Times New Roman"/>
                <w:sz w:val="20"/>
                <w:szCs w:val="20"/>
              </w:rPr>
              <w:t xml:space="preserve">клинические признаки внезапного прекращения кровообращения и (или) дыхания; </w:t>
            </w:r>
          </w:p>
          <w:p w14:paraId="08399532" w14:textId="7CA4CFE6" w:rsidR="00DD3BA2" w:rsidRPr="00AE2DDE" w:rsidRDefault="000A4BDE" w:rsidP="00AE2DDE">
            <w:pPr>
              <w:widowControl w:val="0"/>
              <w:rPr>
                <w:rFonts w:ascii="Times New Roman" w:hAnsi="Times New Roman" w:cs="Times New Roman"/>
                <w:bCs/>
                <w:i/>
                <w:sz w:val="20"/>
                <w:szCs w:val="20"/>
              </w:rPr>
            </w:pPr>
            <w:r w:rsidRPr="00AE2DDE">
              <w:rPr>
                <w:rFonts w:ascii="Times New Roman" w:eastAsia="Times New Roman" w:hAnsi="Times New Roman" w:cs="Times New Roman"/>
                <w:b/>
                <w:bCs/>
                <w:sz w:val="20"/>
                <w:szCs w:val="20"/>
                <w:lang w:eastAsia="ru-RU"/>
              </w:rPr>
              <w:t>З.</w:t>
            </w:r>
            <w:r w:rsidRPr="00AE2DDE">
              <w:rPr>
                <w:rFonts w:ascii="Times New Roman" w:hAnsi="Times New Roman" w:cs="Times New Roman"/>
                <w:b/>
                <w:bCs/>
                <w:sz w:val="20"/>
                <w:szCs w:val="20"/>
              </w:rPr>
              <w:t>5</w:t>
            </w:r>
            <w:r w:rsidRPr="00AE2DDE">
              <w:rPr>
                <w:rFonts w:ascii="Times New Roman" w:eastAsia="Times New Roman" w:hAnsi="Times New Roman" w:cs="Times New Roman"/>
                <w:b/>
                <w:bCs/>
                <w:sz w:val="20"/>
                <w:szCs w:val="20"/>
                <w:lang w:eastAsia="ru-RU"/>
              </w:rPr>
              <w:t>.1.</w:t>
            </w:r>
            <w:r w:rsidRPr="00AE2DDE">
              <w:rPr>
                <w:rFonts w:ascii="Times New Roman" w:hAnsi="Times New Roman" w:cs="Times New Roman"/>
                <w:b/>
                <w:bCs/>
                <w:sz w:val="20"/>
                <w:szCs w:val="20"/>
              </w:rPr>
              <w:t xml:space="preserve">9 </w:t>
            </w:r>
            <w:r w:rsidRPr="00AE2DDE">
              <w:rPr>
                <w:rFonts w:ascii="Times New Roman" w:hAnsi="Times New Roman" w:cs="Times New Roman"/>
                <w:sz w:val="20"/>
                <w:szCs w:val="20"/>
              </w:rPr>
              <w:t xml:space="preserve">клинические признаки заболеваний и (или) состояний, представляющих угрозу </w:t>
            </w:r>
            <w:r w:rsidRPr="00AE2DDE">
              <w:rPr>
                <w:rFonts w:ascii="Times New Roman" w:hAnsi="Times New Roman" w:cs="Times New Roman"/>
                <w:sz w:val="20"/>
                <w:szCs w:val="20"/>
              </w:rPr>
              <w:lastRenderedPageBreak/>
              <w:t>жизни и здоровью человека</w:t>
            </w:r>
          </w:p>
        </w:tc>
        <w:tc>
          <w:tcPr>
            <w:tcW w:w="3969" w:type="dxa"/>
            <w:tcBorders>
              <w:top w:val="single" w:sz="4" w:space="0" w:color="auto"/>
              <w:left w:val="single" w:sz="4" w:space="0" w:color="auto"/>
              <w:bottom w:val="single" w:sz="4" w:space="0" w:color="auto"/>
              <w:right w:val="single" w:sz="4" w:space="0" w:color="auto"/>
            </w:tcBorders>
          </w:tcPr>
          <w:p w14:paraId="3AD4A136"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lastRenderedPageBreak/>
              <w:t>Н.5.1.1</w:t>
            </w:r>
            <w:r w:rsidRPr="00AE2DDE">
              <w:rPr>
                <w:rFonts w:ascii="Times New Roman" w:hAnsi="Times New Roman"/>
                <w:sz w:val="20"/>
                <w:szCs w:val="20"/>
              </w:rPr>
              <w:t xml:space="preserve"> оценки состояния, требующего оказания медицинской помощи в экстренной форме;</w:t>
            </w:r>
          </w:p>
          <w:p w14:paraId="0A3979C6"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Н.5.1.2</w:t>
            </w:r>
            <w:r w:rsidRPr="00AE2DDE">
              <w:rPr>
                <w:rFonts w:ascii="Times New Roman" w:hAnsi="Times New Roman"/>
                <w:sz w:val="20"/>
                <w:szCs w:val="20"/>
              </w:rPr>
              <w:t xml:space="preserve"> выявления клинических признаков состояний, требующих оказания медицинской помощи в неотложной форме;</w:t>
            </w:r>
          </w:p>
          <w:p w14:paraId="5A015CA5"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Н.5.1.3</w:t>
            </w:r>
            <w:r w:rsidRPr="00AE2DDE">
              <w:rPr>
                <w:rFonts w:ascii="Times New Roman" w:hAnsi="Times New Roman"/>
                <w:sz w:val="20"/>
                <w:szCs w:val="20"/>
              </w:rPr>
              <w:t xml:space="preserve"> 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требующих оказания медицинской помощи в экстренной форме;</w:t>
            </w:r>
          </w:p>
          <w:p w14:paraId="11772C18" w14:textId="014C1D3B" w:rsidR="00DD3BA2" w:rsidRPr="00AE2DDE" w:rsidRDefault="000A4BDE" w:rsidP="00AE2DDE">
            <w:pPr>
              <w:widowControl w:val="0"/>
              <w:rPr>
                <w:rFonts w:ascii="Times New Roman" w:hAnsi="Times New Roman" w:cs="Times New Roman"/>
                <w:bCs/>
                <w:sz w:val="20"/>
                <w:szCs w:val="20"/>
              </w:rPr>
            </w:pPr>
            <w:r w:rsidRPr="00AE2DDE">
              <w:rPr>
                <w:rFonts w:ascii="Times New Roman" w:eastAsia="Times New Roman" w:hAnsi="Times New Roman" w:cs="Times New Roman"/>
                <w:b/>
                <w:bCs/>
                <w:sz w:val="20"/>
                <w:szCs w:val="20"/>
                <w:lang w:eastAsia="ru-RU"/>
              </w:rPr>
              <w:t>Н.5.1.4</w:t>
            </w:r>
            <w:r w:rsidRPr="00AE2DDE">
              <w:rPr>
                <w:rFonts w:ascii="Times New Roman" w:hAnsi="Times New Roman" w:cs="Times New Roman"/>
                <w:sz w:val="20"/>
                <w:szCs w:val="20"/>
              </w:rPr>
              <w:t xml:space="preserve"> оказания медицинской помощи при внезапных острых заболеваниях и (или состояниях без явных признаков угрозы жизни пациента, требующих оказания медицинской помощи в неотложной форме, в том числе несовершеннолетним</w:t>
            </w:r>
          </w:p>
        </w:tc>
      </w:tr>
      <w:tr w:rsidR="00B06940" w:rsidRPr="00AE2DDE" w14:paraId="736AA18D" w14:textId="77777777" w:rsidTr="00AE2DDE">
        <w:trPr>
          <w:jc w:val="center"/>
        </w:trPr>
        <w:tc>
          <w:tcPr>
            <w:tcW w:w="1129" w:type="dxa"/>
            <w:tcBorders>
              <w:top w:val="single" w:sz="4" w:space="0" w:color="auto"/>
              <w:left w:val="single" w:sz="4" w:space="0" w:color="auto"/>
              <w:bottom w:val="single" w:sz="4" w:space="0" w:color="auto"/>
              <w:right w:val="single" w:sz="4" w:space="0" w:color="auto"/>
            </w:tcBorders>
          </w:tcPr>
          <w:p w14:paraId="08133782" w14:textId="6DD8E7F3" w:rsidR="00B06940" w:rsidRPr="00AE2DDE" w:rsidRDefault="00B06940" w:rsidP="00AE2DDE">
            <w:pPr>
              <w:widowControl w:val="0"/>
              <w:rPr>
                <w:rFonts w:ascii="Times New Roman" w:hAnsi="Times New Roman" w:cs="Times New Roman"/>
                <w:bCs/>
                <w:sz w:val="20"/>
                <w:szCs w:val="20"/>
              </w:rPr>
            </w:pPr>
            <w:r w:rsidRPr="00AE2DDE">
              <w:rPr>
                <w:rFonts w:ascii="Times New Roman" w:hAnsi="Times New Roman" w:cs="Times New Roman"/>
                <w:bCs/>
                <w:sz w:val="20"/>
                <w:szCs w:val="20"/>
              </w:rPr>
              <w:t>ПК 5.2</w:t>
            </w:r>
          </w:p>
        </w:tc>
        <w:tc>
          <w:tcPr>
            <w:tcW w:w="5245" w:type="dxa"/>
            <w:tcBorders>
              <w:top w:val="single" w:sz="4" w:space="0" w:color="auto"/>
              <w:left w:val="single" w:sz="4" w:space="0" w:color="auto"/>
              <w:bottom w:val="single" w:sz="4" w:space="0" w:color="auto"/>
              <w:right w:val="single" w:sz="4" w:space="0" w:color="auto"/>
            </w:tcBorders>
          </w:tcPr>
          <w:p w14:paraId="3CA63F5F"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У.5.2.1 </w:t>
            </w:r>
            <w:r w:rsidRPr="00AE2DDE">
              <w:rPr>
                <w:rFonts w:ascii="Times New Roman" w:hAnsi="Times New Roman"/>
                <w:sz w:val="20"/>
                <w:szCs w:val="20"/>
              </w:rPr>
              <w:t>оказывать медицинскую помощь в неотложной форме при состояниях, не представляющих угрозу жизни;</w:t>
            </w:r>
          </w:p>
          <w:p w14:paraId="50D9F514"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У.5.2.2 </w:t>
            </w:r>
            <w:r w:rsidRPr="00AE2DDE">
              <w:rPr>
                <w:rFonts w:ascii="Times New Roman" w:hAnsi="Times New Roman"/>
                <w:sz w:val="20"/>
                <w:szCs w:val="20"/>
              </w:rPr>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14:paraId="549BEABD"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У.5.2.3 </w:t>
            </w:r>
            <w:r w:rsidRPr="00AE2DDE">
              <w:rPr>
                <w:rFonts w:ascii="Times New Roman" w:hAnsi="Times New Roman"/>
                <w:sz w:val="20"/>
                <w:szCs w:val="20"/>
              </w:rPr>
              <w:t>выполнять мероприятия базовой сердечно-легочной реанимации</w:t>
            </w:r>
          </w:p>
          <w:p w14:paraId="7C8932C4"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У.5.2.4 </w:t>
            </w:r>
            <w:r w:rsidRPr="00AE2DDE">
              <w:rPr>
                <w:rFonts w:ascii="Times New Roman" w:hAnsi="Times New Roman"/>
                <w:sz w:val="20"/>
                <w:szCs w:val="20"/>
              </w:rPr>
              <w:t>применять лекарственные препараты и медицинские изделия при оказании медицинской помощи в экстренной форме;</w:t>
            </w:r>
          </w:p>
          <w:p w14:paraId="366D8ECD"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У.5.2.5 </w:t>
            </w:r>
            <w:r w:rsidRPr="00AE2DDE">
              <w:rPr>
                <w:rFonts w:ascii="Times New Roman" w:hAnsi="Times New Roman"/>
                <w:sz w:val="20"/>
                <w:szCs w:val="20"/>
              </w:rPr>
              <w:t>оказывать медицинскую помощь при внезапных острых заболеваниях и (или) состояниях без явных признаков угрозы жизни пациента и в режиме чрезвычайной ситуации, а также требующих оказания медицинской помощи в неотложной форме, в том числе несовершеннолетним;</w:t>
            </w:r>
          </w:p>
          <w:p w14:paraId="64451FE3" w14:textId="240C2338" w:rsidR="00B06940" w:rsidRPr="00AE2DDE" w:rsidRDefault="000A4BDE" w:rsidP="00AE2DDE">
            <w:pPr>
              <w:widowControl w:val="0"/>
              <w:rPr>
                <w:rFonts w:ascii="Times New Roman" w:hAnsi="Times New Roman" w:cs="Times New Roman"/>
                <w:bCs/>
                <w:sz w:val="20"/>
                <w:szCs w:val="20"/>
              </w:rPr>
            </w:pPr>
            <w:r w:rsidRPr="00AE2DDE">
              <w:rPr>
                <w:rFonts w:ascii="Times New Roman" w:hAnsi="Times New Roman" w:cs="Times New Roman"/>
                <w:b/>
                <w:bCs/>
                <w:sz w:val="20"/>
                <w:szCs w:val="20"/>
              </w:rPr>
              <w:t xml:space="preserve">У.5.2.6 </w:t>
            </w:r>
            <w:r w:rsidRPr="00AE2DDE">
              <w:rPr>
                <w:rFonts w:ascii="Times New Roman" w:hAnsi="Times New Roman" w:cs="Times New Roman"/>
                <w:sz w:val="20"/>
                <w:szCs w:val="20"/>
              </w:rPr>
              <w:t>проводить медицинскую сортировку пораженных по степени опасности для окружающих, по тяжести состояния пострадавших и по эвакуационному признак;</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134F9DB"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З.5.2.1 </w:t>
            </w:r>
            <w:r w:rsidRPr="00AE2DDE">
              <w:rPr>
                <w:rFonts w:ascii="Times New Roman" w:hAnsi="Times New Roman"/>
                <w:sz w:val="20"/>
                <w:szCs w:val="20"/>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6861FED4"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З.5.2.2 </w:t>
            </w:r>
            <w:r w:rsidRPr="00AE2DDE">
              <w:rPr>
                <w:rFonts w:ascii="Times New Roman" w:hAnsi="Times New Roman"/>
                <w:sz w:val="20"/>
                <w:szCs w:val="20"/>
              </w:rPr>
              <w:t>правила проведения базовой сердечно-легочной реанимации;</w:t>
            </w:r>
          </w:p>
          <w:p w14:paraId="1279F4AB"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З.5.2.3 </w:t>
            </w:r>
            <w:r w:rsidRPr="00AE2DDE">
              <w:rPr>
                <w:rFonts w:ascii="Times New Roman" w:hAnsi="Times New Roman"/>
                <w:sz w:val="20"/>
                <w:szCs w:val="20"/>
              </w:rPr>
              <w:t>порядок применения лекарственных препаратов и медицинских изделий при оказании медицинской помощи в экстренной форме;</w:t>
            </w:r>
          </w:p>
          <w:p w14:paraId="6BAC0768"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З.5.2.4 </w:t>
            </w:r>
            <w:r w:rsidRPr="00AE2DDE">
              <w:rPr>
                <w:rFonts w:ascii="Times New Roman" w:hAnsi="Times New Roman"/>
                <w:sz w:val="20"/>
                <w:szCs w:val="20"/>
              </w:rPr>
              <w:t>медицинские показания для оказания скорой, в том числе скорой специализированной, медицинской помощи;</w:t>
            </w:r>
          </w:p>
          <w:p w14:paraId="41A4FEF7"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З.5.2.5 </w:t>
            </w:r>
            <w:r w:rsidRPr="00AE2DDE">
              <w:rPr>
                <w:rFonts w:ascii="Times New Roman" w:hAnsi="Times New Roman"/>
                <w:sz w:val="20"/>
                <w:szCs w:val="20"/>
              </w:rPr>
              <w:t>основы организации и порядок оказания медицинской помощи населению при ликвидации медико-санитарных последствий природных и техногенных чрезвычайных ситуаций, террористических актов;</w:t>
            </w:r>
          </w:p>
          <w:p w14:paraId="71D63001"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З.5.2.6 </w:t>
            </w:r>
            <w:r w:rsidRPr="00AE2DDE">
              <w:rPr>
                <w:rFonts w:ascii="Times New Roman" w:hAnsi="Times New Roman"/>
                <w:sz w:val="20"/>
                <w:szCs w:val="20"/>
              </w:rPr>
              <w:t>принципы и организация медицинской сортировки, порядок оказания первичной доврачебной медико-санитарной помощи населению в чрезвычайных ситуациях;</w:t>
            </w:r>
          </w:p>
          <w:p w14:paraId="4AE52101" w14:textId="40FC943E" w:rsidR="00B06940" w:rsidRPr="00AE2DDE" w:rsidRDefault="000A4BDE" w:rsidP="00AE2DDE">
            <w:pPr>
              <w:widowControl w:val="0"/>
              <w:rPr>
                <w:rFonts w:ascii="Times New Roman" w:hAnsi="Times New Roman" w:cs="Times New Roman"/>
                <w:bCs/>
                <w:i/>
                <w:sz w:val="20"/>
                <w:szCs w:val="20"/>
              </w:rPr>
            </w:pPr>
            <w:r w:rsidRPr="00AE2DDE">
              <w:rPr>
                <w:rFonts w:ascii="Times New Roman" w:hAnsi="Times New Roman" w:cs="Times New Roman"/>
                <w:b/>
                <w:bCs/>
                <w:sz w:val="20"/>
                <w:szCs w:val="20"/>
              </w:rPr>
              <w:t xml:space="preserve">З.5.2.7 </w:t>
            </w:r>
            <w:r w:rsidRPr="00AE2DDE">
              <w:rPr>
                <w:rFonts w:ascii="Times New Roman" w:hAnsi="Times New Roman" w:cs="Times New Roman"/>
                <w:sz w:val="20"/>
                <w:szCs w:val="20"/>
              </w:rPr>
              <w:t>порядок организации медицинской эвакуации в режиме чрезвычайной ситуации</w:t>
            </w:r>
          </w:p>
        </w:tc>
        <w:tc>
          <w:tcPr>
            <w:tcW w:w="3969" w:type="dxa"/>
            <w:tcBorders>
              <w:top w:val="single" w:sz="4" w:space="0" w:color="auto"/>
              <w:left w:val="single" w:sz="4" w:space="0" w:color="auto"/>
              <w:bottom w:val="single" w:sz="4" w:space="0" w:color="auto"/>
              <w:right w:val="single" w:sz="4" w:space="0" w:color="auto"/>
            </w:tcBorders>
          </w:tcPr>
          <w:p w14:paraId="75CC57EC"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Н.5.2.1 </w:t>
            </w:r>
            <w:r w:rsidRPr="00AE2DDE">
              <w:rPr>
                <w:rFonts w:ascii="Times New Roman" w:hAnsi="Times New Roman"/>
                <w:sz w:val="20"/>
                <w:szCs w:val="20"/>
              </w:rPr>
              <w:t>оказания медицинской помощи при внезапных острых заболеваниях и (или) состояниях в неотложной форме, в том числе несовершеннолетним;</w:t>
            </w:r>
          </w:p>
          <w:p w14:paraId="3B55DD24"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Н.5.2.2 </w:t>
            </w:r>
            <w:r w:rsidRPr="00AE2DDE">
              <w:rPr>
                <w:rFonts w:ascii="Times New Roman" w:hAnsi="Times New Roman"/>
                <w:sz w:val="20"/>
                <w:szCs w:val="20"/>
              </w:rPr>
              <w:t>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14:paraId="681170D6"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Н.5.2.3 </w:t>
            </w:r>
            <w:r w:rsidRPr="00AE2DDE">
              <w:rPr>
                <w:rFonts w:ascii="Times New Roman" w:hAnsi="Times New Roman"/>
                <w:sz w:val="20"/>
                <w:szCs w:val="20"/>
              </w:rPr>
              <w:t>проведения мероприятий базовой сердечно-легочной реанимации;</w:t>
            </w:r>
          </w:p>
          <w:p w14:paraId="0022BBE1"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Н.5.2.4 </w:t>
            </w:r>
            <w:r w:rsidRPr="00AE2DDE">
              <w:rPr>
                <w:rFonts w:ascii="Times New Roman" w:hAnsi="Times New Roman"/>
                <w:sz w:val="20"/>
                <w:szCs w:val="20"/>
              </w:rPr>
              <w:t>применения лекарственных препаратов и медицинских изделий при оказании медицинской помощи в экстренной форме;</w:t>
            </w:r>
          </w:p>
          <w:p w14:paraId="4F8E5D10"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Н.5.2.5 </w:t>
            </w:r>
            <w:r w:rsidRPr="00AE2DDE">
              <w:rPr>
                <w:rFonts w:ascii="Times New Roman" w:hAnsi="Times New Roman"/>
                <w:sz w:val="20"/>
                <w:szCs w:val="20"/>
              </w:rPr>
              <w:t>проведения мероприятий по организации оказания первой помощи до прибытия бригады скорой медицинской помощи населению при угрожающих жизни состояниях и (или) заболеваниях.</w:t>
            </w:r>
          </w:p>
          <w:p w14:paraId="532FFF86" w14:textId="2394FCBE" w:rsidR="00B06940" w:rsidRPr="00AE2DDE" w:rsidRDefault="000A4BDE" w:rsidP="00AE2DDE">
            <w:pPr>
              <w:widowControl w:val="0"/>
              <w:rPr>
                <w:rFonts w:ascii="Times New Roman" w:hAnsi="Times New Roman" w:cs="Times New Roman"/>
                <w:bCs/>
                <w:sz w:val="20"/>
                <w:szCs w:val="20"/>
              </w:rPr>
            </w:pPr>
            <w:r w:rsidRPr="00AE2DDE">
              <w:rPr>
                <w:rFonts w:ascii="Times New Roman" w:hAnsi="Times New Roman" w:cs="Times New Roman"/>
                <w:b/>
                <w:bCs/>
                <w:sz w:val="20"/>
                <w:szCs w:val="20"/>
              </w:rPr>
              <w:t xml:space="preserve">Н.5.2.6 </w:t>
            </w:r>
            <w:r w:rsidRPr="00AE2DDE">
              <w:rPr>
                <w:rFonts w:ascii="Times New Roman" w:hAnsi="Times New Roman" w:cs="Times New Roman"/>
                <w:sz w:val="20"/>
                <w:szCs w:val="20"/>
              </w:rPr>
              <w:t>проведения медицинской сортировки и медицинской эвакуации при оказании медицинской помощи в чрезвычайных ситуациях</w:t>
            </w:r>
          </w:p>
        </w:tc>
      </w:tr>
      <w:tr w:rsidR="00B06940" w:rsidRPr="00AE2DDE" w14:paraId="5B8ECE2B" w14:textId="77777777" w:rsidTr="00AE2DDE">
        <w:trPr>
          <w:jc w:val="center"/>
        </w:trPr>
        <w:tc>
          <w:tcPr>
            <w:tcW w:w="1129" w:type="dxa"/>
            <w:tcBorders>
              <w:top w:val="single" w:sz="4" w:space="0" w:color="auto"/>
              <w:left w:val="single" w:sz="4" w:space="0" w:color="auto"/>
              <w:right w:val="single" w:sz="4" w:space="0" w:color="auto"/>
            </w:tcBorders>
          </w:tcPr>
          <w:p w14:paraId="2CCA06DB" w14:textId="36E90DD2" w:rsidR="00B06940" w:rsidRPr="00AE2DDE" w:rsidRDefault="00B06940" w:rsidP="00AE2DDE">
            <w:pPr>
              <w:widowControl w:val="0"/>
              <w:rPr>
                <w:rFonts w:ascii="Times New Roman" w:hAnsi="Times New Roman" w:cs="Times New Roman"/>
                <w:bCs/>
                <w:sz w:val="20"/>
                <w:szCs w:val="20"/>
              </w:rPr>
            </w:pPr>
            <w:r w:rsidRPr="00AE2DDE">
              <w:rPr>
                <w:rFonts w:ascii="Times New Roman" w:hAnsi="Times New Roman" w:cs="Times New Roman"/>
                <w:bCs/>
                <w:sz w:val="20"/>
                <w:szCs w:val="20"/>
              </w:rPr>
              <w:t>ПК 5.3</w:t>
            </w:r>
          </w:p>
        </w:tc>
        <w:tc>
          <w:tcPr>
            <w:tcW w:w="5245" w:type="dxa"/>
            <w:tcBorders>
              <w:top w:val="single" w:sz="4" w:space="0" w:color="auto"/>
              <w:left w:val="single" w:sz="4" w:space="0" w:color="auto"/>
              <w:right w:val="single" w:sz="4" w:space="0" w:color="auto"/>
            </w:tcBorders>
          </w:tcPr>
          <w:p w14:paraId="18A30EDC" w14:textId="77777777" w:rsidR="000A4BDE" w:rsidRPr="00AE2DDE" w:rsidRDefault="000A4BDE" w:rsidP="00AE2DDE">
            <w:pPr>
              <w:pStyle w:val="affffff3"/>
              <w:widowControl w:val="0"/>
              <w:rPr>
                <w:rFonts w:ascii="Times New Roman" w:hAnsi="Times New Roman"/>
                <w:sz w:val="20"/>
                <w:szCs w:val="20"/>
              </w:rPr>
            </w:pPr>
            <w:r w:rsidRPr="00AE2DDE">
              <w:rPr>
                <w:rFonts w:ascii="Times New Roman" w:hAnsi="Times New Roman"/>
                <w:b/>
                <w:bCs/>
                <w:sz w:val="20"/>
                <w:szCs w:val="20"/>
              </w:rPr>
              <w:t xml:space="preserve">У.5.3.1 </w:t>
            </w:r>
            <w:r w:rsidRPr="00AE2DDE">
              <w:rPr>
                <w:rFonts w:ascii="Times New Roman" w:hAnsi="Times New Roman"/>
                <w:sz w:val="20"/>
                <w:szCs w:val="20"/>
              </w:rPr>
              <w:t>проводить мониторинг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p w14:paraId="5D75C311" w14:textId="427DCA9D" w:rsidR="00B06940" w:rsidRPr="00AE2DDE" w:rsidRDefault="000A4BDE" w:rsidP="00AE2DDE">
            <w:pPr>
              <w:widowControl w:val="0"/>
              <w:rPr>
                <w:rFonts w:ascii="Times New Roman" w:hAnsi="Times New Roman" w:cs="Times New Roman"/>
                <w:bCs/>
                <w:sz w:val="20"/>
                <w:szCs w:val="20"/>
              </w:rPr>
            </w:pPr>
            <w:r w:rsidRPr="00AE2DDE">
              <w:rPr>
                <w:rFonts w:ascii="Times New Roman" w:eastAsia="Times New Roman" w:hAnsi="Times New Roman" w:cs="Times New Roman"/>
                <w:b/>
                <w:bCs/>
                <w:sz w:val="20"/>
                <w:szCs w:val="20"/>
                <w:lang w:eastAsia="ru-RU"/>
              </w:rPr>
              <w:t>У.</w:t>
            </w:r>
            <w:r w:rsidRPr="00AE2DDE">
              <w:rPr>
                <w:rFonts w:ascii="Times New Roman" w:hAnsi="Times New Roman" w:cs="Times New Roman"/>
                <w:b/>
                <w:bCs/>
                <w:sz w:val="20"/>
                <w:szCs w:val="20"/>
              </w:rPr>
              <w:t>5</w:t>
            </w:r>
            <w:r w:rsidRPr="00AE2DDE">
              <w:rPr>
                <w:rFonts w:ascii="Times New Roman" w:eastAsia="Times New Roman" w:hAnsi="Times New Roman" w:cs="Times New Roman"/>
                <w:b/>
                <w:bCs/>
                <w:sz w:val="20"/>
                <w:szCs w:val="20"/>
                <w:lang w:eastAsia="ru-RU"/>
              </w:rPr>
              <w:t>.3.</w:t>
            </w:r>
            <w:r w:rsidRPr="00AE2DDE">
              <w:rPr>
                <w:rFonts w:ascii="Times New Roman" w:hAnsi="Times New Roman" w:cs="Times New Roman"/>
                <w:b/>
                <w:bCs/>
                <w:sz w:val="20"/>
                <w:szCs w:val="20"/>
              </w:rPr>
              <w:t xml:space="preserve">2 </w:t>
            </w:r>
            <w:r w:rsidRPr="00AE2DDE">
              <w:rPr>
                <w:rFonts w:ascii="Times New Roman" w:hAnsi="Times New Roman" w:cs="Times New Roman"/>
                <w:sz w:val="20"/>
                <w:szCs w:val="20"/>
              </w:rPr>
              <w:t>осуществлять контроль состояния пациента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9C95645" w14:textId="3CD5B391" w:rsidR="00B06940" w:rsidRPr="00AE2DDE" w:rsidRDefault="000A4BDE" w:rsidP="00AE2DDE">
            <w:pPr>
              <w:widowControl w:val="0"/>
              <w:rPr>
                <w:rFonts w:ascii="Times New Roman" w:hAnsi="Times New Roman" w:cs="Times New Roman"/>
                <w:bCs/>
                <w:i/>
                <w:sz w:val="20"/>
                <w:szCs w:val="20"/>
              </w:rPr>
            </w:pPr>
            <w:r w:rsidRPr="00AE2DDE">
              <w:rPr>
                <w:rFonts w:ascii="Times New Roman" w:eastAsia="Times New Roman" w:hAnsi="Times New Roman" w:cs="Times New Roman"/>
                <w:b/>
                <w:bCs/>
                <w:sz w:val="20"/>
                <w:szCs w:val="20"/>
                <w:lang w:eastAsia="ru-RU"/>
              </w:rPr>
              <w:t>З.</w:t>
            </w:r>
            <w:r w:rsidRPr="00AE2DDE">
              <w:rPr>
                <w:rFonts w:ascii="Times New Roman" w:hAnsi="Times New Roman" w:cs="Times New Roman"/>
                <w:b/>
                <w:bCs/>
                <w:sz w:val="20"/>
                <w:szCs w:val="20"/>
              </w:rPr>
              <w:t>5</w:t>
            </w:r>
            <w:r w:rsidRPr="00AE2DDE">
              <w:rPr>
                <w:rFonts w:ascii="Times New Roman" w:eastAsia="Times New Roman" w:hAnsi="Times New Roman" w:cs="Times New Roman"/>
                <w:b/>
                <w:bCs/>
                <w:sz w:val="20"/>
                <w:szCs w:val="20"/>
                <w:lang w:eastAsia="ru-RU"/>
              </w:rPr>
              <w:t>.3.</w:t>
            </w:r>
            <w:r w:rsidRPr="00AE2DDE">
              <w:rPr>
                <w:rFonts w:ascii="Times New Roman" w:hAnsi="Times New Roman" w:cs="Times New Roman"/>
                <w:b/>
                <w:bCs/>
                <w:sz w:val="20"/>
                <w:szCs w:val="20"/>
              </w:rPr>
              <w:t xml:space="preserve">1 </w:t>
            </w:r>
            <w:r w:rsidRPr="00AE2DDE">
              <w:rPr>
                <w:rFonts w:ascii="Times New Roman" w:hAnsi="Times New Roman" w:cs="Times New Roman"/>
                <w:sz w:val="20"/>
                <w:szCs w:val="20"/>
              </w:rPr>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c>
          <w:tcPr>
            <w:tcW w:w="3969" w:type="dxa"/>
            <w:tcBorders>
              <w:top w:val="single" w:sz="4" w:space="0" w:color="auto"/>
              <w:left w:val="single" w:sz="4" w:space="0" w:color="auto"/>
              <w:bottom w:val="single" w:sz="4" w:space="0" w:color="auto"/>
              <w:right w:val="single" w:sz="4" w:space="0" w:color="auto"/>
            </w:tcBorders>
          </w:tcPr>
          <w:p w14:paraId="0BFF488C" w14:textId="032F9DB8" w:rsidR="00B06940" w:rsidRPr="00AE2DDE" w:rsidRDefault="000A4BDE" w:rsidP="00AE2DDE">
            <w:pPr>
              <w:widowControl w:val="0"/>
              <w:rPr>
                <w:rFonts w:ascii="Times New Roman" w:hAnsi="Times New Roman" w:cs="Times New Roman"/>
                <w:bCs/>
                <w:sz w:val="20"/>
                <w:szCs w:val="20"/>
              </w:rPr>
            </w:pPr>
            <w:r w:rsidRPr="00AE2DDE">
              <w:rPr>
                <w:rFonts w:ascii="Times New Roman" w:eastAsia="Times New Roman" w:hAnsi="Times New Roman" w:cs="Times New Roman"/>
                <w:b/>
                <w:bCs/>
                <w:sz w:val="20"/>
                <w:szCs w:val="20"/>
                <w:lang w:eastAsia="ru-RU"/>
              </w:rPr>
              <w:t>Н.5.3.</w:t>
            </w:r>
            <w:r w:rsidRPr="00AE2DDE">
              <w:rPr>
                <w:rFonts w:ascii="Times New Roman" w:hAnsi="Times New Roman" w:cs="Times New Roman"/>
                <w:b/>
                <w:bCs/>
                <w:sz w:val="20"/>
                <w:szCs w:val="20"/>
              </w:rPr>
              <w:t>1</w:t>
            </w:r>
            <w:r w:rsidRPr="00AE2DDE">
              <w:rPr>
                <w:rFonts w:ascii="Times New Roman" w:eastAsia="Times New Roman" w:hAnsi="Times New Roman" w:cs="Times New Roman"/>
                <w:b/>
                <w:bCs/>
                <w:sz w:val="20"/>
                <w:szCs w:val="20"/>
                <w:lang w:eastAsia="ru-RU"/>
              </w:rPr>
              <w:t xml:space="preserve"> </w:t>
            </w:r>
            <w:r w:rsidRPr="00AE2DDE">
              <w:rPr>
                <w:rFonts w:ascii="Times New Roman" w:hAnsi="Times New Roman" w:cs="Times New Roman"/>
                <w:sz w:val="20"/>
                <w:szCs w:val="20"/>
              </w:rPr>
              <w:t>проведения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r>
    </w:tbl>
    <w:p w14:paraId="7008B8FC" w14:textId="77777777" w:rsidR="00995EC4" w:rsidRDefault="00995EC4" w:rsidP="00AE2DDE">
      <w:pPr>
        <w:pStyle w:val="114"/>
        <w:widowControl w:val="0"/>
        <w:rPr>
          <w:rFonts w:ascii="Times New Roman" w:hAnsi="Times New Roman"/>
          <w:sz w:val="22"/>
          <w:szCs w:val="22"/>
        </w:rPr>
      </w:pPr>
    </w:p>
    <w:p w14:paraId="2E97BFEE" w14:textId="77777777" w:rsidR="00145445" w:rsidRDefault="00145445" w:rsidP="00AE2DDE">
      <w:pPr>
        <w:pStyle w:val="114"/>
        <w:widowControl w:val="0"/>
        <w:rPr>
          <w:rFonts w:ascii="Times New Roman" w:hAnsi="Times New Roman"/>
          <w:sz w:val="22"/>
          <w:szCs w:val="22"/>
        </w:rPr>
      </w:pPr>
    </w:p>
    <w:p w14:paraId="0EAADACA" w14:textId="77777777" w:rsidR="00145445" w:rsidRDefault="00145445" w:rsidP="00AE2DDE">
      <w:pPr>
        <w:pStyle w:val="114"/>
        <w:widowControl w:val="0"/>
        <w:rPr>
          <w:rFonts w:ascii="Times New Roman" w:hAnsi="Times New Roman"/>
          <w:sz w:val="22"/>
          <w:szCs w:val="22"/>
        </w:rPr>
      </w:pPr>
    </w:p>
    <w:p w14:paraId="4B983C3E" w14:textId="77777777" w:rsidR="00145445" w:rsidRPr="00572C79" w:rsidRDefault="00145445" w:rsidP="00AE2DDE">
      <w:pPr>
        <w:pStyle w:val="114"/>
        <w:widowControl w:val="0"/>
        <w:rPr>
          <w:rFonts w:ascii="Times New Roman" w:hAnsi="Times New Roman"/>
          <w:sz w:val="22"/>
          <w:szCs w:val="22"/>
        </w:rPr>
      </w:pPr>
    </w:p>
    <w:p w14:paraId="60BA83CC" w14:textId="5D98327D" w:rsidR="00BD4779" w:rsidRPr="00572C79" w:rsidRDefault="00BD4779" w:rsidP="00490E2C">
      <w:pPr>
        <w:pStyle w:val="114"/>
        <w:widowControl w:val="0"/>
        <w:numPr>
          <w:ilvl w:val="1"/>
          <w:numId w:val="3"/>
        </w:numPr>
        <w:rPr>
          <w:rFonts w:ascii="Times New Roman" w:hAnsi="Times New Roman"/>
          <w:sz w:val="22"/>
          <w:szCs w:val="22"/>
        </w:rPr>
      </w:pPr>
      <w:bookmarkStart w:id="562" w:name="_Toc167639041"/>
      <w:bookmarkStart w:id="563" w:name="_Toc167640182"/>
      <w:bookmarkStart w:id="564" w:name="_Toc167644334"/>
      <w:bookmarkStart w:id="565" w:name="_Toc167644529"/>
      <w:bookmarkStart w:id="566" w:name="_Toc167652653"/>
      <w:bookmarkStart w:id="567" w:name="_Toc167656452"/>
      <w:bookmarkStart w:id="568" w:name="_Toc167657928"/>
      <w:bookmarkStart w:id="569" w:name="_Toc167658097"/>
      <w:bookmarkStart w:id="570" w:name="_Toc167659570"/>
      <w:bookmarkStart w:id="571" w:name="_Toc167659868"/>
      <w:bookmarkStart w:id="572" w:name="_Toc167660314"/>
      <w:r w:rsidRPr="00572C79">
        <w:rPr>
          <w:rFonts w:ascii="Times New Roman" w:hAnsi="Times New Roman"/>
          <w:sz w:val="22"/>
          <w:szCs w:val="22"/>
        </w:rPr>
        <w:lastRenderedPageBreak/>
        <w:t>Обоснование часов вариативной части ОПОП-П</w:t>
      </w:r>
      <w:bookmarkEnd w:id="562"/>
      <w:bookmarkEnd w:id="563"/>
      <w:bookmarkEnd w:id="564"/>
      <w:bookmarkEnd w:id="565"/>
      <w:bookmarkEnd w:id="566"/>
      <w:bookmarkEnd w:id="567"/>
      <w:bookmarkEnd w:id="568"/>
      <w:bookmarkEnd w:id="569"/>
      <w:bookmarkEnd w:id="570"/>
      <w:bookmarkEnd w:id="571"/>
      <w:bookmarkEnd w:id="572"/>
    </w:p>
    <w:tbl>
      <w:tblPr>
        <w:tblStyle w:val="a3"/>
        <w:tblW w:w="14601" w:type="dxa"/>
        <w:tblInd w:w="-5" w:type="dxa"/>
        <w:tblLook w:val="04A0" w:firstRow="1" w:lastRow="0" w:firstColumn="1" w:lastColumn="0" w:noHBand="0" w:noVBand="1"/>
      </w:tblPr>
      <w:tblGrid>
        <w:gridCol w:w="709"/>
        <w:gridCol w:w="2304"/>
        <w:gridCol w:w="5209"/>
        <w:gridCol w:w="1902"/>
        <w:gridCol w:w="1402"/>
        <w:gridCol w:w="3075"/>
      </w:tblGrid>
      <w:tr w:rsidR="00BD4779" w:rsidRPr="005D638C" w14:paraId="669A6D88" w14:textId="77777777" w:rsidTr="00145445">
        <w:tc>
          <w:tcPr>
            <w:tcW w:w="709" w:type="dxa"/>
            <w:vAlign w:val="center"/>
          </w:tcPr>
          <w:p w14:paraId="6E5F1813" w14:textId="59A14EF0" w:rsidR="00BD4779" w:rsidRPr="005D638C" w:rsidRDefault="00BD4779" w:rsidP="005D638C">
            <w:pPr>
              <w:pStyle w:val="a4"/>
              <w:widowControl w:val="0"/>
              <w:spacing w:after="120"/>
              <w:ind w:left="0"/>
              <w:jc w:val="center"/>
              <w:rPr>
                <w:rFonts w:ascii="Times New Roman" w:hAnsi="Times New Roman" w:cs="Times New Roman"/>
                <w:b/>
                <w:sz w:val="20"/>
                <w:szCs w:val="20"/>
              </w:rPr>
            </w:pPr>
            <w:r w:rsidRPr="005D638C">
              <w:rPr>
                <w:rFonts w:ascii="Times New Roman" w:hAnsi="Times New Roman" w:cs="Times New Roman"/>
                <w:b/>
                <w:sz w:val="20"/>
                <w:szCs w:val="20"/>
              </w:rPr>
              <w:t>№ п/п</w:t>
            </w:r>
          </w:p>
        </w:tc>
        <w:tc>
          <w:tcPr>
            <w:tcW w:w="2304" w:type="dxa"/>
            <w:vAlign w:val="center"/>
          </w:tcPr>
          <w:p w14:paraId="512B917B" w14:textId="77777777" w:rsidR="00BD4779" w:rsidRPr="005D638C" w:rsidRDefault="00BD4779" w:rsidP="005D638C">
            <w:pPr>
              <w:pStyle w:val="a4"/>
              <w:widowControl w:val="0"/>
              <w:spacing w:after="120"/>
              <w:ind w:left="0"/>
              <w:jc w:val="center"/>
              <w:rPr>
                <w:rFonts w:ascii="Times New Roman" w:hAnsi="Times New Roman" w:cs="Times New Roman"/>
                <w:b/>
                <w:sz w:val="20"/>
                <w:szCs w:val="20"/>
              </w:rPr>
            </w:pPr>
            <w:r w:rsidRPr="005D638C">
              <w:rPr>
                <w:rFonts w:ascii="Times New Roman" w:hAnsi="Times New Roman" w:cs="Times New Roman"/>
                <w:b/>
                <w:sz w:val="20"/>
                <w:szCs w:val="20"/>
              </w:rPr>
              <w:t>Дополнительные профессиональные компетенции</w:t>
            </w:r>
          </w:p>
        </w:tc>
        <w:tc>
          <w:tcPr>
            <w:tcW w:w="5209" w:type="dxa"/>
            <w:vAlign w:val="center"/>
          </w:tcPr>
          <w:p w14:paraId="0F78E9D6" w14:textId="77777777" w:rsidR="00BD4779" w:rsidRPr="005D638C" w:rsidRDefault="00BD4779" w:rsidP="005D638C">
            <w:pPr>
              <w:pStyle w:val="a4"/>
              <w:widowControl w:val="0"/>
              <w:spacing w:after="120"/>
              <w:ind w:left="0"/>
              <w:jc w:val="center"/>
              <w:rPr>
                <w:rFonts w:ascii="Times New Roman" w:hAnsi="Times New Roman" w:cs="Times New Roman"/>
                <w:b/>
                <w:sz w:val="20"/>
                <w:szCs w:val="20"/>
              </w:rPr>
            </w:pPr>
            <w:r w:rsidRPr="005D638C">
              <w:rPr>
                <w:rFonts w:ascii="Times New Roman" w:hAnsi="Times New Roman" w:cs="Times New Roman"/>
                <w:b/>
                <w:sz w:val="20"/>
                <w:szCs w:val="20"/>
              </w:rPr>
              <w:t>Дополнительные знания, умения, навыки</w:t>
            </w:r>
          </w:p>
        </w:tc>
        <w:tc>
          <w:tcPr>
            <w:tcW w:w="1902" w:type="dxa"/>
            <w:vAlign w:val="center"/>
          </w:tcPr>
          <w:p w14:paraId="2CAF7B87" w14:textId="77777777" w:rsidR="00BD4779" w:rsidRPr="005D638C" w:rsidRDefault="00BD4779" w:rsidP="005D638C">
            <w:pPr>
              <w:pStyle w:val="a4"/>
              <w:widowControl w:val="0"/>
              <w:spacing w:after="120"/>
              <w:ind w:left="0"/>
              <w:jc w:val="center"/>
              <w:rPr>
                <w:rFonts w:ascii="Times New Roman" w:hAnsi="Times New Roman" w:cs="Times New Roman"/>
                <w:b/>
                <w:sz w:val="20"/>
                <w:szCs w:val="20"/>
              </w:rPr>
            </w:pPr>
            <w:r w:rsidRPr="005D638C">
              <w:rPr>
                <w:rFonts w:ascii="Times New Roman" w:hAnsi="Times New Roman" w:cs="Times New Roman"/>
                <w:b/>
                <w:sz w:val="20"/>
                <w:szCs w:val="20"/>
              </w:rPr>
              <w:t>№, наименование темы</w:t>
            </w:r>
          </w:p>
        </w:tc>
        <w:tc>
          <w:tcPr>
            <w:tcW w:w="1402" w:type="dxa"/>
            <w:vAlign w:val="center"/>
          </w:tcPr>
          <w:p w14:paraId="6322BA24" w14:textId="77777777" w:rsidR="00BD4779" w:rsidRPr="005D638C" w:rsidRDefault="00BD4779" w:rsidP="005D638C">
            <w:pPr>
              <w:pStyle w:val="a4"/>
              <w:widowControl w:val="0"/>
              <w:spacing w:after="120"/>
              <w:ind w:left="0"/>
              <w:jc w:val="center"/>
              <w:rPr>
                <w:rFonts w:ascii="Times New Roman" w:hAnsi="Times New Roman" w:cs="Times New Roman"/>
                <w:b/>
                <w:sz w:val="20"/>
                <w:szCs w:val="20"/>
              </w:rPr>
            </w:pPr>
            <w:r w:rsidRPr="005D638C">
              <w:rPr>
                <w:rFonts w:ascii="Times New Roman" w:hAnsi="Times New Roman" w:cs="Times New Roman"/>
                <w:b/>
                <w:sz w:val="20"/>
                <w:szCs w:val="20"/>
              </w:rPr>
              <w:t>Объем часов</w:t>
            </w:r>
          </w:p>
        </w:tc>
        <w:tc>
          <w:tcPr>
            <w:tcW w:w="3075" w:type="dxa"/>
            <w:vAlign w:val="center"/>
          </w:tcPr>
          <w:p w14:paraId="464BD796" w14:textId="77777777" w:rsidR="00BD4779" w:rsidRPr="005D638C" w:rsidRDefault="00BD4779" w:rsidP="005D638C">
            <w:pPr>
              <w:pStyle w:val="a4"/>
              <w:widowControl w:val="0"/>
              <w:spacing w:after="120"/>
              <w:ind w:left="0"/>
              <w:jc w:val="center"/>
              <w:rPr>
                <w:rFonts w:ascii="Times New Roman" w:hAnsi="Times New Roman" w:cs="Times New Roman"/>
                <w:b/>
                <w:sz w:val="20"/>
                <w:szCs w:val="20"/>
              </w:rPr>
            </w:pPr>
            <w:r w:rsidRPr="005D638C">
              <w:rPr>
                <w:rFonts w:ascii="Times New Roman" w:hAnsi="Times New Roman" w:cs="Times New Roman"/>
                <w:b/>
                <w:sz w:val="20"/>
                <w:szCs w:val="20"/>
              </w:rPr>
              <w:t>Обоснование включения в рабочую программу</w:t>
            </w:r>
          </w:p>
        </w:tc>
      </w:tr>
      <w:tr w:rsidR="0098133F" w:rsidRPr="005D638C" w14:paraId="288E3F64" w14:textId="77777777" w:rsidTr="00145445">
        <w:tc>
          <w:tcPr>
            <w:tcW w:w="709" w:type="dxa"/>
          </w:tcPr>
          <w:p w14:paraId="30F48FB4" w14:textId="4CEAFD46" w:rsidR="0098133F" w:rsidRPr="005D638C" w:rsidRDefault="005D638C" w:rsidP="00490E2C">
            <w:pPr>
              <w:pStyle w:val="a4"/>
              <w:widowControl w:val="0"/>
              <w:spacing w:after="120"/>
              <w:ind w:left="0"/>
              <w:rPr>
                <w:rFonts w:ascii="Times New Roman" w:hAnsi="Times New Roman" w:cs="Times New Roman"/>
                <w:bCs/>
                <w:sz w:val="20"/>
                <w:szCs w:val="20"/>
              </w:rPr>
            </w:pPr>
            <w:r>
              <w:rPr>
                <w:rFonts w:ascii="Times New Roman" w:hAnsi="Times New Roman" w:cs="Times New Roman"/>
                <w:bCs/>
                <w:sz w:val="20"/>
                <w:szCs w:val="20"/>
              </w:rPr>
              <w:t>1</w:t>
            </w:r>
          </w:p>
        </w:tc>
        <w:tc>
          <w:tcPr>
            <w:tcW w:w="2304" w:type="dxa"/>
          </w:tcPr>
          <w:p w14:paraId="3139C99A" w14:textId="77777777" w:rsidR="0098133F" w:rsidRPr="005D638C" w:rsidRDefault="0098133F" w:rsidP="005D638C">
            <w:pPr>
              <w:pStyle w:val="2d"/>
              <w:spacing w:before="0" w:beforeAutospacing="0" w:after="0" w:afterAutospacing="0"/>
              <w:jc w:val="left"/>
              <w:rPr>
                <w:rFonts w:eastAsia="Calibri"/>
                <w:b/>
                <w:iCs/>
                <w:sz w:val="20"/>
                <w:szCs w:val="20"/>
                <w:lang w:val="ru-RU"/>
              </w:rPr>
            </w:pPr>
            <w:r w:rsidRPr="005D638C">
              <w:rPr>
                <w:rFonts w:eastAsia="Calibri"/>
                <w:b/>
                <w:iCs/>
                <w:sz w:val="20"/>
                <w:szCs w:val="20"/>
                <w:lang w:val="ru-RU"/>
              </w:rPr>
              <w:t xml:space="preserve">ПК 6.5 </w:t>
            </w:r>
            <w:r w:rsidRPr="005D638C">
              <w:rPr>
                <w:sz w:val="20"/>
                <w:szCs w:val="20"/>
              </w:rPr>
              <w:t>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tc>
        <w:tc>
          <w:tcPr>
            <w:tcW w:w="5209" w:type="dxa"/>
          </w:tcPr>
          <w:p w14:paraId="10F7F14A" w14:textId="77777777" w:rsidR="0098133F" w:rsidRPr="005D638C" w:rsidRDefault="0098133F" w:rsidP="005D638C">
            <w:pPr>
              <w:pStyle w:val="1f1"/>
              <w:widowControl w:val="0"/>
              <w:rPr>
                <w:rFonts w:ascii="Times New Roman" w:hAnsi="Times New Roman"/>
                <w:b/>
                <w:bCs/>
                <w:sz w:val="20"/>
                <w:szCs w:val="20"/>
              </w:rPr>
            </w:pPr>
            <w:r w:rsidRPr="005D638C">
              <w:rPr>
                <w:rFonts w:ascii="Times New Roman" w:hAnsi="Times New Roman"/>
                <w:b/>
                <w:bCs/>
                <w:sz w:val="20"/>
                <w:szCs w:val="20"/>
              </w:rPr>
              <w:t>Навыки:</w:t>
            </w:r>
          </w:p>
          <w:p w14:paraId="12F05D48" w14:textId="77777777" w:rsidR="0098133F" w:rsidRPr="005D638C" w:rsidRDefault="0098133F" w:rsidP="005D638C">
            <w:pPr>
              <w:pStyle w:val="1f1"/>
              <w:widowControl w:val="0"/>
              <w:rPr>
                <w:rFonts w:ascii="Times New Roman" w:hAnsi="Times New Roman"/>
                <w:sz w:val="20"/>
                <w:szCs w:val="20"/>
              </w:rPr>
            </w:pPr>
            <w:r w:rsidRPr="005D638C">
              <w:rPr>
                <w:rFonts w:ascii="Times New Roman" w:hAnsi="Times New Roman"/>
                <w:sz w:val="20"/>
                <w:szCs w:val="20"/>
              </w:rPr>
              <w:t>Н 6.5.01 ведения медицинской документации, в том числе в электронном виде</w:t>
            </w:r>
          </w:p>
          <w:p w14:paraId="2A374BE1" w14:textId="77777777" w:rsidR="0098133F" w:rsidRPr="005D638C" w:rsidRDefault="0098133F" w:rsidP="005D638C">
            <w:pPr>
              <w:pStyle w:val="1f1"/>
              <w:widowControl w:val="0"/>
              <w:rPr>
                <w:rFonts w:ascii="Times New Roman" w:hAnsi="Times New Roman"/>
                <w:b/>
                <w:bCs/>
                <w:sz w:val="20"/>
                <w:szCs w:val="20"/>
              </w:rPr>
            </w:pPr>
            <w:r w:rsidRPr="005D638C">
              <w:rPr>
                <w:rFonts w:ascii="Times New Roman" w:hAnsi="Times New Roman"/>
                <w:b/>
                <w:bCs/>
                <w:sz w:val="20"/>
                <w:szCs w:val="20"/>
              </w:rPr>
              <w:t>Умения:</w:t>
            </w:r>
          </w:p>
          <w:p w14:paraId="2666BD79" w14:textId="77777777" w:rsidR="0098133F" w:rsidRPr="005D638C" w:rsidRDefault="0098133F" w:rsidP="005D638C">
            <w:pPr>
              <w:pStyle w:val="1f1"/>
              <w:widowControl w:val="0"/>
              <w:rPr>
                <w:rFonts w:ascii="Times New Roman" w:hAnsi="Times New Roman"/>
                <w:sz w:val="20"/>
                <w:szCs w:val="20"/>
              </w:rPr>
            </w:pPr>
            <w:r w:rsidRPr="005D638C">
              <w:rPr>
                <w:rFonts w:ascii="Times New Roman" w:hAnsi="Times New Roman"/>
                <w:sz w:val="20"/>
                <w:szCs w:val="20"/>
              </w:rPr>
              <w:t>У 6.5.02 заполнять медицинскую документацию, в том числе в форме электронного документа</w:t>
            </w:r>
          </w:p>
          <w:p w14:paraId="4E7F906A" w14:textId="77777777" w:rsidR="0098133F" w:rsidRPr="005D638C" w:rsidRDefault="0098133F" w:rsidP="005D638C">
            <w:pPr>
              <w:pStyle w:val="1f1"/>
              <w:widowControl w:val="0"/>
              <w:rPr>
                <w:rFonts w:ascii="Times New Roman" w:hAnsi="Times New Roman"/>
                <w:b/>
                <w:bCs/>
                <w:sz w:val="20"/>
                <w:szCs w:val="20"/>
              </w:rPr>
            </w:pPr>
            <w:r w:rsidRPr="005D638C">
              <w:rPr>
                <w:rFonts w:ascii="Times New Roman" w:hAnsi="Times New Roman"/>
                <w:b/>
                <w:bCs/>
                <w:sz w:val="20"/>
                <w:szCs w:val="20"/>
              </w:rPr>
              <w:t>Знания:</w:t>
            </w:r>
          </w:p>
          <w:p w14:paraId="0ED41AF6" w14:textId="77777777" w:rsidR="0098133F" w:rsidRPr="005D638C" w:rsidRDefault="0098133F" w:rsidP="005D638C">
            <w:pPr>
              <w:pStyle w:val="2d"/>
              <w:spacing w:before="0" w:beforeAutospacing="0" w:after="0" w:afterAutospacing="0"/>
              <w:jc w:val="left"/>
              <w:rPr>
                <w:b/>
                <w:bCs/>
                <w:sz w:val="20"/>
                <w:szCs w:val="20"/>
              </w:rPr>
            </w:pPr>
            <w:r w:rsidRPr="005D638C">
              <w:rPr>
                <w:sz w:val="20"/>
                <w:szCs w:val="20"/>
              </w:rPr>
              <w:t>З.6.5.02 правила и порядок оформления медицинской документации в медицинских организациях, в том числе в форме электронного документа</w:t>
            </w:r>
          </w:p>
        </w:tc>
        <w:tc>
          <w:tcPr>
            <w:tcW w:w="1902" w:type="dxa"/>
            <w:vMerge w:val="restart"/>
          </w:tcPr>
          <w:p w14:paraId="7A1B0AC8" w14:textId="0FF4F1BC" w:rsidR="0098133F" w:rsidRPr="005D638C" w:rsidRDefault="0098133F" w:rsidP="005D638C">
            <w:pPr>
              <w:pStyle w:val="a4"/>
              <w:widowControl w:val="0"/>
              <w:spacing w:after="120"/>
              <w:ind w:left="0"/>
              <w:rPr>
                <w:rFonts w:ascii="Times New Roman" w:hAnsi="Times New Roman" w:cs="Times New Roman"/>
                <w:bCs/>
                <w:sz w:val="20"/>
                <w:szCs w:val="20"/>
              </w:rPr>
            </w:pPr>
            <w:r w:rsidRPr="005D638C">
              <w:rPr>
                <w:rFonts w:ascii="Times New Roman" w:eastAsia="Calibri" w:hAnsi="Times New Roman" w:cs="Times New Roman"/>
                <w:color w:val="000000"/>
                <w:sz w:val="20"/>
                <w:szCs w:val="20"/>
              </w:rPr>
              <w:t>МДК.05.01 Осуществление скорой медицинской помощи в экстренной и неотложной формах</w:t>
            </w:r>
          </w:p>
        </w:tc>
        <w:tc>
          <w:tcPr>
            <w:tcW w:w="1402" w:type="dxa"/>
            <w:vMerge w:val="restart"/>
          </w:tcPr>
          <w:p w14:paraId="7A799C6E" w14:textId="7E77A355" w:rsidR="0098133F" w:rsidRPr="005D638C" w:rsidRDefault="0098133F" w:rsidP="00490E2C">
            <w:pPr>
              <w:pStyle w:val="a4"/>
              <w:widowControl w:val="0"/>
              <w:spacing w:after="120"/>
              <w:ind w:left="0"/>
              <w:jc w:val="center"/>
              <w:rPr>
                <w:rFonts w:ascii="Times New Roman" w:hAnsi="Times New Roman" w:cs="Times New Roman"/>
                <w:bCs/>
                <w:sz w:val="20"/>
                <w:szCs w:val="20"/>
              </w:rPr>
            </w:pPr>
            <w:r w:rsidRPr="005D638C">
              <w:rPr>
                <w:rFonts w:ascii="Times New Roman" w:hAnsi="Times New Roman" w:cs="Times New Roman"/>
                <w:bCs/>
                <w:sz w:val="20"/>
                <w:szCs w:val="20"/>
              </w:rPr>
              <w:t>54</w:t>
            </w:r>
          </w:p>
        </w:tc>
        <w:tc>
          <w:tcPr>
            <w:tcW w:w="3075" w:type="dxa"/>
            <w:vMerge w:val="restart"/>
          </w:tcPr>
          <w:p w14:paraId="3A8E6D95" w14:textId="77777777" w:rsidR="0098133F" w:rsidRPr="005D638C" w:rsidRDefault="0098133F" w:rsidP="00145445">
            <w:pPr>
              <w:widowControl w:val="0"/>
              <w:spacing w:line="256" w:lineRule="auto"/>
              <w:rPr>
                <w:rFonts w:ascii="Times New Roman" w:eastAsia="Calibri" w:hAnsi="Times New Roman" w:cs="Times New Roman"/>
                <w:sz w:val="20"/>
                <w:szCs w:val="20"/>
              </w:rPr>
            </w:pPr>
            <w:r w:rsidRPr="005D638C">
              <w:rPr>
                <w:rFonts w:ascii="Times New Roman" w:eastAsia="Calibri" w:hAnsi="Times New Roman" w:cs="Times New Roman"/>
                <w:sz w:val="20"/>
                <w:szCs w:val="20"/>
              </w:rPr>
              <w:t>Для удовлетворения потребностей работодателей с целью углубленного освоения профессионального модуля и отработки практических навыков по оказанию скорой медицинской помощи в экстренной и неотложной формах, в том числе вне медицинской организации до автоматизма.</w:t>
            </w:r>
          </w:p>
          <w:p w14:paraId="267318E1" w14:textId="49CEED82" w:rsidR="0098133F" w:rsidRPr="005D638C" w:rsidRDefault="0098133F" w:rsidP="00145445">
            <w:pPr>
              <w:widowControl w:val="0"/>
              <w:spacing w:line="256" w:lineRule="auto"/>
              <w:rPr>
                <w:rFonts w:ascii="Times New Roman" w:eastAsia="Calibri" w:hAnsi="Times New Roman" w:cs="Times New Roman"/>
                <w:sz w:val="20"/>
                <w:szCs w:val="20"/>
              </w:rPr>
            </w:pPr>
            <w:r w:rsidRPr="005D638C">
              <w:rPr>
                <w:rFonts w:ascii="Times New Roman" w:eastAsia="Calibri" w:hAnsi="Times New Roman" w:cs="Times New Roman"/>
                <w:sz w:val="20"/>
                <w:szCs w:val="20"/>
              </w:rPr>
              <w:t xml:space="preserve">Для углубленного освоения </w:t>
            </w:r>
            <w:r w:rsidRPr="005D638C">
              <w:rPr>
                <w:rFonts w:ascii="Times New Roman" w:hAnsi="Times New Roman" w:cs="Times New Roman"/>
                <w:sz w:val="20"/>
                <w:szCs w:val="20"/>
              </w:rPr>
              <w:t xml:space="preserve">цифровых профессиональных компетенций: ПК 6.5. 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 ПК 6.6. Использовать медицинские информационные системы и информационно-телекоммуникационную сеть </w:t>
            </w:r>
            <w:r w:rsidR="00490E2C" w:rsidRPr="005D638C">
              <w:rPr>
                <w:rFonts w:ascii="Times New Roman" w:hAnsi="Times New Roman" w:cs="Times New Roman"/>
                <w:sz w:val="20"/>
                <w:szCs w:val="20"/>
              </w:rPr>
              <w:t>«</w:t>
            </w:r>
            <w:r w:rsidRPr="005D638C">
              <w:rPr>
                <w:rFonts w:ascii="Times New Roman" w:hAnsi="Times New Roman" w:cs="Times New Roman"/>
                <w:sz w:val="20"/>
                <w:szCs w:val="20"/>
              </w:rPr>
              <w:t>Интернет</w:t>
            </w:r>
            <w:r w:rsidR="00490E2C" w:rsidRPr="005D638C">
              <w:rPr>
                <w:rFonts w:ascii="Times New Roman" w:hAnsi="Times New Roman" w:cs="Times New Roman"/>
                <w:sz w:val="20"/>
                <w:szCs w:val="20"/>
              </w:rPr>
              <w:t>»</w:t>
            </w:r>
            <w:r w:rsidRPr="005D638C">
              <w:rPr>
                <w:rFonts w:ascii="Times New Roman" w:hAnsi="Times New Roman" w:cs="Times New Roman"/>
                <w:sz w:val="20"/>
                <w:szCs w:val="20"/>
              </w:rPr>
              <w:t xml:space="preserve"> в работе, ПК 6.7. Осуществлять защиту персональных данных пациентов и сведений, составляющих врачебную тайну</w:t>
            </w:r>
            <w:r w:rsidRPr="005D638C">
              <w:rPr>
                <w:rFonts w:ascii="Times New Roman" w:eastAsia="Calibri" w:hAnsi="Times New Roman" w:cs="Times New Roman"/>
                <w:sz w:val="20"/>
                <w:szCs w:val="20"/>
              </w:rPr>
              <w:t xml:space="preserve"> (по согласованию с работодателем).</w:t>
            </w:r>
          </w:p>
        </w:tc>
      </w:tr>
      <w:tr w:rsidR="0098133F" w:rsidRPr="005D638C" w14:paraId="7BE5AA50" w14:textId="77777777" w:rsidTr="00145445">
        <w:tc>
          <w:tcPr>
            <w:tcW w:w="709" w:type="dxa"/>
          </w:tcPr>
          <w:p w14:paraId="74229606" w14:textId="0FF5EF86" w:rsidR="0098133F" w:rsidRPr="005D638C" w:rsidRDefault="005D638C" w:rsidP="00490E2C">
            <w:pPr>
              <w:pStyle w:val="a4"/>
              <w:widowControl w:val="0"/>
              <w:spacing w:after="120"/>
              <w:ind w:left="0"/>
              <w:rPr>
                <w:rFonts w:ascii="Times New Roman" w:hAnsi="Times New Roman" w:cs="Times New Roman"/>
                <w:bCs/>
                <w:sz w:val="20"/>
                <w:szCs w:val="20"/>
              </w:rPr>
            </w:pPr>
            <w:r>
              <w:rPr>
                <w:rFonts w:ascii="Times New Roman" w:hAnsi="Times New Roman" w:cs="Times New Roman"/>
                <w:bCs/>
                <w:sz w:val="20"/>
                <w:szCs w:val="20"/>
              </w:rPr>
              <w:t>2</w:t>
            </w:r>
          </w:p>
        </w:tc>
        <w:tc>
          <w:tcPr>
            <w:tcW w:w="2304" w:type="dxa"/>
          </w:tcPr>
          <w:p w14:paraId="6DE254F2" w14:textId="1163B7BE" w:rsidR="0098133F" w:rsidRPr="005D638C" w:rsidRDefault="0098133F" w:rsidP="005D638C">
            <w:pPr>
              <w:pStyle w:val="2d"/>
              <w:spacing w:before="0" w:beforeAutospacing="0" w:after="0" w:afterAutospacing="0"/>
              <w:jc w:val="left"/>
              <w:rPr>
                <w:rFonts w:eastAsia="Calibri"/>
                <w:b/>
                <w:iCs/>
                <w:sz w:val="20"/>
                <w:szCs w:val="20"/>
                <w:lang w:val="ru-RU"/>
              </w:rPr>
            </w:pPr>
            <w:r w:rsidRPr="005D638C">
              <w:rPr>
                <w:rFonts w:eastAsia="Calibri"/>
                <w:b/>
                <w:iCs/>
                <w:sz w:val="20"/>
                <w:szCs w:val="20"/>
                <w:lang w:val="ru-RU"/>
              </w:rPr>
              <w:t xml:space="preserve">ПК 6.6 </w:t>
            </w:r>
            <w:r w:rsidRPr="005D638C">
              <w:rPr>
                <w:sz w:val="20"/>
                <w:szCs w:val="20"/>
              </w:rPr>
              <w:t xml:space="preserve">Использовать медицинские информационные системы и информационно-теле коммуникационную сеть </w:t>
            </w:r>
            <w:r w:rsidR="00490E2C" w:rsidRPr="005D638C">
              <w:rPr>
                <w:sz w:val="20"/>
                <w:szCs w:val="20"/>
              </w:rPr>
              <w:t>«</w:t>
            </w:r>
            <w:r w:rsidRPr="005D638C">
              <w:rPr>
                <w:sz w:val="20"/>
                <w:szCs w:val="20"/>
              </w:rPr>
              <w:t>Интернет</w:t>
            </w:r>
            <w:r w:rsidR="00490E2C" w:rsidRPr="005D638C">
              <w:rPr>
                <w:sz w:val="20"/>
                <w:szCs w:val="20"/>
              </w:rPr>
              <w:t>»</w:t>
            </w:r>
            <w:r w:rsidRPr="005D638C">
              <w:rPr>
                <w:sz w:val="20"/>
                <w:szCs w:val="20"/>
              </w:rPr>
              <w:t xml:space="preserve"> в работе</w:t>
            </w:r>
          </w:p>
        </w:tc>
        <w:tc>
          <w:tcPr>
            <w:tcW w:w="5209" w:type="dxa"/>
          </w:tcPr>
          <w:p w14:paraId="1EE1AFFE" w14:textId="77777777" w:rsidR="0098133F" w:rsidRPr="005D638C" w:rsidRDefault="0098133F" w:rsidP="005D638C">
            <w:pPr>
              <w:pStyle w:val="1f1"/>
              <w:widowControl w:val="0"/>
              <w:rPr>
                <w:rFonts w:ascii="Times New Roman" w:hAnsi="Times New Roman"/>
                <w:b/>
                <w:bCs/>
                <w:sz w:val="20"/>
                <w:szCs w:val="20"/>
              </w:rPr>
            </w:pPr>
            <w:r w:rsidRPr="005D638C">
              <w:rPr>
                <w:rFonts w:ascii="Times New Roman" w:hAnsi="Times New Roman"/>
                <w:b/>
                <w:bCs/>
                <w:sz w:val="20"/>
                <w:szCs w:val="20"/>
              </w:rPr>
              <w:t>Навыки:</w:t>
            </w:r>
          </w:p>
          <w:p w14:paraId="5329624A" w14:textId="5172BF7F" w:rsidR="0098133F" w:rsidRPr="005D638C" w:rsidRDefault="0098133F" w:rsidP="005D638C">
            <w:pPr>
              <w:pStyle w:val="1f1"/>
              <w:widowControl w:val="0"/>
              <w:rPr>
                <w:rFonts w:ascii="Times New Roman" w:hAnsi="Times New Roman"/>
                <w:sz w:val="20"/>
                <w:szCs w:val="20"/>
              </w:rPr>
            </w:pPr>
            <w:r w:rsidRPr="005D638C">
              <w:rPr>
                <w:rFonts w:ascii="Times New Roman" w:hAnsi="Times New Roman"/>
                <w:sz w:val="20"/>
                <w:szCs w:val="20"/>
              </w:rPr>
              <w:t xml:space="preserve">Н 6.6.01 применения информационных систем в сфере здравоохранения и информационно-телекоммуникационной сети </w:t>
            </w:r>
            <w:r w:rsidR="00490E2C" w:rsidRPr="005D638C">
              <w:rPr>
                <w:rFonts w:ascii="Times New Roman" w:hAnsi="Times New Roman"/>
                <w:sz w:val="20"/>
                <w:szCs w:val="20"/>
              </w:rPr>
              <w:t>«</w:t>
            </w:r>
            <w:r w:rsidRPr="005D638C">
              <w:rPr>
                <w:rFonts w:ascii="Times New Roman" w:hAnsi="Times New Roman"/>
                <w:sz w:val="20"/>
                <w:szCs w:val="20"/>
              </w:rPr>
              <w:t>Интернет</w:t>
            </w:r>
            <w:r w:rsidR="00490E2C" w:rsidRPr="005D638C">
              <w:rPr>
                <w:rFonts w:ascii="Times New Roman" w:hAnsi="Times New Roman"/>
                <w:sz w:val="20"/>
                <w:szCs w:val="20"/>
              </w:rPr>
              <w:t>»</w:t>
            </w:r>
          </w:p>
          <w:p w14:paraId="75AC8181" w14:textId="77777777" w:rsidR="0098133F" w:rsidRPr="005D638C" w:rsidRDefault="0098133F" w:rsidP="005D638C">
            <w:pPr>
              <w:pStyle w:val="1f1"/>
              <w:widowControl w:val="0"/>
              <w:rPr>
                <w:rFonts w:ascii="Times New Roman" w:hAnsi="Times New Roman"/>
                <w:b/>
                <w:bCs/>
                <w:sz w:val="20"/>
                <w:szCs w:val="20"/>
              </w:rPr>
            </w:pPr>
            <w:r w:rsidRPr="005D638C">
              <w:rPr>
                <w:rFonts w:ascii="Times New Roman" w:hAnsi="Times New Roman"/>
                <w:b/>
                <w:bCs/>
                <w:sz w:val="20"/>
                <w:szCs w:val="20"/>
              </w:rPr>
              <w:t>Умения:</w:t>
            </w:r>
          </w:p>
          <w:p w14:paraId="75F11CC8" w14:textId="0ECFB0A7" w:rsidR="0098133F" w:rsidRPr="005D638C" w:rsidRDefault="0098133F" w:rsidP="005D638C">
            <w:pPr>
              <w:pStyle w:val="1f1"/>
              <w:widowControl w:val="0"/>
              <w:rPr>
                <w:rFonts w:ascii="Times New Roman" w:hAnsi="Times New Roman"/>
                <w:sz w:val="20"/>
                <w:szCs w:val="20"/>
              </w:rPr>
            </w:pPr>
            <w:r w:rsidRPr="005D638C">
              <w:rPr>
                <w:rFonts w:ascii="Times New Roman" w:hAnsi="Times New Roman"/>
                <w:sz w:val="20"/>
                <w:szCs w:val="20"/>
              </w:rPr>
              <w:t xml:space="preserve">У 6.6.01 применять в работе информационные системы в сфере здравоохранения и информационно-телекоммуникационную сеть </w:t>
            </w:r>
            <w:r w:rsidR="00490E2C" w:rsidRPr="005D638C">
              <w:rPr>
                <w:rFonts w:ascii="Times New Roman" w:hAnsi="Times New Roman"/>
                <w:sz w:val="20"/>
                <w:szCs w:val="20"/>
              </w:rPr>
              <w:t>«</w:t>
            </w:r>
            <w:r w:rsidRPr="005D638C">
              <w:rPr>
                <w:rFonts w:ascii="Times New Roman" w:hAnsi="Times New Roman"/>
                <w:sz w:val="20"/>
                <w:szCs w:val="20"/>
              </w:rPr>
              <w:t>Интернет</w:t>
            </w:r>
            <w:r w:rsidR="00490E2C" w:rsidRPr="005D638C">
              <w:rPr>
                <w:rFonts w:ascii="Times New Roman" w:hAnsi="Times New Roman"/>
                <w:sz w:val="20"/>
                <w:szCs w:val="20"/>
              </w:rPr>
              <w:t>»</w:t>
            </w:r>
          </w:p>
          <w:p w14:paraId="3DEA2CA7" w14:textId="77777777" w:rsidR="0098133F" w:rsidRPr="005D638C" w:rsidRDefault="0098133F" w:rsidP="005D638C">
            <w:pPr>
              <w:pStyle w:val="1f1"/>
              <w:widowControl w:val="0"/>
              <w:rPr>
                <w:rFonts w:ascii="Times New Roman" w:hAnsi="Times New Roman"/>
                <w:b/>
                <w:bCs/>
                <w:sz w:val="20"/>
                <w:szCs w:val="20"/>
              </w:rPr>
            </w:pPr>
            <w:r w:rsidRPr="005D638C">
              <w:rPr>
                <w:rFonts w:ascii="Times New Roman" w:hAnsi="Times New Roman"/>
                <w:b/>
                <w:bCs/>
                <w:sz w:val="20"/>
                <w:szCs w:val="20"/>
              </w:rPr>
              <w:t>Знания:</w:t>
            </w:r>
          </w:p>
          <w:p w14:paraId="5BBFD038" w14:textId="7A48834C" w:rsidR="0098133F" w:rsidRPr="005D638C" w:rsidRDefault="0098133F" w:rsidP="005D638C">
            <w:pPr>
              <w:pStyle w:val="2d"/>
              <w:spacing w:before="0" w:beforeAutospacing="0" w:after="0" w:afterAutospacing="0"/>
              <w:jc w:val="left"/>
              <w:rPr>
                <w:b/>
                <w:bCs/>
                <w:sz w:val="20"/>
                <w:szCs w:val="20"/>
              </w:rPr>
            </w:pPr>
            <w:r w:rsidRPr="005D638C">
              <w:rPr>
                <w:sz w:val="20"/>
                <w:szCs w:val="20"/>
              </w:rPr>
              <w:t xml:space="preserve">З.6.6.01 порядок работы в и информационных системах в сфере здравоохранения и информационно-телекоммуникационной сети </w:t>
            </w:r>
            <w:r w:rsidR="00490E2C" w:rsidRPr="005D638C">
              <w:rPr>
                <w:sz w:val="20"/>
                <w:szCs w:val="20"/>
              </w:rPr>
              <w:t>«</w:t>
            </w:r>
            <w:r w:rsidRPr="005D638C">
              <w:rPr>
                <w:sz w:val="20"/>
                <w:szCs w:val="20"/>
              </w:rPr>
              <w:t>Интернет</w:t>
            </w:r>
            <w:r w:rsidR="00490E2C" w:rsidRPr="005D638C">
              <w:rPr>
                <w:sz w:val="20"/>
                <w:szCs w:val="20"/>
              </w:rPr>
              <w:t>»</w:t>
            </w:r>
          </w:p>
        </w:tc>
        <w:tc>
          <w:tcPr>
            <w:tcW w:w="1902" w:type="dxa"/>
            <w:vMerge/>
          </w:tcPr>
          <w:p w14:paraId="68A3CE1B" w14:textId="77777777" w:rsidR="0098133F" w:rsidRPr="005D638C" w:rsidRDefault="0098133F" w:rsidP="00490E2C">
            <w:pPr>
              <w:pStyle w:val="a4"/>
              <w:widowControl w:val="0"/>
              <w:spacing w:after="120"/>
              <w:ind w:left="0"/>
              <w:rPr>
                <w:rFonts w:ascii="Times New Roman" w:hAnsi="Times New Roman" w:cs="Times New Roman"/>
                <w:bCs/>
                <w:sz w:val="20"/>
                <w:szCs w:val="20"/>
              </w:rPr>
            </w:pPr>
          </w:p>
        </w:tc>
        <w:tc>
          <w:tcPr>
            <w:tcW w:w="1402" w:type="dxa"/>
            <w:vMerge/>
          </w:tcPr>
          <w:p w14:paraId="6F26D2DF" w14:textId="77777777" w:rsidR="0098133F" w:rsidRPr="005D638C" w:rsidRDefault="0098133F" w:rsidP="00490E2C">
            <w:pPr>
              <w:pStyle w:val="a4"/>
              <w:widowControl w:val="0"/>
              <w:spacing w:after="120"/>
              <w:ind w:left="0"/>
              <w:rPr>
                <w:rFonts w:ascii="Times New Roman" w:hAnsi="Times New Roman" w:cs="Times New Roman"/>
                <w:bCs/>
                <w:sz w:val="20"/>
                <w:szCs w:val="20"/>
              </w:rPr>
            </w:pPr>
          </w:p>
        </w:tc>
        <w:tc>
          <w:tcPr>
            <w:tcW w:w="3075" w:type="dxa"/>
            <w:vMerge/>
          </w:tcPr>
          <w:p w14:paraId="3F74B8E3" w14:textId="77777777" w:rsidR="0098133F" w:rsidRPr="005D638C" w:rsidRDefault="0098133F" w:rsidP="00490E2C">
            <w:pPr>
              <w:widowControl w:val="0"/>
              <w:spacing w:line="256" w:lineRule="auto"/>
              <w:jc w:val="both"/>
              <w:rPr>
                <w:rFonts w:ascii="Times New Roman" w:eastAsia="Calibri" w:hAnsi="Times New Roman" w:cs="Times New Roman"/>
                <w:sz w:val="20"/>
                <w:szCs w:val="20"/>
              </w:rPr>
            </w:pPr>
          </w:p>
        </w:tc>
      </w:tr>
      <w:tr w:rsidR="0098133F" w:rsidRPr="005D638C" w14:paraId="28A8EC9C" w14:textId="77777777" w:rsidTr="00145445">
        <w:tc>
          <w:tcPr>
            <w:tcW w:w="709" w:type="dxa"/>
          </w:tcPr>
          <w:p w14:paraId="34C3B4B3" w14:textId="3E765C5C" w:rsidR="0098133F" w:rsidRPr="005D638C" w:rsidRDefault="005D638C" w:rsidP="00490E2C">
            <w:pPr>
              <w:pStyle w:val="a4"/>
              <w:widowControl w:val="0"/>
              <w:spacing w:after="120"/>
              <w:ind w:left="0"/>
              <w:rPr>
                <w:rFonts w:ascii="Times New Roman" w:hAnsi="Times New Roman" w:cs="Times New Roman"/>
                <w:bCs/>
                <w:sz w:val="20"/>
                <w:szCs w:val="20"/>
              </w:rPr>
            </w:pPr>
            <w:r>
              <w:rPr>
                <w:rFonts w:ascii="Times New Roman" w:hAnsi="Times New Roman" w:cs="Times New Roman"/>
                <w:bCs/>
                <w:sz w:val="20"/>
                <w:szCs w:val="20"/>
              </w:rPr>
              <w:t>3</w:t>
            </w:r>
          </w:p>
        </w:tc>
        <w:tc>
          <w:tcPr>
            <w:tcW w:w="2304" w:type="dxa"/>
          </w:tcPr>
          <w:p w14:paraId="52F817C2" w14:textId="77777777" w:rsidR="0098133F" w:rsidRPr="005D638C" w:rsidRDefault="0098133F" w:rsidP="005D638C">
            <w:pPr>
              <w:pStyle w:val="2d"/>
              <w:spacing w:before="0" w:beforeAutospacing="0" w:after="0" w:afterAutospacing="0"/>
              <w:jc w:val="left"/>
              <w:rPr>
                <w:rFonts w:eastAsia="Calibri"/>
                <w:b/>
                <w:iCs/>
                <w:sz w:val="20"/>
                <w:szCs w:val="20"/>
                <w:lang w:val="ru-RU"/>
              </w:rPr>
            </w:pPr>
            <w:r w:rsidRPr="005D638C">
              <w:rPr>
                <w:rFonts w:eastAsia="Calibri"/>
                <w:b/>
                <w:iCs/>
                <w:sz w:val="20"/>
                <w:szCs w:val="20"/>
                <w:lang w:val="ru-RU"/>
              </w:rPr>
              <w:t xml:space="preserve">ПК 6.7 </w:t>
            </w:r>
            <w:r w:rsidRPr="005D638C">
              <w:rPr>
                <w:sz w:val="20"/>
                <w:szCs w:val="20"/>
              </w:rPr>
              <w:t>Осуществлять защиту персональных данных пациентов и сведений, составляющих врачебную тайну</w:t>
            </w:r>
          </w:p>
        </w:tc>
        <w:tc>
          <w:tcPr>
            <w:tcW w:w="5209" w:type="dxa"/>
          </w:tcPr>
          <w:p w14:paraId="12B45A6D" w14:textId="77777777" w:rsidR="0098133F" w:rsidRPr="005D638C" w:rsidRDefault="0098133F" w:rsidP="005D638C">
            <w:pPr>
              <w:pStyle w:val="1f1"/>
              <w:widowControl w:val="0"/>
              <w:rPr>
                <w:rFonts w:ascii="Times New Roman" w:hAnsi="Times New Roman"/>
                <w:b/>
                <w:bCs/>
                <w:sz w:val="20"/>
                <w:szCs w:val="20"/>
              </w:rPr>
            </w:pPr>
            <w:r w:rsidRPr="005D638C">
              <w:rPr>
                <w:rFonts w:ascii="Times New Roman" w:hAnsi="Times New Roman"/>
                <w:b/>
                <w:bCs/>
                <w:sz w:val="20"/>
                <w:szCs w:val="20"/>
              </w:rPr>
              <w:t>Навыки:</w:t>
            </w:r>
          </w:p>
          <w:p w14:paraId="2BFDBF1F" w14:textId="77777777" w:rsidR="0098133F" w:rsidRPr="005D638C" w:rsidRDefault="0098133F" w:rsidP="005D638C">
            <w:pPr>
              <w:pStyle w:val="1f1"/>
              <w:widowControl w:val="0"/>
              <w:rPr>
                <w:rFonts w:ascii="Times New Roman" w:hAnsi="Times New Roman"/>
                <w:b/>
                <w:bCs/>
                <w:sz w:val="20"/>
                <w:szCs w:val="20"/>
              </w:rPr>
            </w:pPr>
            <w:r w:rsidRPr="005D638C">
              <w:rPr>
                <w:rFonts w:ascii="Times New Roman" w:hAnsi="Times New Roman"/>
                <w:sz w:val="20"/>
                <w:szCs w:val="20"/>
              </w:rPr>
              <w:t>Н 6.7.01 использования в работе персональных данных пациентов и сведений, составляющих врачебную тайну</w:t>
            </w:r>
            <w:r w:rsidRPr="005D638C">
              <w:rPr>
                <w:rFonts w:ascii="Times New Roman" w:hAnsi="Times New Roman"/>
                <w:b/>
                <w:bCs/>
                <w:sz w:val="20"/>
                <w:szCs w:val="20"/>
              </w:rPr>
              <w:t xml:space="preserve"> </w:t>
            </w:r>
          </w:p>
          <w:p w14:paraId="4099D297" w14:textId="77777777" w:rsidR="0098133F" w:rsidRPr="005D638C" w:rsidRDefault="0098133F" w:rsidP="005D638C">
            <w:pPr>
              <w:pStyle w:val="1f1"/>
              <w:widowControl w:val="0"/>
              <w:rPr>
                <w:rFonts w:ascii="Times New Roman" w:hAnsi="Times New Roman"/>
                <w:b/>
                <w:bCs/>
                <w:sz w:val="20"/>
                <w:szCs w:val="20"/>
              </w:rPr>
            </w:pPr>
            <w:r w:rsidRPr="005D638C">
              <w:rPr>
                <w:rFonts w:ascii="Times New Roman" w:hAnsi="Times New Roman"/>
                <w:b/>
                <w:bCs/>
                <w:sz w:val="20"/>
                <w:szCs w:val="20"/>
              </w:rPr>
              <w:t>Умения:</w:t>
            </w:r>
          </w:p>
          <w:p w14:paraId="6830CBE3" w14:textId="77777777" w:rsidR="0098133F" w:rsidRPr="005D638C" w:rsidRDefault="0098133F" w:rsidP="005D638C">
            <w:pPr>
              <w:pStyle w:val="1f1"/>
              <w:widowControl w:val="0"/>
              <w:rPr>
                <w:rFonts w:ascii="Times New Roman" w:hAnsi="Times New Roman"/>
                <w:b/>
                <w:bCs/>
                <w:sz w:val="20"/>
                <w:szCs w:val="20"/>
              </w:rPr>
            </w:pPr>
            <w:r w:rsidRPr="005D638C">
              <w:rPr>
                <w:rFonts w:ascii="Times New Roman" w:hAnsi="Times New Roman"/>
                <w:sz w:val="20"/>
                <w:szCs w:val="20"/>
              </w:rPr>
              <w:t>У 6.7.01 использовать в работе персональные данные пациентов и сведениями, составляющие врачебную тайну</w:t>
            </w:r>
            <w:r w:rsidRPr="005D638C">
              <w:rPr>
                <w:rFonts w:ascii="Times New Roman" w:hAnsi="Times New Roman"/>
                <w:b/>
                <w:bCs/>
                <w:sz w:val="20"/>
                <w:szCs w:val="20"/>
              </w:rPr>
              <w:t xml:space="preserve"> </w:t>
            </w:r>
          </w:p>
          <w:p w14:paraId="330AA5EC" w14:textId="77777777" w:rsidR="0098133F" w:rsidRPr="005D638C" w:rsidRDefault="0098133F" w:rsidP="005D638C">
            <w:pPr>
              <w:pStyle w:val="1f1"/>
              <w:widowControl w:val="0"/>
              <w:rPr>
                <w:rFonts w:ascii="Times New Roman" w:hAnsi="Times New Roman"/>
                <w:b/>
                <w:bCs/>
                <w:sz w:val="20"/>
                <w:szCs w:val="20"/>
              </w:rPr>
            </w:pPr>
            <w:r w:rsidRPr="005D638C">
              <w:rPr>
                <w:rFonts w:ascii="Times New Roman" w:hAnsi="Times New Roman"/>
                <w:b/>
                <w:bCs/>
                <w:sz w:val="20"/>
                <w:szCs w:val="20"/>
              </w:rPr>
              <w:t>Знания:</w:t>
            </w:r>
          </w:p>
          <w:p w14:paraId="3A8C1C23" w14:textId="77777777" w:rsidR="0098133F" w:rsidRPr="005D638C" w:rsidRDefault="0098133F" w:rsidP="005D638C">
            <w:pPr>
              <w:pStyle w:val="2d"/>
              <w:spacing w:before="0" w:beforeAutospacing="0" w:after="0" w:afterAutospacing="0"/>
              <w:jc w:val="left"/>
              <w:rPr>
                <w:b/>
                <w:bCs/>
                <w:sz w:val="20"/>
                <w:szCs w:val="20"/>
              </w:rPr>
            </w:pPr>
            <w:r w:rsidRPr="005D638C">
              <w:rPr>
                <w:sz w:val="20"/>
                <w:szCs w:val="20"/>
                <w:lang w:val="ru-RU"/>
              </w:rPr>
              <w:t xml:space="preserve">З.6.7.01 </w:t>
            </w:r>
            <w:r w:rsidRPr="005D638C">
              <w:rPr>
                <w:sz w:val="20"/>
                <w:szCs w:val="20"/>
              </w:rPr>
              <w:t>основы законодательства Российской Федерации о защите персональных данных пациентов и сведений, составляющих врачебную тайну</w:t>
            </w:r>
          </w:p>
        </w:tc>
        <w:tc>
          <w:tcPr>
            <w:tcW w:w="1902" w:type="dxa"/>
            <w:vMerge/>
          </w:tcPr>
          <w:p w14:paraId="2C20368B" w14:textId="77777777" w:rsidR="0098133F" w:rsidRPr="005D638C" w:rsidRDefault="0098133F" w:rsidP="00490E2C">
            <w:pPr>
              <w:pStyle w:val="a4"/>
              <w:widowControl w:val="0"/>
              <w:spacing w:after="120"/>
              <w:ind w:left="0"/>
              <w:rPr>
                <w:rFonts w:ascii="Times New Roman" w:hAnsi="Times New Roman" w:cs="Times New Roman"/>
                <w:bCs/>
                <w:sz w:val="20"/>
                <w:szCs w:val="20"/>
              </w:rPr>
            </w:pPr>
          </w:p>
        </w:tc>
        <w:tc>
          <w:tcPr>
            <w:tcW w:w="1402" w:type="dxa"/>
            <w:vMerge/>
          </w:tcPr>
          <w:p w14:paraId="6AD94570" w14:textId="77777777" w:rsidR="0098133F" w:rsidRPr="005D638C" w:rsidRDefault="0098133F" w:rsidP="00490E2C">
            <w:pPr>
              <w:pStyle w:val="a4"/>
              <w:widowControl w:val="0"/>
              <w:spacing w:after="120"/>
              <w:ind w:left="0"/>
              <w:rPr>
                <w:rFonts w:ascii="Times New Roman" w:hAnsi="Times New Roman" w:cs="Times New Roman"/>
                <w:bCs/>
                <w:sz w:val="20"/>
                <w:szCs w:val="20"/>
              </w:rPr>
            </w:pPr>
          </w:p>
        </w:tc>
        <w:tc>
          <w:tcPr>
            <w:tcW w:w="3075" w:type="dxa"/>
            <w:vMerge/>
          </w:tcPr>
          <w:p w14:paraId="2C49DCD0" w14:textId="77777777" w:rsidR="0098133F" w:rsidRPr="005D638C" w:rsidRDefault="0098133F" w:rsidP="00490E2C">
            <w:pPr>
              <w:widowControl w:val="0"/>
              <w:spacing w:line="256" w:lineRule="auto"/>
              <w:jc w:val="both"/>
              <w:rPr>
                <w:rFonts w:ascii="Times New Roman" w:eastAsia="Calibri" w:hAnsi="Times New Roman" w:cs="Times New Roman"/>
                <w:sz w:val="20"/>
                <w:szCs w:val="20"/>
              </w:rPr>
            </w:pPr>
          </w:p>
        </w:tc>
      </w:tr>
    </w:tbl>
    <w:p w14:paraId="4E2DB661" w14:textId="77777777" w:rsidR="00BD4779" w:rsidRPr="00572C79" w:rsidRDefault="00BD4779" w:rsidP="00490E2C">
      <w:pPr>
        <w:pStyle w:val="a4"/>
        <w:widowControl w:val="0"/>
        <w:spacing w:after="120"/>
        <w:ind w:left="1129"/>
        <w:rPr>
          <w:rFonts w:ascii="Times New Roman" w:hAnsi="Times New Roman" w:cs="Times New Roman"/>
          <w:bCs/>
        </w:rPr>
      </w:pPr>
    </w:p>
    <w:p w14:paraId="5DC200E0" w14:textId="77777777" w:rsidR="005D638C" w:rsidRDefault="005D638C" w:rsidP="005D638C">
      <w:pPr>
        <w:pStyle w:val="a4"/>
        <w:widowControl w:val="0"/>
        <w:ind w:left="1788"/>
        <w:contextualSpacing w:val="0"/>
        <w:jc w:val="both"/>
        <w:rPr>
          <w:rFonts w:ascii="Times New Roman" w:hAnsi="Times New Roman" w:cs="Times New Roman"/>
          <w:b/>
          <w:bCs/>
          <w:lang w:eastAsia="ru-RU"/>
        </w:rPr>
      </w:pPr>
    </w:p>
    <w:p w14:paraId="68D070A7" w14:textId="77777777" w:rsidR="00145445" w:rsidRDefault="00145445" w:rsidP="005D638C">
      <w:pPr>
        <w:pStyle w:val="a4"/>
        <w:widowControl w:val="0"/>
        <w:ind w:left="1788"/>
        <w:contextualSpacing w:val="0"/>
        <w:jc w:val="both"/>
        <w:rPr>
          <w:rFonts w:ascii="Times New Roman" w:hAnsi="Times New Roman" w:cs="Times New Roman"/>
          <w:b/>
          <w:bCs/>
          <w:lang w:eastAsia="ru-RU"/>
        </w:rPr>
      </w:pPr>
    </w:p>
    <w:p w14:paraId="1FD8A0A1" w14:textId="125CEE29" w:rsidR="00995EC4" w:rsidRPr="00740333" w:rsidRDefault="00995EC4" w:rsidP="00740333">
      <w:pPr>
        <w:pStyle w:val="114"/>
        <w:widowControl w:val="0"/>
        <w:numPr>
          <w:ilvl w:val="1"/>
          <w:numId w:val="3"/>
        </w:numPr>
        <w:tabs>
          <w:tab w:val="left" w:pos="1134"/>
        </w:tabs>
        <w:ind w:left="0" w:firstLine="709"/>
        <w:jc w:val="both"/>
        <w:rPr>
          <w:rFonts w:ascii="Times New Roman" w:hAnsi="Times New Roman"/>
          <w:sz w:val="22"/>
          <w:szCs w:val="22"/>
        </w:rPr>
      </w:pPr>
      <w:bookmarkStart w:id="573" w:name="_Toc167659571"/>
      <w:bookmarkStart w:id="574" w:name="_Toc167659869"/>
      <w:bookmarkStart w:id="575" w:name="_Toc167660315"/>
      <w:r w:rsidRPr="00740333">
        <w:rPr>
          <w:rFonts w:ascii="Times New Roman" w:hAnsi="Times New Roman"/>
          <w:sz w:val="22"/>
          <w:szCs w:val="22"/>
        </w:rPr>
        <w:lastRenderedPageBreak/>
        <w:t xml:space="preserve">Гармонизация ФГОС СПО по специальности 31.02.01 Лечебное дело и профессионального стандарта </w:t>
      </w:r>
      <w:r w:rsidR="00490E2C" w:rsidRPr="00740333">
        <w:rPr>
          <w:rFonts w:ascii="Times New Roman" w:hAnsi="Times New Roman"/>
          <w:sz w:val="22"/>
          <w:szCs w:val="22"/>
        </w:rPr>
        <w:t>«</w:t>
      </w:r>
      <w:r w:rsidRPr="00740333">
        <w:rPr>
          <w:rFonts w:ascii="Times New Roman" w:hAnsi="Times New Roman"/>
          <w:sz w:val="22"/>
          <w:szCs w:val="22"/>
        </w:rPr>
        <w:t>Фельдшер</w:t>
      </w:r>
      <w:r w:rsidR="00490E2C" w:rsidRPr="00740333">
        <w:rPr>
          <w:rFonts w:ascii="Times New Roman" w:hAnsi="Times New Roman"/>
          <w:sz w:val="22"/>
          <w:szCs w:val="22"/>
        </w:rPr>
        <w:t>»</w:t>
      </w:r>
      <w:r w:rsidRPr="00740333">
        <w:rPr>
          <w:rFonts w:ascii="Times New Roman" w:hAnsi="Times New Roman"/>
          <w:sz w:val="22"/>
          <w:szCs w:val="22"/>
        </w:rPr>
        <w:t xml:space="preserve"> по виду деятельности </w:t>
      </w:r>
      <w:r w:rsidR="00490E2C" w:rsidRPr="00740333">
        <w:rPr>
          <w:rFonts w:ascii="Times New Roman" w:hAnsi="Times New Roman"/>
          <w:sz w:val="22"/>
          <w:szCs w:val="22"/>
        </w:rPr>
        <w:t>«</w:t>
      </w:r>
      <w:r w:rsidRPr="00740333">
        <w:rPr>
          <w:rFonts w:ascii="Times New Roman" w:hAnsi="Times New Roman"/>
          <w:sz w:val="22"/>
          <w:szCs w:val="22"/>
        </w:rPr>
        <w:t>Оказание скорой медицинской помощи в экстренной и неотложной формах, в том числе вне медицинской организации</w:t>
      </w:r>
      <w:r w:rsidR="00490E2C" w:rsidRPr="00740333">
        <w:rPr>
          <w:rFonts w:ascii="Times New Roman" w:hAnsi="Times New Roman"/>
          <w:sz w:val="22"/>
          <w:szCs w:val="22"/>
        </w:rPr>
        <w:t>»</w:t>
      </w:r>
      <w:r w:rsidRPr="00740333">
        <w:rPr>
          <w:rFonts w:ascii="Times New Roman" w:hAnsi="Times New Roman"/>
          <w:sz w:val="22"/>
          <w:szCs w:val="22"/>
        </w:rPr>
        <w:t>:</w:t>
      </w:r>
      <w:bookmarkEnd w:id="573"/>
      <w:bookmarkEnd w:id="574"/>
      <w:bookmarkEnd w:id="575"/>
    </w:p>
    <w:p w14:paraId="76A867D7" w14:textId="77777777" w:rsidR="005D638C" w:rsidRPr="005D638C" w:rsidRDefault="005D638C" w:rsidP="005D638C">
      <w:pPr>
        <w:pStyle w:val="a4"/>
        <w:widowControl w:val="0"/>
        <w:ind w:left="1788"/>
        <w:contextualSpacing w:val="0"/>
        <w:jc w:val="both"/>
        <w:rPr>
          <w:rFonts w:ascii="Times New Roman" w:hAnsi="Times New Roman" w:cs="Times New Roman"/>
          <w:b/>
          <w:bCs/>
          <w:highlight w:val="yellow"/>
          <w:lang w:eastAsia="ru-RU"/>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68"/>
        <w:gridCol w:w="3567"/>
        <w:gridCol w:w="3237"/>
        <w:gridCol w:w="3969"/>
      </w:tblGrid>
      <w:tr w:rsidR="0027135E" w:rsidRPr="0027135E" w14:paraId="405C48A1" w14:textId="77777777" w:rsidTr="0027135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4B8C107" w14:textId="53C719AB" w:rsidR="0027135E" w:rsidRPr="0027135E" w:rsidRDefault="0027135E" w:rsidP="0027135E">
            <w:pPr>
              <w:pStyle w:val="Style17"/>
              <w:tabs>
                <w:tab w:val="left" w:pos="9923"/>
              </w:tabs>
              <w:spacing w:line="240" w:lineRule="auto"/>
              <w:rPr>
                <w:rStyle w:val="af5"/>
                <w:sz w:val="20"/>
              </w:rPr>
            </w:pPr>
            <w:r w:rsidRPr="0027135E">
              <w:rPr>
                <w:b/>
                <w:bCs/>
                <w:sz w:val="20"/>
                <w:szCs w:val="20"/>
              </w:rPr>
              <w:t>Виды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14:paraId="18308F1D" w14:textId="77777777" w:rsidR="0027135E" w:rsidRPr="0027135E" w:rsidRDefault="0027135E" w:rsidP="0027135E">
            <w:pPr>
              <w:widowControl w:val="0"/>
              <w:autoSpaceDE w:val="0"/>
              <w:autoSpaceDN w:val="0"/>
              <w:adjustRightInd w:val="0"/>
              <w:jc w:val="center"/>
              <w:rPr>
                <w:rFonts w:ascii="Times New Roman" w:hAnsi="Times New Roman" w:cs="Times New Roman"/>
                <w:b/>
                <w:bCs/>
                <w:sz w:val="20"/>
                <w:szCs w:val="20"/>
                <w:lang w:eastAsia="ru-RU"/>
              </w:rPr>
            </w:pPr>
            <w:r w:rsidRPr="0027135E">
              <w:rPr>
                <w:rFonts w:ascii="Times New Roman" w:hAnsi="Times New Roman" w:cs="Times New Roman"/>
                <w:b/>
                <w:bCs/>
                <w:sz w:val="20"/>
                <w:szCs w:val="20"/>
                <w:lang w:eastAsia="ru-RU"/>
              </w:rPr>
              <w:t>Профессиональные компетенции</w:t>
            </w:r>
          </w:p>
          <w:p w14:paraId="4ED21ECE" w14:textId="19EF04C8" w:rsidR="0027135E" w:rsidRPr="0027135E" w:rsidRDefault="0027135E" w:rsidP="0027135E">
            <w:pPr>
              <w:pStyle w:val="afff9"/>
              <w:spacing w:line="240" w:lineRule="auto"/>
              <w:jc w:val="center"/>
              <w:rPr>
                <w:b/>
                <w:bCs/>
                <w:sz w:val="20"/>
                <w:szCs w:val="20"/>
                <w:lang w:eastAsia="en-US"/>
              </w:rPr>
            </w:pPr>
            <w:r w:rsidRPr="0027135E">
              <w:rPr>
                <w:b/>
                <w:bCs/>
                <w:sz w:val="20"/>
                <w:szCs w:val="20"/>
              </w:rPr>
              <w:t>Трудовые функции</w:t>
            </w:r>
          </w:p>
        </w:tc>
        <w:tc>
          <w:tcPr>
            <w:tcW w:w="3567" w:type="dxa"/>
            <w:tcBorders>
              <w:top w:val="single" w:sz="4" w:space="0" w:color="auto"/>
              <w:left w:val="single" w:sz="4" w:space="0" w:color="auto"/>
              <w:bottom w:val="single" w:sz="4" w:space="0" w:color="auto"/>
              <w:right w:val="single" w:sz="4" w:space="0" w:color="auto"/>
            </w:tcBorders>
            <w:vAlign w:val="center"/>
          </w:tcPr>
          <w:p w14:paraId="01973DCF" w14:textId="77777777" w:rsidR="0027135E" w:rsidRPr="0027135E" w:rsidRDefault="0027135E" w:rsidP="0027135E">
            <w:pPr>
              <w:widowControl w:val="0"/>
              <w:autoSpaceDE w:val="0"/>
              <w:autoSpaceDN w:val="0"/>
              <w:adjustRightInd w:val="0"/>
              <w:jc w:val="center"/>
              <w:rPr>
                <w:rFonts w:ascii="Times New Roman" w:hAnsi="Times New Roman" w:cs="Times New Roman"/>
                <w:b/>
                <w:bCs/>
                <w:sz w:val="20"/>
                <w:szCs w:val="20"/>
                <w:lang w:eastAsia="ru-RU"/>
              </w:rPr>
            </w:pPr>
            <w:r w:rsidRPr="0027135E">
              <w:rPr>
                <w:rFonts w:ascii="Times New Roman" w:hAnsi="Times New Roman" w:cs="Times New Roman"/>
                <w:b/>
                <w:bCs/>
                <w:sz w:val="20"/>
                <w:szCs w:val="20"/>
                <w:lang w:eastAsia="ru-RU"/>
              </w:rPr>
              <w:t>Навыки</w:t>
            </w:r>
          </w:p>
          <w:p w14:paraId="6DF4A8F0" w14:textId="222AD6D0" w:rsidR="0027135E" w:rsidRPr="0027135E" w:rsidRDefault="0027135E" w:rsidP="0027135E">
            <w:pPr>
              <w:pStyle w:val="affffff3"/>
              <w:widowControl w:val="0"/>
              <w:jc w:val="center"/>
              <w:rPr>
                <w:rFonts w:ascii="Times New Roman" w:hAnsi="Times New Roman"/>
                <w:b/>
                <w:bCs/>
                <w:sz w:val="20"/>
                <w:szCs w:val="20"/>
              </w:rPr>
            </w:pPr>
            <w:r w:rsidRPr="0027135E">
              <w:rPr>
                <w:rFonts w:ascii="Times New Roman" w:hAnsi="Times New Roman"/>
                <w:b/>
                <w:bCs/>
                <w:sz w:val="20"/>
                <w:szCs w:val="20"/>
              </w:rPr>
              <w:t>Трудовые действия</w:t>
            </w:r>
          </w:p>
        </w:tc>
        <w:tc>
          <w:tcPr>
            <w:tcW w:w="3237" w:type="dxa"/>
            <w:tcBorders>
              <w:top w:val="single" w:sz="4" w:space="0" w:color="auto"/>
              <w:left w:val="single" w:sz="4" w:space="0" w:color="auto"/>
              <w:bottom w:val="single" w:sz="4" w:space="0" w:color="auto"/>
              <w:right w:val="single" w:sz="4" w:space="0" w:color="auto"/>
            </w:tcBorders>
            <w:vAlign w:val="center"/>
          </w:tcPr>
          <w:p w14:paraId="607FAE45" w14:textId="77777777" w:rsidR="0027135E" w:rsidRPr="0027135E" w:rsidRDefault="0027135E" w:rsidP="0027135E">
            <w:pPr>
              <w:widowControl w:val="0"/>
              <w:autoSpaceDE w:val="0"/>
              <w:autoSpaceDN w:val="0"/>
              <w:adjustRightInd w:val="0"/>
              <w:jc w:val="center"/>
              <w:rPr>
                <w:rFonts w:ascii="Times New Roman" w:hAnsi="Times New Roman" w:cs="Times New Roman"/>
                <w:b/>
                <w:bCs/>
                <w:sz w:val="20"/>
                <w:szCs w:val="20"/>
                <w:lang w:eastAsia="ru-RU"/>
              </w:rPr>
            </w:pPr>
            <w:r w:rsidRPr="0027135E">
              <w:rPr>
                <w:rFonts w:ascii="Times New Roman" w:hAnsi="Times New Roman" w:cs="Times New Roman"/>
                <w:b/>
                <w:bCs/>
                <w:sz w:val="20"/>
                <w:szCs w:val="20"/>
                <w:lang w:eastAsia="ru-RU"/>
              </w:rPr>
              <w:t>Умения</w:t>
            </w:r>
          </w:p>
          <w:p w14:paraId="5E01F2CD" w14:textId="1D4D8810" w:rsidR="0027135E" w:rsidRPr="0027135E" w:rsidRDefault="0027135E" w:rsidP="0027135E">
            <w:pPr>
              <w:pStyle w:val="affffff3"/>
              <w:widowControl w:val="0"/>
              <w:jc w:val="center"/>
              <w:rPr>
                <w:rFonts w:ascii="Times New Roman" w:hAnsi="Times New Roman"/>
                <w:b/>
                <w:bCs/>
                <w:sz w:val="20"/>
                <w:szCs w:val="20"/>
              </w:rPr>
            </w:pPr>
            <w:r w:rsidRPr="0027135E">
              <w:rPr>
                <w:rFonts w:ascii="Times New Roman" w:hAnsi="Times New Roman"/>
                <w:b/>
                <w:bCs/>
                <w:sz w:val="20"/>
                <w:szCs w:val="20"/>
              </w:rPr>
              <w:t>Необходимые умения</w:t>
            </w:r>
          </w:p>
        </w:tc>
        <w:tc>
          <w:tcPr>
            <w:tcW w:w="3969" w:type="dxa"/>
            <w:tcBorders>
              <w:top w:val="single" w:sz="4" w:space="0" w:color="auto"/>
              <w:left w:val="single" w:sz="4" w:space="0" w:color="auto"/>
              <w:bottom w:val="single" w:sz="4" w:space="0" w:color="auto"/>
              <w:right w:val="single" w:sz="4" w:space="0" w:color="auto"/>
            </w:tcBorders>
            <w:vAlign w:val="center"/>
          </w:tcPr>
          <w:p w14:paraId="42699AB0" w14:textId="77777777" w:rsidR="0027135E" w:rsidRPr="0027135E" w:rsidRDefault="0027135E" w:rsidP="0027135E">
            <w:pPr>
              <w:widowControl w:val="0"/>
              <w:autoSpaceDE w:val="0"/>
              <w:autoSpaceDN w:val="0"/>
              <w:adjustRightInd w:val="0"/>
              <w:jc w:val="center"/>
              <w:rPr>
                <w:rFonts w:ascii="Times New Roman" w:hAnsi="Times New Roman" w:cs="Times New Roman"/>
                <w:b/>
                <w:bCs/>
                <w:sz w:val="20"/>
                <w:szCs w:val="20"/>
                <w:lang w:eastAsia="ru-RU"/>
              </w:rPr>
            </w:pPr>
            <w:r w:rsidRPr="0027135E">
              <w:rPr>
                <w:rFonts w:ascii="Times New Roman" w:hAnsi="Times New Roman" w:cs="Times New Roman"/>
                <w:b/>
                <w:bCs/>
                <w:sz w:val="20"/>
                <w:szCs w:val="20"/>
                <w:lang w:eastAsia="ru-RU"/>
              </w:rPr>
              <w:t>Знания</w:t>
            </w:r>
          </w:p>
          <w:p w14:paraId="0BCC86CE" w14:textId="686039B6" w:rsidR="0027135E" w:rsidRPr="0027135E" w:rsidRDefault="0027135E" w:rsidP="0027135E">
            <w:pPr>
              <w:pStyle w:val="affffff3"/>
              <w:widowControl w:val="0"/>
              <w:jc w:val="center"/>
              <w:rPr>
                <w:rFonts w:ascii="Times New Roman" w:hAnsi="Times New Roman"/>
                <w:b/>
                <w:bCs/>
                <w:sz w:val="20"/>
                <w:szCs w:val="20"/>
              </w:rPr>
            </w:pPr>
            <w:r w:rsidRPr="0027135E">
              <w:rPr>
                <w:rFonts w:ascii="Times New Roman" w:hAnsi="Times New Roman"/>
                <w:b/>
                <w:bCs/>
                <w:sz w:val="20"/>
                <w:szCs w:val="20"/>
              </w:rPr>
              <w:t>Необходимые знания</w:t>
            </w:r>
          </w:p>
        </w:tc>
      </w:tr>
      <w:tr w:rsidR="0027135E" w:rsidRPr="00AF2B03" w14:paraId="45A553D3" w14:textId="77777777" w:rsidTr="0027135E">
        <w:trPr>
          <w:jc w:val="center"/>
        </w:trPr>
        <w:tc>
          <w:tcPr>
            <w:tcW w:w="1555" w:type="dxa"/>
            <w:tcBorders>
              <w:top w:val="single" w:sz="4" w:space="0" w:color="auto"/>
              <w:left w:val="single" w:sz="4" w:space="0" w:color="auto"/>
              <w:bottom w:val="single" w:sz="4" w:space="0" w:color="auto"/>
              <w:right w:val="single" w:sz="4" w:space="0" w:color="auto"/>
            </w:tcBorders>
          </w:tcPr>
          <w:p w14:paraId="7609E03F" w14:textId="77777777" w:rsidR="0027135E" w:rsidRPr="0027135E" w:rsidRDefault="0027135E" w:rsidP="0027135E">
            <w:pPr>
              <w:pStyle w:val="Style17"/>
              <w:tabs>
                <w:tab w:val="left" w:pos="9923"/>
              </w:tabs>
              <w:spacing w:line="240" w:lineRule="auto"/>
              <w:jc w:val="left"/>
              <w:rPr>
                <w:rStyle w:val="FontStyle47"/>
              </w:rPr>
            </w:pPr>
            <w:r w:rsidRPr="0027135E">
              <w:rPr>
                <w:rStyle w:val="af5"/>
                <w:sz w:val="20"/>
              </w:rPr>
              <w:t xml:space="preserve">ВД.5 </w:t>
            </w:r>
            <w:r w:rsidRPr="0027135E">
              <w:rPr>
                <w:rStyle w:val="FontStyle47"/>
              </w:rPr>
              <w:t>Оказание скорой медицинской помощи в экстренной и неотложной формах, в том</w:t>
            </w:r>
          </w:p>
          <w:p w14:paraId="6D9A7215" w14:textId="73ECBFDA" w:rsidR="0027135E" w:rsidRPr="0027135E" w:rsidRDefault="0027135E" w:rsidP="0027135E">
            <w:pPr>
              <w:pStyle w:val="afff9"/>
              <w:spacing w:line="240" w:lineRule="auto"/>
              <w:jc w:val="left"/>
              <w:rPr>
                <w:b/>
                <w:bCs/>
                <w:sz w:val="20"/>
                <w:szCs w:val="20"/>
                <w:lang w:eastAsia="en-US"/>
              </w:rPr>
            </w:pPr>
            <w:r w:rsidRPr="0027135E">
              <w:rPr>
                <w:rStyle w:val="FontStyle47"/>
              </w:rPr>
              <w:t>числе вне медицинской организации</w:t>
            </w:r>
          </w:p>
        </w:tc>
        <w:tc>
          <w:tcPr>
            <w:tcW w:w="2268" w:type="dxa"/>
            <w:tcBorders>
              <w:top w:val="single" w:sz="4" w:space="0" w:color="auto"/>
              <w:left w:val="single" w:sz="4" w:space="0" w:color="auto"/>
              <w:bottom w:val="single" w:sz="4" w:space="0" w:color="auto"/>
              <w:right w:val="single" w:sz="4" w:space="0" w:color="auto"/>
            </w:tcBorders>
          </w:tcPr>
          <w:p w14:paraId="595E0E89" w14:textId="0B08D9DC" w:rsidR="0027135E" w:rsidRPr="0027135E" w:rsidRDefault="0027135E" w:rsidP="0027135E">
            <w:pPr>
              <w:pStyle w:val="afff9"/>
              <w:spacing w:line="240" w:lineRule="auto"/>
              <w:jc w:val="left"/>
              <w:rPr>
                <w:sz w:val="20"/>
                <w:szCs w:val="20"/>
                <w:lang w:eastAsia="en-US"/>
              </w:rPr>
            </w:pPr>
            <w:r w:rsidRPr="0027135E">
              <w:rPr>
                <w:b/>
                <w:bCs/>
                <w:sz w:val="20"/>
                <w:szCs w:val="20"/>
                <w:lang w:eastAsia="en-US"/>
              </w:rPr>
              <w:t>ПК 5.1.</w:t>
            </w:r>
            <w:r w:rsidRPr="0027135E">
              <w:rPr>
                <w:sz w:val="20"/>
                <w:szCs w:val="20"/>
                <w:lang w:eastAsia="en-US"/>
              </w:rPr>
              <w:t xml:space="preserve"> 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p w14:paraId="0860822D" w14:textId="77777777" w:rsidR="0027135E" w:rsidRPr="0027135E" w:rsidRDefault="0027135E" w:rsidP="0027135E">
            <w:pPr>
              <w:pStyle w:val="afff9"/>
              <w:spacing w:line="240" w:lineRule="auto"/>
              <w:jc w:val="left"/>
              <w:rPr>
                <w:sz w:val="20"/>
                <w:szCs w:val="20"/>
                <w:lang w:eastAsia="en-US"/>
              </w:rPr>
            </w:pPr>
            <w:r w:rsidRPr="0027135E">
              <w:rPr>
                <w:b/>
                <w:bCs/>
                <w:sz w:val="20"/>
                <w:szCs w:val="20"/>
                <w:lang w:eastAsia="en-US"/>
              </w:rPr>
              <w:t>ПК 5.2.</w:t>
            </w:r>
            <w:r w:rsidRPr="0027135E">
              <w:rPr>
                <w:sz w:val="20"/>
                <w:szCs w:val="20"/>
                <w:lang w:eastAsia="en-US"/>
              </w:rPr>
              <w:t xml:space="preserve"> 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p w14:paraId="796EBB1B"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sz w:val="20"/>
                <w:szCs w:val="20"/>
              </w:rPr>
              <w:t>ПК 5.3.</w:t>
            </w:r>
            <w:r w:rsidRPr="0027135E">
              <w:rPr>
                <w:rFonts w:ascii="Times New Roman" w:hAnsi="Times New Roman" w:cs="Times New Roman"/>
                <w:sz w:val="20"/>
                <w:szCs w:val="20"/>
              </w:rPr>
              <w:t xml:space="preserve"> 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w:t>
            </w:r>
            <w:r w:rsidRPr="0027135E">
              <w:rPr>
                <w:rFonts w:ascii="Times New Roman" w:hAnsi="Times New Roman" w:cs="Times New Roman"/>
                <w:sz w:val="20"/>
                <w:szCs w:val="20"/>
              </w:rPr>
              <w:lastRenderedPageBreak/>
              <w:t>медицинской организации</w:t>
            </w:r>
          </w:p>
          <w:p w14:paraId="280CF4F2" w14:textId="77777777" w:rsidR="0027135E" w:rsidRPr="0027135E" w:rsidRDefault="0027135E" w:rsidP="0027135E">
            <w:pPr>
              <w:widowControl w:val="0"/>
              <w:rPr>
                <w:rFonts w:ascii="Times New Roman" w:hAnsi="Times New Roman" w:cs="Times New Roman"/>
                <w:sz w:val="20"/>
                <w:szCs w:val="20"/>
              </w:rPr>
            </w:pPr>
          </w:p>
          <w:p w14:paraId="141D9E64" w14:textId="77777777" w:rsidR="0027135E" w:rsidRPr="0027135E" w:rsidRDefault="0027135E" w:rsidP="0027135E">
            <w:pPr>
              <w:pStyle w:val="affff1"/>
              <w:tabs>
                <w:tab w:val="left" w:pos="9923"/>
              </w:tabs>
              <w:spacing w:line="240" w:lineRule="auto"/>
              <w:rPr>
                <w:sz w:val="20"/>
                <w:szCs w:val="20"/>
                <w:lang w:eastAsia="en-US"/>
              </w:rPr>
            </w:pPr>
            <w:r w:rsidRPr="0027135E">
              <w:rPr>
                <w:b/>
                <w:bCs/>
                <w:sz w:val="20"/>
                <w:szCs w:val="20"/>
                <w:lang w:eastAsia="en-US"/>
              </w:rPr>
              <w:t>А/06.6</w:t>
            </w:r>
            <w:r w:rsidRPr="0027135E">
              <w:rPr>
                <w:sz w:val="20"/>
                <w:szCs w:val="20"/>
                <w:lang w:eastAsia="en-US"/>
              </w:rPr>
              <w:t xml:space="preserve"> Оказание медицинской помощи в экстренной форме</w:t>
            </w:r>
          </w:p>
          <w:p w14:paraId="4F5217D4" w14:textId="77777777" w:rsidR="0027135E" w:rsidRPr="0027135E" w:rsidRDefault="0027135E" w:rsidP="0027135E">
            <w:pPr>
              <w:pStyle w:val="Style11"/>
              <w:tabs>
                <w:tab w:val="left" w:pos="9923"/>
              </w:tabs>
              <w:rPr>
                <w:color w:val="000000"/>
                <w:sz w:val="20"/>
                <w:szCs w:val="20"/>
                <w:lang w:eastAsia="en-US"/>
              </w:rPr>
            </w:pPr>
            <w:r w:rsidRPr="0027135E">
              <w:rPr>
                <w:b/>
                <w:bCs/>
                <w:color w:val="000000"/>
                <w:sz w:val="20"/>
                <w:szCs w:val="20"/>
                <w:lang w:eastAsia="en-US"/>
              </w:rPr>
              <w:t>А/01.6</w:t>
            </w:r>
            <w:r w:rsidRPr="0027135E">
              <w:rPr>
                <w:color w:val="000000"/>
                <w:sz w:val="20"/>
                <w:szCs w:val="20"/>
                <w:lang w:eastAsia="en-US"/>
              </w:rPr>
              <w:t xml:space="preserve"> Проведение обследования пациентов с целью диагностики неосложненных острых заболеваний и (или) состояний, хронических заболеваний и их обострений, травм, отравлений</w:t>
            </w:r>
          </w:p>
          <w:p w14:paraId="1B68EE05"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sz w:val="20"/>
                <w:szCs w:val="20"/>
              </w:rPr>
              <w:t>А/02.6</w:t>
            </w:r>
            <w:r w:rsidRPr="0027135E">
              <w:rPr>
                <w:rFonts w:ascii="Times New Roman" w:hAnsi="Times New Roman" w:cs="Times New Roman"/>
                <w:sz w:val="20"/>
                <w:szCs w:val="20"/>
              </w:rPr>
              <w:t xml:space="preserve"> Назначение и проведение лечения неосложненных заболеваний и (или) состояний, хронических заболеваний и их обострений, травм, отравлений</w:t>
            </w:r>
          </w:p>
        </w:tc>
        <w:tc>
          <w:tcPr>
            <w:tcW w:w="3567" w:type="dxa"/>
            <w:tcBorders>
              <w:top w:val="single" w:sz="4" w:space="0" w:color="auto"/>
              <w:left w:val="single" w:sz="4" w:space="0" w:color="auto"/>
              <w:bottom w:val="single" w:sz="4" w:space="0" w:color="auto"/>
              <w:right w:val="single" w:sz="4" w:space="0" w:color="auto"/>
            </w:tcBorders>
          </w:tcPr>
          <w:p w14:paraId="237FECAA"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lastRenderedPageBreak/>
              <w:t>ПО.5.1.1</w:t>
            </w:r>
            <w:r w:rsidRPr="0027135E">
              <w:rPr>
                <w:rFonts w:ascii="Times New Roman" w:hAnsi="Times New Roman"/>
                <w:sz w:val="20"/>
                <w:szCs w:val="20"/>
              </w:rPr>
              <w:t xml:space="preserve"> оценки состояния, требующего оказания медицинской помощи в экстренной форме;</w:t>
            </w:r>
          </w:p>
          <w:p w14:paraId="7DA70E18"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ПО.5.1.2</w:t>
            </w:r>
            <w:r w:rsidRPr="0027135E">
              <w:rPr>
                <w:rFonts w:ascii="Times New Roman" w:hAnsi="Times New Roman"/>
                <w:sz w:val="20"/>
                <w:szCs w:val="20"/>
              </w:rPr>
              <w:t xml:space="preserve"> выявления клинических признаков состояний, требующих оказания медицинской помощи в неотложной форме;</w:t>
            </w:r>
          </w:p>
          <w:p w14:paraId="0CD4B4D8"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ПО.5.1.3</w:t>
            </w:r>
            <w:r w:rsidRPr="0027135E">
              <w:rPr>
                <w:rFonts w:ascii="Times New Roman" w:hAnsi="Times New Roman"/>
                <w:sz w:val="20"/>
                <w:szCs w:val="20"/>
              </w:rPr>
              <w:t xml:space="preserve"> 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требующих оказания медицинской помощи в экстренной форме;</w:t>
            </w:r>
          </w:p>
          <w:p w14:paraId="572A7B57" w14:textId="77777777" w:rsidR="0027135E" w:rsidRPr="0027135E" w:rsidRDefault="0027135E" w:rsidP="0027135E">
            <w:pPr>
              <w:widowControl w:val="0"/>
              <w:rPr>
                <w:rFonts w:ascii="Times New Roman" w:hAnsi="Times New Roman" w:cs="Times New Roman"/>
                <w:sz w:val="20"/>
                <w:szCs w:val="20"/>
              </w:rPr>
            </w:pPr>
            <w:r w:rsidRPr="0027135E">
              <w:rPr>
                <w:rFonts w:ascii="Times New Roman" w:eastAsia="Times New Roman" w:hAnsi="Times New Roman" w:cs="Times New Roman"/>
                <w:b/>
                <w:bCs/>
                <w:sz w:val="20"/>
                <w:szCs w:val="20"/>
                <w:lang w:eastAsia="ru-RU"/>
              </w:rPr>
              <w:t>ПО.5.1.4</w:t>
            </w:r>
            <w:r w:rsidRPr="0027135E">
              <w:rPr>
                <w:rFonts w:ascii="Times New Roman" w:hAnsi="Times New Roman" w:cs="Times New Roman"/>
                <w:sz w:val="20"/>
                <w:szCs w:val="20"/>
              </w:rPr>
              <w:t xml:space="preserve"> оказания медицинской помощи при внезапных острых заболеваниях и (или состояниях без явных признаков угрозы жизни пациента, требующих оказания медицинской помощи в неотложной форме, в том числе несовершеннолетним</w:t>
            </w:r>
          </w:p>
          <w:p w14:paraId="13CA8D47"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ПО.5.2.1 </w:t>
            </w:r>
            <w:r w:rsidRPr="0027135E">
              <w:rPr>
                <w:rFonts w:ascii="Times New Roman" w:hAnsi="Times New Roman"/>
                <w:sz w:val="20"/>
                <w:szCs w:val="20"/>
              </w:rPr>
              <w:t>оказания медицинской помощи при внезапных острых заболеваниях и (или) состояниях в неотложной форме, в том числе несовершеннолетним;</w:t>
            </w:r>
          </w:p>
          <w:p w14:paraId="5C9A9A02"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ПО.5.2.2 </w:t>
            </w:r>
            <w:r w:rsidRPr="0027135E">
              <w:rPr>
                <w:rFonts w:ascii="Times New Roman" w:hAnsi="Times New Roman"/>
                <w:sz w:val="20"/>
                <w:szCs w:val="20"/>
              </w:rPr>
              <w:t xml:space="preserve">оказания медицинской помощи в экстренной форме при состояниях, представляющих угрозу </w:t>
            </w:r>
            <w:r w:rsidRPr="0027135E">
              <w:rPr>
                <w:rFonts w:ascii="Times New Roman" w:hAnsi="Times New Roman"/>
                <w:sz w:val="20"/>
                <w:szCs w:val="20"/>
              </w:rPr>
              <w:lastRenderedPageBreak/>
              <w:t>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14:paraId="321327ED"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ПО.5.2.3 </w:t>
            </w:r>
            <w:r w:rsidRPr="0027135E">
              <w:rPr>
                <w:rFonts w:ascii="Times New Roman" w:hAnsi="Times New Roman"/>
                <w:sz w:val="20"/>
                <w:szCs w:val="20"/>
              </w:rPr>
              <w:t>проведения мероприятий базовой сердечно-легочной реанимации;</w:t>
            </w:r>
          </w:p>
          <w:p w14:paraId="23EF89D6"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ПО.5.2.4 </w:t>
            </w:r>
            <w:r w:rsidRPr="0027135E">
              <w:rPr>
                <w:rFonts w:ascii="Times New Roman" w:hAnsi="Times New Roman"/>
                <w:sz w:val="20"/>
                <w:szCs w:val="20"/>
              </w:rPr>
              <w:t>применения лекарственных препаратов и медицинских изделий при оказании медицинской помощи в экстренной форме;</w:t>
            </w:r>
          </w:p>
          <w:p w14:paraId="3787AF4F"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ПО.5.2.5 </w:t>
            </w:r>
            <w:r w:rsidRPr="0027135E">
              <w:rPr>
                <w:rFonts w:ascii="Times New Roman" w:hAnsi="Times New Roman"/>
                <w:sz w:val="20"/>
                <w:szCs w:val="20"/>
              </w:rPr>
              <w:t>проведения мероприятий по организации оказания первой помощи до прибытия бригады скорой медицинской помощи населению при угрожающих жизни состояниях и (или) заболеваниях.</w:t>
            </w:r>
          </w:p>
          <w:p w14:paraId="6B5D37FF"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sz w:val="20"/>
                <w:szCs w:val="20"/>
              </w:rPr>
              <w:t xml:space="preserve">ПО.5.2.6 </w:t>
            </w:r>
            <w:r w:rsidRPr="0027135E">
              <w:rPr>
                <w:rFonts w:ascii="Times New Roman" w:hAnsi="Times New Roman" w:cs="Times New Roman"/>
                <w:sz w:val="20"/>
                <w:szCs w:val="20"/>
              </w:rPr>
              <w:t>проведения медицинской сортировки и медицинской эвакуации при оказании медицинской помощи в чрезвычайных ситуациях</w:t>
            </w:r>
          </w:p>
          <w:p w14:paraId="723A2AB8" w14:textId="77777777" w:rsidR="0027135E" w:rsidRPr="0027135E" w:rsidRDefault="0027135E" w:rsidP="0027135E">
            <w:pPr>
              <w:widowControl w:val="0"/>
              <w:rPr>
                <w:rFonts w:ascii="Times New Roman" w:hAnsi="Times New Roman" w:cs="Times New Roman"/>
                <w:sz w:val="20"/>
                <w:szCs w:val="20"/>
              </w:rPr>
            </w:pPr>
            <w:r w:rsidRPr="0027135E">
              <w:rPr>
                <w:rFonts w:ascii="Times New Roman" w:eastAsia="Times New Roman" w:hAnsi="Times New Roman" w:cs="Times New Roman"/>
                <w:b/>
                <w:bCs/>
                <w:sz w:val="20"/>
                <w:szCs w:val="20"/>
                <w:lang w:eastAsia="ru-RU"/>
              </w:rPr>
              <w:t>ПО.5.3.</w:t>
            </w:r>
            <w:r w:rsidRPr="0027135E">
              <w:rPr>
                <w:rFonts w:ascii="Times New Roman" w:hAnsi="Times New Roman" w:cs="Times New Roman"/>
                <w:b/>
                <w:bCs/>
                <w:sz w:val="20"/>
                <w:szCs w:val="20"/>
              </w:rPr>
              <w:t>1</w:t>
            </w:r>
            <w:r w:rsidRPr="0027135E">
              <w:rPr>
                <w:rFonts w:ascii="Times New Roman" w:eastAsia="Times New Roman" w:hAnsi="Times New Roman" w:cs="Times New Roman"/>
                <w:b/>
                <w:bCs/>
                <w:sz w:val="20"/>
                <w:szCs w:val="20"/>
                <w:lang w:eastAsia="ru-RU"/>
              </w:rPr>
              <w:t xml:space="preserve"> </w:t>
            </w:r>
            <w:r w:rsidRPr="0027135E">
              <w:rPr>
                <w:rFonts w:ascii="Times New Roman" w:hAnsi="Times New Roman" w:cs="Times New Roman"/>
                <w:sz w:val="20"/>
                <w:szCs w:val="20"/>
              </w:rPr>
              <w:t>проведения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p w14:paraId="3C85C310" w14:textId="77777777" w:rsidR="0027135E" w:rsidRPr="0027135E" w:rsidRDefault="0027135E" w:rsidP="0027135E">
            <w:pPr>
              <w:widowControl w:val="0"/>
              <w:rPr>
                <w:rFonts w:ascii="Times New Roman" w:hAnsi="Times New Roman" w:cs="Times New Roman"/>
                <w:sz w:val="20"/>
                <w:szCs w:val="20"/>
              </w:rPr>
            </w:pPr>
          </w:p>
          <w:p w14:paraId="72991E24"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i/>
                <w:iCs/>
                <w:sz w:val="20"/>
                <w:szCs w:val="20"/>
                <w:u w:val="single"/>
              </w:rPr>
              <w:t>ТД.6.1</w:t>
            </w:r>
            <w:r w:rsidRPr="0027135E">
              <w:rPr>
                <w:rFonts w:ascii="Times New Roman" w:hAnsi="Times New Roman" w:cs="Times New Roman"/>
                <w:sz w:val="20"/>
                <w:szCs w:val="20"/>
              </w:rPr>
              <w:t xml:space="preserve"> Оценка состояния, требующего оказания медицинской помощи в экстренной форме</w:t>
            </w:r>
          </w:p>
          <w:p w14:paraId="77264967"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i/>
                <w:iCs/>
                <w:sz w:val="20"/>
                <w:szCs w:val="20"/>
                <w:u w:val="single"/>
              </w:rPr>
              <w:t>ТД.6.2</w:t>
            </w:r>
            <w:r w:rsidRPr="0027135E">
              <w:rPr>
                <w:rFonts w:ascii="Times New Roman" w:hAnsi="Times New Roman" w:cs="Times New Roman"/>
                <w:sz w:val="20"/>
                <w:szCs w:val="20"/>
              </w:rPr>
              <w:t xml:space="preserve"> 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w:t>
            </w:r>
            <w:r w:rsidRPr="0027135E">
              <w:rPr>
                <w:rFonts w:ascii="Times New Roman" w:hAnsi="Times New Roman" w:cs="Times New Roman"/>
                <w:sz w:val="20"/>
                <w:szCs w:val="20"/>
              </w:rPr>
              <w:lastRenderedPageBreak/>
              <w:t>беременности, угрожающих жизни женщины, требующих оказания медицинской помощи в экстренной форме</w:t>
            </w:r>
          </w:p>
          <w:p w14:paraId="12DAFE37" w14:textId="77777777" w:rsidR="0027135E" w:rsidRPr="0027135E" w:rsidRDefault="0027135E" w:rsidP="0027135E">
            <w:pPr>
              <w:pStyle w:val="Style11"/>
              <w:tabs>
                <w:tab w:val="left" w:pos="9923"/>
              </w:tabs>
              <w:rPr>
                <w:b/>
                <w:bCs/>
                <w:i/>
                <w:iCs/>
                <w:sz w:val="20"/>
                <w:szCs w:val="20"/>
                <w:u w:val="single"/>
                <w:lang w:eastAsia="en-US"/>
              </w:rPr>
            </w:pPr>
            <w:r w:rsidRPr="0027135E">
              <w:rPr>
                <w:b/>
                <w:bCs/>
                <w:i/>
                <w:iCs/>
                <w:sz w:val="20"/>
                <w:szCs w:val="20"/>
                <w:u w:val="single"/>
                <w:lang w:eastAsia="en-US"/>
              </w:rPr>
              <w:t>ТД.1.14</w:t>
            </w:r>
            <w:r w:rsidRPr="0027135E">
              <w:rPr>
                <w:sz w:val="20"/>
                <w:szCs w:val="20"/>
                <w:lang w:eastAsia="en-US"/>
              </w:rPr>
              <w:t xml:space="preserve"> Выявление клинических признаков состояний, требующих оказания медицинской помощи в неотложной форме</w:t>
            </w:r>
            <w:r w:rsidRPr="0027135E">
              <w:rPr>
                <w:b/>
                <w:bCs/>
                <w:i/>
                <w:iCs/>
                <w:sz w:val="20"/>
                <w:szCs w:val="20"/>
                <w:u w:val="single"/>
                <w:lang w:eastAsia="en-US"/>
              </w:rPr>
              <w:t xml:space="preserve"> </w:t>
            </w:r>
          </w:p>
          <w:p w14:paraId="765738F4" w14:textId="77777777" w:rsidR="0027135E" w:rsidRPr="0027135E" w:rsidRDefault="0027135E" w:rsidP="0027135E">
            <w:pPr>
              <w:pStyle w:val="Style11"/>
              <w:tabs>
                <w:tab w:val="left" w:pos="9923"/>
              </w:tabs>
              <w:rPr>
                <w:sz w:val="20"/>
                <w:szCs w:val="20"/>
                <w:lang w:eastAsia="en-US"/>
              </w:rPr>
            </w:pPr>
            <w:r w:rsidRPr="0027135E">
              <w:rPr>
                <w:b/>
                <w:bCs/>
                <w:i/>
                <w:iCs/>
                <w:sz w:val="20"/>
                <w:szCs w:val="20"/>
                <w:u w:val="single"/>
                <w:lang w:eastAsia="en-US"/>
              </w:rPr>
              <w:t>ТД.2.6</w:t>
            </w:r>
            <w:r w:rsidRPr="0027135E">
              <w:rPr>
                <w:sz w:val="20"/>
                <w:szCs w:val="20"/>
                <w:lang w:eastAsia="en-US"/>
              </w:rPr>
              <w:t xml:space="preserve"> Оказание медицинской помощи при внезапных острых заболеваниях и (или) состояниях без явных признаков угрозы жизни пациента, требующих оказания медицинской помощи в неотложной форме, в том числе несовершеннолетним</w:t>
            </w:r>
          </w:p>
          <w:p w14:paraId="0B30D298"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i/>
                <w:iCs/>
                <w:sz w:val="20"/>
                <w:szCs w:val="20"/>
                <w:u w:val="single"/>
              </w:rPr>
              <w:t>ТД.6.3</w:t>
            </w:r>
            <w:r w:rsidRPr="0027135E">
              <w:rPr>
                <w:rFonts w:ascii="Times New Roman" w:hAnsi="Times New Roman" w:cs="Times New Roman"/>
                <w:sz w:val="20"/>
                <w:szCs w:val="20"/>
              </w:rPr>
              <w:t xml:space="preserve"> 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14:paraId="6B0BBEB3"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i/>
                <w:iCs/>
                <w:sz w:val="20"/>
                <w:szCs w:val="20"/>
                <w:u w:val="single"/>
              </w:rPr>
              <w:t>ТД.6.4</w:t>
            </w:r>
            <w:r w:rsidRPr="0027135E">
              <w:rPr>
                <w:rFonts w:ascii="Times New Roman" w:hAnsi="Times New Roman" w:cs="Times New Roman"/>
                <w:sz w:val="20"/>
                <w:szCs w:val="20"/>
              </w:rPr>
              <w:t xml:space="preserve"> Проведение мероприятий базовой сердечно-легочной реанимации </w:t>
            </w:r>
          </w:p>
          <w:p w14:paraId="3C9FBCAF"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i/>
                <w:iCs/>
                <w:sz w:val="20"/>
                <w:szCs w:val="20"/>
                <w:u w:val="single"/>
              </w:rPr>
              <w:t>ТД.6.5</w:t>
            </w:r>
            <w:r w:rsidRPr="0027135E">
              <w:rPr>
                <w:rFonts w:ascii="Times New Roman" w:hAnsi="Times New Roman" w:cs="Times New Roman"/>
                <w:sz w:val="20"/>
                <w:szCs w:val="20"/>
              </w:rPr>
              <w:t xml:space="preserve"> Применение лекарственных препаратов и медицинских изделий при оказании медицинской помощи в экстренной форме</w:t>
            </w:r>
          </w:p>
          <w:p w14:paraId="57164F87" w14:textId="77777777" w:rsidR="0027135E" w:rsidRPr="0027135E" w:rsidRDefault="0027135E" w:rsidP="0027135E">
            <w:pPr>
              <w:pStyle w:val="Style11"/>
              <w:tabs>
                <w:tab w:val="left" w:pos="9923"/>
              </w:tabs>
              <w:rPr>
                <w:sz w:val="20"/>
                <w:szCs w:val="20"/>
                <w:lang w:eastAsia="en-US"/>
              </w:rPr>
            </w:pPr>
            <w:r w:rsidRPr="0027135E">
              <w:rPr>
                <w:b/>
                <w:bCs/>
                <w:i/>
                <w:iCs/>
                <w:sz w:val="20"/>
                <w:szCs w:val="20"/>
                <w:u w:val="single"/>
                <w:lang w:eastAsia="en-US"/>
              </w:rPr>
              <w:t>ТД.2.7</w:t>
            </w:r>
            <w:r w:rsidRPr="0027135E">
              <w:rPr>
                <w:sz w:val="20"/>
                <w:szCs w:val="20"/>
                <w:lang w:eastAsia="en-US"/>
              </w:rPr>
              <w:t xml:space="preserve"> Проведение медицинской сортировки и медицинской эвакуации при оказании медицинской помощи в чрезвычайных ситуациях</w:t>
            </w:r>
          </w:p>
        </w:tc>
        <w:tc>
          <w:tcPr>
            <w:tcW w:w="3237" w:type="dxa"/>
            <w:tcBorders>
              <w:top w:val="single" w:sz="4" w:space="0" w:color="auto"/>
              <w:left w:val="single" w:sz="4" w:space="0" w:color="auto"/>
              <w:bottom w:val="single" w:sz="4" w:space="0" w:color="auto"/>
              <w:right w:val="single" w:sz="4" w:space="0" w:color="auto"/>
            </w:tcBorders>
          </w:tcPr>
          <w:p w14:paraId="0DF5D29A" w14:textId="77777777" w:rsidR="0027135E" w:rsidRPr="0027135E" w:rsidRDefault="0027135E" w:rsidP="0027135E">
            <w:pPr>
              <w:pStyle w:val="affffff3"/>
              <w:widowControl w:val="0"/>
              <w:rPr>
                <w:rFonts w:ascii="Times New Roman" w:hAnsi="Times New Roman"/>
                <w:sz w:val="20"/>
                <w:szCs w:val="20"/>
                <w:lang w:eastAsia="en-US"/>
              </w:rPr>
            </w:pPr>
            <w:r w:rsidRPr="0027135E">
              <w:rPr>
                <w:rFonts w:ascii="Times New Roman" w:hAnsi="Times New Roman"/>
                <w:b/>
                <w:bCs/>
                <w:sz w:val="20"/>
                <w:szCs w:val="20"/>
              </w:rPr>
              <w:lastRenderedPageBreak/>
              <w:t xml:space="preserve">У.5.1.1 </w:t>
            </w:r>
            <w:r w:rsidRPr="0027135E">
              <w:rPr>
                <w:rFonts w:ascii="Times New Roman" w:hAnsi="Times New Roman"/>
                <w:sz w:val="20"/>
                <w:szCs w:val="20"/>
              </w:rPr>
              <w:t>выявлять клинические признаки состояний, требующих оказания медицинской помощи в неотложной форме;</w:t>
            </w:r>
          </w:p>
          <w:p w14:paraId="2A9D0848"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sz w:val="20"/>
                <w:szCs w:val="20"/>
              </w:rPr>
              <w:t xml:space="preserve">У.5.1.2 </w:t>
            </w:r>
            <w:r w:rsidRPr="0027135E">
              <w:rPr>
                <w:rFonts w:ascii="Times New Roman" w:hAnsi="Times New Roman" w:cs="Times New Roman"/>
                <w:sz w:val="20"/>
                <w:szCs w:val="20"/>
              </w:rPr>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требующие оказания медицинской помощи в экстренной форме</w:t>
            </w:r>
          </w:p>
          <w:p w14:paraId="65537DAF"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У.5.2.1 </w:t>
            </w:r>
            <w:r w:rsidRPr="0027135E">
              <w:rPr>
                <w:rFonts w:ascii="Times New Roman" w:hAnsi="Times New Roman"/>
                <w:sz w:val="20"/>
                <w:szCs w:val="20"/>
              </w:rPr>
              <w:t>оказывать медицинскую помощь в неотложной форме при состояниях, не представляющих угрозу жизни;</w:t>
            </w:r>
          </w:p>
          <w:p w14:paraId="4F098002"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У.5.2.2 </w:t>
            </w:r>
            <w:r w:rsidRPr="0027135E">
              <w:rPr>
                <w:rFonts w:ascii="Times New Roman" w:hAnsi="Times New Roman"/>
                <w:sz w:val="20"/>
                <w:szCs w:val="20"/>
              </w:rPr>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14:paraId="3A80B9F9"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У.5.2.3 </w:t>
            </w:r>
            <w:r w:rsidRPr="0027135E">
              <w:rPr>
                <w:rFonts w:ascii="Times New Roman" w:hAnsi="Times New Roman"/>
                <w:sz w:val="20"/>
                <w:szCs w:val="20"/>
              </w:rPr>
              <w:t>выполнять мероприятия базовой сердечно-легочной реанимации</w:t>
            </w:r>
          </w:p>
          <w:p w14:paraId="776B58D9"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У.5.2.4 </w:t>
            </w:r>
            <w:r w:rsidRPr="0027135E">
              <w:rPr>
                <w:rFonts w:ascii="Times New Roman" w:hAnsi="Times New Roman"/>
                <w:sz w:val="20"/>
                <w:szCs w:val="20"/>
              </w:rPr>
              <w:t xml:space="preserve">применять лекарственные препараты и медицинские изделия </w:t>
            </w:r>
            <w:r w:rsidRPr="0027135E">
              <w:rPr>
                <w:rFonts w:ascii="Times New Roman" w:hAnsi="Times New Roman"/>
                <w:sz w:val="20"/>
                <w:szCs w:val="20"/>
              </w:rPr>
              <w:lastRenderedPageBreak/>
              <w:t>при оказании медицинской помощи в экстренной форме;</w:t>
            </w:r>
          </w:p>
          <w:p w14:paraId="6C3C8367"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У.5.2.5 </w:t>
            </w:r>
            <w:r w:rsidRPr="0027135E">
              <w:rPr>
                <w:rFonts w:ascii="Times New Roman" w:hAnsi="Times New Roman"/>
                <w:sz w:val="20"/>
                <w:szCs w:val="20"/>
              </w:rPr>
              <w:t>оказывать медицинскую помощь при внезапных острых заболеваниях и (или) состояниях без явных признаков угрозы жизни пациента и в режиме чрезвычайной ситуации, а также требующих оказания медицинской помощи в неотложной форме, в том числе несовершеннолетним;</w:t>
            </w:r>
          </w:p>
          <w:p w14:paraId="6889E8F2"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sz w:val="20"/>
                <w:szCs w:val="20"/>
              </w:rPr>
              <w:t xml:space="preserve">У.5.2.6 </w:t>
            </w:r>
            <w:r w:rsidRPr="0027135E">
              <w:rPr>
                <w:rFonts w:ascii="Times New Roman" w:hAnsi="Times New Roman" w:cs="Times New Roman"/>
                <w:sz w:val="20"/>
                <w:szCs w:val="20"/>
              </w:rPr>
              <w:t>проводить медицинскую сортировку пораженных по степени опасности для окружающих, по тяжести состояния пострадавших и по эвакуационному признак;</w:t>
            </w:r>
          </w:p>
          <w:p w14:paraId="0DBA86BA"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У.5.3.1 </w:t>
            </w:r>
            <w:r w:rsidRPr="0027135E">
              <w:rPr>
                <w:rFonts w:ascii="Times New Roman" w:hAnsi="Times New Roman"/>
                <w:sz w:val="20"/>
                <w:szCs w:val="20"/>
              </w:rPr>
              <w:t>проводить мониторинг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p w14:paraId="47CF35E2" w14:textId="77777777" w:rsidR="0027135E" w:rsidRPr="0027135E" w:rsidRDefault="0027135E" w:rsidP="0027135E">
            <w:pPr>
              <w:widowControl w:val="0"/>
              <w:rPr>
                <w:rFonts w:ascii="Times New Roman" w:hAnsi="Times New Roman" w:cs="Times New Roman"/>
                <w:sz w:val="20"/>
                <w:szCs w:val="20"/>
              </w:rPr>
            </w:pPr>
            <w:r w:rsidRPr="0027135E">
              <w:rPr>
                <w:rFonts w:ascii="Times New Roman" w:eastAsia="Times New Roman" w:hAnsi="Times New Roman" w:cs="Times New Roman"/>
                <w:b/>
                <w:bCs/>
                <w:sz w:val="20"/>
                <w:szCs w:val="20"/>
                <w:lang w:eastAsia="ru-RU"/>
              </w:rPr>
              <w:t>У.</w:t>
            </w:r>
            <w:r w:rsidRPr="0027135E">
              <w:rPr>
                <w:rFonts w:ascii="Times New Roman" w:hAnsi="Times New Roman" w:cs="Times New Roman"/>
                <w:b/>
                <w:bCs/>
                <w:sz w:val="20"/>
                <w:szCs w:val="20"/>
              </w:rPr>
              <w:t>5</w:t>
            </w:r>
            <w:r w:rsidRPr="0027135E">
              <w:rPr>
                <w:rFonts w:ascii="Times New Roman" w:eastAsia="Times New Roman" w:hAnsi="Times New Roman" w:cs="Times New Roman"/>
                <w:b/>
                <w:bCs/>
                <w:sz w:val="20"/>
                <w:szCs w:val="20"/>
                <w:lang w:eastAsia="ru-RU"/>
              </w:rPr>
              <w:t>.3.</w:t>
            </w:r>
            <w:r w:rsidRPr="0027135E">
              <w:rPr>
                <w:rFonts w:ascii="Times New Roman" w:hAnsi="Times New Roman" w:cs="Times New Roman"/>
                <w:b/>
                <w:bCs/>
                <w:sz w:val="20"/>
                <w:szCs w:val="20"/>
              </w:rPr>
              <w:t xml:space="preserve">2 </w:t>
            </w:r>
            <w:r w:rsidRPr="0027135E">
              <w:rPr>
                <w:rFonts w:ascii="Times New Roman" w:hAnsi="Times New Roman" w:cs="Times New Roman"/>
                <w:sz w:val="20"/>
                <w:szCs w:val="20"/>
              </w:rPr>
              <w:t>осуществлять контроль состояния пациента</w:t>
            </w:r>
          </w:p>
          <w:p w14:paraId="7352EE4C" w14:textId="77777777" w:rsidR="0027135E" w:rsidRPr="0027135E" w:rsidRDefault="0027135E" w:rsidP="0027135E">
            <w:pPr>
              <w:widowControl w:val="0"/>
              <w:rPr>
                <w:rFonts w:ascii="Times New Roman" w:hAnsi="Times New Roman" w:cs="Times New Roman"/>
                <w:sz w:val="20"/>
                <w:szCs w:val="20"/>
              </w:rPr>
            </w:pPr>
          </w:p>
          <w:p w14:paraId="4F8CD996" w14:textId="77777777" w:rsidR="0027135E" w:rsidRPr="0027135E" w:rsidRDefault="0027135E" w:rsidP="0027135E">
            <w:pPr>
              <w:pStyle w:val="affff1"/>
              <w:tabs>
                <w:tab w:val="left" w:pos="9923"/>
              </w:tabs>
              <w:spacing w:line="240" w:lineRule="auto"/>
              <w:rPr>
                <w:sz w:val="20"/>
                <w:szCs w:val="20"/>
                <w:lang w:eastAsia="en-US"/>
              </w:rPr>
            </w:pPr>
            <w:r w:rsidRPr="0027135E">
              <w:rPr>
                <w:b/>
                <w:bCs/>
                <w:i/>
                <w:iCs/>
                <w:sz w:val="20"/>
                <w:szCs w:val="20"/>
                <w:u w:val="single"/>
                <w:lang w:eastAsia="en-US"/>
              </w:rPr>
              <w:t>НУ.6.1</w:t>
            </w:r>
            <w:r w:rsidRPr="0027135E">
              <w:rPr>
                <w:sz w:val="20"/>
                <w:szCs w:val="20"/>
                <w:lang w:eastAsia="en-US"/>
              </w:rPr>
              <w:t xml:space="preserve"> Распознавать состояния, представляющие угрозу жизни, включая состояние </w:t>
            </w:r>
          </w:p>
          <w:p w14:paraId="6984329F" w14:textId="77777777" w:rsidR="0027135E" w:rsidRPr="0027135E" w:rsidRDefault="0027135E" w:rsidP="0027135E">
            <w:pPr>
              <w:pStyle w:val="affff1"/>
              <w:tabs>
                <w:tab w:val="left" w:pos="9923"/>
              </w:tabs>
              <w:spacing w:line="240" w:lineRule="auto"/>
              <w:rPr>
                <w:sz w:val="20"/>
                <w:szCs w:val="20"/>
                <w:lang w:eastAsia="en-US"/>
              </w:rPr>
            </w:pPr>
            <w:r w:rsidRPr="0027135E">
              <w:rPr>
                <w:sz w:val="20"/>
                <w:szCs w:val="20"/>
                <w:lang w:eastAsia="en-US"/>
              </w:rPr>
              <w:t xml:space="preserve">клинической смерти (остановка жизненно важных функций организма человека </w:t>
            </w:r>
          </w:p>
          <w:p w14:paraId="0F96E385" w14:textId="77777777" w:rsidR="0027135E" w:rsidRPr="0027135E" w:rsidRDefault="0027135E" w:rsidP="0027135E">
            <w:pPr>
              <w:pStyle w:val="affff1"/>
              <w:tabs>
                <w:tab w:val="left" w:pos="9923"/>
              </w:tabs>
              <w:spacing w:line="240" w:lineRule="auto"/>
              <w:rPr>
                <w:sz w:val="20"/>
                <w:szCs w:val="20"/>
                <w:lang w:eastAsia="en-US"/>
              </w:rPr>
            </w:pPr>
            <w:r w:rsidRPr="0027135E">
              <w:rPr>
                <w:sz w:val="20"/>
                <w:szCs w:val="20"/>
                <w:lang w:eastAsia="en-US"/>
              </w:rPr>
              <w:t xml:space="preserve">(кровообращения и (или) дыхания), состояния при осложнениях беременности, </w:t>
            </w:r>
          </w:p>
          <w:p w14:paraId="2AA30C0E" w14:textId="77777777" w:rsidR="0027135E" w:rsidRPr="0027135E" w:rsidRDefault="0027135E" w:rsidP="0027135E">
            <w:pPr>
              <w:pStyle w:val="affff1"/>
              <w:tabs>
                <w:tab w:val="left" w:pos="9923"/>
              </w:tabs>
              <w:spacing w:line="240" w:lineRule="auto"/>
              <w:rPr>
                <w:sz w:val="20"/>
                <w:szCs w:val="20"/>
                <w:lang w:eastAsia="en-US"/>
              </w:rPr>
            </w:pPr>
            <w:r w:rsidRPr="0027135E">
              <w:rPr>
                <w:sz w:val="20"/>
                <w:szCs w:val="20"/>
                <w:lang w:eastAsia="en-US"/>
              </w:rPr>
              <w:t>угрожающих жизни женщины, требующие оказания медицинской помощи в экстренной форме</w:t>
            </w:r>
          </w:p>
          <w:p w14:paraId="4C124B67"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i/>
                <w:iCs/>
                <w:sz w:val="20"/>
                <w:szCs w:val="20"/>
                <w:u w:val="single"/>
              </w:rPr>
              <w:t>НУ.1.17</w:t>
            </w:r>
            <w:r w:rsidRPr="0027135E">
              <w:rPr>
                <w:rFonts w:ascii="Times New Roman" w:hAnsi="Times New Roman" w:cs="Times New Roman"/>
                <w:sz w:val="20"/>
                <w:szCs w:val="20"/>
              </w:rPr>
              <w:t xml:space="preserve"> Выявлять клинические признаки состояний, требующих </w:t>
            </w:r>
            <w:r w:rsidRPr="0027135E">
              <w:rPr>
                <w:rFonts w:ascii="Times New Roman" w:hAnsi="Times New Roman" w:cs="Times New Roman"/>
                <w:sz w:val="20"/>
                <w:szCs w:val="20"/>
              </w:rPr>
              <w:lastRenderedPageBreak/>
              <w:t>оказания медицинской помощи в неотложной форме</w:t>
            </w:r>
          </w:p>
          <w:p w14:paraId="74E391D8" w14:textId="77777777" w:rsidR="0027135E" w:rsidRPr="0027135E" w:rsidRDefault="0027135E" w:rsidP="0027135E">
            <w:pPr>
              <w:pStyle w:val="affff1"/>
              <w:tabs>
                <w:tab w:val="left" w:pos="9923"/>
              </w:tabs>
              <w:spacing w:line="240" w:lineRule="auto"/>
              <w:rPr>
                <w:sz w:val="20"/>
                <w:szCs w:val="20"/>
                <w:lang w:eastAsia="en-US"/>
              </w:rPr>
            </w:pPr>
            <w:r w:rsidRPr="0027135E">
              <w:rPr>
                <w:b/>
                <w:bCs/>
                <w:i/>
                <w:iCs/>
                <w:sz w:val="20"/>
                <w:szCs w:val="20"/>
                <w:u w:val="single"/>
                <w:lang w:eastAsia="en-US"/>
              </w:rPr>
              <w:t>НУ.6.2</w:t>
            </w:r>
            <w:r w:rsidRPr="0027135E">
              <w:rPr>
                <w:sz w:val="20"/>
                <w:szCs w:val="20"/>
                <w:lang w:eastAsia="en-US"/>
              </w:rPr>
              <w:t xml:space="preserve"> Выполнять мероприятия базовой сердечно-легочной реанимации</w:t>
            </w:r>
          </w:p>
          <w:p w14:paraId="595F0D18" w14:textId="77777777" w:rsidR="0027135E" w:rsidRPr="0027135E" w:rsidRDefault="0027135E" w:rsidP="0027135E">
            <w:pPr>
              <w:pStyle w:val="affff1"/>
              <w:tabs>
                <w:tab w:val="left" w:pos="9923"/>
              </w:tabs>
              <w:spacing w:line="240" w:lineRule="auto"/>
              <w:rPr>
                <w:sz w:val="20"/>
                <w:szCs w:val="20"/>
                <w:lang w:eastAsia="en-US"/>
              </w:rPr>
            </w:pPr>
            <w:r w:rsidRPr="0027135E">
              <w:rPr>
                <w:b/>
                <w:bCs/>
                <w:i/>
                <w:iCs/>
                <w:sz w:val="20"/>
                <w:szCs w:val="20"/>
                <w:u w:val="single"/>
                <w:lang w:eastAsia="en-US"/>
              </w:rPr>
              <w:t>НУ.6.3</w:t>
            </w:r>
            <w:r w:rsidRPr="0027135E">
              <w:rPr>
                <w:sz w:val="20"/>
                <w:szCs w:val="20"/>
                <w:lang w:eastAsia="en-US"/>
              </w:rPr>
              <w:t xml:space="preserve"> Оказывать медицинскую помощь в экстренной форме при состояниях, </w:t>
            </w:r>
          </w:p>
          <w:p w14:paraId="2E8634DA" w14:textId="77777777" w:rsidR="0027135E" w:rsidRPr="0027135E" w:rsidRDefault="0027135E" w:rsidP="0027135E">
            <w:pPr>
              <w:pStyle w:val="affff1"/>
              <w:tabs>
                <w:tab w:val="left" w:pos="9923"/>
              </w:tabs>
              <w:spacing w:line="240" w:lineRule="auto"/>
              <w:rPr>
                <w:sz w:val="20"/>
                <w:szCs w:val="20"/>
                <w:lang w:eastAsia="en-US"/>
              </w:rPr>
            </w:pPr>
            <w:r w:rsidRPr="0027135E">
              <w:rPr>
                <w:sz w:val="20"/>
                <w:szCs w:val="20"/>
                <w:lang w:eastAsia="en-US"/>
              </w:rPr>
              <w:t xml:space="preserve">представляющих угрозу жизни, в том числе клинической смерти (остановка </w:t>
            </w:r>
          </w:p>
          <w:p w14:paraId="6DA64E95" w14:textId="77777777" w:rsidR="0027135E" w:rsidRPr="0027135E" w:rsidRDefault="0027135E" w:rsidP="0027135E">
            <w:pPr>
              <w:pStyle w:val="affff1"/>
              <w:tabs>
                <w:tab w:val="left" w:pos="9923"/>
              </w:tabs>
              <w:spacing w:line="240" w:lineRule="auto"/>
              <w:rPr>
                <w:sz w:val="20"/>
                <w:szCs w:val="20"/>
                <w:lang w:eastAsia="en-US"/>
              </w:rPr>
            </w:pPr>
            <w:r w:rsidRPr="0027135E">
              <w:rPr>
                <w:sz w:val="20"/>
                <w:szCs w:val="20"/>
                <w:lang w:eastAsia="en-US"/>
              </w:rPr>
              <w:t xml:space="preserve">жизненно важных функций организма человека (кровообращения и (или) дыхания), </w:t>
            </w:r>
          </w:p>
          <w:p w14:paraId="20219D98"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sz w:val="20"/>
                <w:szCs w:val="20"/>
              </w:rPr>
              <w:t>состояниях при осложнениях беременности</w:t>
            </w:r>
          </w:p>
          <w:p w14:paraId="44A7A69C" w14:textId="77777777" w:rsidR="0027135E" w:rsidRPr="0027135E" w:rsidRDefault="0027135E" w:rsidP="0027135E">
            <w:pPr>
              <w:pStyle w:val="affff1"/>
              <w:tabs>
                <w:tab w:val="left" w:pos="9923"/>
              </w:tabs>
              <w:spacing w:line="240" w:lineRule="auto"/>
              <w:rPr>
                <w:sz w:val="20"/>
                <w:szCs w:val="20"/>
                <w:lang w:eastAsia="en-US"/>
              </w:rPr>
            </w:pPr>
            <w:r w:rsidRPr="0027135E">
              <w:rPr>
                <w:b/>
                <w:bCs/>
                <w:i/>
                <w:iCs/>
                <w:sz w:val="20"/>
                <w:szCs w:val="20"/>
                <w:u w:val="single"/>
                <w:lang w:eastAsia="en-US"/>
              </w:rPr>
              <w:t>НУ.6.4</w:t>
            </w:r>
            <w:r w:rsidRPr="0027135E">
              <w:rPr>
                <w:sz w:val="20"/>
                <w:szCs w:val="20"/>
                <w:lang w:eastAsia="en-US"/>
              </w:rPr>
              <w:t xml:space="preserve"> Применять лекарственные препараты и медицинские изделия при оказании </w:t>
            </w:r>
          </w:p>
          <w:p w14:paraId="6EAF9911"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sz w:val="20"/>
                <w:szCs w:val="20"/>
              </w:rPr>
              <w:t>медицинской помощи в экстренной форме</w:t>
            </w:r>
          </w:p>
          <w:p w14:paraId="61901EAE"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i/>
                <w:iCs/>
                <w:sz w:val="20"/>
                <w:szCs w:val="20"/>
                <w:u w:val="single"/>
              </w:rPr>
              <w:t>НУ.2.13</w:t>
            </w:r>
            <w:r w:rsidRPr="0027135E">
              <w:rPr>
                <w:rFonts w:ascii="Times New Roman" w:hAnsi="Times New Roman" w:cs="Times New Roman"/>
                <w:sz w:val="20"/>
                <w:szCs w:val="20"/>
              </w:rPr>
              <w:t xml:space="preserve"> Проводить медицинскую сортировку пораженных по степени опасности для окружающих, по тяжести состояния пострадавших и по эвакуационному признаку</w:t>
            </w:r>
          </w:p>
          <w:p w14:paraId="70F5DCA3"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i/>
                <w:iCs/>
                <w:sz w:val="20"/>
                <w:szCs w:val="20"/>
                <w:u w:val="single"/>
              </w:rPr>
              <w:t>НУ.2.21</w:t>
            </w:r>
            <w:r w:rsidRPr="0027135E">
              <w:rPr>
                <w:rFonts w:ascii="Times New Roman" w:hAnsi="Times New Roman" w:cs="Times New Roman"/>
                <w:sz w:val="20"/>
                <w:szCs w:val="20"/>
              </w:rPr>
              <w:t xml:space="preserve"> Оказывать медицинскую помощь при внезапных острых заболеваниях и (или) состояниях без явных признаков угрозы жизни пациента и в режиме чрезвычайной ситуации, а также требующих оказания медицинской помощи в неотложной форме, в том числе несовершеннолетним</w:t>
            </w:r>
          </w:p>
        </w:tc>
        <w:tc>
          <w:tcPr>
            <w:tcW w:w="3969" w:type="dxa"/>
            <w:tcBorders>
              <w:top w:val="single" w:sz="4" w:space="0" w:color="auto"/>
              <w:left w:val="single" w:sz="4" w:space="0" w:color="auto"/>
              <w:bottom w:val="single" w:sz="4" w:space="0" w:color="auto"/>
              <w:right w:val="single" w:sz="4" w:space="0" w:color="auto"/>
            </w:tcBorders>
          </w:tcPr>
          <w:p w14:paraId="231E5AD8"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lastRenderedPageBreak/>
              <w:t xml:space="preserve">З.5.1.1 </w:t>
            </w:r>
            <w:r w:rsidRPr="0027135E">
              <w:rPr>
                <w:rFonts w:ascii="Times New Roman" w:hAnsi="Times New Roman"/>
                <w:sz w:val="20"/>
                <w:szCs w:val="20"/>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5E8FCD3C"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З.5.1.2 </w:t>
            </w:r>
            <w:r w:rsidRPr="0027135E">
              <w:rPr>
                <w:rFonts w:ascii="Times New Roman" w:hAnsi="Times New Roman"/>
                <w:sz w:val="20"/>
                <w:szCs w:val="20"/>
              </w:rPr>
              <w:t>методика сбора жалоб и анамнеза жизни и заболевания у пациентов (их законных представителей);</w:t>
            </w:r>
          </w:p>
          <w:p w14:paraId="4DC15C8D"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З.5.1.3 </w:t>
            </w:r>
            <w:r w:rsidRPr="0027135E">
              <w:rPr>
                <w:rFonts w:ascii="Times New Roman" w:hAnsi="Times New Roman"/>
                <w:sz w:val="20"/>
                <w:szCs w:val="20"/>
              </w:rPr>
              <w:t>методика физикального исследования пациентов (осмотр, пальпация, перкуссия, аускультация);</w:t>
            </w:r>
          </w:p>
          <w:p w14:paraId="0E085A54"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З.5.1.4 </w:t>
            </w:r>
            <w:r w:rsidRPr="0027135E">
              <w:rPr>
                <w:rFonts w:ascii="Times New Roman" w:hAnsi="Times New Roman"/>
                <w:sz w:val="20"/>
                <w:szCs w:val="20"/>
              </w:rPr>
              <w:t>оценка состояния, требующего оказания медицинской помощи в экстренной форме;</w:t>
            </w:r>
          </w:p>
          <w:p w14:paraId="717DF878"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З.5.1.5 </w:t>
            </w:r>
            <w:r w:rsidRPr="0027135E">
              <w:rPr>
                <w:rFonts w:ascii="Times New Roman" w:hAnsi="Times New Roman"/>
                <w:sz w:val="20"/>
                <w:szCs w:val="20"/>
              </w:rPr>
              <w:t>клинические признаки состояний, требующих оказания медицинской помощи в неотложной форме;</w:t>
            </w:r>
          </w:p>
          <w:p w14:paraId="08B1F707"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З.5.1.6 </w:t>
            </w:r>
            <w:r w:rsidRPr="0027135E">
              <w:rPr>
                <w:rFonts w:ascii="Times New Roman" w:hAnsi="Times New Roman"/>
                <w:sz w:val="20"/>
                <w:szCs w:val="20"/>
              </w:rPr>
              <w:t>клинические признаки состояний, требующих оказания медицинской помощи в экстренной форме;</w:t>
            </w:r>
          </w:p>
          <w:p w14:paraId="2E5E7C85"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З.5.1.7 </w:t>
            </w:r>
            <w:r w:rsidRPr="0027135E">
              <w:rPr>
                <w:rFonts w:ascii="Times New Roman" w:hAnsi="Times New Roman"/>
                <w:sz w:val="20"/>
                <w:szCs w:val="20"/>
              </w:rPr>
              <w:t>клиническая картина при осложнениях беременности, угрожающая жизни женщины;</w:t>
            </w:r>
          </w:p>
          <w:p w14:paraId="79DBBDE6"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З.5.1.8 </w:t>
            </w:r>
            <w:r w:rsidRPr="0027135E">
              <w:rPr>
                <w:rFonts w:ascii="Times New Roman" w:hAnsi="Times New Roman"/>
                <w:sz w:val="20"/>
                <w:szCs w:val="20"/>
              </w:rPr>
              <w:t xml:space="preserve">клинические признаки внезапного прекращения кровообращения и (или) дыхания; </w:t>
            </w:r>
          </w:p>
          <w:p w14:paraId="7E111A9C" w14:textId="77777777" w:rsidR="0027135E" w:rsidRPr="0027135E" w:rsidRDefault="0027135E" w:rsidP="0027135E">
            <w:pPr>
              <w:widowControl w:val="0"/>
              <w:rPr>
                <w:rFonts w:ascii="Times New Roman" w:hAnsi="Times New Roman" w:cs="Times New Roman"/>
                <w:sz w:val="20"/>
                <w:szCs w:val="20"/>
              </w:rPr>
            </w:pPr>
            <w:r w:rsidRPr="0027135E">
              <w:rPr>
                <w:rFonts w:ascii="Times New Roman" w:eastAsia="Times New Roman" w:hAnsi="Times New Roman" w:cs="Times New Roman"/>
                <w:b/>
                <w:bCs/>
                <w:sz w:val="20"/>
                <w:szCs w:val="20"/>
                <w:lang w:eastAsia="ru-RU"/>
              </w:rPr>
              <w:t>З.</w:t>
            </w:r>
            <w:r w:rsidRPr="0027135E">
              <w:rPr>
                <w:rFonts w:ascii="Times New Roman" w:hAnsi="Times New Roman" w:cs="Times New Roman"/>
                <w:b/>
                <w:bCs/>
                <w:sz w:val="20"/>
                <w:szCs w:val="20"/>
              </w:rPr>
              <w:t>5</w:t>
            </w:r>
            <w:r w:rsidRPr="0027135E">
              <w:rPr>
                <w:rFonts w:ascii="Times New Roman" w:eastAsia="Times New Roman" w:hAnsi="Times New Roman" w:cs="Times New Roman"/>
                <w:b/>
                <w:bCs/>
                <w:sz w:val="20"/>
                <w:szCs w:val="20"/>
                <w:lang w:eastAsia="ru-RU"/>
              </w:rPr>
              <w:t>.1.</w:t>
            </w:r>
            <w:r w:rsidRPr="0027135E">
              <w:rPr>
                <w:rFonts w:ascii="Times New Roman" w:hAnsi="Times New Roman" w:cs="Times New Roman"/>
                <w:b/>
                <w:bCs/>
                <w:sz w:val="20"/>
                <w:szCs w:val="20"/>
              </w:rPr>
              <w:t xml:space="preserve">9 </w:t>
            </w:r>
            <w:r w:rsidRPr="0027135E">
              <w:rPr>
                <w:rFonts w:ascii="Times New Roman" w:hAnsi="Times New Roman" w:cs="Times New Roman"/>
                <w:sz w:val="20"/>
                <w:szCs w:val="20"/>
              </w:rPr>
              <w:t>клинические признаки заболеваний и (или) состояний, представляющих угрозу жизни и здоровью человека</w:t>
            </w:r>
          </w:p>
          <w:p w14:paraId="7136CED3"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З.5.2.1 </w:t>
            </w:r>
            <w:r w:rsidRPr="0027135E">
              <w:rPr>
                <w:rFonts w:ascii="Times New Roman" w:hAnsi="Times New Roman"/>
                <w:sz w:val="20"/>
                <w:szCs w:val="20"/>
              </w:rPr>
              <w:t xml:space="preserve">правила и порядок проведения первичного осмотра пациента (пострадавшего) при оказании медицинской помощи в экстренной форме </w:t>
            </w:r>
            <w:r w:rsidRPr="0027135E">
              <w:rPr>
                <w:rFonts w:ascii="Times New Roman" w:hAnsi="Times New Roman"/>
                <w:sz w:val="20"/>
                <w:szCs w:val="20"/>
              </w:rPr>
              <w:lastRenderedPageBreak/>
              <w:t>при состояниях, представляющих угрозу жизни;</w:t>
            </w:r>
          </w:p>
          <w:p w14:paraId="5EA9741B"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З.5.2.2 </w:t>
            </w:r>
            <w:r w:rsidRPr="0027135E">
              <w:rPr>
                <w:rFonts w:ascii="Times New Roman" w:hAnsi="Times New Roman"/>
                <w:sz w:val="20"/>
                <w:szCs w:val="20"/>
              </w:rPr>
              <w:t>правила проведения базовой сердечно-легочной реанимации;</w:t>
            </w:r>
          </w:p>
          <w:p w14:paraId="25D8089A"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З.5.2.3 </w:t>
            </w:r>
            <w:r w:rsidRPr="0027135E">
              <w:rPr>
                <w:rFonts w:ascii="Times New Roman" w:hAnsi="Times New Roman"/>
                <w:sz w:val="20"/>
                <w:szCs w:val="20"/>
              </w:rPr>
              <w:t>порядок применения лекарственных препаратов и медицинских изделий при оказании медицинской помощи в экстренной форме;</w:t>
            </w:r>
          </w:p>
          <w:p w14:paraId="6BCEB8C9"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З.5.2.4 </w:t>
            </w:r>
            <w:r w:rsidRPr="0027135E">
              <w:rPr>
                <w:rFonts w:ascii="Times New Roman" w:hAnsi="Times New Roman"/>
                <w:sz w:val="20"/>
                <w:szCs w:val="20"/>
              </w:rPr>
              <w:t>медицинские показания для оказания скорой, в том числе скорой специализированной, медицинской помощи;</w:t>
            </w:r>
          </w:p>
          <w:p w14:paraId="7493E3BD"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З.5.2.5 </w:t>
            </w:r>
            <w:r w:rsidRPr="0027135E">
              <w:rPr>
                <w:rFonts w:ascii="Times New Roman" w:hAnsi="Times New Roman"/>
                <w:sz w:val="20"/>
                <w:szCs w:val="20"/>
              </w:rPr>
              <w:t>основы организации и порядок оказания медицинской помощи населению при ликвидации медико-санитарных последствий природных и техногенных чрезвычайных ситуаций, террористических актов;</w:t>
            </w:r>
          </w:p>
          <w:p w14:paraId="6894B914" w14:textId="77777777" w:rsidR="0027135E" w:rsidRPr="0027135E" w:rsidRDefault="0027135E" w:rsidP="0027135E">
            <w:pPr>
              <w:pStyle w:val="affffff3"/>
              <w:widowControl w:val="0"/>
              <w:rPr>
                <w:rFonts w:ascii="Times New Roman" w:hAnsi="Times New Roman"/>
                <w:sz w:val="20"/>
                <w:szCs w:val="20"/>
              </w:rPr>
            </w:pPr>
            <w:r w:rsidRPr="0027135E">
              <w:rPr>
                <w:rFonts w:ascii="Times New Roman" w:hAnsi="Times New Roman"/>
                <w:b/>
                <w:bCs/>
                <w:sz w:val="20"/>
                <w:szCs w:val="20"/>
              </w:rPr>
              <w:t xml:space="preserve">З.5.2.6 </w:t>
            </w:r>
            <w:r w:rsidRPr="0027135E">
              <w:rPr>
                <w:rFonts w:ascii="Times New Roman" w:hAnsi="Times New Roman"/>
                <w:sz w:val="20"/>
                <w:szCs w:val="20"/>
              </w:rPr>
              <w:t>принципы и организация медицинской сортировки, порядок оказания первичной доврачебной медико-санитарной помощи населению в чрезвычайных ситуациях;</w:t>
            </w:r>
          </w:p>
          <w:p w14:paraId="2C8D1201"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sz w:val="20"/>
                <w:szCs w:val="20"/>
              </w:rPr>
              <w:t xml:space="preserve">З.5.2.7 </w:t>
            </w:r>
            <w:r w:rsidRPr="0027135E">
              <w:rPr>
                <w:rFonts w:ascii="Times New Roman" w:hAnsi="Times New Roman" w:cs="Times New Roman"/>
                <w:sz w:val="20"/>
                <w:szCs w:val="20"/>
              </w:rPr>
              <w:t>порядок организации медицинской эвакуации в режиме чрезвычайной ситуации</w:t>
            </w:r>
          </w:p>
          <w:p w14:paraId="3AF86CC2" w14:textId="77777777" w:rsidR="0027135E" w:rsidRPr="0027135E" w:rsidRDefault="0027135E" w:rsidP="0027135E">
            <w:pPr>
              <w:widowControl w:val="0"/>
              <w:rPr>
                <w:rFonts w:ascii="Times New Roman" w:hAnsi="Times New Roman" w:cs="Times New Roman"/>
                <w:sz w:val="20"/>
                <w:szCs w:val="20"/>
              </w:rPr>
            </w:pPr>
            <w:r w:rsidRPr="0027135E">
              <w:rPr>
                <w:rFonts w:ascii="Times New Roman" w:eastAsia="Times New Roman" w:hAnsi="Times New Roman" w:cs="Times New Roman"/>
                <w:b/>
                <w:bCs/>
                <w:sz w:val="20"/>
                <w:szCs w:val="20"/>
                <w:lang w:eastAsia="ru-RU"/>
              </w:rPr>
              <w:t>З.</w:t>
            </w:r>
            <w:r w:rsidRPr="0027135E">
              <w:rPr>
                <w:rFonts w:ascii="Times New Roman" w:hAnsi="Times New Roman" w:cs="Times New Roman"/>
                <w:b/>
                <w:bCs/>
                <w:sz w:val="20"/>
                <w:szCs w:val="20"/>
              </w:rPr>
              <w:t>5</w:t>
            </w:r>
            <w:r w:rsidRPr="0027135E">
              <w:rPr>
                <w:rFonts w:ascii="Times New Roman" w:eastAsia="Times New Roman" w:hAnsi="Times New Roman" w:cs="Times New Roman"/>
                <w:b/>
                <w:bCs/>
                <w:sz w:val="20"/>
                <w:szCs w:val="20"/>
                <w:lang w:eastAsia="ru-RU"/>
              </w:rPr>
              <w:t>.3.</w:t>
            </w:r>
            <w:r w:rsidRPr="0027135E">
              <w:rPr>
                <w:rFonts w:ascii="Times New Roman" w:hAnsi="Times New Roman" w:cs="Times New Roman"/>
                <w:b/>
                <w:bCs/>
                <w:sz w:val="20"/>
                <w:szCs w:val="20"/>
              </w:rPr>
              <w:t xml:space="preserve">1 </w:t>
            </w:r>
            <w:r w:rsidRPr="0027135E">
              <w:rPr>
                <w:rFonts w:ascii="Times New Roman" w:hAnsi="Times New Roman" w:cs="Times New Roman"/>
                <w:sz w:val="20"/>
                <w:szCs w:val="20"/>
              </w:rPr>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p w14:paraId="67711163" w14:textId="77777777" w:rsidR="0027135E" w:rsidRPr="0027135E" w:rsidRDefault="0027135E" w:rsidP="0027135E">
            <w:pPr>
              <w:widowControl w:val="0"/>
              <w:rPr>
                <w:rFonts w:ascii="Times New Roman" w:hAnsi="Times New Roman" w:cs="Times New Roman"/>
                <w:sz w:val="20"/>
                <w:szCs w:val="20"/>
              </w:rPr>
            </w:pPr>
          </w:p>
          <w:p w14:paraId="77B4E4AB" w14:textId="77777777" w:rsidR="0027135E" w:rsidRPr="0027135E" w:rsidRDefault="0027135E" w:rsidP="0027135E">
            <w:pPr>
              <w:pStyle w:val="affff1"/>
              <w:tabs>
                <w:tab w:val="left" w:pos="9923"/>
              </w:tabs>
              <w:spacing w:line="240" w:lineRule="auto"/>
              <w:rPr>
                <w:sz w:val="20"/>
                <w:szCs w:val="20"/>
                <w:lang w:eastAsia="en-US"/>
              </w:rPr>
            </w:pPr>
            <w:r w:rsidRPr="0027135E">
              <w:rPr>
                <w:b/>
                <w:bCs/>
                <w:i/>
                <w:iCs/>
                <w:sz w:val="20"/>
                <w:szCs w:val="20"/>
                <w:u w:val="single"/>
                <w:lang w:eastAsia="en-US"/>
              </w:rPr>
              <w:t>НЗ.6.1</w:t>
            </w:r>
            <w:r w:rsidRPr="0027135E">
              <w:rPr>
                <w:sz w:val="20"/>
                <w:szCs w:val="20"/>
                <w:lang w:eastAsia="en-US"/>
              </w:rPr>
              <w:t xml:space="preserve"> 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71B56EED"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i/>
                <w:iCs/>
                <w:sz w:val="20"/>
                <w:szCs w:val="20"/>
                <w:u w:val="single"/>
              </w:rPr>
              <w:t>НЗ.6.2</w:t>
            </w:r>
            <w:r w:rsidRPr="0027135E">
              <w:rPr>
                <w:rFonts w:ascii="Times New Roman" w:hAnsi="Times New Roman" w:cs="Times New Roman"/>
                <w:sz w:val="20"/>
                <w:szCs w:val="20"/>
              </w:rPr>
              <w:t xml:space="preserve"> Методика сбора жалоб и анамнеза жизни и заболевания у пациентов (их </w:t>
            </w:r>
            <w:r w:rsidRPr="0027135E">
              <w:rPr>
                <w:rFonts w:ascii="Times New Roman" w:hAnsi="Times New Roman" w:cs="Times New Roman"/>
                <w:sz w:val="20"/>
                <w:szCs w:val="20"/>
              </w:rPr>
              <w:lastRenderedPageBreak/>
              <w:t>законных представителей)</w:t>
            </w:r>
          </w:p>
          <w:p w14:paraId="586D6F36"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i/>
                <w:iCs/>
                <w:sz w:val="20"/>
                <w:szCs w:val="20"/>
                <w:u w:val="single"/>
              </w:rPr>
              <w:t>НЗ.6.3</w:t>
            </w:r>
            <w:r w:rsidRPr="0027135E">
              <w:rPr>
                <w:rFonts w:ascii="Times New Roman" w:hAnsi="Times New Roman" w:cs="Times New Roman"/>
                <w:sz w:val="20"/>
                <w:szCs w:val="20"/>
              </w:rPr>
              <w:t xml:space="preserve"> Методика физикального исследования пациентов (осмотр, пальпация, перкуссия, аускультация)</w:t>
            </w:r>
          </w:p>
          <w:p w14:paraId="795040DB" w14:textId="77777777" w:rsidR="0027135E" w:rsidRPr="0027135E" w:rsidRDefault="0027135E" w:rsidP="0027135E">
            <w:pPr>
              <w:widowControl w:val="0"/>
              <w:rPr>
                <w:rFonts w:ascii="Times New Roman" w:hAnsi="Times New Roman" w:cs="Times New Roman"/>
                <w:b/>
                <w:bCs/>
                <w:i/>
                <w:iCs/>
                <w:sz w:val="20"/>
                <w:szCs w:val="20"/>
                <w:u w:val="single"/>
              </w:rPr>
            </w:pPr>
            <w:r w:rsidRPr="0027135E">
              <w:rPr>
                <w:rFonts w:ascii="Times New Roman" w:hAnsi="Times New Roman" w:cs="Times New Roman"/>
                <w:b/>
                <w:bCs/>
                <w:i/>
                <w:iCs/>
                <w:sz w:val="20"/>
                <w:szCs w:val="20"/>
                <w:u w:val="single"/>
              </w:rPr>
              <w:t>НЗ.6.4</w:t>
            </w:r>
            <w:r w:rsidRPr="0027135E">
              <w:rPr>
                <w:rFonts w:ascii="Times New Roman" w:hAnsi="Times New Roman" w:cs="Times New Roman"/>
                <w:sz w:val="20"/>
                <w:szCs w:val="20"/>
              </w:rPr>
              <w:t xml:space="preserve"> Клинические признаки внезапного прекращения кровообращения и (или) дыхания</w:t>
            </w:r>
            <w:r w:rsidRPr="0027135E">
              <w:rPr>
                <w:rFonts w:ascii="Times New Roman" w:hAnsi="Times New Roman" w:cs="Times New Roman"/>
                <w:b/>
                <w:bCs/>
                <w:i/>
                <w:iCs/>
                <w:sz w:val="20"/>
                <w:szCs w:val="20"/>
                <w:u w:val="single"/>
              </w:rPr>
              <w:t xml:space="preserve"> </w:t>
            </w:r>
          </w:p>
          <w:p w14:paraId="16D51463"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i/>
                <w:iCs/>
                <w:sz w:val="20"/>
                <w:szCs w:val="20"/>
                <w:u w:val="single"/>
              </w:rPr>
              <w:t>НЗ.6.8</w:t>
            </w:r>
            <w:r w:rsidRPr="0027135E">
              <w:rPr>
                <w:rFonts w:ascii="Times New Roman" w:hAnsi="Times New Roman" w:cs="Times New Roman"/>
                <w:sz w:val="20"/>
                <w:szCs w:val="20"/>
              </w:rPr>
              <w:t xml:space="preserve"> Клиническая картина при осложнениях беременности, угрожающая жизни женщины</w:t>
            </w:r>
          </w:p>
          <w:p w14:paraId="077BD324"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i/>
                <w:iCs/>
                <w:sz w:val="20"/>
                <w:szCs w:val="20"/>
                <w:u w:val="single"/>
              </w:rPr>
              <w:t>НЗ.2.18</w:t>
            </w:r>
            <w:r w:rsidRPr="0027135E">
              <w:rPr>
                <w:rFonts w:ascii="Times New Roman" w:hAnsi="Times New Roman" w:cs="Times New Roman"/>
                <w:sz w:val="20"/>
                <w:szCs w:val="20"/>
              </w:rPr>
              <w:t xml:space="preserve"> Клинические признаки заболеваний и (или) состояний, представляющих угрозу жизни и здоровью человека</w:t>
            </w:r>
          </w:p>
          <w:p w14:paraId="345FAFE5" w14:textId="77777777" w:rsidR="0027135E" w:rsidRPr="0027135E" w:rsidRDefault="0027135E" w:rsidP="0027135E">
            <w:pPr>
              <w:pStyle w:val="affff1"/>
              <w:tabs>
                <w:tab w:val="left" w:pos="9923"/>
              </w:tabs>
              <w:spacing w:line="240" w:lineRule="auto"/>
              <w:rPr>
                <w:sz w:val="20"/>
                <w:szCs w:val="20"/>
                <w:lang w:eastAsia="en-US"/>
              </w:rPr>
            </w:pPr>
            <w:r w:rsidRPr="0027135E">
              <w:rPr>
                <w:b/>
                <w:bCs/>
                <w:i/>
                <w:iCs/>
                <w:sz w:val="20"/>
                <w:szCs w:val="20"/>
                <w:u w:val="single"/>
                <w:lang w:eastAsia="en-US"/>
              </w:rPr>
              <w:t>НЗ.6.5</w:t>
            </w:r>
            <w:r w:rsidRPr="0027135E">
              <w:rPr>
                <w:sz w:val="20"/>
                <w:szCs w:val="20"/>
                <w:lang w:eastAsia="en-US"/>
              </w:rPr>
              <w:t xml:space="preserve"> Правила проведения базовой сердечно-легочной реанимации</w:t>
            </w:r>
          </w:p>
          <w:p w14:paraId="55EBB749"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i/>
                <w:iCs/>
                <w:sz w:val="20"/>
                <w:szCs w:val="20"/>
                <w:u w:val="single"/>
              </w:rPr>
              <w:t>НЗ.6.6</w:t>
            </w:r>
            <w:r w:rsidRPr="0027135E">
              <w:rPr>
                <w:rFonts w:ascii="Times New Roman" w:hAnsi="Times New Roman" w:cs="Times New Roman"/>
                <w:sz w:val="20"/>
                <w:szCs w:val="20"/>
              </w:rPr>
              <w:t xml:space="preserve"> Порядок применения лекарственных препаратов и медицинских изделий при оказании медицинской помощи в экстренной форме</w:t>
            </w:r>
          </w:p>
          <w:p w14:paraId="4EE35638"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i/>
                <w:iCs/>
                <w:sz w:val="20"/>
                <w:szCs w:val="20"/>
                <w:u w:val="single"/>
              </w:rPr>
              <w:t>НЗ.2.15</w:t>
            </w:r>
            <w:r w:rsidRPr="0027135E">
              <w:rPr>
                <w:rFonts w:ascii="Times New Roman" w:hAnsi="Times New Roman" w:cs="Times New Roman"/>
                <w:sz w:val="20"/>
                <w:szCs w:val="20"/>
              </w:rPr>
              <w:t xml:space="preserve"> Основы организации и порядок оказания медицинской помощи населению при ликвидации медико-санитарных последствий природных и техногенных чрезвычайных ситуаций, террористических актов</w:t>
            </w:r>
          </w:p>
          <w:p w14:paraId="026F6F00"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i/>
                <w:iCs/>
                <w:sz w:val="20"/>
                <w:szCs w:val="20"/>
                <w:u w:val="single"/>
              </w:rPr>
              <w:t>НЗ.2.16</w:t>
            </w:r>
            <w:r w:rsidRPr="0027135E">
              <w:rPr>
                <w:rFonts w:ascii="Times New Roman" w:hAnsi="Times New Roman" w:cs="Times New Roman"/>
                <w:sz w:val="20"/>
                <w:szCs w:val="20"/>
              </w:rPr>
              <w:t xml:space="preserve"> Принципы и организация медицинской сортировки, порядок оказания первичной доврачебной медико-санитарной помощи населению в чрезвычайных ситуациях</w:t>
            </w:r>
          </w:p>
          <w:p w14:paraId="0801FF83" w14:textId="77777777" w:rsidR="0027135E" w:rsidRPr="0027135E" w:rsidRDefault="0027135E" w:rsidP="0027135E">
            <w:pPr>
              <w:widowControl w:val="0"/>
              <w:rPr>
                <w:rFonts w:ascii="Times New Roman" w:hAnsi="Times New Roman" w:cs="Times New Roman"/>
                <w:sz w:val="20"/>
                <w:szCs w:val="20"/>
              </w:rPr>
            </w:pPr>
            <w:r w:rsidRPr="0027135E">
              <w:rPr>
                <w:rFonts w:ascii="Times New Roman" w:hAnsi="Times New Roman" w:cs="Times New Roman"/>
                <w:b/>
                <w:bCs/>
                <w:i/>
                <w:iCs/>
                <w:sz w:val="20"/>
                <w:szCs w:val="20"/>
                <w:u w:val="single"/>
              </w:rPr>
              <w:t>НЗ.2.17</w:t>
            </w:r>
            <w:r w:rsidRPr="0027135E">
              <w:rPr>
                <w:rFonts w:ascii="Times New Roman" w:hAnsi="Times New Roman" w:cs="Times New Roman"/>
                <w:sz w:val="20"/>
                <w:szCs w:val="20"/>
              </w:rPr>
              <w:t xml:space="preserve"> Порядок организации медицинской эвакуации в режиме чрезвычайной ситуации</w:t>
            </w:r>
          </w:p>
          <w:p w14:paraId="4FB3F405" w14:textId="77777777" w:rsidR="0027135E" w:rsidRPr="00AF2B03" w:rsidRDefault="0027135E" w:rsidP="0027135E">
            <w:pPr>
              <w:widowControl w:val="0"/>
              <w:rPr>
                <w:rFonts w:ascii="Times New Roman" w:hAnsi="Times New Roman" w:cs="Times New Roman"/>
                <w:sz w:val="20"/>
                <w:szCs w:val="20"/>
              </w:rPr>
            </w:pPr>
            <w:r w:rsidRPr="0027135E">
              <w:rPr>
                <w:rFonts w:ascii="Times New Roman" w:hAnsi="Times New Roman" w:cs="Times New Roman"/>
                <w:b/>
                <w:bCs/>
                <w:i/>
                <w:iCs/>
                <w:sz w:val="20"/>
                <w:szCs w:val="20"/>
                <w:u w:val="single"/>
              </w:rPr>
              <w:t>НЗ.6.7</w:t>
            </w:r>
            <w:r w:rsidRPr="0027135E">
              <w:rPr>
                <w:rFonts w:ascii="Times New Roman" w:hAnsi="Times New Roman" w:cs="Times New Roman"/>
                <w:sz w:val="20"/>
                <w:szCs w:val="20"/>
              </w:rPr>
              <w:t xml:space="preserve"> 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r>
    </w:tbl>
    <w:p w14:paraId="7389D65D" w14:textId="203DFAFE" w:rsidR="00995EC4" w:rsidRPr="00572C79" w:rsidRDefault="00995EC4" w:rsidP="00490E2C">
      <w:pPr>
        <w:pStyle w:val="a4"/>
        <w:widowControl w:val="0"/>
        <w:spacing w:after="120"/>
        <w:ind w:left="1129"/>
        <w:rPr>
          <w:rFonts w:ascii="Times New Roman" w:hAnsi="Times New Roman" w:cs="Times New Roman"/>
          <w:bCs/>
        </w:rPr>
        <w:sectPr w:rsidR="00995EC4" w:rsidRPr="00572C79" w:rsidSect="00AE2DDE">
          <w:pgSz w:w="16838" w:h="11906" w:orient="landscape"/>
          <w:pgMar w:top="1701" w:right="1134" w:bottom="567" w:left="1134" w:header="680" w:footer="0" w:gutter="0"/>
          <w:cols w:space="708"/>
          <w:docGrid w:linePitch="360"/>
        </w:sectPr>
      </w:pPr>
    </w:p>
    <w:p w14:paraId="09F1A8BF" w14:textId="77777777" w:rsidR="00BD4779" w:rsidRPr="00572C79" w:rsidRDefault="00BD4779" w:rsidP="00490E2C">
      <w:pPr>
        <w:pStyle w:val="1f"/>
        <w:keepNext w:val="0"/>
        <w:widowControl w:val="0"/>
        <w:rPr>
          <w:rFonts w:ascii="Times New Roman" w:hAnsi="Times New Roman"/>
          <w:sz w:val="22"/>
          <w:szCs w:val="22"/>
        </w:rPr>
      </w:pPr>
      <w:bookmarkStart w:id="576" w:name="_Toc167639042"/>
      <w:bookmarkStart w:id="577" w:name="_Toc167640183"/>
      <w:bookmarkStart w:id="578" w:name="_Toc167644335"/>
      <w:bookmarkStart w:id="579" w:name="_Toc167644530"/>
      <w:bookmarkStart w:id="580" w:name="_Toc167652654"/>
      <w:bookmarkStart w:id="581" w:name="_Toc167656453"/>
      <w:bookmarkStart w:id="582" w:name="_Toc167657929"/>
      <w:bookmarkStart w:id="583" w:name="_Toc167658098"/>
      <w:bookmarkStart w:id="584" w:name="_Toc167659572"/>
      <w:bookmarkStart w:id="585" w:name="_Toc167659870"/>
      <w:bookmarkStart w:id="586" w:name="_Toc167660316"/>
      <w:r w:rsidRPr="00572C79">
        <w:rPr>
          <w:rFonts w:ascii="Times New Roman" w:hAnsi="Times New Roman"/>
          <w:sz w:val="22"/>
          <w:szCs w:val="22"/>
        </w:rPr>
        <w:lastRenderedPageBreak/>
        <w:t>2. Структура и содержание профессионального модуля</w:t>
      </w:r>
      <w:bookmarkEnd w:id="576"/>
      <w:bookmarkEnd w:id="577"/>
      <w:bookmarkEnd w:id="578"/>
      <w:bookmarkEnd w:id="579"/>
      <w:bookmarkEnd w:id="580"/>
      <w:bookmarkEnd w:id="581"/>
      <w:bookmarkEnd w:id="582"/>
      <w:bookmarkEnd w:id="583"/>
      <w:bookmarkEnd w:id="584"/>
      <w:bookmarkEnd w:id="585"/>
      <w:bookmarkEnd w:id="586"/>
    </w:p>
    <w:p w14:paraId="16E35DB6" w14:textId="77777777" w:rsidR="00BD4779" w:rsidRPr="00572C79" w:rsidRDefault="00BD4779" w:rsidP="00490E2C">
      <w:pPr>
        <w:pStyle w:val="114"/>
        <w:widowControl w:val="0"/>
        <w:rPr>
          <w:rFonts w:ascii="Times New Roman" w:hAnsi="Times New Roman"/>
          <w:sz w:val="22"/>
          <w:szCs w:val="22"/>
        </w:rPr>
      </w:pPr>
      <w:bookmarkStart w:id="587" w:name="_Toc167639043"/>
      <w:bookmarkStart w:id="588" w:name="_Toc167640184"/>
      <w:bookmarkStart w:id="589" w:name="_Toc167644336"/>
      <w:bookmarkStart w:id="590" w:name="_Toc167644531"/>
      <w:bookmarkStart w:id="591" w:name="_Toc167652655"/>
      <w:bookmarkStart w:id="592" w:name="_Toc167656454"/>
      <w:bookmarkStart w:id="593" w:name="_Toc167657930"/>
      <w:bookmarkStart w:id="594" w:name="_Toc167658099"/>
      <w:bookmarkStart w:id="595" w:name="_Toc167659573"/>
      <w:bookmarkStart w:id="596" w:name="_Toc167659871"/>
      <w:bookmarkStart w:id="597" w:name="_Toc167660317"/>
      <w:r w:rsidRPr="00572C79">
        <w:rPr>
          <w:rFonts w:ascii="Times New Roman" w:hAnsi="Times New Roman"/>
          <w:sz w:val="22"/>
          <w:szCs w:val="22"/>
        </w:rPr>
        <w:t>2.1. Трудоемкость освоения модуля</w:t>
      </w:r>
      <w:bookmarkEnd w:id="587"/>
      <w:bookmarkEnd w:id="588"/>
      <w:bookmarkEnd w:id="589"/>
      <w:bookmarkEnd w:id="590"/>
      <w:bookmarkEnd w:id="591"/>
      <w:bookmarkEnd w:id="592"/>
      <w:bookmarkEnd w:id="593"/>
      <w:bookmarkEnd w:id="594"/>
      <w:bookmarkEnd w:id="595"/>
      <w:bookmarkEnd w:id="596"/>
      <w:bookmarkEnd w:id="597"/>
      <w:r w:rsidRPr="00572C79">
        <w:rPr>
          <w:rFonts w:ascii="Times New Roman" w:hAnsi="Times New Roman"/>
          <w:sz w:val="22"/>
          <w:szCs w:val="22"/>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89"/>
        <w:gridCol w:w="1297"/>
        <w:gridCol w:w="2668"/>
      </w:tblGrid>
      <w:tr w:rsidR="00BD4779" w:rsidRPr="005D638C" w14:paraId="47806025" w14:textId="77777777" w:rsidTr="005D638C">
        <w:trPr>
          <w:trHeight w:val="23"/>
        </w:trPr>
        <w:tc>
          <w:tcPr>
            <w:tcW w:w="2988" w:type="pct"/>
            <w:vAlign w:val="center"/>
          </w:tcPr>
          <w:p w14:paraId="2B8EDD0B" w14:textId="77777777" w:rsidR="00BD4779" w:rsidRPr="005D638C" w:rsidRDefault="00BD4779" w:rsidP="00490E2C">
            <w:pPr>
              <w:widowControl w:val="0"/>
              <w:jc w:val="center"/>
              <w:rPr>
                <w:rFonts w:ascii="Times New Roman" w:hAnsi="Times New Roman" w:cs="Times New Roman"/>
                <w:b/>
                <w:sz w:val="20"/>
                <w:szCs w:val="20"/>
              </w:rPr>
            </w:pPr>
            <w:r w:rsidRPr="005D638C">
              <w:rPr>
                <w:rFonts w:ascii="Times New Roman" w:hAnsi="Times New Roman" w:cs="Times New Roman"/>
                <w:b/>
                <w:sz w:val="20"/>
                <w:szCs w:val="20"/>
              </w:rPr>
              <w:t>Наименование составных частей модуля</w:t>
            </w:r>
          </w:p>
        </w:tc>
        <w:tc>
          <w:tcPr>
            <w:tcW w:w="658" w:type="pct"/>
            <w:vAlign w:val="center"/>
          </w:tcPr>
          <w:p w14:paraId="22C2C53E" w14:textId="77777777" w:rsidR="00BD4779" w:rsidRPr="005D638C" w:rsidRDefault="00BD4779" w:rsidP="00490E2C">
            <w:pPr>
              <w:widowControl w:val="0"/>
              <w:jc w:val="center"/>
              <w:rPr>
                <w:rFonts w:ascii="Times New Roman" w:hAnsi="Times New Roman" w:cs="Times New Roman"/>
                <w:b/>
                <w:iCs/>
                <w:sz w:val="20"/>
                <w:szCs w:val="20"/>
              </w:rPr>
            </w:pPr>
            <w:r w:rsidRPr="005D638C">
              <w:rPr>
                <w:rFonts w:ascii="Times New Roman" w:hAnsi="Times New Roman" w:cs="Times New Roman"/>
                <w:b/>
                <w:iCs/>
                <w:sz w:val="20"/>
                <w:szCs w:val="20"/>
              </w:rPr>
              <w:t>Объем в часах</w:t>
            </w:r>
          </w:p>
        </w:tc>
        <w:tc>
          <w:tcPr>
            <w:tcW w:w="1354" w:type="pct"/>
          </w:tcPr>
          <w:p w14:paraId="251591A0" w14:textId="77777777" w:rsidR="00BD4779" w:rsidRPr="005D638C" w:rsidRDefault="00BD4779" w:rsidP="00490E2C">
            <w:pPr>
              <w:widowControl w:val="0"/>
              <w:jc w:val="center"/>
              <w:rPr>
                <w:rFonts w:ascii="Times New Roman" w:hAnsi="Times New Roman" w:cs="Times New Roman"/>
                <w:b/>
                <w:iCs/>
                <w:sz w:val="20"/>
                <w:szCs w:val="20"/>
              </w:rPr>
            </w:pPr>
            <w:r w:rsidRPr="005D638C">
              <w:rPr>
                <w:rFonts w:ascii="Times New Roman" w:hAnsi="Times New Roman" w:cs="Times New Roman"/>
                <w:b/>
                <w:sz w:val="20"/>
                <w:szCs w:val="20"/>
              </w:rPr>
              <w:t>В т.ч. в форме практической подготовки</w:t>
            </w:r>
          </w:p>
        </w:tc>
      </w:tr>
      <w:tr w:rsidR="00BD4779" w:rsidRPr="005D638C" w14:paraId="6C65663C" w14:textId="77777777" w:rsidTr="005D638C">
        <w:trPr>
          <w:trHeight w:val="23"/>
        </w:trPr>
        <w:tc>
          <w:tcPr>
            <w:tcW w:w="2988" w:type="pct"/>
            <w:vAlign w:val="center"/>
          </w:tcPr>
          <w:p w14:paraId="22F54E0D" w14:textId="77777777" w:rsidR="00BD4779" w:rsidRPr="005D638C" w:rsidRDefault="00BD4779" w:rsidP="00490E2C">
            <w:pPr>
              <w:widowControl w:val="0"/>
              <w:jc w:val="both"/>
              <w:rPr>
                <w:rFonts w:ascii="Times New Roman" w:hAnsi="Times New Roman" w:cs="Times New Roman"/>
                <w:bCs/>
                <w:sz w:val="20"/>
                <w:szCs w:val="20"/>
              </w:rPr>
            </w:pPr>
            <w:r w:rsidRPr="005D638C">
              <w:rPr>
                <w:rFonts w:ascii="Times New Roman" w:hAnsi="Times New Roman" w:cs="Times New Roman"/>
                <w:bCs/>
                <w:sz w:val="20"/>
                <w:szCs w:val="20"/>
              </w:rPr>
              <w:t>Учебные занятия всего:</w:t>
            </w:r>
          </w:p>
          <w:p w14:paraId="37BFFDB3" w14:textId="77777777" w:rsidR="00BD4779" w:rsidRPr="005D638C" w:rsidRDefault="00BD4779" w:rsidP="00490E2C">
            <w:pPr>
              <w:widowControl w:val="0"/>
              <w:jc w:val="both"/>
              <w:rPr>
                <w:rFonts w:ascii="Times New Roman" w:hAnsi="Times New Roman" w:cs="Times New Roman"/>
                <w:bCs/>
                <w:sz w:val="20"/>
                <w:szCs w:val="20"/>
              </w:rPr>
            </w:pPr>
            <w:r w:rsidRPr="005D638C">
              <w:rPr>
                <w:rFonts w:ascii="Times New Roman" w:hAnsi="Times New Roman" w:cs="Times New Roman"/>
                <w:bCs/>
                <w:sz w:val="20"/>
                <w:szCs w:val="20"/>
              </w:rPr>
              <w:t>- занятия в группах и потоках (лекции)</w:t>
            </w:r>
          </w:p>
          <w:p w14:paraId="5B747F9C" w14:textId="77777777" w:rsidR="00BD4779" w:rsidRPr="005D638C" w:rsidRDefault="00BD4779" w:rsidP="00490E2C">
            <w:pPr>
              <w:widowControl w:val="0"/>
              <w:jc w:val="both"/>
              <w:rPr>
                <w:rFonts w:ascii="Times New Roman" w:hAnsi="Times New Roman" w:cs="Times New Roman"/>
                <w:bCs/>
                <w:sz w:val="20"/>
                <w:szCs w:val="20"/>
              </w:rPr>
            </w:pPr>
            <w:r w:rsidRPr="005D638C">
              <w:rPr>
                <w:rFonts w:ascii="Times New Roman" w:hAnsi="Times New Roman" w:cs="Times New Roman"/>
                <w:bCs/>
                <w:sz w:val="20"/>
                <w:szCs w:val="20"/>
              </w:rPr>
              <w:t>- занятия в группах (семинары)</w:t>
            </w:r>
          </w:p>
          <w:p w14:paraId="1F507DBB" w14:textId="77777777" w:rsidR="00BD4779" w:rsidRPr="005D638C" w:rsidRDefault="00BD4779" w:rsidP="00490E2C">
            <w:pPr>
              <w:widowControl w:val="0"/>
              <w:jc w:val="both"/>
              <w:rPr>
                <w:rFonts w:ascii="Times New Roman" w:hAnsi="Times New Roman" w:cs="Times New Roman"/>
                <w:bCs/>
                <w:sz w:val="20"/>
                <w:szCs w:val="20"/>
                <w:highlight w:val="red"/>
              </w:rPr>
            </w:pPr>
            <w:r w:rsidRPr="005D638C">
              <w:rPr>
                <w:rFonts w:ascii="Times New Roman" w:hAnsi="Times New Roman" w:cs="Times New Roman"/>
                <w:bCs/>
                <w:sz w:val="20"/>
                <w:szCs w:val="20"/>
              </w:rPr>
              <w:t>- занятия в подгруппах (лабораторные и практические занятия)</w:t>
            </w:r>
          </w:p>
        </w:tc>
        <w:tc>
          <w:tcPr>
            <w:tcW w:w="658" w:type="pct"/>
            <w:vAlign w:val="center"/>
          </w:tcPr>
          <w:p w14:paraId="6DF444A6" w14:textId="6BBF25EE" w:rsidR="00BD4779" w:rsidRPr="005D638C" w:rsidRDefault="006A313A" w:rsidP="00490E2C">
            <w:pPr>
              <w:widowControl w:val="0"/>
              <w:jc w:val="center"/>
              <w:rPr>
                <w:rFonts w:ascii="Times New Roman" w:hAnsi="Times New Roman" w:cs="Times New Roman"/>
                <w:bCs/>
                <w:sz w:val="20"/>
                <w:szCs w:val="20"/>
              </w:rPr>
            </w:pPr>
            <w:r w:rsidRPr="005D638C">
              <w:rPr>
                <w:rFonts w:ascii="Times New Roman" w:hAnsi="Times New Roman" w:cs="Times New Roman"/>
                <w:bCs/>
                <w:sz w:val="20"/>
                <w:szCs w:val="20"/>
              </w:rPr>
              <w:t>210</w:t>
            </w:r>
          </w:p>
          <w:p w14:paraId="4EFA8CB7" w14:textId="0922EBFB" w:rsidR="00BD4779" w:rsidRPr="005D638C" w:rsidRDefault="006A313A" w:rsidP="00490E2C">
            <w:pPr>
              <w:widowControl w:val="0"/>
              <w:jc w:val="center"/>
              <w:rPr>
                <w:rFonts w:ascii="Times New Roman" w:hAnsi="Times New Roman" w:cs="Times New Roman"/>
                <w:bCs/>
                <w:sz w:val="20"/>
                <w:szCs w:val="20"/>
              </w:rPr>
            </w:pPr>
            <w:r w:rsidRPr="005D638C">
              <w:rPr>
                <w:rFonts w:ascii="Times New Roman" w:hAnsi="Times New Roman" w:cs="Times New Roman"/>
                <w:bCs/>
                <w:sz w:val="20"/>
                <w:szCs w:val="20"/>
              </w:rPr>
              <w:t>56</w:t>
            </w:r>
          </w:p>
          <w:p w14:paraId="7CF51E6B" w14:textId="73151E1D" w:rsidR="00BD4779" w:rsidRPr="005D638C" w:rsidRDefault="006A313A" w:rsidP="00490E2C">
            <w:pPr>
              <w:widowControl w:val="0"/>
              <w:jc w:val="center"/>
              <w:rPr>
                <w:rFonts w:ascii="Times New Roman" w:hAnsi="Times New Roman" w:cs="Times New Roman"/>
                <w:bCs/>
                <w:sz w:val="20"/>
                <w:szCs w:val="20"/>
              </w:rPr>
            </w:pPr>
            <w:r w:rsidRPr="005D638C">
              <w:rPr>
                <w:rFonts w:ascii="Times New Roman" w:hAnsi="Times New Roman" w:cs="Times New Roman"/>
                <w:bCs/>
                <w:sz w:val="20"/>
                <w:szCs w:val="20"/>
              </w:rPr>
              <w:t>24</w:t>
            </w:r>
          </w:p>
          <w:p w14:paraId="3B838718" w14:textId="5F36AE08" w:rsidR="00BD4779" w:rsidRPr="005D638C" w:rsidRDefault="00654E7A" w:rsidP="005D638C">
            <w:pPr>
              <w:widowControl w:val="0"/>
              <w:jc w:val="center"/>
              <w:rPr>
                <w:rFonts w:ascii="Times New Roman" w:hAnsi="Times New Roman" w:cs="Times New Roman"/>
                <w:bCs/>
                <w:sz w:val="20"/>
                <w:szCs w:val="20"/>
                <w:highlight w:val="yellow"/>
              </w:rPr>
            </w:pPr>
            <w:r>
              <w:rPr>
                <w:rFonts w:ascii="Times New Roman" w:hAnsi="Times New Roman" w:cs="Times New Roman"/>
                <w:bCs/>
                <w:sz w:val="20"/>
                <w:szCs w:val="20"/>
              </w:rPr>
              <w:t>114</w:t>
            </w:r>
          </w:p>
        </w:tc>
        <w:tc>
          <w:tcPr>
            <w:tcW w:w="1354" w:type="pct"/>
            <w:vAlign w:val="center"/>
          </w:tcPr>
          <w:p w14:paraId="3FE26C66" w14:textId="7534C184" w:rsidR="00BD4779" w:rsidRPr="005D638C" w:rsidRDefault="006A313A" w:rsidP="00490E2C">
            <w:pPr>
              <w:widowControl w:val="0"/>
              <w:jc w:val="center"/>
              <w:rPr>
                <w:rFonts w:ascii="Times New Roman" w:hAnsi="Times New Roman" w:cs="Times New Roman"/>
                <w:bCs/>
                <w:sz w:val="20"/>
                <w:szCs w:val="20"/>
              </w:rPr>
            </w:pPr>
            <w:r w:rsidRPr="005D638C">
              <w:rPr>
                <w:rFonts w:ascii="Times New Roman" w:hAnsi="Times New Roman" w:cs="Times New Roman"/>
                <w:bCs/>
                <w:sz w:val="20"/>
                <w:szCs w:val="20"/>
              </w:rPr>
              <w:t>144</w:t>
            </w:r>
          </w:p>
        </w:tc>
      </w:tr>
      <w:tr w:rsidR="00BD4779" w:rsidRPr="005D638C" w14:paraId="38F75CD1" w14:textId="77777777" w:rsidTr="005D638C">
        <w:trPr>
          <w:trHeight w:val="23"/>
        </w:trPr>
        <w:tc>
          <w:tcPr>
            <w:tcW w:w="2988" w:type="pct"/>
            <w:vAlign w:val="center"/>
          </w:tcPr>
          <w:p w14:paraId="090FFC31" w14:textId="77777777" w:rsidR="00BD4779" w:rsidRPr="005D638C" w:rsidRDefault="00BD4779" w:rsidP="00490E2C">
            <w:pPr>
              <w:widowControl w:val="0"/>
              <w:jc w:val="both"/>
              <w:rPr>
                <w:rFonts w:ascii="Times New Roman" w:hAnsi="Times New Roman" w:cs="Times New Roman"/>
                <w:bCs/>
                <w:sz w:val="20"/>
                <w:szCs w:val="20"/>
              </w:rPr>
            </w:pPr>
            <w:r w:rsidRPr="005D638C">
              <w:rPr>
                <w:rFonts w:ascii="Times New Roman" w:hAnsi="Times New Roman" w:cs="Times New Roman"/>
                <w:bCs/>
                <w:sz w:val="20"/>
                <w:szCs w:val="20"/>
              </w:rPr>
              <w:t>Самостоятельная работа</w:t>
            </w:r>
          </w:p>
        </w:tc>
        <w:tc>
          <w:tcPr>
            <w:tcW w:w="658" w:type="pct"/>
            <w:vAlign w:val="center"/>
          </w:tcPr>
          <w:p w14:paraId="454AA8F6" w14:textId="69E5907D" w:rsidR="00BD4779" w:rsidRPr="005D638C" w:rsidRDefault="00654E7A" w:rsidP="00490E2C">
            <w:pPr>
              <w:widowControl w:val="0"/>
              <w:jc w:val="center"/>
              <w:rPr>
                <w:rFonts w:ascii="Times New Roman" w:hAnsi="Times New Roman" w:cs="Times New Roman"/>
                <w:bCs/>
                <w:sz w:val="20"/>
                <w:szCs w:val="20"/>
              </w:rPr>
            </w:pPr>
            <w:r>
              <w:rPr>
                <w:rFonts w:ascii="Times New Roman" w:hAnsi="Times New Roman" w:cs="Times New Roman"/>
                <w:bCs/>
                <w:sz w:val="20"/>
                <w:szCs w:val="20"/>
              </w:rPr>
              <w:t>6</w:t>
            </w:r>
          </w:p>
        </w:tc>
        <w:tc>
          <w:tcPr>
            <w:tcW w:w="1354" w:type="pct"/>
            <w:vAlign w:val="center"/>
          </w:tcPr>
          <w:p w14:paraId="5C40B1F1" w14:textId="056F9F7D" w:rsidR="00BD4779" w:rsidRPr="005D638C" w:rsidRDefault="006A313A" w:rsidP="00490E2C">
            <w:pPr>
              <w:widowControl w:val="0"/>
              <w:jc w:val="center"/>
              <w:rPr>
                <w:rFonts w:ascii="Times New Roman" w:hAnsi="Times New Roman" w:cs="Times New Roman"/>
                <w:bCs/>
                <w:sz w:val="20"/>
                <w:szCs w:val="20"/>
              </w:rPr>
            </w:pPr>
            <w:r w:rsidRPr="005D638C">
              <w:rPr>
                <w:rFonts w:ascii="Times New Roman" w:hAnsi="Times New Roman" w:cs="Times New Roman"/>
                <w:bCs/>
                <w:sz w:val="20"/>
                <w:szCs w:val="20"/>
              </w:rPr>
              <w:t>-</w:t>
            </w:r>
          </w:p>
        </w:tc>
      </w:tr>
      <w:tr w:rsidR="00BD4779" w:rsidRPr="005D638C" w14:paraId="2E09A2A2" w14:textId="77777777" w:rsidTr="005D638C">
        <w:trPr>
          <w:trHeight w:val="23"/>
        </w:trPr>
        <w:tc>
          <w:tcPr>
            <w:tcW w:w="2988" w:type="pct"/>
            <w:vAlign w:val="center"/>
          </w:tcPr>
          <w:p w14:paraId="04B097D8" w14:textId="77777777" w:rsidR="00BD4779" w:rsidRPr="005D638C" w:rsidRDefault="00BD4779" w:rsidP="00490E2C">
            <w:pPr>
              <w:widowControl w:val="0"/>
              <w:jc w:val="both"/>
              <w:rPr>
                <w:rFonts w:ascii="Times New Roman" w:hAnsi="Times New Roman" w:cs="Times New Roman"/>
                <w:bCs/>
                <w:sz w:val="20"/>
                <w:szCs w:val="20"/>
              </w:rPr>
            </w:pPr>
            <w:r w:rsidRPr="005D638C">
              <w:rPr>
                <w:rFonts w:ascii="Times New Roman" w:hAnsi="Times New Roman" w:cs="Times New Roman"/>
                <w:bCs/>
                <w:sz w:val="20"/>
                <w:szCs w:val="20"/>
              </w:rPr>
              <w:t>Практика, в т.ч.:</w:t>
            </w:r>
          </w:p>
        </w:tc>
        <w:tc>
          <w:tcPr>
            <w:tcW w:w="658" w:type="pct"/>
            <w:vAlign w:val="center"/>
          </w:tcPr>
          <w:p w14:paraId="05BDEBC0" w14:textId="77777777" w:rsidR="00BD4779" w:rsidRPr="005D638C" w:rsidRDefault="00BD4779" w:rsidP="00490E2C">
            <w:pPr>
              <w:widowControl w:val="0"/>
              <w:jc w:val="center"/>
              <w:rPr>
                <w:rFonts w:ascii="Times New Roman" w:hAnsi="Times New Roman" w:cs="Times New Roman"/>
                <w:bCs/>
                <w:sz w:val="20"/>
                <w:szCs w:val="20"/>
              </w:rPr>
            </w:pPr>
            <w:r w:rsidRPr="005D638C">
              <w:rPr>
                <w:rFonts w:ascii="Times New Roman" w:hAnsi="Times New Roman" w:cs="Times New Roman"/>
                <w:bCs/>
                <w:sz w:val="20"/>
                <w:szCs w:val="20"/>
              </w:rPr>
              <w:t>144</w:t>
            </w:r>
          </w:p>
        </w:tc>
        <w:tc>
          <w:tcPr>
            <w:tcW w:w="1354" w:type="pct"/>
            <w:vAlign w:val="center"/>
          </w:tcPr>
          <w:p w14:paraId="6209D3A7" w14:textId="75C1C916" w:rsidR="00BD4779" w:rsidRPr="005D638C" w:rsidRDefault="006A313A" w:rsidP="00490E2C">
            <w:pPr>
              <w:widowControl w:val="0"/>
              <w:jc w:val="center"/>
              <w:rPr>
                <w:rFonts w:ascii="Times New Roman" w:hAnsi="Times New Roman" w:cs="Times New Roman"/>
                <w:bCs/>
                <w:sz w:val="20"/>
                <w:szCs w:val="20"/>
              </w:rPr>
            </w:pPr>
            <w:r w:rsidRPr="005D638C">
              <w:rPr>
                <w:rFonts w:ascii="Times New Roman" w:hAnsi="Times New Roman" w:cs="Times New Roman"/>
                <w:bCs/>
                <w:sz w:val="20"/>
                <w:szCs w:val="20"/>
              </w:rPr>
              <w:t>144</w:t>
            </w:r>
          </w:p>
        </w:tc>
      </w:tr>
      <w:tr w:rsidR="00BD4779" w:rsidRPr="005D638C" w14:paraId="4C51C968" w14:textId="77777777" w:rsidTr="005D638C">
        <w:trPr>
          <w:trHeight w:val="23"/>
        </w:trPr>
        <w:tc>
          <w:tcPr>
            <w:tcW w:w="2988" w:type="pct"/>
            <w:vAlign w:val="center"/>
          </w:tcPr>
          <w:p w14:paraId="42B0E915" w14:textId="1C86B322" w:rsidR="00BD4779" w:rsidRPr="005D638C" w:rsidRDefault="005D638C" w:rsidP="00490E2C">
            <w:pPr>
              <w:widowControl w:val="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BD4779" w:rsidRPr="005D638C">
              <w:rPr>
                <w:rFonts w:ascii="Times New Roman" w:hAnsi="Times New Roman" w:cs="Times New Roman"/>
                <w:bCs/>
                <w:sz w:val="20"/>
                <w:szCs w:val="20"/>
              </w:rPr>
              <w:t>учебная</w:t>
            </w:r>
          </w:p>
        </w:tc>
        <w:tc>
          <w:tcPr>
            <w:tcW w:w="658" w:type="pct"/>
            <w:vAlign w:val="center"/>
          </w:tcPr>
          <w:p w14:paraId="17EAA85E" w14:textId="6D9BD385" w:rsidR="00BD4779" w:rsidRPr="005D638C" w:rsidRDefault="006A313A" w:rsidP="00490E2C">
            <w:pPr>
              <w:widowControl w:val="0"/>
              <w:jc w:val="center"/>
              <w:rPr>
                <w:rFonts w:ascii="Times New Roman" w:hAnsi="Times New Roman" w:cs="Times New Roman"/>
                <w:bCs/>
                <w:i/>
                <w:iCs/>
                <w:sz w:val="20"/>
                <w:szCs w:val="20"/>
              </w:rPr>
            </w:pPr>
            <w:r w:rsidRPr="005D638C">
              <w:rPr>
                <w:rFonts w:ascii="Times New Roman" w:hAnsi="Times New Roman" w:cs="Times New Roman"/>
                <w:bCs/>
                <w:i/>
                <w:iCs/>
                <w:sz w:val="20"/>
                <w:szCs w:val="20"/>
              </w:rPr>
              <w:t>36</w:t>
            </w:r>
          </w:p>
        </w:tc>
        <w:tc>
          <w:tcPr>
            <w:tcW w:w="1354" w:type="pct"/>
            <w:vAlign w:val="center"/>
          </w:tcPr>
          <w:p w14:paraId="2049DA8B" w14:textId="1CA6FCAD" w:rsidR="00BD4779" w:rsidRPr="005D638C" w:rsidRDefault="006A313A" w:rsidP="00490E2C">
            <w:pPr>
              <w:widowControl w:val="0"/>
              <w:jc w:val="center"/>
              <w:rPr>
                <w:rFonts w:ascii="Times New Roman" w:hAnsi="Times New Roman" w:cs="Times New Roman"/>
                <w:bCs/>
                <w:i/>
                <w:iCs/>
                <w:sz w:val="20"/>
                <w:szCs w:val="20"/>
              </w:rPr>
            </w:pPr>
            <w:r w:rsidRPr="005D638C">
              <w:rPr>
                <w:rFonts w:ascii="Times New Roman" w:hAnsi="Times New Roman" w:cs="Times New Roman"/>
                <w:bCs/>
                <w:i/>
                <w:iCs/>
                <w:sz w:val="20"/>
                <w:szCs w:val="20"/>
              </w:rPr>
              <w:t>36</w:t>
            </w:r>
          </w:p>
        </w:tc>
      </w:tr>
      <w:tr w:rsidR="00BD4779" w:rsidRPr="005D638C" w14:paraId="39F07FF1" w14:textId="77777777" w:rsidTr="005D638C">
        <w:trPr>
          <w:trHeight w:val="23"/>
        </w:trPr>
        <w:tc>
          <w:tcPr>
            <w:tcW w:w="2988" w:type="pct"/>
            <w:vAlign w:val="center"/>
          </w:tcPr>
          <w:p w14:paraId="78A87C7C" w14:textId="7E6C011D" w:rsidR="00BD4779" w:rsidRPr="005D638C" w:rsidRDefault="005D638C" w:rsidP="00490E2C">
            <w:pPr>
              <w:widowControl w:val="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BD4779" w:rsidRPr="005D638C">
              <w:rPr>
                <w:rFonts w:ascii="Times New Roman" w:hAnsi="Times New Roman" w:cs="Times New Roman"/>
                <w:bCs/>
                <w:sz w:val="20"/>
                <w:szCs w:val="20"/>
              </w:rPr>
              <w:t>производственная</w:t>
            </w:r>
          </w:p>
        </w:tc>
        <w:tc>
          <w:tcPr>
            <w:tcW w:w="658" w:type="pct"/>
            <w:vAlign w:val="center"/>
          </w:tcPr>
          <w:p w14:paraId="72BC9BDA" w14:textId="584E1FFB" w:rsidR="00BD4779" w:rsidRPr="005D638C" w:rsidRDefault="006A313A" w:rsidP="00490E2C">
            <w:pPr>
              <w:widowControl w:val="0"/>
              <w:jc w:val="center"/>
              <w:rPr>
                <w:rFonts w:ascii="Times New Roman" w:hAnsi="Times New Roman" w:cs="Times New Roman"/>
                <w:bCs/>
                <w:i/>
                <w:iCs/>
                <w:sz w:val="20"/>
                <w:szCs w:val="20"/>
              </w:rPr>
            </w:pPr>
            <w:r w:rsidRPr="005D638C">
              <w:rPr>
                <w:rFonts w:ascii="Times New Roman" w:hAnsi="Times New Roman" w:cs="Times New Roman"/>
                <w:bCs/>
                <w:i/>
                <w:iCs/>
                <w:sz w:val="20"/>
                <w:szCs w:val="20"/>
              </w:rPr>
              <w:t>108</w:t>
            </w:r>
          </w:p>
        </w:tc>
        <w:tc>
          <w:tcPr>
            <w:tcW w:w="1354" w:type="pct"/>
            <w:vAlign w:val="center"/>
          </w:tcPr>
          <w:p w14:paraId="48B3EF4F" w14:textId="121A6788" w:rsidR="00BD4779" w:rsidRPr="005D638C" w:rsidRDefault="006A313A" w:rsidP="00490E2C">
            <w:pPr>
              <w:widowControl w:val="0"/>
              <w:jc w:val="center"/>
              <w:rPr>
                <w:rFonts w:ascii="Times New Roman" w:hAnsi="Times New Roman" w:cs="Times New Roman"/>
                <w:bCs/>
                <w:i/>
                <w:iCs/>
                <w:sz w:val="20"/>
                <w:szCs w:val="20"/>
              </w:rPr>
            </w:pPr>
            <w:r w:rsidRPr="005D638C">
              <w:rPr>
                <w:rFonts w:ascii="Times New Roman" w:hAnsi="Times New Roman" w:cs="Times New Roman"/>
                <w:bCs/>
                <w:i/>
                <w:iCs/>
                <w:sz w:val="20"/>
                <w:szCs w:val="20"/>
              </w:rPr>
              <w:t>108</w:t>
            </w:r>
          </w:p>
        </w:tc>
      </w:tr>
      <w:tr w:rsidR="00BD4779" w:rsidRPr="005D638C" w14:paraId="0843F728" w14:textId="77777777" w:rsidTr="005D638C">
        <w:trPr>
          <w:trHeight w:val="23"/>
        </w:trPr>
        <w:tc>
          <w:tcPr>
            <w:tcW w:w="2988" w:type="pct"/>
            <w:vAlign w:val="center"/>
          </w:tcPr>
          <w:p w14:paraId="5A691D03" w14:textId="77777777" w:rsidR="00BD4779" w:rsidRPr="005D638C" w:rsidRDefault="00BD4779" w:rsidP="00490E2C">
            <w:pPr>
              <w:widowControl w:val="0"/>
              <w:jc w:val="both"/>
              <w:rPr>
                <w:rFonts w:ascii="Times New Roman" w:hAnsi="Times New Roman" w:cs="Times New Roman"/>
                <w:bCs/>
                <w:sz w:val="20"/>
                <w:szCs w:val="20"/>
              </w:rPr>
            </w:pPr>
            <w:r w:rsidRPr="005D638C">
              <w:rPr>
                <w:rFonts w:ascii="Times New Roman" w:hAnsi="Times New Roman" w:cs="Times New Roman"/>
                <w:bCs/>
                <w:sz w:val="20"/>
                <w:szCs w:val="20"/>
              </w:rPr>
              <w:t>Промежуточная аттестация, в том числе:</w:t>
            </w:r>
          </w:p>
          <w:p w14:paraId="0D8ADB7A" w14:textId="0CDADF1B" w:rsidR="00BD4779" w:rsidRPr="005D638C" w:rsidRDefault="00BD4779" w:rsidP="00490E2C">
            <w:pPr>
              <w:widowControl w:val="0"/>
              <w:jc w:val="both"/>
              <w:rPr>
                <w:rFonts w:ascii="Times New Roman" w:hAnsi="Times New Roman" w:cs="Times New Roman"/>
                <w:bCs/>
                <w:sz w:val="20"/>
                <w:szCs w:val="20"/>
              </w:rPr>
            </w:pPr>
            <w:r w:rsidRPr="005D638C">
              <w:rPr>
                <w:rFonts w:ascii="Times New Roman" w:hAnsi="Times New Roman" w:cs="Times New Roman"/>
                <w:bCs/>
                <w:sz w:val="20"/>
                <w:szCs w:val="20"/>
              </w:rPr>
              <w:t>МДК 0</w:t>
            </w:r>
            <w:r w:rsidR="00B06940" w:rsidRPr="005D638C">
              <w:rPr>
                <w:rFonts w:ascii="Times New Roman" w:hAnsi="Times New Roman" w:cs="Times New Roman"/>
                <w:bCs/>
                <w:sz w:val="20"/>
                <w:szCs w:val="20"/>
              </w:rPr>
              <w:t>5</w:t>
            </w:r>
            <w:r w:rsidRPr="005D638C">
              <w:rPr>
                <w:rFonts w:ascii="Times New Roman" w:hAnsi="Times New Roman" w:cs="Times New Roman"/>
                <w:bCs/>
                <w:sz w:val="20"/>
                <w:szCs w:val="20"/>
              </w:rPr>
              <w:t>.01 в форме дифференцированного зачета</w:t>
            </w:r>
          </w:p>
          <w:p w14:paraId="1AB3D6A7" w14:textId="3206D6B0" w:rsidR="00BD4779" w:rsidRPr="005D638C" w:rsidRDefault="00BD4779" w:rsidP="00490E2C">
            <w:pPr>
              <w:widowControl w:val="0"/>
              <w:jc w:val="both"/>
              <w:rPr>
                <w:rFonts w:ascii="Times New Roman" w:hAnsi="Times New Roman" w:cs="Times New Roman"/>
                <w:bCs/>
                <w:sz w:val="20"/>
                <w:szCs w:val="20"/>
              </w:rPr>
            </w:pPr>
            <w:r w:rsidRPr="005D638C">
              <w:rPr>
                <w:rFonts w:ascii="Times New Roman" w:hAnsi="Times New Roman" w:cs="Times New Roman"/>
                <w:bCs/>
                <w:sz w:val="20"/>
                <w:szCs w:val="20"/>
              </w:rPr>
              <w:t>УП 0</w:t>
            </w:r>
            <w:r w:rsidR="00B06940" w:rsidRPr="005D638C">
              <w:rPr>
                <w:rFonts w:ascii="Times New Roman" w:hAnsi="Times New Roman" w:cs="Times New Roman"/>
                <w:bCs/>
                <w:sz w:val="20"/>
                <w:szCs w:val="20"/>
              </w:rPr>
              <w:t>5</w:t>
            </w:r>
            <w:r w:rsidRPr="005D638C">
              <w:rPr>
                <w:rFonts w:ascii="Times New Roman" w:hAnsi="Times New Roman" w:cs="Times New Roman"/>
                <w:bCs/>
                <w:sz w:val="20"/>
                <w:szCs w:val="20"/>
              </w:rPr>
              <w:t xml:space="preserve"> в форме дифференцированного зачета</w:t>
            </w:r>
          </w:p>
          <w:p w14:paraId="79FDF94E" w14:textId="44FAC478" w:rsidR="00BD4779" w:rsidRPr="005D638C" w:rsidRDefault="00BD4779" w:rsidP="00490E2C">
            <w:pPr>
              <w:widowControl w:val="0"/>
              <w:jc w:val="both"/>
              <w:rPr>
                <w:rFonts w:ascii="Times New Roman" w:hAnsi="Times New Roman" w:cs="Times New Roman"/>
                <w:bCs/>
                <w:sz w:val="20"/>
                <w:szCs w:val="20"/>
              </w:rPr>
            </w:pPr>
            <w:r w:rsidRPr="005D638C">
              <w:rPr>
                <w:rFonts w:ascii="Times New Roman" w:hAnsi="Times New Roman" w:cs="Times New Roman"/>
                <w:bCs/>
                <w:sz w:val="20"/>
                <w:szCs w:val="20"/>
              </w:rPr>
              <w:t>ПП 0</w:t>
            </w:r>
            <w:r w:rsidR="00B06940" w:rsidRPr="005D638C">
              <w:rPr>
                <w:rFonts w:ascii="Times New Roman" w:hAnsi="Times New Roman" w:cs="Times New Roman"/>
                <w:bCs/>
                <w:sz w:val="20"/>
                <w:szCs w:val="20"/>
              </w:rPr>
              <w:t>5</w:t>
            </w:r>
            <w:r w:rsidRPr="005D638C">
              <w:rPr>
                <w:rFonts w:ascii="Times New Roman" w:hAnsi="Times New Roman" w:cs="Times New Roman"/>
                <w:bCs/>
                <w:sz w:val="20"/>
                <w:szCs w:val="20"/>
              </w:rPr>
              <w:t xml:space="preserve"> в форме дифференцированного зачета</w:t>
            </w:r>
          </w:p>
          <w:p w14:paraId="1F52216C" w14:textId="34631C93" w:rsidR="00BD4779" w:rsidRPr="005D638C" w:rsidRDefault="00BD4779" w:rsidP="00490E2C">
            <w:pPr>
              <w:widowControl w:val="0"/>
              <w:rPr>
                <w:rFonts w:ascii="Times New Roman" w:hAnsi="Times New Roman" w:cs="Times New Roman"/>
                <w:bCs/>
                <w:sz w:val="20"/>
                <w:szCs w:val="20"/>
              </w:rPr>
            </w:pPr>
            <w:r w:rsidRPr="005D638C">
              <w:rPr>
                <w:rFonts w:ascii="Times New Roman" w:hAnsi="Times New Roman" w:cs="Times New Roman"/>
                <w:bCs/>
                <w:i/>
                <w:iCs/>
                <w:sz w:val="20"/>
                <w:szCs w:val="20"/>
              </w:rPr>
              <w:t>ПМ 01</w:t>
            </w:r>
            <w:r w:rsidRPr="005D638C">
              <w:rPr>
                <w:rFonts w:ascii="Times New Roman" w:hAnsi="Times New Roman" w:cs="Times New Roman"/>
                <w:bCs/>
                <w:sz w:val="20"/>
                <w:szCs w:val="20"/>
              </w:rPr>
              <w:t xml:space="preserve"> </w:t>
            </w:r>
            <w:r w:rsidR="00353F0C" w:rsidRPr="005D638C">
              <w:rPr>
                <w:rFonts w:ascii="Times New Roman" w:hAnsi="Times New Roman" w:cs="Times New Roman"/>
                <w:bCs/>
                <w:sz w:val="20"/>
                <w:szCs w:val="20"/>
              </w:rPr>
              <w:t>-</w:t>
            </w:r>
            <w:r w:rsidRPr="005D638C">
              <w:rPr>
                <w:rFonts w:ascii="Times New Roman" w:hAnsi="Times New Roman" w:cs="Times New Roman"/>
                <w:bCs/>
                <w:sz w:val="20"/>
                <w:szCs w:val="20"/>
              </w:rPr>
              <w:t>экзамен</w:t>
            </w:r>
            <w:r w:rsidR="00B06940" w:rsidRPr="005D638C">
              <w:rPr>
                <w:rFonts w:ascii="Times New Roman" w:hAnsi="Times New Roman" w:cs="Times New Roman"/>
                <w:bCs/>
                <w:sz w:val="20"/>
                <w:szCs w:val="20"/>
              </w:rPr>
              <w:t xml:space="preserve"> </w:t>
            </w:r>
            <w:r w:rsidR="009A3F97" w:rsidRPr="005D638C">
              <w:rPr>
                <w:rFonts w:ascii="Times New Roman" w:hAnsi="Times New Roman" w:cs="Times New Roman"/>
                <w:bCs/>
                <w:sz w:val="20"/>
                <w:szCs w:val="20"/>
              </w:rPr>
              <w:t>по модулю</w:t>
            </w:r>
          </w:p>
        </w:tc>
        <w:tc>
          <w:tcPr>
            <w:tcW w:w="658" w:type="pct"/>
            <w:vAlign w:val="center"/>
          </w:tcPr>
          <w:p w14:paraId="2CD8E64E" w14:textId="77777777" w:rsidR="00BD4779" w:rsidRPr="005D638C" w:rsidRDefault="00BD4779" w:rsidP="00490E2C">
            <w:pPr>
              <w:widowControl w:val="0"/>
              <w:jc w:val="center"/>
              <w:rPr>
                <w:rFonts w:ascii="Times New Roman" w:hAnsi="Times New Roman" w:cs="Times New Roman"/>
                <w:bCs/>
                <w:sz w:val="20"/>
                <w:szCs w:val="20"/>
              </w:rPr>
            </w:pPr>
            <w:r w:rsidRPr="005D638C">
              <w:rPr>
                <w:rFonts w:ascii="Times New Roman" w:hAnsi="Times New Roman" w:cs="Times New Roman"/>
                <w:bCs/>
                <w:sz w:val="20"/>
                <w:szCs w:val="20"/>
              </w:rPr>
              <w:t>10</w:t>
            </w:r>
          </w:p>
        </w:tc>
        <w:tc>
          <w:tcPr>
            <w:tcW w:w="1354" w:type="pct"/>
            <w:vAlign w:val="center"/>
          </w:tcPr>
          <w:p w14:paraId="18080F69" w14:textId="5B78226C" w:rsidR="00BD4779" w:rsidRPr="005D638C" w:rsidRDefault="00AF7D0A" w:rsidP="00490E2C">
            <w:pPr>
              <w:widowControl w:val="0"/>
              <w:jc w:val="center"/>
              <w:rPr>
                <w:rFonts w:ascii="Times New Roman" w:hAnsi="Times New Roman" w:cs="Times New Roman"/>
                <w:bCs/>
                <w:sz w:val="20"/>
                <w:szCs w:val="20"/>
              </w:rPr>
            </w:pPr>
            <w:r w:rsidRPr="005D638C">
              <w:rPr>
                <w:rFonts w:ascii="Times New Roman" w:hAnsi="Times New Roman" w:cs="Times New Roman"/>
                <w:bCs/>
                <w:sz w:val="20"/>
                <w:szCs w:val="20"/>
              </w:rPr>
              <w:t>10</w:t>
            </w:r>
          </w:p>
        </w:tc>
      </w:tr>
      <w:tr w:rsidR="00BD4779" w:rsidRPr="005D638C" w14:paraId="5374CE9C" w14:textId="77777777" w:rsidTr="005D638C">
        <w:trPr>
          <w:trHeight w:val="23"/>
        </w:trPr>
        <w:tc>
          <w:tcPr>
            <w:tcW w:w="2988" w:type="pct"/>
            <w:vAlign w:val="center"/>
          </w:tcPr>
          <w:p w14:paraId="326D5C00" w14:textId="77777777" w:rsidR="00BD4779" w:rsidRPr="005D638C" w:rsidRDefault="00BD4779" w:rsidP="00490E2C">
            <w:pPr>
              <w:widowControl w:val="0"/>
              <w:jc w:val="both"/>
              <w:rPr>
                <w:rFonts w:ascii="Times New Roman" w:hAnsi="Times New Roman" w:cs="Times New Roman"/>
                <w:bCs/>
                <w:sz w:val="20"/>
                <w:szCs w:val="20"/>
              </w:rPr>
            </w:pPr>
            <w:r w:rsidRPr="005D638C">
              <w:rPr>
                <w:rFonts w:ascii="Times New Roman" w:hAnsi="Times New Roman" w:cs="Times New Roman"/>
                <w:bCs/>
                <w:sz w:val="20"/>
                <w:szCs w:val="20"/>
              </w:rPr>
              <w:t>Всего</w:t>
            </w:r>
          </w:p>
        </w:tc>
        <w:tc>
          <w:tcPr>
            <w:tcW w:w="658" w:type="pct"/>
            <w:vAlign w:val="center"/>
          </w:tcPr>
          <w:p w14:paraId="286F34C2" w14:textId="7E0DFCAC" w:rsidR="00BD4779" w:rsidRPr="005D638C" w:rsidRDefault="00BD4779" w:rsidP="00490E2C">
            <w:pPr>
              <w:widowControl w:val="0"/>
              <w:jc w:val="center"/>
              <w:rPr>
                <w:rFonts w:ascii="Times New Roman" w:hAnsi="Times New Roman" w:cs="Times New Roman"/>
                <w:b/>
                <w:sz w:val="20"/>
                <w:szCs w:val="20"/>
              </w:rPr>
            </w:pPr>
            <w:r w:rsidRPr="005D638C">
              <w:rPr>
                <w:rFonts w:ascii="Times New Roman" w:hAnsi="Times New Roman" w:cs="Times New Roman"/>
                <w:b/>
                <w:sz w:val="20"/>
                <w:szCs w:val="20"/>
              </w:rPr>
              <w:t>3</w:t>
            </w:r>
            <w:r w:rsidR="00B06940" w:rsidRPr="005D638C">
              <w:rPr>
                <w:rFonts w:ascii="Times New Roman" w:hAnsi="Times New Roman" w:cs="Times New Roman"/>
                <w:b/>
                <w:sz w:val="20"/>
                <w:szCs w:val="20"/>
              </w:rPr>
              <w:t>54</w:t>
            </w:r>
          </w:p>
        </w:tc>
        <w:tc>
          <w:tcPr>
            <w:tcW w:w="1354" w:type="pct"/>
            <w:vAlign w:val="center"/>
          </w:tcPr>
          <w:p w14:paraId="4D47B843" w14:textId="1F6C5D46" w:rsidR="00BD4779" w:rsidRPr="005D638C" w:rsidRDefault="00B06940" w:rsidP="00490E2C">
            <w:pPr>
              <w:widowControl w:val="0"/>
              <w:jc w:val="center"/>
              <w:rPr>
                <w:rFonts w:ascii="Times New Roman" w:hAnsi="Times New Roman" w:cs="Times New Roman"/>
                <w:b/>
                <w:sz w:val="20"/>
                <w:szCs w:val="20"/>
              </w:rPr>
            </w:pPr>
            <w:r w:rsidRPr="005D638C">
              <w:rPr>
                <w:rFonts w:ascii="Times New Roman" w:hAnsi="Times New Roman" w:cs="Times New Roman"/>
                <w:b/>
                <w:sz w:val="20"/>
                <w:szCs w:val="20"/>
              </w:rPr>
              <w:t>29</w:t>
            </w:r>
            <w:r w:rsidR="00F6638D" w:rsidRPr="005D638C">
              <w:rPr>
                <w:rFonts w:ascii="Times New Roman" w:hAnsi="Times New Roman" w:cs="Times New Roman"/>
                <w:b/>
                <w:sz w:val="20"/>
                <w:szCs w:val="20"/>
              </w:rPr>
              <w:t>8</w:t>
            </w:r>
          </w:p>
        </w:tc>
      </w:tr>
    </w:tbl>
    <w:p w14:paraId="43272292" w14:textId="77777777" w:rsidR="00BD4779" w:rsidRPr="00572C79" w:rsidRDefault="00BD4779" w:rsidP="00490E2C">
      <w:pPr>
        <w:widowControl w:val="0"/>
        <w:rPr>
          <w:rFonts w:ascii="Times New Roman" w:hAnsi="Times New Roman" w:cs="Times New Roman"/>
          <w:i/>
        </w:rPr>
      </w:pPr>
    </w:p>
    <w:p w14:paraId="4F660418" w14:textId="47D73D19" w:rsidR="00BD4779" w:rsidRPr="00572C79" w:rsidRDefault="00BD4779" w:rsidP="00490E2C">
      <w:pPr>
        <w:pStyle w:val="114"/>
        <w:widowControl w:val="0"/>
        <w:rPr>
          <w:rFonts w:ascii="Times New Roman" w:hAnsi="Times New Roman"/>
          <w:sz w:val="22"/>
          <w:szCs w:val="22"/>
        </w:rPr>
      </w:pPr>
      <w:bookmarkStart w:id="598" w:name="_Toc167639044"/>
      <w:bookmarkStart w:id="599" w:name="_Toc167640185"/>
      <w:bookmarkStart w:id="600" w:name="_Toc167644337"/>
      <w:bookmarkStart w:id="601" w:name="_Toc167644532"/>
      <w:bookmarkStart w:id="602" w:name="_Toc167652656"/>
      <w:bookmarkStart w:id="603" w:name="_Toc167656455"/>
      <w:bookmarkStart w:id="604" w:name="_Toc167657931"/>
      <w:bookmarkStart w:id="605" w:name="_Toc167658100"/>
      <w:bookmarkStart w:id="606" w:name="_Toc167659574"/>
      <w:bookmarkStart w:id="607" w:name="_Toc167659872"/>
      <w:bookmarkStart w:id="608" w:name="_Toc167660318"/>
      <w:r w:rsidRPr="00572C79">
        <w:rPr>
          <w:rFonts w:ascii="Times New Roman" w:hAnsi="Times New Roman"/>
          <w:sz w:val="22"/>
          <w:szCs w:val="22"/>
        </w:rPr>
        <w:t>2.2. Структура профессионального модуля</w:t>
      </w:r>
      <w:bookmarkEnd w:id="598"/>
      <w:bookmarkEnd w:id="599"/>
      <w:bookmarkEnd w:id="600"/>
      <w:bookmarkEnd w:id="601"/>
      <w:bookmarkEnd w:id="602"/>
      <w:bookmarkEnd w:id="603"/>
      <w:bookmarkEnd w:id="604"/>
      <w:bookmarkEnd w:id="605"/>
      <w:bookmarkEnd w:id="606"/>
      <w:bookmarkEnd w:id="607"/>
      <w:bookmarkEnd w:id="608"/>
      <w:r w:rsidRPr="00572C79">
        <w:rPr>
          <w:rFonts w:ascii="Times New Roman" w:hAnsi="Times New Roman"/>
          <w:sz w:val="22"/>
          <w:szCs w:val="22"/>
        </w:rPr>
        <w:t xml:space="preserve"> </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7"/>
        <w:gridCol w:w="3049"/>
        <w:gridCol w:w="581"/>
        <w:gridCol w:w="654"/>
        <w:gridCol w:w="654"/>
        <w:gridCol w:w="548"/>
        <w:gridCol w:w="407"/>
        <w:gridCol w:w="614"/>
        <w:gridCol w:w="389"/>
        <w:gridCol w:w="581"/>
        <w:gridCol w:w="571"/>
      </w:tblGrid>
      <w:tr w:rsidR="008669EF" w:rsidRPr="008669EF" w14:paraId="7FD58BC0" w14:textId="77777777" w:rsidTr="008669EF">
        <w:trPr>
          <w:cantSplit/>
          <w:trHeight w:val="3963"/>
          <w:jc w:val="center"/>
        </w:trPr>
        <w:tc>
          <w:tcPr>
            <w:tcW w:w="887" w:type="pct"/>
            <w:tcBorders>
              <w:bottom w:val="single" w:sz="4" w:space="0" w:color="auto"/>
            </w:tcBorders>
          </w:tcPr>
          <w:p w14:paraId="2CFC7C63" w14:textId="77777777" w:rsidR="00BD4779" w:rsidRPr="008669EF" w:rsidRDefault="00BD4779" w:rsidP="008669EF">
            <w:pPr>
              <w:widowControl w:val="0"/>
              <w:jc w:val="center"/>
              <w:rPr>
                <w:rFonts w:ascii="Times New Roman" w:eastAsia="Times New Roman" w:hAnsi="Times New Roman" w:cs="Times New Roman"/>
                <w:b/>
                <w:sz w:val="20"/>
                <w:szCs w:val="20"/>
                <w:lang w:eastAsia="ru-RU"/>
              </w:rPr>
            </w:pPr>
            <w:r w:rsidRPr="008669EF">
              <w:rPr>
                <w:rFonts w:ascii="Times New Roman" w:eastAsia="Times New Roman" w:hAnsi="Times New Roman" w:cs="Times New Roman"/>
                <w:b/>
                <w:sz w:val="20"/>
                <w:szCs w:val="20"/>
                <w:lang w:eastAsia="ru-RU"/>
              </w:rPr>
              <w:t>Код ОК, ПК</w:t>
            </w:r>
          </w:p>
        </w:tc>
        <w:tc>
          <w:tcPr>
            <w:tcW w:w="1558" w:type="pct"/>
            <w:tcBorders>
              <w:bottom w:val="single" w:sz="4" w:space="0" w:color="auto"/>
            </w:tcBorders>
            <w:vAlign w:val="center"/>
          </w:tcPr>
          <w:p w14:paraId="6D3CA7A5" w14:textId="77777777" w:rsidR="00BD4779" w:rsidRPr="008669EF" w:rsidRDefault="00BD4779" w:rsidP="008669EF">
            <w:pPr>
              <w:widowControl w:val="0"/>
              <w:jc w:val="center"/>
              <w:rPr>
                <w:rFonts w:ascii="Times New Roman" w:eastAsia="Times New Roman" w:hAnsi="Times New Roman" w:cs="Times New Roman"/>
                <w:b/>
                <w:sz w:val="20"/>
                <w:szCs w:val="20"/>
                <w:lang w:eastAsia="ru-RU"/>
              </w:rPr>
            </w:pPr>
            <w:r w:rsidRPr="008669EF">
              <w:rPr>
                <w:rFonts w:ascii="Times New Roman" w:eastAsia="Times New Roman" w:hAnsi="Times New Roman" w:cs="Times New Roman"/>
                <w:b/>
                <w:sz w:val="20"/>
                <w:szCs w:val="20"/>
                <w:lang w:eastAsia="ru-RU"/>
              </w:rPr>
              <w:t>Наименования разделов профессионального модуля</w:t>
            </w:r>
          </w:p>
        </w:tc>
        <w:tc>
          <w:tcPr>
            <w:tcW w:w="297" w:type="pct"/>
            <w:tcBorders>
              <w:bottom w:val="single" w:sz="4" w:space="0" w:color="auto"/>
            </w:tcBorders>
            <w:textDirection w:val="btLr"/>
            <w:vAlign w:val="center"/>
          </w:tcPr>
          <w:p w14:paraId="4AF8624C" w14:textId="77777777" w:rsidR="00BD4779" w:rsidRPr="008669EF" w:rsidRDefault="00BD4779" w:rsidP="008669EF">
            <w:pPr>
              <w:widowControl w:val="0"/>
              <w:ind w:left="113" w:right="113"/>
              <w:jc w:val="center"/>
              <w:rPr>
                <w:rFonts w:ascii="Times New Roman" w:eastAsia="Times New Roman" w:hAnsi="Times New Roman" w:cs="Times New Roman"/>
                <w:b/>
                <w:sz w:val="20"/>
                <w:szCs w:val="20"/>
                <w:lang w:eastAsia="ru-RU"/>
              </w:rPr>
            </w:pPr>
            <w:r w:rsidRPr="008669EF">
              <w:rPr>
                <w:rFonts w:ascii="Times New Roman" w:eastAsia="Times New Roman" w:hAnsi="Times New Roman" w:cs="Times New Roman"/>
                <w:b/>
                <w:iCs/>
                <w:sz w:val="20"/>
                <w:szCs w:val="20"/>
                <w:lang w:eastAsia="ru-RU"/>
              </w:rPr>
              <w:t>Всего, час.</w:t>
            </w:r>
          </w:p>
        </w:tc>
        <w:tc>
          <w:tcPr>
            <w:tcW w:w="334" w:type="pct"/>
            <w:tcBorders>
              <w:bottom w:val="single" w:sz="4" w:space="0" w:color="auto"/>
            </w:tcBorders>
            <w:textDirection w:val="btLr"/>
            <w:vAlign w:val="center"/>
          </w:tcPr>
          <w:p w14:paraId="35DFD31A" w14:textId="77777777" w:rsidR="00BD4779" w:rsidRPr="008669EF" w:rsidRDefault="00BD4779" w:rsidP="008669EF">
            <w:pPr>
              <w:widowControl w:val="0"/>
              <w:jc w:val="center"/>
              <w:rPr>
                <w:rFonts w:ascii="Times New Roman" w:eastAsia="Times New Roman" w:hAnsi="Times New Roman" w:cs="Times New Roman"/>
                <w:b/>
                <w:sz w:val="20"/>
                <w:szCs w:val="20"/>
                <w:lang w:eastAsia="ru-RU"/>
              </w:rPr>
            </w:pPr>
            <w:r w:rsidRPr="008669EF">
              <w:rPr>
                <w:rFonts w:ascii="Times New Roman" w:eastAsia="Times New Roman" w:hAnsi="Times New Roman" w:cs="Times New Roman"/>
                <w:b/>
                <w:iCs/>
                <w:sz w:val="20"/>
                <w:szCs w:val="20"/>
                <w:lang w:eastAsia="ru-RU"/>
              </w:rPr>
              <w:t>В т.ч. в форме практической подготовки</w:t>
            </w:r>
          </w:p>
        </w:tc>
        <w:tc>
          <w:tcPr>
            <w:tcW w:w="334" w:type="pct"/>
            <w:shd w:val="clear" w:color="auto" w:fill="D9D9D9" w:themeFill="background1" w:themeFillShade="D9"/>
            <w:textDirection w:val="btLr"/>
            <w:vAlign w:val="center"/>
          </w:tcPr>
          <w:p w14:paraId="66B26FF3" w14:textId="77777777" w:rsidR="00BD4779" w:rsidRPr="008669EF" w:rsidRDefault="00BD4779" w:rsidP="008669EF">
            <w:pPr>
              <w:widowControl w:val="0"/>
              <w:ind w:left="113" w:right="113"/>
              <w:jc w:val="center"/>
              <w:rPr>
                <w:rFonts w:ascii="Times New Roman" w:eastAsia="Times New Roman" w:hAnsi="Times New Roman" w:cs="Times New Roman"/>
                <w:b/>
                <w:sz w:val="20"/>
                <w:szCs w:val="20"/>
                <w:lang w:eastAsia="ru-RU"/>
              </w:rPr>
            </w:pPr>
            <w:r w:rsidRPr="008669EF">
              <w:rPr>
                <w:rFonts w:ascii="Times New Roman" w:eastAsia="Times New Roman" w:hAnsi="Times New Roman" w:cs="Times New Roman"/>
                <w:b/>
                <w:sz w:val="20"/>
                <w:szCs w:val="20"/>
                <w:lang w:eastAsia="ru-RU"/>
              </w:rPr>
              <w:t>Обучение по МДК, в т.ч.:</w:t>
            </w:r>
          </w:p>
        </w:tc>
        <w:tc>
          <w:tcPr>
            <w:tcW w:w="280" w:type="pct"/>
            <w:textDirection w:val="btLr"/>
            <w:vAlign w:val="center"/>
          </w:tcPr>
          <w:p w14:paraId="667D9F82" w14:textId="77777777" w:rsidR="00BD4779" w:rsidRPr="008669EF" w:rsidRDefault="00BD4779" w:rsidP="008669EF">
            <w:pPr>
              <w:widowControl w:val="0"/>
              <w:jc w:val="center"/>
              <w:rPr>
                <w:rFonts w:ascii="Times New Roman" w:eastAsia="Times New Roman" w:hAnsi="Times New Roman" w:cs="Times New Roman"/>
                <w:b/>
                <w:sz w:val="20"/>
                <w:szCs w:val="20"/>
                <w:lang w:eastAsia="ru-RU"/>
              </w:rPr>
            </w:pPr>
            <w:r w:rsidRPr="008669EF">
              <w:rPr>
                <w:rFonts w:ascii="Times New Roman" w:hAnsi="Times New Roman" w:cs="Times New Roman"/>
                <w:b/>
                <w:bCs/>
                <w:sz w:val="20"/>
                <w:szCs w:val="20"/>
              </w:rPr>
              <w:t>Лекции</w:t>
            </w:r>
          </w:p>
        </w:tc>
        <w:tc>
          <w:tcPr>
            <w:tcW w:w="208" w:type="pct"/>
            <w:textDirection w:val="btLr"/>
          </w:tcPr>
          <w:p w14:paraId="7C5D1D15" w14:textId="77777777" w:rsidR="00BD4779" w:rsidRPr="008669EF" w:rsidRDefault="00BD4779" w:rsidP="008669EF">
            <w:pPr>
              <w:widowControl w:val="0"/>
              <w:jc w:val="center"/>
              <w:rPr>
                <w:rFonts w:ascii="Times New Roman" w:eastAsia="Times New Roman" w:hAnsi="Times New Roman" w:cs="Times New Roman"/>
                <w:b/>
                <w:sz w:val="20"/>
                <w:szCs w:val="20"/>
                <w:lang w:eastAsia="ru-RU"/>
              </w:rPr>
            </w:pPr>
            <w:r w:rsidRPr="008669EF">
              <w:rPr>
                <w:rFonts w:ascii="Times New Roman" w:hAnsi="Times New Roman" w:cs="Times New Roman"/>
                <w:b/>
                <w:bCs/>
                <w:sz w:val="20"/>
                <w:szCs w:val="20"/>
              </w:rPr>
              <w:t>Семинары</w:t>
            </w:r>
          </w:p>
        </w:tc>
        <w:tc>
          <w:tcPr>
            <w:tcW w:w="314" w:type="pct"/>
            <w:textDirection w:val="btLr"/>
          </w:tcPr>
          <w:p w14:paraId="1B31AD2F" w14:textId="77777777" w:rsidR="00BD4779" w:rsidRPr="008669EF" w:rsidRDefault="00BD4779" w:rsidP="008669EF">
            <w:pPr>
              <w:widowControl w:val="0"/>
              <w:jc w:val="center"/>
              <w:rPr>
                <w:rFonts w:ascii="Times New Roman" w:eastAsia="Times New Roman" w:hAnsi="Times New Roman" w:cs="Times New Roman"/>
                <w:b/>
                <w:sz w:val="20"/>
                <w:szCs w:val="20"/>
                <w:lang w:eastAsia="ru-RU"/>
              </w:rPr>
            </w:pPr>
            <w:r w:rsidRPr="008669EF">
              <w:rPr>
                <w:rFonts w:ascii="Times New Roman" w:hAnsi="Times New Roman" w:cs="Times New Roman"/>
                <w:b/>
                <w:bCs/>
                <w:sz w:val="20"/>
                <w:szCs w:val="20"/>
              </w:rPr>
              <w:t>Лабораторных и практических занятий</w:t>
            </w:r>
          </w:p>
        </w:tc>
        <w:tc>
          <w:tcPr>
            <w:tcW w:w="199" w:type="pct"/>
            <w:textDirection w:val="btLr"/>
            <w:vAlign w:val="center"/>
          </w:tcPr>
          <w:p w14:paraId="5BCDB5F8" w14:textId="45F59134" w:rsidR="00BD4779" w:rsidRPr="008669EF" w:rsidRDefault="00BD4779" w:rsidP="008669EF">
            <w:pPr>
              <w:widowControl w:val="0"/>
              <w:jc w:val="center"/>
              <w:rPr>
                <w:rFonts w:ascii="Times New Roman" w:eastAsia="Times New Roman" w:hAnsi="Times New Roman" w:cs="Times New Roman"/>
                <w:b/>
                <w:sz w:val="20"/>
                <w:szCs w:val="20"/>
                <w:lang w:eastAsia="ru-RU"/>
              </w:rPr>
            </w:pPr>
            <w:r w:rsidRPr="008669EF">
              <w:rPr>
                <w:rFonts w:ascii="Times New Roman" w:eastAsia="Times New Roman" w:hAnsi="Times New Roman" w:cs="Times New Roman"/>
                <w:b/>
                <w:sz w:val="20"/>
                <w:szCs w:val="20"/>
                <w:lang w:eastAsia="ru-RU"/>
              </w:rPr>
              <w:t>Самостоятельная работа</w:t>
            </w:r>
          </w:p>
        </w:tc>
        <w:tc>
          <w:tcPr>
            <w:tcW w:w="297" w:type="pct"/>
            <w:shd w:val="clear" w:color="auto" w:fill="D9D9D9" w:themeFill="background1" w:themeFillShade="D9"/>
            <w:textDirection w:val="btLr"/>
            <w:vAlign w:val="center"/>
          </w:tcPr>
          <w:p w14:paraId="7DCAD962" w14:textId="77777777" w:rsidR="00BD4779" w:rsidRPr="008669EF" w:rsidRDefault="00BD4779" w:rsidP="008669EF">
            <w:pPr>
              <w:widowControl w:val="0"/>
              <w:jc w:val="center"/>
              <w:rPr>
                <w:rFonts w:ascii="Times New Roman" w:eastAsia="Times New Roman" w:hAnsi="Times New Roman" w:cs="Times New Roman"/>
                <w:b/>
                <w:sz w:val="20"/>
                <w:szCs w:val="20"/>
                <w:lang w:eastAsia="ru-RU"/>
              </w:rPr>
            </w:pPr>
            <w:r w:rsidRPr="008669EF">
              <w:rPr>
                <w:rFonts w:ascii="Times New Roman" w:eastAsia="Times New Roman" w:hAnsi="Times New Roman" w:cs="Times New Roman"/>
                <w:b/>
                <w:sz w:val="20"/>
                <w:szCs w:val="20"/>
                <w:lang w:eastAsia="ru-RU"/>
              </w:rPr>
              <w:t>Учебная практика</w:t>
            </w:r>
          </w:p>
        </w:tc>
        <w:tc>
          <w:tcPr>
            <w:tcW w:w="293" w:type="pct"/>
            <w:shd w:val="clear" w:color="auto" w:fill="D9D9D9" w:themeFill="background1" w:themeFillShade="D9"/>
            <w:textDirection w:val="btLr"/>
          </w:tcPr>
          <w:p w14:paraId="6A029330" w14:textId="77777777" w:rsidR="00BD4779" w:rsidRPr="008669EF" w:rsidRDefault="00BD4779" w:rsidP="008669EF">
            <w:pPr>
              <w:widowControl w:val="0"/>
              <w:jc w:val="center"/>
              <w:rPr>
                <w:rFonts w:ascii="Times New Roman" w:eastAsia="Times New Roman" w:hAnsi="Times New Roman" w:cs="Times New Roman"/>
                <w:b/>
                <w:sz w:val="20"/>
                <w:szCs w:val="20"/>
                <w:lang w:eastAsia="ru-RU"/>
              </w:rPr>
            </w:pPr>
            <w:r w:rsidRPr="008669EF">
              <w:rPr>
                <w:rFonts w:ascii="Times New Roman" w:eastAsia="Times New Roman" w:hAnsi="Times New Roman" w:cs="Times New Roman"/>
                <w:b/>
                <w:sz w:val="20"/>
                <w:szCs w:val="20"/>
                <w:lang w:eastAsia="ru-RU"/>
              </w:rPr>
              <w:t>Производственная практика</w:t>
            </w:r>
          </w:p>
        </w:tc>
      </w:tr>
      <w:tr w:rsidR="008669EF" w:rsidRPr="008669EF" w14:paraId="5E83C2A0" w14:textId="77777777" w:rsidTr="008669EF">
        <w:trPr>
          <w:cantSplit/>
          <w:jc w:val="center"/>
        </w:trPr>
        <w:tc>
          <w:tcPr>
            <w:tcW w:w="887" w:type="pct"/>
            <w:tcBorders>
              <w:bottom w:val="single" w:sz="4" w:space="0" w:color="auto"/>
            </w:tcBorders>
            <w:vAlign w:val="center"/>
          </w:tcPr>
          <w:p w14:paraId="3E5F337F" w14:textId="77777777" w:rsidR="00BD4779" w:rsidRPr="008669EF" w:rsidRDefault="00BD4779" w:rsidP="008669EF">
            <w:pPr>
              <w:widowControl w:val="0"/>
              <w:jc w:val="center"/>
              <w:rPr>
                <w:rFonts w:ascii="Times New Roman" w:eastAsia="Times New Roman" w:hAnsi="Times New Roman" w:cs="Times New Roman"/>
                <w:sz w:val="20"/>
                <w:szCs w:val="20"/>
                <w:lang w:eastAsia="ru-RU"/>
              </w:rPr>
            </w:pPr>
            <w:r w:rsidRPr="008669EF">
              <w:rPr>
                <w:rFonts w:ascii="Times New Roman" w:eastAsia="Times New Roman" w:hAnsi="Times New Roman" w:cs="Times New Roman"/>
                <w:sz w:val="20"/>
                <w:szCs w:val="20"/>
                <w:lang w:eastAsia="ru-RU"/>
              </w:rPr>
              <w:t>1</w:t>
            </w:r>
          </w:p>
        </w:tc>
        <w:tc>
          <w:tcPr>
            <w:tcW w:w="1558" w:type="pct"/>
            <w:tcBorders>
              <w:bottom w:val="single" w:sz="4" w:space="0" w:color="auto"/>
            </w:tcBorders>
            <w:vAlign w:val="center"/>
          </w:tcPr>
          <w:p w14:paraId="65475498" w14:textId="77777777" w:rsidR="00BD4779" w:rsidRPr="008669EF" w:rsidRDefault="00BD4779" w:rsidP="008669EF">
            <w:pPr>
              <w:widowControl w:val="0"/>
              <w:jc w:val="center"/>
              <w:rPr>
                <w:rFonts w:ascii="Times New Roman" w:eastAsia="Times New Roman" w:hAnsi="Times New Roman" w:cs="Times New Roman"/>
                <w:sz w:val="20"/>
                <w:szCs w:val="20"/>
                <w:lang w:eastAsia="ru-RU"/>
              </w:rPr>
            </w:pPr>
            <w:r w:rsidRPr="008669EF">
              <w:rPr>
                <w:rFonts w:ascii="Times New Roman" w:eastAsia="Times New Roman" w:hAnsi="Times New Roman" w:cs="Times New Roman"/>
                <w:iCs/>
                <w:sz w:val="20"/>
                <w:szCs w:val="20"/>
                <w:lang w:eastAsia="ru-RU"/>
              </w:rPr>
              <w:t>2</w:t>
            </w:r>
          </w:p>
        </w:tc>
        <w:tc>
          <w:tcPr>
            <w:tcW w:w="297" w:type="pct"/>
            <w:tcBorders>
              <w:bottom w:val="single" w:sz="4" w:space="0" w:color="auto"/>
            </w:tcBorders>
            <w:vAlign w:val="center"/>
          </w:tcPr>
          <w:p w14:paraId="7C8533AA" w14:textId="77777777" w:rsidR="00BD4779" w:rsidRPr="008669EF" w:rsidRDefault="00BD4779" w:rsidP="008669EF">
            <w:pPr>
              <w:widowControl w:val="0"/>
              <w:jc w:val="center"/>
              <w:rPr>
                <w:rFonts w:ascii="Times New Roman" w:eastAsia="Times New Roman" w:hAnsi="Times New Roman" w:cs="Times New Roman"/>
                <w:iCs/>
                <w:sz w:val="20"/>
                <w:szCs w:val="20"/>
                <w:lang w:eastAsia="ru-RU"/>
              </w:rPr>
            </w:pPr>
            <w:r w:rsidRPr="008669EF">
              <w:rPr>
                <w:rFonts w:ascii="Times New Roman" w:eastAsia="Times New Roman" w:hAnsi="Times New Roman" w:cs="Times New Roman"/>
                <w:iCs/>
                <w:sz w:val="20"/>
                <w:szCs w:val="20"/>
                <w:lang w:eastAsia="ru-RU"/>
              </w:rPr>
              <w:t>3</w:t>
            </w:r>
          </w:p>
        </w:tc>
        <w:tc>
          <w:tcPr>
            <w:tcW w:w="334" w:type="pct"/>
            <w:tcBorders>
              <w:bottom w:val="single" w:sz="4" w:space="0" w:color="auto"/>
            </w:tcBorders>
            <w:vAlign w:val="center"/>
          </w:tcPr>
          <w:p w14:paraId="1D1C08E8" w14:textId="77777777" w:rsidR="00BD4779" w:rsidRPr="008669EF" w:rsidRDefault="00BD4779" w:rsidP="008669EF">
            <w:pPr>
              <w:widowControl w:val="0"/>
              <w:jc w:val="center"/>
              <w:rPr>
                <w:rFonts w:ascii="Times New Roman" w:eastAsia="Times New Roman" w:hAnsi="Times New Roman" w:cs="Times New Roman"/>
                <w:iCs/>
                <w:sz w:val="20"/>
                <w:szCs w:val="20"/>
                <w:lang w:eastAsia="ru-RU"/>
              </w:rPr>
            </w:pPr>
            <w:r w:rsidRPr="008669EF">
              <w:rPr>
                <w:rFonts w:ascii="Times New Roman" w:eastAsia="Times New Roman" w:hAnsi="Times New Roman" w:cs="Times New Roman"/>
                <w:sz w:val="20"/>
                <w:szCs w:val="20"/>
                <w:lang w:eastAsia="ru-RU"/>
              </w:rPr>
              <w:t>4</w:t>
            </w:r>
          </w:p>
        </w:tc>
        <w:tc>
          <w:tcPr>
            <w:tcW w:w="334" w:type="pct"/>
            <w:shd w:val="clear" w:color="auto" w:fill="D9D9D9" w:themeFill="background1" w:themeFillShade="D9"/>
            <w:vAlign w:val="center"/>
          </w:tcPr>
          <w:p w14:paraId="578E6168" w14:textId="77777777" w:rsidR="00BD4779" w:rsidRPr="008669EF" w:rsidRDefault="00BD4779" w:rsidP="008669EF">
            <w:pPr>
              <w:widowControl w:val="0"/>
              <w:jc w:val="center"/>
              <w:rPr>
                <w:rFonts w:ascii="Times New Roman" w:eastAsia="Times New Roman" w:hAnsi="Times New Roman" w:cs="Times New Roman"/>
                <w:sz w:val="20"/>
                <w:szCs w:val="20"/>
                <w:lang w:eastAsia="ru-RU"/>
              </w:rPr>
            </w:pPr>
            <w:r w:rsidRPr="008669EF">
              <w:rPr>
                <w:rFonts w:ascii="Times New Roman" w:eastAsia="Times New Roman" w:hAnsi="Times New Roman" w:cs="Times New Roman"/>
                <w:sz w:val="20"/>
                <w:szCs w:val="20"/>
                <w:lang w:eastAsia="ru-RU"/>
              </w:rPr>
              <w:t>5</w:t>
            </w:r>
          </w:p>
        </w:tc>
        <w:tc>
          <w:tcPr>
            <w:tcW w:w="280" w:type="pct"/>
            <w:vAlign w:val="center"/>
          </w:tcPr>
          <w:p w14:paraId="0C3BA44F" w14:textId="77777777" w:rsidR="00BD4779" w:rsidRPr="008669EF" w:rsidRDefault="00BD4779" w:rsidP="008669EF">
            <w:pPr>
              <w:widowControl w:val="0"/>
              <w:jc w:val="center"/>
              <w:rPr>
                <w:rFonts w:ascii="Times New Roman" w:eastAsia="Times New Roman" w:hAnsi="Times New Roman" w:cs="Times New Roman"/>
                <w:sz w:val="20"/>
                <w:szCs w:val="20"/>
                <w:lang w:eastAsia="ru-RU"/>
              </w:rPr>
            </w:pPr>
            <w:r w:rsidRPr="008669EF">
              <w:rPr>
                <w:rFonts w:ascii="Times New Roman" w:eastAsia="Times New Roman" w:hAnsi="Times New Roman" w:cs="Times New Roman"/>
                <w:color w:val="000000"/>
                <w:sz w:val="20"/>
                <w:szCs w:val="20"/>
                <w:lang w:eastAsia="ru-RU"/>
              </w:rPr>
              <w:t>6</w:t>
            </w:r>
          </w:p>
        </w:tc>
        <w:tc>
          <w:tcPr>
            <w:tcW w:w="208" w:type="pct"/>
            <w:vAlign w:val="center"/>
          </w:tcPr>
          <w:p w14:paraId="671B0FC9" w14:textId="77777777" w:rsidR="00BD4779" w:rsidRPr="008669EF" w:rsidRDefault="00BD4779" w:rsidP="008669EF">
            <w:pPr>
              <w:widowControl w:val="0"/>
              <w:jc w:val="center"/>
              <w:rPr>
                <w:rFonts w:ascii="Times New Roman" w:eastAsia="Times New Roman" w:hAnsi="Times New Roman" w:cs="Times New Roman"/>
                <w:sz w:val="20"/>
                <w:szCs w:val="20"/>
                <w:lang w:eastAsia="ru-RU"/>
              </w:rPr>
            </w:pPr>
            <w:r w:rsidRPr="008669EF">
              <w:rPr>
                <w:rFonts w:ascii="Times New Roman" w:eastAsia="Times New Roman" w:hAnsi="Times New Roman" w:cs="Times New Roman"/>
                <w:sz w:val="20"/>
                <w:szCs w:val="20"/>
                <w:lang w:eastAsia="ru-RU"/>
              </w:rPr>
              <w:t>7</w:t>
            </w:r>
          </w:p>
        </w:tc>
        <w:tc>
          <w:tcPr>
            <w:tcW w:w="314" w:type="pct"/>
          </w:tcPr>
          <w:p w14:paraId="14398EDA" w14:textId="77777777" w:rsidR="00BD4779" w:rsidRPr="008669EF" w:rsidRDefault="00BD4779" w:rsidP="008669EF">
            <w:pPr>
              <w:widowControl w:val="0"/>
              <w:jc w:val="center"/>
              <w:rPr>
                <w:rFonts w:ascii="Times New Roman" w:eastAsia="Times New Roman" w:hAnsi="Times New Roman" w:cs="Times New Roman"/>
                <w:sz w:val="20"/>
                <w:szCs w:val="20"/>
                <w:lang w:eastAsia="ru-RU"/>
              </w:rPr>
            </w:pPr>
            <w:r w:rsidRPr="008669EF">
              <w:rPr>
                <w:rFonts w:ascii="Times New Roman" w:eastAsia="Times New Roman" w:hAnsi="Times New Roman" w:cs="Times New Roman"/>
                <w:sz w:val="20"/>
                <w:szCs w:val="20"/>
                <w:lang w:eastAsia="ru-RU"/>
              </w:rPr>
              <w:t>8</w:t>
            </w:r>
          </w:p>
        </w:tc>
        <w:tc>
          <w:tcPr>
            <w:tcW w:w="199" w:type="pct"/>
            <w:vAlign w:val="center"/>
          </w:tcPr>
          <w:p w14:paraId="7F2A0C32" w14:textId="77777777" w:rsidR="00BD4779" w:rsidRPr="008669EF" w:rsidRDefault="00BD4779" w:rsidP="008669EF">
            <w:pPr>
              <w:widowControl w:val="0"/>
              <w:jc w:val="center"/>
              <w:rPr>
                <w:rFonts w:ascii="Times New Roman" w:eastAsia="Times New Roman" w:hAnsi="Times New Roman" w:cs="Times New Roman"/>
                <w:sz w:val="20"/>
                <w:szCs w:val="20"/>
                <w:lang w:eastAsia="ru-RU"/>
              </w:rPr>
            </w:pPr>
            <w:r w:rsidRPr="008669EF">
              <w:rPr>
                <w:rFonts w:ascii="Times New Roman" w:eastAsia="Times New Roman" w:hAnsi="Times New Roman" w:cs="Times New Roman"/>
                <w:sz w:val="20"/>
                <w:szCs w:val="20"/>
                <w:lang w:eastAsia="ru-RU"/>
              </w:rPr>
              <w:t>9</w:t>
            </w:r>
          </w:p>
        </w:tc>
        <w:tc>
          <w:tcPr>
            <w:tcW w:w="297" w:type="pct"/>
            <w:shd w:val="clear" w:color="auto" w:fill="D9D9D9" w:themeFill="background1" w:themeFillShade="D9"/>
          </w:tcPr>
          <w:p w14:paraId="0B22D38D" w14:textId="77777777" w:rsidR="00BD4779" w:rsidRPr="008669EF" w:rsidRDefault="00BD4779" w:rsidP="008669EF">
            <w:pPr>
              <w:widowControl w:val="0"/>
              <w:jc w:val="center"/>
              <w:rPr>
                <w:rFonts w:ascii="Times New Roman" w:eastAsia="Times New Roman" w:hAnsi="Times New Roman" w:cs="Times New Roman"/>
                <w:sz w:val="20"/>
                <w:szCs w:val="20"/>
                <w:lang w:eastAsia="ru-RU"/>
              </w:rPr>
            </w:pPr>
            <w:r w:rsidRPr="008669EF">
              <w:rPr>
                <w:rFonts w:ascii="Times New Roman" w:eastAsia="Times New Roman" w:hAnsi="Times New Roman" w:cs="Times New Roman"/>
                <w:sz w:val="20"/>
                <w:szCs w:val="20"/>
                <w:lang w:eastAsia="ru-RU"/>
              </w:rPr>
              <w:t>10</w:t>
            </w:r>
          </w:p>
        </w:tc>
        <w:tc>
          <w:tcPr>
            <w:tcW w:w="293" w:type="pct"/>
            <w:shd w:val="clear" w:color="auto" w:fill="D9D9D9" w:themeFill="background1" w:themeFillShade="D9"/>
          </w:tcPr>
          <w:p w14:paraId="521A8597" w14:textId="77777777" w:rsidR="00BD4779" w:rsidRPr="008669EF" w:rsidRDefault="00BD4779" w:rsidP="008669EF">
            <w:pPr>
              <w:widowControl w:val="0"/>
              <w:jc w:val="center"/>
              <w:rPr>
                <w:rFonts w:ascii="Times New Roman" w:eastAsia="Times New Roman" w:hAnsi="Times New Roman" w:cs="Times New Roman"/>
                <w:sz w:val="20"/>
                <w:szCs w:val="20"/>
                <w:lang w:eastAsia="ru-RU"/>
              </w:rPr>
            </w:pPr>
            <w:r w:rsidRPr="008669EF">
              <w:rPr>
                <w:rFonts w:ascii="Times New Roman" w:eastAsia="Times New Roman" w:hAnsi="Times New Roman" w:cs="Times New Roman"/>
                <w:sz w:val="20"/>
                <w:szCs w:val="20"/>
                <w:lang w:eastAsia="ru-RU"/>
              </w:rPr>
              <w:t>11</w:t>
            </w:r>
          </w:p>
        </w:tc>
      </w:tr>
      <w:tr w:rsidR="008669EF" w:rsidRPr="008669EF" w14:paraId="0DDF51C1" w14:textId="77777777" w:rsidTr="008669EF">
        <w:trPr>
          <w:jc w:val="center"/>
        </w:trPr>
        <w:tc>
          <w:tcPr>
            <w:tcW w:w="887" w:type="pct"/>
            <w:vAlign w:val="center"/>
          </w:tcPr>
          <w:p w14:paraId="09AFB476" w14:textId="77777777" w:rsidR="00942BCA" w:rsidRPr="008669EF" w:rsidRDefault="00942BCA" w:rsidP="008669EF">
            <w:pPr>
              <w:widowControl w:val="0"/>
              <w:rPr>
                <w:rFonts w:ascii="Times New Roman" w:hAnsi="Times New Roman" w:cs="Times New Roman"/>
                <w:sz w:val="20"/>
                <w:szCs w:val="20"/>
              </w:rPr>
            </w:pPr>
            <w:r w:rsidRPr="008669EF">
              <w:rPr>
                <w:rFonts w:ascii="Times New Roman" w:hAnsi="Times New Roman" w:cs="Times New Roman"/>
                <w:b/>
                <w:bCs/>
                <w:sz w:val="20"/>
                <w:szCs w:val="20"/>
              </w:rPr>
              <w:t>ПК</w:t>
            </w:r>
            <w:r w:rsidRPr="008669EF">
              <w:rPr>
                <w:rFonts w:ascii="Times New Roman" w:hAnsi="Times New Roman" w:cs="Times New Roman"/>
                <w:sz w:val="20"/>
                <w:szCs w:val="20"/>
              </w:rPr>
              <w:t xml:space="preserve"> 5.1, 5.2, 5.3</w:t>
            </w:r>
          </w:p>
          <w:p w14:paraId="34AAB735" w14:textId="77777777" w:rsidR="00942BCA" w:rsidRPr="008669EF" w:rsidRDefault="00942BCA" w:rsidP="008669EF">
            <w:pPr>
              <w:widowControl w:val="0"/>
              <w:rPr>
                <w:rFonts w:ascii="Times New Roman" w:hAnsi="Times New Roman" w:cs="Times New Roman"/>
                <w:sz w:val="20"/>
                <w:szCs w:val="20"/>
              </w:rPr>
            </w:pPr>
            <w:r w:rsidRPr="008669EF">
              <w:rPr>
                <w:rFonts w:ascii="Times New Roman" w:hAnsi="Times New Roman" w:cs="Times New Roman"/>
                <w:b/>
                <w:bCs/>
                <w:sz w:val="20"/>
                <w:szCs w:val="20"/>
              </w:rPr>
              <w:t>ПК</w:t>
            </w:r>
            <w:r w:rsidRPr="008669EF">
              <w:rPr>
                <w:rFonts w:ascii="Times New Roman" w:hAnsi="Times New Roman" w:cs="Times New Roman"/>
                <w:sz w:val="20"/>
                <w:szCs w:val="20"/>
              </w:rPr>
              <w:t xml:space="preserve"> 6.5, 6.6, 6.7.</w:t>
            </w:r>
          </w:p>
          <w:p w14:paraId="2D37D8DD" w14:textId="607AC5CE" w:rsidR="00942BCA" w:rsidRPr="008669EF" w:rsidRDefault="00942BCA" w:rsidP="008669EF">
            <w:pPr>
              <w:widowControl w:val="0"/>
              <w:rPr>
                <w:rFonts w:ascii="Times New Roman" w:eastAsia="Times New Roman" w:hAnsi="Times New Roman" w:cs="Times New Roman"/>
                <w:bCs/>
                <w:sz w:val="20"/>
                <w:szCs w:val="20"/>
                <w:highlight w:val="yellow"/>
                <w:lang w:eastAsia="ru-RU"/>
              </w:rPr>
            </w:pPr>
            <w:r w:rsidRPr="008669EF">
              <w:rPr>
                <w:rFonts w:ascii="Times New Roman" w:hAnsi="Times New Roman" w:cs="Times New Roman"/>
                <w:b/>
                <w:sz w:val="20"/>
                <w:szCs w:val="20"/>
              </w:rPr>
              <w:t>ОК:</w:t>
            </w:r>
            <w:r w:rsidRPr="008669EF">
              <w:rPr>
                <w:rFonts w:ascii="Times New Roman" w:hAnsi="Times New Roman" w:cs="Times New Roman"/>
                <w:sz w:val="20"/>
                <w:szCs w:val="20"/>
              </w:rPr>
              <w:t>01,02,03,04,05,07,08,09</w:t>
            </w:r>
          </w:p>
        </w:tc>
        <w:tc>
          <w:tcPr>
            <w:tcW w:w="1558" w:type="pct"/>
            <w:vAlign w:val="center"/>
          </w:tcPr>
          <w:p w14:paraId="52875D8B" w14:textId="48C8925C" w:rsidR="00942BCA" w:rsidRPr="008669EF" w:rsidRDefault="00942BCA" w:rsidP="008669EF">
            <w:pPr>
              <w:widowControl w:val="0"/>
              <w:rPr>
                <w:rFonts w:ascii="Times New Roman" w:eastAsia="Times New Roman" w:hAnsi="Times New Roman" w:cs="Times New Roman"/>
                <w:sz w:val="20"/>
                <w:szCs w:val="20"/>
                <w:highlight w:val="yellow"/>
                <w:lang w:eastAsia="ru-RU"/>
              </w:rPr>
            </w:pPr>
            <w:r w:rsidRPr="008669EF">
              <w:rPr>
                <w:rFonts w:ascii="Times New Roman" w:hAnsi="Times New Roman" w:cs="Times New Roman"/>
                <w:color w:val="000000"/>
                <w:sz w:val="20"/>
                <w:szCs w:val="20"/>
              </w:rPr>
              <w:t>МДК 05.01 Осуществление скорой медицинской помощи в экстренной и неотложной формах</w:t>
            </w:r>
          </w:p>
        </w:tc>
        <w:tc>
          <w:tcPr>
            <w:tcW w:w="297" w:type="pct"/>
            <w:vAlign w:val="center"/>
          </w:tcPr>
          <w:p w14:paraId="2E1C6D5F" w14:textId="6EBF3E35" w:rsidR="00942BCA" w:rsidRPr="008669EF" w:rsidRDefault="00942BCA" w:rsidP="008669EF">
            <w:pPr>
              <w:widowControl w:val="0"/>
              <w:jc w:val="center"/>
              <w:rPr>
                <w:rFonts w:ascii="Times New Roman" w:eastAsia="Times New Roman" w:hAnsi="Times New Roman" w:cs="Times New Roman"/>
                <w:b/>
                <w:sz w:val="20"/>
                <w:szCs w:val="20"/>
                <w:highlight w:val="yellow"/>
                <w:lang w:eastAsia="ru-RU"/>
              </w:rPr>
            </w:pPr>
            <w:r w:rsidRPr="008669EF">
              <w:rPr>
                <w:rFonts w:ascii="Times New Roman" w:hAnsi="Times New Roman" w:cs="Times New Roman"/>
                <w:b/>
                <w:sz w:val="20"/>
                <w:szCs w:val="20"/>
              </w:rPr>
              <w:t>354</w:t>
            </w:r>
          </w:p>
        </w:tc>
        <w:tc>
          <w:tcPr>
            <w:tcW w:w="334" w:type="pct"/>
            <w:vAlign w:val="center"/>
          </w:tcPr>
          <w:p w14:paraId="139CA11E" w14:textId="0DFAD7DA" w:rsidR="00942BCA" w:rsidRPr="008669EF" w:rsidRDefault="00942BCA" w:rsidP="008669EF">
            <w:pPr>
              <w:widowControl w:val="0"/>
              <w:jc w:val="center"/>
              <w:rPr>
                <w:rFonts w:ascii="Times New Roman" w:eastAsia="Times New Roman" w:hAnsi="Times New Roman" w:cs="Times New Roman"/>
                <w:b/>
                <w:sz w:val="20"/>
                <w:szCs w:val="20"/>
                <w:highlight w:val="yellow"/>
                <w:lang w:eastAsia="ru-RU"/>
              </w:rPr>
            </w:pPr>
            <w:r w:rsidRPr="008669EF">
              <w:rPr>
                <w:rFonts w:ascii="Times New Roman" w:hAnsi="Times New Roman" w:cs="Times New Roman"/>
                <w:b/>
                <w:sz w:val="20"/>
                <w:szCs w:val="20"/>
              </w:rPr>
              <w:t>288</w:t>
            </w:r>
          </w:p>
        </w:tc>
        <w:tc>
          <w:tcPr>
            <w:tcW w:w="334" w:type="pct"/>
            <w:shd w:val="clear" w:color="auto" w:fill="D9D9D9" w:themeFill="background1" w:themeFillShade="D9"/>
            <w:vAlign w:val="center"/>
          </w:tcPr>
          <w:p w14:paraId="7ADDB9F0" w14:textId="31EBA74B" w:rsidR="00942BCA" w:rsidRPr="008669EF" w:rsidRDefault="00942BCA" w:rsidP="008669EF">
            <w:pPr>
              <w:widowControl w:val="0"/>
              <w:jc w:val="center"/>
              <w:rPr>
                <w:rFonts w:ascii="Times New Roman" w:eastAsia="Times New Roman" w:hAnsi="Times New Roman" w:cs="Times New Roman"/>
                <w:b/>
                <w:sz w:val="20"/>
                <w:szCs w:val="20"/>
                <w:highlight w:val="yellow"/>
                <w:lang w:eastAsia="ru-RU"/>
              </w:rPr>
            </w:pPr>
            <w:r w:rsidRPr="008669EF">
              <w:rPr>
                <w:rFonts w:ascii="Times New Roman" w:hAnsi="Times New Roman" w:cs="Times New Roman"/>
                <w:b/>
                <w:sz w:val="20"/>
                <w:szCs w:val="20"/>
              </w:rPr>
              <w:t>210</w:t>
            </w:r>
          </w:p>
        </w:tc>
        <w:tc>
          <w:tcPr>
            <w:tcW w:w="280" w:type="pct"/>
            <w:vAlign w:val="center"/>
          </w:tcPr>
          <w:p w14:paraId="27331550" w14:textId="387DA850" w:rsidR="00942BCA" w:rsidRPr="008669EF" w:rsidRDefault="00942BCA" w:rsidP="008669EF">
            <w:pPr>
              <w:widowControl w:val="0"/>
              <w:jc w:val="center"/>
              <w:rPr>
                <w:rFonts w:ascii="Times New Roman" w:eastAsia="Times New Roman" w:hAnsi="Times New Roman" w:cs="Times New Roman"/>
                <w:b/>
                <w:sz w:val="20"/>
                <w:szCs w:val="20"/>
                <w:highlight w:val="yellow"/>
                <w:lang w:eastAsia="ru-RU"/>
              </w:rPr>
            </w:pPr>
            <w:r w:rsidRPr="008669EF">
              <w:rPr>
                <w:rFonts w:ascii="Times New Roman" w:hAnsi="Times New Roman" w:cs="Times New Roman"/>
                <w:b/>
                <w:sz w:val="20"/>
                <w:szCs w:val="20"/>
              </w:rPr>
              <w:t>56</w:t>
            </w:r>
          </w:p>
        </w:tc>
        <w:tc>
          <w:tcPr>
            <w:tcW w:w="208" w:type="pct"/>
            <w:vAlign w:val="center"/>
          </w:tcPr>
          <w:p w14:paraId="6DC571E8" w14:textId="47AEC427" w:rsidR="00942BCA" w:rsidRPr="008669EF" w:rsidRDefault="00942BCA" w:rsidP="008669EF">
            <w:pPr>
              <w:widowControl w:val="0"/>
              <w:ind w:left="-156"/>
              <w:jc w:val="center"/>
              <w:rPr>
                <w:rFonts w:ascii="Times New Roman" w:eastAsia="Times New Roman" w:hAnsi="Times New Roman" w:cs="Times New Roman"/>
                <w:b/>
                <w:sz w:val="20"/>
                <w:szCs w:val="20"/>
                <w:highlight w:val="yellow"/>
                <w:lang w:eastAsia="ru-RU"/>
              </w:rPr>
            </w:pPr>
            <w:r w:rsidRPr="008669EF">
              <w:rPr>
                <w:rFonts w:ascii="Times New Roman" w:hAnsi="Times New Roman" w:cs="Times New Roman"/>
                <w:b/>
                <w:sz w:val="20"/>
                <w:szCs w:val="20"/>
              </w:rPr>
              <w:t>24</w:t>
            </w:r>
          </w:p>
        </w:tc>
        <w:tc>
          <w:tcPr>
            <w:tcW w:w="314" w:type="pct"/>
            <w:vAlign w:val="center"/>
          </w:tcPr>
          <w:p w14:paraId="4AAFB4F0" w14:textId="61A93DBB" w:rsidR="00942BCA" w:rsidRPr="008669EF" w:rsidRDefault="00654E7A" w:rsidP="008669EF">
            <w:pPr>
              <w:widowControl w:val="0"/>
              <w:jc w:val="center"/>
              <w:rPr>
                <w:rFonts w:ascii="Times New Roman" w:eastAsia="Times New Roman" w:hAnsi="Times New Roman" w:cs="Times New Roman"/>
                <w:b/>
                <w:sz w:val="20"/>
                <w:szCs w:val="20"/>
                <w:highlight w:val="yellow"/>
                <w:lang w:eastAsia="ru-RU"/>
              </w:rPr>
            </w:pPr>
            <w:r>
              <w:rPr>
                <w:rFonts w:ascii="Times New Roman" w:hAnsi="Times New Roman" w:cs="Times New Roman"/>
                <w:b/>
                <w:sz w:val="20"/>
                <w:szCs w:val="20"/>
              </w:rPr>
              <w:t>114</w:t>
            </w:r>
          </w:p>
        </w:tc>
        <w:tc>
          <w:tcPr>
            <w:tcW w:w="199" w:type="pct"/>
            <w:vAlign w:val="center"/>
          </w:tcPr>
          <w:p w14:paraId="51BD2524" w14:textId="7C94EFD3" w:rsidR="00942BCA" w:rsidRPr="008669EF" w:rsidRDefault="00654E7A" w:rsidP="008669EF">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297" w:type="pct"/>
            <w:shd w:val="clear" w:color="auto" w:fill="D9D9D9" w:themeFill="background1" w:themeFillShade="D9"/>
            <w:vAlign w:val="center"/>
          </w:tcPr>
          <w:p w14:paraId="6046BAA1" w14:textId="504AD0E3" w:rsidR="00942BCA" w:rsidRPr="008669EF" w:rsidRDefault="00942BCA" w:rsidP="008669EF">
            <w:pPr>
              <w:widowControl w:val="0"/>
              <w:jc w:val="center"/>
              <w:rPr>
                <w:rFonts w:ascii="Times New Roman" w:eastAsia="Times New Roman" w:hAnsi="Times New Roman" w:cs="Times New Roman"/>
                <w:b/>
                <w:sz w:val="20"/>
                <w:szCs w:val="20"/>
                <w:highlight w:val="yellow"/>
                <w:lang w:eastAsia="ru-RU"/>
              </w:rPr>
            </w:pPr>
            <w:r w:rsidRPr="008669EF">
              <w:rPr>
                <w:rFonts w:ascii="Times New Roman" w:hAnsi="Times New Roman" w:cs="Times New Roman"/>
                <w:b/>
                <w:sz w:val="20"/>
                <w:szCs w:val="20"/>
              </w:rPr>
              <w:t>36</w:t>
            </w:r>
          </w:p>
        </w:tc>
        <w:tc>
          <w:tcPr>
            <w:tcW w:w="293" w:type="pct"/>
            <w:shd w:val="clear" w:color="auto" w:fill="D9D9D9" w:themeFill="background1" w:themeFillShade="D9"/>
            <w:vAlign w:val="center"/>
          </w:tcPr>
          <w:p w14:paraId="1472A98D" w14:textId="613C6469" w:rsidR="00942BCA" w:rsidRPr="008669EF" w:rsidRDefault="00942BCA" w:rsidP="008669EF">
            <w:pPr>
              <w:widowControl w:val="0"/>
              <w:jc w:val="center"/>
              <w:rPr>
                <w:rFonts w:ascii="Times New Roman" w:eastAsia="Times New Roman" w:hAnsi="Times New Roman" w:cs="Times New Roman"/>
                <w:b/>
                <w:sz w:val="20"/>
                <w:szCs w:val="20"/>
                <w:highlight w:val="yellow"/>
                <w:lang w:eastAsia="ru-RU"/>
              </w:rPr>
            </w:pPr>
            <w:r w:rsidRPr="008669EF">
              <w:rPr>
                <w:rFonts w:ascii="Times New Roman" w:hAnsi="Times New Roman" w:cs="Times New Roman"/>
                <w:b/>
                <w:sz w:val="20"/>
                <w:szCs w:val="20"/>
              </w:rPr>
              <w:t>108</w:t>
            </w:r>
          </w:p>
        </w:tc>
      </w:tr>
      <w:tr w:rsidR="00BD4779" w:rsidRPr="008669EF" w14:paraId="3BFB5650" w14:textId="77777777" w:rsidTr="008669EF">
        <w:trPr>
          <w:jc w:val="center"/>
        </w:trPr>
        <w:tc>
          <w:tcPr>
            <w:tcW w:w="887" w:type="pct"/>
          </w:tcPr>
          <w:p w14:paraId="5DB0E16F" w14:textId="77777777" w:rsidR="00BD4779" w:rsidRPr="008669EF" w:rsidRDefault="00BD4779" w:rsidP="008669EF">
            <w:pPr>
              <w:widowControl w:val="0"/>
              <w:rPr>
                <w:rFonts w:ascii="Times New Roman" w:eastAsia="Times New Roman" w:hAnsi="Times New Roman" w:cs="Times New Roman"/>
                <w:bCs/>
                <w:sz w:val="20"/>
                <w:szCs w:val="20"/>
                <w:highlight w:val="yellow"/>
                <w:lang w:eastAsia="ru-RU"/>
              </w:rPr>
            </w:pPr>
          </w:p>
        </w:tc>
        <w:tc>
          <w:tcPr>
            <w:tcW w:w="1558" w:type="pct"/>
          </w:tcPr>
          <w:p w14:paraId="65C53AA9" w14:textId="77777777" w:rsidR="00BD4779" w:rsidRPr="008669EF" w:rsidRDefault="00BD4779" w:rsidP="008669EF">
            <w:pPr>
              <w:widowControl w:val="0"/>
              <w:rPr>
                <w:rFonts w:ascii="Times New Roman" w:eastAsia="Times New Roman" w:hAnsi="Times New Roman" w:cs="Times New Roman"/>
                <w:bCs/>
                <w:sz w:val="20"/>
                <w:szCs w:val="20"/>
                <w:lang w:eastAsia="ru-RU"/>
              </w:rPr>
            </w:pPr>
            <w:r w:rsidRPr="008669EF">
              <w:rPr>
                <w:rFonts w:ascii="Times New Roman" w:eastAsia="Times New Roman" w:hAnsi="Times New Roman" w:cs="Times New Roman"/>
                <w:bCs/>
                <w:sz w:val="20"/>
                <w:szCs w:val="20"/>
                <w:lang w:eastAsia="ru-RU"/>
              </w:rPr>
              <w:t>Учебная практика</w:t>
            </w:r>
          </w:p>
        </w:tc>
        <w:tc>
          <w:tcPr>
            <w:tcW w:w="297" w:type="pct"/>
          </w:tcPr>
          <w:p w14:paraId="5A684F58" w14:textId="01F63DD5" w:rsidR="00BD4779" w:rsidRPr="008669EF" w:rsidRDefault="00942BCA" w:rsidP="008669EF">
            <w:pPr>
              <w:widowControl w:val="0"/>
              <w:jc w:val="center"/>
              <w:rPr>
                <w:rFonts w:ascii="Times New Roman" w:eastAsia="Times New Roman" w:hAnsi="Times New Roman" w:cs="Times New Roman"/>
                <w:b/>
                <w:bCs/>
                <w:sz w:val="20"/>
                <w:szCs w:val="20"/>
                <w:lang w:eastAsia="ru-RU"/>
              </w:rPr>
            </w:pPr>
            <w:r w:rsidRPr="008669EF">
              <w:rPr>
                <w:rFonts w:ascii="Times New Roman" w:eastAsia="Times New Roman" w:hAnsi="Times New Roman" w:cs="Times New Roman"/>
                <w:b/>
                <w:bCs/>
                <w:sz w:val="20"/>
                <w:szCs w:val="20"/>
                <w:lang w:eastAsia="ru-RU"/>
              </w:rPr>
              <w:t>36</w:t>
            </w:r>
          </w:p>
        </w:tc>
        <w:tc>
          <w:tcPr>
            <w:tcW w:w="334" w:type="pct"/>
          </w:tcPr>
          <w:p w14:paraId="6EB8B6A9" w14:textId="054434B1" w:rsidR="00BD4779" w:rsidRPr="008669EF" w:rsidRDefault="00942BCA" w:rsidP="008669EF">
            <w:pPr>
              <w:widowControl w:val="0"/>
              <w:jc w:val="center"/>
              <w:rPr>
                <w:rFonts w:ascii="Times New Roman" w:eastAsia="Times New Roman" w:hAnsi="Times New Roman" w:cs="Times New Roman"/>
                <w:b/>
                <w:sz w:val="20"/>
                <w:szCs w:val="20"/>
                <w:lang w:eastAsia="ru-RU"/>
              </w:rPr>
            </w:pPr>
            <w:r w:rsidRPr="008669EF">
              <w:rPr>
                <w:rFonts w:ascii="Times New Roman" w:eastAsia="Times New Roman" w:hAnsi="Times New Roman" w:cs="Times New Roman"/>
                <w:b/>
                <w:bCs/>
                <w:sz w:val="20"/>
                <w:szCs w:val="20"/>
                <w:lang w:eastAsia="ru-RU"/>
              </w:rPr>
              <w:t>36</w:t>
            </w:r>
          </w:p>
        </w:tc>
        <w:tc>
          <w:tcPr>
            <w:tcW w:w="334" w:type="pct"/>
            <w:shd w:val="clear" w:color="auto" w:fill="D9D9D9" w:themeFill="background1" w:themeFillShade="D9"/>
          </w:tcPr>
          <w:p w14:paraId="3F446D7A" w14:textId="77777777" w:rsidR="00BD4779" w:rsidRPr="008669EF" w:rsidRDefault="00BD4779" w:rsidP="008669EF">
            <w:pPr>
              <w:widowControl w:val="0"/>
              <w:jc w:val="center"/>
              <w:rPr>
                <w:rFonts w:ascii="Times New Roman" w:eastAsia="Times New Roman" w:hAnsi="Times New Roman" w:cs="Times New Roman"/>
                <w:b/>
                <w:bCs/>
                <w:sz w:val="20"/>
                <w:szCs w:val="20"/>
                <w:lang w:eastAsia="ru-RU"/>
              </w:rPr>
            </w:pPr>
          </w:p>
        </w:tc>
        <w:tc>
          <w:tcPr>
            <w:tcW w:w="1001" w:type="pct"/>
            <w:gridSpan w:val="4"/>
          </w:tcPr>
          <w:p w14:paraId="3F28B35E" w14:textId="77777777" w:rsidR="00BD4779" w:rsidRPr="008669EF" w:rsidRDefault="00BD4779" w:rsidP="008669EF">
            <w:pPr>
              <w:widowControl w:val="0"/>
              <w:jc w:val="center"/>
              <w:rPr>
                <w:rFonts w:ascii="Times New Roman" w:eastAsia="Times New Roman" w:hAnsi="Times New Roman" w:cs="Times New Roman"/>
                <w:b/>
                <w:bCs/>
                <w:sz w:val="20"/>
                <w:szCs w:val="20"/>
                <w:lang w:eastAsia="ru-RU"/>
              </w:rPr>
            </w:pPr>
          </w:p>
        </w:tc>
        <w:tc>
          <w:tcPr>
            <w:tcW w:w="297" w:type="pct"/>
            <w:shd w:val="clear" w:color="auto" w:fill="D9D9D9" w:themeFill="background1" w:themeFillShade="D9"/>
          </w:tcPr>
          <w:p w14:paraId="1775F305" w14:textId="7C0C09D3" w:rsidR="00BD4779" w:rsidRPr="008669EF" w:rsidRDefault="00942BCA" w:rsidP="008669EF">
            <w:pPr>
              <w:widowControl w:val="0"/>
              <w:jc w:val="center"/>
              <w:rPr>
                <w:rFonts w:ascii="Times New Roman" w:eastAsia="Times New Roman" w:hAnsi="Times New Roman" w:cs="Times New Roman"/>
                <w:b/>
                <w:bCs/>
                <w:sz w:val="20"/>
                <w:szCs w:val="20"/>
                <w:lang w:eastAsia="ru-RU"/>
              </w:rPr>
            </w:pPr>
            <w:r w:rsidRPr="008669EF">
              <w:rPr>
                <w:rFonts w:ascii="Times New Roman" w:eastAsia="Times New Roman" w:hAnsi="Times New Roman" w:cs="Times New Roman"/>
                <w:b/>
                <w:bCs/>
                <w:sz w:val="20"/>
                <w:szCs w:val="20"/>
                <w:lang w:eastAsia="ru-RU"/>
              </w:rPr>
              <w:t>36</w:t>
            </w:r>
          </w:p>
        </w:tc>
        <w:tc>
          <w:tcPr>
            <w:tcW w:w="293" w:type="pct"/>
            <w:shd w:val="clear" w:color="auto" w:fill="D9D9D9" w:themeFill="background1" w:themeFillShade="D9"/>
          </w:tcPr>
          <w:p w14:paraId="22F8C070" w14:textId="77777777" w:rsidR="00BD4779" w:rsidRPr="008669EF" w:rsidRDefault="00BD4779" w:rsidP="008669EF">
            <w:pPr>
              <w:widowControl w:val="0"/>
              <w:jc w:val="center"/>
              <w:rPr>
                <w:rFonts w:ascii="Times New Roman" w:eastAsia="Times New Roman" w:hAnsi="Times New Roman" w:cs="Times New Roman"/>
                <w:b/>
                <w:bCs/>
                <w:sz w:val="20"/>
                <w:szCs w:val="20"/>
                <w:lang w:eastAsia="ru-RU"/>
              </w:rPr>
            </w:pPr>
          </w:p>
        </w:tc>
      </w:tr>
      <w:tr w:rsidR="00BD4779" w:rsidRPr="008669EF" w14:paraId="5DDDAA15" w14:textId="77777777" w:rsidTr="008669EF">
        <w:trPr>
          <w:jc w:val="center"/>
        </w:trPr>
        <w:tc>
          <w:tcPr>
            <w:tcW w:w="887" w:type="pct"/>
          </w:tcPr>
          <w:p w14:paraId="342B1BCC" w14:textId="77777777" w:rsidR="00BD4779" w:rsidRPr="008669EF" w:rsidRDefault="00BD4779" w:rsidP="008669EF">
            <w:pPr>
              <w:widowControl w:val="0"/>
              <w:rPr>
                <w:rFonts w:ascii="Times New Roman" w:eastAsia="Times New Roman" w:hAnsi="Times New Roman" w:cs="Times New Roman"/>
                <w:sz w:val="20"/>
                <w:szCs w:val="20"/>
                <w:highlight w:val="yellow"/>
                <w:lang w:eastAsia="ru-RU"/>
              </w:rPr>
            </w:pPr>
          </w:p>
        </w:tc>
        <w:tc>
          <w:tcPr>
            <w:tcW w:w="1558" w:type="pct"/>
          </w:tcPr>
          <w:p w14:paraId="74D627B0" w14:textId="77777777" w:rsidR="00BD4779" w:rsidRPr="008669EF" w:rsidRDefault="00BD4779" w:rsidP="008669EF">
            <w:pPr>
              <w:widowControl w:val="0"/>
              <w:rPr>
                <w:rFonts w:ascii="Times New Roman" w:eastAsia="Times New Roman" w:hAnsi="Times New Roman" w:cs="Times New Roman"/>
                <w:b/>
                <w:bCs/>
                <w:sz w:val="20"/>
                <w:szCs w:val="20"/>
                <w:u w:val="single"/>
                <w:lang w:eastAsia="ru-RU"/>
              </w:rPr>
            </w:pPr>
            <w:r w:rsidRPr="008669EF">
              <w:rPr>
                <w:rFonts w:ascii="Times New Roman" w:eastAsia="Times New Roman" w:hAnsi="Times New Roman" w:cs="Times New Roman"/>
                <w:sz w:val="20"/>
                <w:szCs w:val="20"/>
                <w:lang w:eastAsia="ru-RU"/>
              </w:rPr>
              <w:t>Производственная практика</w:t>
            </w:r>
          </w:p>
        </w:tc>
        <w:tc>
          <w:tcPr>
            <w:tcW w:w="297" w:type="pct"/>
          </w:tcPr>
          <w:p w14:paraId="56BD8F2F" w14:textId="32F3FB4E" w:rsidR="00BD4779" w:rsidRPr="008669EF" w:rsidRDefault="00942BCA" w:rsidP="008669EF">
            <w:pPr>
              <w:widowControl w:val="0"/>
              <w:jc w:val="center"/>
              <w:rPr>
                <w:rFonts w:ascii="Times New Roman" w:eastAsia="Times New Roman" w:hAnsi="Times New Roman" w:cs="Times New Roman"/>
                <w:b/>
                <w:bCs/>
                <w:sz w:val="20"/>
                <w:szCs w:val="20"/>
                <w:lang w:eastAsia="ru-RU"/>
              </w:rPr>
            </w:pPr>
            <w:r w:rsidRPr="008669EF">
              <w:rPr>
                <w:rFonts w:ascii="Times New Roman" w:eastAsia="Times New Roman" w:hAnsi="Times New Roman" w:cs="Times New Roman"/>
                <w:b/>
                <w:bCs/>
                <w:sz w:val="20"/>
                <w:szCs w:val="20"/>
                <w:lang w:eastAsia="ru-RU"/>
              </w:rPr>
              <w:t>108</w:t>
            </w:r>
          </w:p>
        </w:tc>
        <w:tc>
          <w:tcPr>
            <w:tcW w:w="334" w:type="pct"/>
          </w:tcPr>
          <w:p w14:paraId="412AEED7" w14:textId="2903E74F" w:rsidR="00BD4779" w:rsidRPr="008669EF" w:rsidRDefault="00942BCA" w:rsidP="008669EF">
            <w:pPr>
              <w:widowControl w:val="0"/>
              <w:jc w:val="center"/>
              <w:rPr>
                <w:rFonts w:ascii="Times New Roman" w:eastAsia="Times New Roman" w:hAnsi="Times New Roman" w:cs="Times New Roman"/>
                <w:b/>
                <w:sz w:val="20"/>
                <w:szCs w:val="20"/>
                <w:lang w:eastAsia="ru-RU"/>
              </w:rPr>
            </w:pPr>
            <w:r w:rsidRPr="008669EF">
              <w:rPr>
                <w:rFonts w:ascii="Times New Roman" w:eastAsia="Times New Roman" w:hAnsi="Times New Roman" w:cs="Times New Roman"/>
                <w:b/>
                <w:bCs/>
                <w:sz w:val="20"/>
                <w:szCs w:val="20"/>
                <w:lang w:eastAsia="ru-RU"/>
              </w:rPr>
              <w:t>108</w:t>
            </w:r>
          </w:p>
        </w:tc>
        <w:tc>
          <w:tcPr>
            <w:tcW w:w="334" w:type="pct"/>
            <w:shd w:val="clear" w:color="auto" w:fill="D9D9D9" w:themeFill="background1" w:themeFillShade="D9"/>
          </w:tcPr>
          <w:p w14:paraId="2719961C" w14:textId="77777777" w:rsidR="00BD4779" w:rsidRPr="008669EF" w:rsidRDefault="00BD4779" w:rsidP="008669EF">
            <w:pPr>
              <w:widowControl w:val="0"/>
              <w:jc w:val="center"/>
              <w:rPr>
                <w:rFonts w:ascii="Times New Roman" w:eastAsia="Times New Roman" w:hAnsi="Times New Roman" w:cs="Times New Roman"/>
                <w:b/>
                <w:bCs/>
                <w:sz w:val="20"/>
                <w:szCs w:val="20"/>
                <w:lang w:eastAsia="ru-RU"/>
              </w:rPr>
            </w:pPr>
          </w:p>
        </w:tc>
        <w:tc>
          <w:tcPr>
            <w:tcW w:w="1001" w:type="pct"/>
            <w:gridSpan w:val="4"/>
          </w:tcPr>
          <w:p w14:paraId="1BA06825" w14:textId="77777777" w:rsidR="00BD4779" w:rsidRPr="008669EF" w:rsidRDefault="00BD4779" w:rsidP="008669EF">
            <w:pPr>
              <w:widowControl w:val="0"/>
              <w:jc w:val="center"/>
              <w:rPr>
                <w:rFonts w:ascii="Times New Roman" w:eastAsia="Times New Roman" w:hAnsi="Times New Roman" w:cs="Times New Roman"/>
                <w:b/>
                <w:bCs/>
                <w:sz w:val="20"/>
                <w:szCs w:val="20"/>
                <w:lang w:eastAsia="ru-RU"/>
              </w:rPr>
            </w:pPr>
          </w:p>
        </w:tc>
        <w:tc>
          <w:tcPr>
            <w:tcW w:w="297" w:type="pct"/>
            <w:shd w:val="clear" w:color="auto" w:fill="D9D9D9" w:themeFill="background1" w:themeFillShade="D9"/>
          </w:tcPr>
          <w:p w14:paraId="73C82137" w14:textId="77777777" w:rsidR="00BD4779" w:rsidRPr="008669EF" w:rsidRDefault="00BD4779" w:rsidP="008669EF">
            <w:pPr>
              <w:widowControl w:val="0"/>
              <w:jc w:val="center"/>
              <w:rPr>
                <w:rFonts w:ascii="Times New Roman" w:eastAsia="Times New Roman" w:hAnsi="Times New Roman" w:cs="Times New Roman"/>
                <w:b/>
                <w:bCs/>
                <w:sz w:val="20"/>
                <w:szCs w:val="20"/>
                <w:lang w:eastAsia="ru-RU"/>
              </w:rPr>
            </w:pPr>
          </w:p>
        </w:tc>
        <w:tc>
          <w:tcPr>
            <w:tcW w:w="293" w:type="pct"/>
            <w:shd w:val="clear" w:color="auto" w:fill="D9D9D9" w:themeFill="background1" w:themeFillShade="D9"/>
          </w:tcPr>
          <w:p w14:paraId="5FAF29A6" w14:textId="2ED0A2AE" w:rsidR="00BD4779" w:rsidRPr="008669EF" w:rsidRDefault="00942BCA" w:rsidP="008669EF">
            <w:pPr>
              <w:widowControl w:val="0"/>
              <w:jc w:val="center"/>
              <w:rPr>
                <w:rFonts w:ascii="Times New Roman" w:eastAsia="Times New Roman" w:hAnsi="Times New Roman" w:cs="Times New Roman"/>
                <w:b/>
                <w:bCs/>
                <w:sz w:val="20"/>
                <w:szCs w:val="20"/>
                <w:lang w:eastAsia="ru-RU"/>
              </w:rPr>
            </w:pPr>
            <w:r w:rsidRPr="008669EF">
              <w:rPr>
                <w:rFonts w:ascii="Times New Roman" w:eastAsia="Times New Roman" w:hAnsi="Times New Roman" w:cs="Times New Roman"/>
                <w:b/>
                <w:bCs/>
                <w:sz w:val="20"/>
                <w:szCs w:val="20"/>
                <w:lang w:eastAsia="ru-RU"/>
              </w:rPr>
              <w:t>108</w:t>
            </w:r>
          </w:p>
        </w:tc>
      </w:tr>
      <w:tr w:rsidR="00BD4779" w:rsidRPr="008669EF" w14:paraId="2D18F73D" w14:textId="77777777" w:rsidTr="008669EF">
        <w:trPr>
          <w:jc w:val="center"/>
        </w:trPr>
        <w:tc>
          <w:tcPr>
            <w:tcW w:w="887" w:type="pct"/>
          </w:tcPr>
          <w:p w14:paraId="1BD2CD3C" w14:textId="77777777" w:rsidR="00BD4779" w:rsidRPr="008669EF" w:rsidRDefault="00BD4779" w:rsidP="008669EF">
            <w:pPr>
              <w:widowControl w:val="0"/>
              <w:rPr>
                <w:rFonts w:ascii="Times New Roman" w:eastAsia="Times New Roman" w:hAnsi="Times New Roman" w:cs="Times New Roman"/>
                <w:sz w:val="20"/>
                <w:szCs w:val="20"/>
                <w:highlight w:val="yellow"/>
                <w:lang w:eastAsia="ru-RU"/>
              </w:rPr>
            </w:pPr>
          </w:p>
        </w:tc>
        <w:tc>
          <w:tcPr>
            <w:tcW w:w="1558" w:type="pct"/>
          </w:tcPr>
          <w:p w14:paraId="011835F7" w14:textId="77777777" w:rsidR="00BD4779" w:rsidRPr="008669EF" w:rsidRDefault="00BD4779" w:rsidP="008669EF">
            <w:pPr>
              <w:widowControl w:val="0"/>
              <w:rPr>
                <w:rFonts w:ascii="Times New Roman" w:eastAsia="Times New Roman" w:hAnsi="Times New Roman" w:cs="Times New Roman"/>
                <w:sz w:val="20"/>
                <w:szCs w:val="20"/>
                <w:lang w:eastAsia="ru-RU"/>
              </w:rPr>
            </w:pPr>
            <w:r w:rsidRPr="008669EF">
              <w:rPr>
                <w:rFonts w:ascii="Times New Roman" w:eastAsia="Times New Roman" w:hAnsi="Times New Roman" w:cs="Times New Roman"/>
                <w:sz w:val="20"/>
                <w:szCs w:val="20"/>
                <w:lang w:eastAsia="ru-RU"/>
              </w:rPr>
              <w:t>Промежуточная аттестация</w:t>
            </w:r>
          </w:p>
        </w:tc>
        <w:tc>
          <w:tcPr>
            <w:tcW w:w="297" w:type="pct"/>
          </w:tcPr>
          <w:p w14:paraId="18DAFCEE" w14:textId="77777777" w:rsidR="00BD4779" w:rsidRPr="008669EF" w:rsidRDefault="00BD4779" w:rsidP="008669EF">
            <w:pPr>
              <w:widowControl w:val="0"/>
              <w:jc w:val="center"/>
              <w:rPr>
                <w:rFonts w:ascii="Times New Roman" w:eastAsia="Times New Roman" w:hAnsi="Times New Roman" w:cs="Times New Roman"/>
                <w:b/>
                <w:bCs/>
                <w:sz w:val="20"/>
                <w:szCs w:val="20"/>
                <w:lang w:eastAsia="ru-RU"/>
              </w:rPr>
            </w:pPr>
            <w:r w:rsidRPr="008669EF">
              <w:rPr>
                <w:rFonts w:ascii="Times New Roman" w:eastAsia="Times New Roman" w:hAnsi="Times New Roman" w:cs="Times New Roman"/>
                <w:b/>
                <w:bCs/>
                <w:sz w:val="20"/>
                <w:szCs w:val="20"/>
                <w:lang w:eastAsia="ru-RU"/>
              </w:rPr>
              <w:t>10</w:t>
            </w:r>
          </w:p>
        </w:tc>
        <w:tc>
          <w:tcPr>
            <w:tcW w:w="334" w:type="pct"/>
            <w:shd w:val="clear" w:color="auto" w:fill="auto"/>
          </w:tcPr>
          <w:p w14:paraId="2425F2C8" w14:textId="42FC173B" w:rsidR="00BD4779" w:rsidRPr="008669EF" w:rsidRDefault="00F6638D" w:rsidP="008669EF">
            <w:pPr>
              <w:widowControl w:val="0"/>
              <w:jc w:val="center"/>
              <w:rPr>
                <w:rFonts w:ascii="Times New Roman" w:eastAsia="Times New Roman" w:hAnsi="Times New Roman" w:cs="Times New Roman"/>
                <w:b/>
                <w:sz w:val="20"/>
                <w:szCs w:val="20"/>
                <w:lang w:eastAsia="ru-RU"/>
              </w:rPr>
            </w:pPr>
            <w:r w:rsidRPr="008669EF">
              <w:rPr>
                <w:rFonts w:ascii="Times New Roman" w:eastAsia="Times New Roman" w:hAnsi="Times New Roman" w:cs="Times New Roman"/>
                <w:b/>
                <w:sz w:val="20"/>
                <w:szCs w:val="20"/>
                <w:lang w:eastAsia="ru-RU"/>
              </w:rPr>
              <w:t>10</w:t>
            </w:r>
          </w:p>
        </w:tc>
        <w:tc>
          <w:tcPr>
            <w:tcW w:w="334" w:type="pct"/>
            <w:shd w:val="clear" w:color="auto" w:fill="D9D9D9" w:themeFill="background1" w:themeFillShade="D9"/>
          </w:tcPr>
          <w:p w14:paraId="5EDFAA19" w14:textId="77777777" w:rsidR="00BD4779" w:rsidRPr="008669EF" w:rsidRDefault="00BD4779" w:rsidP="008669EF">
            <w:pPr>
              <w:widowControl w:val="0"/>
              <w:jc w:val="center"/>
              <w:rPr>
                <w:rFonts w:ascii="Times New Roman" w:eastAsia="Times New Roman" w:hAnsi="Times New Roman" w:cs="Times New Roman"/>
                <w:i/>
                <w:sz w:val="20"/>
                <w:szCs w:val="20"/>
                <w:lang w:eastAsia="ru-RU"/>
              </w:rPr>
            </w:pPr>
          </w:p>
        </w:tc>
        <w:tc>
          <w:tcPr>
            <w:tcW w:w="1001" w:type="pct"/>
            <w:gridSpan w:val="4"/>
          </w:tcPr>
          <w:p w14:paraId="458D758F" w14:textId="77777777" w:rsidR="00BD4779" w:rsidRPr="008669EF" w:rsidRDefault="00BD4779" w:rsidP="008669EF">
            <w:pPr>
              <w:widowControl w:val="0"/>
              <w:jc w:val="center"/>
              <w:rPr>
                <w:rFonts w:ascii="Times New Roman" w:eastAsia="Times New Roman" w:hAnsi="Times New Roman" w:cs="Times New Roman"/>
                <w:i/>
                <w:sz w:val="20"/>
                <w:szCs w:val="20"/>
                <w:lang w:eastAsia="ru-RU"/>
              </w:rPr>
            </w:pPr>
          </w:p>
        </w:tc>
        <w:tc>
          <w:tcPr>
            <w:tcW w:w="297" w:type="pct"/>
            <w:shd w:val="clear" w:color="auto" w:fill="D9D9D9" w:themeFill="background1" w:themeFillShade="D9"/>
          </w:tcPr>
          <w:p w14:paraId="5EE3C377" w14:textId="77777777" w:rsidR="00BD4779" w:rsidRPr="008669EF" w:rsidRDefault="00BD4779" w:rsidP="008669EF">
            <w:pPr>
              <w:widowControl w:val="0"/>
              <w:jc w:val="center"/>
              <w:rPr>
                <w:rFonts w:ascii="Times New Roman" w:eastAsia="Times New Roman" w:hAnsi="Times New Roman" w:cs="Times New Roman"/>
                <w:i/>
                <w:sz w:val="20"/>
                <w:szCs w:val="20"/>
                <w:lang w:eastAsia="ru-RU"/>
              </w:rPr>
            </w:pPr>
          </w:p>
        </w:tc>
        <w:tc>
          <w:tcPr>
            <w:tcW w:w="293" w:type="pct"/>
            <w:shd w:val="clear" w:color="auto" w:fill="D9D9D9" w:themeFill="background1" w:themeFillShade="D9"/>
          </w:tcPr>
          <w:p w14:paraId="62CEA83C" w14:textId="77777777" w:rsidR="00BD4779" w:rsidRPr="008669EF" w:rsidRDefault="00BD4779" w:rsidP="008669EF">
            <w:pPr>
              <w:widowControl w:val="0"/>
              <w:jc w:val="center"/>
              <w:rPr>
                <w:rFonts w:ascii="Times New Roman" w:eastAsia="Times New Roman" w:hAnsi="Times New Roman" w:cs="Times New Roman"/>
                <w:i/>
                <w:sz w:val="20"/>
                <w:szCs w:val="20"/>
                <w:lang w:eastAsia="ru-RU"/>
              </w:rPr>
            </w:pPr>
          </w:p>
        </w:tc>
      </w:tr>
      <w:tr w:rsidR="008669EF" w:rsidRPr="008669EF" w14:paraId="4221AF6C" w14:textId="77777777" w:rsidTr="008669EF">
        <w:trPr>
          <w:jc w:val="center"/>
        </w:trPr>
        <w:tc>
          <w:tcPr>
            <w:tcW w:w="887" w:type="pct"/>
          </w:tcPr>
          <w:p w14:paraId="31D1B926" w14:textId="77777777" w:rsidR="00BD4779" w:rsidRPr="008669EF" w:rsidRDefault="00BD4779" w:rsidP="008669EF">
            <w:pPr>
              <w:widowControl w:val="0"/>
              <w:rPr>
                <w:rFonts w:ascii="Times New Roman" w:eastAsia="Times New Roman" w:hAnsi="Times New Roman" w:cs="Times New Roman"/>
                <w:b/>
                <w:i/>
                <w:sz w:val="20"/>
                <w:szCs w:val="20"/>
                <w:highlight w:val="yellow"/>
                <w:lang w:eastAsia="ru-RU"/>
              </w:rPr>
            </w:pPr>
          </w:p>
        </w:tc>
        <w:tc>
          <w:tcPr>
            <w:tcW w:w="1558" w:type="pct"/>
          </w:tcPr>
          <w:p w14:paraId="55B8C66A" w14:textId="77777777" w:rsidR="00BD4779" w:rsidRPr="008669EF" w:rsidRDefault="00BD4779" w:rsidP="008669EF">
            <w:pPr>
              <w:widowControl w:val="0"/>
              <w:rPr>
                <w:rFonts w:ascii="Times New Roman" w:eastAsia="Times New Roman" w:hAnsi="Times New Roman" w:cs="Times New Roman"/>
                <w:b/>
                <w:i/>
                <w:sz w:val="20"/>
                <w:szCs w:val="20"/>
                <w:lang w:eastAsia="ru-RU"/>
              </w:rPr>
            </w:pPr>
            <w:r w:rsidRPr="008669EF">
              <w:rPr>
                <w:rFonts w:ascii="Times New Roman" w:eastAsia="Times New Roman" w:hAnsi="Times New Roman" w:cs="Times New Roman"/>
                <w:b/>
                <w:i/>
                <w:sz w:val="20"/>
                <w:szCs w:val="20"/>
                <w:lang w:eastAsia="ru-RU"/>
              </w:rPr>
              <w:t xml:space="preserve">Всего: </w:t>
            </w:r>
          </w:p>
        </w:tc>
        <w:tc>
          <w:tcPr>
            <w:tcW w:w="297" w:type="pct"/>
          </w:tcPr>
          <w:p w14:paraId="2CA0A1A8" w14:textId="2ADF907E" w:rsidR="00BD4779" w:rsidRPr="008669EF" w:rsidRDefault="00942BCA" w:rsidP="008669EF">
            <w:pPr>
              <w:widowControl w:val="0"/>
              <w:jc w:val="center"/>
              <w:rPr>
                <w:rFonts w:ascii="Times New Roman" w:eastAsia="Times New Roman" w:hAnsi="Times New Roman" w:cs="Times New Roman"/>
                <w:b/>
                <w:i/>
                <w:iCs/>
                <w:sz w:val="20"/>
                <w:szCs w:val="20"/>
                <w:lang w:eastAsia="ru-RU"/>
              </w:rPr>
            </w:pPr>
            <w:r w:rsidRPr="008669EF">
              <w:rPr>
                <w:rFonts w:ascii="Times New Roman" w:eastAsia="Times New Roman" w:hAnsi="Times New Roman" w:cs="Times New Roman"/>
                <w:b/>
                <w:bCs/>
                <w:i/>
                <w:iCs/>
                <w:sz w:val="20"/>
                <w:szCs w:val="20"/>
                <w:lang w:eastAsia="ru-RU"/>
              </w:rPr>
              <w:t>354</w:t>
            </w:r>
          </w:p>
        </w:tc>
        <w:tc>
          <w:tcPr>
            <w:tcW w:w="334" w:type="pct"/>
          </w:tcPr>
          <w:p w14:paraId="29667902" w14:textId="03D8FECC" w:rsidR="00BD4779" w:rsidRPr="008669EF" w:rsidRDefault="00F6638D" w:rsidP="008669EF">
            <w:pPr>
              <w:widowControl w:val="0"/>
              <w:jc w:val="center"/>
              <w:rPr>
                <w:rFonts w:ascii="Times New Roman" w:eastAsia="Times New Roman" w:hAnsi="Times New Roman" w:cs="Times New Roman"/>
                <w:b/>
                <w:sz w:val="20"/>
                <w:szCs w:val="20"/>
                <w:lang w:eastAsia="ru-RU"/>
              </w:rPr>
            </w:pPr>
            <w:r w:rsidRPr="008669EF">
              <w:rPr>
                <w:rFonts w:ascii="Times New Roman" w:eastAsia="Times New Roman" w:hAnsi="Times New Roman" w:cs="Times New Roman"/>
                <w:b/>
                <w:sz w:val="20"/>
                <w:szCs w:val="20"/>
                <w:lang w:eastAsia="ru-RU"/>
              </w:rPr>
              <w:t>298</w:t>
            </w:r>
          </w:p>
        </w:tc>
        <w:tc>
          <w:tcPr>
            <w:tcW w:w="334" w:type="pct"/>
            <w:shd w:val="clear" w:color="auto" w:fill="D9D9D9" w:themeFill="background1" w:themeFillShade="D9"/>
          </w:tcPr>
          <w:p w14:paraId="5B3D066F" w14:textId="0AB40C89" w:rsidR="00BD4779" w:rsidRPr="008669EF" w:rsidRDefault="00942BCA" w:rsidP="008669EF">
            <w:pPr>
              <w:widowControl w:val="0"/>
              <w:jc w:val="center"/>
              <w:rPr>
                <w:rFonts w:ascii="Times New Roman" w:eastAsia="Times New Roman" w:hAnsi="Times New Roman" w:cs="Times New Roman"/>
                <w:b/>
                <w:i/>
                <w:sz w:val="20"/>
                <w:szCs w:val="20"/>
                <w:lang w:eastAsia="ru-RU"/>
              </w:rPr>
            </w:pPr>
            <w:r w:rsidRPr="008669EF">
              <w:rPr>
                <w:rFonts w:ascii="Times New Roman" w:eastAsia="Times New Roman" w:hAnsi="Times New Roman" w:cs="Times New Roman"/>
                <w:b/>
                <w:i/>
                <w:sz w:val="20"/>
                <w:szCs w:val="20"/>
                <w:lang w:eastAsia="ru-RU"/>
              </w:rPr>
              <w:t>210</w:t>
            </w:r>
          </w:p>
        </w:tc>
        <w:tc>
          <w:tcPr>
            <w:tcW w:w="280" w:type="pct"/>
          </w:tcPr>
          <w:p w14:paraId="4F2CBFD1" w14:textId="281548F4" w:rsidR="00BD4779" w:rsidRPr="008669EF" w:rsidRDefault="00942BCA" w:rsidP="008669EF">
            <w:pPr>
              <w:widowControl w:val="0"/>
              <w:jc w:val="center"/>
              <w:rPr>
                <w:rFonts w:ascii="Times New Roman" w:eastAsia="Times New Roman" w:hAnsi="Times New Roman" w:cs="Times New Roman"/>
                <w:b/>
                <w:i/>
                <w:sz w:val="20"/>
                <w:szCs w:val="20"/>
                <w:lang w:eastAsia="ru-RU"/>
              </w:rPr>
            </w:pPr>
            <w:r w:rsidRPr="008669EF">
              <w:rPr>
                <w:rFonts w:ascii="Times New Roman" w:eastAsia="Times New Roman" w:hAnsi="Times New Roman" w:cs="Times New Roman"/>
                <w:b/>
                <w:i/>
                <w:sz w:val="20"/>
                <w:szCs w:val="20"/>
                <w:lang w:eastAsia="ru-RU"/>
              </w:rPr>
              <w:t>56</w:t>
            </w:r>
          </w:p>
        </w:tc>
        <w:tc>
          <w:tcPr>
            <w:tcW w:w="208" w:type="pct"/>
          </w:tcPr>
          <w:p w14:paraId="02C7998F" w14:textId="7C5C965F" w:rsidR="00BD4779" w:rsidRPr="008669EF" w:rsidRDefault="00942BCA" w:rsidP="008669EF">
            <w:pPr>
              <w:widowControl w:val="0"/>
              <w:ind w:left="-156"/>
              <w:jc w:val="center"/>
              <w:rPr>
                <w:rFonts w:ascii="Times New Roman" w:eastAsia="Times New Roman" w:hAnsi="Times New Roman" w:cs="Times New Roman"/>
                <w:b/>
                <w:i/>
                <w:sz w:val="20"/>
                <w:szCs w:val="20"/>
                <w:lang w:eastAsia="ru-RU"/>
              </w:rPr>
            </w:pPr>
            <w:r w:rsidRPr="008669EF">
              <w:rPr>
                <w:rFonts w:ascii="Times New Roman" w:eastAsia="Times New Roman" w:hAnsi="Times New Roman" w:cs="Times New Roman"/>
                <w:b/>
                <w:i/>
                <w:sz w:val="20"/>
                <w:szCs w:val="20"/>
                <w:lang w:eastAsia="ru-RU"/>
              </w:rPr>
              <w:t>24</w:t>
            </w:r>
          </w:p>
        </w:tc>
        <w:tc>
          <w:tcPr>
            <w:tcW w:w="314" w:type="pct"/>
          </w:tcPr>
          <w:p w14:paraId="3E5AB441" w14:textId="250B472E" w:rsidR="00BD4779" w:rsidRPr="008669EF" w:rsidRDefault="00BD4779" w:rsidP="008669EF">
            <w:pPr>
              <w:widowControl w:val="0"/>
              <w:jc w:val="center"/>
              <w:rPr>
                <w:rFonts w:ascii="Times New Roman" w:eastAsia="Times New Roman" w:hAnsi="Times New Roman" w:cs="Times New Roman"/>
                <w:b/>
                <w:i/>
                <w:sz w:val="20"/>
                <w:szCs w:val="20"/>
                <w:lang w:eastAsia="ru-RU"/>
              </w:rPr>
            </w:pPr>
            <w:r w:rsidRPr="008669EF">
              <w:rPr>
                <w:rFonts w:ascii="Times New Roman" w:eastAsia="Times New Roman" w:hAnsi="Times New Roman" w:cs="Times New Roman"/>
                <w:b/>
                <w:i/>
                <w:sz w:val="20"/>
                <w:szCs w:val="20"/>
                <w:lang w:eastAsia="ru-RU"/>
              </w:rPr>
              <w:t>1</w:t>
            </w:r>
            <w:r w:rsidR="00654E7A">
              <w:rPr>
                <w:rFonts w:ascii="Times New Roman" w:eastAsia="Times New Roman" w:hAnsi="Times New Roman" w:cs="Times New Roman"/>
                <w:b/>
                <w:i/>
                <w:sz w:val="20"/>
                <w:szCs w:val="20"/>
                <w:lang w:eastAsia="ru-RU"/>
              </w:rPr>
              <w:t>14</w:t>
            </w:r>
          </w:p>
        </w:tc>
        <w:tc>
          <w:tcPr>
            <w:tcW w:w="199" w:type="pct"/>
          </w:tcPr>
          <w:p w14:paraId="38C1E906" w14:textId="30490019" w:rsidR="00BD4779" w:rsidRPr="008669EF" w:rsidRDefault="00654E7A" w:rsidP="008669EF">
            <w:pPr>
              <w:widowControl w:val="0"/>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6</w:t>
            </w:r>
          </w:p>
        </w:tc>
        <w:tc>
          <w:tcPr>
            <w:tcW w:w="297" w:type="pct"/>
            <w:shd w:val="clear" w:color="auto" w:fill="D9D9D9" w:themeFill="background1" w:themeFillShade="D9"/>
          </w:tcPr>
          <w:p w14:paraId="021559A2" w14:textId="2755B1BF" w:rsidR="00BD4779" w:rsidRPr="008669EF" w:rsidRDefault="00942BCA" w:rsidP="008669EF">
            <w:pPr>
              <w:widowControl w:val="0"/>
              <w:jc w:val="center"/>
              <w:rPr>
                <w:rFonts w:ascii="Times New Roman" w:eastAsia="Times New Roman" w:hAnsi="Times New Roman" w:cs="Times New Roman"/>
                <w:b/>
                <w:sz w:val="20"/>
                <w:szCs w:val="20"/>
                <w:lang w:eastAsia="ru-RU"/>
              </w:rPr>
            </w:pPr>
            <w:r w:rsidRPr="008669EF">
              <w:rPr>
                <w:rFonts w:ascii="Times New Roman" w:eastAsia="Times New Roman" w:hAnsi="Times New Roman" w:cs="Times New Roman"/>
                <w:b/>
                <w:sz w:val="20"/>
                <w:szCs w:val="20"/>
                <w:lang w:eastAsia="ru-RU"/>
              </w:rPr>
              <w:t>36</w:t>
            </w:r>
          </w:p>
        </w:tc>
        <w:tc>
          <w:tcPr>
            <w:tcW w:w="293" w:type="pct"/>
            <w:shd w:val="clear" w:color="auto" w:fill="D9D9D9" w:themeFill="background1" w:themeFillShade="D9"/>
          </w:tcPr>
          <w:p w14:paraId="081C5626" w14:textId="3341BC86" w:rsidR="00BD4779" w:rsidRPr="008669EF" w:rsidRDefault="00942BCA" w:rsidP="008669EF">
            <w:pPr>
              <w:widowControl w:val="0"/>
              <w:jc w:val="center"/>
              <w:rPr>
                <w:rFonts w:ascii="Times New Roman" w:eastAsia="Times New Roman" w:hAnsi="Times New Roman" w:cs="Times New Roman"/>
                <w:b/>
                <w:sz w:val="20"/>
                <w:szCs w:val="20"/>
                <w:lang w:eastAsia="ru-RU"/>
              </w:rPr>
            </w:pPr>
            <w:r w:rsidRPr="008669EF">
              <w:rPr>
                <w:rFonts w:ascii="Times New Roman" w:eastAsia="Times New Roman" w:hAnsi="Times New Roman" w:cs="Times New Roman"/>
                <w:b/>
                <w:sz w:val="20"/>
                <w:szCs w:val="20"/>
                <w:lang w:eastAsia="ru-RU"/>
              </w:rPr>
              <w:t>108</w:t>
            </w:r>
          </w:p>
        </w:tc>
      </w:tr>
    </w:tbl>
    <w:p w14:paraId="215394E0" w14:textId="77777777" w:rsidR="00BD4779" w:rsidRPr="00572C79" w:rsidRDefault="00BD4779" w:rsidP="00490E2C">
      <w:pPr>
        <w:pStyle w:val="114"/>
        <w:widowControl w:val="0"/>
        <w:rPr>
          <w:rFonts w:ascii="Times New Roman" w:hAnsi="Times New Roman"/>
          <w:sz w:val="22"/>
          <w:szCs w:val="22"/>
        </w:rPr>
      </w:pPr>
    </w:p>
    <w:p w14:paraId="43F1CDFA" w14:textId="77777777" w:rsidR="00BD4779" w:rsidRPr="00572C79" w:rsidRDefault="00BD4779" w:rsidP="00490E2C">
      <w:pPr>
        <w:pStyle w:val="114"/>
        <w:widowControl w:val="0"/>
        <w:rPr>
          <w:rFonts w:ascii="Times New Roman" w:hAnsi="Times New Roman"/>
          <w:sz w:val="22"/>
          <w:szCs w:val="22"/>
        </w:rPr>
        <w:sectPr w:rsidR="00BD4779" w:rsidRPr="00572C79" w:rsidSect="000F2E29">
          <w:pgSz w:w="11906" w:h="16838"/>
          <w:pgMar w:top="1134" w:right="567" w:bottom="1134" w:left="1701" w:header="709" w:footer="709" w:gutter="0"/>
          <w:cols w:space="708"/>
          <w:docGrid w:linePitch="360"/>
        </w:sectPr>
      </w:pPr>
    </w:p>
    <w:p w14:paraId="2E77C6ED" w14:textId="77777777" w:rsidR="00BD4779" w:rsidRPr="00572C79" w:rsidRDefault="00BD4779" w:rsidP="00490E2C">
      <w:pPr>
        <w:pStyle w:val="114"/>
        <w:widowControl w:val="0"/>
        <w:rPr>
          <w:rFonts w:ascii="Times New Roman" w:hAnsi="Times New Roman"/>
          <w:sz w:val="22"/>
          <w:szCs w:val="22"/>
        </w:rPr>
      </w:pPr>
      <w:bookmarkStart w:id="609" w:name="_Toc167639045"/>
      <w:bookmarkStart w:id="610" w:name="_Toc167640186"/>
      <w:bookmarkStart w:id="611" w:name="_Toc167644338"/>
      <w:bookmarkStart w:id="612" w:name="_Toc167644533"/>
      <w:bookmarkStart w:id="613" w:name="_Toc167652657"/>
      <w:bookmarkStart w:id="614" w:name="_Toc167656456"/>
      <w:bookmarkStart w:id="615" w:name="_Toc167657932"/>
      <w:bookmarkStart w:id="616" w:name="_Toc167658101"/>
      <w:bookmarkStart w:id="617" w:name="_Toc167659575"/>
      <w:bookmarkStart w:id="618" w:name="_Toc167659873"/>
      <w:bookmarkStart w:id="619" w:name="_Toc167660319"/>
      <w:r w:rsidRPr="00572C79">
        <w:rPr>
          <w:rFonts w:ascii="Times New Roman" w:hAnsi="Times New Roman"/>
          <w:sz w:val="22"/>
          <w:szCs w:val="22"/>
        </w:rPr>
        <w:lastRenderedPageBreak/>
        <w:t>2.3. Содержание профессионального модуля</w:t>
      </w:r>
      <w:bookmarkEnd w:id="609"/>
      <w:bookmarkEnd w:id="610"/>
      <w:bookmarkEnd w:id="611"/>
      <w:bookmarkEnd w:id="612"/>
      <w:bookmarkEnd w:id="613"/>
      <w:bookmarkEnd w:id="614"/>
      <w:bookmarkEnd w:id="615"/>
      <w:bookmarkEnd w:id="616"/>
      <w:bookmarkEnd w:id="617"/>
      <w:bookmarkEnd w:id="618"/>
      <w:bookmarkEnd w:id="619"/>
    </w:p>
    <w:tbl>
      <w:tblPr>
        <w:tblW w:w="14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7230"/>
        <w:gridCol w:w="1559"/>
        <w:gridCol w:w="1705"/>
        <w:gridCol w:w="1701"/>
      </w:tblGrid>
      <w:tr w:rsidR="00EC5B65" w:rsidRPr="005D638C" w14:paraId="0E16A694" w14:textId="77777777" w:rsidTr="001C7890">
        <w:trPr>
          <w:jc w:val="center"/>
        </w:trPr>
        <w:tc>
          <w:tcPr>
            <w:tcW w:w="2297" w:type="dxa"/>
            <w:tcBorders>
              <w:top w:val="single" w:sz="4" w:space="0" w:color="auto"/>
              <w:left w:val="single" w:sz="4" w:space="0" w:color="auto"/>
              <w:bottom w:val="single" w:sz="4" w:space="0" w:color="auto"/>
              <w:right w:val="single" w:sz="4" w:space="0" w:color="auto"/>
            </w:tcBorders>
            <w:vAlign w:val="center"/>
            <w:hideMark/>
          </w:tcPr>
          <w:p w14:paraId="07750D4A"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b/>
                <w:bCs/>
                <w:sz w:val="20"/>
                <w:szCs w:val="20"/>
              </w:rPr>
              <w:t>Наименование разделов и тем профессионального модуля (ПМ), междисциплинарных курсов (МДК)</w:t>
            </w:r>
          </w:p>
        </w:tc>
        <w:tc>
          <w:tcPr>
            <w:tcW w:w="7230" w:type="dxa"/>
            <w:tcBorders>
              <w:top w:val="single" w:sz="4" w:space="0" w:color="auto"/>
              <w:left w:val="single" w:sz="4" w:space="0" w:color="auto"/>
              <w:bottom w:val="single" w:sz="4" w:space="0" w:color="auto"/>
              <w:right w:val="single" w:sz="4" w:space="0" w:color="auto"/>
            </w:tcBorders>
            <w:vAlign w:val="center"/>
            <w:hideMark/>
          </w:tcPr>
          <w:p w14:paraId="308B7A38"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Содержание учебного материала,</w:t>
            </w:r>
          </w:p>
          <w:p w14:paraId="71DC81DE"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b/>
                <w:bCs/>
                <w:sz w:val="20"/>
                <w:szCs w:val="20"/>
              </w:rPr>
              <w:t>лабораторные работы и практические занятия, самостоятельная учебная работа обучающихся, курсовая работа (проект)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6F2573"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Объем, акад. ч / в том числе в форме практической</w:t>
            </w:r>
          </w:p>
          <w:p w14:paraId="49FC73BC"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b/>
                <w:bCs/>
                <w:sz w:val="20"/>
                <w:szCs w:val="20"/>
              </w:rPr>
              <w:t>подготовки, ак. ч</w:t>
            </w:r>
          </w:p>
        </w:tc>
        <w:tc>
          <w:tcPr>
            <w:tcW w:w="1705" w:type="dxa"/>
            <w:tcBorders>
              <w:top w:val="single" w:sz="4" w:space="0" w:color="auto"/>
              <w:left w:val="single" w:sz="4" w:space="0" w:color="auto"/>
              <w:bottom w:val="single" w:sz="4" w:space="0" w:color="auto"/>
              <w:right w:val="single" w:sz="4" w:space="0" w:color="auto"/>
            </w:tcBorders>
            <w:vAlign w:val="center"/>
            <w:hideMark/>
          </w:tcPr>
          <w:p w14:paraId="05E5009E" w14:textId="77777777" w:rsid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 xml:space="preserve">Коды </w:t>
            </w:r>
          </w:p>
          <w:p w14:paraId="74F0CDA8" w14:textId="3D55527D"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b/>
                <w:bCs/>
                <w:sz w:val="20"/>
                <w:szCs w:val="20"/>
              </w:rPr>
              <w:t>ОК, ПК, КК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0EA87B"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Коды</w:t>
            </w:r>
          </w:p>
          <w:p w14:paraId="2E6259AA"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b/>
                <w:bCs/>
                <w:sz w:val="20"/>
                <w:szCs w:val="20"/>
              </w:rPr>
              <w:t>навыков, умений, знаний</w:t>
            </w:r>
          </w:p>
        </w:tc>
      </w:tr>
      <w:tr w:rsidR="00EC5B65" w:rsidRPr="005D638C" w14:paraId="7D528B03" w14:textId="77777777" w:rsidTr="001C7890">
        <w:trPr>
          <w:jc w:val="center"/>
        </w:trPr>
        <w:tc>
          <w:tcPr>
            <w:tcW w:w="2297" w:type="dxa"/>
            <w:tcBorders>
              <w:top w:val="single" w:sz="4" w:space="0" w:color="auto"/>
              <w:left w:val="single" w:sz="4" w:space="0" w:color="auto"/>
              <w:bottom w:val="single" w:sz="4" w:space="0" w:color="auto"/>
              <w:right w:val="single" w:sz="4" w:space="0" w:color="auto"/>
            </w:tcBorders>
            <w:vAlign w:val="center"/>
            <w:hideMark/>
          </w:tcPr>
          <w:p w14:paraId="16012AC0"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b/>
                <w:bCs/>
                <w:sz w:val="20"/>
                <w:szCs w:val="20"/>
              </w:rPr>
              <w:t>1</w:t>
            </w:r>
          </w:p>
        </w:tc>
        <w:tc>
          <w:tcPr>
            <w:tcW w:w="7230" w:type="dxa"/>
            <w:tcBorders>
              <w:top w:val="single" w:sz="4" w:space="0" w:color="auto"/>
              <w:left w:val="single" w:sz="4" w:space="0" w:color="auto"/>
              <w:bottom w:val="single" w:sz="4" w:space="0" w:color="auto"/>
              <w:right w:val="single" w:sz="4" w:space="0" w:color="auto"/>
            </w:tcBorders>
            <w:vAlign w:val="center"/>
            <w:hideMark/>
          </w:tcPr>
          <w:p w14:paraId="45D1B6F4"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b/>
                <w:bCs/>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64991E"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b/>
                <w:bCs/>
                <w:sz w:val="20"/>
                <w:szCs w:val="20"/>
              </w:rPr>
              <w:t>3</w:t>
            </w:r>
          </w:p>
        </w:tc>
        <w:tc>
          <w:tcPr>
            <w:tcW w:w="1705" w:type="dxa"/>
            <w:tcBorders>
              <w:top w:val="single" w:sz="4" w:space="0" w:color="auto"/>
              <w:left w:val="single" w:sz="4" w:space="0" w:color="auto"/>
              <w:bottom w:val="single" w:sz="4" w:space="0" w:color="auto"/>
              <w:right w:val="single" w:sz="4" w:space="0" w:color="auto"/>
            </w:tcBorders>
            <w:vAlign w:val="center"/>
          </w:tcPr>
          <w:p w14:paraId="4352CBA5" w14:textId="77777777" w:rsidR="00EC5B65" w:rsidRPr="005D638C" w:rsidRDefault="00EC5B65" w:rsidP="00490E2C">
            <w:pPr>
              <w:widowControl w:val="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A5B582D" w14:textId="77777777" w:rsidR="00EC5B65" w:rsidRPr="005D638C" w:rsidRDefault="00EC5B65" w:rsidP="00490E2C">
            <w:pPr>
              <w:widowControl w:val="0"/>
              <w:jc w:val="center"/>
              <w:rPr>
                <w:rFonts w:ascii="Times New Roman" w:hAnsi="Times New Roman" w:cs="Times New Roman"/>
                <w:sz w:val="20"/>
                <w:szCs w:val="20"/>
              </w:rPr>
            </w:pPr>
          </w:p>
        </w:tc>
      </w:tr>
      <w:tr w:rsidR="00EC5B65" w:rsidRPr="005D638C" w14:paraId="350AF92D" w14:textId="77777777" w:rsidTr="001C7890">
        <w:trPr>
          <w:jc w:val="center"/>
        </w:trPr>
        <w:tc>
          <w:tcPr>
            <w:tcW w:w="9527" w:type="dxa"/>
            <w:gridSpan w:val="2"/>
            <w:tcBorders>
              <w:top w:val="single" w:sz="4" w:space="0" w:color="auto"/>
              <w:left w:val="single" w:sz="4" w:space="0" w:color="auto"/>
              <w:bottom w:val="single" w:sz="4" w:space="0" w:color="auto"/>
              <w:right w:val="single" w:sz="4" w:space="0" w:color="auto"/>
            </w:tcBorders>
            <w:hideMark/>
          </w:tcPr>
          <w:p w14:paraId="62ABFC08"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color w:val="000000"/>
                <w:sz w:val="20"/>
                <w:szCs w:val="20"/>
              </w:rPr>
              <w:t>МДК 05.01Осуществление скорой медицинской помощи в экстренной и неотложной формах</w:t>
            </w:r>
          </w:p>
        </w:tc>
        <w:tc>
          <w:tcPr>
            <w:tcW w:w="1559" w:type="dxa"/>
            <w:tcBorders>
              <w:top w:val="single" w:sz="4" w:space="0" w:color="auto"/>
              <w:left w:val="single" w:sz="4" w:space="0" w:color="auto"/>
              <w:bottom w:val="single" w:sz="4" w:space="0" w:color="auto"/>
              <w:right w:val="single" w:sz="4" w:space="0" w:color="auto"/>
            </w:tcBorders>
            <w:hideMark/>
          </w:tcPr>
          <w:p w14:paraId="7AF0A82D" w14:textId="73A24924"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354/29</w:t>
            </w:r>
            <w:r w:rsidR="00F6638D" w:rsidRPr="005D638C">
              <w:rPr>
                <w:rFonts w:ascii="Times New Roman" w:hAnsi="Times New Roman" w:cs="Times New Roman"/>
                <w:b/>
                <w:bCs/>
                <w:sz w:val="20"/>
                <w:szCs w:val="20"/>
              </w:rPr>
              <w:t>8</w:t>
            </w:r>
          </w:p>
        </w:tc>
        <w:tc>
          <w:tcPr>
            <w:tcW w:w="1705" w:type="dxa"/>
            <w:tcBorders>
              <w:top w:val="single" w:sz="4" w:space="0" w:color="auto"/>
              <w:left w:val="single" w:sz="4" w:space="0" w:color="auto"/>
              <w:bottom w:val="single" w:sz="4" w:space="0" w:color="auto"/>
              <w:right w:val="single" w:sz="4" w:space="0" w:color="auto"/>
            </w:tcBorders>
          </w:tcPr>
          <w:p w14:paraId="7D70CE6A" w14:textId="77777777" w:rsidR="00EC5B65" w:rsidRPr="005D638C" w:rsidRDefault="00EC5B65" w:rsidP="00490E2C">
            <w:pPr>
              <w:widowControl w:val="0"/>
              <w:jc w:val="cente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BABB350"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6722CD62" w14:textId="77777777" w:rsidTr="001C7890">
        <w:trPr>
          <w:jc w:val="center"/>
        </w:trPr>
        <w:tc>
          <w:tcPr>
            <w:tcW w:w="9527" w:type="dxa"/>
            <w:gridSpan w:val="2"/>
            <w:tcBorders>
              <w:top w:val="single" w:sz="4" w:space="0" w:color="auto"/>
              <w:left w:val="single" w:sz="4" w:space="0" w:color="auto"/>
              <w:bottom w:val="single" w:sz="4" w:space="0" w:color="auto"/>
              <w:right w:val="single" w:sz="4" w:space="0" w:color="auto"/>
            </w:tcBorders>
            <w:hideMark/>
          </w:tcPr>
          <w:p w14:paraId="01060998"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color w:val="000000"/>
                <w:sz w:val="20"/>
                <w:szCs w:val="20"/>
              </w:rPr>
              <w:t>МДК 05.01Осуществление скорой медицинской помощи в экстренной и неотложной формах</w:t>
            </w:r>
          </w:p>
        </w:tc>
        <w:tc>
          <w:tcPr>
            <w:tcW w:w="1559" w:type="dxa"/>
            <w:tcBorders>
              <w:top w:val="single" w:sz="4" w:space="0" w:color="auto"/>
              <w:left w:val="single" w:sz="4" w:space="0" w:color="auto"/>
              <w:bottom w:val="single" w:sz="4" w:space="0" w:color="auto"/>
              <w:right w:val="single" w:sz="4" w:space="0" w:color="auto"/>
            </w:tcBorders>
            <w:hideMark/>
          </w:tcPr>
          <w:p w14:paraId="5FAAC251"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210/120</w:t>
            </w:r>
          </w:p>
        </w:tc>
        <w:tc>
          <w:tcPr>
            <w:tcW w:w="1705" w:type="dxa"/>
            <w:tcBorders>
              <w:top w:val="single" w:sz="4" w:space="0" w:color="auto"/>
              <w:left w:val="single" w:sz="4" w:space="0" w:color="auto"/>
              <w:bottom w:val="single" w:sz="4" w:space="0" w:color="auto"/>
              <w:right w:val="single" w:sz="4" w:space="0" w:color="auto"/>
            </w:tcBorders>
          </w:tcPr>
          <w:p w14:paraId="34ED7CD0" w14:textId="77777777" w:rsidR="00EC5B65" w:rsidRPr="005D638C" w:rsidRDefault="00EC5B65" w:rsidP="00490E2C">
            <w:pPr>
              <w:widowControl w:val="0"/>
              <w:jc w:val="cente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5D9FF46"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349E2627"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tcPr>
          <w:p w14:paraId="3D2E2834"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 xml:space="preserve">Тема 1.1. </w:t>
            </w:r>
          </w:p>
          <w:p w14:paraId="2EC9398B"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Организация оказания скорой медицинской помощи в экстренной и неотложной формах</w:t>
            </w:r>
          </w:p>
          <w:p w14:paraId="78B15D7D" w14:textId="77777777" w:rsidR="00EC5B65" w:rsidRPr="005D638C" w:rsidRDefault="00EC5B65" w:rsidP="00490E2C">
            <w:pPr>
              <w:widowControl w:val="0"/>
              <w:rPr>
                <w:rFonts w:ascii="Times New Roman" w:hAnsi="Times New Roman" w:cs="Times New Roman"/>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475C7600"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 xml:space="preserve">Содержание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27C5ED"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3/0</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2DE0EC77"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28DC6321"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29D3B0EC"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ОК:01,02,03,04,05,07,08,09</w:t>
            </w:r>
          </w:p>
          <w:p w14:paraId="39370F99" w14:textId="33DCD680" w:rsidR="00EC5B65" w:rsidRPr="005D638C" w:rsidRDefault="00EC5B65" w:rsidP="00490E2C">
            <w:pPr>
              <w:widowControl w:val="0"/>
              <w:jc w:val="center"/>
              <w:rPr>
                <w:rFonts w:ascii="Times New Roman" w:hAnsi="Times New Roman" w:cs="Times New Roman"/>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105E2D76"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Н.5.1.1-5.1.4</w:t>
            </w:r>
          </w:p>
          <w:p w14:paraId="0802C949"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6DF09895"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421A8CA2"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0F91EA1D"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6BCF040B"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7FDB0BF5"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1166C0D9"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2E010EA3"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799B59D4"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2F74D8EE" w14:textId="77777777" w:rsidR="001C7890"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57D21951" w14:textId="30B2F3AF" w:rsidR="00EC5B65" w:rsidRPr="005D638C" w:rsidRDefault="001C7890" w:rsidP="00490E2C">
            <w:pPr>
              <w:widowControl w:val="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w:t>
            </w:r>
            <w:r w:rsidR="00EC5B65" w:rsidRPr="005D638C">
              <w:rPr>
                <w:rFonts w:ascii="Times New Roman" w:eastAsia="Times New Roman" w:hAnsi="Times New Roman" w:cs="Times New Roman"/>
                <w:b/>
                <w:bCs/>
                <w:sz w:val="20"/>
                <w:szCs w:val="20"/>
                <w:lang w:eastAsia="ru-RU"/>
              </w:rPr>
              <w:t xml:space="preserve"> 6.7.01</w:t>
            </w:r>
          </w:p>
          <w:p w14:paraId="322229A5"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З.6.7.01</w:t>
            </w:r>
          </w:p>
          <w:p w14:paraId="63A46406"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p>
        </w:tc>
      </w:tr>
      <w:tr w:rsidR="00EC5B65" w:rsidRPr="005D638C" w14:paraId="748F1D9D"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322A7631" w14:textId="77777777" w:rsidR="00EC5B65" w:rsidRPr="005D638C" w:rsidRDefault="00EC5B65" w:rsidP="00490E2C">
            <w:pPr>
              <w:widowControl w:val="0"/>
              <w:rPr>
                <w:rFonts w:ascii="Times New Roman" w:hAnsi="Times New Roman" w:cs="Times New Roman"/>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22050F58"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Нормативно-правовое регулирование вопросов оказания скорой медицинской помощи в экстренной и неотложной формах. Организация неотложной медицинской помощи лицам, обратившимся с признаками неотложных состояний, в амбулаторных условиях. Организация экстренной медицинской помощи в амбулаторных условиях, требований к комплектации лекарственными препаратами и медицинскими изделиями укладок и наборов для оказания скорой медицинской помощи. Правила проведения инфузионно-трансфузионной терапии и респираторной поддержки при экстренных и неотложных состояниях. 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 Шкалы общей оценки тяжести состояний у детей и взрослых.</w:t>
            </w:r>
          </w:p>
          <w:p w14:paraId="372A58C5"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Организация оказания скорой медицинской помощи вне медицинской организации - по месту вызова бригады скорой медицинской помощи, а также в транспортном средстве при медицинской эвакуации.</w:t>
            </w:r>
          </w:p>
          <w:p w14:paraId="6E9C4113"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Медицинские показания для оказания скорой, в том числе скорой специализированной, медицинской помощи.</w:t>
            </w:r>
          </w:p>
          <w:p w14:paraId="7B7968FD"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7BBDB21C" w14:textId="2ACD791B"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 xml:space="preserve">Методика сбора жалоб и анамнеза жизни и заболевания у пациентов (их законных представителей), методика физикального исследования пациентов (осмотр, пальпация, перкуссия, аускультация) при состояниях, представляющих угрозу жизни. </w:t>
            </w:r>
          </w:p>
        </w:tc>
        <w:tc>
          <w:tcPr>
            <w:tcW w:w="1559" w:type="dxa"/>
            <w:tcBorders>
              <w:top w:val="single" w:sz="4" w:space="0" w:color="auto"/>
              <w:left w:val="single" w:sz="4" w:space="0" w:color="auto"/>
              <w:bottom w:val="single" w:sz="4" w:space="0" w:color="auto"/>
              <w:right w:val="single" w:sz="4" w:space="0" w:color="auto"/>
            </w:tcBorders>
            <w:hideMark/>
          </w:tcPr>
          <w:p w14:paraId="3766D448"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7EEAAE96"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38A7EE" w14:textId="77777777" w:rsidR="00EC5B65" w:rsidRPr="005D638C" w:rsidRDefault="00EC5B65" w:rsidP="00490E2C">
            <w:pPr>
              <w:widowControl w:val="0"/>
              <w:rPr>
                <w:rFonts w:ascii="Times New Roman" w:eastAsia="Times New Roman" w:hAnsi="Times New Roman" w:cs="Times New Roman"/>
                <w:b/>
                <w:bCs/>
                <w:sz w:val="20"/>
                <w:szCs w:val="20"/>
                <w:lang w:eastAsia="ru-RU"/>
              </w:rPr>
            </w:pPr>
          </w:p>
        </w:tc>
      </w:tr>
      <w:tr w:rsidR="00EC5B65" w:rsidRPr="005D638C" w14:paraId="695EC10D"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31700D2B" w14:textId="77777777" w:rsidR="00EC5B65" w:rsidRPr="005D638C" w:rsidRDefault="00EC5B65" w:rsidP="00490E2C">
            <w:pPr>
              <w:widowControl w:val="0"/>
              <w:rPr>
                <w:rFonts w:ascii="Times New Roman" w:hAnsi="Times New Roman" w:cs="Times New Roman"/>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32B5EB49"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Семинарское занятие №1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101FFF"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1</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6DA83042"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8503DC6" w14:textId="77777777" w:rsidR="00EC5B65" w:rsidRPr="005D638C" w:rsidRDefault="00EC5B65" w:rsidP="00490E2C">
            <w:pPr>
              <w:widowControl w:val="0"/>
              <w:rPr>
                <w:rFonts w:ascii="Times New Roman" w:eastAsia="Times New Roman" w:hAnsi="Times New Roman" w:cs="Times New Roman"/>
                <w:b/>
                <w:bCs/>
                <w:sz w:val="20"/>
                <w:szCs w:val="20"/>
                <w:lang w:eastAsia="ru-RU"/>
              </w:rPr>
            </w:pPr>
          </w:p>
        </w:tc>
      </w:tr>
      <w:tr w:rsidR="00EC5B65" w:rsidRPr="005D638C" w14:paraId="149C48AF"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hideMark/>
          </w:tcPr>
          <w:p w14:paraId="7320EDAE"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 xml:space="preserve">Тема 1.2. </w:t>
            </w:r>
          </w:p>
          <w:p w14:paraId="514B23DF" w14:textId="77777777" w:rsidR="00EC5B65" w:rsidRPr="005D638C" w:rsidRDefault="00EC5B65" w:rsidP="00490E2C">
            <w:pPr>
              <w:widowControl w:val="0"/>
              <w:rPr>
                <w:rFonts w:ascii="Times New Roman" w:hAnsi="Times New Roman" w:cs="Times New Roman"/>
                <w:sz w:val="20"/>
                <w:szCs w:val="20"/>
              </w:rPr>
            </w:pPr>
            <w:r w:rsidRPr="005D638C">
              <w:rPr>
                <w:rFonts w:ascii="Times New Roman" w:hAnsi="Times New Roman" w:cs="Times New Roman"/>
                <w:b/>
                <w:bCs/>
                <w:sz w:val="20"/>
                <w:szCs w:val="20"/>
              </w:rPr>
              <w:t>Организация оказания первой помощи</w:t>
            </w:r>
            <w:r w:rsidRPr="005D638C">
              <w:rPr>
                <w:rFonts w:ascii="Times New Roman" w:hAnsi="Times New Roman" w:cs="Times New Roman"/>
                <w:sz w:val="20"/>
                <w:szCs w:val="20"/>
              </w:rPr>
              <w:t xml:space="preserve"> </w:t>
            </w:r>
          </w:p>
        </w:tc>
        <w:tc>
          <w:tcPr>
            <w:tcW w:w="7230" w:type="dxa"/>
            <w:tcBorders>
              <w:top w:val="single" w:sz="4" w:space="0" w:color="auto"/>
              <w:left w:val="single" w:sz="4" w:space="0" w:color="auto"/>
              <w:bottom w:val="single" w:sz="4" w:space="0" w:color="auto"/>
              <w:right w:val="single" w:sz="4" w:space="0" w:color="auto"/>
            </w:tcBorders>
            <w:hideMark/>
          </w:tcPr>
          <w:p w14:paraId="4AABFEFF"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Содержание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626670"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3/0</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31009C72"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7F7E9F5F"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37B4F72C"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ОК:01,02,03,04,05,07,08,09</w:t>
            </w:r>
          </w:p>
          <w:p w14:paraId="347B2FF9" w14:textId="3A1DC00C" w:rsidR="00EC5B65" w:rsidRPr="005D638C" w:rsidRDefault="00EC5B65" w:rsidP="00490E2C">
            <w:pPr>
              <w:widowControl w:val="0"/>
              <w:jc w:val="center"/>
              <w:rPr>
                <w:rFonts w:ascii="Times New Roman" w:hAnsi="Times New Roman" w:cs="Times New Roman"/>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74EC26E4"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Н.5.1.1-5.1.4</w:t>
            </w:r>
          </w:p>
          <w:p w14:paraId="229CE4F4"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78081C4F"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6A330153"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41C6CC75"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lastRenderedPageBreak/>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029E6F49"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132001A3"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4DEB93F2"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61979190"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0EB83BAC"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5E08ACD3" w14:textId="77777777" w:rsidR="001C7890"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4CD600B6" w14:textId="0DDAF518" w:rsidR="00EC5B65" w:rsidRPr="005D638C" w:rsidRDefault="001C7890" w:rsidP="00490E2C">
            <w:pPr>
              <w:widowControl w:val="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w:t>
            </w:r>
            <w:r w:rsidR="00EC5B65" w:rsidRPr="005D638C">
              <w:rPr>
                <w:rFonts w:ascii="Times New Roman" w:eastAsia="Times New Roman" w:hAnsi="Times New Roman" w:cs="Times New Roman"/>
                <w:b/>
                <w:bCs/>
                <w:sz w:val="20"/>
                <w:szCs w:val="20"/>
                <w:lang w:eastAsia="ru-RU"/>
              </w:rPr>
              <w:t xml:space="preserve"> 6.7.01</w:t>
            </w:r>
          </w:p>
          <w:p w14:paraId="48E62E0B"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З.6.7.01</w:t>
            </w:r>
          </w:p>
          <w:p w14:paraId="4181335D"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1D243772"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4A9D2981" w14:textId="77777777" w:rsidR="00EC5B65" w:rsidRPr="005D638C" w:rsidRDefault="00EC5B65" w:rsidP="00490E2C">
            <w:pPr>
              <w:widowControl w:val="0"/>
              <w:rPr>
                <w:rFonts w:ascii="Times New Roman" w:hAnsi="Times New Roman" w:cs="Times New Roman"/>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0A4E2218" w14:textId="77777777" w:rsidR="00EC5B65" w:rsidRPr="005D638C" w:rsidRDefault="00EC5B65" w:rsidP="00490E2C">
            <w:pPr>
              <w:widowControl w:val="0"/>
              <w:jc w:val="both"/>
              <w:rPr>
                <w:rFonts w:ascii="Times New Roman" w:hAnsi="Times New Roman" w:cs="Times New Roman"/>
                <w:b/>
                <w:bCs/>
                <w:sz w:val="20"/>
                <w:szCs w:val="20"/>
              </w:rPr>
            </w:pPr>
            <w:r w:rsidRPr="005D638C">
              <w:rPr>
                <w:rFonts w:ascii="Times New Roman" w:hAnsi="Times New Roman" w:cs="Times New Roman"/>
                <w:sz w:val="20"/>
                <w:szCs w:val="20"/>
              </w:rPr>
              <w:t xml:space="preserve">Нормативные правовые акты, регламентирующие оказание первой помощи. Организация оказания первой помощи до прибытия бригады скорой медицинской помощи населению при угрожающих жизни состояниях.  Состав </w:t>
            </w:r>
            <w:r w:rsidRPr="005D638C">
              <w:rPr>
                <w:rFonts w:ascii="Times New Roman" w:hAnsi="Times New Roman" w:cs="Times New Roman"/>
                <w:sz w:val="20"/>
                <w:szCs w:val="20"/>
              </w:rPr>
              <w:lastRenderedPageBreak/>
              <w:t>аптечки первой помощи. Очередность оказания первой помощи. Порядок взаимодействия с медицинскими и другими организациями, с экстренными оперативными службами в интересах пострадавшего. Информирование населения о домохозяйстве, оказывающем первую помощь и обучение ответственных лиц домохозяйства навыкам оказания первой помощи.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7E993B"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lastRenderedPageBreak/>
              <w:t>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7DC95435"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FB06520"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3EE469EC"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116FDA72" w14:textId="77777777" w:rsidR="00EC5B65" w:rsidRPr="005D638C" w:rsidRDefault="00EC5B65" w:rsidP="00490E2C">
            <w:pPr>
              <w:widowControl w:val="0"/>
              <w:rPr>
                <w:rFonts w:ascii="Times New Roman" w:hAnsi="Times New Roman" w:cs="Times New Roman"/>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0B1C0C94" w14:textId="77777777" w:rsidR="00EC5B65" w:rsidRPr="005D638C" w:rsidRDefault="00EC5B65" w:rsidP="00490E2C">
            <w:pPr>
              <w:widowControl w:val="0"/>
              <w:rPr>
                <w:rFonts w:ascii="Times New Roman" w:hAnsi="Times New Roman" w:cs="Times New Roman"/>
                <w:sz w:val="20"/>
                <w:szCs w:val="20"/>
              </w:rPr>
            </w:pPr>
            <w:r w:rsidRPr="005D638C">
              <w:rPr>
                <w:rFonts w:ascii="Times New Roman" w:hAnsi="Times New Roman" w:cs="Times New Roman"/>
                <w:b/>
                <w:bCs/>
                <w:sz w:val="20"/>
                <w:szCs w:val="20"/>
              </w:rPr>
              <w:t>Семинарское занятие №1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1B2FFB"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1</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040C7C17"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0131E7"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289FEEB6"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tcPr>
          <w:p w14:paraId="5BC05814"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 xml:space="preserve">Тема 1.3. </w:t>
            </w:r>
          </w:p>
          <w:p w14:paraId="7CFFCCD5"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Терминальные состояния. Базовая сердечно-легочная реанимация</w:t>
            </w:r>
          </w:p>
          <w:p w14:paraId="7C61F1D9"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54881661" w14:textId="77777777" w:rsidR="00EC5B65" w:rsidRPr="005D638C" w:rsidRDefault="00EC5B65" w:rsidP="00490E2C">
            <w:pPr>
              <w:widowControl w:val="0"/>
              <w:jc w:val="both"/>
              <w:rPr>
                <w:rFonts w:ascii="Times New Roman" w:hAnsi="Times New Roman" w:cs="Times New Roman"/>
                <w:b/>
                <w:bCs/>
                <w:sz w:val="20"/>
                <w:szCs w:val="20"/>
              </w:rPr>
            </w:pPr>
            <w:r w:rsidRPr="005D638C">
              <w:rPr>
                <w:rFonts w:ascii="Times New Roman" w:hAnsi="Times New Roman" w:cs="Times New Roman"/>
                <w:b/>
                <w:bCs/>
                <w:sz w:val="20"/>
                <w:szCs w:val="20"/>
              </w:rPr>
              <w:t>Содержание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CF6D85"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9/6</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47A93878"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41E8336D"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0409C2A7"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ОК:01,02,03,04,05,07,08,09</w:t>
            </w:r>
          </w:p>
          <w:p w14:paraId="057D4348" w14:textId="225D5425" w:rsidR="00EC5B65" w:rsidRPr="005D638C" w:rsidRDefault="00EC5B65" w:rsidP="00490E2C">
            <w:pPr>
              <w:widowControl w:val="0"/>
              <w:jc w:val="center"/>
              <w:rPr>
                <w:rFonts w:ascii="Times New Roman" w:hAnsi="Times New Roman" w:cs="Times New Roman"/>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318AE6FE"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Н.5.1.1-5.1.4</w:t>
            </w:r>
          </w:p>
          <w:p w14:paraId="38CC5CD7"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13127149"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4590B471"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5B67325C"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2103CF10"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2A2B51E9"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5AF21ADB"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14FD1AC7"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4CF90841"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6B72ECE7" w14:textId="77777777" w:rsidR="001C7890"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08BE75CA" w14:textId="32F749C9" w:rsidR="00EC5B65" w:rsidRPr="005D638C" w:rsidRDefault="001C7890" w:rsidP="00490E2C">
            <w:pPr>
              <w:widowControl w:val="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w:t>
            </w:r>
            <w:r w:rsidR="00EC5B65" w:rsidRPr="005D638C">
              <w:rPr>
                <w:rFonts w:ascii="Times New Roman" w:eastAsia="Times New Roman" w:hAnsi="Times New Roman" w:cs="Times New Roman"/>
                <w:b/>
                <w:bCs/>
                <w:sz w:val="20"/>
                <w:szCs w:val="20"/>
                <w:lang w:eastAsia="ru-RU"/>
              </w:rPr>
              <w:t xml:space="preserve"> 6.7.01</w:t>
            </w:r>
          </w:p>
          <w:p w14:paraId="0DB98780"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З.6.7.01</w:t>
            </w:r>
          </w:p>
          <w:p w14:paraId="218FE70F"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30735957"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1A9581CE"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74A16C76" w14:textId="68957913"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 xml:space="preserve">Понятие </w:t>
            </w:r>
            <w:r w:rsidR="00490E2C" w:rsidRPr="005D638C">
              <w:rPr>
                <w:rFonts w:ascii="Times New Roman" w:hAnsi="Times New Roman" w:cs="Times New Roman"/>
                <w:sz w:val="20"/>
                <w:szCs w:val="20"/>
              </w:rPr>
              <w:t>«</w:t>
            </w:r>
            <w:r w:rsidRPr="005D638C">
              <w:rPr>
                <w:rFonts w:ascii="Times New Roman" w:hAnsi="Times New Roman" w:cs="Times New Roman"/>
                <w:sz w:val="20"/>
                <w:szCs w:val="20"/>
              </w:rPr>
              <w:t>терминальное состояние</w:t>
            </w:r>
            <w:r w:rsidR="00490E2C" w:rsidRPr="005D638C">
              <w:rPr>
                <w:rFonts w:ascii="Times New Roman" w:hAnsi="Times New Roman" w:cs="Times New Roman"/>
                <w:sz w:val="20"/>
                <w:szCs w:val="20"/>
              </w:rPr>
              <w:t>»</w:t>
            </w:r>
            <w:r w:rsidRPr="005D638C">
              <w:rPr>
                <w:rFonts w:ascii="Times New Roman" w:hAnsi="Times New Roman" w:cs="Times New Roman"/>
                <w:sz w:val="20"/>
                <w:szCs w:val="20"/>
              </w:rPr>
              <w:t>. Виды и клинические проявления терминальных состояний.</w:t>
            </w:r>
          </w:p>
          <w:p w14:paraId="6FCAE6A5"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 xml:space="preserve">Физиологические показатели жизненно важных функций организма взрослого и ребенка.  </w:t>
            </w:r>
          </w:p>
          <w:p w14:paraId="55FF4AD7"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Клинические признаки внезапного прекращения кровообращения и (или) дыхания. Методы восстановления проходимости дыхательных путей.</w:t>
            </w:r>
          </w:p>
          <w:p w14:paraId="3DE70088"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Показания и противопоказания к сердечно-легочной реанимации.</w:t>
            </w:r>
          </w:p>
          <w:p w14:paraId="620C46DB"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Правила проведения базовой сердечно-легочной реанимации у пациентов различного возраста.</w:t>
            </w:r>
          </w:p>
          <w:p w14:paraId="0C073D84"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Составляющие первичного и специализированного реанимационного комплекса</w:t>
            </w:r>
          </w:p>
          <w:p w14:paraId="0CCFB165"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Критерии эффективности реанимационных мероприятий. Ошибки при проведении сердечно-легочной реанимации.</w:t>
            </w:r>
          </w:p>
        </w:tc>
        <w:tc>
          <w:tcPr>
            <w:tcW w:w="1559" w:type="dxa"/>
            <w:tcBorders>
              <w:top w:val="single" w:sz="4" w:space="0" w:color="auto"/>
              <w:left w:val="single" w:sz="4" w:space="0" w:color="auto"/>
              <w:bottom w:val="single" w:sz="4" w:space="0" w:color="auto"/>
              <w:right w:val="single" w:sz="4" w:space="0" w:color="auto"/>
            </w:tcBorders>
            <w:hideMark/>
          </w:tcPr>
          <w:p w14:paraId="16D52B43"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0AE96C54"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ED94D4"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77E54C03"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54372DA7"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63DF51B5"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Семинарское занятие №2</w:t>
            </w:r>
          </w:p>
        </w:tc>
        <w:tc>
          <w:tcPr>
            <w:tcW w:w="1559" w:type="dxa"/>
            <w:tcBorders>
              <w:top w:val="single" w:sz="4" w:space="0" w:color="auto"/>
              <w:left w:val="single" w:sz="4" w:space="0" w:color="auto"/>
              <w:bottom w:val="single" w:sz="4" w:space="0" w:color="auto"/>
              <w:right w:val="single" w:sz="4" w:space="0" w:color="auto"/>
            </w:tcBorders>
            <w:hideMark/>
          </w:tcPr>
          <w:p w14:paraId="094E7821"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1</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226348A1"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5E61CA2"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46626BA9"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32A21523"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0F11B7E9"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В том числе 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hideMark/>
          </w:tcPr>
          <w:p w14:paraId="35C9111B"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7DA1F9C5"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9F7E6EA"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16082BBE"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48C90544"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62DBD77F"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№1</w:t>
            </w:r>
          </w:p>
          <w:p w14:paraId="26E6FC27" w14:textId="77777777" w:rsidR="00EC5B65" w:rsidRPr="005D638C" w:rsidRDefault="00EC5B65" w:rsidP="00490E2C">
            <w:pPr>
              <w:widowControl w:val="0"/>
              <w:rPr>
                <w:rFonts w:ascii="Times New Roman" w:hAnsi="Times New Roman" w:cs="Times New Roman"/>
                <w:sz w:val="20"/>
                <w:szCs w:val="20"/>
              </w:rPr>
            </w:pPr>
            <w:r w:rsidRPr="005D638C">
              <w:rPr>
                <w:rFonts w:ascii="Times New Roman" w:hAnsi="Times New Roman" w:cs="Times New Roman"/>
                <w:sz w:val="20"/>
                <w:szCs w:val="20"/>
              </w:rPr>
              <w:t>Проведение базовой сердечно-легочной реанимации</w:t>
            </w:r>
          </w:p>
        </w:tc>
        <w:tc>
          <w:tcPr>
            <w:tcW w:w="1559" w:type="dxa"/>
            <w:tcBorders>
              <w:top w:val="single" w:sz="4" w:space="0" w:color="auto"/>
              <w:left w:val="single" w:sz="4" w:space="0" w:color="auto"/>
              <w:bottom w:val="single" w:sz="4" w:space="0" w:color="auto"/>
              <w:right w:val="single" w:sz="4" w:space="0" w:color="auto"/>
            </w:tcBorders>
            <w:hideMark/>
          </w:tcPr>
          <w:p w14:paraId="066435EB"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4D75325D"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1A0A41"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5366A2A8"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tcPr>
          <w:p w14:paraId="5282E07A"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 xml:space="preserve">Тема 1.4. </w:t>
            </w:r>
          </w:p>
          <w:p w14:paraId="01EA9AF7"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 xml:space="preserve">Острая сосудистая недостаточность. </w:t>
            </w:r>
          </w:p>
          <w:p w14:paraId="2047A5C3"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77AEEDE0"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Содержание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E89886"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9/6</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523000C1"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1699CF2C"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25AD8368"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ОК:01,02,03,04,05,07,08,09</w:t>
            </w:r>
          </w:p>
          <w:p w14:paraId="0C96FE02" w14:textId="7171C35D" w:rsidR="00EC5B65" w:rsidRPr="005D638C" w:rsidRDefault="00EC5B65" w:rsidP="00490E2C">
            <w:pPr>
              <w:widowControl w:val="0"/>
              <w:jc w:val="center"/>
              <w:rPr>
                <w:rFonts w:ascii="Times New Roman" w:hAnsi="Times New Roman" w:cs="Times New Roman"/>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179B424F"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Н.5.1.1-5.1.4</w:t>
            </w:r>
          </w:p>
          <w:p w14:paraId="3A4B914A"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00118D64"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3C69F013"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472BCBF7"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763C99A5"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0DDF43C2"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493723D8"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6367026A"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01D47A66"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53D68533" w14:textId="77777777" w:rsidR="001C7890"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4F683F05" w14:textId="67C0E5EB"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6.7.01</w:t>
            </w:r>
          </w:p>
          <w:p w14:paraId="453D154A" w14:textId="6E4153E4" w:rsidR="00EC5B65" w:rsidRPr="005D638C" w:rsidRDefault="00EC5B65" w:rsidP="001C7890">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lastRenderedPageBreak/>
              <w:t>З.6.7.01</w:t>
            </w:r>
          </w:p>
        </w:tc>
      </w:tr>
      <w:tr w:rsidR="00EC5B65" w:rsidRPr="005D638C" w14:paraId="70AC3637"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237ADAA7"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3B23076B"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Определение понятий обморок, коллапс, шок. Основные причины и патогенез обморока, коллапса и шока. Клинические признаки, дифференциальный диагноз, принципы оказания скорой медицинской помощи в экстренной и неотложной формах. Расчет шокового индекса. Лекарственные препараты и медицинские изделия, применяемы при оказании скорой медицинской помощи, мониторинг состояния пациента, контроль эффективности и безопасности проводимого лечения. Показания к оказанию специализированной медицинской помощи в стационарных условиях.</w:t>
            </w:r>
          </w:p>
        </w:tc>
        <w:tc>
          <w:tcPr>
            <w:tcW w:w="1559" w:type="dxa"/>
            <w:tcBorders>
              <w:top w:val="single" w:sz="4" w:space="0" w:color="auto"/>
              <w:left w:val="single" w:sz="4" w:space="0" w:color="auto"/>
              <w:bottom w:val="single" w:sz="4" w:space="0" w:color="auto"/>
              <w:right w:val="single" w:sz="4" w:space="0" w:color="auto"/>
            </w:tcBorders>
            <w:hideMark/>
          </w:tcPr>
          <w:p w14:paraId="49E06A0A"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4150D720"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559CA21"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13E655C5"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19A8E135"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7ED4603A"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Семинарское занятие №2</w:t>
            </w:r>
          </w:p>
        </w:tc>
        <w:tc>
          <w:tcPr>
            <w:tcW w:w="1559" w:type="dxa"/>
            <w:tcBorders>
              <w:top w:val="single" w:sz="4" w:space="0" w:color="auto"/>
              <w:left w:val="single" w:sz="4" w:space="0" w:color="auto"/>
              <w:bottom w:val="single" w:sz="4" w:space="0" w:color="auto"/>
              <w:right w:val="single" w:sz="4" w:space="0" w:color="auto"/>
            </w:tcBorders>
            <w:hideMark/>
          </w:tcPr>
          <w:p w14:paraId="347C9731"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1</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2AC11209"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BDDB7F0"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4F42B902"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06752968"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57C22F28"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В том числе 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hideMark/>
          </w:tcPr>
          <w:p w14:paraId="4F97EA19"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11FC8F63"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157553"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455D18B2"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4DC062FC"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68A22E8B"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№2</w:t>
            </w:r>
          </w:p>
          <w:p w14:paraId="30E071E6" w14:textId="77777777" w:rsidR="00EC5B65" w:rsidRPr="005D638C" w:rsidRDefault="00EC5B65" w:rsidP="00490E2C">
            <w:pPr>
              <w:widowControl w:val="0"/>
              <w:rPr>
                <w:rFonts w:ascii="Times New Roman" w:hAnsi="Times New Roman" w:cs="Times New Roman"/>
                <w:sz w:val="20"/>
                <w:szCs w:val="20"/>
              </w:rPr>
            </w:pPr>
            <w:r w:rsidRPr="005D638C">
              <w:rPr>
                <w:rFonts w:ascii="Times New Roman" w:hAnsi="Times New Roman" w:cs="Times New Roman"/>
                <w:sz w:val="20"/>
                <w:szCs w:val="20"/>
              </w:rPr>
              <w:t xml:space="preserve">Оказание скорой медицинской помощи в экстренной и неотложной формах при </w:t>
            </w:r>
            <w:r w:rsidRPr="005D638C">
              <w:rPr>
                <w:rFonts w:ascii="Times New Roman" w:hAnsi="Times New Roman" w:cs="Times New Roman"/>
                <w:sz w:val="20"/>
                <w:szCs w:val="20"/>
              </w:rPr>
              <w:lastRenderedPageBreak/>
              <w:t xml:space="preserve">острой сосудистой недостаточности. </w:t>
            </w:r>
          </w:p>
        </w:tc>
        <w:tc>
          <w:tcPr>
            <w:tcW w:w="1559" w:type="dxa"/>
            <w:tcBorders>
              <w:top w:val="single" w:sz="4" w:space="0" w:color="auto"/>
              <w:left w:val="single" w:sz="4" w:space="0" w:color="auto"/>
              <w:bottom w:val="single" w:sz="4" w:space="0" w:color="auto"/>
              <w:right w:val="single" w:sz="4" w:space="0" w:color="auto"/>
            </w:tcBorders>
            <w:hideMark/>
          </w:tcPr>
          <w:p w14:paraId="2D7E5182"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lastRenderedPageBreak/>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6209B09B"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C915FB"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759A0194"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tcPr>
          <w:p w14:paraId="1F894EB1"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Тема 1.5.</w:t>
            </w:r>
          </w:p>
          <w:p w14:paraId="719C9099"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 xml:space="preserve">Острая сердечная недостаточность </w:t>
            </w:r>
          </w:p>
          <w:p w14:paraId="1E64358B"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0566E7FF"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Содержание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DED496"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9/6</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1A8E6C1D"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64D66468"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0FD6DBC0"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ОК:01,02,03,04,05,07,08,09</w:t>
            </w:r>
          </w:p>
          <w:p w14:paraId="40B912CA" w14:textId="3460C245" w:rsidR="00EC5B65" w:rsidRPr="005D638C" w:rsidRDefault="00EC5B65" w:rsidP="00490E2C">
            <w:pPr>
              <w:widowControl w:val="0"/>
              <w:jc w:val="center"/>
              <w:rPr>
                <w:rFonts w:ascii="Times New Roman" w:hAnsi="Times New Roman" w:cs="Times New Roman"/>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1712B883"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Н.5.1.1-5.1.4</w:t>
            </w:r>
          </w:p>
          <w:p w14:paraId="443D26FF"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790DE152"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2489FB14"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5C720482"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1D23CBB1"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0149FE53"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0EAE7266"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55676807"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7B0EC9FD"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5B3C44C4" w14:textId="77777777" w:rsidR="001C7890"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0167F795" w14:textId="3227059F"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6.7.01</w:t>
            </w:r>
          </w:p>
          <w:p w14:paraId="0C91CE99"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З.6.7.01</w:t>
            </w:r>
          </w:p>
          <w:p w14:paraId="50AF714A"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468CBC80"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303B7D42"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7541156E"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Острая сердечная недостаточность. Причины, клинические проявления, классификация и патогенез острой сердечной недостаточности,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Показания к оказанию специализированной медицинской помощи в стационарных условиях.</w:t>
            </w:r>
          </w:p>
        </w:tc>
        <w:tc>
          <w:tcPr>
            <w:tcW w:w="1559" w:type="dxa"/>
            <w:tcBorders>
              <w:top w:val="single" w:sz="4" w:space="0" w:color="auto"/>
              <w:left w:val="single" w:sz="4" w:space="0" w:color="auto"/>
              <w:bottom w:val="single" w:sz="4" w:space="0" w:color="auto"/>
              <w:right w:val="single" w:sz="4" w:space="0" w:color="auto"/>
            </w:tcBorders>
            <w:hideMark/>
          </w:tcPr>
          <w:p w14:paraId="5CE00F9A"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1AC35D7D"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3E65661"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69809B99"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20285E9B"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47C22D8F"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Семинарское занятие №3</w:t>
            </w:r>
          </w:p>
        </w:tc>
        <w:tc>
          <w:tcPr>
            <w:tcW w:w="1559" w:type="dxa"/>
            <w:tcBorders>
              <w:top w:val="single" w:sz="4" w:space="0" w:color="auto"/>
              <w:left w:val="single" w:sz="4" w:space="0" w:color="auto"/>
              <w:bottom w:val="single" w:sz="4" w:space="0" w:color="auto"/>
              <w:right w:val="single" w:sz="4" w:space="0" w:color="auto"/>
            </w:tcBorders>
            <w:hideMark/>
          </w:tcPr>
          <w:p w14:paraId="7F5AAB33"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1</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5466C514"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A36C5B"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6A6C7A50"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05DE33CC"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3875CC36"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В том числе 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hideMark/>
          </w:tcPr>
          <w:p w14:paraId="1A2808D0"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0CE6DB33"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73D985"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3DDF5072"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5E9D3557"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5014221F"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№3</w:t>
            </w:r>
          </w:p>
          <w:p w14:paraId="2F6DDF19"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Оказание скорой медицинской помощи в экстренной и неотложной формах при острой сердечной недостаточности.</w:t>
            </w:r>
          </w:p>
        </w:tc>
        <w:tc>
          <w:tcPr>
            <w:tcW w:w="1559" w:type="dxa"/>
            <w:tcBorders>
              <w:top w:val="single" w:sz="4" w:space="0" w:color="auto"/>
              <w:left w:val="single" w:sz="4" w:space="0" w:color="auto"/>
              <w:bottom w:val="single" w:sz="4" w:space="0" w:color="auto"/>
              <w:right w:val="single" w:sz="4" w:space="0" w:color="auto"/>
            </w:tcBorders>
            <w:hideMark/>
          </w:tcPr>
          <w:p w14:paraId="251481C6"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1EC34B8B"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535D954"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7B63E35D"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tcPr>
          <w:p w14:paraId="3B1DF297"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Тема 1.6.</w:t>
            </w:r>
          </w:p>
          <w:p w14:paraId="06F06825"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 xml:space="preserve">Острый коронарный синдром </w:t>
            </w:r>
          </w:p>
          <w:p w14:paraId="4FD80C63" w14:textId="77777777" w:rsidR="00EC5B65" w:rsidRPr="005D638C" w:rsidRDefault="00EC5B65" w:rsidP="00490E2C">
            <w:pPr>
              <w:widowControl w:val="0"/>
              <w:rPr>
                <w:rFonts w:ascii="Times New Roman" w:hAnsi="Times New Roman" w:cs="Times New Roman"/>
                <w:b/>
                <w:bCs/>
                <w:sz w:val="20"/>
                <w:szCs w:val="20"/>
              </w:rPr>
            </w:pPr>
          </w:p>
          <w:p w14:paraId="2E600D9B"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35F6AC68"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Содержание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40D4FE"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9/6</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7937EB7D"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715204BB"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728C708B"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ОК:01,02,03,04,05,07,08,09</w:t>
            </w:r>
          </w:p>
          <w:p w14:paraId="10C67305" w14:textId="3BE03B52" w:rsidR="00EC5B65" w:rsidRPr="005D638C" w:rsidRDefault="00EC5B65" w:rsidP="00490E2C">
            <w:pPr>
              <w:widowControl w:val="0"/>
              <w:jc w:val="center"/>
              <w:rPr>
                <w:rFonts w:ascii="Times New Roman" w:hAnsi="Times New Roman" w:cs="Times New Roman"/>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2837374C"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Н.5.1.1-5.1.4</w:t>
            </w:r>
          </w:p>
          <w:p w14:paraId="69512617"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692F2522"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50B06EF4"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1B9D6C2C"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014B8C2F"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4A4DA364"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1F8215A3"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5C84D924"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6F8B2C7E"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1E0F6640" w14:textId="77777777" w:rsidR="001C7890"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4936C5A0" w14:textId="4FD275A6"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6.7.01</w:t>
            </w:r>
          </w:p>
          <w:p w14:paraId="55485BAC"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З.6.7.01</w:t>
            </w:r>
          </w:p>
          <w:p w14:paraId="53F1B970"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382F30C4"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42165348"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6D85CB98"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Острый коронарный синдром. Причины, клинические проявления, классификация и патогенез острого коронарного синдрома,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559" w:type="dxa"/>
            <w:tcBorders>
              <w:top w:val="single" w:sz="4" w:space="0" w:color="auto"/>
              <w:left w:val="single" w:sz="4" w:space="0" w:color="auto"/>
              <w:bottom w:val="single" w:sz="4" w:space="0" w:color="auto"/>
              <w:right w:val="single" w:sz="4" w:space="0" w:color="auto"/>
            </w:tcBorders>
            <w:hideMark/>
          </w:tcPr>
          <w:p w14:paraId="40E06946"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7C33815C"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EF6ABF1"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7919AE87"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056E9E7B"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7FC28EE6"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Семинарское занятие №3</w:t>
            </w:r>
          </w:p>
        </w:tc>
        <w:tc>
          <w:tcPr>
            <w:tcW w:w="1559" w:type="dxa"/>
            <w:tcBorders>
              <w:top w:val="single" w:sz="4" w:space="0" w:color="auto"/>
              <w:left w:val="single" w:sz="4" w:space="0" w:color="auto"/>
              <w:bottom w:val="single" w:sz="4" w:space="0" w:color="auto"/>
              <w:right w:val="single" w:sz="4" w:space="0" w:color="auto"/>
            </w:tcBorders>
            <w:hideMark/>
          </w:tcPr>
          <w:p w14:paraId="65F112ED"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1</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6C6FF439"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F91EA7"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5D7F681F"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69496448"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3F990615"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В том числе 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hideMark/>
          </w:tcPr>
          <w:p w14:paraId="6C8B2AFE"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31FD4A89"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D2131C6"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5D21F463"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7BCA5C61"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1D46DD64"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№4</w:t>
            </w:r>
          </w:p>
          <w:p w14:paraId="42A80B63"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Оказание скорой медицинской помощи в экстренной и неотложной формах при остром коронарном синдроме.</w:t>
            </w:r>
          </w:p>
        </w:tc>
        <w:tc>
          <w:tcPr>
            <w:tcW w:w="1559" w:type="dxa"/>
            <w:tcBorders>
              <w:top w:val="single" w:sz="4" w:space="0" w:color="auto"/>
              <w:left w:val="single" w:sz="4" w:space="0" w:color="auto"/>
              <w:bottom w:val="single" w:sz="4" w:space="0" w:color="auto"/>
              <w:right w:val="single" w:sz="4" w:space="0" w:color="auto"/>
            </w:tcBorders>
            <w:hideMark/>
          </w:tcPr>
          <w:p w14:paraId="43C9A86F"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2A4F9181"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98DB9E9"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4397189E"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hideMark/>
          </w:tcPr>
          <w:p w14:paraId="7AA96482"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Тема 1.7.</w:t>
            </w:r>
          </w:p>
          <w:p w14:paraId="4F81DAAB"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Нарушения сердечного ритма и проводимости. Гипертонический криз</w:t>
            </w:r>
          </w:p>
        </w:tc>
        <w:tc>
          <w:tcPr>
            <w:tcW w:w="7230" w:type="dxa"/>
            <w:tcBorders>
              <w:top w:val="single" w:sz="4" w:space="0" w:color="auto"/>
              <w:left w:val="single" w:sz="4" w:space="0" w:color="auto"/>
              <w:bottom w:val="single" w:sz="4" w:space="0" w:color="auto"/>
              <w:right w:val="single" w:sz="4" w:space="0" w:color="auto"/>
            </w:tcBorders>
            <w:hideMark/>
          </w:tcPr>
          <w:p w14:paraId="43AEAD4F"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Содержание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3B8BB7"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12/6</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4A6BA10E"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1E0E6B0F"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2A2DD12D"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ОК:01,02,03,04,05,07,08,09</w:t>
            </w:r>
          </w:p>
          <w:p w14:paraId="3ABE8410" w14:textId="24509F4B" w:rsidR="00EC5B65" w:rsidRPr="005D638C" w:rsidRDefault="00EC5B65" w:rsidP="00490E2C">
            <w:pPr>
              <w:widowControl w:val="0"/>
              <w:jc w:val="center"/>
              <w:rPr>
                <w:rFonts w:ascii="Times New Roman" w:hAnsi="Times New Roman" w:cs="Times New Roman"/>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39DD360D"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Н.5.1.1-5.1.4</w:t>
            </w:r>
          </w:p>
          <w:p w14:paraId="766F5B33"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290AA27F"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1808BC6E"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223176B8"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5EA43181"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5C0C18B3"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571C6803"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6.5.01, </w:t>
            </w:r>
            <w:r w:rsidRPr="005D638C">
              <w:rPr>
                <w:rFonts w:ascii="Times New Roman" w:eastAsia="Times New Roman" w:hAnsi="Times New Roman" w:cs="Times New Roman"/>
                <w:b/>
                <w:bCs/>
                <w:sz w:val="20"/>
                <w:szCs w:val="20"/>
                <w:lang w:eastAsia="ru-RU"/>
              </w:rPr>
              <w:lastRenderedPageBreak/>
              <w:t>У.6.5.02</w:t>
            </w:r>
          </w:p>
          <w:p w14:paraId="77CF24E3"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60C70496"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57F83752" w14:textId="77777777" w:rsidR="001C7890"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4E07CC87" w14:textId="686F32B5"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6.7.01</w:t>
            </w:r>
          </w:p>
          <w:p w14:paraId="1C3E2F50"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З.6.7.01</w:t>
            </w:r>
          </w:p>
          <w:p w14:paraId="18A9C27E"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075958CE"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16982BC2"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66D37A74"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 xml:space="preserve">Нарушения сердечного ритма и проводимости. Гипертонический криз. Причины, клинические проявления, классификация и патогенез различных нарушений ритма и проводимости, гипертонического криза,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w:t>
            </w:r>
            <w:r w:rsidRPr="005D638C">
              <w:rPr>
                <w:rFonts w:ascii="Times New Roman" w:hAnsi="Times New Roman" w:cs="Times New Roman"/>
                <w:sz w:val="20"/>
                <w:szCs w:val="20"/>
              </w:rPr>
              <w:lastRenderedPageBreak/>
              <w:t>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559" w:type="dxa"/>
            <w:tcBorders>
              <w:top w:val="single" w:sz="4" w:space="0" w:color="auto"/>
              <w:left w:val="single" w:sz="4" w:space="0" w:color="auto"/>
              <w:bottom w:val="single" w:sz="4" w:space="0" w:color="auto"/>
              <w:right w:val="single" w:sz="4" w:space="0" w:color="auto"/>
            </w:tcBorders>
            <w:hideMark/>
          </w:tcPr>
          <w:p w14:paraId="5A0DB132"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lastRenderedPageBreak/>
              <w:t>4</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5A53AB12"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6D6BE8F"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019C17C2"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09B09D0C"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57859067"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Семинарское занятие №4</w:t>
            </w:r>
          </w:p>
        </w:tc>
        <w:tc>
          <w:tcPr>
            <w:tcW w:w="1559" w:type="dxa"/>
            <w:tcBorders>
              <w:top w:val="single" w:sz="4" w:space="0" w:color="auto"/>
              <w:left w:val="single" w:sz="4" w:space="0" w:color="auto"/>
              <w:bottom w:val="single" w:sz="4" w:space="0" w:color="auto"/>
              <w:right w:val="single" w:sz="4" w:space="0" w:color="auto"/>
            </w:tcBorders>
            <w:hideMark/>
          </w:tcPr>
          <w:p w14:paraId="3A019E5A"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6B24C1DA"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C2DBC42"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6FB77C2F"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5C48109E"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53B25E81"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В том числе 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hideMark/>
          </w:tcPr>
          <w:p w14:paraId="7CE06FBF"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492C0060"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1744CF"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2AB967F5"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6D23FFBF"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19173927"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№5</w:t>
            </w:r>
          </w:p>
          <w:p w14:paraId="2AF83CE6" w14:textId="77777777" w:rsidR="00EC5B65" w:rsidRPr="005D638C" w:rsidRDefault="00EC5B65" w:rsidP="00490E2C">
            <w:pPr>
              <w:widowControl w:val="0"/>
              <w:rPr>
                <w:rFonts w:ascii="Times New Roman" w:hAnsi="Times New Roman" w:cs="Times New Roman"/>
                <w:sz w:val="20"/>
                <w:szCs w:val="20"/>
              </w:rPr>
            </w:pPr>
            <w:r w:rsidRPr="005D638C">
              <w:rPr>
                <w:rFonts w:ascii="Times New Roman" w:hAnsi="Times New Roman" w:cs="Times New Roman"/>
                <w:sz w:val="20"/>
                <w:szCs w:val="20"/>
              </w:rPr>
              <w:t>Оказание скорой медицинской помощи в экстренной и неотложной формах при нарушениях сердечного ритма и проводимости и гипертоническом кризе</w:t>
            </w:r>
          </w:p>
        </w:tc>
        <w:tc>
          <w:tcPr>
            <w:tcW w:w="1559" w:type="dxa"/>
            <w:tcBorders>
              <w:top w:val="single" w:sz="4" w:space="0" w:color="auto"/>
              <w:left w:val="single" w:sz="4" w:space="0" w:color="auto"/>
              <w:bottom w:val="single" w:sz="4" w:space="0" w:color="auto"/>
              <w:right w:val="single" w:sz="4" w:space="0" w:color="auto"/>
            </w:tcBorders>
            <w:hideMark/>
          </w:tcPr>
          <w:p w14:paraId="10451215"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44D370E4"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E9EBCAE"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3FDE9068"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tcPr>
          <w:p w14:paraId="25D5E883"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Тема 1.8.</w:t>
            </w:r>
          </w:p>
          <w:p w14:paraId="1A45C082"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Острые аллергические реакции. Анафилаксия.</w:t>
            </w:r>
          </w:p>
          <w:p w14:paraId="00F709AE" w14:textId="77777777" w:rsidR="00EC5B65" w:rsidRPr="005D638C" w:rsidRDefault="00EC5B65" w:rsidP="00490E2C">
            <w:pPr>
              <w:widowControl w:val="0"/>
              <w:rPr>
                <w:rFonts w:ascii="Times New Roman" w:hAnsi="Times New Roman" w:cs="Times New Roman"/>
                <w:b/>
                <w:bCs/>
                <w:sz w:val="20"/>
                <w:szCs w:val="20"/>
              </w:rPr>
            </w:pPr>
          </w:p>
          <w:p w14:paraId="203B1282"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1541C4D8"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Содержание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29599E"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9/6</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285FB4A4"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7AA1B62D"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28D6E68E"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ОК:01,02,03,04,05,07,08,09</w:t>
            </w:r>
          </w:p>
          <w:p w14:paraId="57579DBE" w14:textId="43FBC64E" w:rsidR="00EC5B65" w:rsidRPr="005D638C" w:rsidRDefault="00EC5B65" w:rsidP="00490E2C">
            <w:pPr>
              <w:widowControl w:val="0"/>
              <w:jc w:val="center"/>
              <w:rPr>
                <w:rFonts w:ascii="Times New Roman" w:hAnsi="Times New Roman" w:cs="Times New Roman"/>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574B58CA"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Н.5.1.1-5.1.4</w:t>
            </w:r>
          </w:p>
          <w:p w14:paraId="009A2443"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346DE0E1"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7658D69A"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492DC67F"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7C24D19F"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2B8AB8A6"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03DA83C3"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70FD7FF1"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482231EB"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0CF93581" w14:textId="77777777" w:rsidR="001C7890"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62E1D777" w14:textId="4F8650FB"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6.7.01</w:t>
            </w:r>
          </w:p>
          <w:p w14:paraId="0D13DAEF"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З.6.7.01</w:t>
            </w:r>
          </w:p>
          <w:p w14:paraId="4DC2A91D"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31E40242"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5856BB93"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1266CF6C" w14:textId="77777777" w:rsidR="00EC5B65" w:rsidRPr="005D638C" w:rsidRDefault="00EC5B65" w:rsidP="00490E2C">
            <w:pPr>
              <w:widowControl w:val="0"/>
              <w:rPr>
                <w:rFonts w:ascii="Times New Roman" w:hAnsi="Times New Roman" w:cs="Times New Roman"/>
                <w:sz w:val="20"/>
                <w:szCs w:val="20"/>
              </w:rPr>
            </w:pPr>
            <w:r w:rsidRPr="005D638C">
              <w:rPr>
                <w:rFonts w:ascii="Times New Roman" w:hAnsi="Times New Roman" w:cs="Times New Roman"/>
                <w:sz w:val="20"/>
                <w:szCs w:val="20"/>
              </w:rPr>
              <w:t xml:space="preserve">Анафилаксия. Причины, клинические проявления, классификация и патогенез жизнеугрожающих системных реакций гиперчувствительности,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300D9F"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078746C3"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B24A94"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4814BB33"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1337666F"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4F617C9A"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Семинарское занятие №5</w:t>
            </w:r>
          </w:p>
        </w:tc>
        <w:tc>
          <w:tcPr>
            <w:tcW w:w="1559" w:type="dxa"/>
            <w:tcBorders>
              <w:top w:val="single" w:sz="4" w:space="0" w:color="auto"/>
              <w:left w:val="single" w:sz="4" w:space="0" w:color="auto"/>
              <w:bottom w:val="single" w:sz="4" w:space="0" w:color="auto"/>
              <w:right w:val="single" w:sz="4" w:space="0" w:color="auto"/>
            </w:tcBorders>
            <w:hideMark/>
          </w:tcPr>
          <w:p w14:paraId="69F5F656"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1</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1BF82BA5"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AF09B9"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596CE5F3"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5E5E67D2"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66C1CA63"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В том числе 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hideMark/>
          </w:tcPr>
          <w:p w14:paraId="337E35C5"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0BE19F6F"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AE2922"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7AD60546"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41BE8AFF"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45E72BCF"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№6</w:t>
            </w:r>
          </w:p>
          <w:p w14:paraId="50886F80" w14:textId="77777777" w:rsidR="00EC5B65" w:rsidRPr="005D638C" w:rsidRDefault="00EC5B65" w:rsidP="00490E2C">
            <w:pPr>
              <w:widowControl w:val="0"/>
              <w:rPr>
                <w:rFonts w:ascii="Times New Roman" w:hAnsi="Times New Roman" w:cs="Times New Roman"/>
                <w:sz w:val="20"/>
                <w:szCs w:val="20"/>
              </w:rPr>
            </w:pPr>
            <w:r w:rsidRPr="005D638C">
              <w:rPr>
                <w:rFonts w:ascii="Times New Roman" w:hAnsi="Times New Roman" w:cs="Times New Roman"/>
                <w:sz w:val="20"/>
                <w:szCs w:val="20"/>
              </w:rPr>
              <w:t>Оказание скорой медицинской помощи в экстренной и неотложной формах при анафилаксии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2A7065"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0026A5F1"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5B8BA75"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08EA9B0F"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tcPr>
          <w:p w14:paraId="7F9556CC"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Тема 1.9.</w:t>
            </w:r>
          </w:p>
          <w:p w14:paraId="1F2FC06E"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Острая дыхательная недостаточность. Обострения бронхиальной астмы.</w:t>
            </w:r>
          </w:p>
          <w:p w14:paraId="05F5FA3B"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488D5ABC"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Содержание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DECC10"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9/6</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0B4785FD"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51EBFE45"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65868238"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ОК:01,02,03,04,05,07,08,09</w:t>
            </w:r>
          </w:p>
          <w:p w14:paraId="743E806C" w14:textId="2CF371CF" w:rsidR="00EC5B65" w:rsidRPr="005D638C" w:rsidRDefault="00EC5B65" w:rsidP="00490E2C">
            <w:pPr>
              <w:widowControl w:val="0"/>
              <w:jc w:val="center"/>
              <w:rPr>
                <w:rFonts w:ascii="Times New Roman" w:hAnsi="Times New Roman" w:cs="Times New Roman"/>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1CD1A686"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Н.5.1.1-5.1.4</w:t>
            </w:r>
          </w:p>
          <w:p w14:paraId="31EE1CC0"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16D1C2D3"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082BE0AA"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16567C3A"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0EE885D4"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0962D7CE"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2FFDBFBF"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34B1C7EC"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234F71CB"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6EDD9315" w14:textId="77777777" w:rsidR="001C7890"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39CD300B" w14:textId="45608E08"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6.7.01</w:t>
            </w:r>
          </w:p>
          <w:p w14:paraId="0FB8F1C9"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З.6.7.01</w:t>
            </w:r>
          </w:p>
          <w:p w14:paraId="4520730D"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22490CB6"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2B4B400E"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00E51602"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 xml:space="preserve">Острая дыхательная недостаточность. Причины, клинические проявления, классификация и патогенез острой дыхательной недостаточности, порядок проведения осмотра, физикального обследования, Дополнительные методы диагностики, интерпретация результатов.  Диагностические критерии обострения бронхиальной астмы, клиническая картина тяжелого обострения бронхиальной астмы у детей и взрослых.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при острой дыхательной недостаточности и обострении бронхиальной астмы.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  </w:t>
            </w:r>
          </w:p>
        </w:tc>
        <w:tc>
          <w:tcPr>
            <w:tcW w:w="1559" w:type="dxa"/>
            <w:tcBorders>
              <w:top w:val="single" w:sz="4" w:space="0" w:color="auto"/>
              <w:left w:val="single" w:sz="4" w:space="0" w:color="auto"/>
              <w:bottom w:val="single" w:sz="4" w:space="0" w:color="auto"/>
              <w:right w:val="single" w:sz="4" w:space="0" w:color="auto"/>
            </w:tcBorders>
            <w:hideMark/>
          </w:tcPr>
          <w:p w14:paraId="6F89F1B0"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1A09D82A"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6B67F94"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48C5A3C1"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67796194"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36A16533"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Семинарское занятие №5</w:t>
            </w:r>
          </w:p>
        </w:tc>
        <w:tc>
          <w:tcPr>
            <w:tcW w:w="1559" w:type="dxa"/>
            <w:tcBorders>
              <w:top w:val="single" w:sz="4" w:space="0" w:color="auto"/>
              <w:left w:val="single" w:sz="4" w:space="0" w:color="auto"/>
              <w:bottom w:val="single" w:sz="4" w:space="0" w:color="auto"/>
              <w:right w:val="single" w:sz="4" w:space="0" w:color="auto"/>
            </w:tcBorders>
            <w:hideMark/>
          </w:tcPr>
          <w:p w14:paraId="68B427B9"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1</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6264C802"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59F2D5"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7E2FCD14"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6127FCCD"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561A2E92"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 xml:space="preserve">В том числе практических занятий и лабораторных работ </w:t>
            </w:r>
          </w:p>
        </w:tc>
        <w:tc>
          <w:tcPr>
            <w:tcW w:w="1559" w:type="dxa"/>
            <w:tcBorders>
              <w:top w:val="single" w:sz="4" w:space="0" w:color="auto"/>
              <w:left w:val="single" w:sz="4" w:space="0" w:color="auto"/>
              <w:bottom w:val="single" w:sz="4" w:space="0" w:color="auto"/>
              <w:right w:val="single" w:sz="4" w:space="0" w:color="auto"/>
            </w:tcBorders>
            <w:hideMark/>
          </w:tcPr>
          <w:p w14:paraId="457978AC"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60172BF5"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3FE4F29"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337295BE"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0ADB7BC5"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2127DFA7"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№7</w:t>
            </w:r>
          </w:p>
          <w:p w14:paraId="11BBCE28" w14:textId="77777777" w:rsidR="00EC5B65" w:rsidRPr="005D638C" w:rsidRDefault="00EC5B65" w:rsidP="00490E2C">
            <w:pPr>
              <w:widowControl w:val="0"/>
              <w:rPr>
                <w:rFonts w:ascii="Times New Roman" w:hAnsi="Times New Roman" w:cs="Times New Roman"/>
                <w:sz w:val="20"/>
                <w:szCs w:val="20"/>
              </w:rPr>
            </w:pPr>
            <w:r w:rsidRPr="005D638C">
              <w:rPr>
                <w:rFonts w:ascii="Times New Roman" w:hAnsi="Times New Roman" w:cs="Times New Roman"/>
                <w:sz w:val="20"/>
                <w:szCs w:val="20"/>
              </w:rPr>
              <w:t>Оказание скорой медицинской помощи в экстренной и неотложной формах при острой дыхательной недостаточности и обострении бронхиальной астмы.</w:t>
            </w:r>
          </w:p>
        </w:tc>
        <w:tc>
          <w:tcPr>
            <w:tcW w:w="1559" w:type="dxa"/>
            <w:tcBorders>
              <w:top w:val="single" w:sz="4" w:space="0" w:color="auto"/>
              <w:left w:val="single" w:sz="4" w:space="0" w:color="auto"/>
              <w:bottom w:val="single" w:sz="4" w:space="0" w:color="auto"/>
              <w:right w:val="single" w:sz="4" w:space="0" w:color="auto"/>
            </w:tcBorders>
            <w:hideMark/>
          </w:tcPr>
          <w:p w14:paraId="6CE088C1"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7CEB451A"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8C6F359"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5E2BF4DC"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tcPr>
          <w:p w14:paraId="4DE76FE4"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Тема 1.10.</w:t>
            </w:r>
          </w:p>
          <w:p w14:paraId="42BC5DD0"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Острые нарушения мозгового кровообращения. Судорожный синдром.</w:t>
            </w:r>
          </w:p>
          <w:p w14:paraId="4F67C230"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5A918C2B"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Содержание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BB3A92"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11/6</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55C2AA8F"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281620A5"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73EF149B"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ОК:01,02,03,04,05,07,08,09</w:t>
            </w:r>
          </w:p>
          <w:p w14:paraId="35F68721" w14:textId="1261D304" w:rsidR="00EC5B65" w:rsidRPr="005D638C" w:rsidRDefault="00EC5B65" w:rsidP="00490E2C">
            <w:pPr>
              <w:widowControl w:val="0"/>
              <w:jc w:val="center"/>
              <w:rPr>
                <w:rFonts w:ascii="Times New Roman" w:hAnsi="Times New Roman" w:cs="Times New Roman"/>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4DAACA8A"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Н.5.1.1-5.1.4</w:t>
            </w:r>
          </w:p>
          <w:p w14:paraId="2C28E9E6"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38A1E742"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3631AC7D"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2AB30543"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30DDAA9D"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42E7299E"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39347169"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2BEF88E9"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1F641C3A"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2435970F" w14:textId="77777777" w:rsidR="001C7890"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5E9B9EC8" w14:textId="36F0DF3C"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6.7.01</w:t>
            </w:r>
          </w:p>
          <w:p w14:paraId="132743F6"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З.6.7.01</w:t>
            </w:r>
          </w:p>
          <w:p w14:paraId="6466FE05"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260CCB5D"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575D7D1A"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38953ED7"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Острые нарушения мозгового кровообращения. Судорожный синдром. Причины, клинические проявления, классификация и патогенез острых нарушений мозгового кровообращения, судорожного синдрома, порядок проведения осмотра, физикального обследования, оценка неврологического статуса,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988343"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4</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05F09449"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9755A0E"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58C5C2A0"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53E2876D"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347235DE"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Семинарское занятие №6</w:t>
            </w:r>
          </w:p>
        </w:tc>
        <w:tc>
          <w:tcPr>
            <w:tcW w:w="1559" w:type="dxa"/>
            <w:tcBorders>
              <w:top w:val="single" w:sz="4" w:space="0" w:color="auto"/>
              <w:left w:val="single" w:sz="4" w:space="0" w:color="auto"/>
              <w:bottom w:val="single" w:sz="4" w:space="0" w:color="auto"/>
              <w:right w:val="single" w:sz="4" w:space="0" w:color="auto"/>
            </w:tcBorders>
            <w:hideMark/>
          </w:tcPr>
          <w:p w14:paraId="1C895440"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1</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5B71E37B"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B30C36B"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38395D66"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35C85D66"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62B3F3C2"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В том числе 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hideMark/>
          </w:tcPr>
          <w:p w14:paraId="2C9B5449"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5DFD4331"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807A45D"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395A34EA"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0BC0F530"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048AF1D5"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№8</w:t>
            </w:r>
          </w:p>
          <w:p w14:paraId="616C1F1D" w14:textId="77777777" w:rsidR="00EC5B65" w:rsidRPr="005D638C" w:rsidRDefault="00EC5B65" w:rsidP="00490E2C">
            <w:pPr>
              <w:widowControl w:val="0"/>
              <w:rPr>
                <w:rFonts w:ascii="Times New Roman" w:hAnsi="Times New Roman" w:cs="Times New Roman"/>
                <w:sz w:val="20"/>
                <w:szCs w:val="20"/>
              </w:rPr>
            </w:pPr>
            <w:r w:rsidRPr="005D638C">
              <w:rPr>
                <w:rFonts w:ascii="Times New Roman" w:hAnsi="Times New Roman" w:cs="Times New Roman"/>
                <w:sz w:val="20"/>
                <w:szCs w:val="20"/>
              </w:rPr>
              <w:t>Оказание скорой медицинской помощи в экстренной и неотложной формах при остром нарушении мозгового кровообращения, судорожном синдроме.</w:t>
            </w:r>
          </w:p>
        </w:tc>
        <w:tc>
          <w:tcPr>
            <w:tcW w:w="1559" w:type="dxa"/>
            <w:tcBorders>
              <w:top w:val="single" w:sz="4" w:space="0" w:color="auto"/>
              <w:left w:val="single" w:sz="4" w:space="0" w:color="auto"/>
              <w:bottom w:val="single" w:sz="4" w:space="0" w:color="auto"/>
              <w:right w:val="single" w:sz="4" w:space="0" w:color="auto"/>
            </w:tcBorders>
            <w:hideMark/>
          </w:tcPr>
          <w:p w14:paraId="0BF29838"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74C65968"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60EC67"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4ECC764F"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tcPr>
          <w:p w14:paraId="54ACB479"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 xml:space="preserve">Тема 1.11. </w:t>
            </w:r>
          </w:p>
          <w:p w14:paraId="00945A08"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Комы.</w:t>
            </w:r>
          </w:p>
          <w:p w14:paraId="564E90BD"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1F138678"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Содержание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1A666F"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9/6</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4ED89D0B"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670D9E56"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1080464D"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ОК:01,02,03,04,05,07,08,09</w:t>
            </w:r>
          </w:p>
          <w:p w14:paraId="2415B185" w14:textId="4DE8F880" w:rsidR="00EC5B65" w:rsidRPr="005D638C" w:rsidRDefault="00EC5B65" w:rsidP="00490E2C">
            <w:pPr>
              <w:widowControl w:val="0"/>
              <w:jc w:val="center"/>
              <w:rPr>
                <w:rFonts w:ascii="Times New Roman" w:hAnsi="Times New Roman" w:cs="Times New Roman"/>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6F4801F9"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Н.5.1.1-5.1.4</w:t>
            </w:r>
          </w:p>
          <w:p w14:paraId="38809250"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3779CD6C"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56CA7137"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2F6621AD"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7C26A364"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71572059"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3680DB43"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08686698"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2834931C"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51B0D0E5" w14:textId="77777777" w:rsidR="001C7890"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03FC745D" w14:textId="074AC1B4"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6.7.01</w:t>
            </w:r>
          </w:p>
          <w:p w14:paraId="0708C970"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З.6.7.01</w:t>
            </w:r>
          </w:p>
          <w:p w14:paraId="77248342"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67949566"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14E38DF1"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78C916D6"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Комы. Причины, клинические проявления, классификация и патогенез коматозных состояний у детей и взрослых. Шкала Глазго для Определения степени угнетения сознания.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559" w:type="dxa"/>
            <w:tcBorders>
              <w:top w:val="single" w:sz="4" w:space="0" w:color="auto"/>
              <w:left w:val="single" w:sz="4" w:space="0" w:color="auto"/>
              <w:bottom w:val="single" w:sz="4" w:space="0" w:color="auto"/>
              <w:right w:val="single" w:sz="4" w:space="0" w:color="auto"/>
            </w:tcBorders>
            <w:hideMark/>
          </w:tcPr>
          <w:p w14:paraId="557E0A19"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5F5652BF"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B15849"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786E668D"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4A3462B0"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56BAE4B6"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Семинарское занятие №6</w:t>
            </w:r>
          </w:p>
        </w:tc>
        <w:tc>
          <w:tcPr>
            <w:tcW w:w="1559" w:type="dxa"/>
            <w:tcBorders>
              <w:top w:val="single" w:sz="4" w:space="0" w:color="auto"/>
              <w:left w:val="single" w:sz="4" w:space="0" w:color="auto"/>
              <w:bottom w:val="single" w:sz="4" w:space="0" w:color="auto"/>
              <w:right w:val="single" w:sz="4" w:space="0" w:color="auto"/>
            </w:tcBorders>
            <w:hideMark/>
          </w:tcPr>
          <w:p w14:paraId="5AE4EDBC"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1</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1B813A6A"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7AAA450"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60C69FD8"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3E613917"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32D80996"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В том числе 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hideMark/>
          </w:tcPr>
          <w:p w14:paraId="24F49E5A"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576BBAE3"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AED6849"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426A291D"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3EEF0DD1"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73F1D76D"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№9</w:t>
            </w:r>
          </w:p>
          <w:p w14:paraId="1FE25BE6" w14:textId="77777777" w:rsidR="00EC5B65" w:rsidRPr="005D638C" w:rsidRDefault="00EC5B65" w:rsidP="00490E2C">
            <w:pPr>
              <w:widowControl w:val="0"/>
              <w:rPr>
                <w:rFonts w:ascii="Times New Roman" w:hAnsi="Times New Roman" w:cs="Times New Roman"/>
                <w:sz w:val="20"/>
                <w:szCs w:val="20"/>
              </w:rPr>
            </w:pPr>
            <w:r w:rsidRPr="005D638C">
              <w:rPr>
                <w:rFonts w:ascii="Times New Roman" w:hAnsi="Times New Roman" w:cs="Times New Roman"/>
                <w:sz w:val="20"/>
                <w:szCs w:val="20"/>
              </w:rPr>
              <w:t>Оказание скорой медицинской помощи в экстренной и неотложной формах при коматозных состояниях.</w:t>
            </w:r>
          </w:p>
        </w:tc>
        <w:tc>
          <w:tcPr>
            <w:tcW w:w="1559" w:type="dxa"/>
            <w:tcBorders>
              <w:top w:val="single" w:sz="4" w:space="0" w:color="auto"/>
              <w:left w:val="single" w:sz="4" w:space="0" w:color="auto"/>
              <w:bottom w:val="single" w:sz="4" w:space="0" w:color="auto"/>
              <w:right w:val="single" w:sz="4" w:space="0" w:color="auto"/>
            </w:tcBorders>
            <w:hideMark/>
          </w:tcPr>
          <w:p w14:paraId="49EC3E3A"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071C0F57"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A852F08"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13243E94"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tcPr>
          <w:p w14:paraId="7DB803E4"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Тема 1.12.</w:t>
            </w:r>
          </w:p>
          <w:p w14:paraId="177A312D"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 xml:space="preserve">Экстренные и </w:t>
            </w:r>
            <w:r w:rsidRPr="005D638C">
              <w:rPr>
                <w:rFonts w:ascii="Times New Roman" w:hAnsi="Times New Roman" w:cs="Times New Roman"/>
                <w:b/>
                <w:bCs/>
                <w:sz w:val="20"/>
                <w:szCs w:val="20"/>
              </w:rPr>
              <w:lastRenderedPageBreak/>
              <w:t>неотложные состояния при инфекционных заболеваниях. Гипертермический синдром.</w:t>
            </w:r>
          </w:p>
          <w:p w14:paraId="45BD3BD4" w14:textId="77777777" w:rsidR="00EC5B65" w:rsidRPr="005D638C" w:rsidRDefault="00EC5B65" w:rsidP="00490E2C">
            <w:pPr>
              <w:widowControl w:val="0"/>
              <w:rPr>
                <w:rFonts w:ascii="Times New Roman" w:hAnsi="Times New Roman" w:cs="Times New Roman"/>
                <w:b/>
                <w:bCs/>
                <w:sz w:val="20"/>
                <w:szCs w:val="20"/>
              </w:rPr>
            </w:pPr>
          </w:p>
          <w:p w14:paraId="07ACFB80"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12391BEB"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lastRenderedPageBreak/>
              <w:t>Содержание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F0C59D"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9/6</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36D9D733"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5E219E16"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4ABA94AC"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lastRenderedPageBreak/>
              <w:t>ОК:01,02,03,04,05,07,08,09</w:t>
            </w:r>
          </w:p>
          <w:p w14:paraId="72E66CCA" w14:textId="7D921B3E" w:rsidR="00EC5B65" w:rsidRPr="005D638C" w:rsidRDefault="00EC5B65" w:rsidP="00490E2C">
            <w:pPr>
              <w:widowControl w:val="0"/>
              <w:jc w:val="center"/>
              <w:rPr>
                <w:rFonts w:ascii="Times New Roman" w:hAnsi="Times New Roman" w:cs="Times New Roman"/>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0CE86737"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lastRenderedPageBreak/>
              <w:t>Н.5.1.1-5.1.4</w:t>
            </w:r>
          </w:p>
          <w:p w14:paraId="4ACC56C3"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1C295002"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lastRenderedPageBreak/>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77EF160B"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2A2DA27A"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33BEED2D"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3E9D9C6F"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3F8713EF"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3C1487D9"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7AAC695E"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59F5C811" w14:textId="77777777" w:rsidR="001C7890"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43533DAC" w14:textId="45091E6D"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6.7.01</w:t>
            </w:r>
          </w:p>
          <w:p w14:paraId="6B71D981"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З.6.7.01</w:t>
            </w:r>
          </w:p>
          <w:p w14:paraId="09B22AE5"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323CA21C"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70816DC2"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305C9BF2"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Неотложные состояния при инфекционных заболеваниях. Инфекционно-</w:t>
            </w:r>
            <w:r w:rsidRPr="005D638C">
              <w:rPr>
                <w:rFonts w:ascii="Times New Roman" w:hAnsi="Times New Roman" w:cs="Times New Roman"/>
                <w:sz w:val="20"/>
                <w:szCs w:val="20"/>
              </w:rPr>
              <w:lastRenderedPageBreak/>
              <w:t>токсический шок. Острые лихорадки, причины, клинические проявления, классификация и патогенез острых лихорадочных состояний у детей и взрослых.</w:t>
            </w:r>
          </w:p>
          <w:p w14:paraId="6BD75F1D"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68D153"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lastRenderedPageBreak/>
              <w:t>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10332550"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2B1E78"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3F50D1E1"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5B23CEB5"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07BDDAFC"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Семинарское занятие №7</w:t>
            </w:r>
          </w:p>
        </w:tc>
        <w:tc>
          <w:tcPr>
            <w:tcW w:w="1559" w:type="dxa"/>
            <w:tcBorders>
              <w:top w:val="single" w:sz="4" w:space="0" w:color="auto"/>
              <w:left w:val="single" w:sz="4" w:space="0" w:color="auto"/>
              <w:bottom w:val="single" w:sz="4" w:space="0" w:color="auto"/>
              <w:right w:val="single" w:sz="4" w:space="0" w:color="auto"/>
            </w:tcBorders>
            <w:hideMark/>
          </w:tcPr>
          <w:p w14:paraId="1986B83C"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1</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6056A299"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6A8A863"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2EADD406"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1A907E94"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3454C570"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В том числе 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hideMark/>
          </w:tcPr>
          <w:p w14:paraId="33273314"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01DF547F"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FB93186"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508BABBE"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5DABBBC6"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204F93B7"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№10</w:t>
            </w:r>
          </w:p>
          <w:p w14:paraId="27E2A5D4" w14:textId="77777777" w:rsidR="00EC5B65" w:rsidRPr="005D638C" w:rsidRDefault="00EC5B65" w:rsidP="00490E2C">
            <w:pPr>
              <w:widowControl w:val="0"/>
              <w:rPr>
                <w:rFonts w:ascii="Times New Roman" w:hAnsi="Times New Roman" w:cs="Times New Roman"/>
                <w:sz w:val="20"/>
                <w:szCs w:val="20"/>
              </w:rPr>
            </w:pPr>
            <w:r w:rsidRPr="005D638C">
              <w:rPr>
                <w:rFonts w:ascii="Times New Roman" w:hAnsi="Times New Roman" w:cs="Times New Roman"/>
                <w:sz w:val="20"/>
                <w:szCs w:val="20"/>
              </w:rPr>
              <w:t>Оказание скорой медицинской помощи в экстренной и неотложной формах при гипертермическом синдроме и неотложных состояниях при инфекционных заболеваниях.</w:t>
            </w:r>
          </w:p>
        </w:tc>
        <w:tc>
          <w:tcPr>
            <w:tcW w:w="1559" w:type="dxa"/>
            <w:tcBorders>
              <w:top w:val="single" w:sz="4" w:space="0" w:color="auto"/>
              <w:left w:val="single" w:sz="4" w:space="0" w:color="auto"/>
              <w:bottom w:val="single" w:sz="4" w:space="0" w:color="auto"/>
              <w:right w:val="single" w:sz="4" w:space="0" w:color="auto"/>
            </w:tcBorders>
            <w:hideMark/>
          </w:tcPr>
          <w:p w14:paraId="3D008165"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5770CF30"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C959ED"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37620C57"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tcPr>
          <w:p w14:paraId="19487F47"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Тема 1.13.</w:t>
            </w:r>
          </w:p>
          <w:p w14:paraId="0D4785D0"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Острая боль в животе. Почечная колика.</w:t>
            </w:r>
          </w:p>
          <w:p w14:paraId="0BE526D3"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710F3136"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Содержание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DFC62C"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9/6</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19C27302"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53C2D24A"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740A546B"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ОК:01,02,03,04,05,07,08,09</w:t>
            </w:r>
          </w:p>
          <w:p w14:paraId="4B559085" w14:textId="692C0412" w:rsidR="00EC5B65" w:rsidRPr="005D638C" w:rsidRDefault="00EC5B65" w:rsidP="00490E2C">
            <w:pPr>
              <w:widowControl w:val="0"/>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2C961DB4"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Н.5.1.1-5.1.4</w:t>
            </w:r>
          </w:p>
          <w:p w14:paraId="15FE3EA3"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55B5A830"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35022363"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2E1460A9"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5ECD091C"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7AE36F94"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023C7D00"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659422C5"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7F06BB21"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09E104CE" w14:textId="77777777" w:rsidR="001C7890"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4045D07B" w14:textId="18821813"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6.7.01</w:t>
            </w:r>
          </w:p>
          <w:p w14:paraId="515BE350"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З.6.7.01</w:t>
            </w:r>
          </w:p>
          <w:p w14:paraId="4D2C4BBA" w14:textId="77777777" w:rsidR="00EC5B65" w:rsidRPr="005D638C" w:rsidRDefault="00EC5B65" w:rsidP="00490E2C">
            <w:pPr>
              <w:widowControl w:val="0"/>
              <w:jc w:val="center"/>
              <w:rPr>
                <w:rFonts w:ascii="Times New Roman" w:hAnsi="Times New Roman" w:cs="Times New Roman"/>
                <w:sz w:val="20"/>
                <w:szCs w:val="20"/>
              </w:rPr>
            </w:pPr>
          </w:p>
        </w:tc>
      </w:tr>
      <w:tr w:rsidR="00EC5B65" w:rsidRPr="005D638C" w14:paraId="50485CAE"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4780436A"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1EA7233C"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 xml:space="preserve">Основные причины острой боли в животе.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Особенности применения лекарственных препаратов и медицинских изделий при острой боли в животе,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 </w:t>
            </w:r>
          </w:p>
          <w:p w14:paraId="0CFF7397"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Почечная колика: этиология, клиническая картина, диагностика, дифференциальная диагностика.</w:t>
            </w:r>
          </w:p>
          <w:p w14:paraId="3F022393"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Особенности клинической картины и диагностики почечной колики у детей и беременных женщин.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559" w:type="dxa"/>
            <w:tcBorders>
              <w:top w:val="single" w:sz="4" w:space="0" w:color="auto"/>
              <w:left w:val="single" w:sz="4" w:space="0" w:color="auto"/>
              <w:bottom w:val="single" w:sz="4" w:space="0" w:color="auto"/>
              <w:right w:val="single" w:sz="4" w:space="0" w:color="auto"/>
            </w:tcBorders>
            <w:hideMark/>
          </w:tcPr>
          <w:p w14:paraId="501B8F53"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4C564396" w14:textId="77777777" w:rsidR="00EC5B65" w:rsidRPr="005D638C" w:rsidRDefault="00EC5B65" w:rsidP="00490E2C">
            <w:pPr>
              <w:widowControl w:val="0"/>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6BA291" w14:textId="77777777" w:rsidR="00EC5B65" w:rsidRPr="005D638C" w:rsidRDefault="00EC5B65" w:rsidP="00490E2C">
            <w:pPr>
              <w:widowControl w:val="0"/>
              <w:rPr>
                <w:rFonts w:ascii="Times New Roman" w:hAnsi="Times New Roman" w:cs="Times New Roman"/>
                <w:sz w:val="20"/>
                <w:szCs w:val="20"/>
              </w:rPr>
            </w:pPr>
          </w:p>
        </w:tc>
      </w:tr>
      <w:tr w:rsidR="00EC5B65" w:rsidRPr="005D638C" w14:paraId="486B6ACF"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03186E69"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5B505489"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Семинарское занятие №7</w:t>
            </w:r>
          </w:p>
        </w:tc>
        <w:tc>
          <w:tcPr>
            <w:tcW w:w="1559" w:type="dxa"/>
            <w:tcBorders>
              <w:top w:val="single" w:sz="4" w:space="0" w:color="auto"/>
              <w:left w:val="single" w:sz="4" w:space="0" w:color="auto"/>
              <w:bottom w:val="single" w:sz="4" w:space="0" w:color="auto"/>
              <w:right w:val="single" w:sz="4" w:space="0" w:color="auto"/>
            </w:tcBorders>
            <w:hideMark/>
          </w:tcPr>
          <w:p w14:paraId="33C7F3EC"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1</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18E581A6" w14:textId="77777777" w:rsidR="00EC5B65" w:rsidRPr="005D638C" w:rsidRDefault="00EC5B65" w:rsidP="00490E2C">
            <w:pPr>
              <w:widowControl w:val="0"/>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AB79C6" w14:textId="77777777" w:rsidR="00EC5B65" w:rsidRPr="005D638C" w:rsidRDefault="00EC5B65" w:rsidP="00490E2C">
            <w:pPr>
              <w:widowControl w:val="0"/>
              <w:rPr>
                <w:rFonts w:ascii="Times New Roman" w:hAnsi="Times New Roman" w:cs="Times New Roman"/>
                <w:sz w:val="20"/>
                <w:szCs w:val="20"/>
              </w:rPr>
            </w:pPr>
          </w:p>
        </w:tc>
      </w:tr>
      <w:tr w:rsidR="00EC5B65" w:rsidRPr="005D638C" w14:paraId="6E273495"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5BED64C9"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3D4047D7"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В том числе 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hideMark/>
          </w:tcPr>
          <w:p w14:paraId="6610CE42"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2DC59AEF" w14:textId="77777777" w:rsidR="00EC5B65" w:rsidRPr="005D638C" w:rsidRDefault="00EC5B65" w:rsidP="00490E2C">
            <w:pPr>
              <w:widowControl w:val="0"/>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0D59E51" w14:textId="77777777" w:rsidR="00EC5B65" w:rsidRPr="005D638C" w:rsidRDefault="00EC5B65" w:rsidP="00490E2C">
            <w:pPr>
              <w:widowControl w:val="0"/>
              <w:rPr>
                <w:rFonts w:ascii="Times New Roman" w:hAnsi="Times New Roman" w:cs="Times New Roman"/>
                <w:sz w:val="20"/>
                <w:szCs w:val="20"/>
              </w:rPr>
            </w:pPr>
          </w:p>
        </w:tc>
      </w:tr>
      <w:tr w:rsidR="00EC5B65" w:rsidRPr="005D638C" w14:paraId="37FAE55F"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711929F1"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6D6AFF74"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№11</w:t>
            </w:r>
          </w:p>
          <w:p w14:paraId="3CD6FD8D" w14:textId="77777777" w:rsidR="00EC5B65" w:rsidRPr="005D638C" w:rsidRDefault="00EC5B65" w:rsidP="00490E2C">
            <w:pPr>
              <w:widowControl w:val="0"/>
              <w:rPr>
                <w:rFonts w:ascii="Times New Roman" w:hAnsi="Times New Roman" w:cs="Times New Roman"/>
                <w:sz w:val="20"/>
                <w:szCs w:val="20"/>
              </w:rPr>
            </w:pPr>
            <w:r w:rsidRPr="005D638C">
              <w:rPr>
                <w:rFonts w:ascii="Times New Roman" w:hAnsi="Times New Roman" w:cs="Times New Roman"/>
                <w:sz w:val="20"/>
                <w:szCs w:val="20"/>
              </w:rPr>
              <w:t>Оказание скорой медицинской помощи в экстренной и неотложной формах при острой боли в животе и почечной колике.</w:t>
            </w:r>
          </w:p>
        </w:tc>
        <w:tc>
          <w:tcPr>
            <w:tcW w:w="1559" w:type="dxa"/>
            <w:tcBorders>
              <w:top w:val="single" w:sz="4" w:space="0" w:color="auto"/>
              <w:left w:val="single" w:sz="4" w:space="0" w:color="auto"/>
              <w:bottom w:val="single" w:sz="4" w:space="0" w:color="auto"/>
              <w:right w:val="single" w:sz="4" w:space="0" w:color="auto"/>
            </w:tcBorders>
            <w:hideMark/>
          </w:tcPr>
          <w:p w14:paraId="1EC9E02B"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41A99236" w14:textId="77777777" w:rsidR="00EC5B65" w:rsidRPr="005D638C" w:rsidRDefault="00EC5B65" w:rsidP="00490E2C">
            <w:pPr>
              <w:widowControl w:val="0"/>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5AEB20" w14:textId="77777777" w:rsidR="00EC5B65" w:rsidRPr="005D638C" w:rsidRDefault="00EC5B65" w:rsidP="00490E2C">
            <w:pPr>
              <w:widowControl w:val="0"/>
              <w:rPr>
                <w:rFonts w:ascii="Times New Roman" w:hAnsi="Times New Roman" w:cs="Times New Roman"/>
                <w:sz w:val="20"/>
                <w:szCs w:val="20"/>
              </w:rPr>
            </w:pPr>
          </w:p>
        </w:tc>
      </w:tr>
      <w:tr w:rsidR="00EC5B65" w:rsidRPr="005D638C" w14:paraId="6D7BACA1"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tcPr>
          <w:p w14:paraId="2F3E3093"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Тема 1.14.</w:t>
            </w:r>
          </w:p>
          <w:p w14:paraId="7FDA40AE"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 xml:space="preserve">Экстренные и неотложные </w:t>
            </w:r>
            <w:r w:rsidRPr="005D638C">
              <w:rPr>
                <w:rFonts w:ascii="Times New Roman" w:hAnsi="Times New Roman" w:cs="Times New Roman"/>
                <w:b/>
                <w:bCs/>
                <w:sz w:val="20"/>
                <w:szCs w:val="20"/>
              </w:rPr>
              <w:lastRenderedPageBreak/>
              <w:t>состояния, вызванные воздействием внешних причин</w:t>
            </w:r>
          </w:p>
          <w:p w14:paraId="72F045C6"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06B1B2CC"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lastRenderedPageBreak/>
              <w:t>Содержание</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A24E4F1" w14:textId="697BAA51" w:rsidR="00EC5B65" w:rsidRPr="005D638C" w:rsidRDefault="00654E7A" w:rsidP="00490E2C">
            <w:pPr>
              <w:widowControl w:val="0"/>
              <w:jc w:val="center"/>
              <w:rPr>
                <w:rFonts w:ascii="Times New Roman" w:hAnsi="Times New Roman" w:cs="Times New Roman"/>
                <w:b/>
                <w:bCs/>
                <w:sz w:val="20"/>
                <w:szCs w:val="20"/>
              </w:rPr>
            </w:pPr>
            <w:r>
              <w:rPr>
                <w:rFonts w:ascii="Times New Roman" w:hAnsi="Times New Roman" w:cs="Times New Roman"/>
                <w:b/>
                <w:bCs/>
                <w:sz w:val="20"/>
                <w:szCs w:val="20"/>
              </w:rPr>
              <w:t>30/12</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246FF188"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7591AB2C"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70609CBC"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ОК:01,02,03,04,0</w:t>
            </w:r>
            <w:r w:rsidRPr="005D638C">
              <w:rPr>
                <w:rFonts w:ascii="Times New Roman" w:hAnsi="Times New Roman" w:cs="Times New Roman"/>
                <w:b/>
                <w:bCs/>
                <w:sz w:val="20"/>
                <w:szCs w:val="20"/>
              </w:rPr>
              <w:lastRenderedPageBreak/>
              <w:t>5,07,08,09</w:t>
            </w:r>
          </w:p>
          <w:p w14:paraId="4569CBE9" w14:textId="58A50BC4" w:rsidR="00EC5B65" w:rsidRPr="005D638C" w:rsidRDefault="00EC5B65" w:rsidP="00490E2C">
            <w:pPr>
              <w:widowControl w:val="0"/>
              <w:jc w:val="center"/>
              <w:rPr>
                <w:rFonts w:ascii="Times New Roman" w:hAnsi="Times New Roman" w:cs="Times New Roman"/>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06C08DFA"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lastRenderedPageBreak/>
              <w:t>Н.5.1.1-5.1.4</w:t>
            </w:r>
          </w:p>
          <w:p w14:paraId="24136B9D"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18143DEE"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5B988968"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lastRenderedPageBreak/>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05DC5298"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705955B3"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2E39B4FB"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76E0CBE2"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28FAA0FA"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31FE64AC"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51E23E15" w14:textId="77777777" w:rsidR="001C7890"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0768E9C3" w14:textId="6F7499C5"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6.7.01</w:t>
            </w:r>
          </w:p>
          <w:p w14:paraId="5EDC980F"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З.6.7.01</w:t>
            </w:r>
          </w:p>
          <w:p w14:paraId="4FC25675"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5E070ED3"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3C9A8C6F"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100A4030"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 xml:space="preserve">Травмы и ранения груди и органов средостения, живота и органов брюшной полости, травмы позвоночника и спинного мозга, черепно-мозговая травма. </w:t>
            </w:r>
          </w:p>
          <w:p w14:paraId="744D3E50"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lastRenderedPageBreak/>
              <w:t>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p w14:paraId="525C6AD6"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Термические и химические ожоги. Классификация по глубине и площади поражения кожи. Определение площади ожогов у детей и взрослых. Ингаляционная травма при ожогах. Признаки отравления продуктами горения. Ожоговый шок. Прогноз ожогового шока. Электротравма. Отморожения. Порядок проведения осмотра, физикального обследования, Дополнительные методы диагностики, интерпретация результатов.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p w14:paraId="3E7B839C"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Отравления. Классификация ядов. Клиническая картина отравлений некоторыми ядами. Особенности проведения осмотра, физикального обследования при отравлениях, Дополнительные методы диагностики, интерпретация результатов.  Принципы оказания скорой медицинской помощи в экстренной и неотложной формах, антидотная терапия.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559" w:type="dxa"/>
            <w:tcBorders>
              <w:top w:val="single" w:sz="4" w:space="0" w:color="auto"/>
              <w:left w:val="single" w:sz="4" w:space="0" w:color="auto"/>
              <w:bottom w:val="single" w:sz="4" w:space="0" w:color="auto"/>
              <w:right w:val="single" w:sz="4" w:space="0" w:color="auto"/>
            </w:tcBorders>
            <w:hideMark/>
          </w:tcPr>
          <w:p w14:paraId="2374D8C8"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lastRenderedPageBreak/>
              <w:t>8</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54AD33B7"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A5E320"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3EBAC3B4" w14:textId="77777777" w:rsidTr="00654E7A">
        <w:trPr>
          <w:trHeight w:val="259"/>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4FD0AA70"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13277936"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Семинарское занятие №8, 9.</w:t>
            </w:r>
          </w:p>
        </w:tc>
        <w:tc>
          <w:tcPr>
            <w:tcW w:w="1559" w:type="dxa"/>
            <w:tcBorders>
              <w:top w:val="single" w:sz="4" w:space="0" w:color="auto"/>
              <w:left w:val="single" w:sz="4" w:space="0" w:color="auto"/>
              <w:bottom w:val="single" w:sz="4" w:space="0" w:color="auto"/>
              <w:right w:val="single" w:sz="4" w:space="0" w:color="auto"/>
            </w:tcBorders>
            <w:hideMark/>
          </w:tcPr>
          <w:p w14:paraId="6C61BD05" w14:textId="21ED958A" w:rsidR="00654E7A" w:rsidRPr="005D638C" w:rsidRDefault="00EC5B65" w:rsidP="00654E7A">
            <w:pPr>
              <w:widowControl w:val="0"/>
              <w:jc w:val="center"/>
              <w:rPr>
                <w:rFonts w:ascii="Times New Roman" w:hAnsi="Times New Roman" w:cs="Times New Roman"/>
                <w:sz w:val="20"/>
                <w:szCs w:val="20"/>
              </w:rPr>
            </w:pPr>
            <w:r w:rsidRPr="005D638C">
              <w:rPr>
                <w:rFonts w:ascii="Times New Roman" w:hAnsi="Times New Roman" w:cs="Times New Roman"/>
                <w:sz w:val="20"/>
                <w:szCs w:val="20"/>
              </w:rPr>
              <w:t>4</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7C9D4FB1"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A072247" w14:textId="77777777" w:rsidR="00EC5B65" w:rsidRPr="005D638C" w:rsidRDefault="00EC5B65" w:rsidP="00490E2C">
            <w:pPr>
              <w:widowControl w:val="0"/>
              <w:rPr>
                <w:rFonts w:ascii="Times New Roman" w:hAnsi="Times New Roman" w:cs="Times New Roman"/>
                <w:b/>
                <w:bCs/>
                <w:sz w:val="20"/>
                <w:szCs w:val="20"/>
              </w:rPr>
            </w:pPr>
          </w:p>
        </w:tc>
      </w:tr>
      <w:tr w:rsidR="00654E7A" w:rsidRPr="005D638C" w14:paraId="781392A4" w14:textId="77777777" w:rsidTr="001C7890">
        <w:trPr>
          <w:trHeight w:val="156"/>
          <w:jc w:val="center"/>
        </w:trPr>
        <w:tc>
          <w:tcPr>
            <w:tcW w:w="2297" w:type="dxa"/>
            <w:vMerge/>
            <w:tcBorders>
              <w:top w:val="single" w:sz="4" w:space="0" w:color="auto"/>
              <w:left w:val="single" w:sz="4" w:space="0" w:color="auto"/>
              <w:bottom w:val="single" w:sz="4" w:space="0" w:color="auto"/>
              <w:right w:val="single" w:sz="4" w:space="0" w:color="auto"/>
            </w:tcBorders>
            <w:vAlign w:val="center"/>
          </w:tcPr>
          <w:p w14:paraId="1C3DD6CA" w14:textId="77777777" w:rsidR="00654E7A" w:rsidRPr="005D638C" w:rsidRDefault="00654E7A"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tcPr>
          <w:p w14:paraId="0B65C8FC" w14:textId="328EA1A1" w:rsidR="00654E7A" w:rsidRPr="005D638C" w:rsidRDefault="00654E7A" w:rsidP="00490E2C">
            <w:pPr>
              <w:widowControl w:val="0"/>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w:t>
            </w:r>
          </w:p>
        </w:tc>
        <w:tc>
          <w:tcPr>
            <w:tcW w:w="1559" w:type="dxa"/>
            <w:tcBorders>
              <w:top w:val="single" w:sz="4" w:space="0" w:color="auto"/>
              <w:left w:val="single" w:sz="4" w:space="0" w:color="auto"/>
              <w:bottom w:val="single" w:sz="4" w:space="0" w:color="auto"/>
              <w:right w:val="single" w:sz="4" w:space="0" w:color="auto"/>
            </w:tcBorders>
          </w:tcPr>
          <w:p w14:paraId="5ADC2C52" w14:textId="24DB76CE" w:rsidR="00654E7A" w:rsidRPr="005D638C" w:rsidRDefault="00654E7A" w:rsidP="00490E2C">
            <w:pPr>
              <w:widowControl w:val="0"/>
              <w:jc w:val="center"/>
              <w:rPr>
                <w:rFonts w:ascii="Times New Roman" w:hAnsi="Times New Roman" w:cs="Times New Roman"/>
                <w:sz w:val="20"/>
                <w:szCs w:val="20"/>
              </w:rPr>
            </w:pPr>
            <w:r>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tcPr>
          <w:p w14:paraId="4B9D33E5" w14:textId="77777777" w:rsidR="00654E7A" w:rsidRPr="005D638C" w:rsidRDefault="00654E7A"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8DCC236" w14:textId="77777777" w:rsidR="00654E7A" w:rsidRPr="005D638C" w:rsidRDefault="00654E7A" w:rsidP="00490E2C">
            <w:pPr>
              <w:widowControl w:val="0"/>
              <w:rPr>
                <w:rFonts w:ascii="Times New Roman" w:hAnsi="Times New Roman" w:cs="Times New Roman"/>
                <w:b/>
                <w:bCs/>
                <w:sz w:val="20"/>
                <w:szCs w:val="20"/>
              </w:rPr>
            </w:pPr>
          </w:p>
        </w:tc>
      </w:tr>
      <w:tr w:rsidR="00EC5B65" w:rsidRPr="005D638C" w14:paraId="336FC1A2"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1DF295ED"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7E6E6E26"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В том числе 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hideMark/>
          </w:tcPr>
          <w:p w14:paraId="6D84ABD3"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18</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15C0BFF5"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E90C8B0"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120553B9"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61643872"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5CD64A06"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№12</w:t>
            </w:r>
          </w:p>
          <w:p w14:paraId="23E2B581" w14:textId="77777777" w:rsidR="00EC5B65" w:rsidRPr="005D638C" w:rsidRDefault="00EC5B65" w:rsidP="00490E2C">
            <w:pPr>
              <w:widowControl w:val="0"/>
              <w:rPr>
                <w:rFonts w:ascii="Times New Roman" w:hAnsi="Times New Roman" w:cs="Times New Roman"/>
                <w:sz w:val="20"/>
                <w:szCs w:val="20"/>
              </w:rPr>
            </w:pPr>
            <w:r w:rsidRPr="005D638C">
              <w:rPr>
                <w:rFonts w:ascii="Times New Roman" w:hAnsi="Times New Roman" w:cs="Times New Roman"/>
                <w:sz w:val="20"/>
                <w:szCs w:val="20"/>
              </w:rPr>
              <w:t xml:space="preserve">Оказание скорой медицинской помощи в экстренной и неотложной формах при травмах и ранениях груди и органов средостения, живота и органов брюшной полости, травмы позвоночника и спинного мозга, черепно-мозговая травма. </w:t>
            </w:r>
          </w:p>
        </w:tc>
        <w:tc>
          <w:tcPr>
            <w:tcW w:w="1559" w:type="dxa"/>
            <w:tcBorders>
              <w:top w:val="single" w:sz="4" w:space="0" w:color="auto"/>
              <w:left w:val="single" w:sz="4" w:space="0" w:color="auto"/>
              <w:bottom w:val="single" w:sz="4" w:space="0" w:color="auto"/>
              <w:right w:val="single" w:sz="4" w:space="0" w:color="auto"/>
            </w:tcBorders>
            <w:hideMark/>
          </w:tcPr>
          <w:p w14:paraId="4B59C9DD"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4EA1FF5F"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CEC26B"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57910B22"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7169934E"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7A4512E4"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№13</w:t>
            </w:r>
          </w:p>
          <w:p w14:paraId="46F2A2E6" w14:textId="77777777" w:rsidR="00EC5B65" w:rsidRPr="005D638C" w:rsidRDefault="00EC5B65" w:rsidP="00490E2C">
            <w:pPr>
              <w:widowControl w:val="0"/>
              <w:rPr>
                <w:rFonts w:ascii="Times New Roman" w:hAnsi="Times New Roman" w:cs="Times New Roman"/>
                <w:sz w:val="20"/>
                <w:szCs w:val="20"/>
              </w:rPr>
            </w:pPr>
            <w:r w:rsidRPr="005D638C">
              <w:rPr>
                <w:rFonts w:ascii="Times New Roman" w:hAnsi="Times New Roman" w:cs="Times New Roman"/>
                <w:sz w:val="20"/>
                <w:szCs w:val="20"/>
              </w:rPr>
              <w:t>Оказание скорой медицинской помощи в экстренной и неотложной формах при термических и химических ожогах.</w:t>
            </w:r>
          </w:p>
        </w:tc>
        <w:tc>
          <w:tcPr>
            <w:tcW w:w="1559" w:type="dxa"/>
            <w:tcBorders>
              <w:top w:val="single" w:sz="4" w:space="0" w:color="auto"/>
              <w:left w:val="single" w:sz="4" w:space="0" w:color="auto"/>
              <w:bottom w:val="single" w:sz="4" w:space="0" w:color="auto"/>
              <w:right w:val="single" w:sz="4" w:space="0" w:color="auto"/>
            </w:tcBorders>
            <w:hideMark/>
          </w:tcPr>
          <w:p w14:paraId="656024F3"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34765E7C"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139D94"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05FE1B47"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7265056B"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288DD38E"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№14</w:t>
            </w:r>
          </w:p>
          <w:p w14:paraId="63F9C7D3" w14:textId="77777777" w:rsidR="00EC5B65" w:rsidRPr="005D638C" w:rsidRDefault="00EC5B65" w:rsidP="00490E2C">
            <w:pPr>
              <w:widowControl w:val="0"/>
              <w:rPr>
                <w:rFonts w:ascii="Times New Roman" w:hAnsi="Times New Roman" w:cs="Times New Roman"/>
                <w:sz w:val="20"/>
                <w:szCs w:val="20"/>
              </w:rPr>
            </w:pPr>
            <w:r w:rsidRPr="005D638C">
              <w:rPr>
                <w:rFonts w:ascii="Times New Roman" w:hAnsi="Times New Roman" w:cs="Times New Roman"/>
                <w:sz w:val="20"/>
                <w:szCs w:val="20"/>
              </w:rPr>
              <w:t xml:space="preserve">Оказание скорой медицинской помощи в экстренной и неотложной формах при </w:t>
            </w:r>
            <w:r w:rsidRPr="005D638C">
              <w:rPr>
                <w:rFonts w:ascii="Times New Roman" w:hAnsi="Times New Roman" w:cs="Times New Roman"/>
                <w:sz w:val="20"/>
                <w:szCs w:val="20"/>
              </w:rPr>
              <w:lastRenderedPageBreak/>
              <w:t>отравлениях.</w:t>
            </w:r>
          </w:p>
        </w:tc>
        <w:tc>
          <w:tcPr>
            <w:tcW w:w="1559" w:type="dxa"/>
            <w:tcBorders>
              <w:top w:val="single" w:sz="4" w:space="0" w:color="auto"/>
              <w:left w:val="single" w:sz="4" w:space="0" w:color="auto"/>
              <w:bottom w:val="single" w:sz="4" w:space="0" w:color="auto"/>
              <w:right w:val="single" w:sz="4" w:space="0" w:color="auto"/>
            </w:tcBorders>
            <w:hideMark/>
          </w:tcPr>
          <w:p w14:paraId="0073D04F"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lastRenderedPageBreak/>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760B1454"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217CC1C"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51C3919E"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hideMark/>
          </w:tcPr>
          <w:p w14:paraId="006922C0"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Тема 1.15</w:t>
            </w:r>
          </w:p>
          <w:p w14:paraId="5C66DCD1"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Кровотечения</w:t>
            </w:r>
          </w:p>
        </w:tc>
        <w:tc>
          <w:tcPr>
            <w:tcW w:w="7230" w:type="dxa"/>
            <w:tcBorders>
              <w:top w:val="single" w:sz="4" w:space="0" w:color="auto"/>
              <w:left w:val="single" w:sz="4" w:space="0" w:color="auto"/>
              <w:bottom w:val="single" w:sz="4" w:space="0" w:color="auto"/>
              <w:right w:val="single" w:sz="4" w:space="0" w:color="auto"/>
            </w:tcBorders>
            <w:hideMark/>
          </w:tcPr>
          <w:p w14:paraId="71321930"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Содержание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FD37CE"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8/6</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7252ACEE"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68C11128"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51BC1E8C"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ОК:01,02,03,04,05,07,08,09</w:t>
            </w:r>
          </w:p>
          <w:p w14:paraId="38ECB3BB" w14:textId="4EC14741" w:rsidR="00EC5B65" w:rsidRPr="005D638C" w:rsidRDefault="00EC5B65" w:rsidP="00490E2C">
            <w:pPr>
              <w:widowControl w:val="0"/>
              <w:jc w:val="center"/>
              <w:rPr>
                <w:rFonts w:ascii="Times New Roman" w:hAnsi="Times New Roman" w:cs="Times New Roman"/>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6BB7E2B9"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Н.5.1.1-5.1.4</w:t>
            </w:r>
          </w:p>
          <w:p w14:paraId="0881D297"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7778963C"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68288284"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7523F291"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7F1DA519"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2F53BD2C"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3A8D1C06"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5278E041"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024001CC"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673C1B37" w14:textId="77777777" w:rsidR="001C7890"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6C919CF7" w14:textId="07ED088A"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6.7.01</w:t>
            </w:r>
          </w:p>
          <w:p w14:paraId="293F8FDE"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З.6.7.01</w:t>
            </w:r>
          </w:p>
          <w:p w14:paraId="067F03DB"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7F1D3FA7"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56B648EB"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2A183624" w14:textId="77777777" w:rsidR="00EC5B65" w:rsidRPr="005D638C" w:rsidRDefault="00EC5B65" w:rsidP="00490E2C">
            <w:pPr>
              <w:widowControl w:val="0"/>
              <w:jc w:val="both"/>
              <w:rPr>
                <w:rFonts w:ascii="Times New Roman" w:hAnsi="Times New Roman" w:cs="Times New Roman"/>
                <w:sz w:val="20"/>
                <w:szCs w:val="20"/>
              </w:rPr>
            </w:pPr>
            <w:r w:rsidRPr="005D638C">
              <w:rPr>
                <w:rFonts w:ascii="Times New Roman" w:hAnsi="Times New Roman" w:cs="Times New Roman"/>
                <w:sz w:val="20"/>
                <w:szCs w:val="20"/>
              </w:rPr>
              <w:t>Этиология и классификация кровотечений. Клинические проявления, степень тяжести и осложнения кровотечений. Способы определения величины кровопотери и способы временной остановки наружного кровотечения. Геморрагический шок.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559" w:type="dxa"/>
            <w:tcBorders>
              <w:top w:val="single" w:sz="4" w:space="0" w:color="auto"/>
              <w:left w:val="single" w:sz="4" w:space="0" w:color="auto"/>
              <w:bottom w:val="single" w:sz="4" w:space="0" w:color="auto"/>
              <w:right w:val="single" w:sz="4" w:space="0" w:color="auto"/>
            </w:tcBorders>
            <w:hideMark/>
          </w:tcPr>
          <w:p w14:paraId="7DE1C397"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591960C1"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A1B158"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7211BF48"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201FDCD6"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0167B844"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В том числе 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hideMark/>
          </w:tcPr>
          <w:p w14:paraId="0314B6DD"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4CB7EB91"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6D4F041"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52ABF835"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2DE42CE9"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259BB4F2"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№15</w:t>
            </w:r>
          </w:p>
          <w:p w14:paraId="61797AA2" w14:textId="77777777" w:rsidR="00EC5B65" w:rsidRPr="005D638C" w:rsidRDefault="00EC5B65" w:rsidP="00490E2C">
            <w:pPr>
              <w:widowControl w:val="0"/>
              <w:rPr>
                <w:rFonts w:ascii="Times New Roman" w:hAnsi="Times New Roman" w:cs="Times New Roman"/>
                <w:sz w:val="20"/>
                <w:szCs w:val="20"/>
              </w:rPr>
            </w:pPr>
            <w:r w:rsidRPr="005D638C">
              <w:rPr>
                <w:rFonts w:ascii="Times New Roman" w:hAnsi="Times New Roman" w:cs="Times New Roman"/>
                <w:sz w:val="20"/>
                <w:szCs w:val="20"/>
              </w:rPr>
              <w:t>Оказание скорой медицинской помощи в экстренной и неотложной формах при кровотечениях.</w:t>
            </w:r>
          </w:p>
        </w:tc>
        <w:tc>
          <w:tcPr>
            <w:tcW w:w="1559" w:type="dxa"/>
            <w:tcBorders>
              <w:top w:val="single" w:sz="4" w:space="0" w:color="auto"/>
              <w:left w:val="single" w:sz="4" w:space="0" w:color="auto"/>
              <w:bottom w:val="single" w:sz="4" w:space="0" w:color="auto"/>
              <w:right w:val="single" w:sz="4" w:space="0" w:color="auto"/>
            </w:tcBorders>
            <w:hideMark/>
          </w:tcPr>
          <w:p w14:paraId="0C628713"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3AE49ECC"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FACC91B"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3A1FBEBB"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tcPr>
          <w:p w14:paraId="2A5DFC92"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 xml:space="preserve">Тема 1.16. </w:t>
            </w:r>
          </w:p>
          <w:p w14:paraId="72AF356B"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Экстренные и неотложные состояния в акушерстве и гинекологии</w:t>
            </w:r>
          </w:p>
          <w:p w14:paraId="46A1358B" w14:textId="77777777" w:rsidR="00EC5B65" w:rsidRPr="005D638C" w:rsidRDefault="00EC5B65" w:rsidP="001C7890">
            <w:pPr>
              <w:widowControl w:val="0"/>
              <w:spacing w:line="216" w:lineRule="auto"/>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318FF016"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14:paraId="79FA469E"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hAnsi="Times New Roman" w:cs="Times New Roman"/>
                <w:b/>
                <w:bCs/>
                <w:sz w:val="20"/>
                <w:szCs w:val="20"/>
              </w:rPr>
              <w:t>18/12</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1174184F"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2DD53A62"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682D9778"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ОК:01,02,03,04,05,07,08,09</w:t>
            </w:r>
          </w:p>
          <w:p w14:paraId="3818B694" w14:textId="67D7556A" w:rsidR="00EC5B65" w:rsidRPr="005D638C" w:rsidRDefault="00EC5B65" w:rsidP="00490E2C">
            <w:pPr>
              <w:widowControl w:val="0"/>
              <w:jc w:val="center"/>
              <w:rPr>
                <w:rFonts w:ascii="Times New Roman" w:hAnsi="Times New Roman" w:cs="Times New Roman"/>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27211965"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Н.5.1.1-5.1.4</w:t>
            </w:r>
          </w:p>
          <w:p w14:paraId="3BD7F210"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666E1665"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285DFE94"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38FC3E18"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3FE6FFC0"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1BEE4B35"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1FC7FDA8"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565AE1DC"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779787DD"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2B6D5DC4" w14:textId="77777777" w:rsidR="001C7890"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0B442C6A" w14:textId="1DB2F48F"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6.7.01</w:t>
            </w:r>
          </w:p>
          <w:p w14:paraId="51688D30"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З.6.7.01</w:t>
            </w:r>
          </w:p>
          <w:p w14:paraId="32FD4A7F"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735FD589"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6EE4E88B" w14:textId="77777777" w:rsidR="00EC5B65" w:rsidRPr="005D638C" w:rsidRDefault="00EC5B65" w:rsidP="001C7890">
            <w:pPr>
              <w:widowControl w:val="0"/>
              <w:spacing w:line="216" w:lineRule="auto"/>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5EBA09D1" w14:textId="77777777" w:rsidR="00EC5B65" w:rsidRPr="005D638C" w:rsidRDefault="00EC5B65" w:rsidP="001C7890">
            <w:pPr>
              <w:widowControl w:val="0"/>
              <w:spacing w:line="216" w:lineRule="auto"/>
              <w:jc w:val="both"/>
              <w:rPr>
                <w:rFonts w:ascii="Times New Roman" w:hAnsi="Times New Roman" w:cs="Times New Roman"/>
                <w:sz w:val="20"/>
                <w:szCs w:val="20"/>
              </w:rPr>
            </w:pPr>
            <w:r w:rsidRPr="005D638C">
              <w:rPr>
                <w:rFonts w:ascii="Times New Roman" w:hAnsi="Times New Roman" w:cs="Times New Roman"/>
                <w:sz w:val="20"/>
                <w:szCs w:val="20"/>
              </w:rPr>
              <w:t xml:space="preserve">Экстренные и неотложные состояния, связанные с беременностью и родами. Преэклампсия и эклампсия. Преждевременная отслойка нормально расположенной плаценты. Акушерские кровотечения. Роды вне медицинской организации. Ведение родов вне медицинской организации.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пациентки и новорожденного, контроль эффективности и безопасности проводимого лечения. Осложнения. </w:t>
            </w:r>
          </w:p>
          <w:p w14:paraId="2217715E" w14:textId="77777777" w:rsidR="00EC5B65" w:rsidRPr="005D638C" w:rsidRDefault="00EC5B65" w:rsidP="001C7890">
            <w:pPr>
              <w:widowControl w:val="0"/>
              <w:spacing w:line="216" w:lineRule="auto"/>
              <w:jc w:val="both"/>
              <w:rPr>
                <w:rFonts w:ascii="Times New Roman" w:hAnsi="Times New Roman" w:cs="Times New Roman"/>
                <w:sz w:val="20"/>
                <w:szCs w:val="20"/>
              </w:rPr>
            </w:pPr>
            <w:r w:rsidRPr="005D638C">
              <w:rPr>
                <w:rFonts w:ascii="Times New Roman" w:hAnsi="Times New Roman" w:cs="Times New Roman"/>
                <w:sz w:val="20"/>
                <w:szCs w:val="20"/>
              </w:rPr>
              <w:t>Экстренные и неотложные состояния в гинекологии.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64DFD6"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4</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50EC19E4"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AA1121"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33F5E392"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3E8FCB9A" w14:textId="77777777" w:rsidR="00EC5B65" w:rsidRPr="005D638C" w:rsidRDefault="00EC5B65" w:rsidP="001C7890">
            <w:pPr>
              <w:widowControl w:val="0"/>
              <w:spacing w:line="216" w:lineRule="auto"/>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2D829CE7"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Семинарское занятие №10</w:t>
            </w:r>
          </w:p>
        </w:tc>
        <w:tc>
          <w:tcPr>
            <w:tcW w:w="1559" w:type="dxa"/>
            <w:tcBorders>
              <w:top w:val="single" w:sz="4" w:space="0" w:color="auto"/>
              <w:left w:val="single" w:sz="4" w:space="0" w:color="auto"/>
              <w:bottom w:val="single" w:sz="4" w:space="0" w:color="auto"/>
              <w:right w:val="single" w:sz="4" w:space="0" w:color="auto"/>
            </w:tcBorders>
            <w:hideMark/>
          </w:tcPr>
          <w:p w14:paraId="06CA081D"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0FA5EADF"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30388A"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3010224A"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7B281EFE" w14:textId="77777777" w:rsidR="00EC5B65" w:rsidRPr="005D638C" w:rsidRDefault="00EC5B65" w:rsidP="001C7890">
            <w:pPr>
              <w:widowControl w:val="0"/>
              <w:spacing w:line="216" w:lineRule="auto"/>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4D39F700"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В том числе 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hideMark/>
          </w:tcPr>
          <w:p w14:paraId="43C5973D"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12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0E47C9A4"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30F612E"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77BB3776"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76003F08" w14:textId="77777777" w:rsidR="00EC5B65" w:rsidRPr="005D638C" w:rsidRDefault="00EC5B65" w:rsidP="001C7890">
            <w:pPr>
              <w:widowControl w:val="0"/>
              <w:spacing w:line="216" w:lineRule="auto"/>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027F010F"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№16</w:t>
            </w:r>
          </w:p>
          <w:p w14:paraId="5D584655"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sz w:val="20"/>
                <w:szCs w:val="20"/>
              </w:rPr>
              <w:t>Оказание скорой медицинской помощи при экстренных и неотложных состояниях в акушерстве.</w:t>
            </w:r>
          </w:p>
        </w:tc>
        <w:tc>
          <w:tcPr>
            <w:tcW w:w="1559" w:type="dxa"/>
            <w:tcBorders>
              <w:top w:val="single" w:sz="4" w:space="0" w:color="auto"/>
              <w:left w:val="single" w:sz="4" w:space="0" w:color="auto"/>
              <w:bottom w:val="single" w:sz="4" w:space="0" w:color="auto"/>
              <w:right w:val="single" w:sz="4" w:space="0" w:color="auto"/>
            </w:tcBorders>
            <w:hideMark/>
          </w:tcPr>
          <w:p w14:paraId="1E8F1954"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72CB6BF4"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0F95193"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5FA2EB38"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644B9982" w14:textId="77777777" w:rsidR="00EC5B65" w:rsidRPr="005D638C" w:rsidRDefault="00EC5B65" w:rsidP="001C7890">
            <w:pPr>
              <w:widowControl w:val="0"/>
              <w:spacing w:line="216" w:lineRule="auto"/>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434D0E55"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№17</w:t>
            </w:r>
          </w:p>
          <w:p w14:paraId="7E2BA140"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Оказание скорой медицинской помощи при экстренных и неотложных состояниях в гинекологии.</w:t>
            </w:r>
          </w:p>
        </w:tc>
        <w:tc>
          <w:tcPr>
            <w:tcW w:w="1559" w:type="dxa"/>
            <w:tcBorders>
              <w:top w:val="single" w:sz="4" w:space="0" w:color="auto"/>
              <w:left w:val="single" w:sz="4" w:space="0" w:color="auto"/>
              <w:bottom w:val="single" w:sz="4" w:space="0" w:color="auto"/>
              <w:right w:val="single" w:sz="4" w:space="0" w:color="auto"/>
            </w:tcBorders>
            <w:hideMark/>
          </w:tcPr>
          <w:p w14:paraId="6AD6144D"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31D5B826"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F064C1D"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6D7A9D64"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hideMark/>
          </w:tcPr>
          <w:p w14:paraId="0826B8C3"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lastRenderedPageBreak/>
              <w:t>Тема 1.17.</w:t>
            </w:r>
          </w:p>
          <w:p w14:paraId="508AB627"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Экстренные и неотложные состояния в педиатрии.</w:t>
            </w:r>
          </w:p>
        </w:tc>
        <w:tc>
          <w:tcPr>
            <w:tcW w:w="7230" w:type="dxa"/>
            <w:tcBorders>
              <w:top w:val="single" w:sz="4" w:space="0" w:color="auto"/>
              <w:left w:val="single" w:sz="4" w:space="0" w:color="auto"/>
              <w:bottom w:val="single" w:sz="4" w:space="0" w:color="auto"/>
              <w:right w:val="single" w:sz="4" w:space="0" w:color="auto"/>
            </w:tcBorders>
            <w:hideMark/>
          </w:tcPr>
          <w:p w14:paraId="747AE18A"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Содержание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2B5023" w14:textId="77777777"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hAnsi="Times New Roman" w:cs="Times New Roman"/>
                <w:b/>
                <w:bCs/>
                <w:sz w:val="20"/>
                <w:szCs w:val="20"/>
              </w:rPr>
              <w:t>18/12</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7DAE22DB"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1C7C2B17"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628DCAD3"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ОК:01,02,03,04,05,07,08,09</w:t>
            </w:r>
          </w:p>
          <w:p w14:paraId="74AAE6B4" w14:textId="205418A7" w:rsidR="00EC5B65" w:rsidRPr="005D638C" w:rsidRDefault="00EC5B65" w:rsidP="001C7890">
            <w:pPr>
              <w:widowControl w:val="0"/>
              <w:spacing w:line="216" w:lineRule="auto"/>
              <w:jc w:val="cente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5B61705D" w14:textId="77777777" w:rsidR="00EC5B65" w:rsidRPr="005D638C" w:rsidRDefault="00EC5B65" w:rsidP="001C7890">
            <w:pPr>
              <w:widowControl w:val="0"/>
              <w:spacing w:line="216" w:lineRule="auto"/>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Н.5.1.1-5.1.4</w:t>
            </w:r>
          </w:p>
          <w:p w14:paraId="44208C0E" w14:textId="77777777"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2FA9E0FC" w14:textId="77777777"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2328EC9B" w14:textId="77777777"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7409AD9A" w14:textId="77777777"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3255EF19" w14:textId="77777777"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25C25931" w14:textId="77777777"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2BE46EBD" w14:textId="77777777" w:rsidR="00EC5B65" w:rsidRPr="005D638C" w:rsidRDefault="00EC5B65" w:rsidP="001C7890">
            <w:pPr>
              <w:widowControl w:val="0"/>
              <w:spacing w:line="216" w:lineRule="auto"/>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75791C81" w14:textId="77777777" w:rsidR="00EC5B65" w:rsidRPr="005D638C" w:rsidRDefault="00EC5B65" w:rsidP="001C7890">
            <w:pPr>
              <w:widowControl w:val="0"/>
              <w:spacing w:line="216" w:lineRule="auto"/>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42476485" w14:textId="77777777" w:rsidR="00EC5B65" w:rsidRPr="005D638C" w:rsidRDefault="00EC5B65" w:rsidP="001C7890">
            <w:pPr>
              <w:widowControl w:val="0"/>
              <w:spacing w:line="216" w:lineRule="auto"/>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755CC8F2" w14:textId="77777777" w:rsidR="001C7890" w:rsidRDefault="00EC5B65" w:rsidP="001C7890">
            <w:pPr>
              <w:widowControl w:val="0"/>
              <w:spacing w:line="216" w:lineRule="auto"/>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47E80C45" w14:textId="0395D232" w:rsidR="00EC5B65" w:rsidRPr="005D638C" w:rsidRDefault="00EC5B65" w:rsidP="001C7890">
            <w:pPr>
              <w:widowControl w:val="0"/>
              <w:spacing w:line="216" w:lineRule="auto"/>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6.7.01</w:t>
            </w:r>
          </w:p>
          <w:p w14:paraId="2C2B979F" w14:textId="77777777" w:rsidR="00EC5B65" w:rsidRPr="005D638C" w:rsidRDefault="00EC5B65" w:rsidP="001C7890">
            <w:pPr>
              <w:widowControl w:val="0"/>
              <w:spacing w:line="216" w:lineRule="auto"/>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З.6.7.01</w:t>
            </w:r>
          </w:p>
          <w:p w14:paraId="1F647F76" w14:textId="77777777" w:rsidR="00EC5B65" w:rsidRPr="005D638C" w:rsidRDefault="00EC5B65" w:rsidP="001C7890">
            <w:pPr>
              <w:widowControl w:val="0"/>
              <w:spacing w:line="216" w:lineRule="auto"/>
              <w:jc w:val="center"/>
              <w:rPr>
                <w:rFonts w:ascii="Times New Roman" w:hAnsi="Times New Roman" w:cs="Times New Roman"/>
                <w:sz w:val="20"/>
                <w:szCs w:val="20"/>
              </w:rPr>
            </w:pPr>
          </w:p>
        </w:tc>
      </w:tr>
      <w:tr w:rsidR="00EC5B65" w:rsidRPr="005D638C" w14:paraId="2B7F56CA"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13F50921" w14:textId="77777777" w:rsidR="00EC5B65" w:rsidRPr="005D638C" w:rsidRDefault="00EC5B65" w:rsidP="001C7890">
            <w:pPr>
              <w:widowControl w:val="0"/>
              <w:spacing w:line="216" w:lineRule="auto"/>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3A6BFDF2" w14:textId="77777777" w:rsidR="00EC5B65" w:rsidRPr="005D638C" w:rsidRDefault="00EC5B65" w:rsidP="001C7890">
            <w:pPr>
              <w:widowControl w:val="0"/>
              <w:spacing w:line="216" w:lineRule="auto"/>
              <w:jc w:val="both"/>
              <w:rPr>
                <w:rFonts w:ascii="Times New Roman" w:hAnsi="Times New Roman" w:cs="Times New Roman"/>
                <w:sz w:val="20"/>
                <w:szCs w:val="20"/>
              </w:rPr>
            </w:pPr>
            <w:r w:rsidRPr="005D638C">
              <w:rPr>
                <w:rFonts w:ascii="Times New Roman" w:hAnsi="Times New Roman" w:cs="Times New Roman"/>
                <w:sz w:val="20"/>
                <w:szCs w:val="20"/>
              </w:rPr>
              <w:t>Экстренные и неотложные состояния у детей. Особенности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особенности дозирования и введения лекарственных препаратов,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559" w:type="dxa"/>
            <w:tcBorders>
              <w:top w:val="single" w:sz="4" w:space="0" w:color="auto"/>
              <w:left w:val="single" w:sz="4" w:space="0" w:color="auto"/>
              <w:bottom w:val="single" w:sz="4" w:space="0" w:color="auto"/>
              <w:right w:val="single" w:sz="4" w:space="0" w:color="auto"/>
            </w:tcBorders>
            <w:hideMark/>
          </w:tcPr>
          <w:p w14:paraId="5BFA0747" w14:textId="77777777" w:rsidR="00EC5B65" w:rsidRPr="005D638C" w:rsidRDefault="00EC5B65" w:rsidP="001C7890">
            <w:pPr>
              <w:widowControl w:val="0"/>
              <w:spacing w:line="216" w:lineRule="auto"/>
              <w:jc w:val="center"/>
              <w:rPr>
                <w:rFonts w:ascii="Times New Roman" w:hAnsi="Times New Roman" w:cs="Times New Roman"/>
                <w:sz w:val="20"/>
                <w:szCs w:val="20"/>
              </w:rPr>
            </w:pPr>
            <w:r w:rsidRPr="005D638C">
              <w:rPr>
                <w:rFonts w:ascii="Times New Roman" w:hAnsi="Times New Roman" w:cs="Times New Roman"/>
                <w:sz w:val="20"/>
                <w:szCs w:val="20"/>
              </w:rPr>
              <w:t>4</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21F60AE2" w14:textId="77777777" w:rsidR="00EC5B65" w:rsidRPr="005D638C" w:rsidRDefault="00EC5B65" w:rsidP="001C7890">
            <w:pPr>
              <w:widowControl w:val="0"/>
              <w:spacing w:line="216"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70C3CA4" w14:textId="77777777" w:rsidR="00EC5B65" w:rsidRPr="005D638C" w:rsidRDefault="00EC5B65" w:rsidP="001C7890">
            <w:pPr>
              <w:widowControl w:val="0"/>
              <w:spacing w:line="216" w:lineRule="auto"/>
              <w:rPr>
                <w:rFonts w:ascii="Times New Roman" w:hAnsi="Times New Roman" w:cs="Times New Roman"/>
                <w:sz w:val="20"/>
                <w:szCs w:val="20"/>
              </w:rPr>
            </w:pPr>
          </w:p>
        </w:tc>
      </w:tr>
      <w:tr w:rsidR="00EC5B65" w:rsidRPr="005D638C" w14:paraId="22AA1327"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4F315CEC" w14:textId="77777777" w:rsidR="00EC5B65" w:rsidRPr="005D638C" w:rsidRDefault="00EC5B65" w:rsidP="001C7890">
            <w:pPr>
              <w:widowControl w:val="0"/>
              <w:spacing w:line="216" w:lineRule="auto"/>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33C6A5E6"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Семинарское занятие №11</w:t>
            </w:r>
          </w:p>
        </w:tc>
        <w:tc>
          <w:tcPr>
            <w:tcW w:w="1559" w:type="dxa"/>
            <w:tcBorders>
              <w:top w:val="single" w:sz="4" w:space="0" w:color="auto"/>
              <w:left w:val="single" w:sz="4" w:space="0" w:color="auto"/>
              <w:bottom w:val="single" w:sz="4" w:space="0" w:color="auto"/>
              <w:right w:val="single" w:sz="4" w:space="0" w:color="auto"/>
            </w:tcBorders>
            <w:hideMark/>
          </w:tcPr>
          <w:p w14:paraId="66D72C10" w14:textId="77777777" w:rsidR="00EC5B65" w:rsidRPr="005D638C" w:rsidRDefault="00EC5B65" w:rsidP="001C7890">
            <w:pPr>
              <w:widowControl w:val="0"/>
              <w:spacing w:line="216" w:lineRule="auto"/>
              <w:jc w:val="center"/>
              <w:rPr>
                <w:rFonts w:ascii="Times New Roman" w:hAnsi="Times New Roman" w:cs="Times New Roman"/>
                <w:sz w:val="20"/>
                <w:szCs w:val="20"/>
              </w:rPr>
            </w:pPr>
            <w:r w:rsidRPr="005D638C">
              <w:rPr>
                <w:rFonts w:ascii="Times New Roman" w:hAnsi="Times New Roman" w:cs="Times New Roman"/>
                <w:sz w:val="20"/>
                <w:szCs w:val="20"/>
              </w:rPr>
              <w:t>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67C254E6" w14:textId="77777777" w:rsidR="00EC5B65" w:rsidRPr="005D638C" w:rsidRDefault="00EC5B65" w:rsidP="001C7890">
            <w:pPr>
              <w:widowControl w:val="0"/>
              <w:spacing w:line="216"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53FFBC2" w14:textId="77777777" w:rsidR="00EC5B65" w:rsidRPr="005D638C" w:rsidRDefault="00EC5B65" w:rsidP="001C7890">
            <w:pPr>
              <w:widowControl w:val="0"/>
              <w:spacing w:line="216" w:lineRule="auto"/>
              <w:rPr>
                <w:rFonts w:ascii="Times New Roman" w:hAnsi="Times New Roman" w:cs="Times New Roman"/>
                <w:sz w:val="20"/>
                <w:szCs w:val="20"/>
              </w:rPr>
            </w:pPr>
          </w:p>
        </w:tc>
      </w:tr>
      <w:tr w:rsidR="00EC5B65" w:rsidRPr="005D638C" w14:paraId="19E0B253"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71AD7231" w14:textId="77777777" w:rsidR="00EC5B65" w:rsidRPr="005D638C" w:rsidRDefault="00EC5B65" w:rsidP="001C7890">
            <w:pPr>
              <w:widowControl w:val="0"/>
              <w:spacing w:line="216" w:lineRule="auto"/>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2602B664"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В том числе 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hideMark/>
          </w:tcPr>
          <w:p w14:paraId="511BE614" w14:textId="77777777" w:rsidR="00EC5B65" w:rsidRPr="005D638C" w:rsidRDefault="00EC5B65" w:rsidP="001C7890">
            <w:pPr>
              <w:widowControl w:val="0"/>
              <w:spacing w:line="216" w:lineRule="auto"/>
              <w:jc w:val="center"/>
              <w:rPr>
                <w:rFonts w:ascii="Times New Roman" w:hAnsi="Times New Roman" w:cs="Times New Roman"/>
                <w:sz w:val="20"/>
                <w:szCs w:val="20"/>
              </w:rPr>
            </w:pPr>
            <w:r w:rsidRPr="005D638C">
              <w:rPr>
                <w:rFonts w:ascii="Times New Roman" w:hAnsi="Times New Roman" w:cs="Times New Roman"/>
                <w:sz w:val="20"/>
                <w:szCs w:val="20"/>
              </w:rPr>
              <w:t>12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36567F9B" w14:textId="77777777" w:rsidR="00EC5B65" w:rsidRPr="005D638C" w:rsidRDefault="00EC5B65" w:rsidP="001C7890">
            <w:pPr>
              <w:widowControl w:val="0"/>
              <w:spacing w:line="216"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F6A3E31" w14:textId="77777777" w:rsidR="00EC5B65" w:rsidRPr="005D638C" w:rsidRDefault="00EC5B65" w:rsidP="001C7890">
            <w:pPr>
              <w:widowControl w:val="0"/>
              <w:spacing w:line="216" w:lineRule="auto"/>
              <w:rPr>
                <w:rFonts w:ascii="Times New Roman" w:hAnsi="Times New Roman" w:cs="Times New Roman"/>
                <w:sz w:val="20"/>
                <w:szCs w:val="20"/>
              </w:rPr>
            </w:pPr>
          </w:p>
        </w:tc>
      </w:tr>
      <w:tr w:rsidR="00EC5B65" w:rsidRPr="005D638C" w14:paraId="16B4C431"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5C25C96E" w14:textId="77777777" w:rsidR="00EC5B65" w:rsidRPr="005D638C" w:rsidRDefault="00EC5B65" w:rsidP="001C7890">
            <w:pPr>
              <w:widowControl w:val="0"/>
              <w:spacing w:line="216" w:lineRule="auto"/>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30AD7267"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№18</w:t>
            </w:r>
          </w:p>
          <w:p w14:paraId="090AB369"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sz w:val="20"/>
                <w:szCs w:val="20"/>
              </w:rPr>
              <w:t>Оказание скорой медицинской помощи при экстренных и неотложных состояниях в педиатрии</w:t>
            </w:r>
          </w:p>
        </w:tc>
        <w:tc>
          <w:tcPr>
            <w:tcW w:w="1559" w:type="dxa"/>
            <w:tcBorders>
              <w:top w:val="single" w:sz="4" w:space="0" w:color="auto"/>
              <w:left w:val="single" w:sz="4" w:space="0" w:color="auto"/>
              <w:bottom w:val="single" w:sz="4" w:space="0" w:color="auto"/>
              <w:right w:val="single" w:sz="4" w:space="0" w:color="auto"/>
            </w:tcBorders>
            <w:hideMark/>
          </w:tcPr>
          <w:p w14:paraId="7A917C63" w14:textId="77777777" w:rsidR="00EC5B65" w:rsidRPr="005D638C" w:rsidRDefault="00EC5B65" w:rsidP="001C7890">
            <w:pPr>
              <w:widowControl w:val="0"/>
              <w:spacing w:line="216" w:lineRule="auto"/>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3A5DD97A" w14:textId="77777777" w:rsidR="00EC5B65" w:rsidRPr="005D638C" w:rsidRDefault="00EC5B65" w:rsidP="001C7890">
            <w:pPr>
              <w:widowControl w:val="0"/>
              <w:spacing w:line="216"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6CEC5F" w14:textId="77777777" w:rsidR="00EC5B65" w:rsidRPr="005D638C" w:rsidRDefault="00EC5B65" w:rsidP="001C7890">
            <w:pPr>
              <w:widowControl w:val="0"/>
              <w:spacing w:line="216" w:lineRule="auto"/>
              <w:rPr>
                <w:rFonts w:ascii="Times New Roman" w:hAnsi="Times New Roman" w:cs="Times New Roman"/>
                <w:sz w:val="20"/>
                <w:szCs w:val="20"/>
              </w:rPr>
            </w:pPr>
          </w:p>
        </w:tc>
      </w:tr>
      <w:tr w:rsidR="00EC5B65" w:rsidRPr="005D638C" w14:paraId="336E9A44"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2FD750D0" w14:textId="77777777" w:rsidR="00EC5B65" w:rsidRPr="005D638C" w:rsidRDefault="00EC5B65" w:rsidP="001C7890">
            <w:pPr>
              <w:widowControl w:val="0"/>
              <w:spacing w:line="216" w:lineRule="auto"/>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7243FA33"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№19</w:t>
            </w:r>
          </w:p>
          <w:p w14:paraId="34E27109"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Оказание скорой медицинской помощи при экстренных и неотложных состояниях в педиатрии</w:t>
            </w:r>
          </w:p>
        </w:tc>
        <w:tc>
          <w:tcPr>
            <w:tcW w:w="1559" w:type="dxa"/>
            <w:tcBorders>
              <w:top w:val="single" w:sz="4" w:space="0" w:color="auto"/>
              <w:left w:val="single" w:sz="4" w:space="0" w:color="auto"/>
              <w:bottom w:val="single" w:sz="4" w:space="0" w:color="auto"/>
              <w:right w:val="single" w:sz="4" w:space="0" w:color="auto"/>
            </w:tcBorders>
            <w:hideMark/>
          </w:tcPr>
          <w:p w14:paraId="6E173F82" w14:textId="77777777" w:rsidR="00EC5B65" w:rsidRPr="005D638C" w:rsidRDefault="00EC5B65" w:rsidP="001C7890">
            <w:pPr>
              <w:widowControl w:val="0"/>
              <w:spacing w:line="216" w:lineRule="auto"/>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0CEC44E2" w14:textId="77777777" w:rsidR="00EC5B65" w:rsidRPr="005D638C" w:rsidRDefault="00EC5B65" w:rsidP="001C7890">
            <w:pPr>
              <w:widowControl w:val="0"/>
              <w:spacing w:line="216"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F1B3FE2" w14:textId="77777777" w:rsidR="00EC5B65" w:rsidRPr="005D638C" w:rsidRDefault="00EC5B65" w:rsidP="001C7890">
            <w:pPr>
              <w:widowControl w:val="0"/>
              <w:spacing w:line="216" w:lineRule="auto"/>
              <w:rPr>
                <w:rFonts w:ascii="Times New Roman" w:hAnsi="Times New Roman" w:cs="Times New Roman"/>
                <w:sz w:val="20"/>
                <w:szCs w:val="20"/>
              </w:rPr>
            </w:pPr>
          </w:p>
        </w:tc>
      </w:tr>
      <w:tr w:rsidR="00EC5B65" w:rsidRPr="005D638C" w14:paraId="309F54F1" w14:textId="77777777" w:rsidTr="001C7890">
        <w:trPr>
          <w:jc w:val="center"/>
        </w:trPr>
        <w:tc>
          <w:tcPr>
            <w:tcW w:w="2297" w:type="dxa"/>
            <w:vMerge w:val="restart"/>
            <w:tcBorders>
              <w:top w:val="single" w:sz="4" w:space="0" w:color="auto"/>
              <w:left w:val="single" w:sz="4" w:space="0" w:color="auto"/>
              <w:bottom w:val="single" w:sz="4" w:space="0" w:color="auto"/>
              <w:right w:val="single" w:sz="4" w:space="0" w:color="auto"/>
            </w:tcBorders>
            <w:hideMark/>
          </w:tcPr>
          <w:p w14:paraId="35210263"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Тема 1.18.</w:t>
            </w:r>
          </w:p>
          <w:p w14:paraId="4E656814"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Оказание медицинской помощи в чрезвычайных ситуациях</w:t>
            </w:r>
          </w:p>
        </w:tc>
        <w:tc>
          <w:tcPr>
            <w:tcW w:w="7230" w:type="dxa"/>
            <w:tcBorders>
              <w:top w:val="single" w:sz="4" w:space="0" w:color="auto"/>
              <w:left w:val="single" w:sz="4" w:space="0" w:color="auto"/>
              <w:bottom w:val="single" w:sz="4" w:space="0" w:color="auto"/>
              <w:right w:val="single" w:sz="4" w:space="0" w:color="auto"/>
            </w:tcBorders>
            <w:hideMark/>
          </w:tcPr>
          <w:p w14:paraId="2356B87C"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Содержание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F03221" w14:textId="77777777"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hAnsi="Times New Roman" w:cs="Times New Roman"/>
                <w:b/>
                <w:bCs/>
                <w:sz w:val="20"/>
                <w:szCs w:val="20"/>
              </w:rPr>
              <w:t>16/6</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29C007F6"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46FE3864"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21C62DDF"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ОК:01,02,03,04,05,07,08,09</w:t>
            </w:r>
          </w:p>
          <w:p w14:paraId="4ADA79CF" w14:textId="5542742A" w:rsidR="00EC5B65" w:rsidRPr="005D638C" w:rsidRDefault="00EC5B65" w:rsidP="001C7890">
            <w:pPr>
              <w:widowControl w:val="0"/>
              <w:spacing w:line="216" w:lineRule="auto"/>
              <w:jc w:val="center"/>
              <w:rPr>
                <w:rFonts w:ascii="Times New Roman" w:hAnsi="Times New Roman" w:cs="Times New Roman"/>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3A7FE413" w14:textId="77777777" w:rsidR="00EC5B65" w:rsidRPr="005D638C" w:rsidRDefault="00EC5B65" w:rsidP="001C7890">
            <w:pPr>
              <w:widowControl w:val="0"/>
              <w:spacing w:line="216" w:lineRule="auto"/>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Н.5.1.1-5.1.4</w:t>
            </w:r>
          </w:p>
          <w:p w14:paraId="575D79A1" w14:textId="77777777"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380FEF54" w14:textId="77777777"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565D3B30" w14:textId="77777777"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51B479D4" w14:textId="77777777"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13B2883E" w14:textId="77777777"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43217E47" w14:textId="77777777"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76F635C4" w14:textId="77777777" w:rsidR="00EC5B65" w:rsidRPr="005D638C" w:rsidRDefault="00EC5B65" w:rsidP="001C7890">
            <w:pPr>
              <w:widowControl w:val="0"/>
              <w:spacing w:line="216" w:lineRule="auto"/>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5E79A772" w14:textId="77777777" w:rsidR="00EC5B65" w:rsidRPr="005D638C" w:rsidRDefault="00EC5B65" w:rsidP="001C7890">
            <w:pPr>
              <w:widowControl w:val="0"/>
              <w:spacing w:line="216" w:lineRule="auto"/>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7C19BB5E" w14:textId="77777777" w:rsidR="00EC5B65" w:rsidRPr="005D638C" w:rsidRDefault="00EC5B65" w:rsidP="001C7890">
            <w:pPr>
              <w:widowControl w:val="0"/>
              <w:spacing w:line="216" w:lineRule="auto"/>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6.6.01, З.6.6.01</w:t>
            </w:r>
          </w:p>
          <w:p w14:paraId="25AD7965" w14:textId="77777777" w:rsidR="001C7890" w:rsidRDefault="00EC5B65" w:rsidP="001C7890">
            <w:pPr>
              <w:widowControl w:val="0"/>
              <w:spacing w:line="216" w:lineRule="auto"/>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02360821" w14:textId="0B16D822" w:rsidR="00EC5B65" w:rsidRPr="005D638C" w:rsidRDefault="00EC5B65" w:rsidP="001C7890">
            <w:pPr>
              <w:widowControl w:val="0"/>
              <w:spacing w:line="216" w:lineRule="auto"/>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6.7.01</w:t>
            </w:r>
          </w:p>
          <w:p w14:paraId="2485807F" w14:textId="7D98F8A0"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З.6.7.01</w:t>
            </w:r>
          </w:p>
        </w:tc>
      </w:tr>
      <w:tr w:rsidR="00EC5B65" w:rsidRPr="005D638C" w14:paraId="0C1E64BD"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6B8A5BFE"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35F81330" w14:textId="77777777" w:rsidR="00EC5B65" w:rsidRPr="005D638C" w:rsidRDefault="00EC5B65" w:rsidP="001C7890">
            <w:pPr>
              <w:widowControl w:val="0"/>
              <w:spacing w:line="216" w:lineRule="auto"/>
              <w:jc w:val="both"/>
              <w:rPr>
                <w:rFonts w:ascii="Times New Roman" w:hAnsi="Times New Roman" w:cs="Times New Roman"/>
                <w:sz w:val="20"/>
                <w:szCs w:val="20"/>
              </w:rPr>
            </w:pPr>
            <w:r w:rsidRPr="005D638C">
              <w:rPr>
                <w:rFonts w:ascii="Times New Roman" w:hAnsi="Times New Roman" w:cs="Times New Roman"/>
                <w:sz w:val="20"/>
                <w:szCs w:val="20"/>
              </w:rPr>
              <w:t>Организация и оказание медицинской помощи населению при чрезвычайных ситуациях в соответствии с действующими нормативными, правовыми актами и иными документами.</w:t>
            </w:r>
          </w:p>
          <w:p w14:paraId="0904F248" w14:textId="77777777" w:rsidR="00EC5B65" w:rsidRPr="005D638C" w:rsidRDefault="00EC5B65" w:rsidP="001C7890">
            <w:pPr>
              <w:widowControl w:val="0"/>
              <w:spacing w:line="216" w:lineRule="auto"/>
              <w:jc w:val="both"/>
              <w:rPr>
                <w:rFonts w:ascii="Times New Roman" w:hAnsi="Times New Roman" w:cs="Times New Roman"/>
                <w:sz w:val="20"/>
                <w:szCs w:val="20"/>
              </w:rPr>
            </w:pPr>
            <w:r w:rsidRPr="005D638C">
              <w:rPr>
                <w:rFonts w:ascii="Times New Roman" w:hAnsi="Times New Roman" w:cs="Times New Roman"/>
                <w:sz w:val="20"/>
                <w:szCs w:val="20"/>
              </w:rPr>
              <w:t>Классификация, общая характеристика чрезвычайных ситуаций, их поражающие факторы, величина и структура санитарных потерь. Медико-тактическая характеристика очагов поражения при чрезвычайных ситуациях.</w:t>
            </w:r>
          </w:p>
          <w:p w14:paraId="1DCF5F78" w14:textId="77777777" w:rsidR="00EC5B65" w:rsidRPr="005D638C" w:rsidRDefault="00EC5B65" w:rsidP="001C7890">
            <w:pPr>
              <w:widowControl w:val="0"/>
              <w:spacing w:line="216" w:lineRule="auto"/>
              <w:jc w:val="both"/>
              <w:rPr>
                <w:rFonts w:ascii="Times New Roman" w:hAnsi="Times New Roman" w:cs="Times New Roman"/>
                <w:sz w:val="20"/>
                <w:szCs w:val="20"/>
              </w:rPr>
            </w:pPr>
            <w:r w:rsidRPr="005D638C">
              <w:rPr>
                <w:rFonts w:ascii="Times New Roman" w:hAnsi="Times New Roman" w:cs="Times New Roman"/>
                <w:sz w:val="20"/>
                <w:szCs w:val="20"/>
              </w:rPr>
              <w:t>Принципы проведения медицинской сортировки и медицинской эвакуации при оказании медицинской помощи в чрезвычайных ситуациях.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8E319F"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8</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65126EFC"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38ABAA"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1B66ACB1"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050B612F"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209BF63B"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Семинарское занятие №12</w:t>
            </w:r>
          </w:p>
        </w:tc>
        <w:tc>
          <w:tcPr>
            <w:tcW w:w="1559" w:type="dxa"/>
            <w:tcBorders>
              <w:top w:val="single" w:sz="4" w:space="0" w:color="auto"/>
              <w:left w:val="single" w:sz="4" w:space="0" w:color="auto"/>
              <w:bottom w:val="single" w:sz="4" w:space="0" w:color="auto"/>
              <w:right w:val="single" w:sz="4" w:space="0" w:color="auto"/>
            </w:tcBorders>
            <w:hideMark/>
          </w:tcPr>
          <w:p w14:paraId="1A420B14"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2</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72AFC957"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CCC0EF5"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6B80332A"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4CFBB40D"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6F3747F0"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В том числе 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hideMark/>
          </w:tcPr>
          <w:p w14:paraId="36CFADA3"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58450BF9"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E92D6A"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15623F2A" w14:textId="77777777" w:rsidTr="001C7890">
        <w:trPr>
          <w:jc w:val="center"/>
        </w:trPr>
        <w:tc>
          <w:tcPr>
            <w:tcW w:w="2297" w:type="dxa"/>
            <w:vMerge/>
            <w:tcBorders>
              <w:top w:val="single" w:sz="4" w:space="0" w:color="auto"/>
              <w:left w:val="single" w:sz="4" w:space="0" w:color="auto"/>
              <w:bottom w:val="single" w:sz="4" w:space="0" w:color="auto"/>
              <w:right w:val="single" w:sz="4" w:space="0" w:color="auto"/>
            </w:tcBorders>
            <w:vAlign w:val="center"/>
            <w:hideMark/>
          </w:tcPr>
          <w:p w14:paraId="3037D59C" w14:textId="77777777" w:rsidR="00EC5B65" w:rsidRPr="005D638C" w:rsidRDefault="00EC5B65" w:rsidP="00490E2C">
            <w:pPr>
              <w:widowControl w:val="0"/>
              <w:rPr>
                <w:rFonts w:ascii="Times New Roman" w:hAnsi="Times New Roman" w:cs="Times New Roman"/>
                <w:b/>
                <w:bCs/>
                <w:sz w:val="20"/>
                <w:szCs w:val="20"/>
              </w:rPr>
            </w:pPr>
          </w:p>
        </w:tc>
        <w:tc>
          <w:tcPr>
            <w:tcW w:w="7230" w:type="dxa"/>
            <w:tcBorders>
              <w:top w:val="single" w:sz="4" w:space="0" w:color="auto"/>
              <w:left w:val="single" w:sz="4" w:space="0" w:color="auto"/>
              <w:bottom w:val="single" w:sz="4" w:space="0" w:color="auto"/>
              <w:right w:val="single" w:sz="4" w:space="0" w:color="auto"/>
            </w:tcBorders>
            <w:hideMark/>
          </w:tcPr>
          <w:p w14:paraId="690A852E"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Практическое занятие №20</w:t>
            </w:r>
          </w:p>
          <w:p w14:paraId="53A428CD"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Оказание медицинской помощи в чрезвычайных ситуациях</w:t>
            </w:r>
          </w:p>
        </w:tc>
        <w:tc>
          <w:tcPr>
            <w:tcW w:w="1559" w:type="dxa"/>
            <w:tcBorders>
              <w:top w:val="single" w:sz="4" w:space="0" w:color="auto"/>
              <w:left w:val="single" w:sz="4" w:space="0" w:color="auto"/>
              <w:bottom w:val="single" w:sz="4" w:space="0" w:color="auto"/>
              <w:right w:val="single" w:sz="4" w:space="0" w:color="auto"/>
            </w:tcBorders>
            <w:hideMark/>
          </w:tcPr>
          <w:p w14:paraId="5BBE1A4F" w14:textId="77777777" w:rsidR="00EC5B65" w:rsidRPr="005D638C" w:rsidRDefault="00EC5B65" w:rsidP="00490E2C">
            <w:pPr>
              <w:widowControl w:val="0"/>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270440BC"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3445AF"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012AB0AD" w14:textId="77777777" w:rsidTr="001C7890">
        <w:trPr>
          <w:jc w:val="center"/>
        </w:trPr>
        <w:tc>
          <w:tcPr>
            <w:tcW w:w="9527" w:type="dxa"/>
            <w:gridSpan w:val="2"/>
            <w:tcBorders>
              <w:top w:val="single" w:sz="4" w:space="0" w:color="auto"/>
              <w:left w:val="single" w:sz="4" w:space="0" w:color="auto"/>
              <w:bottom w:val="single" w:sz="4" w:space="0" w:color="auto"/>
              <w:right w:val="single" w:sz="4" w:space="0" w:color="auto"/>
            </w:tcBorders>
            <w:hideMark/>
          </w:tcPr>
          <w:p w14:paraId="751DFA02"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 xml:space="preserve">Учебная практика </w:t>
            </w:r>
          </w:p>
        </w:tc>
        <w:tc>
          <w:tcPr>
            <w:tcW w:w="1559" w:type="dxa"/>
            <w:tcBorders>
              <w:top w:val="single" w:sz="4" w:space="0" w:color="auto"/>
              <w:left w:val="single" w:sz="4" w:space="0" w:color="auto"/>
              <w:bottom w:val="single" w:sz="4" w:space="0" w:color="auto"/>
              <w:right w:val="single" w:sz="4" w:space="0" w:color="auto"/>
            </w:tcBorders>
            <w:hideMark/>
          </w:tcPr>
          <w:p w14:paraId="1A0D1112" w14:textId="77777777"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hAnsi="Times New Roman" w:cs="Times New Roman"/>
                <w:b/>
                <w:bCs/>
                <w:sz w:val="20"/>
                <w:szCs w:val="20"/>
              </w:rPr>
              <w:t>36</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02549A36"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5.1, 5.2, 5.3</w:t>
            </w:r>
          </w:p>
          <w:p w14:paraId="02ACC5B7"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ПК 6.5, 6.6, 6.7.</w:t>
            </w:r>
          </w:p>
          <w:p w14:paraId="3929A485" w14:textId="77777777" w:rsidR="00EC5B65" w:rsidRPr="005D638C" w:rsidRDefault="00EC5B65" w:rsidP="00490E2C">
            <w:pPr>
              <w:widowControl w:val="0"/>
              <w:rPr>
                <w:rFonts w:ascii="Times New Roman" w:hAnsi="Times New Roman" w:cs="Times New Roman"/>
                <w:b/>
                <w:bCs/>
                <w:sz w:val="20"/>
                <w:szCs w:val="20"/>
              </w:rPr>
            </w:pPr>
            <w:r w:rsidRPr="005D638C">
              <w:rPr>
                <w:rFonts w:ascii="Times New Roman" w:hAnsi="Times New Roman" w:cs="Times New Roman"/>
                <w:b/>
                <w:bCs/>
                <w:sz w:val="20"/>
                <w:szCs w:val="20"/>
              </w:rPr>
              <w:t>ОК:01,02,03,04,05,07,08,09</w:t>
            </w:r>
          </w:p>
          <w:p w14:paraId="0D996525" w14:textId="716F639E" w:rsidR="00EC5B65" w:rsidRPr="005D638C" w:rsidRDefault="00EC5B65" w:rsidP="00490E2C">
            <w:pPr>
              <w:widowControl w:val="0"/>
              <w:jc w:val="center"/>
              <w:rPr>
                <w:rFonts w:ascii="Times New Roman" w:hAnsi="Times New Roman" w:cs="Times New Roman"/>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50C9FEAD"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Н.5.1.1-5.1.4</w:t>
            </w:r>
          </w:p>
          <w:p w14:paraId="703C2290"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1, 5.1.2</w:t>
            </w:r>
          </w:p>
          <w:p w14:paraId="4E06E7D8"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1- 5</w:t>
            </w:r>
            <w:r w:rsidRPr="005D638C">
              <w:rPr>
                <w:rFonts w:ascii="Times New Roman" w:eastAsia="Times New Roman" w:hAnsi="Times New Roman" w:cs="Times New Roman"/>
                <w:b/>
                <w:bCs/>
                <w:sz w:val="20"/>
                <w:szCs w:val="20"/>
                <w:lang w:eastAsia="ru-RU"/>
              </w:rPr>
              <w:t>.1.</w:t>
            </w:r>
            <w:r w:rsidRPr="005D638C">
              <w:rPr>
                <w:rFonts w:ascii="Times New Roman" w:hAnsi="Times New Roman" w:cs="Times New Roman"/>
                <w:b/>
                <w:bCs/>
                <w:sz w:val="20"/>
                <w:szCs w:val="20"/>
              </w:rPr>
              <w:t>9</w:t>
            </w:r>
          </w:p>
          <w:p w14:paraId="79F93B48"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Н.5.2</w:t>
            </w:r>
            <w:r w:rsidRPr="005D638C">
              <w:rPr>
                <w:rFonts w:ascii="Times New Roman" w:eastAsia="Times New Roman" w:hAnsi="Times New Roman" w:cs="Times New Roman"/>
                <w:sz w:val="20"/>
                <w:szCs w:val="20"/>
                <w:lang w:eastAsia="ru-RU"/>
              </w:rPr>
              <w:t>.</w:t>
            </w:r>
            <w:r w:rsidRPr="005D638C">
              <w:rPr>
                <w:rFonts w:ascii="Times New Roman" w:eastAsia="Times New Roman" w:hAnsi="Times New Roman" w:cs="Times New Roman"/>
                <w:b/>
                <w:bCs/>
                <w:sz w:val="20"/>
                <w:szCs w:val="20"/>
                <w:lang w:eastAsia="ru-RU"/>
              </w:rPr>
              <w:t xml:space="preserve">1 - </w:t>
            </w:r>
            <w:r w:rsidRPr="005D638C">
              <w:rPr>
                <w:rFonts w:ascii="Times New Roman" w:hAnsi="Times New Roman" w:cs="Times New Roman"/>
                <w:b/>
                <w:bCs/>
                <w:sz w:val="20"/>
                <w:szCs w:val="20"/>
              </w:rPr>
              <w:t>Н.5.2.6</w:t>
            </w:r>
          </w:p>
          <w:p w14:paraId="696435FC"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У.</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w:t>
            </w:r>
          </w:p>
          <w:p w14:paraId="4477F610"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.2.</w:t>
            </w:r>
            <w:r w:rsidRPr="005D638C">
              <w:rPr>
                <w:rFonts w:ascii="Times New Roman" w:hAnsi="Times New Roman" w:cs="Times New Roman"/>
                <w:b/>
                <w:bCs/>
                <w:sz w:val="20"/>
                <w:szCs w:val="20"/>
              </w:rPr>
              <w:t>1 - З.5.2.7</w:t>
            </w:r>
          </w:p>
          <w:p w14:paraId="4927A4C5" w14:textId="77777777" w:rsidR="00EC5B65" w:rsidRPr="005D638C" w:rsidRDefault="00EC5B65" w:rsidP="00490E2C">
            <w:pPr>
              <w:widowControl w:val="0"/>
              <w:jc w:val="center"/>
              <w:rPr>
                <w:rFonts w:ascii="Times New Roman" w:hAnsi="Times New Roman" w:cs="Times New Roman"/>
                <w:b/>
                <w:bCs/>
                <w:sz w:val="20"/>
                <w:szCs w:val="20"/>
              </w:rPr>
            </w:pPr>
            <w:r w:rsidRPr="005D638C">
              <w:rPr>
                <w:rFonts w:ascii="Times New Roman" w:eastAsia="Times New Roman" w:hAnsi="Times New Roman" w:cs="Times New Roman"/>
                <w:b/>
                <w:bCs/>
                <w:sz w:val="20"/>
                <w:szCs w:val="20"/>
                <w:lang w:eastAsia="ru-RU"/>
              </w:rPr>
              <w:t>Н.5.3.</w:t>
            </w:r>
            <w:r w:rsidRPr="005D638C">
              <w:rPr>
                <w:rFonts w:ascii="Times New Roman" w:hAnsi="Times New Roman" w:cs="Times New Roman"/>
                <w:b/>
                <w:bCs/>
                <w:sz w:val="20"/>
                <w:szCs w:val="20"/>
              </w:rPr>
              <w:t xml:space="preserve">1, </w:t>
            </w:r>
            <w:r w:rsidRPr="005D638C">
              <w:rPr>
                <w:rFonts w:ascii="Times New Roman" w:eastAsia="Times New Roman" w:hAnsi="Times New Roman" w:cs="Times New Roman"/>
                <w:b/>
                <w:bCs/>
                <w:sz w:val="20"/>
                <w:szCs w:val="20"/>
                <w:lang w:eastAsia="ru-RU"/>
              </w:rPr>
              <w:t>З.</w:t>
            </w:r>
            <w:r w:rsidRPr="005D638C">
              <w:rPr>
                <w:rFonts w:ascii="Times New Roman" w:hAnsi="Times New Roman" w:cs="Times New Roman"/>
                <w:b/>
                <w:bCs/>
                <w:sz w:val="20"/>
                <w:szCs w:val="20"/>
              </w:rPr>
              <w:t>5</w:t>
            </w:r>
            <w:r w:rsidRPr="005D638C">
              <w:rPr>
                <w:rFonts w:ascii="Times New Roman" w:eastAsia="Times New Roman" w:hAnsi="Times New Roman" w:cs="Times New Roman"/>
                <w:b/>
                <w:bCs/>
                <w:sz w:val="20"/>
                <w:szCs w:val="20"/>
                <w:lang w:eastAsia="ru-RU"/>
              </w:rPr>
              <w:t>.3.</w:t>
            </w:r>
            <w:r w:rsidRPr="005D638C">
              <w:rPr>
                <w:rFonts w:ascii="Times New Roman" w:hAnsi="Times New Roman" w:cs="Times New Roman"/>
                <w:b/>
                <w:bCs/>
                <w:sz w:val="20"/>
                <w:szCs w:val="20"/>
              </w:rPr>
              <w:t>1</w:t>
            </w:r>
          </w:p>
          <w:p w14:paraId="10E8F50F"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Н 6.5.01, У.6.5.02</w:t>
            </w:r>
          </w:p>
          <w:p w14:paraId="540DEB9B"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З.6.5.02, Н 6.6.01</w:t>
            </w:r>
          </w:p>
          <w:p w14:paraId="35148B20"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lastRenderedPageBreak/>
              <w:t>У 6.6.01, З.6.6.01</w:t>
            </w:r>
          </w:p>
          <w:p w14:paraId="066E4BEC" w14:textId="77777777" w:rsidR="001C7890"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 xml:space="preserve">Н 6.7.01, </w:t>
            </w:r>
          </w:p>
          <w:p w14:paraId="702A2117" w14:textId="50635FB8"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У 6.7.01</w:t>
            </w:r>
          </w:p>
          <w:p w14:paraId="1B4460B9" w14:textId="77777777" w:rsidR="00EC5B65" w:rsidRPr="005D638C" w:rsidRDefault="00EC5B65" w:rsidP="00490E2C">
            <w:pPr>
              <w:widowControl w:val="0"/>
              <w:jc w:val="center"/>
              <w:rPr>
                <w:rFonts w:ascii="Times New Roman" w:eastAsia="Times New Roman" w:hAnsi="Times New Roman" w:cs="Times New Roman"/>
                <w:b/>
                <w:bCs/>
                <w:sz w:val="20"/>
                <w:szCs w:val="20"/>
                <w:lang w:eastAsia="ru-RU"/>
              </w:rPr>
            </w:pPr>
            <w:r w:rsidRPr="005D638C">
              <w:rPr>
                <w:rFonts w:ascii="Times New Roman" w:eastAsia="Times New Roman" w:hAnsi="Times New Roman" w:cs="Times New Roman"/>
                <w:b/>
                <w:bCs/>
                <w:sz w:val="20"/>
                <w:szCs w:val="20"/>
                <w:lang w:eastAsia="ru-RU"/>
              </w:rPr>
              <w:t>З.6.7.01</w:t>
            </w:r>
          </w:p>
          <w:p w14:paraId="293F6C4E"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78933DF3" w14:textId="77777777" w:rsidTr="001C7890">
        <w:trPr>
          <w:jc w:val="center"/>
        </w:trPr>
        <w:tc>
          <w:tcPr>
            <w:tcW w:w="9527" w:type="dxa"/>
            <w:gridSpan w:val="2"/>
            <w:tcBorders>
              <w:top w:val="single" w:sz="4" w:space="0" w:color="auto"/>
              <w:left w:val="single" w:sz="4" w:space="0" w:color="auto"/>
              <w:bottom w:val="single" w:sz="4" w:space="0" w:color="auto"/>
              <w:right w:val="single" w:sz="4" w:space="0" w:color="auto"/>
            </w:tcBorders>
            <w:hideMark/>
          </w:tcPr>
          <w:p w14:paraId="5DC88322"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Занятие №1</w:t>
            </w:r>
          </w:p>
          <w:p w14:paraId="705BA896"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Терминальные состояния. Базовая сердечно-легочная реанимация</w:t>
            </w:r>
          </w:p>
          <w:p w14:paraId="075F63C1"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 xml:space="preserve">Острая сосудистая недостаточность. </w:t>
            </w:r>
          </w:p>
          <w:p w14:paraId="71828DE5"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sz w:val="20"/>
                <w:szCs w:val="20"/>
              </w:rPr>
              <w:t>Острая сердечная недостаточность</w:t>
            </w:r>
            <w:r w:rsidRPr="005D638C">
              <w:rPr>
                <w:rFonts w:ascii="Times New Roman" w:hAnsi="Times New Roman" w:cs="Times New Roman"/>
                <w:b/>
                <w:b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88A7F88" w14:textId="77777777" w:rsidR="00EC5B65" w:rsidRPr="005D638C" w:rsidRDefault="00EC5B65" w:rsidP="001C7890">
            <w:pPr>
              <w:widowControl w:val="0"/>
              <w:spacing w:line="216" w:lineRule="auto"/>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344B4944"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7468CC5"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6FB48636" w14:textId="77777777" w:rsidTr="001C7890">
        <w:trPr>
          <w:jc w:val="center"/>
        </w:trPr>
        <w:tc>
          <w:tcPr>
            <w:tcW w:w="9527" w:type="dxa"/>
            <w:gridSpan w:val="2"/>
            <w:tcBorders>
              <w:top w:val="single" w:sz="4" w:space="0" w:color="auto"/>
              <w:left w:val="single" w:sz="4" w:space="0" w:color="auto"/>
              <w:bottom w:val="single" w:sz="4" w:space="0" w:color="auto"/>
              <w:right w:val="single" w:sz="4" w:space="0" w:color="auto"/>
            </w:tcBorders>
            <w:hideMark/>
          </w:tcPr>
          <w:p w14:paraId="43BC920E"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Занятие №2</w:t>
            </w:r>
          </w:p>
          <w:p w14:paraId="343C09D0"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 xml:space="preserve">Острый коронарный синдром </w:t>
            </w:r>
          </w:p>
          <w:p w14:paraId="7E514B86"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Нарушения сердечного ритма и проводимости. Гипертонический криз</w:t>
            </w:r>
          </w:p>
        </w:tc>
        <w:tc>
          <w:tcPr>
            <w:tcW w:w="1559" w:type="dxa"/>
            <w:tcBorders>
              <w:top w:val="single" w:sz="4" w:space="0" w:color="auto"/>
              <w:left w:val="single" w:sz="4" w:space="0" w:color="auto"/>
              <w:bottom w:val="single" w:sz="4" w:space="0" w:color="auto"/>
              <w:right w:val="single" w:sz="4" w:space="0" w:color="auto"/>
            </w:tcBorders>
            <w:hideMark/>
          </w:tcPr>
          <w:p w14:paraId="0FCB4127" w14:textId="77777777" w:rsidR="00EC5B65" w:rsidRPr="005D638C" w:rsidRDefault="00EC5B65" w:rsidP="001C7890">
            <w:pPr>
              <w:widowControl w:val="0"/>
              <w:spacing w:line="216" w:lineRule="auto"/>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038F372F"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44BA87"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227BDBC0" w14:textId="77777777" w:rsidTr="001C7890">
        <w:trPr>
          <w:jc w:val="center"/>
        </w:trPr>
        <w:tc>
          <w:tcPr>
            <w:tcW w:w="9527" w:type="dxa"/>
            <w:gridSpan w:val="2"/>
            <w:tcBorders>
              <w:top w:val="single" w:sz="4" w:space="0" w:color="auto"/>
              <w:left w:val="single" w:sz="4" w:space="0" w:color="auto"/>
              <w:bottom w:val="single" w:sz="4" w:space="0" w:color="auto"/>
              <w:right w:val="single" w:sz="4" w:space="0" w:color="auto"/>
            </w:tcBorders>
            <w:hideMark/>
          </w:tcPr>
          <w:p w14:paraId="7B8DB628"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Занятие №3</w:t>
            </w:r>
          </w:p>
          <w:p w14:paraId="06921625"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Острые аллергические реакции. Анафилаксия.</w:t>
            </w:r>
          </w:p>
          <w:p w14:paraId="2D68356D"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Острая дыхательная недостаточность. Обострения бронхиальной астмы.</w:t>
            </w:r>
          </w:p>
          <w:p w14:paraId="11D661FB"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Острые нарушения мозгового кровообращения. Судорожный синдром.</w:t>
            </w:r>
          </w:p>
          <w:p w14:paraId="68798351"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lastRenderedPageBreak/>
              <w:t>Комы.</w:t>
            </w:r>
          </w:p>
        </w:tc>
        <w:tc>
          <w:tcPr>
            <w:tcW w:w="1559" w:type="dxa"/>
            <w:tcBorders>
              <w:top w:val="single" w:sz="4" w:space="0" w:color="auto"/>
              <w:left w:val="single" w:sz="4" w:space="0" w:color="auto"/>
              <w:bottom w:val="single" w:sz="4" w:space="0" w:color="auto"/>
              <w:right w:val="single" w:sz="4" w:space="0" w:color="auto"/>
            </w:tcBorders>
            <w:hideMark/>
          </w:tcPr>
          <w:p w14:paraId="18AFAFEB" w14:textId="77777777" w:rsidR="00EC5B65" w:rsidRPr="005D638C" w:rsidRDefault="00EC5B65" w:rsidP="001C7890">
            <w:pPr>
              <w:widowControl w:val="0"/>
              <w:spacing w:line="216" w:lineRule="auto"/>
              <w:jc w:val="center"/>
              <w:rPr>
                <w:rFonts w:ascii="Times New Roman" w:hAnsi="Times New Roman" w:cs="Times New Roman"/>
                <w:sz w:val="20"/>
                <w:szCs w:val="20"/>
              </w:rPr>
            </w:pPr>
            <w:r w:rsidRPr="005D638C">
              <w:rPr>
                <w:rFonts w:ascii="Times New Roman" w:hAnsi="Times New Roman" w:cs="Times New Roman"/>
                <w:sz w:val="20"/>
                <w:szCs w:val="20"/>
              </w:rPr>
              <w:lastRenderedPageBreak/>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26FC76A8"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E60CBEB"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29847A26" w14:textId="77777777" w:rsidTr="001C7890">
        <w:trPr>
          <w:jc w:val="center"/>
        </w:trPr>
        <w:tc>
          <w:tcPr>
            <w:tcW w:w="9527" w:type="dxa"/>
            <w:gridSpan w:val="2"/>
            <w:tcBorders>
              <w:top w:val="single" w:sz="4" w:space="0" w:color="auto"/>
              <w:left w:val="single" w:sz="4" w:space="0" w:color="auto"/>
              <w:bottom w:val="single" w:sz="4" w:space="0" w:color="auto"/>
              <w:right w:val="single" w:sz="4" w:space="0" w:color="auto"/>
            </w:tcBorders>
            <w:hideMark/>
          </w:tcPr>
          <w:p w14:paraId="04AA2560"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Занятие №4</w:t>
            </w:r>
          </w:p>
          <w:p w14:paraId="0E689870"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Экстренные и неотложные состояния при инфекционных заболеваниях. Гипертермический синдром.</w:t>
            </w:r>
          </w:p>
          <w:p w14:paraId="5DACBBE1"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Острая боль в животе. Почечная колика.</w:t>
            </w:r>
          </w:p>
          <w:p w14:paraId="46B0939C"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Экстренные и неотложные состояния, вызванные воздействием внешних причин</w:t>
            </w:r>
          </w:p>
          <w:p w14:paraId="7F1B9E96"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Кровотечения</w:t>
            </w:r>
          </w:p>
        </w:tc>
        <w:tc>
          <w:tcPr>
            <w:tcW w:w="1559" w:type="dxa"/>
            <w:tcBorders>
              <w:top w:val="single" w:sz="4" w:space="0" w:color="auto"/>
              <w:left w:val="single" w:sz="4" w:space="0" w:color="auto"/>
              <w:bottom w:val="single" w:sz="4" w:space="0" w:color="auto"/>
              <w:right w:val="single" w:sz="4" w:space="0" w:color="auto"/>
            </w:tcBorders>
            <w:hideMark/>
          </w:tcPr>
          <w:p w14:paraId="619FD54E" w14:textId="77777777" w:rsidR="00EC5B65" w:rsidRPr="005D638C" w:rsidRDefault="00EC5B65" w:rsidP="001C7890">
            <w:pPr>
              <w:widowControl w:val="0"/>
              <w:spacing w:line="216" w:lineRule="auto"/>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4BC6F211"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416320"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639A3920" w14:textId="77777777" w:rsidTr="001C7890">
        <w:trPr>
          <w:jc w:val="center"/>
        </w:trPr>
        <w:tc>
          <w:tcPr>
            <w:tcW w:w="9527" w:type="dxa"/>
            <w:gridSpan w:val="2"/>
            <w:tcBorders>
              <w:top w:val="single" w:sz="4" w:space="0" w:color="auto"/>
              <w:left w:val="single" w:sz="4" w:space="0" w:color="auto"/>
              <w:bottom w:val="single" w:sz="4" w:space="0" w:color="auto"/>
              <w:right w:val="single" w:sz="4" w:space="0" w:color="auto"/>
            </w:tcBorders>
            <w:hideMark/>
          </w:tcPr>
          <w:p w14:paraId="5A4ECE22"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Занятие №5</w:t>
            </w:r>
          </w:p>
          <w:p w14:paraId="1C46CF63"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Экстренные и неотложные состояния в акушерстве, гинекологии, педиатрии.</w:t>
            </w:r>
          </w:p>
        </w:tc>
        <w:tc>
          <w:tcPr>
            <w:tcW w:w="1559" w:type="dxa"/>
            <w:tcBorders>
              <w:top w:val="single" w:sz="4" w:space="0" w:color="auto"/>
              <w:left w:val="single" w:sz="4" w:space="0" w:color="auto"/>
              <w:bottom w:val="single" w:sz="4" w:space="0" w:color="auto"/>
              <w:right w:val="single" w:sz="4" w:space="0" w:color="auto"/>
            </w:tcBorders>
            <w:hideMark/>
          </w:tcPr>
          <w:p w14:paraId="638EC50E" w14:textId="77777777" w:rsidR="00EC5B65" w:rsidRPr="005D638C" w:rsidRDefault="00EC5B65" w:rsidP="001C7890">
            <w:pPr>
              <w:widowControl w:val="0"/>
              <w:spacing w:line="216" w:lineRule="auto"/>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772A9DD9"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F68006"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7536D3E3" w14:textId="77777777" w:rsidTr="001C7890">
        <w:trPr>
          <w:jc w:val="center"/>
        </w:trPr>
        <w:tc>
          <w:tcPr>
            <w:tcW w:w="9527" w:type="dxa"/>
            <w:gridSpan w:val="2"/>
            <w:tcBorders>
              <w:top w:val="single" w:sz="4" w:space="0" w:color="auto"/>
              <w:left w:val="single" w:sz="4" w:space="0" w:color="auto"/>
              <w:bottom w:val="single" w:sz="4" w:space="0" w:color="auto"/>
              <w:right w:val="single" w:sz="4" w:space="0" w:color="auto"/>
            </w:tcBorders>
            <w:hideMark/>
          </w:tcPr>
          <w:p w14:paraId="2E8E5D63"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Занятие №6</w:t>
            </w:r>
          </w:p>
          <w:p w14:paraId="26A173DC"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Оказание медицинской помощи в чрезвычайных ситуациях</w:t>
            </w:r>
          </w:p>
          <w:p w14:paraId="1AE6910C"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Дифференцированный зачет</w:t>
            </w:r>
          </w:p>
        </w:tc>
        <w:tc>
          <w:tcPr>
            <w:tcW w:w="1559" w:type="dxa"/>
            <w:tcBorders>
              <w:top w:val="single" w:sz="4" w:space="0" w:color="auto"/>
              <w:left w:val="single" w:sz="4" w:space="0" w:color="auto"/>
              <w:bottom w:val="single" w:sz="4" w:space="0" w:color="auto"/>
              <w:right w:val="single" w:sz="4" w:space="0" w:color="auto"/>
            </w:tcBorders>
            <w:hideMark/>
          </w:tcPr>
          <w:p w14:paraId="1A572FD6" w14:textId="77777777" w:rsidR="00EC5B65" w:rsidRPr="005D638C" w:rsidRDefault="00EC5B65" w:rsidP="001C7890">
            <w:pPr>
              <w:widowControl w:val="0"/>
              <w:spacing w:line="216" w:lineRule="auto"/>
              <w:jc w:val="center"/>
              <w:rPr>
                <w:rFonts w:ascii="Times New Roman" w:hAnsi="Times New Roman" w:cs="Times New Roman"/>
                <w:sz w:val="20"/>
                <w:szCs w:val="20"/>
              </w:rPr>
            </w:pPr>
            <w:r w:rsidRPr="005D638C">
              <w:rPr>
                <w:rFonts w:ascii="Times New Roman" w:hAnsi="Times New Roman" w:cs="Times New Roman"/>
                <w:sz w:val="20"/>
                <w:szCs w:val="20"/>
              </w:rPr>
              <w:t>6</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1DD2DA3E" w14:textId="77777777" w:rsidR="00EC5B65" w:rsidRPr="005D638C" w:rsidRDefault="00EC5B65" w:rsidP="00490E2C">
            <w:pPr>
              <w:widowControl w:val="0"/>
              <w:rPr>
                <w:rFonts w:ascii="Times New Roman" w:hAnsi="Times New Roman" w:cs="Times New Roman"/>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0B4A86" w14:textId="77777777" w:rsidR="00EC5B65" w:rsidRPr="005D638C" w:rsidRDefault="00EC5B65" w:rsidP="00490E2C">
            <w:pPr>
              <w:widowControl w:val="0"/>
              <w:rPr>
                <w:rFonts w:ascii="Times New Roman" w:hAnsi="Times New Roman" w:cs="Times New Roman"/>
                <w:b/>
                <w:bCs/>
                <w:sz w:val="20"/>
                <w:szCs w:val="20"/>
              </w:rPr>
            </w:pPr>
          </w:p>
        </w:tc>
      </w:tr>
      <w:tr w:rsidR="00EC5B65" w:rsidRPr="005D638C" w14:paraId="7607090A" w14:textId="77777777" w:rsidTr="001C7890">
        <w:trPr>
          <w:jc w:val="center"/>
        </w:trPr>
        <w:tc>
          <w:tcPr>
            <w:tcW w:w="9527" w:type="dxa"/>
            <w:gridSpan w:val="2"/>
            <w:tcBorders>
              <w:top w:val="single" w:sz="4" w:space="0" w:color="auto"/>
              <w:left w:val="single" w:sz="4" w:space="0" w:color="auto"/>
              <w:bottom w:val="single" w:sz="4" w:space="0" w:color="auto"/>
              <w:right w:val="single" w:sz="4" w:space="0" w:color="auto"/>
            </w:tcBorders>
            <w:hideMark/>
          </w:tcPr>
          <w:p w14:paraId="536BAA2B"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 xml:space="preserve">Виды работ </w:t>
            </w:r>
          </w:p>
          <w:p w14:paraId="646C1374"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Проведение первичного осмотра пациента (пострадавшего) при оказании медицинской помощи в экстренной форме при состояниях, представляющих и не представляющих угрозу жизни.</w:t>
            </w:r>
          </w:p>
          <w:p w14:paraId="21332F32"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Сбора жалоб и анамнеза жизни и заболевания у пациентов (их законных представителей).</w:t>
            </w:r>
          </w:p>
          <w:p w14:paraId="43A653C7"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 xml:space="preserve">Проведение физикального исследования пациентов (осмотр, пальпация, перкуссия, аускультация) при состояниях, представляющих и не представляющих угрозу жизни. </w:t>
            </w:r>
          </w:p>
          <w:p w14:paraId="5EE8BF20"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Проведение базовой сердечно-легочной реанимации</w:t>
            </w:r>
          </w:p>
          <w:p w14:paraId="21F9138E"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Проведение мониторинга состояния пациента по показателям ЭКГ, АД, ЧСС, пульсоксиметрии, температуры</w:t>
            </w:r>
          </w:p>
          <w:p w14:paraId="6B6FFBC2"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Временная остановка кровотечения</w:t>
            </w:r>
          </w:p>
          <w:p w14:paraId="421A4520"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Выполнение транспортной иммобилизации</w:t>
            </w:r>
          </w:p>
          <w:p w14:paraId="04DABC03"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Наложение повязок при различных видах повреждений</w:t>
            </w:r>
          </w:p>
          <w:p w14:paraId="566B7B55"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Ведение родов вне медицинской организации в симулированных условиях</w:t>
            </w:r>
          </w:p>
          <w:p w14:paraId="74674737"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Применение лекарственных препаратов и медицинских изделий при оказании медицинской помощи в экстренной и неотложной формах.</w:t>
            </w:r>
          </w:p>
          <w:p w14:paraId="3923F2EE"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Оформление медицинской документации</w:t>
            </w:r>
          </w:p>
          <w:p w14:paraId="332B684F"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Проведение медицинской сортировки и медицинской эвакуации</w:t>
            </w:r>
          </w:p>
        </w:tc>
        <w:tc>
          <w:tcPr>
            <w:tcW w:w="1559" w:type="dxa"/>
            <w:tcBorders>
              <w:top w:val="single" w:sz="4" w:space="0" w:color="auto"/>
              <w:left w:val="single" w:sz="4" w:space="0" w:color="auto"/>
              <w:bottom w:val="single" w:sz="4" w:space="0" w:color="auto"/>
              <w:right w:val="single" w:sz="4" w:space="0" w:color="auto"/>
            </w:tcBorders>
          </w:tcPr>
          <w:p w14:paraId="234D5BFE" w14:textId="77777777" w:rsidR="00EC5B65" w:rsidRPr="005D638C" w:rsidRDefault="00EC5B65" w:rsidP="001C7890">
            <w:pPr>
              <w:widowControl w:val="0"/>
              <w:spacing w:line="216" w:lineRule="auto"/>
              <w:jc w:val="center"/>
              <w:rPr>
                <w:rFonts w:ascii="Times New Roman" w:hAnsi="Times New Roman" w:cs="Times New Roman"/>
                <w:sz w:val="20"/>
                <w:szCs w:val="20"/>
              </w:rPr>
            </w:pPr>
          </w:p>
        </w:tc>
        <w:tc>
          <w:tcPr>
            <w:tcW w:w="1705" w:type="dxa"/>
            <w:tcBorders>
              <w:top w:val="single" w:sz="4" w:space="0" w:color="auto"/>
              <w:left w:val="single" w:sz="4" w:space="0" w:color="auto"/>
              <w:bottom w:val="single" w:sz="4" w:space="0" w:color="auto"/>
              <w:right w:val="single" w:sz="4" w:space="0" w:color="auto"/>
            </w:tcBorders>
          </w:tcPr>
          <w:p w14:paraId="69CEE913" w14:textId="77777777" w:rsidR="00EC5B65" w:rsidRPr="005D638C" w:rsidRDefault="00EC5B65" w:rsidP="00490E2C">
            <w:pPr>
              <w:widowControl w:val="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D07AE2" w14:textId="77777777" w:rsidR="00EC5B65" w:rsidRPr="005D638C" w:rsidRDefault="00EC5B65" w:rsidP="00490E2C">
            <w:pPr>
              <w:widowControl w:val="0"/>
              <w:jc w:val="center"/>
              <w:rPr>
                <w:rFonts w:ascii="Times New Roman" w:hAnsi="Times New Roman" w:cs="Times New Roman"/>
                <w:sz w:val="20"/>
                <w:szCs w:val="20"/>
              </w:rPr>
            </w:pPr>
          </w:p>
        </w:tc>
      </w:tr>
      <w:tr w:rsidR="00EC5B65" w:rsidRPr="005D638C" w14:paraId="61C8A2B8" w14:textId="77777777" w:rsidTr="001C7890">
        <w:trPr>
          <w:jc w:val="center"/>
        </w:trPr>
        <w:tc>
          <w:tcPr>
            <w:tcW w:w="9527" w:type="dxa"/>
            <w:gridSpan w:val="2"/>
            <w:tcBorders>
              <w:top w:val="single" w:sz="4" w:space="0" w:color="auto"/>
              <w:left w:val="single" w:sz="4" w:space="0" w:color="auto"/>
              <w:bottom w:val="single" w:sz="4" w:space="0" w:color="auto"/>
              <w:right w:val="single" w:sz="4" w:space="0" w:color="auto"/>
            </w:tcBorders>
            <w:hideMark/>
          </w:tcPr>
          <w:p w14:paraId="06F2B5C7"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 xml:space="preserve">Производственная практика </w:t>
            </w:r>
          </w:p>
        </w:tc>
        <w:tc>
          <w:tcPr>
            <w:tcW w:w="1559" w:type="dxa"/>
            <w:tcBorders>
              <w:top w:val="single" w:sz="4" w:space="0" w:color="auto"/>
              <w:left w:val="single" w:sz="4" w:space="0" w:color="auto"/>
              <w:bottom w:val="single" w:sz="4" w:space="0" w:color="auto"/>
              <w:right w:val="single" w:sz="4" w:space="0" w:color="auto"/>
            </w:tcBorders>
            <w:hideMark/>
          </w:tcPr>
          <w:p w14:paraId="2834518F" w14:textId="77777777"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hAnsi="Times New Roman" w:cs="Times New Roman"/>
                <w:b/>
                <w:bCs/>
                <w:sz w:val="20"/>
                <w:szCs w:val="20"/>
              </w:rPr>
              <w:t>108</w:t>
            </w:r>
          </w:p>
        </w:tc>
        <w:tc>
          <w:tcPr>
            <w:tcW w:w="1705" w:type="dxa"/>
            <w:tcBorders>
              <w:top w:val="single" w:sz="4" w:space="0" w:color="auto"/>
              <w:left w:val="single" w:sz="4" w:space="0" w:color="auto"/>
              <w:bottom w:val="single" w:sz="4" w:space="0" w:color="auto"/>
              <w:right w:val="single" w:sz="4" w:space="0" w:color="auto"/>
            </w:tcBorders>
          </w:tcPr>
          <w:p w14:paraId="7A29B29D" w14:textId="77777777" w:rsidR="00EC5B65" w:rsidRPr="005D638C" w:rsidRDefault="00EC5B65" w:rsidP="00490E2C">
            <w:pPr>
              <w:widowControl w:val="0"/>
              <w:jc w:val="cente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CB61ECE"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0E8978FE" w14:textId="77777777" w:rsidTr="001C7890">
        <w:trPr>
          <w:jc w:val="center"/>
        </w:trPr>
        <w:tc>
          <w:tcPr>
            <w:tcW w:w="9527" w:type="dxa"/>
            <w:gridSpan w:val="2"/>
            <w:tcBorders>
              <w:top w:val="single" w:sz="4" w:space="0" w:color="auto"/>
              <w:left w:val="single" w:sz="4" w:space="0" w:color="auto"/>
              <w:bottom w:val="single" w:sz="4" w:space="0" w:color="auto"/>
              <w:right w:val="single" w:sz="4" w:space="0" w:color="auto"/>
            </w:tcBorders>
            <w:hideMark/>
          </w:tcPr>
          <w:p w14:paraId="69175D89"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 xml:space="preserve">Виды работ </w:t>
            </w:r>
          </w:p>
          <w:p w14:paraId="406C31CD"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Проведение первичного осмотра пациента (пострадавшего) при оказании медицинской помощи в экстренной форме при состояниях, представляющих и не представляющих угрозу жизни.</w:t>
            </w:r>
          </w:p>
          <w:p w14:paraId="11BF67EE"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Сбора жалоб и анамнеза жизни и заболевания у пациентов (их законных представителей).</w:t>
            </w:r>
          </w:p>
          <w:p w14:paraId="7702E2DC"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 xml:space="preserve">Проведение физикального исследования пациентов (осмотр, пальпация, перкуссия, аускультация) при состояниях, представляющих и не представляющих угрозу жизни. </w:t>
            </w:r>
          </w:p>
          <w:p w14:paraId="44C6041D"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Проведение базовой сердечно-легочной реанимации</w:t>
            </w:r>
          </w:p>
          <w:p w14:paraId="7B989F7A"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Проведение мониторинга состояния пациента по показателям ЭКГ, АД, ЧСС, пульсоксиметрии, температуры</w:t>
            </w:r>
          </w:p>
          <w:p w14:paraId="292B0E72"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Временная остановка кровотечения</w:t>
            </w:r>
          </w:p>
          <w:p w14:paraId="73D60074"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Выполнение транспортной иммобилизации</w:t>
            </w:r>
          </w:p>
          <w:p w14:paraId="73DC688F"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Наложение повязок при различных видах повреждений</w:t>
            </w:r>
          </w:p>
          <w:p w14:paraId="69A4310E"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Ведение родов вне медицинской организации в симулированных условиях</w:t>
            </w:r>
          </w:p>
          <w:p w14:paraId="5AFAD0B5"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Применение лекарственных препаратов и медицинских изделий при оказании медицинской помощи в экстренной и неотложной формах.</w:t>
            </w:r>
          </w:p>
          <w:p w14:paraId="63259BCC"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Проведение медицинской сортировки и медицинской эвакуаци</w:t>
            </w:r>
          </w:p>
          <w:p w14:paraId="34D6DE77" w14:textId="77777777" w:rsidR="00EC5B65" w:rsidRPr="005D638C" w:rsidRDefault="00EC5B65" w:rsidP="001C7890">
            <w:pPr>
              <w:widowControl w:val="0"/>
              <w:spacing w:line="216" w:lineRule="auto"/>
              <w:rPr>
                <w:rFonts w:ascii="Times New Roman" w:hAnsi="Times New Roman" w:cs="Times New Roman"/>
                <w:sz w:val="20"/>
                <w:szCs w:val="20"/>
              </w:rPr>
            </w:pPr>
            <w:r w:rsidRPr="005D638C">
              <w:rPr>
                <w:rFonts w:ascii="Times New Roman" w:hAnsi="Times New Roman" w:cs="Times New Roman"/>
                <w:sz w:val="20"/>
                <w:szCs w:val="20"/>
              </w:rPr>
              <w:t>Оформление медицинской документации</w:t>
            </w:r>
          </w:p>
        </w:tc>
        <w:tc>
          <w:tcPr>
            <w:tcW w:w="1559" w:type="dxa"/>
            <w:tcBorders>
              <w:top w:val="single" w:sz="4" w:space="0" w:color="auto"/>
              <w:left w:val="single" w:sz="4" w:space="0" w:color="auto"/>
              <w:bottom w:val="single" w:sz="4" w:space="0" w:color="auto"/>
              <w:right w:val="single" w:sz="4" w:space="0" w:color="auto"/>
            </w:tcBorders>
          </w:tcPr>
          <w:p w14:paraId="322150A6" w14:textId="77777777" w:rsidR="00EC5B65" w:rsidRPr="005D638C" w:rsidRDefault="00EC5B65" w:rsidP="001C7890">
            <w:pPr>
              <w:widowControl w:val="0"/>
              <w:spacing w:line="216" w:lineRule="auto"/>
              <w:jc w:val="center"/>
              <w:rPr>
                <w:rFonts w:ascii="Times New Roman" w:hAnsi="Times New Roman" w:cs="Times New Roman"/>
                <w:sz w:val="20"/>
                <w:szCs w:val="20"/>
              </w:rPr>
            </w:pPr>
          </w:p>
        </w:tc>
        <w:tc>
          <w:tcPr>
            <w:tcW w:w="1705" w:type="dxa"/>
            <w:tcBorders>
              <w:top w:val="single" w:sz="4" w:space="0" w:color="auto"/>
              <w:left w:val="single" w:sz="4" w:space="0" w:color="auto"/>
              <w:bottom w:val="single" w:sz="4" w:space="0" w:color="auto"/>
              <w:right w:val="single" w:sz="4" w:space="0" w:color="auto"/>
            </w:tcBorders>
          </w:tcPr>
          <w:p w14:paraId="431FCCD7" w14:textId="77777777" w:rsidR="00EC5B65" w:rsidRPr="005D638C" w:rsidRDefault="00EC5B65" w:rsidP="00490E2C">
            <w:pPr>
              <w:widowControl w:val="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6023A75" w14:textId="77777777" w:rsidR="00EC5B65" w:rsidRPr="005D638C" w:rsidRDefault="00EC5B65" w:rsidP="00490E2C">
            <w:pPr>
              <w:widowControl w:val="0"/>
              <w:jc w:val="center"/>
              <w:rPr>
                <w:rFonts w:ascii="Times New Roman" w:hAnsi="Times New Roman" w:cs="Times New Roman"/>
                <w:sz w:val="20"/>
                <w:szCs w:val="20"/>
              </w:rPr>
            </w:pPr>
          </w:p>
        </w:tc>
      </w:tr>
      <w:tr w:rsidR="00EC5B65" w:rsidRPr="005D638C" w14:paraId="38A73E6A" w14:textId="77777777" w:rsidTr="00654E7A">
        <w:trPr>
          <w:trHeight w:val="420"/>
          <w:jc w:val="center"/>
        </w:trPr>
        <w:tc>
          <w:tcPr>
            <w:tcW w:w="9527" w:type="dxa"/>
            <w:gridSpan w:val="2"/>
            <w:tcBorders>
              <w:top w:val="single" w:sz="4" w:space="0" w:color="auto"/>
              <w:left w:val="single" w:sz="4" w:space="0" w:color="auto"/>
              <w:bottom w:val="single" w:sz="4" w:space="0" w:color="auto"/>
              <w:right w:val="single" w:sz="4" w:space="0" w:color="auto"/>
            </w:tcBorders>
            <w:hideMark/>
          </w:tcPr>
          <w:p w14:paraId="4AF35D9F"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lastRenderedPageBreak/>
              <w:t>Самостоятельная учебная работа</w:t>
            </w:r>
          </w:p>
        </w:tc>
        <w:tc>
          <w:tcPr>
            <w:tcW w:w="1559" w:type="dxa"/>
            <w:tcBorders>
              <w:top w:val="single" w:sz="4" w:space="0" w:color="auto"/>
              <w:left w:val="single" w:sz="4" w:space="0" w:color="auto"/>
              <w:bottom w:val="single" w:sz="4" w:space="0" w:color="auto"/>
              <w:right w:val="single" w:sz="4" w:space="0" w:color="auto"/>
            </w:tcBorders>
            <w:hideMark/>
          </w:tcPr>
          <w:p w14:paraId="755B8330" w14:textId="74FD5C97" w:rsidR="00EC5B65" w:rsidRPr="005D638C" w:rsidRDefault="00654E7A" w:rsidP="001C7890">
            <w:pPr>
              <w:widowControl w:val="0"/>
              <w:spacing w:line="216"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1705" w:type="dxa"/>
            <w:tcBorders>
              <w:top w:val="single" w:sz="4" w:space="0" w:color="auto"/>
              <w:left w:val="single" w:sz="4" w:space="0" w:color="auto"/>
              <w:bottom w:val="single" w:sz="4" w:space="0" w:color="auto"/>
              <w:right w:val="single" w:sz="4" w:space="0" w:color="auto"/>
            </w:tcBorders>
          </w:tcPr>
          <w:p w14:paraId="52C4ADE4" w14:textId="77777777" w:rsidR="00EC5B65" w:rsidRPr="005D638C" w:rsidRDefault="00EC5B65" w:rsidP="00490E2C">
            <w:pPr>
              <w:widowControl w:val="0"/>
              <w:jc w:val="cente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E4FDB91" w14:textId="77777777" w:rsidR="00EC5B65" w:rsidRPr="005D638C" w:rsidRDefault="00EC5B65" w:rsidP="00490E2C">
            <w:pPr>
              <w:widowControl w:val="0"/>
              <w:jc w:val="center"/>
              <w:rPr>
                <w:rFonts w:ascii="Times New Roman" w:hAnsi="Times New Roman" w:cs="Times New Roman"/>
                <w:b/>
                <w:bCs/>
                <w:sz w:val="20"/>
                <w:szCs w:val="20"/>
              </w:rPr>
            </w:pPr>
          </w:p>
        </w:tc>
      </w:tr>
      <w:tr w:rsidR="00EC5B65" w:rsidRPr="005D638C" w14:paraId="40BF11EB" w14:textId="77777777" w:rsidTr="00654E7A">
        <w:trPr>
          <w:trHeight w:val="452"/>
          <w:jc w:val="center"/>
        </w:trPr>
        <w:tc>
          <w:tcPr>
            <w:tcW w:w="9527" w:type="dxa"/>
            <w:gridSpan w:val="2"/>
            <w:tcBorders>
              <w:top w:val="single" w:sz="4" w:space="0" w:color="auto"/>
              <w:left w:val="single" w:sz="4" w:space="0" w:color="auto"/>
              <w:bottom w:val="single" w:sz="4" w:space="0" w:color="auto"/>
              <w:right w:val="single" w:sz="4" w:space="0" w:color="auto"/>
            </w:tcBorders>
            <w:hideMark/>
          </w:tcPr>
          <w:p w14:paraId="03124233" w14:textId="40B29C1F" w:rsidR="00EC5B65" w:rsidRPr="005D638C" w:rsidRDefault="009A3F97"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Экзамен по модулю</w:t>
            </w:r>
          </w:p>
        </w:tc>
        <w:tc>
          <w:tcPr>
            <w:tcW w:w="1559" w:type="dxa"/>
            <w:tcBorders>
              <w:top w:val="single" w:sz="4" w:space="0" w:color="auto"/>
              <w:left w:val="single" w:sz="4" w:space="0" w:color="auto"/>
              <w:bottom w:val="single" w:sz="4" w:space="0" w:color="auto"/>
              <w:right w:val="single" w:sz="4" w:space="0" w:color="auto"/>
            </w:tcBorders>
            <w:hideMark/>
          </w:tcPr>
          <w:p w14:paraId="36D5FED3" w14:textId="77777777" w:rsidR="00654E7A" w:rsidRDefault="00654E7A" w:rsidP="001C7890">
            <w:pPr>
              <w:widowControl w:val="0"/>
              <w:spacing w:line="216" w:lineRule="auto"/>
              <w:jc w:val="center"/>
              <w:rPr>
                <w:rFonts w:ascii="Times New Roman" w:hAnsi="Times New Roman" w:cs="Times New Roman"/>
                <w:b/>
                <w:bCs/>
                <w:sz w:val="20"/>
                <w:szCs w:val="20"/>
              </w:rPr>
            </w:pPr>
          </w:p>
          <w:p w14:paraId="6E826243" w14:textId="77777777" w:rsidR="00EC5B65" w:rsidRPr="005D638C" w:rsidRDefault="00EC5B65" w:rsidP="001C7890">
            <w:pPr>
              <w:widowControl w:val="0"/>
              <w:spacing w:line="216" w:lineRule="auto"/>
              <w:jc w:val="center"/>
              <w:rPr>
                <w:rFonts w:ascii="Times New Roman" w:hAnsi="Times New Roman" w:cs="Times New Roman"/>
                <w:b/>
                <w:bCs/>
                <w:sz w:val="20"/>
                <w:szCs w:val="20"/>
              </w:rPr>
            </w:pPr>
            <w:r w:rsidRPr="005D638C">
              <w:rPr>
                <w:rFonts w:ascii="Times New Roman" w:hAnsi="Times New Roman" w:cs="Times New Roman"/>
                <w:b/>
                <w:bCs/>
                <w:sz w:val="20"/>
                <w:szCs w:val="20"/>
              </w:rPr>
              <w:t>10</w:t>
            </w:r>
          </w:p>
        </w:tc>
        <w:tc>
          <w:tcPr>
            <w:tcW w:w="1705" w:type="dxa"/>
            <w:tcBorders>
              <w:top w:val="single" w:sz="4" w:space="0" w:color="auto"/>
              <w:left w:val="single" w:sz="4" w:space="0" w:color="auto"/>
              <w:bottom w:val="single" w:sz="4" w:space="0" w:color="auto"/>
              <w:right w:val="single" w:sz="4" w:space="0" w:color="auto"/>
            </w:tcBorders>
          </w:tcPr>
          <w:p w14:paraId="1B0085FA" w14:textId="77777777" w:rsidR="00EC5B65" w:rsidRPr="005D638C" w:rsidRDefault="00EC5B65" w:rsidP="00490E2C">
            <w:pPr>
              <w:widowControl w:val="0"/>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E2085EF" w14:textId="77777777" w:rsidR="00EC5B65" w:rsidRPr="005D638C" w:rsidRDefault="00EC5B65" w:rsidP="00490E2C">
            <w:pPr>
              <w:widowControl w:val="0"/>
              <w:jc w:val="center"/>
              <w:rPr>
                <w:rFonts w:ascii="Times New Roman" w:hAnsi="Times New Roman" w:cs="Times New Roman"/>
                <w:b/>
                <w:bCs/>
                <w:color w:val="000000"/>
                <w:sz w:val="20"/>
                <w:szCs w:val="20"/>
              </w:rPr>
            </w:pPr>
          </w:p>
        </w:tc>
      </w:tr>
      <w:tr w:rsidR="00EC5B65" w:rsidRPr="005D638C" w14:paraId="21B83C62" w14:textId="77777777" w:rsidTr="001C7890">
        <w:trPr>
          <w:jc w:val="center"/>
        </w:trPr>
        <w:tc>
          <w:tcPr>
            <w:tcW w:w="9527" w:type="dxa"/>
            <w:gridSpan w:val="2"/>
            <w:tcBorders>
              <w:top w:val="single" w:sz="4" w:space="0" w:color="auto"/>
              <w:left w:val="single" w:sz="4" w:space="0" w:color="auto"/>
              <w:bottom w:val="single" w:sz="4" w:space="0" w:color="auto"/>
              <w:right w:val="single" w:sz="4" w:space="0" w:color="auto"/>
            </w:tcBorders>
            <w:hideMark/>
          </w:tcPr>
          <w:p w14:paraId="7D1F3404" w14:textId="77777777" w:rsidR="00EC5B65" w:rsidRPr="005D638C" w:rsidRDefault="00EC5B65" w:rsidP="001C7890">
            <w:pPr>
              <w:widowControl w:val="0"/>
              <w:spacing w:line="216" w:lineRule="auto"/>
              <w:rPr>
                <w:rFonts w:ascii="Times New Roman" w:hAnsi="Times New Roman" w:cs="Times New Roman"/>
                <w:b/>
                <w:bCs/>
                <w:sz w:val="20"/>
                <w:szCs w:val="20"/>
              </w:rPr>
            </w:pPr>
            <w:r w:rsidRPr="005D638C">
              <w:rPr>
                <w:rFonts w:ascii="Times New Roman" w:hAnsi="Times New Roman" w:cs="Times New Roman"/>
                <w:b/>
                <w:bCs/>
                <w:sz w:val="20"/>
                <w:szCs w:val="20"/>
              </w:rPr>
              <w:t>Всего по профессиональному модулю</w:t>
            </w:r>
          </w:p>
        </w:tc>
        <w:tc>
          <w:tcPr>
            <w:tcW w:w="1559" w:type="dxa"/>
            <w:tcBorders>
              <w:top w:val="single" w:sz="4" w:space="0" w:color="auto"/>
              <w:left w:val="single" w:sz="4" w:space="0" w:color="auto"/>
              <w:bottom w:val="single" w:sz="4" w:space="0" w:color="auto"/>
              <w:right w:val="single" w:sz="4" w:space="0" w:color="auto"/>
            </w:tcBorders>
            <w:hideMark/>
          </w:tcPr>
          <w:p w14:paraId="311B80E1" w14:textId="77777777" w:rsidR="00EC5B65" w:rsidRPr="005D638C" w:rsidRDefault="00EC5B65" w:rsidP="001C7890">
            <w:pPr>
              <w:widowControl w:val="0"/>
              <w:spacing w:line="216" w:lineRule="auto"/>
              <w:jc w:val="center"/>
              <w:rPr>
                <w:rFonts w:ascii="Times New Roman" w:hAnsi="Times New Roman" w:cs="Times New Roman"/>
                <w:b/>
                <w:bCs/>
                <w:color w:val="000000"/>
                <w:sz w:val="20"/>
                <w:szCs w:val="20"/>
              </w:rPr>
            </w:pPr>
            <w:r w:rsidRPr="005D638C">
              <w:rPr>
                <w:rFonts w:ascii="Times New Roman" w:hAnsi="Times New Roman" w:cs="Times New Roman"/>
                <w:b/>
                <w:bCs/>
                <w:color w:val="000000"/>
                <w:sz w:val="20"/>
                <w:szCs w:val="20"/>
              </w:rPr>
              <w:t>354</w:t>
            </w:r>
          </w:p>
        </w:tc>
        <w:tc>
          <w:tcPr>
            <w:tcW w:w="1705" w:type="dxa"/>
            <w:tcBorders>
              <w:top w:val="single" w:sz="4" w:space="0" w:color="auto"/>
              <w:left w:val="single" w:sz="4" w:space="0" w:color="auto"/>
              <w:bottom w:val="single" w:sz="4" w:space="0" w:color="auto"/>
              <w:right w:val="single" w:sz="4" w:space="0" w:color="auto"/>
            </w:tcBorders>
          </w:tcPr>
          <w:p w14:paraId="072C024C" w14:textId="77777777" w:rsidR="00EC5B65" w:rsidRPr="005D638C" w:rsidRDefault="00EC5B65" w:rsidP="00490E2C">
            <w:pPr>
              <w:widowControl w:val="0"/>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E60C6D2" w14:textId="77777777" w:rsidR="00EC5B65" w:rsidRPr="005D638C" w:rsidRDefault="00EC5B65" w:rsidP="00490E2C">
            <w:pPr>
              <w:widowControl w:val="0"/>
              <w:jc w:val="center"/>
              <w:rPr>
                <w:rFonts w:ascii="Times New Roman" w:hAnsi="Times New Roman" w:cs="Times New Roman"/>
                <w:b/>
                <w:bCs/>
                <w:color w:val="000000"/>
                <w:sz w:val="20"/>
                <w:szCs w:val="20"/>
              </w:rPr>
            </w:pPr>
          </w:p>
        </w:tc>
      </w:tr>
    </w:tbl>
    <w:p w14:paraId="01BF939E" w14:textId="77777777" w:rsidR="00EC5B65" w:rsidRPr="00572C79" w:rsidRDefault="00EC5B65" w:rsidP="00490E2C">
      <w:pPr>
        <w:pStyle w:val="114"/>
        <w:widowControl w:val="0"/>
        <w:jc w:val="both"/>
        <w:rPr>
          <w:rFonts w:ascii="Times New Roman" w:hAnsi="Times New Roman"/>
          <w:sz w:val="22"/>
          <w:szCs w:val="22"/>
        </w:rPr>
      </w:pPr>
    </w:p>
    <w:p w14:paraId="26A00750" w14:textId="77777777" w:rsidR="00BD4779" w:rsidRPr="00572C79" w:rsidRDefault="00BD4779" w:rsidP="00490E2C">
      <w:pPr>
        <w:pStyle w:val="114"/>
        <w:widowControl w:val="0"/>
        <w:jc w:val="both"/>
        <w:rPr>
          <w:rFonts w:ascii="Times New Roman" w:hAnsi="Times New Roman"/>
          <w:sz w:val="22"/>
          <w:szCs w:val="22"/>
        </w:rPr>
        <w:sectPr w:rsidR="00BD4779" w:rsidRPr="00572C79" w:rsidSect="005D638C">
          <w:pgSz w:w="16838" w:h="11906" w:orient="landscape"/>
          <w:pgMar w:top="1701" w:right="1134" w:bottom="567" w:left="1134" w:header="680" w:footer="0" w:gutter="0"/>
          <w:cols w:space="708"/>
          <w:docGrid w:linePitch="360"/>
        </w:sectPr>
      </w:pPr>
    </w:p>
    <w:p w14:paraId="64453E29" w14:textId="77777777" w:rsidR="00BD4779" w:rsidRPr="00572C79" w:rsidRDefault="00BD4779" w:rsidP="005D638C">
      <w:pPr>
        <w:pStyle w:val="1f"/>
        <w:keepNext w:val="0"/>
        <w:widowControl w:val="0"/>
        <w:spacing w:after="0" w:line="480" w:lineRule="auto"/>
        <w:rPr>
          <w:rFonts w:ascii="Times New Roman" w:hAnsi="Times New Roman"/>
          <w:sz w:val="22"/>
          <w:szCs w:val="22"/>
        </w:rPr>
      </w:pPr>
      <w:bookmarkStart w:id="620" w:name="_Toc167639046"/>
      <w:bookmarkStart w:id="621" w:name="_Toc167640187"/>
      <w:bookmarkStart w:id="622" w:name="_Toc167644339"/>
      <w:bookmarkStart w:id="623" w:name="_Toc167644534"/>
      <w:bookmarkStart w:id="624" w:name="_Toc167652658"/>
      <w:bookmarkStart w:id="625" w:name="_Toc167656457"/>
      <w:bookmarkStart w:id="626" w:name="_Toc167657933"/>
      <w:bookmarkStart w:id="627" w:name="_Toc167658102"/>
      <w:bookmarkStart w:id="628" w:name="_Toc167659576"/>
      <w:bookmarkStart w:id="629" w:name="_Toc167659874"/>
      <w:bookmarkStart w:id="630" w:name="_Toc167660320"/>
      <w:r w:rsidRPr="00572C79">
        <w:rPr>
          <w:rFonts w:ascii="Times New Roman" w:hAnsi="Times New Roman"/>
          <w:sz w:val="22"/>
          <w:szCs w:val="22"/>
        </w:rPr>
        <w:lastRenderedPageBreak/>
        <w:t>3. Условия реализации профессионального модуля</w:t>
      </w:r>
      <w:bookmarkEnd w:id="620"/>
      <w:bookmarkEnd w:id="621"/>
      <w:bookmarkEnd w:id="622"/>
      <w:bookmarkEnd w:id="623"/>
      <w:bookmarkEnd w:id="624"/>
      <w:bookmarkEnd w:id="625"/>
      <w:bookmarkEnd w:id="626"/>
      <w:bookmarkEnd w:id="627"/>
      <w:bookmarkEnd w:id="628"/>
      <w:bookmarkEnd w:id="629"/>
      <w:bookmarkEnd w:id="630"/>
    </w:p>
    <w:p w14:paraId="4F6E8A47" w14:textId="77777777" w:rsidR="00BD4779" w:rsidRPr="00572C79" w:rsidRDefault="00BD4779" w:rsidP="00490E2C">
      <w:pPr>
        <w:pStyle w:val="114"/>
        <w:widowControl w:val="0"/>
        <w:rPr>
          <w:rFonts w:ascii="Times New Roman" w:hAnsi="Times New Roman"/>
          <w:sz w:val="22"/>
          <w:szCs w:val="22"/>
        </w:rPr>
      </w:pPr>
      <w:bookmarkStart w:id="631" w:name="_Toc167639047"/>
      <w:bookmarkStart w:id="632" w:name="_Toc167640188"/>
      <w:bookmarkStart w:id="633" w:name="_Toc167644340"/>
      <w:bookmarkStart w:id="634" w:name="_Toc167644535"/>
      <w:bookmarkStart w:id="635" w:name="_Toc167652659"/>
      <w:bookmarkStart w:id="636" w:name="_Toc167656458"/>
      <w:bookmarkStart w:id="637" w:name="_Toc167657934"/>
      <w:bookmarkStart w:id="638" w:name="_Toc167658103"/>
      <w:bookmarkStart w:id="639" w:name="_Toc167659577"/>
      <w:bookmarkStart w:id="640" w:name="_Toc167659875"/>
      <w:bookmarkStart w:id="641" w:name="_Toc167660321"/>
      <w:r w:rsidRPr="00572C79">
        <w:rPr>
          <w:rFonts w:ascii="Times New Roman" w:hAnsi="Times New Roman"/>
          <w:sz w:val="22"/>
          <w:szCs w:val="22"/>
        </w:rPr>
        <w:t>3.1. Материально-техническое обеспечение</w:t>
      </w:r>
      <w:bookmarkEnd w:id="631"/>
      <w:bookmarkEnd w:id="632"/>
      <w:bookmarkEnd w:id="633"/>
      <w:bookmarkEnd w:id="634"/>
      <w:bookmarkEnd w:id="635"/>
      <w:bookmarkEnd w:id="636"/>
      <w:bookmarkEnd w:id="637"/>
      <w:bookmarkEnd w:id="638"/>
      <w:bookmarkEnd w:id="639"/>
      <w:bookmarkEnd w:id="640"/>
      <w:bookmarkEnd w:id="641"/>
    </w:p>
    <w:p w14:paraId="5EBBA866" w14:textId="2DA2790A" w:rsidR="00BD4779" w:rsidRPr="00572C79" w:rsidRDefault="0056300B" w:rsidP="00490E2C">
      <w:pPr>
        <w:widowControl w:val="0"/>
        <w:ind w:firstLine="709"/>
        <w:jc w:val="both"/>
        <w:rPr>
          <w:rFonts w:ascii="Times New Roman" w:hAnsi="Times New Roman" w:cs="Times New Roman"/>
          <w:bCs/>
        </w:rPr>
      </w:pPr>
      <w:r w:rsidRPr="00572C79">
        <w:rPr>
          <w:rFonts w:ascii="Times New Roman" w:hAnsi="Times New Roman" w:cs="Times New Roman"/>
          <w:bCs/>
        </w:rPr>
        <w:t xml:space="preserve">Кабинеты сестринского ухода, </w:t>
      </w:r>
      <w:r w:rsidR="00654E7A">
        <w:rPr>
          <w:rFonts w:ascii="Times New Roman" w:hAnsi="Times New Roman" w:cs="Times New Roman"/>
          <w:bCs/>
        </w:rPr>
        <w:t>врача-педиатра</w:t>
      </w:r>
      <w:r w:rsidRPr="00572C79">
        <w:rPr>
          <w:rFonts w:ascii="Times New Roman" w:hAnsi="Times New Roman" w:cs="Times New Roman"/>
          <w:bCs/>
        </w:rPr>
        <w:t xml:space="preserve"> (симуляционный)</w:t>
      </w:r>
      <w:r w:rsidR="00654E7A">
        <w:rPr>
          <w:rFonts w:ascii="Times New Roman" w:hAnsi="Times New Roman" w:cs="Times New Roman"/>
          <w:bCs/>
        </w:rPr>
        <w:t>, ФАП (симуляционный)</w:t>
      </w:r>
      <w:r w:rsidRPr="00572C79">
        <w:rPr>
          <w:rFonts w:ascii="Times New Roman" w:hAnsi="Times New Roman" w:cs="Times New Roman"/>
          <w:bCs/>
        </w:rPr>
        <w:t xml:space="preserve"> оснащены в соответствии</w:t>
      </w:r>
      <w:r w:rsidR="00BD4779" w:rsidRPr="00572C79">
        <w:rPr>
          <w:rFonts w:ascii="Times New Roman" w:hAnsi="Times New Roman" w:cs="Times New Roman"/>
          <w:bCs/>
          <w:i/>
        </w:rPr>
        <w:t xml:space="preserve">, </w:t>
      </w:r>
      <w:r w:rsidR="00BD4779" w:rsidRPr="00572C79">
        <w:rPr>
          <w:rFonts w:ascii="Times New Roman" w:hAnsi="Times New Roman" w:cs="Times New Roman"/>
          <w:bCs/>
        </w:rPr>
        <w:t xml:space="preserve">оснащенный(е) </w:t>
      </w:r>
      <w:r w:rsidR="00BD4779" w:rsidRPr="00572C79">
        <w:rPr>
          <w:rFonts w:ascii="Times New Roman" w:hAnsi="Times New Roman" w:cs="Times New Roman"/>
          <w:bCs/>
          <w:iCs/>
        </w:rPr>
        <w:t>в соответствии с приложением 3 ОПОП-П</w:t>
      </w:r>
      <w:r w:rsidR="00BD4779" w:rsidRPr="00572C79">
        <w:rPr>
          <w:rFonts w:ascii="Times New Roman" w:hAnsi="Times New Roman" w:cs="Times New Roman"/>
          <w:bCs/>
        </w:rPr>
        <w:t xml:space="preserve">. </w:t>
      </w:r>
    </w:p>
    <w:p w14:paraId="70F4917C" w14:textId="77777777" w:rsidR="00BD4779" w:rsidRPr="00572C79" w:rsidRDefault="00BD4779" w:rsidP="00490E2C">
      <w:pPr>
        <w:widowControl w:val="0"/>
        <w:ind w:firstLine="709"/>
        <w:jc w:val="both"/>
        <w:rPr>
          <w:rFonts w:ascii="Times New Roman" w:hAnsi="Times New Roman" w:cs="Times New Roman"/>
          <w:b/>
          <w:bCs/>
        </w:rPr>
      </w:pPr>
      <w:r w:rsidRPr="00572C79">
        <w:rPr>
          <w:rFonts w:ascii="Times New Roman" w:hAnsi="Times New Roman" w:cs="Times New Roman"/>
          <w:bCs/>
        </w:rPr>
        <w:t>Оснащенные базы практики (</w:t>
      </w:r>
      <w:r w:rsidRPr="00572C79">
        <w:rPr>
          <w:rFonts w:ascii="Times New Roman" w:hAnsi="Times New Roman" w:cs="Times New Roman"/>
        </w:rPr>
        <w:t xml:space="preserve">мастерские/зоны по видам работ), </w:t>
      </w:r>
      <w:r w:rsidRPr="00572C79">
        <w:rPr>
          <w:rFonts w:ascii="Times New Roman" w:hAnsi="Times New Roman" w:cs="Times New Roman"/>
          <w:bCs/>
        </w:rPr>
        <w:t xml:space="preserve">оснащенная(ые) в соответствии с </w:t>
      </w:r>
      <w:r w:rsidRPr="00572C79">
        <w:rPr>
          <w:rFonts w:ascii="Times New Roman" w:hAnsi="Times New Roman" w:cs="Times New Roman"/>
          <w:bCs/>
          <w:iCs/>
        </w:rPr>
        <w:t>приложением 3 ОПОП-П</w:t>
      </w:r>
      <w:r w:rsidRPr="00572C79">
        <w:rPr>
          <w:rFonts w:ascii="Times New Roman" w:hAnsi="Times New Roman" w:cs="Times New Roman"/>
          <w:bCs/>
          <w:i/>
          <w:iCs/>
        </w:rPr>
        <w:t>.</w:t>
      </w:r>
    </w:p>
    <w:p w14:paraId="7740029A" w14:textId="77777777" w:rsidR="0056300B" w:rsidRPr="00572C79" w:rsidRDefault="0056300B" w:rsidP="00490E2C">
      <w:pPr>
        <w:pStyle w:val="114"/>
        <w:widowControl w:val="0"/>
        <w:rPr>
          <w:rFonts w:ascii="Times New Roman" w:hAnsi="Times New Roman"/>
          <w:sz w:val="22"/>
          <w:szCs w:val="22"/>
        </w:rPr>
      </w:pPr>
    </w:p>
    <w:p w14:paraId="13224A0A" w14:textId="56C8FA87" w:rsidR="00BD4779" w:rsidRPr="00572C79" w:rsidRDefault="00BD4779" w:rsidP="00490E2C">
      <w:pPr>
        <w:pStyle w:val="114"/>
        <w:widowControl w:val="0"/>
        <w:rPr>
          <w:rFonts w:ascii="Times New Roman" w:eastAsia="Times New Roman" w:hAnsi="Times New Roman"/>
          <w:sz w:val="22"/>
          <w:szCs w:val="22"/>
        </w:rPr>
      </w:pPr>
      <w:bookmarkStart w:id="642" w:name="_Toc167639048"/>
      <w:bookmarkStart w:id="643" w:name="_Toc167640189"/>
      <w:bookmarkStart w:id="644" w:name="_Toc167644341"/>
      <w:bookmarkStart w:id="645" w:name="_Toc167644536"/>
      <w:bookmarkStart w:id="646" w:name="_Toc167652660"/>
      <w:bookmarkStart w:id="647" w:name="_Toc167656459"/>
      <w:bookmarkStart w:id="648" w:name="_Toc167657935"/>
      <w:bookmarkStart w:id="649" w:name="_Toc167658104"/>
      <w:bookmarkStart w:id="650" w:name="_Toc167659578"/>
      <w:bookmarkStart w:id="651" w:name="_Toc167659876"/>
      <w:bookmarkStart w:id="652" w:name="_Toc167660322"/>
      <w:r w:rsidRPr="00572C79">
        <w:rPr>
          <w:rFonts w:ascii="Times New Roman" w:hAnsi="Times New Roman"/>
          <w:sz w:val="22"/>
          <w:szCs w:val="22"/>
        </w:rPr>
        <w:t>3.2. Учебно-методическое обеспечение</w:t>
      </w:r>
      <w:bookmarkEnd w:id="642"/>
      <w:bookmarkEnd w:id="643"/>
      <w:bookmarkEnd w:id="644"/>
      <w:bookmarkEnd w:id="645"/>
      <w:bookmarkEnd w:id="646"/>
      <w:bookmarkEnd w:id="647"/>
      <w:bookmarkEnd w:id="648"/>
      <w:bookmarkEnd w:id="649"/>
      <w:bookmarkEnd w:id="650"/>
      <w:bookmarkEnd w:id="651"/>
      <w:bookmarkEnd w:id="652"/>
    </w:p>
    <w:p w14:paraId="257F1137" w14:textId="296D0797" w:rsidR="00BD4779" w:rsidRPr="00572C79" w:rsidRDefault="00BD4779" w:rsidP="005D638C">
      <w:pPr>
        <w:pStyle w:val="a4"/>
        <w:widowControl w:val="0"/>
        <w:spacing w:line="360" w:lineRule="auto"/>
        <w:ind w:left="0" w:firstLine="709"/>
        <w:rPr>
          <w:rFonts w:ascii="Times New Roman" w:hAnsi="Times New Roman" w:cs="Times New Roman"/>
          <w:b/>
        </w:rPr>
      </w:pPr>
      <w:r w:rsidRPr="00572C79">
        <w:rPr>
          <w:rFonts w:ascii="Times New Roman" w:hAnsi="Times New Roman" w:cs="Times New Roman"/>
          <w:b/>
        </w:rPr>
        <w:t>3.2.1. Основные печатные издания</w:t>
      </w:r>
    </w:p>
    <w:p w14:paraId="0A6D407C" w14:textId="5F69DBE3" w:rsidR="0056300B" w:rsidRPr="00572C79" w:rsidRDefault="00E46E5F" w:rsidP="00A97C6C">
      <w:pPr>
        <w:pStyle w:val="a4"/>
        <w:widowControl w:val="0"/>
        <w:numPr>
          <w:ilvl w:val="0"/>
          <w:numId w:val="24"/>
        </w:numPr>
        <w:tabs>
          <w:tab w:val="left" w:pos="1276"/>
        </w:tabs>
        <w:ind w:left="0" w:firstLine="851"/>
        <w:jc w:val="both"/>
        <w:rPr>
          <w:rFonts w:ascii="Times New Roman" w:hAnsi="Times New Roman" w:cs="Times New Roman"/>
        </w:rPr>
      </w:pPr>
      <w:hyperlink r:id="rId105" w:history="1">
        <w:r w:rsidR="0056300B" w:rsidRPr="00572C79">
          <w:rPr>
            <w:rStyle w:val="af0"/>
            <w:rFonts w:ascii="Times New Roman" w:hAnsi="Times New Roman" w:cs="Times New Roman"/>
            <w:color w:val="auto"/>
            <w:u w:val="none"/>
          </w:rPr>
          <w:t>Борисова С. Ю.</w:t>
        </w:r>
      </w:hyperlink>
      <w:r w:rsidR="0056300B" w:rsidRPr="00572C79">
        <w:rPr>
          <w:rFonts w:ascii="Times New Roman" w:hAnsi="Times New Roman" w:cs="Times New Roman"/>
        </w:rPr>
        <w:t xml:space="preserve"> </w:t>
      </w:r>
      <w:hyperlink r:id="rId106" w:history="1">
        <w:r w:rsidR="0056300B" w:rsidRPr="00572C79">
          <w:rPr>
            <w:rStyle w:val="af0"/>
            <w:rFonts w:ascii="Times New Roman" w:hAnsi="Times New Roman" w:cs="Times New Roman"/>
            <w:color w:val="auto"/>
            <w:u w:val="none"/>
          </w:rPr>
          <w:t>Терминальные состояния. Алгоритм проведения базовой (элементарной) сердечно-легочной реанимации в условиях дефицита времени: учебное пособие для СПО</w:t>
        </w:r>
      </w:hyperlink>
      <w:r w:rsidR="0056300B" w:rsidRPr="00572C79">
        <w:rPr>
          <w:rFonts w:ascii="Times New Roman" w:hAnsi="Times New Roman" w:cs="Times New Roman"/>
        </w:rPr>
        <w:t xml:space="preserve"> Издательство </w:t>
      </w:r>
      <w:r w:rsidR="00490E2C">
        <w:rPr>
          <w:rFonts w:ascii="Times New Roman" w:hAnsi="Times New Roman" w:cs="Times New Roman"/>
        </w:rPr>
        <w:t>«</w:t>
      </w:r>
      <w:r w:rsidR="0056300B" w:rsidRPr="00572C79">
        <w:rPr>
          <w:rFonts w:ascii="Times New Roman" w:hAnsi="Times New Roman" w:cs="Times New Roman"/>
        </w:rPr>
        <w:t>Лань</w:t>
      </w:r>
      <w:r w:rsidR="00490E2C">
        <w:rPr>
          <w:rFonts w:ascii="Times New Roman" w:hAnsi="Times New Roman" w:cs="Times New Roman"/>
        </w:rPr>
        <w:t>»</w:t>
      </w:r>
      <w:r w:rsidR="0056300B" w:rsidRPr="00572C79">
        <w:rPr>
          <w:rFonts w:ascii="Times New Roman" w:hAnsi="Times New Roman" w:cs="Times New Roman"/>
        </w:rPr>
        <w:t xml:space="preserve"> учебное пособие для СПО 84 стр. 2021</w:t>
      </w:r>
    </w:p>
    <w:p w14:paraId="1C4F89A6" w14:textId="479D5645" w:rsidR="0056300B" w:rsidRPr="00572C79" w:rsidRDefault="00E46E5F" w:rsidP="00A97C6C">
      <w:pPr>
        <w:pStyle w:val="a4"/>
        <w:widowControl w:val="0"/>
        <w:numPr>
          <w:ilvl w:val="0"/>
          <w:numId w:val="24"/>
        </w:numPr>
        <w:shd w:val="clear" w:color="auto" w:fill="FFFFFF"/>
        <w:tabs>
          <w:tab w:val="left" w:pos="1276"/>
        </w:tabs>
        <w:ind w:left="0" w:firstLine="851"/>
        <w:jc w:val="both"/>
        <w:rPr>
          <w:rFonts w:ascii="Times New Roman" w:hAnsi="Times New Roman" w:cs="Times New Roman"/>
        </w:rPr>
      </w:pPr>
      <w:hyperlink r:id="rId107" w:history="1">
        <w:r w:rsidR="0056300B" w:rsidRPr="00572C79">
          <w:rPr>
            <w:rStyle w:val="af0"/>
            <w:rFonts w:ascii="Times New Roman" w:hAnsi="Times New Roman" w:cs="Times New Roman"/>
            <w:color w:val="auto"/>
            <w:u w:val="none"/>
          </w:rPr>
          <w:t>Бурмистрова О. Ю.</w:t>
        </w:r>
      </w:hyperlink>
      <w:r w:rsidR="0056300B" w:rsidRPr="00572C79">
        <w:rPr>
          <w:rFonts w:ascii="Times New Roman" w:hAnsi="Times New Roman" w:cs="Times New Roman"/>
          <w:lang w:val="en-US"/>
        </w:rPr>
        <w:t>check</w:t>
      </w:r>
      <w:r w:rsidR="0056300B" w:rsidRPr="00572C79">
        <w:rPr>
          <w:rFonts w:ascii="Times New Roman" w:hAnsi="Times New Roman" w:cs="Times New Roman"/>
        </w:rPr>
        <w:t>_</w:t>
      </w:r>
      <w:r w:rsidR="0056300B" w:rsidRPr="00572C79">
        <w:rPr>
          <w:rFonts w:ascii="Times New Roman" w:hAnsi="Times New Roman" w:cs="Times New Roman"/>
          <w:lang w:val="en-US"/>
        </w:rPr>
        <w:t>circle</w:t>
      </w:r>
      <w:r w:rsidR="0056300B" w:rsidRPr="00572C79">
        <w:rPr>
          <w:rFonts w:ascii="Times New Roman" w:hAnsi="Times New Roman" w:cs="Times New Roman"/>
        </w:rPr>
        <w:t>_</w:t>
      </w:r>
      <w:r w:rsidR="0056300B" w:rsidRPr="00572C79">
        <w:rPr>
          <w:rFonts w:ascii="Times New Roman" w:hAnsi="Times New Roman" w:cs="Times New Roman"/>
          <w:lang w:val="en-US"/>
        </w:rPr>
        <w:t>outline</w:t>
      </w:r>
      <w:r w:rsidR="0056300B" w:rsidRPr="00572C79">
        <w:rPr>
          <w:rFonts w:ascii="Times New Roman" w:hAnsi="Times New Roman" w:cs="Times New Roman"/>
        </w:rPr>
        <w:t xml:space="preserve">, </w:t>
      </w:r>
      <w:hyperlink r:id="rId108" w:history="1">
        <w:r w:rsidR="0056300B" w:rsidRPr="00572C79">
          <w:rPr>
            <w:rStyle w:val="af0"/>
            <w:rFonts w:ascii="Times New Roman" w:hAnsi="Times New Roman" w:cs="Times New Roman"/>
            <w:color w:val="auto"/>
            <w:u w:val="none"/>
          </w:rPr>
          <w:t>Основы реаниматологии</w:t>
        </w:r>
      </w:hyperlink>
      <w:r w:rsidR="0056300B" w:rsidRPr="00572C79">
        <w:rPr>
          <w:rFonts w:ascii="Times New Roman" w:hAnsi="Times New Roman" w:cs="Times New Roman"/>
        </w:rPr>
        <w:t xml:space="preserve"> Издательство </w:t>
      </w:r>
      <w:r w:rsidR="00490E2C">
        <w:rPr>
          <w:rFonts w:ascii="Times New Roman" w:hAnsi="Times New Roman" w:cs="Times New Roman"/>
        </w:rPr>
        <w:t>«</w:t>
      </w:r>
      <w:r w:rsidR="0056300B" w:rsidRPr="00572C79">
        <w:rPr>
          <w:rFonts w:ascii="Times New Roman" w:hAnsi="Times New Roman" w:cs="Times New Roman"/>
        </w:rPr>
        <w:t>Лань</w:t>
      </w:r>
      <w:r w:rsidR="00490E2C">
        <w:rPr>
          <w:rFonts w:ascii="Times New Roman" w:hAnsi="Times New Roman" w:cs="Times New Roman"/>
        </w:rPr>
        <w:t>»</w:t>
      </w:r>
      <w:r w:rsidR="0056300B" w:rsidRPr="00572C79">
        <w:rPr>
          <w:rFonts w:ascii="Times New Roman" w:hAnsi="Times New Roman" w:cs="Times New Roman"/>
        </w:rPr>
        <w:t xml:space="preserve"> Учебник для СПО, Страниц 224 стр. Год 2022</w:t>
      </w:r>
    </w:p>
    <w:p w14:paraId="32606C6A" w14:textId="5E0A78EF" w:rsidR="0056300B" w:rsidRPr="00572C79" w:rsidRDefault="00E46E5F" w:rsidP="00A97C6C">
      <w:pPr>
        <w:pStyle w:val="a4"/>
        <w:widowControl w:val="0"/>
        <w:numPr>
          <w:ilvl w:val="0"/>
          <w:numId w:val="24"/>
        </w:numPr>
        <w:shd w:val="clear" w:color="auto" w:fill="FFFFFF"/>
        <w:tabs>
          <w:tab w:val="left" w:pos="1276"/>
        </w:tabs>
        <w:ind w:left="0" w:firstLine="851"/>
        <w:jc w:val="both"/>
        <w:rPr>
          <w:rFonts w:ascii="Times New Roman" w:hAnsi="Times New Roman" w:cs="Times New Roman"/>
        </w:rPr>
      </w:pPr>
      <w:hyperlink r:id="rId109" w:history="1">
        <w:r w:rsidR="0056300B" w:rsidRPr="00572C79">
          <w:rPr>
            <w:rStyle w:val="af0"/>
            <w:rFonts w:ascii="Times New Roman" w:hAnsi="Times New Roman" w:cs="Times New Roman"/>
            <w:color w:val="auto"/>
            <w:u w:val="none"/>
          </w:rPr>
          <w:t>Кошелев А. А.</w:t>
        </w:r>
      </w:hyperlink>
      <w:r w:rsidR="0056300B" w:rsidRPr="00572C79">
        <w:rPr>
          <w:rFonts w:ascii="Times New Roman" w:hAnsi="Times New Roman" w:cs="Times New Roman"/>
        </w:rPr>
        <w:t xml:space="preserve"> </w:t>
      </w:r>
      <w:hyperlink r:id="rId110" w:history="1">
        <w:r w:rsidR="0056300B" w:rsidRPr="00572C79">
          <w:rPr>
            <w:rStyle w:val="af0"/>
            <w:rFonts w:ascii="Times New Roman" w:hAnsi="Times New Roman" w:cs="Times New Roman"/>
            <w:color w:val="auto"/>
            <w:u w:val="none"/>
          </w:rPr>
          <w:t>Медицина катастроф. Теория и практика</w:t>
        </w:r>
      </w:hyperlink>
      <w:r w:rsidR="0056300B" w:rsidRPr="00572C79">
        <w:rPr>
          <w:rFonts w:ascii="Times New Roman" w:hAnsi="Times New Roman" w:cs="Times New Roman"/>
        </w:rPr>
        <w:t xml:space="preserve"> Издательство </w:t>
      </w:r>
      <w:r w:rsidR="00490E2C">
        <w:rPr>
          <w:rFonts w:ascii="Times New Roman" w:hAnsi="Times New Roman" w:cs="Times New Roman"/>
        </w:rPr>
        <w:t>«</w:t>
      </w:r>
      <w:r w:rsidR="0056300B" w:rsidRPr="00572C79">
        <w:rPr>
          <w:rFonts w:ascii="Times New Roman" w:hAnsi="Times New Roman" w:cs="Times New Roman"/>
        </w:rPr>
        <w:t>Лань</w:t>
      </w:r>
      <w:r w:rsidR="00490E2C">
        <w:rPr>
          <w:rFonts w:ascii="Times New Roman" w:hAnsi="Times New Roman" w:cs="Times New Roman"/>
        </w:rPr>
        <w:t>»</w:t>
      </w:r>
      <w:r w:rsidR="0056300B" w:rsidRPr="00572C79">
        <w:rPr>
          <w:rFonts w:ascii="Times New Roman" w:hAnsi="Times New Roman" w:cs="Times New Roman"/>
        </w:rPr>
        <w:t xml:space="preserve"> учебное пособие для СПО Страниц 320</w:t>
      </w:r>
      <w:r w:rsidR="0056300B" w:rsidRPr="00572C79">
        <w:rPr>
          <w:rFonts w:ascii="Times New Roman" w:hAnsi="Times New Roman" w:cs="Times New Roman"/>
          <w:lang w:val="en-US"/>
        </w:rPr>
        <w:t> </w:t>
      </w:r>
      <w:r w:rsidR="0056300B" w:rsidRPr="00572C79">
        <w:rPr>
          <w:rFonts w:ascii="Times New Roman" w:hAnsi="Times New Roman" w:cs="Times New Roman"/>
        </w:rPr>
        <w:t>стр. Год 2022</w:t>
      </w:r>
    </w:p>
    <w:p w14:paraId="382BE072" w14:textId="726DAB92" w:rsidR="0056300B" w:rsidRPr="00572C79" w:rsidRDefault="00E46E5F" w:rsidP="00A97C6C">
      <w:pPr>
        <w:pStyle w:val="a4"/>
        <w:widowControl w:val="0"/>
        <w:numPr>
          <w:ilvl w:val="0"/>
          <w:numId w:val="24"/>
        </w:numPr>
        <w:tabs>
          <w:tab w:val="left" w:pos="1276"/>
        </w:tabs>
        <w:ind w:left="0" w:firstLine="851"/>
        <w:jc w:val="both"/>
        <w:rPr>
          <w:rFonts w:ascii="Times New Roman" w:hAnsi="Times New Roman" w:cs="Times New Roman"/>
        </w:rPr>
      </w:pPr>
      <w:hyperlink r:id="rId111" w:history="1">
        <w:r w:rsidR="0056300B" w:rsidRPr="00572C79">
          <w:rPr>
            <w:rStyle w:val="af0"/>
            <w:rFonts w:ascii="Times New Roman" w:hAnsi="Times New Roman" w:cs="Times New Roman"/>
            <w:color w:val="auto"/>
            <w:u w:val="none"/>
          </w:rPr>
          <w:t>Кривошапкина Л. В.</w:t>
        </w:r>
      </w:hyperlink>
      <w:r w:rsidR="0056300B" w:rsidRPr="00572C79">
        <w:rPr>
          <w:rFonts w:ascii="Times New Roman" w:hAnsi="Times New Roman" w:cs="Times New Roman"/>
        </w:rPr>
        <w:t xml:space="preserve"> </w:t>
      </w:r>
      <w:hyperlink r:id="rId112" w:history="1">
        <w:r w:rsidR="0056300B" w:rsidRPr="00572C79">
          <w:rPr>
            <w:rStyle w:val="af0"/>
            <w:rFonts w:ascii="Times New Roman" w:hAnsi="Times New Roman" w:cs="Times New Roman"/>
            <w:color w:val="auto"/>
            <w:u w:val="none"/>
          </w:rPr>
          <w:t>Деятельность среднего медицинского персонала при неотложных состояниях у детей: учебное пособие для СПО</w:t>
        </w:r>
      </w:hyperlink>
      <w:r w:rsidR="0056300B" w:rsidRPr="00572C79">
        <w:rPr>
          <w:rFonts w:ascii="Times New Roman" w:hAnsi="Times New Roman" w:cs="Times New Roman"/>
        </w:rPr>
        <w:t xml:space="preserve"> Издательство </w:t>
      </w:r>
      <w:r w:rsidR="00490E2C">
        <w:rPr>
          <w:rFonts w:ascii="Times New Roman" w:hAnsi="Times New Roman" w:cs="Times New Roman"/>
        </w:rPr>
        <w:t>«</w:t>
      </w:r>
      <w:r w:rsidR="0056300B" w:rsidRPr="00572C79">
        <w:rPr>
          <w:rFonts w:ascii="Times New Roman" w:hAnsi="Times New Roman" w:cs="Times New Roman"/>
        </w:rPr>
        <w:t>Лань</w:t>
      </w:r>
      <w:r w:rsidR="00490E2C">
        <w:rPr>
          <w:rFonts w:ascii="Times New Roman" w:hAnsi="Times New Roman" w:cs="Times New Roman"/>
        </w:rPr>
        <w:t>»</w:t>
      </w:r>
      <w:r w:rsidR="0056300B" w:rsidRPr="00572C79">
        <w:rPr>
          <w:rFonts w:ascii="Times New Roman" w:hAnsi="Times New Roman" w:cs="Times New Roman"/>
        </w:rPr>
        <w:t xml:space="preserve"> учебное пособие для СПО 120 стр. 2022 </w:t>
      </w:r>
    </w:p>
    <w:p w14:paraId="064E4943" w14:textId="409E5CCC" w:rsidR="0056300B" w:rsidRPr="00572C79" w:rsidRDefault="0056300B" w:rsidP="00A97C6C">
      <w:pPr>
        <w:pStyle w:val="a4"/>
        <w:widowControl w:val="0"/>
        <w:numPr>
          <w:ilvl w:val="0"/>
          <w:numId w:val="24"/>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Левчук И.П Оказание первичной доврачебной медико-санитарной помощи при неотложных и экстремальных состояниях: учебник для СПО / Левчук И.П. и др. </w:t>
      </w:r>
      <w:r w:rsidR="00353F0C">
        <w:rPr>
          <w:rFonts w:ascii="Times New Roman" w:hAnsi="Times New Roman" w:cs="Times New Roman"/>
        </w:rPr>
        <w:t>-</w:t>
      </w:r>
      <w:r w:rsidRPr="00572C79">
        <w:rPr>
          <w:rFonts w:ascii="Times New Roman" w:hAnsi="Times New Roman" w:cs="Times New Roman"/>
        </w:rPr>
        <w:t xml:space="preserve"> М.:</w:t>
      </w:r>
      <w:r w:rsidRPr="00572C79">
        <w:rPr>
          <w:rStyle w:val="value"/>
          <w:rFonts w:ascii="Times New Roman" w:hAnsi="Times New Roman" w:cs="Times New Roman"/>
        </w:rPr>
        <w:t xml:space="preserve"> ГЭОТАР-Медиа. </w:t>
      </w:r>
      <w:r w:rsidR="00353F0C">
        <w:rPr>
          <w:rStyle w:val="value"/>
          <w:rFonts w:ascii="Times New Roman" w:hAnsi="Times New Roman" w:cs="Times New Roman"/>
        </w:rPr>
        <w:t>-</w:t>
      </w:r>
      <w:r w:rsidRPr="00572C79">
        <w:rPr>
          <w:rStyle w:val="value"/>
          <w:rFonts w:ascii="Times New Roman" w:hAnsi="Times New Roman" w:cs="Times New Roman"/>
        </w:rPr>
        <w:t xml:space="preserve"> 2023</w:t>
      </w:r>
    </w:p>
    <w:p w14:paraId="045D4CA3" w14:textId="0596B931" w:rsidR="0056300B" w:rsidRPr="00572C79" w:rsidRDefault="00E46E5F" w:rsidP="00A97C6C">
      <w:pPr>
        <w:pStyle w:val="a4"/>
        <w:widowControl w:val="0"/>
        <w:numPr>
          <w:ilvl w:val="0"/>
          <w:numId w:val="24"/>
        </w:numPr>
        <w:shd w:val="clear" w:color="auto" w:fill="FFFFFF"/>
        <w:tabs>
          <w:tab w:val="left" w:pos="1276"/>
        </w:tabs>
        <w:ind w:left="0" w:firstLine="851"/>
        <w:jc w:val="both"/>
        <w:rPr>
          <w:rFonts w:ascii="Times New Roman" w:hAnsi="Times New Roman" w:cs="Times New Roman"/>
        </w:rPr>
      </w:pPr>
      <w:hyperlink r:id="rId113" w:history="1">
        <w:r w:rsidR="0056300B" w:rsidRPr="00572C79">
          <w:rPr>
            <w:rStyle w:val="af0"/>
            <w:rFonts w:ascii="Times New Roman" w:hAnsi="Times New Roman" w:cs="Times New Roman"/>
            <w:color w:val="auto"/>
            <w:u w:val="none"/>
          </w:rPr>
          <w:t>Логвина В. К., Купреенкова А. Ф.</w:t>
        </w:r>
      </w:hyperlink>
      <w:r w:rsidR="0056300B" w:rsidRPr="00572C79">
        <w:rPr>
          <w:rFonts w:ascii="Times New Roman" w:hAnsi="Times New Roman" w:cs="Times New Roman"/>
        </w:rPr>
        <w:t xml:space="preserve"> </w:t>
      </w:r>
      <w:hyperlink r:id="rId114" w:history="1">
        <w:r w:rsidR="0056300B" w:rsidRPr="00572C79">
          <w:rPr>
            <w:rStyle w:val="af0"/>
            <w:rFonts w:ascii="Times New Roman" w:hAnsi="Times New Roman" w:cs="Times New Roman"/>
            <w:color w:val="auto"/>
            <w:u w:val="none"/>
          </w:rPr>
          <w:t>Неотложная медицинская помощь на догоспитальном этапе. Синдромная патология и дифференциальная диагностика</w:t>
        </w:r>
      </w:hyperlink>
      <w:r w:rsidR="0056300B" w:rsidRPr="00572C79">
        <w:rPr>
          <w:rFonts w:ascii="Times New Roman" w:hAnsi="Times New Roman" w:cs="Times New Roman"/>
        </w:rPr>
        <w:t xml:space="preserve"> Издательство </w:t>
      </w:r>
      <w:r w:rsidR="00490E2C">
        <w:rPr>
          <w:rFonts w:ascii="Times New Roman" w:hAnsi="Times New Roman" w:cs="Times New Roman"/>
        </w:rPr>
        <w:t>«</w:t>
      </w:r>
      <w:r w:rsidR="0056300B" w:rsidRPr="00572C79">
        <w:rPr>
          <w:rFonts w:ascii="Times New Roman" w:hAnsi="Times New Roman" w:cs="Times New Roman"/>
        </w:rPr>
        <w:t>Лань</w:t>
      </w:r>
      <w:r w:rsidR="00490E2C">
        <w:rPr>
          <w:rFonts w:ascii="Times New Roman" w:hAnsi="Times New Roman" w:cs="Times New Roman"/>
        </w:rPr>
        <w:t>»</w:t>
      </w:r>
      <w:r w:rsidR="0056300B" w:rsidRPr="00572C79">
        <w:rPr>
          <w:rFonts w:ascii="Times New Roman" w:hAnsi="Times New Roman" w:cs="Times New Roman"/>
        </w:rPr>
        <w:t xml:space="preserve"> Учебное пособие для СПО Страниц 284 стр. Год 2022</w:t>
      </w:r>
    </w:p>
    <w:p w14:paraId="0A51ACA9" w14:textId="12A405F3" w:rsidR="0056300B" w:rsidRPr="00572C79" w:rsidRDefault="00E46E5F" w:rsidP="00A97C6C">
      <w:pPr>
        <w:pStyle w:val="a4"/>
        <w:widowControl w:val="0"/>
        <w:numPr>
          <w:ilvl w:val="0"/>
          <w:numId w:val="24"/>
        </w:numPr>
        <w:tabs>
          <w:tab w:val="left" w:pos="1276"/>
        </w:tabs>
        <w:ind w:left="0" w:firstLine="851"/>
        <w:jc w:val="both"/>
        <w:rPr>
          <w:rFonts w:ascii="Times New Roman" w:hAnsi="Times New Roman" w:cs="Times New Roman"/>
        </w:rPr>
      </w:pPr>
      <w:hyperlink r:id="rId115" w:history="1">
        <w:r w:rsidR="0056300B" w:rsidRPr="00572C79">
          <w:rPr>
            <w:rStyle w:val="af0"/>
            <w:rFonts w:ascii="Times New Roman" w:hAnsi="Times New Roman" w:cs="Times New Roman"/>
            <w:color w:val="auto"/>
            <w:u w:val="none"/>
          </w:rPr>
          <w:t>Папаян Е. Г., Ежова О. Л.</w:t>
        </w:r>
      </w:hyperlink>
      <w:r w:rsidR="0056300B" w:rsidRPr="00572C79">
        <w:rPr>
          <w:rFonts w:ascii="Times New Roman" w:hAnsi="Times New Roman" w:cs="Times New Roman"/>
        </w:rPr>
        <w:t xml:space="preserve"> </w:t>
      </w:r>
      <w:hyperlink r:id="rId116" w:history="1">
        <w:r w:rsidR="0056300B" w:rsidRPr="00572C79">
          <w:rPr>
            <w:rStyle w:val="af0"/>
            <w:rFonts w:ascii="Times New Roman" w:hAnsi="Times New Roman" w:cs="Times New Roman"/>
            <w:color w:val="auto"/>
            <w:u w:val="none"/>
          </w:rPr>
          <w:t>Оказание неотложной медицинской помощи детям на догоспитальном этапе: учебное пособие для СПО</w:t>
        </w:r>
      </w:hyperlink>
      <w:r w:rsidR="0056300B" w:rsidRPr="00572C79">
        <w:rPr>
          <w:rFonts w:ascii="Times New Roman" w:hAnsi="Times New Roman" w:cs="Times New Roman"/>
        </w:rPr>
        <w:t xml:space="preserve"> Издательство </w:t>
      </w:r>
      <w:r w:rsidR="00490E2C">
        <w:rPr>
          <w:rFonts w:ascii="Times New Roman" w:hAnsi="Times New Roman" w:cs="Times New Roman"/>
        </w:rPr>
        <w:t>«</w:t>
      </w:r>
      <w:r w:rsidR="0056300B" w:rsidRPr="00572C79">
        <w:rPr>
          <w:rFonts w:ascii="Times New Roman" w:hAnsi="Times New Roman" w:cs="Times New Roman"/>
        </w:rPr>
        <w:t>Лань</w:t>
      </w:r>
      <w:r w:rsidR="00490E2C">
        <w:rPr>
          <w:rFonts w:ascii="Times New Roman" w:hAnsi="Times New Roman" w:cs="Times New Roman"/>
        </w:rPr>
        <w:t>»</w:t>
      </w:r>
      <w:r w:rsidR="0056300B" w:rsidRPr="00572C79">
        <w:rPr>
          <w:rFonts w:ascii="Times New Roman" w:hAnsi="Times New Roman" w:cs="Times New Roman"/>
        </w:rPr>
        <w:t xml:space="preserve"> учебное</w:t>
      </w:r>
      <w:r w:rsidR="0056300B" w:rsidRPr="001501C8">
        <w:rPr>
          <w:rFonts w:ascii="Times New Roman" w:hAnsi="Times New Roman" w:cs="Times New Roman"/>
        </w:rPr>
        <w:t xml:space="preserve"> </w:t>
      </w:r>
      <w:r w:rsidR="0056300B" w:rsidRPr="00572C79">
        <w:rPr>
          <w:rFonts w:ascii="Times New Roman" w:hAnsi="Times New Roman" w:cs="Times New Roman"/>
        </w:rPr>
        <w:t xml:space="preserve">пособие для СПО 116 стр. 2021 </w:t>
      </w:r>
    </w:p>
    <w:p w14:paraId="7A597FA5" w14:textId="77777777" w:rsidR="0056300B" w:rsidRPr="00572C79" w:rsidRDefault="0056300B" w:rsidP="00490E2C">
      <w:pPr>
        <w:pStyle w:val="a4"/>
        <w:widowControl w:val="0"/>
        <w:jc w:val="both"/>
        <w:rPr>
          <w:rFonts w:ascii="Times New Roman" w:hAnsi="Times New Roman" w:cs="Times New Roman"/>
        </w:rPr>
      </w:pPr>
    </w:p>
    <w:p w14:paraId="5682DC3E" w14:textId="77777777" w:rsidR="0056300B" w:rsidRPr="00572C79" w:rsidRDefault="0056300B" w:rsidP="005D638C">
      <w:pPr>
        <w:widowControl w:val="0"/>
        <w:spacing w:line="360" w:lineRule="auto"/>
        <w:ind w:firstLine="709"/>
        <w:rPr>
          <w:rFonts w:ascii="Times New Roman" w:hAnsi="Times New Roman" w:cs="Times New Roman"/>
          <w:b/>
          <w:bCs/>
        </w:rPr>
      </w:pPr>
      <w:r w:rsidRPr="00572C79">
        <w:rPr>
          <w:rFonts w:ascii="Times New Roman" w:hAnsi="Times New Roman" w:cs="Times New Roman"/>
          <w:b/>
          <w:bCs/>
        </w:rPr>
        <w:t>3.2.2 Дополнительные источники</w:t>
      </w:r>
    </w:p>
    <w:p w14:paraId="754827BD" w14:textId="77777777" w:rsidR="0056300B" w:rsidRPr="00572C79" w:rsidRDefault="00E46E5F" w:rsidP="00A97C6C">
      <w:pPr>
        <w:pStyle w:val="a4"/>
        <w:widowControl w:val="0"/>
        <w:numPr>
          <w:ilvl w:val="0"/>
          <w:numId w:val="25"/>
        </w:numPr>
        <w:shd w:val="clear" w:color="auto" w:fill="FFFFFF"/>
        <w:tabs>
          <w:tab w:val="left" w:pos="1276"/>
        </w:tabs>
        <w:ind w:left="0" w:firstLine="851"/>
        <w:jc w:val="both"/>
        <w:rPr>
          <w:rFonts w:ascii="Times New Roman" w:hAnsi="Times New Roman" w:cs="Times New Roman"/>
        </w:rPr>
      </w:pPr>
      <w:hyperlink r:id="rId117" w:history="1">
        <w:r w:rsidR="0056300B" w:rsidRPr="00572C79">
          <w:rPr>
            <w:rStyle w:val="af0"/>
            <w:rFonts w:ascii="Times New Roman" w:hAnsi="Times New Roman" w:cs="Times New Roman"/>
            <w:color w:val="auto"/>
            <w:u w:val="none"/>
          </w:rPr>
          <w:t>Бурмистрова О. Ю.</w:t>
        </w:r>
      </w:hyperlink>
      <w:r w:rsidR="0056300B" w:rsidRPr="00572C79">
        <w:rPr>
          <w:rFonts w:ascii="Times New Roman" w:hAnsi="Times New Roman" w:cs="Times New Roman"/>
        </w:rPr>
        <w:t xml:space="preserve"> </w:t>
      </w:r>
      <w:hyperlink r:id="rId118" w:history="1">
        <w:r w:rsidR="0056300B" w:rsidRPr="00572C79">
          <w:rPr>
            <w:rStyle w:val="af0"/>
            <w:rFonts w:ascii="Times New Roman" w:hAnsi="Times New Roman" w:cs="Times New Roman"/>
            <w:color w:val="auto"/>
            <w:u w:val="none"/>
          </w:rPr>
          <w:t>Основы реаниматологии</w:t>
        </w:r>
      </w:hyperlink>
      <w:r w:rsidR="0056300B" w:rsidRPr="00572C79">
        <w:rPr>
          <w:rFonts w:ascii="Times New Roman" w:hAnsi="Times New Roman" w:cs="Times New Roman"/>
        </w:rPr>
        <w:t xml:space="preserve">: учеб. пособие для СПО - СПб: Лань, 2021, </w:t>
      </w:r>
    </w:p>
    <w:p w14:paraId="6C29691B" w14:textId="3AF504E0" w:rsidR="0056300B" w:rsidRPr="00572C79" w:rsidRDefault="0056300B" w:rsidP="00A97C6C">
      <w:pPr>
        <w:pStyle w:val="a4"/>
        <w:widowControl w:val="0"/>
        <w:numPr>
          <w:ilvl w:val="0"/>
          <w:numId w:val="25"/>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Борисова С.Ю. Терминальные состояния Алгоритм проведения базовой сердечно-легочной реанимации в условиях дефицита времени. </w:t>
      </w:r>
      <w:r w:rsidR="00353F0C">
        <w:rPr>
          <w:rFonts w:ascii="Times New Roman" w:hAnsi="Times New Roman" w:cs="Times New Roman"/>
        </w:rPr>
        <w:t>-</w:t>
      </w:r>
      <w:r w:rsidRPr="00572C79">
        <w:rPr>
          <w:rFonts w:ascii="Times New Roman" w:hAnsi="Times New Roman" w:cs="Times New Roman"/>
        </w:rPr>
        <w:t xml:space="preserve"> СПб.; Политехника, 2018. </w:t>
      </w:r>
      <w:r w:rsidR="00353F0C">
        <w:rPr>
          <w:rFonts w:ascii="Times New Roman" w:hAnsi="Times New Roman" w:cs="Times New Roman"/>
        </w:rPr>
        <w:t>-</w:t>
      </w:r>
      <w:r w:rsidRPr="00572C79">
        <w:rPr>
          <w:rFonts w:ascii="Times New Roman" w:hAnsi="Times New Roman" w:cs="Times New Roman"/>
        </w:rPr>
        <w:t xml:space="preserve"> 84 с: ил. + </w:t>
      </w:r>
      <w:r w:rsidRPr="00572C79">
        <w:rPr>
          <w:rFonts w:ascii="Times New Roman" w:hAnsi="Times New Roman" w:cs="Times New Roman"/>
          <w:lang w:val="en-US"/>
        </w:rPr>
        <w:t>DVD</w:t>
      </w:r>
      <w:r w:rsidRPr="00572C79">
        <w:rPr>
          <w:rFonts w:ascii="Times New Roman" w:hAnsi="Times New Roman" w:cs="Times New Roman"/>
        </w:rPr>
        <w:t xml:space="preserve"> book</w:t>
      </w:r>
    </w:p>
    <w:p w14:paraId="0BB21CEF" w14:textId="790CB6B0" w:rsidR="0056300B" w:rsidRPr="00572C79" w:rsidRDefault="00E46E5F" w:rsidP="00A97C6C">
      <w:pPr>
        <w:pStyle w:val="a4"/>
        <w:widowControl w:val="0"/>
        <w:numPr>
          <w:ilvl w:val="0"/>
          <w:numId w:val="25"/>
        </w:numPr>
        <w:shd w:val="clear" w:color="auto" w:fill="FFFFFF"/>
        <w:tabs>
          <w:tab w:val="left" w:pos="1276"/>
        </w:tabs>
        <w:ind w:left="0" w:firstLine="851"/>
        <w:jc w:val="both"/>
        <w:rPr>
          <w:rFonts w:ascii="Times New Roman" w:hAnsi="Times New Roman" w:cs="Times New Roman"/>
        </w:rPr>
      </w:pPr>
      <w:hyperlink r:id="rId119" w:history="1">
        <w:r w:rsidR="0056300B" w:rsidRPr="00572C79">
          <w:rPr>
            <w:rStyle w:val="af0"/>
            <w:rFonts w:ascii="Times New Roman" w:hAnsi="Times New Roman" w:cs="Times New Roman"/>
            <w:color w:val="auto"/>
            <w:u w:val="none"/>
          </w:rPr>
          <w:t>Борисова С. Ю.</w:t>
        </w:r>
      </w:hyperlink>
      <w:r w:rsidR="0056300B" w:rsidRPr="00572C79">
        <w:rPr>
          <w:rFonts w:ascii="Times New Roman" w:hAnsi="Times New Roman" w:cs="Times New Roman"/>
        </w:rPr>
        <w:t xml:space="preserve"> </w:t>
      </w:r>
      <w:hyperlink r:id="rId120" w:history="1">
        <w:r w:rsidR="0056300B" w:rsidRPr="00572C79">
          <w:rPr>
            <w:rStyle w:val="af0"/>
            <w:rFonts w:ascii="Times New Roman" w:hAnsi="Times New Roman" w:cs="Times New Roman"/>
            <w:color w:val="auto"/>
            <w:u w:val="none"/>
          </w:rPr>
          <w:t>Неотложные состояния в травматологии. Тактика ведения пациентов на догоспитальном этапе</w:t>
        </w:r>
      </w:hyperlink>
      <w:r w:rsidR="0056300B" w:rsidRPr="00572C79">
        <w:rPr>
          <w:rFonts w:ascii="Times New Roman" w:hAnsi="Times New Roman" w:cs="Times New Roman"/>
        </w:rPr>
        <w:t xml:space="preserve"> Издательство </w:t>
      </w:r>
      <w:r w:rsidR="00490E2C">
        <w:rPr>
          <w:rFonts w:ascii="Times New Roman" w:hAnsi="Times New Roman" w:cs="Times New Roman"/>
        </w:rPr>
        <w:t>«</w:t>
      </w:r>
      <w:r w:rsidR="0056300B" w:rsidRPr="00572C79">
        <w:rPr>
          <w:rFonts w:ascii="Times New Roman" w:hAnsi="Times New Roman" w:cs="Times New Roman"/>
        </w:rPr>
        <w:t>Лань</w:t>
      </w:r>
      <w:r w:rsidR="00490E2C">
        <w:rPr>
          <w:rFonts w:ascii="Times New Roman" w:hAnsi="Times New Roman" w:cs="Times New Roman"/>
        </w:rPr>
        <w:t>»</w:t>
      </w:r>
      <w:r w:rsidR="0056300B" w:rsidRPr="00572C79">
        <w:rPr>
          <w:rFonts w:ascii="Times New Roman" w:hAnsi="Times New Roman" w:cs="Times New Roman"/>
        </w:rPr>
        <w:t xml:space="preserve"> BookВёрткин, А. Л. Неотложная медицинская помощь на догоспитальном этапе: учебник / А. Л. Вёрткин, Л. А. Алексанян, М. В. Балабанова [и др.]; под ред. А. Л. Вёрткина. - Москва: ГЭОТАР-Медиа, 2021. - 544 с. - ISBN 978-5-9704-6614-8. - Текст: непосредственный</w:t>
      </w:r>
    </w:p>
    <w:p w14:paraId="4B0CB47F" w14:textId="0AFC9D93" w:rsidR="0056300B" w:rsidRPr="00572C79" w:rsidRDefault="0056300B" w:rsidP="00A97C6C">
      <w:pPr>
        <w:pStyle w:val="a4"/>
        <w:widowControl w:val="0"/>
        <w:numPr>
          <w:ilvl w:val="0"/>
          <w:numId w:val="25"/>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Зарянская В.Г. Основы реаниматологии и анестезиологии для медицинских колледжей: учеб. пособие. </w:t>
      </w:r>
      <w:r w:rsidR="00353F0C">
        <w:rPr>
          <w:rFonts w:ascii="Times New Roman" w:hAnsi="Times New Roman" w:cs="Times New Roman"/>
        </w:rPr>
        <w:t>-</w:t>
      </w:r>
      <w:r w:rsidRPr="00572C79">
        <w:rPr>
          <w:rFonts w:ascii="Times New Roman" w:hAnsi="Times New Roman" w:cs="Times New Roman"/>
        </w:rPr>
        <w:t xml:space="preserve"> Ростов н/Дону, 2016</w:t>
      </w:r>
    </w:p>
    <w:p w14:paraId="41754467" w14:textId="77777777" w:rsidR="0056300B" w:rsidRPr="00572C79" w:rsidRDefault="0056300B" w:rsidP="00A97C6C">
      <w:pPr>
        <w:pStyle w:val="a4"/>
        <w:widowControl w:val="0"/>
        <w:numPr>
          <w:ilvl w:val="0"/>
          <w:numId w:val="25"/>
        </w:numPr>
        <w:tabs>
          <w:tab w:val="left" w:pos="1276"/>
        </w:tabs>
        <w:ind w:left="0" w:firstLine="851"/>
        <w:jc w:val="both"/>
        <w:rPr>
          <w:rFonts w:ascii="Times New Roman" w:hAnsi="Times New Roman" w:cs="Times New Roman"/>
        </w:rPr>
      </w:pPr>
      <w:r w:rsidRPr="00572C79">
        <w:rPr>
          <w:rFonts w:ascii="Times New Roman" w:hAnsi="Times New Roman" w:cs="Times New Roman"/>
        </w:rPr>
        <w:t>Красильникова, И. М. Неотложная доврачебная медицинская помощь: учебное пособие / Красильникова И. М., Моисеева Е. Г. - Москва: ГЭОТАР-Медиа, 2020. - 192 с. - ISBN 978-5-9704-5288-2. - Текст непосредственный</w:t>
      </w:r>
    </w:p>
    <w:p w14:paraId="4ACDFC35" w14:textId="5122744A" w:rsidR="0056300B" w:rsidRPr="00572C79" w:rsidRDefault="00E46E5F" w:rsidP="00A97C6C">
      <w:pPr>
        <w:pStyle w:val="a4"/>
        <w:widowControl w:val="0"/>
        <w:numPr>
          <w:ilvl w:val="0"/>
          <w:numId w:val="25"/>
        </w:numPr>
        <w:tabs>
          <w:tab w:val="left" w:pos="1276"/>
        </w:tabs>
        <w:ind w:left="0" w:firstLine="851"/>
        <w:jc w:val="both"/>
        <w:rPr>
          <w:rFonts w:ascii="Times New Roman" w:hAnsi="Times New Roman" w:cs="Times New Roman"/>
        </w:rPr>
      </w:pPr>
      <w:hyperlink r:id="rId121" w:history="1">
        <w:r w:rsidR="0056300B" w:rsidRPr="00572C79">
          <w:rPr>
            <w:rStyle w:val="af0"/>
            <w:rFonts w:ascii="Times New Roman" w:hAnsi="Times New Roman" w:cs="Times New Roman"/>
            <w:color w:val="auto"/>
            <w:u w:val="none"/>
          </w:rPr>
          <w:t>Логвина В. К., Купреенкова А. Ф.</w:t>
        </w:r>
      </w:hyperlink>
      <w:r w:rsidR="0056300B" w:rsidRPr="00572C79">
        <w:rPr>
          <w:rFonts w:ascii="Times New Roman" w:hAnsi="Times New Roman" w:cs="Times New Roman"/>
        </w:rPr>
        <w:t xml:space="preserve"> </w:t>
      </w:r>
      <w:hyperlink r:id="rId122" w:history="1">
        <w:r w:rsidR="0056300B" w:rsidRPr="00572C79">
          <w:rPr>
            <w:rStyle w:val="af0"/>
            <w:rFonts w:ascii="Times New Roman" w:hAnsi="Times New Roman" w:cs="Times New Roman"/>
            <w:color w:val="auto"/>
            <w:u w:val="none"/>
          </w:rPr>
          <w:t>Неотложная медицинская помощь на догоспитальном этапе. Синдромная патология и дифференциальная диагностика: учебное пособие для СПО</w:t>
        </w:r>
      </w:hyperlink>
      <w:r w:rsidR="0056300B" w:rsidRPr="00572C79">
        <w:rPr>
          <w:rFonts w:ascii="Times New Roman" w:hAnsi="Times New Roman" w:cs="Times New Roman"/>
        </w:rPr>
        <w:t xml:space="preserve"> Издательство </w:t>
      </w:r>
      <w:r w:rsidR="00490E2C">
        <w:rPr>
          <w:rFonts w:ascii="Times New Roman" w:hAnsi="Times New Roman" w:cs="Times New Roman"/>
        </w:rPr>
        <w:t>«</w:t>
      </w:r>
      <w:r w:rsidR="0056300B" w:rsidRPr="00572C79">
        <w:rPr>
          <w:rFonts w:ascii="Times New Roman" w:hAnsi="Times New Roman" w:cs="Times New Roman"/>
        </w:rPr>
        <w:t>Лань</w:t>
      </w:r>
      <w:r w:rsidR="00490E2C">
        <w:rPr>
          <w:rFonts w:ascii="Times New Roman" w:hAnsi="Times New Roman" w:cs="Times New Roman"/>
        </w:rPr>
        <w:t>»</w:t>
      </w:r>
      <w:r w:rsidR="0056300B" w:rsidRPr="00572C79">
        <w:rPr>
          <w:rFonts w:ascii="Times New Roman" w:hAnsi="Times New Roman" w:cs="Times New Roman"/>
        </w:rPr>
        <w:t xml:space="preserve"> учебное пособие для СПО 284 стр. 2021. </w:t>
      </w:r>
    </w:p>
    <w:p w14:paraId="5B516075" w14:textId="76BD98AB" w:rsidR="0056300B" w:rsidRPr="00572C79" w:rsidRDefault="0056300B" w:rsidP="00A97C6C">
      <w:pPr>
        <w:pStyle w:val="a4"/>
        <w:widowControl w:val="0"/>
        <w:numPr>
          <w:ilvl w:val="0"/>
          <w:numId w:val="25"/>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Левчук И.П. Оказание первичной доврачебной медико-санитарной помощи при неотложных и экстремальных состояниях: учебник для мед. колледжей / Левчук И.П. и др. </w:t>
      </w:r>
      <w:r w:rsidR="00353F0C">
        <w:rPr>
          <w:rFonts w:ascii="Times New Roman" w:hAnsi="Times New Roman" w:cs="Times New Roman"/>
        </w:rPr>
        <w:t>-</w:t>
      </w:r>
      <w:r w:rsidRPr="00572C79">
        <w:rPr>
          <w:rFonts w:ascii="Times New Roman" w:hAnsi="Times New Roman" w:cs="Times New Roman"/>
        </w:rPr>
        <w:t xml:space="preserve"> М.ГЕОТАР-Медиа, 2017. </w:t>
      </w:r>
      <w:r w:rsidR="00353F0C">
        <w:rPr>
          <w:rFonts w:ascii="Times New Roman" w:hAnsi="Times New Roman" w:cs="Times New Roman"/>
        </w:rPr>
        <w:t>-</w:t>
      </w:r>
      <w:r w:rsidRPr="00572C79">
        <w:rPr>
          <w:rFonts w:ascii="Times New Roman" w:hAnsi="Times New Roman" w:cs="Times New Roman"/>
        </w:rPr>
        <w:t xml:space="preserve"> 288с.</w:t>
      </w:r>
    </w:p>
    <w:p w14:paraId="5BEE5539" w14:textId="77777777" w:rsidR="0056300B" w:rsidRPr="00572C79" w:rsidRDefault="0056300B" w:rsidP="00A97C6C">
      <w:pPr>
        <w:pStyle w:val="a4"/>
        <w:widowControl w:val="0"/>
        <w:numPr>
          <w:ilvl w:val="0"/>
          <w:numId w:val="25"/>
        </w:numPr>
        <w:tabs>
          <w:tab w:val="left" w:pos="1276"/>
        </w:tabs>
        <w:ind w:left="0" w:firstLine="851"/>
        <w:jc w:val="both"/>
        <w:rPr>
          <w:rFonts w:ascii="Times New Roman" w:hAnsi="Times New Roman" w:cs="Times New Roman"/>
        </w:rPr>
      </w:pPr>
      <w:r w:rsidRPr="00572C79">
        <w:rPr>
          <w:rFonts w:ascii="Times New Roman" w:hAnsi="Times New Roman" w:cs="Times New Roman"/>
        </w:rPr>
        <w:t>Мкртумян, А.М. Неотложная эндокринология. / А.М. Мкртумян, А.А.Нелаева Москва: ГЭОТАР-Медиа, 2020. - Текст: непосредственный</w:t>
      </w:r>
    </w:p>
    <w:p w14:paraId="61485B0C" w14:textId="3D4C2C06" w:rsidR="0056300B" w:rsidRPr="00572C79" w:rsidRDefault="0056300B" w:rsidP="00A97C6C">
      <w:pPr>
        <w:pStyle w:val="a4"/>
        <w:widowControl w:val="0"/>
        <w:numPr>
          <w:ilvl w:val="0"/>
          <w:numId w:val="25"/>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Общепрофессиональные аспекты деятельности средних медицинских работников: учеб. </w:t>
      </w:r>
      <w:r w:rsidRPr="00572C79">
        <w:rPr>
          <w:rFonts w:ascii="Times New Roman" w:hAnsi="Times New Roman" w:cs="Times New Roman"/>
        </w:rPr>
        <w:lastRenderedPageBreak/>
        <w:t xml:space="preserve">пособие. </w:t>
      </w:r>
      <w:r w:rsidR="00353F0C">
        <w:rPr>
          <w:rFonts w:ascii="Times New Roman" w:hAnsi="Times New Roman" w:cs="Times New Roman"/>
        </w:rPr>
        <w:t>-</w:t>
      </w:r>
      <w:r w:rsidRPr="00572C79">
        <w:rPr>
          <w:rFonts w:ascii="Times New Roman" w:hAnsi="Times New Roman" w:cs="Times New Roman"/>
        </w:rPr>
        <w:t xml:space="preserve"> М.: ГЭОТАР-Медиа, 2017. </w:t>
      </w:r>
      <w:r w:rsidR="00353F0C">
        <w:rPr>
          <w:rFonts w:ascii="Times New Roman" w:hAnsi="Times New Roman" w:cs="Times New Roman"/>
        </w:rPr>
        <w:t>-</w:t>
      </w:r>
      <w:r w:rsidRPr="00572C79">
        <w:rPr>
          <w:rFonts w:ascii="Times New Roman" w:hAnsi="Times New Roman" w:cs="Times New Roman"/>
        </w:rPr>
        <w:t xml:space="preserve"> 432 с.: ил.</w:t>
      </w:r>
    </w:p>
    <w:p w14:paraId="2FD9D86A" w14:textId="7F6AC59D" w:rsidR="0056300B" w:rsidRPr="00572C79" w:rsidRDefault="0056300B" w:rsidP="00A97C6C">
      <w:pPr>
        <w:pStyle w:val="a4"/>
        <w:widowControl w:val="0"/>
        <w:numPr>
          <w:ilvl w:val="0"/>
          <w:numId w:val="25"/>
        </w:numPr>
        <w:tabs>
          <w:tab w:val="left" w:pos="1276"/>
        </w:tabs>
        <w:ind w:left="0" w:firstLine="851"/>
        <w:jc w:val="both"/>
        <w:rPr>
          <w:rFonts w:ascii="Times New Roman" w:hAnsi="Times New Roman" w:cs="Times New Roman"/>
        </w:rPr>
      </w:pPr>
      <w:r w:rsidRPr="00572C79">
        <w:rPr>
          <w:rFonts w:ascii="Times New Roman" w:hAnsi="Times New Roman" w:cs="Times New Roman"/>
        </w:rPr>
        <w:t>Папаян Е.Г., Ежова О.Л. Оказание неотложной помощи детям на догоспит</w:t>
      </w:r>
      <w:r w:rsidR="001C7890">
        <w:rPr>
          <w:rFonts w:ascii="Times New Roman" w:hAnsi="Times New Roman" w:cs="Times New Roman"/>
        </w:rPr>
        <w:t xml:space="preserve">альном этапе: учеб. пособие. - </w:t>
      </w:r>
      <w:r w:rsidRPr="00572C79">
        <w:rPr>
          <w:rFonts w:ascii="Times New Roman" w:hAnsi="Times New Roman" w:cs="Times New Roman"/>
        </w:rPr>
        <w:t xml:space="preserve">2-е изд., испр. и доп. </w:t>
      </w:r>
      <w:r w:rsidR="00353F0C">
        <w:rPr>
          <w:rFonts w:ascii="Times New Roman" w:hAnsi="Times New Roman" w:cs="Times New Roman"/>
        </w:rPr>
        <w:t>-</w:t>
      </w:r>
      <w:r w:rsidRPr="00572C79">
        <w:rPr>
          <w:rFonts w:ascii="Times New Roman" w:hAnsi="Times New Roman" w:cs="Times New Roman"/>
        </w:rPr>
        <w:t xml:space="preserve"> СПб.; Лань, 2018. </w:t>
      </w:r>
      <w:r w:rsidR="00353F0C">
        <w:rPr>
          <w:rFonts w:ascii="Times New Roman" w:hAnsi="Times New Roman" w:cs="Times New Roman"/>
        </w:rPr>
        <w:t>-</w:t>
      </w:r>
      <w:r w:rsidRPr="00572C79">
        <w:rPr>
          <w:rFonts w:ascii="Times New Roman" w:hAnsi="Times New Roman" w:cs="Times New Roman"/>
        </w:rPr>
        <w:t xml:space="preserve"> 116 с.: ил</w:t>
      </w:r>
    </w:p>
    <w:p w14:paraId="53503A6A" w14:textId="77777777" w:rsidR="0056300B" w:rsidRPr="00572C79" w:rsidRDefault="0056300B" w:rsidP="00A97C6C">
      <w:pPr>
        <w:pStyle w:val="a4"/>
        <w:widowControl w:val="0"/>
        <w:numPr>
          <w:ilvl w:val="0"/>
          <w:numId w:val="25"/>
        </w:numPr>
        <w:tabs>
          <w:tab w:val="left" w:pos="1276"/>
        </w:tabs>
        <w:ind w:left="0" w:firstLine="851"/>
        <w:jc w:val="both"/>
        <w:rPr>
          <w:rFonts w:ascii="Times New Roman" w:hAnsi="Times New Roman" w:cs="Times New Roman"/>
        </w:rPr>
      </w:pPr>
      <w:r w:rsidRPr="00572C79">
        <w:rPr>
          <w:rFonts w:ascii="Times New Roman" w:hAnsi="Times New Roman" w:cs="Times New Roman"/>
        </w:rPr>
        <w:t>Рогозина, И. В. Медицина катастроф: учебное пособие / И. В. Рогозина. - 2-е изд., перераб. и доп. - Москва: ГЭОТАР-Медиа, 2022. - 176 с.: ил. - 176 с. - ISBN 978-5-9704-6815-9. - Текст: непосредственный</w:t>
      </w:r>
    </w:p>
    <w:p w14:paraId="47DDE187" w14:textId="20B86BC8" w:rsidR="0056300B" w:rsidRPr="00572C79" w:rsidRDefault="0056300B" w:rsidP="00A97C6C">
      <w:pPr>
        <w:pStyle w:val="a4"/>
        <w:widowControl w:val="0"/>
        <w:numPr>
          <w:ilvl w:val="0"/>
          <w:numId w:val="25"/>
        </w:numPr>
        <w:tabs>
          <w:tab w:val="left" w:pos="1276"/>
        </w:tabs>
        <w:ind w:left="0" w:firstLine="851"/>
        <w:jc w:val="both"/>
        <w:rPr>
          <w:rFonts w:ascii="Times New Roman" w:hAnsi="Times New Roman" w:cs="Times New Roman"/>
        </w:rPr>
      </w:pPr>
      <w:r w:rsidRPr="00572C79">
        <w:rPr>
          <w:rFonts w:ascii="Times New Roman" w:hAnsi="Times New Roman" w:cs="Times New Roman"/>
        </w:rPr>
        <w:t>Сумин С.А., Окунская Т.В. Основы реаниматологии: учеб. для СПО</w:t>
      </w:r>
      <w:r w:rsidRPr="00572C79">
        <w:rPr>
          <w:rStyle w:val="value"/>
          <w:rFonts w:ascii="Times New Roman" w:hAnsi="Times New Roman" w:cs="Times New Roman"/>
        </w:rPr>
        <w:t xml:space="preserve"> </w:t>
      </w:r>
      <w:r w:rsidR="00353F0C">
        <w:rPr>
          <w:rStyle w:val="value"/>
          <w:rFonts w:ascii="Times New Roman" w:hAnsi="Times New Roman" w:cs="Times New Roman"/>
        </w:rPr>
        <w:t>-</w:t>
      </w:r>
      <w:r w:rsidRPr="00572C79">
        <w:rPr>
          <w:rStyle w:val="value"/>
          <w:rFonts w:ascii="Times New Roman" w:hAnsi="Times New Roman" w:cs="Times New Roman"/>
        </w:rPr>
        <w:t>М. ГЭОТАР-Медиа, 2016</w:t>
      </w:r>
    </w:p>
    <w:p w14:paraId="2621DCE6" w14:textId="77777777" w:rsidR="0056300B" w:rsidRPr="00572C79" w:rsidRDefault="0056300B" w:rsidP="00490E2C">
      <w:pPr>
        <w:widowControl w:val="0"/>
        <w:ind w:left="360"/>
        <w:rPr>
          <w:rFonts w:ascii="Times New Roman" w:hAnsi="Times New Roman" w:cs="Times New Roman"/>
        </w:rPr>
      </w:pPr>
    </w:p>
    <w:p w14:paraId="7C2429C2" w14:textId="77777777" w:rsidR="0056300B" w:rsidRPr="00572C79" w:rsidRDefault="0056300B" w:rsidP="005D638C">
      <w:pPr>
        <w:widowControl w:val="0"/>
        <w:spacing w:line="360" w:lineRule="auto"/>
        <w:ind w:firstLine="709"/>
        <w:rPr>
          <w:rFonts w:ascii="Times New Roman" w:hAnsi="Times New Roman" w:cs="Times New Roman"/>
          <w:b/>
          <w:bCs/>
        </w:rPr>
      </w:pPr>
      <w:r w:rsidRPr="00572C79">
        <w:rPr>
          <w:rFonts w:ascii="Times New Roman" w:hAnsi="Times New Roman" w:cs="Times New Roman"/>
          <w:b/>
          <w:bCs/>
        </w:rPr>
        <w:t>3.2.3. Основные электронные издания</w:t>
      </w:r>
    </w:p>
    <w:p w14:paraId="7AE6F2D1" w14:textId="0B256B78" w:rsidR="0056300B" w:rsidRPr="00572C79" w:rsidRDefault="0056300B" w:rsidP="00A97C6C">
      <w:pPr>
        <w:pStyle w:val="a4"/>
        <w:widowControl w:val="0"/>
        <w:numPr>
          <w:ilvl w:val="0"/>
          <w:numId w:val="2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Борисова, С. Ю. Неотложные состояния в травматологии. Тактика ведения пациентов на догоспитальном этапе: учебное пособие для СПО / С. Ю. Борисова. </w:t>
      </w:r>
      <w:r w:rsidR="00353F0C">
        <w:rPr>
          <w:rFonts w:ascii="Times New Roman" w:hAnsi="Times New Roman" w:cs="Times New Roman"/>
        </w:rPr>
        <w:t>-</w:t>
      </w:r>
      <w:r w:rsidRPr="00572C79">
        <w:rPr>
          <w:rFonts w:ascii="Times New Roman" w:hAnsi="Times New Roman" w:cs="Times New Roman"/>
        </w:rPr>
        <w:t xml:space="preserve"> 3-е изд., стер. </w:t>
      </w:r>
      <w:r w:rsidR="00353F0C">
        <w:rPr>
          <w:rFonts w:ascii="Times New Roman" w:hAnsi="Times New Roman" w:cs="Times New Roman"/>
        </w:rPr>
        <w:t>-</w:t>
      </w:r>
      <w:r w:rsidRPr="00572C79">
        <w:rPr>
          <w:rFonts w:ascii="Times New Roman" w:hAnsi="Times New Roman" w:cs="Times New Roman"/>
        </w:rPr>
        <w:t xml:space="preserve"> Санкт-Петербург: Лань, 2021. </w:t>
      </w:r>
      <w:r w:rsidR="00353F0C">
        <w:rPr>
          <w:rFonts w:ascii="Times New Roman" w:hAnsi="Times New Roman" w:cs="Times New Roman"/>
        </w:rPr>
        <w:t>-</w:t>
      </w:r>
      <w:r w:rsidRPr="00572C79">
        <w:rPr>
          <w:rFonts w:ascii="Times New Roman" w:hAnsi="Times New Roman" w:cs="Times New Roman"/>
        </w:rPr>
        <w:t xml:space="preserve"> 156 с. </w:t>
      </w:r>
      <w:r w:rsidR="00353F0C">
        <w:rPr>
          <w:rFonts w:ascii="Times New Roman" w:hAnsi="Times New Roman" w:cs="Times New Roman"/>
        </w:rPr>
        <w:t>-</w:t>
      </w:r>
      <w:r w:rsidRPr="00572C79">
        <w:rPr>
          <w:rFonts w:ascii="Times New Roman" w:hAnsi="Times New Roman" w:cs="Times New Roman"/>
        </w:rPr>
        <w:t xml:space="preserve"> ISBN 978-5-8114-7994-8. </w:t>
      </w:r>
      <w:r w:rsidR="00353F0C">
        <w:rPr>
          <w:rFonts w:ascii="Times New Roman" w:hAnsi="Times New Roman" w:cs="Times New Roman"/>
        </w:rPr>
        <w:t>-</w:t>
      </w:r>
      <w:r w:rsidRPr="00572C79">
        <w:rPr>
          <w:rFonts w:ascii="Times New Roman" w:hAnsi="Times New Roman" w:cs="Times New Roman"/>
        </w:rPr>
        <w:t xml:space="preserve"> Текст: электронный // Лань: электронно-библиотечная система. </w:t>
      </w:r>
      <w:r w:rsidR="00353F0C">
        <w:rPr>
          <w:rFonts w:ascii="Times New Roman" w:hAnsi="Times New Roman" w:cs="Times New Roman"/>
        </w:rPr>
        <w:t>-</w:t>
      </w:r>
      <w:r w:rsidRPr="00572C79">
        <w:rPr>
          <w:rFonts w:ascii="Times New Roman" w:hAnsi="Times New Roman" w:cs="Times New Roman"/>
        </w:rPr>
        <w:t xml:space="preserve"> URL: https://e.lanbook.com/book/171880 </w:t>
      </w:r>
      <w:r w:rsidR="00353F0C">
        <w:rPr>
          <w:rFonts w:ascii="Times New Roman" w:hAnsi="Times New Roman" w:cs="Times New Roman"/>
        </w:rPr>
        <w:t>-</w:t>
      </w:r>
      <w:r w:rsidRPr="00572C79">
        <w:rPr>
          <w:rFonts w:ascii="Times New Roman" w:hAnsi="Times New Roman" w:cs="Times New Roman"/>
        </w:rPr>
        <w:t xml:space="preserve"> Режим доступа: для авториз. пользователей.</w:t>
      </w:r>
    </w:p>
    <w:p w14:paraId="08FE4174" w14:textId="3CB62D64" w:rsidR="0056300B" w:rsidRPr="00572C79" w:rsidRDefault="0056300B" w:rsidP="00A97C6C">
      <w:pPr>
        <w:pStyle w:val="a4"/>
        <w:widowControl w:val="0"/>
        <w:numPr>
          <w:ilvl w:val="0"/>
          <w:numId w:val="2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Логвина, В. К. Неотложная медицинская помощь на догоспитальном этапе. Синдромная патология и дифференциальная диагностика учебное пособие для СПО / В. К. Логвина, А. Ф. Купреенкова. </w:t>
      </w:r>
      <w:r w:rsidR="00353F0C">
        <w:rPr>
          <w:rFonts w:ascii="Times New Roman" w:hAnsi="Times New Roman" w:cs="Times New Roman"/>
        </w:rPr>
        <w:t>-</w:t>
      </w:r>
      <w:r w:rsidRPr="00572C79">
        <w:rPr>
          <w:rFonts w:ascii="Times New Roman" w:hAnsi="Times New Roman" w:cs="Times New Roman"/>
        </w:rPr>
        <w:t xml:space="preserve"> 3-е изд., стер. </w:t>
      </w:r>
      <w:r w:rsidR="00353F0C">
        <w:rPr>
          <w:rFonts w:ascii="Times New Roman" w:hAnsi="Times New Roman" w:cs="Times New Roman"/>
        </w:rPr>
        <w:t>-</w:t>
      </w:r>
      <w:r w:rsidRPr="00572C79">
        <w:rPr>
          <w:rFonts w:ascii="Times New Roman" w:hAnsi="Times New Roman" w:cs="Times New Roman"/>
        </w:rPr>
        <w:t xml:space="preserve"> Санкт-Петербург: Лань, 2022. </w:t>
      </w:r>
      <w:r w:rsidR="00353F0C">
        <w:rPr>
          <w:rFonts w:ascii="Times New Roman" w:hAnsi="Times New Roman" w:cs="Times New Roman"/>
        </w:rPr>
        <w:t>-</w:t>
      </w:r>
      <w:r w:rsidRPr="00572C79">
        <w:rPr>
          <w:rFonts w:ascii="Times New Roman" w:hAnsi="Times New Roman" w:cs="Times New Roman"/>
        </w:rPr>
        <w:t xml:space="preserve"> 284 с. </w:t>
      </w:r>
      <w:r w:rsidR="00353F0C">
        <w:rPr>
          <w:rFonts w:ascii="Times New Roman" w:hAnsi="Times New Roman" w:cs="Times New Roman"/>
        </w:rPr>
        <w:t>-</w:t>
      </w:r>
      <w:r w:rsidRPr="00572C79">
        <w:rPr>
          <w:rFonts w:ascii="Times New Roman" w:hAnsi="Times New Roman" w:cs="Times New Roman"/>
        </w:rPr>
        <w:t xml:space="preserve"> ISBN 978-5-8114-9089-9. </w:t>
      </w:r>
      <w:r w:rsidR="00353F0C">
        <w:rPr>
          <w:rFonts w:ascii="Times New Roman" w:hAnsi="Times New Roman" w:cs="Times New Roman"/>
        </w:rPr>
        <w:t>-</w:t>
      </w:r>
      <w:r w:rsidRPr="00572C79">
        <w:rPr>
          <w:rFonts w:ascii="Times New Roman" w:hAnsi="Times New Roman" w:cs="Times New Roman"/>
        </w:rPr>
        <w:t xml:space="preserve"> Текст: электронный // Лань: электронно-библиотечная система. </w:t>
      </w:r>
      <w:r w:rsidR="00353F0C">
        <w:rPr>
          <w:rFonts w:ascii="Times New Roman" w:hAnsi="Times New Roman" w:cs="Times New Roman"/>
        </w:rPr>
        <w:t>-</w:t>
      </w:r>
      <w:r w:rsidRPr="00572C79">
        <w:rPr>
          <w:rFonts w:ascii="Times New Roman" w:hAnsi="Times New Roman" w:cs="Times New Roman"/>
        </w:rPr>
        <w:t xml:space="preserve"> URL: htt</w:t>
      </w:r>
      <w:r w:rsidR="001C7890">
        <w:rPr>
          <w:rFonts w:ascii="Times New Roman" w:hAnsi="Times New Roman" w:cs="Times New Roman"/>
        </w:rPr>
        <w:t xml:space="preserve">ps://e.lanbook.com/book/184140 </w:t>
      </w:r>
      <w:r w:rsidR="00353F0C">
        <w:rPr>
          <w:rFonts w:ascii="Times New Roman" w:hAnsi="Times New Roman" w:cs="Times New Roman"/>
        </w:rPr>
        <w:t>-</w:t>
      </w:r>
      <w:r w:rsidRPr="00572C79">
        <w:rPr>
          <w:rFonts w:ascii="Times New Roman" w:hAnsi="Times New Roman" w:cs="Times New Roman"/>
        </w:rPr>
        <w:t xml:space="preserve"> Режим доступа: для авториз. пользователей.</w:t>
      </w:r>
    </w:p>
    <w:p w14:paraId="1D21A6A1" w14:textId="7E01D0B5" w:rsidR="0056300B" w:rsidRPr="00572C79" w:rsidRDefault="00E46E5F" w:rsidP="00A97C6C">
      <w:pPr>
        <w:pStyle w:val="a4"/>
        <w:widowControl w:val="0"/>
        <w:numPr>
          <w:ilvl w:val="0"/>
          <w:numId w:val="26"/>
        </w:numPr>
        <w:tabs>
          <w:tab w:val="left" w:pos="1276"/>
        </w:tabs>
        <w:ind w:left="0" w:firstLine="851"/>
        <w:jc w:val="both"/>
        <w:rPr>
          <w:rFonts w:ascii="Times New Roman" w:hAnsi="Times New Roman" w:cs="Times New Roman"/>
        </w:rPr>
      </w:pPr>
      <w:hyperlink r:id="rId123" w:history="1">
        <w:r w:rsidR="0056300B" w:rsidRPr="00572C79">
          <w:rPr>
            <w:rStyle w:val="af0"/>
            <w:rFonts w:ascii="Times New Roman" w:hAnsi="Times New Roman" w:cs="Times New Roman"/>
            <w:color w:val="auto"/>
            <w:u w:val="none"/>
          </w:rPr>
          <w:t>Неотложная и скорая медицинская помощь при острой инфекционной патологии</w:t>
        </w:r>
      </w:hyperlink>
      <w:r w:rsidR="0056300B" w:rsidRPr="00572C79">
        <w:rPr>
          <w:rFonts w:ascii="Times New Roman" w:hAnsi="Times New Roman" w:cs="Times New Roman"/>
        </w:rPr>
        <w:t xml:space="preserve"> под редакцией Н.Ф. Плавунова. Руководство / Москва: ГЭОТАР-Медиа, 2021. </w:t>
      </w:r>
      <w:r w:rsidR="00353F0C">
        <w:rPr>
          <w:rFonts w:ascii="Times New Roman" w:hAnsi="Times New Roman" w:cs="Times New Roman"/>
        </w:rPr>
        <w:t>-</w:t>
      </w:r>
      <w:r w:rsidR="0056300B" w:rsidRPr="00572C79">
        <w:rPr>
          <w:rFonts w:ascii="Times New Roman" w:hAnsi="Times New Roman" w:cs="Times New Roman"/>
        </w:rPr>
        <w:t xml:space="preserve"> 512 с.</w:t>
      </w:r>
    </w:p>
    <w:p w14:paraId="2F023DC4" w14:textId="0E81969D" w:rsidR="0056300B" w:rsidRPr="00572C79" w:rsidRDefault="0056300B" w:rsidP="00A97C6C">
      <w:pPr>
        <w:pStyle w:val="a4"/>
        <w:widowControl w:val="0"/>
        <w:numPr>
          <w:ilvl w:val="0"/>
          <w:numId w:val="2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Папаян, Е. Г. Оказание неотложной медицинской помощи детям на догоспитальном этапе: учебное пособие для ВУЗов / Е. Г. Папаян, О. Л. Ежова. </w:t>
      </w:r>
      <w:r w:rsidR="00353F0C">
        <w:rPr>
          <w:rFonts w:ascii="Times New Roman" w:hAnsi="Times New Roman" w:cs="Times New Roman"/>
        </w:rPr>
        <w:t>-</w:t>
      </w:r>
      <w:r w:rsidRPr="00572C79">
        <w:rPr>
          <w:rFonts w:ascii="Times New Roman" w:hAnsi="Times New Roman" w:cs="Times New Roman"/>
        </w:rPr>
        <w:t xml:space="preserve"> 5-е изд., стер. </w:t>
      </w:r>
      <w:r w:rsidR="00353F0C">
        <w:rPr>
          <w:rFonts w:ascii="Times New Roman" w:hAnsi="Times New Roman" w:cs="Times New Roman"/>
        </w:rPr>
        <w:t>-</w:t>
      </w:r>
      <w:r w:rsidRPr="00572C79">
        <w:rPr>
          <w:rFonts w:ascii="Times New Roman" w:hAnsi="Times New Roman" w:cs="Times New Roman"/>
        </w:rPr>
        <w:t xml:space="preserve"> Санкт-Петербург: Лань, 2021. </w:t>
      </w:r>
      <w:r w:rsidR="00353F0C">
        <w:rPr>
          <w:rFonts w:ascii="Times New Roman" w:hAnsi="Times New Roman" w:cs="Times New Roman"/>
        </w:rPr>
        <w:t>-</w:t>
      </w:r>
      <w:r w:rsidRPr="00572C79">
        <w:rPr>
          <w:rFonts w:ascii="Times New Roman" w:hAnsi="Times New Roman" w:cs="Times New Roman"/>
        </w:rPr>
        <w:t xml:space="preserve"> 116 с. </w:t>
      </w:r>
      <w:r w:rsidR="00353F0C">
        <w:rPr>
          <w:rFonts w:ascii="Times New Roman" w:hAnsi="Times New Roman" w:cs="Times New Roman"/>
        </w:rPr>
        <w:t>-</w:t>
      </w:r>
      <w:r w:rsidRPr="00572C79">
        <w:rPr>
          <w:rFonts w:ascii="Times New Roman" w:hAnsi="Times New Roman" w:cs="Times New Roman"/>
        </w:rPr>
        <w:t xml:space="preserve"> ISBN 978-5-8114-7056-3. </w:t>
      </w:r>
      <w:r w:rsidR="00353F0C">
        <w:rPr>
          <w:rFonts w:ascii="Times New Roman" w:hAnsi="Times New Roman" w:cs="Times New Roman"/>
        </w:rPr>
        <w:t>-</w:t>
      </w:r>
      <w:r w:rsidRPr="00572C79">
        <w:rPr>
          <w:rFonts w:ascii="Times New Roman" w:hAnsi="Times New Roman" w:cs="Times New Roman"/>
        </w:rPr>
        <w:t xml:space="preserve"> Текст: электронный // Лань: электронно-библиотечная система. </w:t>
      </w:r>
      <w:r w:rsidR="00353F0C">
        <w:rPr>
          <w:rFonts w:ascii="Times New Roman" w:hAnsi="Times New Roman" w:cs="Times New Roman"/>
        </w:rPr>
        <w:t>-</w:t>
      </w:r>
      <w:r w:rsidRPr="00572C79">
        <w:rPr>
          <w:rFonts w:ascii="Times New Roman" w:hAnsi="Times New Roman" w:cs="Times New Roman"/>
        </w:rPr>
        <w:t xml:space="preserve"> URL: https://e.lanbook.com/book/154394. </w:t>
      </w:r>
      <w:r w:rsidR="00353F0C">
        <w:rPr>
          <w:rFonts w:ascii="Times New Roman" w:hAnsi="Times New Roman" w:cs="Times New Roman"/>
        </w:rPr>
        <w:t>-</w:t>
      </w:r>
      <w:r w:rsidRPr="00572C79">
        <w:rPr>
          <w:rFonts w:ascii="Times New Roman" w:hAnsi="Times New Roman" w:cs="Times New Roman"/>
        </w:rPr>
        <w:t xml:space="preserve"> Режим доступа: для авториз. пользователей.</w:t>
      </w:r>
    </w:p>
    <w:p w14:paraId="0408426D" w14:textId="5E87847A" w:rsidR="0056300B" w:rsidRPr="00572C79" w:rsidRDefault="0056300B" w:rsidP="00A97C6C">
      <w:pPr>
        <w:pStyle w:val="a4"/>
        <w:widowControl w:val="0"/>
        <w:numPr>
          <w:ilvl w:val="0"/>
          <w:numId w:val="2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Рубан, Э. Д. Глазные болезни: профессиональная переподготовка: учебное пособие / Э. Д. Рубан. </w:t>
      </w:r>
      <w:r w:rsidR="00353F0C">
        <w:rPr>
          <w:rFonts w:ascii="Times New Roman" w:hAnsi="Times New Roman" w:cs="Times New Roman"/>
        </w:rPr>
        <w:t>-</w:t>
      </w:r>
      <w:r w:rsidRPr="00572C79">
        <w:rPr>
          <w:rFonts w:ascii="Times New Roman" w:hAnsi="Times New Roman" w:cs="Times New Roman"/>
        </w:rPr>
        <w:t xml:space="preserve"> Ростов-на-Дону: Феникс, 2020. </w:t>
      </w:r>
      <w:r w:rsidR="00353F0C">
        <w:rPr>
          <w:rFonts w:ascii="Times New Roman" w:hAnsi="Times New Roman" w:cs="Times New Roman"/>
        </w:rPr>
        <w:t>-</w:t>
      </w:r>
      <w:r w:rsidRPr="00572C79">
        <w:rPr>
          <w:rFonts w:ascii="Times New Roman" w:hAnsi="Times New Roman" w:cs="Times New Roman"/>
        </w:rPr>
        <w:t xml:space="preserve"> 399 с. </w:t>
      </w:r>
      <w:r w:rsidR="00353F0C">
        <w:rPr>
          <w:rFonts w:ascii="Times New Roman" w:hAnsi="Times New Roman" w:cs="Times New Roman"/>
        </w:rPr>
        <w:t>-</w:t>
      </w:r>
      <w:r w:rsidRPr="00572C79">
        <w:rPr>
          <w:rFonts w:ascii="Times New Roman" w:hAnsi="Times New Roman" w:cs="Times New Roman"/>
        </w:rPr>
        <w:t xml:space="preserve"> ISBN 978-5-222-35191-8. </w:t>
      </w:r>
      <w:r w:rsidR="00353F0C">
        <w:rPr>
          <w:rFonts w:ascii="Times New Roman" w:hAnsi="Times New Roman" w:cs="Times New Roman"/>
        </w:rPr>
        <w:t>-</w:t>
      </w:r>
      <w:r w:rsidRPr="00572C79">
        <w:rPr>
          <w:rFonts w:ascii="Times New Roman" w:hAnsi="Times New Roman" w:cs="Times New Roman"/>
        </w:rPr>
        <w:t xml:space="preserve"> Текст: электронный // Лань: электронно-библиотечная система. </w:t>
      </w:r>
      <w:r w:rsidR="00353F0C">
        <w:rPr>
          <w:rFonts w:ascii="Times New Roman" w:hAnsi="Times New Roman" w:cs="Times New Roman"/>
        </w:rPr>
        <w:t>-</w:t>
      </w:r>
      <w:r w:rsidRPr="00572C79">
        <w:rPr>
          <w:rFonts w:ascii="Times New Roman" w:hAnsi="Times New Roman" w:cs="Times New Roman"/>
        </w:rPr>
        <w:t xml:space="preserve"> URL: https://e.lanbook.com/book/164676 </w:t>
      </w:r>
      <w:r w:rsidR="00353F0C">
        <w:rPr>
          <w:rFonts w:ascii="Times New Roman" w:hAnsi="Times New Roman" w:cs="Times New Roman"/>
        </w:rPr>
        <w:t>-</w:t>
      </w:r>
      <w:r w:rsidRPr="00572C79">
        <w:rPr>
          <w:rFonts w:ascii="Times New Roman" w:hAnsi="Times New Roman" w:cs="Times New Roman"/>
        </w:rPr>
        <w:t xml:space="preserve"> Режим доступа: для авториз. пользователей.</w:t>
      </w:r>
    </w:p>
    <w:p w14:paraId="4BE9083E" w14:textId="77B0BD45" w:rsidR="0056300B" w:rsidRPr="00572C79" w:rsidRDefault="0056300B" w:rsidP="00A97C6C">
      <w:pPr>
        <w:pStyle w:val="a4"/>
        <w:widowControl w:val="0"/>
        <w:numPr>
          <w:ilvl w:val="0"/>
          <w:numId w:val="2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Российская Федерация. Законы. Об основах охраны здоровья граждан в Российской Федерации Федеральный закон № 323-ФЗ от 21 ноября 2011 </w:t>
      </w:r>
      <w:r w:rsidR="001501C8" w:rsidRPr="00572C79">
        <w:rPr>
          <w:rFonts w:ascii="Times New Roman" w:hAnsi="Times New Roman" w:cs="Times New Roman"/>
        </w:rPr>
        <w:t>года [</w:t>
      </w:r>
      <w:r w:rsidRPr="00572C79">
        <w:rPr>
          <w:rFonts w:ascii="Times New Roman" w:hAnsi="Times New Roman" w:cs="Times New Roman"/>
        </w:rPr>
        <w:t>Принят Государственной Думой 1 ноября 2011 </w:t>
      </w:r>
      <w:r w:rsidR="001501C8" w:rsidRPr="00572C79">
        <w:rPr>
          <w:rFonts w:ascii="Times New Roman" w:hAnsi="Times New Roman" w:cs="Times New Roman"/>
        </w:rPr>
        <w:t>года, Одобрен</w:t>
      </w:r>
      <w:r w:rsidRPr="00572C79">
        <w:rPr>
          <w:rFonts w:ascii="Times New Roman" w:hAnsi="Times New Roman" w:cs="Times New Roman"/>
        </w:rPr>
        <w:t xml:space="preserve"> Советом Федерации 9 ноября 2011 года].</w:t>
      </w:r>
      <w:r w:rsidR="00353F0C">
        <w:rPr>
          <w:rFonts w:ascii="Times New Roman" w:hAnsi="Times New Roman" w:cs="Times New Roman"/>
        </w:rPr>
        <w:t>-</w:t>
      </w:r>
      <w:r w:rsidRPr="00572C79">
        <w:rPr>
          <w:rFonts w:ascii="Times New Roman" w:hAnsi="Times New Roman" w:cs="Times New Roman"/>
        </w:rPr>
        <w:t xml:space="preserve"> URL: </w:t>
      </w:r>
      <w:r w:rsidR="001501C8" w:rsidRPr="001501C8">
        <w:rPr>
          <w:rFonts w:ascii="Times New Roman" w:hAnsi="Times New Roman" w:cs="Times New Roman"/>
        </w:rPr>
        <w:t>https://base.garant.ru/</w:t>
      </w:r>
      <w:r w:rsidR="001501C8">
        <w:rPr>
          <w:rFonts w:ascii="Times New Roman" w:hAnsi="Times New Roman" w:cs="Times New Roman"/>
        </w:rPr>
        <w:t xml:space="preserve"> </w:t>
      </w:r>
      <w:r w:rsidRPr="00572C79">
        <w:rPr>
          <w:rFonts w:ascii="Times New Roman" w:hAnsi="Times New Roman" w:cs="Times New Roman"/>
        </w:rPr>
        <w:t>12191967/ Режим доступа: ГАРАНТ.РУ: информационно-правовой портал - Текст: электронный</w:t>
      </w:r>
    </w:p>
    <w:p w14:paraId="45EE18A7" w14:textId="4143A4B2" w:rsidR="0056300B" w:rsidRPr="00572C79" w:rsidRDefault="0056300B" w:rsidP="00A97C6C">
      <w:pPr>
        <w:pStyle w:val="a4"/>
        <w:widowControl w:val="0"/>
        <w:numPr>
          <w:ilvl w:val="0"/>
          <w:numId w:val="2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Скорая медицинская помощь: информационный портал [сайт]. </w:t>
      </w:r>
      <w:hyperlink r:id="rId124" w:history="1">
        <w:r w:rsidRPr="00572C79">
          <w:rPr>
            <w:rStyle w:val="af0"/>
            <w:rFonts w:ascii="Times New Roman" w:hAnsi="Times New Roman" w:cs="Times New Roman"/>
            <w:color w:val="auto"/>
            <w:u w:val="none"/>
          </w:rPr>
          <w:t>URL: http://www.ambu03.ru/</w:t>
        </w:r>
      </w:hyperlink>
      <w:r w:rsidRPr="00572C79">
        <w:rPr>
          <w:rFonts w:ascii="Times New Roman" w:hAnsi="Times New Roman" w:cs="Times New Roman"/>
        </w:rPr>
        <w:t xml:space="preserve">   - Текст: электронный.</w:t>
      </w:r>
    </w:p>
    <w:p w14:paraId="5A34883F" w14:textId="3D0BCBC8" w:rsidR="0056300B" w:rsidRPr="00572C79" w:rsidRDefault="0056300B" w:rsidP="00A97C6C">
      <w:pPr>
        <w:pStyle w:val="a4"/>
        <w:widowControl w:val="0"/>
        <w:numPr>
          <w:ilvl w:val="0"/>
          <w:numId w:val="2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Скорая медицинская помощь: научно-практический журнал: официальный сайт. </w:t>
      </w:r>
      <w:r w:rsidR="00353F0C">
        <w:rPr>
          <w:rFonts w:ascii="Times New Roman" w:hAnsi="Times New Roman" w:cs="Times New Roman"/>
        </w:rPr>
        <w:t>-</w:t>
      </w:r>
      <w:r w:rsidRPr="00572C79">
        <w:rPr>
          <w:rFonts w:ascii="Times New Roman" w:hAnsi="Times New Roman" w:cs="Times New Roman"/>
        </w:rPr>
        <w:t xml:space="preserve"> URL: </w:t>
      </w:r>
      <w:hyperlink r:id="rId125" w:history="1">
        <w:r w:rsidRPr="00572C79">
          <w:rPr>
            <w:rStyle w:val="af0"/>
            <w:rFonts w:ascii="Times New Roman" w:hAnsi="Times New Roman" w:cs="Times New Roman"/>
            <w:color w:val="auto"/>
            <w:u w:val="none"/>
          </w:rPr>
          <w:t>https://smp.spb.ru/jour/index</w:t>
        </w:r>
      </w:hyperlink>
      <w:r w:rsidRPr="00572C79">
        <w:rPr>
          <w:rFonts w:ascii="Times New Roman" w:hAnsi="Times New Roman" w:cs="Times New Roman"/>
        </w:rPr>
        <w:t xml:space="preserve">  - Текст: электронный</w:t>
      </w:r>
    </w:p>
    <w:p w14:paraId="2C5BC0F7" w14:textId="38D4171C" w:rsidR="0056300B" w:rsidRPr="00572C79" w:rsidRDefault="0056300B" w:rsidP="00A97C6C">
      <w:pPr>
        <w:pStyle w:val="a4"/>
        <w:widowControl w:val="0"/>
        <w:numPr>
          <w:ilvl w:val="0"/>
          <w:numId w:val="26"/>
        </w:numPr>
        <w:tabs>
          <w:tab w:val="left" w:pos="1276"/>
        </w:tabs>
        <w:ind w:left="0" w:firstLine="851"/>
        <w:jc w:val="both"/>
        <w:rPr>
          <w:rFonts w:ascii="Times New Roman" w:hAnsi="Times New Roman" w:cs="Times New Roman"/>
        </w:rPr>
      </w:pPr>
      <w:r w:rsidRPr="00572C79">
        <w:rPr>
          <w:rFonts w:ascii="Times New Roman" w:hAnsi="Times New Roman" w:cs="Times New Roman"/>
        </w:rPr>
        <w:t>Об утверждении Порядка оказания скорой, в том числе специализированной медицинской помощи</w:t>
      </w:r>
      <w:r w:rsidR="00490E2C">
        <w:rPr>
          <w:rFonts w:ascii="Times New Roman" w:hAnsi="Times New Roman" w:cs="Times New Roman"/>
        </w:rPr>
        <w:t>»</w:t>
      </w:r>
      <w:r w:rsidRPr="00572C79">
        <w:rPr>
          <w:rFonts w:ascii="Times New Roman" w:hAnsi="Times New Roman" w:cs="Times New Roman"/>
        </w:rPr>
        <w:t xml:space="preserve"> (с изменениями и дополнениями</w:t>
      </w:r>
      <w:r w:rsidR="001501C8" w:rsidRPr="00572C79">
        <w:rPr>
          <w:rFonts w:ascii="Times New Roman" w:hAnsi="Times New Roman" w:cs="Times New Roman"/>
        </w:rPr>
        <w:t>):</w:t>
      </w:r>
      <w:r w:rsidRPr="00572C79">
        <w:rPr>
          <w:rFonts w:ascii="Times New Roman" w:hAnsi="Times New Roman" w:cs="Times New Roman"/>
        </w:rPr>
        <w:t xml:space="preserve"> Приказ Министерства здравоохранения РФ от 20 июня 2013 г. № 388н .</w:t>
      </w:r>
      <w:r w:rsidR="00353F0C">
        <w:rPr>
          <w:rFonts w:ascii="Times New Roman" w:hAnsi="Times New Roman" w:cs="Times New Roman"/>
        </w:rPr>
        <w:t>-</w:t>
      </w:r>
      <w:r w:rsidRPr="00572C79">
        <w:rPr>
          <w:rFonts w:ascii="Times New Roman" w:hAnsi="Times New Roman" w:cs="Times New Roman"/>
        </w:rPr>
        <w:t xml:space="preserve"> URL: </w:t>
      </w:r>
      <w:hyperlink r:id="rId126" w:history="1">
        <w:r w:rsidRPr="00572C79">
          <w:rPr>
            <w:rStyle w:val="af0"/>
            <w:rFonts w:ascii="Times New Roman" w:hAnsi="Times New Roman" w:cs="Times New Roman"/>
            <w:color w:val="auto"/>
            <w:u w:val="none"/>
          </w:rPr>
          <w:t>https://base.garant.ru/70438200/</w:t>
        </w:r>
      </w:hyperlink>
      <w:r w:rsidRPr="00572C79">
        <w:rPr>
          <w:rFonts w:ascii="Times New Roman" w:hAnsi="Times New Roman" w:cs="Times New Roman"/>
        </w:rPr>
        <w:t xml:space="preserve"> Режим доступа: ГАРАНТ.РУ: информационно-правовой портал - Текст: электронный</w:t>
      </w:r>
    </w:p>
    <w:p w14:paraId="570682AB" w14:textId="3FC2F235" w:rsidR="0056300B" w:rsidRPr="00572C79" w:rsidRDefault="0056300B" w:rsidP="00A97C6C">
      <w:pPr>
        <w:pStyle w:val="a4"/>
        <w:widowControl w:val="0"/>
        <w:numPr>
          <w:ilvl w:val="0"/>
          <w:numId w:val="26"/>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Об утверждении профессионального стандарта </w:t>
      </w:r>
      <w:r w:rsidR="00490E2C">
        <w:rPr>
          <w:rFonts w:ascii="Times New Roman" w:hAnsi="Times New Roman" w:cs="Times New Roman"/>
        </w:rPr>
        <w:t>«</w:t>
      </w:r>
      <w:r w:rsidRPr="00572C79">
        <w:rPr>
          <w:rFonts w:ascii="Times New Roman" w:hAnsi="Times New Roman" w:cs="Times New Roman"/>
        </w:rPr>
        <w:t xml:space="preserve">Фельдшер скорой медицинской помощи : Приказ Министерства труда и социальной защиты РФ от 13.01.2021 № 3н - URL: </w:t>
      </w:r>
      <w:hyperlink r:id="rId127" w:history="1">
        <w:r w:rsidRPr="00572C79">
          <w:rPr>
            <w:rStyle w:val="af0"/>
            <w:rFonts w:ascii="Times New Roman" w:hAnsi="Times New Roman" w:cs="Times New Roman"/>
            <w:color w:val="auto"/>
            <w:u w:val="none"/>
          </w:rPr>
          <w:t>https://docs.cntd.ru/document/573663497</w:t>
        </w:r>
      </w:hyperlink>
      <w:r w:rsidRPr="00572C79">
        <w:rPr>
          <w:rFonts w:ascii="Times New Roman" w:hAnsi="Times New Roman" w:cs="Times New Roman"/>
        </w:rPr>
        <w:t xml:space="preserve">  Режим доступа: ГАРАНТ.РУ: информационно-правовой портал - Текст: электронный</w:t>
      </w:r>
    </w:p>
    <w:p w14:paraId="2FCFCA24" w14:textId="5DFABF29" w:rsidR="0056300B" w:rsidRPr="00572C79" w:rsidRDefault="0056300B" w:rsidP="00A97C6C">
      <w:pPr>
        <w:pStyle w:val="a4"/>
        <w:widowControl w:val="0"/>
        <w:numPr>
          <w:ilvl w:val="0"/>
          <w:numId w:val="26"/>
        </w:numPr>
        <w:tabs>
          <w:tab w:val="left" w:pos="1276"/>
        </w:tabs>
        <w:ind w:left="0" w:firstLine="851"/>
        <w:jc w:val="both"/>
        <w:rPr>
          <w:rFonts w:ascii="Times New Roman" w:hAnsi="Times New Roman" w:cs="Times New Roman"/>
        </w:rPr>
      </w:pPr>
      <w:r w:rsidRPr="00572C79">
        <w:rPr>
          <w:rFonts w:ascii="Times New Roman" w:hAnsi="Times New Roman" w:cs="Times New Roman"/>
        </w:rPr>
        <w:t>Об утверждении требований к комплектации лекарственными препаратами и медицинскими изделиями укладки для оказания первичной медико-санитарной помощи взрослым в неотложной форме : Приказ Министерства здравоохранения РФ от 30.10.2020 № 1183н .</w:t>
      </w:r>
      <w:r w:rsidR="00353F0C">
        <w:rPr>
          <w:rFonts w:ascii="Times New Roman" w:hAnsi="Times New Roman" w:cs="Times New Roman"/>
        </w:rPr>
        <w:t>-</w:t>
      </w:r>
      <w:r w:rsidRPr="00572C79">
        <w:rPr>
          <w:rFonts w:ascii="Times New Roman" w:hAnsi="Times New Roman" w:cs="Times New Roman"/>
        </w:rPr>
        <w:t xml:space="preserve"> URL: </w:t>
      </w:r>
      <w:hyperlink r:id="rId128" w:history="1">
        <w:r w:rsidRPr="00572C79">
          <w:rPr>
            <w:rStyle w:val="af0"/>
            <w:rFonts w:ascii="Times New Roman" w:hAnsi="Times New Roman" w:cs="Times New Roman"/>
            <w:color w:val="auto"/>
            <w:u w:val="none"/>
          </w:rPr>
          <w:t>https://docs.cntd.ru/document/566405188</w:t>
        </w:r>
      </w:hyperlink>
      <w:r w:rsidRPr="00572C79">
        <w:rPr>
          <w:rFonts w:ascii="Times New Roman" w:hAnsi="Times New Roman" w:cs="Times New Roman"/>
        </w:rPr>
        <w:t xml:space="preserve">  Режим доступа: ГАРАНТ.РУ: информационно-правовой портал - Текст: электронный</w:t>
      </w:r>
    </w:p>
    <w:p w14:paraId="518A8FC2" w14:textId="77777777" w:rsidR="0056300B" w:rsidRDefault="0056300B" w:rsidP="00490E2C">
      <w:pPr>
        <w:pStyle w:val="a4"/>
        <w:widowControl w:val="0"/>
        <w:jc w:val="both"/>
        <w:rPr>
          <w:rFonts w:ascii="Times New Roman" w:hAnsi="Times New Roman" w:cs="Times New Roman"/>
        </w:rPr>
      </w:pPr>
    </w:p>
    <w:p w14:paraId="5259FC86" w14:textId="77777777" w:rsidR="001501C8" w:rsidRDefault="001501C8" w:rsidP="00490E2C">
      <w:pPr>
        <w:pStyle w:val="a4"/>
        <w:widowControl w:val="0"/>
        <w:jc w:val="both"/>
        <w:rPr>
          <w:rFonts w:ascii="Times New Roman" w:hAnsi="Times New Roman" w:cs="Times New Roman"/>
        </w:rPr>
      </w:pPr>
    </w:p>
    <w:p w14:paraId="61396F47" w14:textId="77777777" w:rsidR="001501C8" w:rsidRDefault="001501C8" w:rsidP="00490E2C">
      <w:pPr>
        <w:pStyle w:val="a4"/>
        <w:widowControl w:val="0"/>
        <w:jc w:val="both"/>
        <w:rPr>
          <w:rFonts w:ascii="Times New Roman" w:hAnsi="Times New Roman" w:cs="Times New Roman"/>
        </w:rPr>
      </w:pPr>
    </w:p>
    <w:p w14:paraId="736EE562" w14:textId="77777777" w:rsidR="001501C8" w:rsidRPr="00572C79" w:rsidRDefault="001501C8" w:rsidP="00490E2C">
      <w:pPr>
        <w:pStyle w:val="a4"/>
        <w:widowControl w:val="0"/>
        <w:jc w:val="both"/>
        <w:rPr>
          <w:rFonts w:ascii="Times New Roman" w:hAnsi="Times New Roman" w:cs="Times New Roman"/>
        </w:rPr>
      </w:pPr>
    </w:p>
    <w:p w14:paraId="4D0A3F09" w14:textId="77777777" w:rsidR="00654E7A" w:rsidRDefault="00654E7A" w:rsidP="00625349">
      <w:pPr>
        <w:pStyle w:val="1f"/>
        <w:keepNext w:val="0"/>
        <w:widowControl w:val="0"/>
        <w:ind w:left="1701" w:right="1274"/>
        <w:rPr>
          <w:rFonts w:ascii="Times New Roman" w:hAnsi="Times New Roman"/>
          <w:sz w:val="22"/>
          <w:szCs w:val="22"/>
          <w:lang w:val="ru-RU"/>
        </w:rPr>
      </w:pPr>
      <w:bookmarkStart w:id="653" w:name="_Toc167639049"/>
      <w:bookmarkStart w:id="654" w:name="_Toc167640190"/>
      <w:bookmarkStart w:id="655" w:name="_Toc167644342"/>
      <w:bookmarkStart w:id="656" w:name="_Toc167644537"/>
      <w:bookmarkStart w:id="657" w:name="_Toc167652661"/>
      <w:bookmarkStart w:id="658" w:name="_Toc167656460"/>
      <w:bookmarkStart w:id="659" w:name="_Toc167657936"/>
      <w:bookmarkStart w:id="660" w:name="_Toc167658105"/>
      <w:bookmarkStart w:id="661" w:name="_Toc167659579"/>
      <w:bookmarkStart w:id="662" w:name="_Toc167659877"/>
      <w:bookmarkStart w:id="663" w:name="_Toc167660323"/>
    </w:p>
    <w:p w14:paraId="04A3FD8D" w14:textId="6234A140" w:rsidR="00BD4779" w:rsidRPr="00572C79" w:rsidRDefault="00BD4779" w:rsidP="00625349">
      <w:pPr>
        <w:pStyle w:val="1f"/>
        <w:keepNext w:val="0"/>
        <w:widowControl w:val="0"/>
        <w:ind w:left="1701" w:right="1274"/>
        <w:rPr>
          <w:rFonts w:ascii="Times New Roman" w:hAnsi="Times New Roman"/>
          <w:b w:val="0"/>
          <w:bCs w:val="0"/>
          <w:sz w:val="22"/>
          <w:szCs w:val="22"/>
        </w:rPr>
      </w:pPr>
      <w:r w:rsidRPr="00572C79">
        <w:rPr>
          <w:rFonts w:ascii="Times New Roman" w:hAnsi="Times New Roman"/>
          <w:sz w:val="22"/>
          <w:szCs w:val="22"/>
        </w:rPr>
        <w:lastRenderedPageBreak/>
        <w:t>4. Контроль и оценка результатов освоения профессионального модуля</w:t>
      </w:r>
      <w:bookmarkEnd w:id="653"/>
      <w:bookmarkEnd w:id="654"/>
      <w:bookmarkEnd w:id="655"/>
      <w:bookmarkEnd w:id="656"/>
      <w:bookmarkEnd w:id="657"/>
      <w:bookmarkEnd w:id="658"/>
      <w:bookmarkEnd w:id="659"/>
      <w:bookmarkEnd w:id="660"/>
      <w:bookmarkEnd w:id="661"/>
      <w:bookmarkEnd w:id="662"/>
      <w:bookmarkEnd w:id="663"/>
    </w:p>
    <w:p w14:paraId="0127D2C3" w14:textId="77777777" w:rsidR="0056300B" w:rsidRPr="00572C79" w:rsidRDefault="0056300B" w:rsidP="00490E2C">
      <w:pPr>
        <w:widowControl w:val="0"/>
        <w:jc w:val="center"/>
        <w:rPr>
          <w:rFonts w:ascii="Times New Roman" w:hAnsi="Times New Roman" w:cs="Times New Roman"/>
          <w:b/>
          <w:bCs/>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4"/>
        <w:gridCol w:w="3121"/>
        <w:gridCol w:w="3120"/>
      </w:tblGrid>
      <w:tr w:rsidR="0056300B" w:rsidRPr="00625349" w14:paraId="17BAFA22" w14:textId="77777777" w:rsidTr="005D638C">
        <w:trPr>
          <w:jc w:val="center"/>
        </w:trPr>
        <w:tc>
          <w:tcPr>
            <w:tcW w:w="3431" w:type="dxa"/>
            <w:tcBorders>
              <w:top w:val="single" w:sz="4" w:space="0" w:color="auto"/>
              <w:left w:val="single" w:sz="4" w:space="0" w:color="auto"/>
              <w:bottom w:val="single" w:sz="4" w:space="0" w:color="auto"/>
              <w:right w:val="single" w:sz="4" w:space="0" w:color="auto"/>
            </w:tcBorders>
            <w:vAlign w:val="center"/>
            <w:hideMark/>
          </w:tcPr>
          <w:p w14:paraId="2F75414F" w14:textId="77777777" w:rsidR="0056300B" w:rsidRPr="00625349" w:rsidRDefault="0056300B" w:rsidP="00625349">
            <w:pPr>
              <w:widowControl w:val="0"/>
              <w:jc w:val="center"/>
              <w:rPr>
                <w:rFonts w:ascii="Times New Roman" w:hAnsi="Times New Roman" w:cs="Times New Roman"/>
                <w:b/>
                <w:bCs/>
                <w:sz w:val="20"/>
                <w:szCs w:val="20"/>
                <w:highlight w:val="yellow"/>
              </w:rPr>
            </w:pPr>
            <w:r w:rsidRPr="00625349">
              <w:rPr>
                <w:rFonts w:ascii="Times New Roman" w:hAnsi="Times New Roman" w:cs="Times New Roman"/>
                <w:b/>
                <w:bCs/>
                <w:sz w:val="20"/>
                <w:szCs w:val="20"/>
              </w:rPr>
              <w:t>Код и наименование профессиональных и общих компетенций, формируемых в рамках модуля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057497E" w14:textId="77777777" w:rsidR="0056300B" w:rsidRPr="00625349" w:rsidRDefault="0056300B" w:rsidP="00625349">
            <w:pPr>
              <w:widowControl w:val="0"/>
              <w:jc w:val="center"/>
              <w:rPr>
                <w:rFonts w:ascii="Times New Roman" w:hAnsi="Times New Roman" w:cs="Times New Roman"/>
                <w:b/>
                <w:bCs/>
                <w:sz w:val="20"/>
                <w:szCs w:val="20"/>
              </w:rPr>
            </w:pPr>
            <w:r w:rsidRPr="00625349">
              <w:rPr>
                <w:rFonts w:ascii="Times New Roman" w:hAnsi="Times New Roman" w:cs="Times New Roman"/>
                <w:b/>
                <w:bCs/>
                <w:sz w:val="20"/>
                <w:szCs w:val="20"/>
              </w:rPr>
              <w:t>Критерии оценки</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FAB3FC9" w14:textId="77777777" w:rsidR="0056300B" w:rsidRPr="00625349" w:rsidRDefault="0056300B" w:rsidP="00625349">
            <w:pPr>
              <w:widowControl w:val="0"/>
              <w:jc w:val="center"/>
              <w:rPr>
                <w:rFonts w:ascii="Times New Roman" w:hAnsi="Times New Roman" w:cs="Times New Roman"/>
                <w:b/>
                <w:bCs/>
                <w:sz w:val="20"/>
                <w:szCs w:val="20"/>
              </w:rPr>
            </w:pPr>
            <w:r w:rsidRPr="00625349">
              <w:rPr>
                <w:rFonts w:ascii="Times New Roman" w:hAnsi="Times New Roman" w:cs="Times New Roman"/>
                <w:b/>
                <w:bCs/>
                <w:sz w:val="20"/>
                <w:szCs w:val="20"/>
              </w:rPr>
              <w:t>Методы оценки</w:t>
            </w:r>
          </w:p>
        </w:tc>
      </w:tr>
      <w:tr w:rsidR="0056300B" w:rsidRPr="00625349" w14:paraId="2F7FF028" w14:textId="77777777" w:rsidTr="005D638C">
        <w:trPr>
          <w:jc w:val="center"/>
        </w:trPr>
        <w:tc>
          <w:tcPr>
            <w:tcW w:w="3431" w:type="dxa"/>
            <w:tcBorders>
              <w:top w:val="single" w:sz="4" w:space="0" w:color="auto"/>
              <w:left w:val="single" w:sz="4" w:space="0" w:color="auto"/>
              <w:bottom w:val="single" w:sz="4" w:space="0" w:color="auto"/>
              <w:right w:val="single" w:sz="4" w:space="0" w:color="auto"/>
            </w:tcBorders>
          </w:tcPr>
          <w:p w14:paraId="7B1AA46B"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ПК 5.1 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p w14:paraId="4822944E"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ОК 01. Выбирать способы решения задач профессиональной деятельности применительно к различным контекстам</w:t>
            </w:r>
          </w:p>
          <w:p w14:paraId="71A062DA"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ОК 04 Эффективно взаимодействовать и работать в коллективе и команде</w:t>
            </w:r>
          </w:p>
          <w:p w14:paraId="30FD4254"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ОК 05</w:t>
            </w:r>
          </w:p>
          <w:p w14:paraId="7EE6512D"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4C5222F"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9BD4235"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 ОК 09</w:t>
            </w:r>
          </w:p>
          <w:p w14:paraId="6CA1E2FD"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Пользоваться профессиональной документацией на государственном и иностранном языках</w:t>
            </w:r>
          </w:p>
          <w:p w14:paraId="198DE7F1" w14:textId="77777777" w:rsidR="0056300B" w:rsidRPr="00625349" w:rsidRDefault="0056300B" w:rsidP="005D638C">
            <w:pPr>
              <w:widowControl w:val="0"/>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7407CEE8"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последовательность, точность опроса, проверки физикальных и инструментальных показателей с учетом конкретной ситуации тяжести течения и в соответствии с принятой классификацией заболеваний и состояний, в соответствии с принятыми клиническими рекомендациями, алгоритмами и протоколами, </w:t>
            </w:r>
          </w:p>
          <w:p w14:paraId="6A99899F"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правильность выбора тактики оказания неотложной помощи, последовательность, точность и соответствие ее компонентов диагнозу</w:t>
            </w:r>
          </w:p>
          <w:p w14:paraId="1F4195F8"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правильность формулировки диагноза и его обоснования</w:t>
            </w:r>
          </w:p>
        </w:tc>
        <w:tc>
          <w:tcPr>
            <w:tcW w:w="3118" w:type="dxa"/>
            <w:vMerge w:val="restart"/>
            <w:tcBorders>
              <w:top w:val="single" w:sz="4" w:space="0" w:color="auto"/>
              <w:left w:val="single" w:sz="4" w:space="0" w:color="auto"/>
              <w:bottom w:val="single" w:sz="4" w:space="0" w:color="auto"/>
              <w:right w:val="single" w:sz="4" w:space="0" w:color="auto"/>
            </w:tcBorders>
          </w:tcPr>
          <w:p w14:paraId="32231294"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Оценка решения практикоориентированных профессиональных ситуационных задач.</w:t>
            </w:r>
          </w:p>
          <w:p w14:paraId="068C762F" w14:textId="77777777" w:rsidR="0056300B" w:rsidRPr="00625349" w:rsidRDefault="0056300B" w:rsidP="005D638C">
            <w:pPr>
              <w:widowControl w:val="0"/>
              <w:rPr>
                <w:rFonts w:ascii="Times New Roman" w:hAnsi="Times New Roman" w:cs="Times New Roman"/>
                <w:sz w:val="20"/>
                <w:szCs w:val="20"/>
              </w:rPr>
            </w:pPr>
          </w:p>
          <w:p w14:paraId="559EA850"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Оценка анализа конкретных ситуаций </w:t>
            </w:r>
          </w:p>
          <w:p w14:paraId="42ABEA97" w14:textId="77777777" w:rsidR="0056300B" w:rsidRPr="00625349" w:rsidRDefault="0056300B" w:rsidP="005D638C">
            <w:pPr>
              <w:widowControl w:val="0"/>
              <w:rPr>
                <w:rFonts w:ascii="Times New Roman" w:hAnsi="Times New Roman" w:cs="Times New Roman"/>
                <w:sz w:val="20"/>
                <w:szCs w:val="20"/>
              </w:rPr>
            </w:pPr>
          </w:p>
          <w:p w14:paraId="5853816A"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Экспертное наблюдение выполнения практических работ</w:t>
            </w:r>
          </w:p>
          <w:p w14:paraId="1698A231" w14:textId="77777777" w:rsidR="0056300B" w:rsidRPr="00625349" w:rsidRDefault="0056300B" w:rsidP="005D638C">
            <w:pPr>
              <w:widowControl w:val="0"/>
              <w:rPr>
                <w:rFonts w:ascii="Times New Roman" w:hAnsi="Times New Roman" w:cs="Times New Roman"/>
                <w:sz w:val="20"/>
                <w:szCs w:val="20"/>
              </w:rPr>
            </w:pPr>
          </w:p>
          <w:p w14:paraId="7892EDBE"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Проверка дневника и отчета учебной/ производственной практик</w:t>
            </w:r>
          </w:p>
          <w:p w14:paraId="37B777DA" w14:textId="77777777" w:rsidR="0056300B" w:rsidRPr="00625349" w:rsidRDefault="0056300B" w:rsidP="005D638C">
            <w:pPr>
              <w:widowControl w:val="0"/>
              <w:rPr>
                <w:rFonts w:ascii="Times New Roman" w:hAnsi="Times New Roman" w:cs="Times New Roman"/>
                <w:sz w:val="20"/>
                <w:szCs w:val="20"/>
              </w:rPr>
            </w:pPr>
          </w:p>
          <w:p w14:paraId="147DBA58"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Экспертное наблюдение </w:t>
            </w:r>
          </w:p>
          <w:p w14:paraId="366274C5"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и характеристика руководителя учебной /производственной практик</w:t>
            </w:r>
          </w:p>
          <w:p w14:paraId="7A26893F" w14:textId="77777777" w:rsidR="0056300B" w:rsidRPr="00625349" w:rsidRDefault="0056300B" w:rsidP="005D638C">
            <w:pPr>
              <w:widowControl w:val="0"/>
              <w:rPr>
                <w:rFonts w:ascii="Times New Roman" w:hAnsi="Times New Roman" w:cs="Times New Roman"/>
                <w:sz w:val="20"/>
                <w:szCs w:val="20"/>
              </w:rPr>
            </w:pPr>
          </w:p>
          <w:p w14:paraId="336C345E"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Проверка оценочного листа освоенных компетенций</w:t>
            </w:r>
          </w:p>
          <w:p w14:paraId="5921C500" w14:textId="77777777" w:rsidR="0056300B" w:rsidRPr="00625349" w:rsidRDefault="0056300B" w:rsidP="005D638C">
            <w:pPr>
              <w:widowControl w:val="0"/>
              <w:rPr>
                <w:rFonts w:ascii="Times New Roman" w:hAnsi="Times New Roman" w:cs="Times New Roman"/>
                <w:sz w:val="20"/>
                <w:szCs w:val="20"/>
              </w:rPr>
            </w:pPr>
          </w:p>
          <w:p w14:paraId="7F8F7C72"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Оценка материалов портфолио достижений обучающегося</w:t>
            </w:r>
          </w:p>
          <w:p w14:paraId="3EA60D63" w14:textId="77777777" w:rsidR="0056300B" w:rsidRPr="00625349" w:rsidRDefault="0056300B" w:rsidP="005D638C">
            <w:pPr>
              <w:widowControl w:val="0"/>
              <w:rPr>
                <w:rFonts w:ascii="Times New Roman" w:hAnsi="Times New Roman" w:cs="Times New Roman"/>
                <w:sz w:val="20"/>
                <w:szCs w:val="20"/>
              </w:rPr>
            </w:pPr>
          </w:p>
          <w:p w14:paraId="035C5F11"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Дифференцированный зачет по производственной практике</w:t>
            </w:r>
          </w:p>
          <w:p w14:paraId="09B7C953"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 </w:t>
            </w:r>
          </w:p>
          <w:p w14:paraId="6AB326D4"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Экзамен по профессиональному модулю</w:t>
            </w:r>
          </w:p>
          <w:p w14:paraId="75E57D43" w14:textId="77777777" w:rsidR="0056300B" w:rsidRPr="00625349" w:rsidRDefault="0056300B" w:rsidP="005D638C">
            <w:pPr>
              <w:widowControl w:val="0"/>
              <w:rPr>
                <w:rFonts w:ascii="Times New Roman" w:hAnsi="Times New Roman" w:cs="Times New Roman"/>
                <w:sz w:val="20"/>
                <w:szCs w:val="20"/>
              </w:rPr>
            </w:pPr>
          </w:p>
          <w:p w14:paraId="000362EA"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Оценка материалов портфолио достижений обучающегося</w:t>
            </w:r>
          </w:p>
          <w:p w14:paraId="1CF649F5" w14:textId="77777777" w:rsidR="0056300B" w:rsidRPr="00625349" w:rsidRDefault="0056300B" w:rsidP="00625349">
            <w:pPr>
              <w:widowControl w:val="0"/>
              <w:jc w:val="both"/>
              <w:rPr>
                <w:rFonts w:ascii="Times New Roman" w:hAnsi="Times New Roman" w:cs="Times New Roman"/>
                <w:sz w:val="20"/>
                <w:szCs w:val="20"/>
              </w:rPr>
            </w:pPr>
          </w:p>
        </w:tc>
      </w:tr>
      <w:tr w:rsidR="0056300B" w:rsidRPr="00625349" w14:paraId="7B95E3D5" w14:textId="77777777" w:rsidTr="005D638C">
        <w:trPr>
          <w:jc w:val="center"/>
        </w:trPr>
        <w:tc>
          <w:tcPr>
            <w:tcW w:w="3431" w:type="dxa"/>
            <w:tcBorders>
              <w:top w:val="single" w:sz="4" w:space="0" w:color="auto"/>
              <w:left w:val="single" w:sz="4" w:space="0" w:color="auto"/>
              <w:bottom w:val="single" w:sz="4" w:space="0" w:color="auto"/>
              <w:right w:val="single" w:sz="4" w:space="0" w:color="auto"/>
            </w:tcBorders>
            <w:hideMark/>
          </w:tcPr>
          <w:p w14:paraId="5A2D0004"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ПК 5.2 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p w14:paraId="0B66749B"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ОК 01. Выбирать способы решения задач профессиональной деятельности применительно к различным контекстам</w:t>
            </w:r>
          </w:p>
          <w:p w14:paraId="749423B0"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22A1EC8"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ОК 04. Эффективно взаимодействовать и работать в коллективе и команде</w:t>
            </w:r>
          </w:p>
          <w:p w14:paraId="54EBC4A2"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lastRenderedPageBreak/>
              <w:t>ОК 05</w:t>
            </w:r>
          </w:p>
          <w:p w14:paraId="73E35CEE"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4710DBE"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02938D2"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ОК 09 Пользоваться профессиональной документацией на государственном и иностранном языках</w:t>
            </w:r>
          </w:p>
        </w:tc>
        <w:tc>
          <w:tcPr>
            <w:tcW w:w="3119" w:type="dxa"/>
            <w:tcBorders>
              <w:top w:val="single" w:sz="4" w:space="0" w:color="auto"/>
              <w:left w:val="single" w:sz="4" w:space="0" w:color="auto"/>
              <w:bottom w:val="single" w:sz="4" w:space="0" w:color="auto"/>
              <w:right w:val="single" w:sz="4" w:space="0" w:color="auto"/>
            </w:tcBorders>
            <w:hideMark/>
          </w:tcPr>
          <w:p w14:paraId="3875A170"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lastRenderedPageBreak/>
              <w:t xml:space="preserve">правильность и обоснованность выбора лечебных вмешательств </w:t>
            </w:r>
          </w:p>
          <w:p w14:paraId="13BF14AA"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полнота и точность вмешательств в соответствии с принятыми клиническими рекомендациями, стандартами, алгоритмами оказания неотложной помощи, алгоритмами манипуляций </w:t>
            </w:r>
          </w:p>
          <w:p w14:paraId="24888278"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последовательность, полнота, точность в оказании неотложной и экстренной помощи на догоспитальном этапе в соответствии с утвержденными алгоритмами, протоколами и клиническими рекомендациями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401FEBA" w14:textId="77777777" w:rsidR="0056300B" w:rsidRPr="00625349" w:rsidRDefault="0056300B" w:rsidP="00625349">
            <w:pPr>
              <w:widowControl w:val="0"/>
              <w:rPr>
                <w:rFonts w:ascii="Times New Roman" w:hAnsi="Times New Roman" w:cs="Times New Roman"/>
                <w:sz w:val="20"/>
                <w:szCs w:val="20"/>
              </w:rPr>
            </w:pPr>
          </w:p>
        </w:tc>
      </w:tr>
      <w:tr w:rsidR="0056300B" w:rsidRPr="00625349" w14:paraId="42A6169D" w14:textId="77777777" w:rsidTr="005D638C">
        <w:trPr>
          <w:jc w:val="center"/>
        </w:trPr>
        <w:tc>
          <w:tcPr>
            <w:tcW w:w="3431" w:type="dxa"/>
            <w:tcBorders>
              <w:top w:val="single" w:sz="4" w:space="0" w:color="auto"/>
              <w:left w:val="single" w:sz="4" w:space="0" w:color="auto"/>
              <w:bottom w:val="single" w:sz="4" w:space="0" w:color="auto"/>
              <w:right w:val="single" w:sz="4" w:space="0" w:color="auto"/>
            </w:tcBorders>
            <w:hideMark/>
          </w:tcPr>
          <w:p w14:paraId="40526069"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ПК 5.3. 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p w14:paraId="334963B4"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ОК 01. Выбирать способы решения задач профессиональной деятельности применительно к различным контекстам</w:t>
            </w:r>
          </w:p>
          <w:p w14:paraId="2182B5C7"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E844E6A"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ОК 04. Эффективно взаимодействовать и работать в коллективе и команде</w:t>
            </w:r>
          </w:p>
          <w:p w14:paraId="24C0F80D"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ОК 09. Пользоваться профессиональной документацией на государственном и иностранном языках</w:t>
            </w:r>
          </w:p>
        </w:tc>
        <w:tc>
          <w:tcPr>
            <w:tcW w:w="3119" w:type="dxa"/>
            <w:tcBorders>
              <w:top w:val="single" w:sz="4" w:space="0" w:color="auto"/>
              <w:left w:val="single" w:sz="4" w:space="0" w:color="auto"/>
              <w:bottom w:val="single" w:sz="4" w:space="0" w:color="auto"/>
              <w:right w:val="single" w:sz="4" w:space="0" w:color="auto"/>
            </w:tcBorders>
            <w:hideMark/>
          </w:tcPr>
          <w:p w14:paraId="19F8BF66"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полнота и правильность проведения контроля эффективности лечения</w:t>
            </w:r>
          </w:p>
          <w:p w14:paraId="76D37A20"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проведение контроля состояния пациента и обоснованность выбора методов контроля в соответствии с утвержденными алгоритмами, протоколами и клиническими рекомендациями </w:t>
            </w:r>
          </w:p>
          <w:p w14:paraId="2A01282B"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правильность интерпретации результатов проведенных мероприятий в соответствии утвержденными алгоритмами, протоколами и клиническими рекомендациями </w:t>
            </w:r>
          </w:p>
          <w:p w14:paraId="096ECDEB" w14:textId="77777777" w:rsidR="0056300B" w:rsidRPr="00625349" w:rsidRDefault="0056300B" w:rsidP="005D638C">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полнота, правильность и грамотность заполнения медицинской документации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ADE711B" w14:textId="77777777" w:rsidR="0056300B" w:rsidRPr="00625349" w:rsidRDefault="0056300B" w:rsidP="00625349">
            <w:pPr>
              <w:widowControl w:val="0"/>
              <w:rPr>
                <w:rFonts w:ascii="Times New Roman" w:hAnsi="Times New Roman" w:cs="Times New Roman"/>
                <w:sz w:val="20"/>
                <w:szCs w:val="20"/>
              </w:rPr>
            </w:pPr>
          </w:p>
        </w:tc>
      </w:tr>
    </w:tbl>
    <w:p w14:paraId="78BE5DF9" w14:textId="77777777" w:rsidR="0056300B" w:rsidRPr="00572C79" w:rsidRDefault="0056300B" w:rsidP="00490E2C">
      <w:pPr>
        <w:widowControl w:val="0"/>
        <w:jc w:val="both"/>
        <w:rPr>
          <w:rFonts w:ascii="Times New Roman" w:hAnsi="Times New Roman" w:cs="Times New Roman"/>
        </w:rPr>
      </w:pPr>
    </w:p>
    <w:p w14:paraId="47A95C0E" w14:textId="77777777" w:rsidR="008540D4" w:rsidRPr="00572C79" w:rsidRDefault="008540D4" w:rsidP="00490E2C">
      <w:pPr>
        <w:widowControl w:val="0"/>
        <w:jc w:val="center"/>
        <w:rPr>
          <w:rFonts w:ascii="Times New Roman" w:hAnsi="Times New Roman" w:cs="Times New Roman"/>
          <w:b/>
          <w:bCs/>
        </w:rPr>
        <w:sectPr w:rsidR="008540D4" w:rsidRPr="00572C79" w:rsidSect="005D638C">
          <w:headerReference w:type="even" r:id="rId129"/>
          <w:headerReference w:type="default" r:id="rId130"/>
          <w:pgSz w:w="11906" w:h="16838"/>
          <w:pgMar w:top="1134" w:right="567" w:bottom="1134" w:left="1701" w:header="680" w:footer="0" w:gutter="0"/>
          <w:cols w:space="708"/>
          <w:docGrid w:linePitch="360"/>
        </w:sectPr>
      </w:pPr>
    </w:p>
    <w:p w14:paraId="3C55C193" w14:textId="226F34FB" w:rsidR="008540D4" w:rsidRPr="00625349" w:rsidRDefault="008540D4" w:rsidP="00625349">
      <w:pPr>
        <w:pStyle w:val="1f"/>
        <w:keepNext w:val="0"/>
        <w:widowControl w:val="0"/>
        <w:ind w:left="1701" w:right="111"/>
        <w:jc w:val="right"/>
        <w:rPr>
          <w:rFonts w:ascii="Times New Roman" w:hAnsi="Times New Roman"/>
          <w:sz w:val="22"/>
          <w:szCs w:val="22"/>
        </w:rPr>
      </w:pPr>
      <w:bookmarkStart w:id="664" w:name="_Toc167656461"/>
      <w:bookmarkStart w:id="665" w:name="_Toc167657937"/>
      <w:bookmarkStart w:id="666" w:name="_Toc167658106"/>
      <w:bookmarkStart w:id="667" w:name="_Toc167659580"/>
      <w:bookmarkStart w:id="668" w:name="_Toc167659878"/>
      <w:bookmarkStart w:id="669" w:name="_Toc167660324"/>
      <w:r w:rsidRPr="00625349">
        <w:rPr>
          <w:rFonts w:ascii="Times New Roman" w:hAnsi="Times New Roman"/>
          <w:sz w:val="22"/>
          <w:szCs w:val="22"/>
        </w:rPr>
        <w:lastRenderedPageBreak/>
        <w:t>Приложение</w:t>
      </w:r>
      <w:bookmarkEnd w:id="664"/>
      <w:bookmarkEnd w:id="665"/>
      <w:bookmarkEnd w:id="666"/>
      <w:bookmarkEnd w:id="667"/>
      <w:bookmarkEnd w:id="668"/>
      <w:bookmarkEnd w:id="669"/>
      <w:r w:rsidRPr="00625349">
        <w:rPr>
          <w:rFonts w:ascii="Times New Roman" w:hAnsi="Times New Roman"/>
          <w:sz w:val="22"/>
          <w:szCs w:val="22"/>
        </w:rPr>
        <w:t xml:space="preserve"> </w:t>
      </w:r>
    </w:p>
    <w:p w14:paraId="40EFFB18" w14:textId="4F0FF870" w:rsidR="008540D4" w:rsidRPr="00625349" w:rsidRDefault="00625349" w:rsidP="00625349">
      <w:pPr>
        <w:pStyle w:val="1f"/>
        <w:keepNext w:val="0"/>
        <w:widowControl w:val="0"/>
        <w:ind w:left="1701" w:right="1274"/>
        <w:rPr>
          <w:rFonts w:ascii="Times New Roman" w:hAnsi="Times New Roman"/>
          <w:sz w:val="22"/>
          <w:szCs w:val="22"/>
        </w:rPr>
      </w:pPr>
      <w:bookmarkStart w:id="670" w:name="_Toc167656462"/>
      <w:bookmarkStart w:id="671" w:name="_Toc167657938"/>
      <w:bookmarkStart w:id="672" w:name="_Toc167658107"/>
      <w:bookmarkStart w:id="673" w:name="_Toc167659581"/>
      <w:bookmarkStart w:id="674" w:name="_Toc167659879"/>
      <w:bookmarkStart w:id="675" w:name="_Toc167660325"/>
      <w:r w:rsidRPr="00625349">
        <w:rPr>
          <w:rFonts w:ascii="Times New Roman" w:hAnsi="Times New Roman"/>
          <w:caps w:val="0"/>
          <w:sz w:val="22"/>
          <w:szCs w:val="22"/>
        </w:rPr>
        <w:t xml:space="preserve">Календарно тематический план </w:t>
      </w:r>
      <w:r w:rsidR="00490E2C" w:rsidRPr="00625349">
        <w:rPr>
          <w:rFonts w:ascii="Times New Roman" w:hAnsi="Times New Roman"/>
          <w:sz w:val="22"/>
          <w:szCs w:val="22"/>
        </w:rPr>
        <w:t>«</w:t>
      </w:r>
      <w:r w:rsidRPr="00625349">
        <w:rPr>
          <w:rFonts w:ascii="Times New Roman" w:hAnsi="Times New Roman"/>
          <w:caps w:val="0"/>
          <w:sz w:val="22"/>
          <w:szCs w:val="22"/>
        </w:rPr>
        <w:t>ПМ 05 оказание скорой медицинской помощи в экстренной и неотложной формах, в том числе вне медицинской организации</w:t>
      </w:r>
      <w:r w:rsidR="00490E2C" w:rsidRPr="00625349">
        <w:rPr>
          <w:rFonts w:ascii="Times New Roman" w:hAnsi="Times New Roman"/>
          <w:sz w:val="22"/>
          <w:szCs w:val="22"/>
        </w:rPr>
        <w:t>»</w:t>
      </w:r>
      <w:bookmarkEnd w:id="670"/>
      <w:bookmarkEnd w:id="671"/>
      <w:bookmarkEnd w:id="672"/>
      <w:bookmarkEnd w:id="673"/>
      <w:bookmarkEnd w:id="674"/>
      <w:bookmarkEnd w:id="675"/>
    </w:p>
    <w:tbl>
      <w:tblPr>
        <w:tblW w:w="144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763"/>
        <w:gridCol w:w="2501"/>
        <w:gridCol w:w="1184"/>
      </w:tblGrid>
      <w:tr w:rsidR="008540D4" w:rsidRPr="00625349" w14:paraId="53EA7BD1"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vAlign w:val="center"/>
            <w:hideMark/>
          </w:tcPr>
          <w:p w14:paraId="5180A7A0" w14:textId="77777777" w:rsidR="008540D4" w:rsidRPr="00625349" w:rsidRDefault="008540D4" w:rsidP="00625349">
            <w:pPr>
              <w:widowControl w:val="0"/>
              <w:spacing w:line="228" w:lineRule="auto"/>
              <w:jc w:val="center"/>
              <w:rPr>
                <w:rFonts w:ascii="Times New Roman" w:eastAsia="Times New Roman" w:hAnsi="Times New Roman" w:cs="Times New Roman"/>
                <w:b/>
                <w:bCs/>
                <w:sz w:val="20"/>
                <w:szCs w:val="20"/>
                <w:lang w:eastAsia="ru-RU"/>
              </w:rPr>
            </w:pPr>
            <w:r w:rsidRPr="00625349">
              <w:rPr>
                <w:rFonts w:ascii="Times New Roman" w:eastAsia="Times New Roman" w:hAnsi="Times New Roman" w:cs="Times New Roman"/>
                <w:b/>
                <w:bCs/>
                <w:sz w:val="20"/>
                <w:szCs w:val="20"/>
                <w:lang w:eastAsia="ru-RU"/>
              </w:rPr>
              <w:t>Наименование разделов и тем</w:t>
            </w:r>
          </w:p>
        </w:tc>
        <w:tc>
          <w:tcPr>
            <w:tcW w:w="2501" w:type="dxa"/>
            <w:tcBorders>
              <w:top w:val="single" w:sz="8" w:space="0" w:color="auto"/>
              <w:left w:val="single" w:sz="8" w:space="0" w:color="auto"/>
              <w:bottom w:val="single" w:sz="8" w:space="0" w:color="auto"/>
              <w:right w:val="single" w:sz="8" w:space="0" w:color="auto"/>
            </w:tcBorders>
            <w:vAlign w:val="center"/>
            <w:hideMark/>
          </w:tcPr>
          <w:p w14:paraId="4FAB9225" w14:textId="77777777" w:rsidR="008540D4" w:rsidRPr="00625349" w:rsidRDefault="008540D4" w:rsidP="00625349">
            <w:pPr>
              <w:widowControl w:val="0"/>
              <w:spacing w:line="228" w:lineRule="auto"/>
              <w:jc w:val="center"/>
              <w:rPr>
                <w:rFonts w:ascii="Times New Roman" w:eastAsia="Times New Roman" w:hAnsi="Times New Roman" w:cs="Times New Roman"/>
                <w:b/>
                <w:bCs/>
                <w:sz w:val="20"/>
                <w:szCs w:val="20"/>
                <w:lang w:eastAsia="ru-RU"/>
              </w:rPr>
            </w:pPr>
            <w:r w:rsidRPr="00625349">
              <w:rPr>
                <w:rFonts w:ascii="Times New Roman" w:eastAsia="Times New Roman" w:hAnsi="Times New Roman" w:cs="Times New Roman"/>
                <w:b/>
                <w:bCs/>
                <w:sz w:val="20"/>
                <w:szCs w:val="20"/>
                <w:lang w:eastAsia="ru-RU"/>
              </w:rPr>
              <w:t>Содержание учебного материала, лабораторные и практические работы, самостоятельная работа обучающихся</w:t>
            </w:r>
          </w:p>
        </w:tc>
        <w:tc>
          <w:tcPr>
            <w:tcW w:w="1184" w:type="dxa"/>
            <w:tcBorders>
              <w:top w:val="single" w:sz="8" w:space="0" w:color="auto"/>
              <w:left w:val="single" w:sz="8" w:space="0" w:color="auto"/>
              <w:bottom w:val="single" w:sz="8" w:space="0" w:color="auto"/>
              <w:right w:val="single" w:sz="8" w:space="0" w:color="auto"/>
            </w:tcBorders>
            <w:vAlign w:val="center"/>
            <w:hideMark/>
          </w:tcPr>
          <w:p w14:paraId="04127A4D" w14:textId="77777777" w:rsidR="008540D4" w:rsidRPr="00625349" w:rsidRDefault="008540D4" w:rsidP="00625349">
            <w:pPr>
              <w:widowControl w:val="0"/>
              <w:spacing w:line="228" w:lineRule="auto"/>
              <w:jc w:val="center"/>
              <w:rPr>
                <w:rFonts w:ascii="Times New Roman" w:eastAsia="Times New Roman" w:hAnsi="Times New Roman" w:cs="Times New Roman"/>
                <w:b/>
                <w:bCs/>
                <w:sz w:val="20"/>
                <w:szCs w:val="20"/>
                <w:lang w:eastAsia="ru-RU"/>
              </w:rPr>
            </w:pPr>
            <w:r w:rsidRPr="00625349">
              <w:rPr>
                <w:rFonts w:ascii="Times New Roman" w:eastAsia="Times New Roman" w:hAnsi="Times New Roman" w:cs="Times New Roman"/>
                <w:b/>
                <w:bCs/>
                <w:sz w:val="20"/>
                <w:szCs w:val="20"/>
                <w:lang w:eastAsia="ru-RU"/>
              </w:rPr>
              <w:t>Объем в часах</w:t>
            </w:r>
          </w:p>
        </w:tc>
      </w:tr>
      <w:tr w:rsidR="008540D4" w:rsidRPr="00625349" w14:paraId="7982CBB8" w14:textId="77777777" w:rsidTr="00982CFD">
        <w:trPr>
          <w:jc w:val="center"/>
        </w:trPr>
        <w:tc>
          <w:tcPr>
            <w:tcW w:w="13264" w:type="dxa"/>
            <w:gridSpan w:val="2"/>
            <w:tcBorders>
              <w:top w:val="single" w:sz="8" w:space="0" w:color="auto"/>
              <w:left w:val="single" w:sz="8" w:space="0" w:color="auto"/>
              <w:bottom w:val="single" w:sz="8" w:space="0" w:color="auto"/>
              <w:right w:val="single" w:sz="8" w:space="0" w:color="auto"/>
            </w:tcBorders>
            <w:hideMark/>
          </w:tcPr>
          <w:p w14:paraId="659CE255" w14:textId="77777777" w:rsidR="008540D4" w:rsidRPr="00625349" w:rsidRDefault="008540D4" w:rsidP="00625349">
            <w:pPr>
              <w:widowControl w:val="0"/>
              <w:spacing w:line="228" w:lineRule="auto"/>
              <w:rPr>
                <w:rFonts w:ascii="Times New Roman" w:eastAsia="Times New Roman" w:hAnsi="Times New Roman" w:cs="Times New Roman"/>
                <w:b/>
                <w:bCs/>
                <w:i/>
                <w:iCs/>
                <w:sz w:val="20"/>
                <w:szCs w:val="20"/>
                <w:lang w:eastAsia="ru-RU"/>
              </w:rPr>
            </w:pPr>
            <w:r w:rsidRPr="00625349">
              <w:rPr>
                <w:rFonts w:ascii="Times New Roman" w:hAnsi="Times New Roman" w:cs="Times New Roman"/>
                <w:b/>
                <w:bCs/>
                <w:color w:val="000000"/>
                <w:sz w:val="20"/>
                <w:szCs w:val="20"/>
              </w:rPr>
              <w:t>МДК 05.01Осуществление скорой медицинской помощи в экстренной и неотложной формах</w:t>
            </w:r>
          </w:p>
        </w:tc>
        <w:tc>
          <w:tcPr>
            <w:tcW w:w="1184" w:type="dxa"/>
            <w:tcBorders>
              <w:top w:val="single" w:sz="8" w:space="0" w:color="auto"/>
              <w:left w:val="single" w:sz="8" w:space="0" w:color="auto"/>
              <w:bottom w:val="single" w:sz="8" w:space="0" w:color="auto"/>
              <w:right w:val="single" w:sz="8" w:space="0" w:color="auto"/>
            </w:tcBorders>
            <w:hideMark/>
          </w:tcPr>
          <w:p w14:paraId="4EA3B5D0" w14:textId="0B86C9D2" w:rsidR="008540D4" w:rsidRPr="00625349" w:rsidRDefault="008540D4" w:rsidP="00625349">
            <w:pPr>
              <w:widowControl w:val="0"/>
              <w:spacing w:line="228" w:lineRule="auto"/>
              <w:jc w:val="center"/>
              <w:rPr>
                <w:rFonts w:ascii="Times New Roman" w:eastAsia="Times New Roman" w:hAnsi="Times New Roman" w:cs="Times New Roman"/>
                <w:b/>
                <w:bCs/>
                <w:sz w:val="20"/>
                <w:szCs w:val="20"/>
                <w:lang w:eastAsia="ru-RU"/>
              </w:rPr>
            </w:pPr>
          </w:p>
        </w:tc>
      </w:tr>
      <w:tr w:rsidR="008540D4" w:rsidRPr="00625349" w14:paraId="695CBD0E" w14:textId="77777777" w:rsidTr="00625349">
        <w:trPr>
          <w:jc w:val="center"/>
        </w:trPr>
        <w:tc>
          <w:tcPr>
            <w:tcW w:w="14448" w:type="dxa"/>
            <w:gridSpan w:val="3"/>
            <w:tcBorders>
              <w:top w:val="single" w:sz="8" w:space="0" w:color="auto"/>
              <w:left w:val="single" w:sz="8" w:space="0" w:color="auto"/>
              <w:bottom w:val="single" w:sz="8" w:space="0" w:color="auto"/>
              <w:right w:val="single" w:sz="8" w:space="0" w:color="auto"/>
            </w:tcBorders>
            <w:vAlign w:val="center"/>
            <w:hideMark/>
          </w:tcPr>
          <w:p w14:paraId="29CE45E9" w14:textId="77777777" w:rsidR="008540D4" w:rsidRPr="00625349" w:rsidRDefault="008540D4" w:rsidP="00625349">
            <w:pPr>
              <w:widowControl w:val="0"/>
              <w:spacing w:line="228" w:lineRule="auto"/>
              <w:jc w:val="center"/>
              <w:rPr>
                <w:rFonts w:ascii="Times New Roman" w:eastAsia="Times New Roman" w:hAnsi="Times New Roman" w:cs="Times New Roman"/>
                <w:b/>
                <w:bCs/>
                <w:sz w:val="20"/>
                <w:szCs w:val="20"/>
                <w:lang w:eastAsia="ru-RU"/>
              </w:rPr>
            </w:pPr>
            <w:r w:rsidRPr="00625349">
              <w:rPr>
                <w:rFonts w:ascii="Times New Roman" w:eastAsia="Times New Roman" w:hAnsi="Times New Roman" w:cs="Times New Roman"/>
                <w:b/>
                <w:bCs/>
                <w:sz w:val="20"/>
                <w:szCs w:val="20"/>
                <w:lang w:eastAsia="ru-RU"/>
              </w:rPr>
              <w:t>Лекционные занятия</w:t>
            </w:r>
          </w:p>
        </w:tc>
      </w:tr>
      <w:tr w:rsidR="008540D4" w:rsidRPr="00625349" w14:paraId="1BB13AA4"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25CDB1E2"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 Организация оказания скорой медицинской помощи в экстренной и неотложной формах</w:t>
            </w:r>
          </w:p>
        </w:tc>
        <w:tc>
          <w:tcPr>
            <w:tcW w:w="2501" w:type="dxa"/>
            <w:tcBorders>
              <w:top w:val="single" w:sz="8" w:space="0" w:color="auto"/>
              <w:left w:val="single" w:sz="8" w:space="0" w:color="auto"/>
              <w:bottom w:val="single" w:sz="8" w:space="0" w:color="auto"/>
              <w:right w:val="single" w:sz="8" w:space="0" w:color="auto"/>
            </w:tcBorders>
            <w:hideMark/>
          </w:tcPr>
          <w:p w14:paraId="5F2DDEE0"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7DCC24EB"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3EA95585"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79237560" w14:textId="77777777" w:rsidR="008540D4" w:rsidRPr="00625349" w:rsidRDefault="008540D4" w:rsidP="00625349">
            <w:pPr>
              <w:widowControl w:val="0"/>
              <w:spacing w:line="228" w:lineRule="auto"/>
              <w:rPr>
                <w:rFonts w:ascii="Times New Roman" w:eastAsia="Times New Roman" w:hAnsi="Times New Roman" w:cs="Times New Roman"/>
                <w:b/>
                <w:bCs/>
                <w:sz w:val="20"/>
                <w:szCs w:val="20"/>
              </w:rPr>
            </w:pPr>
            <w:r w:rsidRPr="00625349">
              <w:rPr>
                <w:rFonts w:ascii="Times New Roman" w:hAnsi="Times New Roman" w:cs="Times New Roman"/>
                <w:b/>
                <w:bCs/>
                <w:sz w:val="20"/>
                <w:szCs w:val="20"/>
              </w:rPr>
              <w:t>Тема 1.2 Организация оказания первой помощи</w:t>
            </w:r>
          </w:p>
        </w:tc>
        <w:tc>
          <w:tcPr>
            <w:tcW w:w="2501" w:type="dxa"/>
            <w:tcBorders>
              <w:top w:val="single" w:sz="8" w:space="0" w:color="auto"/>
              <w:left w:val="single" w:sz="8" w:space="0" w:color="auto"/>
              <w:bottom w:val="single" w:sz="8" w:space="0" w:color="auto"/>
              <w:right w:val="single" w:sz="8" w:space="0" w:color="auto"/>
            </w:tcBorders>
            <w:vAlign w:val="center"/>
            <w:hideMark/>
          </w:tcPr>
          <w:p w14:paraId="605ACEDF"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16BF298A"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4C772E1A"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0142A69D"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1.3. Терминальные состояния. Базовая сердечно-легочная реанимация</w:t>
            </w:r>
          </w:p>
        </w:tc>
        <w:tc>
          <w:tcPr>
            <w:tcW w:w="2501" w:type="dxa"/>
            <w:tcBorders>
              <w:top w:val="single" w:sz="8" w:space="0" w:color="auto"/>
              <w:left w:val="single" w:sz="8" w:space="0" w:color="auto"/>
              <w:bottom w:val="single" w:sz="8" w:space="0" w:color="auto"/>
              <w:right w:val="single" w:sz="8" w:space="0" w:color="auto"/>
            </w:tcBorders>
            <w:vAlign w:val="center"/>
            <w:hideMark/>
          </w:tcPr>
          <w:p w14:paraId="74FE7999"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618BD4FF"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0DE8D480"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133071C4"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 xml:space="preserve">Тема 1.4. Острая сосудистая недостаточность. </w:t>
            </w:r>
          </w:p>
        </w:tc>
        <w:tc>
          <w:tcPr>
            <w:tcW w:w="2501" w:type="dxa"/>
            <w:tcBorders>
              <w:top w:val="single" w:sz="8" w:space="0" w:color="auto"/>
              <w:left w:val="single" w:sz="8" w:space="0" w:color="auto"/>
              <w:bottom w:val="single" w:sz="8" w:space="0" w:color="auto"/>
              <w:right w:val="single" w:sz="8" w:space="0" w:color="auto"/>
            </w:tcBorders>
            <w:vAlign w:val="center"/>
            <w:hideMark/>
          </w:tcPr>
          <w:p w14:paraId="44892945"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5D011754"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6EBA9401"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382CE3F4"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 xml:space="preserve">Тема 1.5. Острая сердечная недостаточность </w:t>
            </w:r>
          </w:p>
        </w:tc>
        <w:tc>
          <w:tcPr>
            <w:tcW w:w="2501" w:type="dxa"/>
            <w:tcBorders>
              <w:top w:val="single" w:sz="8" w:space="0" w:color="auto"/>
              <w:left w:val="single" w:sz="8" w:space="0" w:color="auto"/>
              <w:bottom w:val="single" w:sz="8" w:space="0" w:color="auto"/>
              <w:right w:val="single" w:sz="8" w:space="0" w:color="auto"/>
            </w:tcBorders>
            <w:vAlign w:val="center"/>
            <w:hideMark/>
          </w:tcPr>
          <w:p w14:paraId="2D31DCFC"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6CF7851D"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5E82AE15"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06CCEEEA"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 xml:space="preserve">Тема 1.6. Острый коронарный синдром </w:t>
            </w:r>
          </w:p>
        </w:tc>
        <w:tc>
          <w:tcPr>
            <w:tcW w:w="2501" w:type="dxa"/>
            <w:tcBorders>
              <w:top w:val="single" w:sz="8" w:space="0" w:color="auto"/>
              <w:left w:val="single" w:sz="8" w:space="0" w:color="auto"/>
              <w:bottom w:val="single" w:sz="8" w:space="0" w:color="auto"/>
              <w:right w:val="single" w:sz="8" w:space="0" w:color="auto"/>
            </w:tcBorders>
            <w:vAlign w:val="center"/>
            <w:hideMark/>
          </w:tcPr>
          <w:p w14:paraId="7EF646EB"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490BA340"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234417FF"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565D41AE" w14:textId="77777777" w:rsidR="008540D4" w:rsidRPr="00625349" w:rsidRDefault="008540D4" w:rsidP="00625349">
            <w:pPr>
              <w:widowControl w:val="0"/>
              <w:spacing w:line="228" w:lineRule="auto"/>
              <w:rPr>
                <w:rFonts w:ascii="Times New Roman" w:eastAsia="Times New Roman" w:hAnsi="Times New Roman" w:cs="Times New Roman"/>
                <w:b/>
                <w:bCs/>
                <w:sz w:val="20"/>
                <w:szCs w:val="20"/>
              </w:rPr>
            </w:pPr>
            <w:r w:rsidRPr="00625349">
              <w:rPr>
                <w:rFonts w:ascii="Times New Roman" w:hAnsi="Times New Roman" w:cs="Times New Roman"/>
                <w:b/>
                <w:bCs/>
                <w:sz w:val="20"/>
                <w:szCs w:val="20"/>
              </w:rPr>
              <w:t>Тема 1.7. Нарушения сердечного ритма и проводимости. Гипертонический криз</w:t>
            </w:r>
          </w:p>
        </w:tc>
        <w:tc>
          <w:tcPr>
            <w:tcW w:w="2501" w:type="dxa"/>
            <w:tcBorders>
              <w:top w:val="single" w:sz="8" w:space="0" w:color="auto"/>
              <w:left w:val="single" w:sz="8" w:space="0" w:color="auto"/>
              <w:bottom w:val="single" w:sz="8" w:space="0" w:color="auto"/>
              <w:right w:val="single" w:sz="8" w:space="0" w:color="auto"/>
            </w:tcBorders>
            <w:vAlign w:val="center"/>
            <w:hideMark/>
          </w:tcPr>
          <w:p w14:paraId="52AD992F"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68DA8C45"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7210B2B6"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06595ED1"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1.7. Нарушения сердечного ритма и проводимости. Гипертонический криз</w:t>
            </w:r>
          </w:p>
        </w:tc>
        <w:tc>
          <w:tcPr>
            <w:tcW w:w="2501" w:type="dxa"/>
            <w:tcBorders>
              <w:top w:val="single" w:sz="8" w:space="0" w:color="auto"/>
              <w:left w:val="single" w:sz="8" w:space="0" w:color="auto"/>
              <w:bottom w:val="single" w:sz="8" w:space="0" w:color="auto"/>
              <w:right w:val="single" w:sz="8" w:space="0" w:color="auto"/>
            </w:tcBorders>
            <w:vAlign w:val="center"/>
            <w:hideMark/>
          </w:tcPr>
          <w:p w14:paraId="2D972EDA"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1BED1A25"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0DA45032"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05A4F5F1"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1.8. Острые аллергические реакции. Анафилаксия.</w:t>
            </w:r>
          </w:p>
        </w:tc>
        <w:tc>
          <w:tcPr>
            <w:tcW w:w="2501" w:type="dxa"/>
            <w:tcBorders>
              <w:top w:val="single" w:sz="8" w:space="0" w:color="auto"/>
              <w:left w:val="single" w:sz="8" w:space="0" w:color="auto"/>
              <w:bottom w:val="single" w:sz="8" w:space="0" w:color="auto"/>
              <w:right w:val="single" w:sz="8" w:space="0" w:color="auto"/>
            </w:tcBorders>
            <w:vAlign w:val="center"/>
            <w:hideMark/>
          </w:tcPr>
          <w:p w14:paraId="247BE1EA"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3F968CCC"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75653B8B"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73A538B8"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1.9. Острая дыхательная недостаточность. Обострения бронхиальной астмы.</w:t>
            </w:r>
          </w:p>
        </w:tc>
        <w:tc>
          <w:tcPr>
            <w:tcW w:w="2501" w:type="dxa"/>
            <w:tcBorders>
              <w:top w:val="single" w:sz="8" w:space="0" w:color="auto"/>
              <w:left w:val="single" w:sz="8" w:space="0" w:color="auto"/>
              <w:bottom w:val="single" w:sz="8" w:space="0" w:color="auto"/>
              <w:right w:val="single" w:sz="8" w:space="0" w:color="auto"/>
            </w:tcBorders>
            <w:vAlign w:val="center"/>
            <w:hideMark/>
          </w:tcPr>
          <w:p w14:paraId="247DF1A4"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0EABF1BB"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3E2376CF"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47AA2E92"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1.10. Острые нарушения мозгового кровообращения. Судорожный синдром.</w:t>
            </w:r>
          </w:p>
        </w:tc>
        <w:tc>
          <w:tcPr>
            <w:tcW w:w="2501" w:type="dxa"/>
            <w:tcBorders>
              <w:top w:val="single" w:sz="8" w:space="0" w:color="auto"/>
              <w:left w:val="single" w:sz="8" w:space="0" w:color="auto"/>
              <w:bottom w:val="single" w:sz="8" w:space="0" w:color="auto"/>
              <w:right w:val="single" w:sz="8" w:space="0" w:color="auto"/>
            </w:tcBorders>
            <w:vAlign w:val="center"/>
            <w:hideMark/>
          </w:tcPr>
          <w:p w14:paraId="66C9603E"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567E161F"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161F1BE1"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7191AAFA"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1.10. Острые нарушения мозгового кровообращения. Судорожный синдром.</w:t>
            </w:r>
          </w:p>
        </w:tc>
        <w:tc>
          <w:tcPr>
            <w:tcW w:w="2501" w:type="dxa"/>
            <w:tcBorders>
              <w:top w:val="single" w:sz="8" w:space="0" w:color="auto"/>
              <w:left w:val="single" w:sz="8" w:space="0" w:color="auto"/>
              <w:bottom w:val="single" w:sz="8" w:space="0" w:color="auto"/>
              <w:right w:val="single" w:sz="8" w:space="0" w:color="auto"/>
            </w:tcBorders>
            <w:vAlign w:val="center"/>
            <w:hideMark/>
          </w:tcPr>
          <w:p w14:paraId="7C593978"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05FEAC28"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68801508"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427D33B2"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1.11. Комы.</w:t>
            </w:r>
          </w:p>
        </w:tc>
        <w:tc>
          <w:tcPr>
            <w:tcW w:w="2501" w:type="dxa"/>
            <w:tcBorders>
              <w:top w:val="single" w:sz="8" w:space="0" w:color="auto"/>
              <w:left w:val="single" w:sz="8" w:space="0" w:color="auto"/>
              <w:bottom w:val="single" w:sz="8" w:space="0" w:color="auto"/>
              <w:right w:val="single" w:sz="8" w:space="0" w:color="auto"/>
            </w:tcBorders>
            <w:hideMark/>
          </w:tcPr>
          <w:p w14:paraId="58350CE7"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063CE093"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5B59289B"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14B3C580"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1.12. Экстренные и неотложные состояния при инфекционных заболеваниях. Гипертермический синдром.</w:t>
            </w:r>
          </w:p>
        </w:tc>
        <w:tc>
          <w:tcPr>
            <w:tcW w:w="2501" w:type="dxa"/>
            <w:tcBorders>
              <w:top w:val="single" w:sz="8" w:space="0" w:color="auto"/>
              <w:left w:val="single" w:sz="8" w:space="0" w:color="auto"/>
              <w:bottom w:val="single" w:sz="8" w:space="0" w:color="auto"/>
              <w:right w:val="single" w:sz="8" w:space="0" w:color="auto"/>
            </w:tcBorders>
            <w:hideMark/>
          </w:tcPr>
          <w:p w14:paraId="4FAC8110"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27E01A2E"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68347FB2"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0677B09B"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1.13. Острая боль в животе. Почечная колика.</w:t>
            </w:r>
          </w:p>
        </w:tc>
        <w:tc>
          <w:tcPr>
            <w:tcW w:w="2501" w:type="dxa"/>
            <w:tcBorders>
              <w:top w:val="single" w:sz="8" w:space="0" w:color="auto"/>
              <w:left w:val="single" w:sz="8" w:space="0" w:color="auto"/>
              <w:bottom w:val="single" w:sz="8" w:space="0" w:color="auto"/>
              <w:right w:val="single" w:sz="8" w:space="0" w:color="auto"/>
            </w:tcBorders>
            <w:hideMark/>
          </w:tcPr>
          <w:p w14:paraId="38BEEC2C"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0F7720DD"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7FA71E87"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4113BF75"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1.14. Экстренные и неотложные состояния, вызванные воздействием внешних причин</w:t>
            </w:r>
          </w:p>
        </w:tc>
        <w:tc>
          <w:tcPr>
            <w:tcW w:w="2501" w:type="dxa"/>
            <w:tcBorders>
              <w:top w:val="single" w:sz="8" w:space="0" w:color="auto"/>
              <w:left w:val="single" w:sz="8" w:space="0" w:color="auto"/>
              <w:bottom w:val="single" w:sz="8" w:space="0" w:color="auto"/>
              <w:right w:val="single" w:sz="8" w:space="0" w:color="auto"/>
            </w:tcBorders>
            <w:hideMark/>
          </w:tcPr>
          <w:p w14:paraId="2DA4C5A5"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253F1220"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144CCE76"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494B1721"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1.14. Экстренные и неотложные состояния, вызванные воздействием внешних причин</w:t>
            </w:r>
          </w:p>
        </w:tc>
        <w:tc>
          <w:tcPr>
            <w:tcW w:w="2501" w:type="dxa"/>
            <w:tcBorders>
              <w:top w:val="single" w:sz="8" w:space="0" w:color="auto"/>
              <w:left w:val="single" w:sz="8" w:space="0" w:color="auto"/>
              <w:bottom w:val="single" w:sz="8" w:space="0" w:color="auto"/>
              <w:right w:val="single" w:sz="8" w:space="0" w:color="auto"/>
            </w:tcBorders>
            <w:hideMark/>
          </w:tcPr>
          <w:p w14:paraId="60C33104"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3B3C531A"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2D9827F5"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61993951"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1.14. Экстренные и неотложные состояния, вызванные воздействием внешних причин</w:t>
            </w:r>
          </w:p>
        </w:tc>
        <w:tc>
          <w:tcPr>
            <w:tcW w:w="2501" w:type="dxa"/>
            <w:tcBorders>
              <w:top w:val="single" w:sz="8" w:space="0" w:color="auto"/>
              <w:left w:val="single" w:sz="8" w:space="0" w:color="auto"/>
              <w:bottom w:val="single" w:sz="8" w:space="0" w:color="auto"/>
              <w:right w:val="single" w:sz="8" w:space="0" w:color="auto"/>
            </w:tcBorders>
            <w:hideMark/>
          </w:tcPr>
          <w:p w14:paraId="4E38B7F5"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70F6228B"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3AFD0CD4"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4141A66A"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1.14. Экстренные и неотложные состояния, вызванные воздействием внешних причин</w:t>
            </w:r>
          </w:p>
        </w:tc>
        <w:tc>
          <w:tcPr>
            <w:tcW w:w="2501" w:type="dxa"/>
            <w:tcBorders>
              <w:top w:val="single" w:sz="8" w:space="0" w:color="auto"/>
              <w:left w:val="single" w:sz="8" w:space="0" w:color="auto"/>
              <w:bottom w:val="single" w:sz="8" w:space="0" w:color="auto"/>
              <w:right w:val="single" w:sz="8" w:space="0" w:color="auto"/>
            </w:tcBorders>
            <w:hideMark/>
          </w:tcPr>
          <w:p w14:paraId="0E9A0422"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459D34BD"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25C90E1E"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18E1F683"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1.15 Кровотечения</w:t>
            </w:r>
          </w:p>
        </w:tc>
        <w:tc>
          <w:tcPr>
            <w:tcW w:w="2501" w:type="dxa"/>
            <w:tcBorders>
              <w:top w:val="single" w:sz="8" w:space="0" w:color="auto"/>
              <w:left w:val="single" w:sz="8" w:space="0" w:color="auto"/>
              <w:bottom w:val="single" w:sz="8" w:space="0" w:color="auto"/>
              <w:right w:val="single" w:sz="8" w:space="0" w:color="auto"/>
            </w:tcBorders>
            <w:hideMark/>
          </w:tcPr>
          <w:p w14:paraId="2FBABCBC"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29E7342B"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1FD628D5"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2D2F6D17"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1.16.  Экстренные и неотложные состояния в акушерстве и гинекологии</w:t>
            </w:r>
          </w:p>
        </w:tc>
        <w:tc>
          <w:tcPr>
            <w:tcW w:w="2501" w:type="dxa"/>
            <w:tcBorders>
              <w:top w:val="single" w:sz="8" w:space="0" w:color="auto"/>
              <w:left w:val="single" w:sz="8" w:space="0" w:color="auto"/>
              <w:bottom w:val="single" w:sz="8" w:space="0" w:color="auto"/>
              <w:right w:val="single" w:sz="8" w:space="0" w:color="auto"/>
            </w:tcBorders>
            <w:hideMark/>
          </w:tcPr>
          <w:p w14:paraId="0F78DD2E"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2AC9EEAD"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6227B99A"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75E93FE1"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1.16.  Экстренные и неотложные состояния в акушерстве и гинекологии</w:t>
            </w:r>
          </w:p>
        </w:tc>
        <w:tc>
          <w:tcPr>
            <w:tcW w:w="2501" w:type="dxa"/>
            <w:tcBorders>
              <w:top w:val="single" w:sz="8" w:space="0" w:color="auto"/>
              <w:left w:val="single" w:sz="8" w:space="0" w:color="auto"/>
              <w:bottom w:val="single" w:sz="8" w:space="0" w:color="auto"/>
              <w:right w:val="single" w:sz="8" w:space="0" w:color="auto"/>
            </w:tcBorders>
            <w:hideMark/>
          </w:tcPr>
          <w:p w14:paraId="1044860A"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2FD6E54E"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68018EAF"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290821BD"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1.17. Экстренные и неотложные состояния в педиатрии.</w:t>
            </w:r>
          </w:p>
        </w:tc>
        <w:tc>
          <w:tcPr>
            <w:tcW w:w="2501" w:type="dxa"/>
            <w:tcBorders>
              <w:top w:val="single" w:sz="8" w:space="0" w:color="auto"/>
              <w:left w:val="single" w:sz="8" w:space="0" w:color="auto"/>
              <w:bottom w:val="single" w:sz="8" w:space="0" w:color="auto"/>
              <w:right w:val="single" w:sz="8" w:space="0" w:color="auto"/>
            </w:tcBorders>
            <w:hideMark/>
          </w:tcPr>
          <w:p w14:paraId="38030C81"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68037738"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34FB99F9"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1ECBCCA2"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1.17. Экстренные и неотложные состояния в педиатрии.</w:t>
            </w:r>
          </w:p>
        </w:tc>
        <w:tc>
          <w:tcPr>
            <w:tcW w:w="2501" w:type="dxa"/>
            <w:tcBorders>
              <w:top w:val="single" w:sz="8" w:space="0" w:color="auto"/>
              <w:left w:val="single" w:sz="8" w:space="0" w:color="auto"/>
              <w:bottom w:val="single" w:sz="8" w:space="0" w:color="auto"/>
              <w:right w:val="single" w:sz="8" w:space="0" w:color="auto"/>
            </w:tcBorders>
            <w:hideMark/>
          </w:tcPr>
          <w:p w14:paraId="0B761C66"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4D2C3BB6"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37B44309"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334EABAA"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1.19. Оказание медицинской помощи в чрезвычайных ситуациях</w:t>
            </w:r>
          </w:p>
        </w:tc>
        <w:tc>
          <w:tcPr>
            <w:tcW w:w="2501" w:type="dxa"/>
            <w:tcBorders>
              <w:top w:val="single" w:sz="8" w:space="0" w:color="auto"/>
              <w:left w:val="single" w:sz="8" w:space="0" w:color="auto"/>
              <w:bottom w:val="single" w:sz="8" w:space="0" w:color="auto"/>
              <w:right w:val="single" w:sz="8" w:space="0" w:color="auto"/>
            </w:tcBorders>
            <w:hideMark/>
          </w:tcPr>
          <w:p w14:paraId="6C1C7A2A"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1B877C32"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63043028"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197C84F1"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1.19. Оказание медицинской помощи в чрезвычайных ситуациях</w:t>
            </w:r>
          </w:p>
        </w:tc>
        <w:tc>
          <w:tcPr>
            <w:tcW w:w="2501" w:type="dxa"/>
            <w:tcBorders>
              <w:top w:val="single" w:sz="8" w:space="0" w:color="auto"/>
              <w:left w:val="single" w:sz="8" w:space="0" w:color="auto"/>
              <w:bottom w:val="single" w:sz="8" w:space="0" w:color="auto"/>
              <w:right w:val="single" w:sz="8" w:space="0" w:color="auto"/>
            </w:tcBorders>
            <w:hideMark/>
          </w:tcPr>
          <w:p w14:paraId="5904CEC4"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287D1E67"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2E8C8A03"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32B84719"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1.19. Оказание медицинской помощи в чрезвычайных ситуациях</w:t>
            </w:r>
          </w:p>
        </w:tc>
        <w:tc>
          <w:tcPr>
            <w:tcW w:w="2501" w:type="dxa"/>
            <w:tcBorders>
              <w:top w:val="single" w:sz="8" w:space="0" w:color="auto"/>
              <w:left w:val="single" w:sz="8" w:space="0" w:color="auto"/>
              <w:bottom w:val="single" w:sz="8" w:space="0" w:color="auto"/>
              <w:right w:val="single" w:sz="8" w:space="0" w:color="auto"/>
            </w:tcBorders>
            <w:hideMark/>
          </w:tcPr>
          <w:p w14:paraId="628C5861"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3D277A53"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4BD8F281"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60974FFB"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1.19. Оказание медицинской помощи в чрезвычайных ситуациях</w:t>
            </w:r>
          </w:p>
        </w:tc>
        <w:tc>
          <w:tcPr>
            <w:tcW w:w="2501" w:type="dxa"/>
            <w:tcBorders>
              <w:top w:val="single" w:sz="8" w:space="0" w:color="auto"/>
              <w:left w:val="single" w:sz="8" w:space="0" w:color="auto"/>
              <w:bottom w:val="single" w:sz="8" w:space="0" w:color="auto"/>
              <w:right w:val="single" w:sz="8" w:space="0" w:color="auto"/>
            </w:tcBorders>
            <w:hideMark/>
          </w:tcPr>
          <w:p w14:paraId="27E4478C"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Лекционные занятия</w:t>
            </w:r>
          </w:p>
        </w:tc>
        <w:tc>
          <w:tcPr>
            <w:tcW w:w="1184" w:type="dxa"/>
            <w:tcBorders>
              <w:top w:val="single" w:sz="8" w:space="0" w:color="auto"/>
              <w:left w:val="single" w:sz="8" w:space="0" w:color="auto"/>
              <w:bottom w:val="single" w:sz="8" w:space="0" w:color="auto"/>
              <w:right w:val="single" w:sz="8" w:space="0" w:color="auto"/>
            </w:tcBorders>
            <w:hideMark/>
          </w:tcPr>
          <w:p w14:paraId="7B9986E5"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05D15EDB" w14:textId="77777777" w:rsidTr="00625349">
        <w:trPr>
          <w:jc w:val="center"/>
        </w:trPr>
        <w:tc>
          <w:tcPr>
            <w:tcW w:w="14448" w:type="dxa"/>
            <w:gridSpan w:val="3"/>
            <w:tcBorders>
              <w:top w:val="single" w:sz="8" w:space="0" w:color="auto"/>
              <w:left w:val="single" w:sz="8" w:space="0" w:color="auto"/>
              <w:bottom w:val="single" w:sz="8" w:space="0" w:color="auto"/>
              <w:right w:val="single" w:sz="8" w:space="0" w:color="auto"/>
            </w:tcBorders>
            <w:vAlign w:val="center"/>
            <w:hideMark/>
          </w:tcPr>
          <w:p w14:paraId="5CDC2DAE" w14:textId="77777777" w:rsidR="008540D4" w:rsidRPr="00625349" w:rsidRDefault="008540D4" w:rsidP="00625349">
            <w:pPr>
              <w:widowControl w:val="0"/>
              <w:spacing w:line="228" w:lineRule="auto"/>
              <w:jc w:val="center"/>
              <w:rPr>
                <w:rFonts w:ascii="Times New Roman" w:eastAsia="Times New Roman" w:hAnsi="Times New Roman" w:cs="Times New Roman"/>
                <w:b/>
                <w:bCs/>
                <w:sz w:val="20"/>
                <w:szCs w:val="20"/>
                <w:lang w:eastAsia="ru-RU"/>
              </w:rPr>
            </w:pPr>
            <w:r w:rsidRPr="00625349">
              <w:rPr>
                <w:rFonts w:ascii="Times New Roman" w:eastAsia="Times New Roman" w:hAnsi="Times New Roman" w:cs="Times New Roman"/>
                <w:b/>
                <w:bCs/>
                <w:sz w:val="20"/>
                <w:szCs w:val="20"/>
                <w:lang w:eastAsia="ru-RU"/>
              </w:rPr>
              <w:lastRenderedPageBreak/>
              <w:t>Семинарские занятия</w:t>
            </w:r>
          </w:p>
        </w:tc>
      </w:tr>
      <w:tr w:rsidR="008540D4" w:rsidRPr="00625349" w14:paraId="7599E892"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4C30A796"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 Организация оказания скорой медицинской помощи в экстренной и неотложной формах</w:t>
            </w:r>
          </w:p>
          <w:p w14:paraId="019A0FE5"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1.2. Организация оказания первой помощи</w:t>
            </w:r>
          </w:p>
        </w:tc>
        <w:tc>
          <w:tcPr>
            <w:tcW w:w="2501" w:type="dxa"/>
            <w:tcBorders>
              <w:top w:val="single" w:sz="8" w:space="0" w:color="auto"/>
              <w:left w:val="single" w:sz="8" w:space="0" w:color="auto"/>
              <w:bottom w:val="single" w:sz="8" w:space="0" w:color="auto"/>
              <w:right w:val="single" w:sz="8" w:space="0" w:color="auto"/>
            </w:tcBorders>
            <w:vAlign w:val="center"/>
            <w:hideMark/>
          </w:tcPr>
          <w:p w14:paraId="0E6074F9"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Семинарское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25743174"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220AB872"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2C7C1ECA"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1.3. Терминальные состояния. Базовая сердечно-легочная реанимация</w:t>
            </w:r>
          </w:p>
          <w:p w14:paraId="30B60346"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 xml:space="preserve">Тема 1.4. Острая сосудистая недостаточность. </w:t>
            </w:r>
          </w:p>
        </w:tc>
        <w:tc>
          <w:tcPr>
            <w:tcW w:w="2501" w:type="dxa"/>
            <w:tcBorders>
              <w:top w:val="single" w:sz="8" w:space="0" w:color="auto"/>
              <w:left w:val="single" w:sz="8" w:space="0" w:color="auto"/>
              <w:bottom w:val="single" w:sz="8" w:space="0" w:color="auto"/>
              <w:right w:val="single" w:sz="8" w:space="0" w:color="auto"/>
            </w:tcBorders>
            <w:vAlign w:val="center"/>
            <w:hideMark/>
          </w:tcPr>
          <w:p w14:paraId="51A870BE"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Семинарское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45F9FA78"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634DCEAD"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1052A1A4"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 xml:space="preserve">Тема 1.5. Острая сердечная недостаточность </w:t>
            </w:r>
          </w:p>
          <w:p w14:paraId="4D0FDB35"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 xml:space="preserve">Тема 1.6. Острый коронарный синдром </w:t>
            </w:r>
          </w:p>
        </w:tc>
        <w:tc>
          <w:tcPr>
            <w:tcW w:w="2501" w:type="dxa"/>
            <w:tcBorders>
              <w:top w:val="single" w:sz="8" w:space="0" w:color="auto"/>
              <w:left w:val="single" w:sz="8" w:space="0" w:color="auto"/>
              <w:bottom w:val="single" w:sz="8" w:space="0" w:color="auto"/>
              <w:right w:val="single" w:sz="8" w:space="0" w:color="auto"/>
            </w:tcBorders>
            <w:vAlign w:val="center"/>
            <w:hideMark/>
          </w:tcPr>
          <w:p w14:paraId="745956CB"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Семинарское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2263A215"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75E8FC87"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3AFEB4E4"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1.7. Нарушения сердечного ритма и проводимости. Гипертонический криз</w:t>
            </w:r>
          </w:p>
        </w:tc>
        <w:tc>
          <w:tcPr>
            <w:tcW w:w="2501" w:type="dxa"/>
            <w:tcBorders>
              <w:top w:val="single" w:sz="8" w:space="0" w:color="auto"/>
              <w:left w:val="single" w:sz="8" w:space="0" w:color="auto"/>
              <w:bottom w:val="single" w:sz="8" w:space="0" w:color="auto"/>
              <w:right w:val="single" w:sz="8" w:space="0" w:color="auto"/>
            </w:tcBorders>
            <w:vAlign w:val="center"/>
            <w:hideMark/>
          </w:tcPr>
          <w:p w14:paraId="586E53D6"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Семинарское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1B931DC0"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69641FF5"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062CC693"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1.8. Острые аллергические реакции. Анафилаксия.</w:t>
            </w:r>
          </w:p>
          <w:p w14:paraId="7ECAAEDE"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1.9. Острая дыхательная недостаточность. Обострения бронхиальной астмы.</w:t>
            </w:r>
          </w:p>
        </w:tc>
        <w:tc>
          <w:tcPr>
            <w:tcW w:w="2501" w:type="dxa"/>
            <w:tcBorders>
              <w:top w:val="single" w:sz="8" w:space="0" w:color="auto"/>
              <w:left w:val="single" w:sz="8" w:space="0" w:color="auto"/>
              <w:bottom w:val="single" w:sz="8" w:space="0" w:color="auto"/>
              <w:right w:val="single" w:sz="8" w:space="0" w:color="auto"/>
            </w:tcBorders>
            <w:vAlign w:val="center"/>
            <w:hideMark/>
          </w:tcPr>
          <w:p w14:paraId="40A38710"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Семинарское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5C8159EF"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32672211"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412AD6B1"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1.10. Острые нарушения мозгового кровообращения. Судорожный синдром.</w:t>
            </w:r>
          </w:p>
          <w:p w14:paraId="237B123A"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1.11.  Комы.</w:t>
            </w:r>
          </w:p>
        </w:tc>
        <w:tc>
          <w:tcPr>
            <w:tcW w:w="2501" w:type="dxa"/>
            <w:tcBorders>
              <w:top w:val="single" w:sz="8" w:space="0" w:color="auto"/>
              <w:left w:val="single" w:sz="8" w:space="0" w:color="auto"/>
              <w:bottom w:val="single" w:sz="8" w:space="0" w:color="auto"/>
              <w:right w:val="single" w:sz="8" w:space="0" w:color="auto"/>
            </w:tcBorders>
            <w:vAlign w:val="center"/>
            <w:hideMark/>
          </w:tcPr>
          <w:p w14:paraId="43771150"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Семинарское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49E00686"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54B85F36"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3992A26B"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1.12. Экстренные и неотложные состояния при инфекционных заболеваниях. Гипертермический синдром.</w:t>
            </w:r>
          </w:p>
          <w:p w14:paraId="496DBE35"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1.13. Острая боль в животе. Почечная колика.</w:t>
            </w:r>
          </w:p>
        </w:tc>
        <w:tc>
          <w:tcPr>
            <w:tcW w:w="2501" w:type="dxa"/>
            <w:tcBorders>
              <w:top w:val="single" w:sz="8" w:space="0" w:color="auto"/>
              <w:left w:val="single" w:sz="8" w:space="0" w:color="auto"/>
              <w:bottom w:val="single" w:sz="8" w:space="0" w:color="auto"/>
              <w:right w:val="single" w:sz="8" w:space="0" w:color="auto"/>
            </w:tcBorders>
            <w:vAlign w:val="center"/>
            <w:hideMark/>
          </w:tcPr>
          <w:p w14:paraId="1226E135"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Семинарское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789A5B95"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1B6654CD"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40296CAA"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1.14. Экстренные и неотложные состояния, вызванные воздействием внешних причин</w:t>
            </w:r>
          </w:p>
        </w:tc>
        <w:tc>
          <w:tcPr>
            <w:tcW w:w="2501" w:type="dxa"/>
            <w:tcBorders>
              <w:top w:val="single" w:sz="8" w:space="0" w:color="auto"/>
              <w:left w:val="single" w:sz="8" w:space="0" w:color="auto"/>
              <w:bottom w:val="single" w:sz="8" w:space="0" w:color="auto"/>
              <w:right w:val="single" w:sz="8" w:space="0" w:color="auto"/>
            </w:tcBorders>
            <w:hideMark/>
          </w:tcPr>
          <w:p w14:paraId="103A8BA1"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Семинарское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310B591C"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61689600"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3FCFF6D8"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1.14. Экстренные и неотложные состояния, вызванные воздействием внешних причин</w:t>
            </w:r>
          </w:p>
        </w:tc>
        <w:tc>
          <w:tcPr>
            <w:tcW w:w="2501" w:type="dxa"/>
            <w:tcBorders>
              <w:top w:val="single" w:sz="8" w:space="0" w:color="auto"/>
              <w:left w:val="single" w:sz="8" w:space="0" w:color="auto"/>
              <w:bottom w:val="single" w:sz="8" w:space="0" w:color="auto"/>
              <w:right w:val="single" w:sz="8" w:space="0" w:color="auto"/>
            </w:tcBorders>
            <w:hideMark/>
          </w:tcPr>
          <w:p w14:paraId="283D830E"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Семинарское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5AD9679B"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1F2CFE58"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044F5F09"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1.16. Экстренные и неотложные состояния в акушерстве и гинекологии</w:t>
            </w:r>
          </w:p>
        </w:tc>
        <w:tc>
          <w:tcPr>
            <w:tcW w:w="2501" w:type="dxa"/>
            <w:tcBorders>
              <w:top w:val="single" w:sz="8" w:space="0" w:color="auto"/>
              <w:left w:val="single" w:sz="8" w:space="0" w:color="auto"/>
              <w:bottom w:val="single" w:sz="8" w:space="0" w:color="auto"/>
              <w:right w:val="single" w:sz="8" w:space="0" w:color="auto"/>
            </w:tcBorders>
            <w:hideMark/>
          </w:tcPr>
          <w:p w14:paraId="73FD985C"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Семинарское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62CAF52F"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378F6B2E"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1C262986"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1.17. Экстренные и неотложные состояния в педиатрии.</w:t>
            </w:r>
          </w:p>
        </w:tc>
        <w:tc>
          <w:tcPr>
            <w:tcW w:w="2501" w:type="dxa"/>
            <w:tcBorders>
              <w:top w:val="single" w:sz="8" w:space="0" w:color="auto"/>
              <w:left w:val="single" w:sz="8" w:space="0" w:color="auto"/>
              <w:bottom w:val="single" w:sz="8" w:space="0" w:color="auto"/>
              <w:right w:val="single" w:sz="8" w:space="0" w:color="auto"/>
            </w:tcBorders>
            <w:hideMark/>
          </w:tcPr>
          <w:p w14:paraId="7F13ABF4"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Семинарское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30B8AB46"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432D1D6B"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140F99E2"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1.18. Оказание медицинской помощи в чрезвычайных ситуациях</w:t>
            </w:r>
          </w:p>
        </w:tc>
        <w:tc>
          <w:tcPr>
            <w:tcW w:w="2501" w:type="dxa"/>
            <w:tcBorders>
              <w:top w:val="single" w:sz="8" w:space="0" w:color="auto"/>
              <w:left w:val="single" w:sz="8" w:space="0" w:color="auto"/>
              <w:bottom w:val="single" w:sz="8" w:space="0" w:color="auto"/>
              <w:right w:val="single" w:sz="8" w:space="0" w:color="auto"/>
            </w:tcBorders>
            <w:hideMark/>
          </w:tcPr>
          <w:p w14:paraId="358F223C"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Семинарское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4F2114F0"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2</w:t>
            </w:r>
          </w:p>
        </w:tc>
      </w:tr>
      <w:tr w:rsidR="008540D4" w:rsidRPr="00625349" w14:paraId="6EC78E1F" w14:textId="77777777" w:rsidTr="00625349">
        <w:trPr>
          <w:jc w:val="center"/>
        </w:trPr>
        <w:tc>
          <w:tcPr>
            <w:tcW w:w="14448" w:type="dxa"/>
            <w:gridSpan w:val="3"/>
            <w:tcBorders>
              <w:top w:val="single" w:sz="8" w:space="0" w:color="auto"/>
              <w:left w:val="single" w:sz="8" w:space="0" w:color="auto"/>
              <w:bottom w:val="single" w:sz="8" w:space="0" w:color="auto"/>
              <w:right w:val="single" w:sz="8" w:space="0" w:color="auto"/>
            </w:tcBorders>
            <w:vAlign w:val="center"/>
            <w:hideMark/>
          </w:tcPr>
          <w:p w14:paraId="34CE70BB"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b/>
                <w:bCs/>
                <w:sz w:val="20"/>
                <w:szCs w:val="20"/>
                <w:lang w:eastAsia="ru-RU"/>
              </w:rPr>
              <w:t>Практические занятия</w:t>
            </w:r>
          </w:p>
        </w:tc>
      </w:tr>
      <w:tr w:rsidR="008540D4" w:rsidRPr="00625349" w14:paraId="3609B71A"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78A43372"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1.3. Терминальные состояния. Базовая сердечно-легочная реанимация</w:t>
            </w:r>
          </w:p>
        </w:tc>
        <w:tc>
          <w:tcPr>
            <w:tcW w:w="2501" w:type="dxa"/>
            <w:tcBorders>
              <w:top w:val="single" w:sz="8" w:space="0" w:color="auto"/>
              <w:left w:val="single" w:sz="8" w:space="0" w:color="auto"/>
              <w:bottom w:val="single" w:sz="8" w:space="0" w:color="auto"/>
              <w:right w:val="single" w:sz="8" w:space="0" w:color="auto"/>
            </w:tcBorders>
            <w:vAlign w:val="center"/>
            <w:hideMark/>
          </w:tcPr>
          <w:p w14:paraId="4E5683BD"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hideMark/>
          </w:tcPr>
          <w:p w14:paraId="6808D614"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211BC34E"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2DC22142"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 xml:space="preserve">Тема 1.4. Острая сосудистая недостаточность. </w:t>
            </w:r>
          </w:p>
        </w:tc>
        <w:tc>
          <w:tcPr>
            <w:tcW w:w="2501" w:type="dxa"/>
            <w:tcBorders>
              <w:top w:val="single" w:sz="8" w:space="0" w:color="auto"/>
              <w:left w:val="single" w:sz="8" w:space="0" w:color="auto"/>
              <w:bottom w:val="single" w:sz="8" w:space="0" w:color="auto"/>
              <w:right w:val="single" w:sz="8" w:space="0" w:color="auto"/>
            </w:tcBorders>
            <w:vAlign w:val="center"/>
            <w:hideMark/>
          </w:tcPr>
          <w:p w14:paraId="0B82BF64"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31F50DB6"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71E7E013"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4120460D"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 xml:space="preserve">Тема 1.5. Острая сердечная недостаточность </w:t>
            </w:r>
          </w:p>
        </w:tc>
        <w:tc>
          <w:tcPr>
            <w:tcW w:w="2501" w:type="dxa"/>
            <w:tcBorders>
              <w:top w:val="single" w:sz="8" w:space="0" w:color="auto"/>
              <w:left w:val="single" w:sz="8" w:space="0" w:color="auto"/>
              <w:bottom w:val="single" w:sz="8" w:space="0" w:color="auto"/>
              <w:right w:val="single" w:sz="8" w:space="0" w:color="auto"/>
            </w:tcBorders>
            <w:vAlign w:val="center"/>
            <w:hideMark/>
          </w:tcPr>
          <w:p w14:paraId="0E2C3BD7"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520055C9"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4530ECD3"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678C33DC"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 xml:space="preserve">Тема 1.6. Острый коронарный синдром </w:t>
            </w:r>
          </w:p>
        </w:tc>
        <w:tc>
          <w:tcPr>
            <w:tcW w:w="2501" w:type="dxa"/>
            <w:tcBorders>
              <w:top w:val="single" w:sz="8" w:space="0" w:color="auto"/>
              <w:left w:val="single" w:sz="8" w:space="0" w:color="auto"/>
              <w:bottom w:val="single" w:sz="8" w:space="0" w:color="auto"/>
              <w:right w:val="single" w:sz="8" w:space="0" w:color="auto"/>
            </w:tcBorders>
            <w:vAlign w:val="center"/>
            <w:hideMark/>
          </w:tcPr>
          <w:p w14:paraId="08AE5B9D"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23FD3D99"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735BB4A8"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00FA371E"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1.7. Нарушения сердечного ритма и проводимости. Гипертонический криз</w:t>
            </w:r>
          </w:p>
        </w:tc>
        <w:tc>
          <w:tcPr>
            <w:tcW w:w="2501" w:type="dxa"/>
            <w:tcBorders>
              <w:top w:val="single" w:sz="8" w:space="0" w:color="auto"/>
              <w:left w:val="single" w:sz="8" w:space="0" w:color="auto"/>
              <w:bottom w:val="single" w:sz="8" w:space="0" w:color="auto"/>
              <w:right w:val="single" w:sz="8" w:space="0" w:color="auto"/>
            </w:tcBorders>
            <w:vAlign w:val="center"/>
            <w:hideMark/>
          </w:tcPr>
          <w:p w14:paraId="1A2132EC"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06AB43FB"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05625A24"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202E89A1"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1.8. Острые аллергические реакции. Анафилаксия.</w:t>
            </w:r>
          </w:p>
        </w:tc>
        <w:tc>
          <w:tcPr>
            <w:tcW w:w="2501" w:type="dxa"/>
            <w:tcBorders>
              <w:top w:val="single" w:sz="8" w:space="0" w:color="auto"/>
              <w:left w:val="single" w:sz="8" w:space="0" w:color="auto"/>
              <w:bottom w:val="single" w:sz="8" w:space="0" w:color="auto"/>
              <w:right w:val="single" w:sz="8" w:space="0" w:color="auto"/>
            </w:tcBorders>
            <w:vAlign w:val="center"/>
            <w:hideMark/>
          </w:tcPr>
          <w:p w14:paraId="3462B9A2"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4A785504"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5166EBB6"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2928C8D5"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1.9. Острая дыхательная недостаточность. Обострения бронхиальной астмы.</w:t>
            </w:r>
          </w:p>
        </w:tc>
        <w:tc>
          <w:tcPr>
            <w:tcW w:w="2501" w:type="dxa"/>
            <w:tcBorders>
              <w:top w:val="single" w:sz="8" w:space="0" w:color="auto"/>
              <w:left w:val="single" w:sz="8" w:space="0" w:color="auto"/>
              <w:bottom w:val="single" w:sz="8" w:space="0" w:color="auto"/>
              <w:right w:val="single" w:sz="8" w:space="0" w:color="auto"/>
            </w:tcBorders>
            <w:vAlign w:val="center"/>
            <w:hideMark/>
          </w:tcPr>
          <w:p w14:paraId="1CAD5E3C"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4204E8E2"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1764F3B2"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746D7523"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1.10. Острые нарушения мозгового кровообращения. Судорожный синдром.</w:t>
            </w:r>
          </w:p>
        </w:tc>
        <w:tc>
          <w:tcPr>
            <w:tcW w:w="2501" w:type="dxa"/>
            <w:tcBorders>
              <w:top w:val="single" w:sz="8" w:space="0" w:color="auto"/>
              <w:left w:val="single" w:sz="8" w:space="0" w:color="auto"/>
              <w:bottom w:val="single" w:sz="8" w:space="0" w:color="auto"/>
              <w:right w:val="single" w:sz="8" w:space="0" w:color="auto"/>
            </w:tcBorders>
            <w:vAlign w:val="center"/>
            <w:hideMark/>
          </w:tcPr>
          <w:p w14:paraId="2633BF9F"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2A4AECA3"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47F9F87C"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16E5BC46"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1.11. Комы.</w:t>
            </w:r>
          </w:p>
        </w:tc>
        <w:tc>
          <w:tcPr>
            <w:tcW w:w="2501" w:type="dxa"/>
            <w:tcBorders>
              <w:top w:val="single" w:sz="8" w:space="0" w:color="auto"/>
              <w:left w:val="single" w:sz="8" w:space="0" w:color="auto"/>
              <w:bottom w:val="single" w:sz="8" w:space="0" w:color="auto"/>
              <w:right w:val="single" w:sz="8" w:space="0" w:color="auto"/>
            </w:tcBorders>
            <w:vAlign w:val="center"/>
            <w:hideMark/>
          </w:tcPr>
          <w:p w14:paraId="06747D49"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3DF7014F"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1E9F7BAD"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5BBE7D25"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1.12. Экстренные и неотложные состояния при инфекционных заболеваниях. Гипертермический синдром.</w:t>
            </w:r>
          </w:p>
        </w:tc>
        <w:tc>
          <w:tcPr>
            <w:tcW w:w="2501" w:type="dxa"/>
            <w:tcBorders>
              <w:top w:val="single" w:sz="8" w:space="0" w:color="auto"/>
              <w:left w:val="single" w:sz="8" w:space="0" w:color="auto"/>
              <w:bottom w:val="single" w:sz="8" w:space="0" w:color="auto"/>
              <w:right w:val="single" w:sz="8" w:space="0" w:color="auto"/>
            </w:tcBorders>
            <w:vAlign w:val="center"/>
            <w:hideMark/>
          </w:tcPr>
          <w:p w14:paraId="35D3D4F3"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1A9D4652"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5ABB7B06"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6758650D"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1.13. Острая боль в животе. Почечная колика.</w:t>
            </w:r>
          </w:p>
        </w:tc>
        <w:tc>
          <w:tcPr>
            <w:tcW w:w="2501" w:type="dxa"/>
            <w:tcBorders>
              <w:top w:val="single" w:sz="8" w:space="0" w:color="auto"/>
              <w:left w:val="single" w:sz="8" w:space="0" w:color="auto"/>
              <w:bottom w:val="single" w:sz="8" w:space="0" w:color="auto"/>
              <w:right w:val="single" w:sz="8" w:space="0" w:color="auto"/>
            </w:tcBorders>
            <w:vAlign w:val="center"/>
            <w:hideMark/>
          </w:tcPr>
          <w:p w14:paraId="45298F52"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666C1055"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10EB2FEB"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656B6F77"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1.14. Экстренные и неотложные состояния, вызванные воздействием внешних причин</w:t>
            </w:r>
          </w:p>
        </w:tc>
        <w:tc>
          <w:tcPr>
            <w:tcW w:w="2501" w:type="dxa"/>
            <w:tcBorders>
              <w:top w:val="single" w:sz="8" w:space="0" w:color="auto"/>
              <w:left w:val="single" w:sz="8" w:space="0" w:color="auto"/>
              <w:bottom w:val="single" w:sz="8" w:space="0" w:color="auto"/>
              <w:right w:val="single" w:sz="8" w:space="0" w:color="auto"/>
            </w:tcBorders>
            <w:vAlign w:val="center"/>
            <w:hideMark/>
          </w:tcPr>
          <w:p w14:paraId="65A023B6"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4B86E425"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64E0E15A"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299A00FF"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1.14. Экстренные и неотложные состояния, вызванные воздействием внешних причин</w:t>
            </w:r>
          </w:p>
        </w:tc>
        <w:tc>
          <w:tcPr>
            <w:tcW w:w="2501" w:type="dxa"/>
            <w:tcBorders>
              <w:top w:val="single" w:sz="8" w:space="0" w:color="auto"/>
              <w:left w:val="single" w:sz="8" w:space="0" w:color="auto"/>
              <w:bottom w:val="single" w:sz="8" w:space="0" w:color="auto"/>
              <w:right w:val="single" w:sz="8" w:space="0" w:color="auto"/>
            </w:tcBorders>
            <w:vAlign w:val="center"/>
            <w:hideMark/>
          </w:tcPr>
          <w:p w14:paraId="1424FA13"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699A70A9"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0A92BD69"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0CC41548"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1.15 Кровотечения</w:t>
            </w:r>
          </w:p>
        </w:tc>
        <w:tc>
          <w:tcPr>
            <w:tcW w:w="2501" w:type="dxa"/>
            <w:tcBorders>
              <w:top w:val="single" w:sz="8" w:space="0" w:color="auto"/>
              <w:left w:val="single" w:sz="8" w:space="0" w:color="auto"/>
              <w:bottom w:val="single" w:sz="8" w:space="0" w:color="auto"/>
              <w:right w:val="single" w:sz="8" w:space="0" w:color="auto"/>
            </w:tcBorders>
            <w:vAlign w:val="center"/>
            <w:hideMark/>
          </w:tcPr>
          <w:p w14:paraId="5971157D"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62524E4D"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2B091339"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3A792C07"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1.16.  Экстренные и неотложные состояния в акушерстве и гинекологии</w:t>
            </w:r>
          </w:p>
        </w:tc>
        <w:tc>
          <w:tcPr>
            <w:tcW w:w="2501" w:type="dxa"/>
            <w:tcBorders>
              <w:top w:val="single" w:sz="8" w:space="0" w:color="auto"/>
              <w:left w:val="single" w:sz="8" w:space="0" w:color="auto"/>
              <w:bottom w:val="single" w:sz="8" w:space="0" w:color="auto"/>
              <w:right w:val="single" w:sz="8" w:space="0" w:color="auto"/>
            </w:tcBorders>
            <w:vAlign w:val="center"/>
            <w:hideMark/>
          </w:tcPr>
          <w:p w14:paraId="559ADBF0"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30F46666"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3BD43688"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16334614"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1.16.  Экстренные и неотложные состояния в акушерстве и гинекологии</w:t>
            </w:r>
          </w:p>
        </w:tc>
        <w:tc>
          <w:tcPr>
            <w:tcW w:w="2501" w:type="dxa"/>
            <w:tcBorders>
              <w:top w:val="single" w:sz="8" w:space="0" w:color="auto"/>
              <w:left w:val="single" w:sz="8" w:space="0" w:color="auto"/>
              <w:bottom w:val="single" w:sz="8" w:space="0" w:color="auto"/>
              <w:right w:val="single" w:sz="8" w:space="0" w:color="auto"/>
            </w:tcBorders>
            <w:vAlign w:val="center"/>
            <w:hideMark/>
          </w:tcPr>
          <w:p w14:paraId="481434F9"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4A4107C7"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4AFD4481"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573CE60F"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1.17. Экстренные и неотложные состояния в педиатрии.</w:t>
            </w:r>
          </w:p>
        </w:tc>
        <w:tc>
          <w:tcPr>
            <w:tcW w:w="2501" w:type="dxa"/>
            <w:tcBorders>
              <w:top w:val="single" w:sz="8" w:space="0" w:color="auto"/>
              <w:left w:val="single" w:sz="8" w:space="0" w:color="auto"/>
              <w:bottom w:val="single" w:sz="8" w:space="0" w:color="auto"/>
              <w:right w:val="single" w:sz="8" w:space="0" w:color="auto"/>
            </w:tcBorders>
            <w:vAlign w:val="center"/>
            <w:hideMark/>
          </w:tcPr>
          <w:p w14:paraId="5652A171"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3B085DA5"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22F3D24C"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7139E03A"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1.17. Экстренные и неотложные состояния в педиатрии.</w:t>
            </w:r>
          </w:p>
        </w:tc>
        <w:tc>
          <w:tcPr>
            <w:tcW w:w="2501" w:type="dxa"/>
            <w:tcBorders>
              <w:top w:val="single" w:sz="8" w:space="0" w:color="auto"/>
              <w:left w:val="single" w:sz="8" w:space="0" w:color="auto"/>
              <w:bottom w:val="single" w:sz="8" w:space="0" w:color="auto"/>
              <w:right w:val="single" w:sz="8" w:space="0" w:color="auto"/>
            </w:tcBorders>
            <w:vAlign w:val="center"/>
            <w:hideMark/>
          </w:tcPr>
          <w:p w14:paraId="545C0954"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69DEC9E2"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8540D4" w:rsidRPr="00625349" w14:paraId="4A0C0A5B"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hideMark/>
          </w:tcPr>
          <w:p w14:paraId="7ED7765C" w14:textId="77777777" w:rsidR="008540D4" w:rsidRPr="00625349" w:rsidRDefault="008540D4" w:rsidP="00625349">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Тема 1.18. Оказание медицинской помощи в чрезвычайных ситуациях</w:t>
            </w:r>
          </w:p>
        </w:tc>
        <w:tc>
          <w:tcPr>
            <w:tcW w:w="2501" w:type="dxa"/>
            <w:tcBorders>
              <w:top w:val="single" w:sz="8" w:space="0" w:color="auto"/>
              <w:left w:val="single" w:sz="8" w:space="0" w:color="auto"/>
              <w:bottom w:val="single" w:sz="8" w:space="0" w:color="auto"/>
              <w:right w:val="single" w:sz="8" w:space="0" w:color="auto"/>
            </w:tcBorders>
            <w:vAlign w:val="center"/>
            <w:hideMark/>
          </w:tcPr>
          <w:p w14:paraId="2AE4B5F0" w14:textId="77777777" w:rsidR="008540D4" w:rsidRPr="00625349" w:rsidRDefault="008540D4" w:rsidP="00625349">
            <w:pPr>
              <w:widowControl w:val="0"/>
              <w:spacing w:line="228" w:lineRule="auto"/>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Практическое занятие</w:t>
            </w:r>
          </w:p>
        </w:tc>
        <w:tc>
          <w:tcPr>
            <w:tcW w:w="1184" w:type="dxa"/>
            <w:tcBorders>
              <w:top w:val="single" w:sz="8" w:space="0" w:color="auto"/>
              <w:left w:val="single" w:sz="8" w:space="0" w:color="auto"/>
              <w:bottom w:val="single" w:sz="8" w:space="0" w:color="auto"/>
              <w:right w:val="single" w:sz="8" w:space="0" w:color="auto"/>
            </w:tcBorders>
            <w:vAlign w:val="center"/>
            <w:hideMark/>
          </w:tcPr>
          <w:p w14:paraId="23247E3F" w14:textId="77777777" w:rsidR="008540D4" w:rsidRPr="00625349" w:rsidRDefault="008540D4" w:rsidP="00625349">
            <w:pPr>
              <w:widowControl w:val="0"/>
              <w:spacing w:line="228" w:lineRule="auto"/>
              <w:jc w:val="center"/>
              <w:rPr>
                <w:rFonts w:ascii="Times New Roman" w:eastAsia="Times New Roman" w:hAnsi="Times New Roman" w:cs="Times New Roman"/>
                <w:sz w:val="20"/>
                <w:szCs w:val="20"/>
                <w:lang w:eastAsia="ru-RU"/>
              </w:rPr>
            </w:pPr>
            <w:r w:rsidRPr="00625349">
              <w:rPr>
                <w:rFonts w:ascii="Times New Roman" w:eastAsia="Times New Roman" w:hAnsi="Times New Roman" w:cs="Times New Roman"/>
                <w:sz w:val="20"/>
                <w:szCs w:val="20"/>
                <w:lang w:eastAsia="ru-RU"/>
              </w:rPr>
              <w:t>6</w:t>
            </w:r>
          </w:p>
        </w:tc>
      </w:tr>
      <w:tr w:rsidR="00982CFD" w:rsidRPr="00625349" w14:paraId="16EF2601" w14:textId="77777777" w:rsidTr="00982CFD">
        <w:trPr>
          <w:jc w:val="center"/>
        </w:trPr>
        <w:tc>
          <w:tcPr>
            <w:tcW w:w="10763" w:type="dxa"/>
            <w:tcBorders>
              <w:top w:val="single" w:sz="8" w:space="0" w:color="auto"/>
              <w:left w:val="single" w:sz="8" w:space="0" w:color="auto"/>
              <w:bottom w:val="single" w:sz="8" w:space="0" w:color="auto"/>
              <w:right w:val="single" w:sz="8" w:space="0" w:color="auto"/>
            </w:tcBorders>
          </w:tcPr>
          <w:p w14:paraId="5DA081EE" w14:textId="441F9AEA" w:rsidR="00982CFD" w:rsidRPr="00625349" w:rsidRDefault="00982CFD" w:rsidP="00625349">
            <w:pPr>
              <w:widowControl w:val="0"/>
              <w:spacing w:line="228" w:lineRule="auto"/>
              <w:rPr>
                <w:rFonts w:ascii="Times New Roman" w:hAnsi="Times New Roman" w:cs="Times New Roman"/>
                <w:b/>
                <w:bCs/>
                <w:sz w:val="20"/>
                <w:szCs w:val="20"/>
              </w:rPr>
            </w:pPr>
            <w:r>
              <w:rPr>
                <w:rFonts w:ascii="Times New Roman" w:hAnsi="Times New Roman" w:cs="Times New Roman"/>
                <w:b/>
                <w:bCs/>
                <w:sz w:val="20"/>
                <w:szCs w:val="20"/>
              </w:rPr>
              <w:t>Итого:</w:t>
            </w:r>
          </w:p>
        </w:tc>
        <w:tc>
          <w:tcPr>
            <w:tcW w:w="2501" w:type="dxa"/>
            <w:tcBorders>
              <w:top w:val="single" w:sz="8" w:space="0" w:color="auto"/>
              <w:left w:val="single" w:sz="8" w:space="0" w:color="auto"/>
              <w:bottom w:val="single" w:sz="8" w:space="0" w:color="auto"/>
              <w:right w:val="single" w:sz="8" w:space="0" w:color="auto"/>
            </w:tcBorders>
            <w:vAlign w:val="center"/>
          </w:tcPr>
          <w:p w14:paraId="71A57D9F" w14:textId="77777777" w:rsidR="00982CFD" w:rsidRPr="00625349" w:rsidRDefault="00982CFD" w:rsidP="00625349">
            <w:pPr>
              <w:widowControl w:val="0"/>
              <w:spacing w:line="228" w:lineRule="auto"/>
              <w:rPr>
                <w:rFonts w:ascii="Times New Roman" w:eastAsia="Times New Roman" w:hAnsi="Times New Roman" w:cs="Times New Roman"/>
                <w:sz w:val="20"/>
                <w:szCs w:val="20"/>
                <w:lang w:eastAsia="ru-RU"/>
              </w:rPr>
            </w:pPr>
          </w:p>
        </w:tc>
        <w:tc>
          <w:tcPr>
            <w:tcW w:w="1184" w:type="dxa"/>
            <w:tcBorders>
              <w:top w:val="single" w:sz="8" w:space="0" w:color="auto"/>
              <w:left w:val="single" w:sz="8" w:space="0" w:color="auto"/>
              <w:bottom w:val="single" w:sz="8" w:space="0" w:color="auto"/>
              <w:right w:val="single" w:sz="8" w:space="0" w:color="auto"/>
            </w:tcBorders>
            <w:vAlign w:val="center"/>
          </w:tcPr>
          <w:p w14:paraId="74D127C2" w14:textId="5A7AA01E" w:rsidR="00982CFD" w:rsidRPr="00625349" w:rsidRDefault="00982CFD" w:rsidP="00982CFD">
            <w:pPr>
              <w:widowControl w:val="0"/>
              <w:spacing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56+24/114</w:t>
            </w:r>
          </w:p>
        </w:tc>
      </w:tr>
    </w:tbl>
    <w:p w14:paraId="3B98A281" w14:textId="503BC061" w:rsidR="00BD4779" w:rsidRPr="00572C79" w:rsidRDefault="00BD4779" w:rsidP="00490E2C">
      <w:pPr>
        <w:widowControl w:val="0"/>
        <w:jc w:val="center"/>
        <w:rPr>
          <w:rFonts w:ascii="Times New Roman" w:hAnsi="Times New Roman" w:cs="Times New Roman"/>
          <w:b/>
          <w:bCs/>
        </w:rPr>
        <w:sectPr w:rsidR="00BD4779" w:rsidRPr="00572C79" w:rsidSect="00625349">
          <w:pgSz w:w="16838" w:h="11906" w:orient="landscape"/>
          <w:pgMar w:top="1701" w:right="1134" w:bottom="567" w:left="1134" w:header="680" w:footer="0" w:gutter="0"/>
          <w:cols w:space="708"/>
          <w:docGrid w:linePitch="360"/>
        </w:sectPr>
      </w:pPr>
    </w:p>
    <w:p w14:paraId="4F1F1DAA" w14:textId="77777777" w:rsidR="00BD4779" w:rsidRPr="00572C79" w:rsidRDefault="00BD4779" w:rsidP="00490E2C">
      <w:pPr>
        <w:widowControl w:val="0"/>
        <w:jc w:val="right"/>
        <w:rPr>
          <w:rFonts w:ascii="Times New Roman" w:hAnsi="Times New Roman" w:cs="Times New Roman"/>
          <w:b/>
          <w:bCs/>
        </w:rPr>
      </w:pPr>
      <w:r w:rsidRPr="00572C79">
        <w:rPr>
          <w:rFonts w:ascii="Times New Roman" w:hAnsi="Times New Roman" w:cs="Times New Roman"/>
          <w:b/>
          <w:bCs/>
        </w:rPr>
        <w:lastRenderedPageBreak/>
        <w:t>Приложение 1.6</w:t>
      </w:r>
    </w:p>
    <w:p w14:paraId="77C1E223" w14:textId="77777777" w:rsidR="00BD4779" w:rsidRPr="00572C79" w:rsidRDefault="00BD4779" w:rsidP="00490E2C">
      <w:pPr>
        <w:widowControl w:val="0"/>
        <w:jc w:val="right"/>
        <w:rPr>
          <w:rFonts w:ascii="Times New Roman" w:hAnsi="Times New Roman" w:cs="Times New Roman"/>
          <w:b/>
          <w:bCs/>
        </w:rPr>
      </w:pPr>
      <w:r w:rsidRPr="00572C79">
        <w:rPr>
          <w:rFonts w:ascii="Times New Roman" w:hAnsi="Times New Roman" w:cs="Times New Roman"/>
          <w:b/>
          <w:bCs/>
        </w:rPr>
        <w:t>к ОПОП-П по специальности</w:t>
      </w:r>
    </w:p>
    <w:p w14:paraId="640D61AF" w14:textId="77777777" w:rsidR="00BD4779" w:rsidRPr="00572C79" w:rsidRDefault="00BD4779" w:rsidP="00490E2C">
      <w:pPr>
        <w:widowControl w:val="0"/>
        <w:jc w:val="right"/>
        <w:rPr>
          <w:rFonts w:ascii="Times New Roman" w:hAnsi="Times New Roman" w:cs="Times New Roman"/>
          <w:b/>
          <w:bCs/>
        </w:rPr>
      </w:pPr>
      <w:r w:rsidRPr="00572C79">
        <w:rPr>
          <w:rFonts w:ascii="Times New Roman" w:hAnsi="Times New Roman" w:cs="Times New Roman"/>
          <w:b/>
          <w:bCs/>
        </w:rPr>
        <w:t>31.02.01 Лечебное дело</w:t>
      </w:r>
    </w:p>
    <w:p w14:paraId="706951E9" w14:textId="77777777" w:rsidR="00BD4779" w:rsidRPr="00572C79" w:rsidRDefault="00BD4779" w:rsidP="00490E2C">
      <w:pPr>
        <w:widowControl w:val="0"/>
        <w:jc w:val="right"/>
        <w:rPr>
          <w:rFonts w:ascii="Times New Roman" w:hAnsi="Times New Roman" w:cs="Times New Roman"/>
          <w:b/>
          <w:bCs/>
          <w:color w:val="0070C0"/>
        </w:rPr>
      </w:pPr>
    </w:p>
    <w:p w14:paraId="13784199" w14:textId="77777777" w:rsidR="00BD4779" w:rsidRPr="00572C79" w:rsidRDefault="00BD4779" w:rsidP="00490E2C">
      <w:pPr>
        <w:widowControl w:val="0"/>
        <w:jc w:val="right"/>
        <w:rPr>
          <w:rFonts w:ascii="Times New Roman" w:hAnsi="Times New Roman" w:cs="Times New Roman"/>
          <w:b/>
          <w:bCs/>
          <w:color w:val="0070C0"/>
        </w:rPr>
      </w:pPr>
    </w:p>
    <w:p w14:paraId="07793811" w14:textId="77777777" w:rsidR="00BD4779" w:rsidRPr="00572C79" w:rsidRDefault="00BD4779" w:rsidP="00490E2C">
      <w:pPr>
        <w:widowControl w:val="0"/>
        <w:jc w:val="right"/>
        <w:rPr>
          <w:rFonts w:ascii="Times New Roman" w:hAnsi="Times New Roman" w:cs="Times New Roman"/>
          <w:b/>
          <w:bCs/>
          <w:color w:val="0070C0"/>
        </w:rPr>
      </w:pPr>
    </w:p>
    <w:p w14:paraId="5068A177" w14:textId="77777777" w:rsidR="00BD4779" w:rsidRPr="00572C79" w:rsidRDefault="00BD4779" w:rsidP="00490E2C">
      <w:pPr>
        <w:widowControl w:val="0"/>
        <w:jc w:val="right"/>
        <w:rPr>
          <w:rFonts w:ascii="Times New Roman" w:hAnsi="Times New Roman" w:cs="Times New Roman"/>
          <w:b/>
          <w:bCs/>
          <w:color w:val="0070C0"/>
        </w:rPr>
      </w:pPr>
    </w:p>
    <w:p w14:paraId="59074266" w14:textId="77777777" w:rsidR="00BD4779" w:rsidRPr="00572C79" w:rsidRDefault="00BD4779" w:rsidP="00490E2C">
      <w:pPr>
        <w:widowControl w:val="0"/>
        <w:jc w:val="right"/>
        <w:rPr>
          <w:rFonts w:ascii="Times New Roman" w:hAnsi="Times New Roman" w:cs="Times New Roman"/>
          <w:b/>
          <w:bCs/>
          <w:color w:val="0070C0"/>
        </w:rPr>
      </w:pPr>
    </w:p>
    <w:p w14:paraId="068B19AD" w14:textId="77777777" w:rsidR="00BD4779" w:rsidRPr="00572C79" w:rsidRDefault="00BD4779" w:rsidP="00490E2C">
      <w:pPr>
        <w:widowControl w:val="0"/>
        <w:jc w:val="right"/>
        <w:rPr>
          <w:rFonts w:ascii="Times New Roman" w:hAnsi="Times New Roman" w:cs="Times New Roman"/>
          <w:b/>
          <w:bCs/>
          <w:color w:val="0070C0"/>
        </w:rPr>
      </w:pPr>
    </w:p>
    <w:p w14:paraId="2164B46D" w14:textId="77777777" w:rsidR="00BD4779" w:rsidRPr="00572C79" w:rsidRDefault="00BD4779" w:rsidP="00490E2C">
      <w:pPr>
        <w:widowControl w:val="0"/>
        <w:jc w:val="right"/>
        <w:rPr>
          <w:rFonts w:ascii="Times New Roman" w:hAnsi="Times New Roman" w:cs="Times New Roman"/>
          <w:b/>
          <w:bCs/>
          <w:color w:val="0070C0"/>
        </w:rPr>
      </w:pPr>
    </w:p>
    <w:p w14:paraId="2F6A8461" w14:textId="77777777" w:rsidR="00BD4779" w:rsidRPr="00572C79" w:rsidRDefault="00BD4779" w:rsidP="00490E2C">
      <w:pPr>
        <w:widowControl w:val="0"/>
        <w:jc w:val="right"/>
        <w:rPr>
          <w:rFonts w:ascii="Times New Roman" w:hAnsi="Times New Roman" w:cs="Times New Roman"/>
          <w:b/>
          <w:bCs/>
          <w:color w:val="0070C0"/>
        </w:rPr>
      </w:pPr>
    </w:p>
    <w:p w14:paraId="24653B5B" w14:textId="77777777" w:rsidR="00BD4779" w:rsidRPr="00572C79" w:rsidRDefault="00BD4779" w:rsidP="00490E2C">
      <w:pPr>
        <w:widowControl w:val="0"/>
        <w:jc w:val="right"/>
        <w:rPr>
          <w:rFonts w:ascii="Times New Roman" w:hAnsi="Times New Roman" w:cs="Times New Roman"/>
          <w:b/>
          <w:bCs/>
          <w:color w:val="0070C0"/>
        </w:rPr>
      </w:pPr>
    </w:p>
    <w:p w14:paraId="5AA2DBC9" w14:textId="77777777" w:rsidR="00BD4779" w:rsidRPr="00572C79" w:rsidRDefault="00BD4779" w:rsidP="00490E2C">
      <w:pPr>
        <w:widowControl w:val="0"/>
        <w:jc w:val="right"/>
        <w:rPr>
          <w:rFonts w:ascii="Times New Roman" w:hAnsi="Times New Roman" w:cs="Times New Roman"/>
          <w:b/>
          <w:bCs/>
          <w:color w:val="0070C0"/>
        </w:rPr>
      </w:pPr>
    </w:p>
    <w:p w14:paraId="34D6A408" w14:textId="77777777" w:rsidR="00BD4779" w:rsidRPr="00572C79" w:rsidRDefault="00BD4779" w:rsidP="00490E2C">
      <w:pPr>
        <w:widowControl w:val="0"/>
        <w:jc w:val="right"/>
        <w:rPr>
          <w:rFonts w:ascii="Times New Roman" w:hAnsi="Times New Roman" w:cs="Times New Roman"/>
          <w:b/>
          <w:bCs/>
          <w:color w:val="0070C0"/>
        </w:rPr>
      </w:pPr>
    </w:p>
    <w:p w14:paraId="295FA3F8" w14:textId="77777777" w:rsidR="00BD4779" w:rsidRPr="00572C79" w:rsidRDefault="00BD4779" w:rsidP="00490E2C">
      <w:pPr>
        <w:widowControl w:val="0"/>
        <w:jc w:val="center"/>
        <w:rPr>
          <w:rFonts w:ascii="Times New Roman" w:hAnsi="Times New Roman" w:cs="Times New Roman"/>
          <w:b/>
          <w:bCs/>
        </w:rPr>
      </w:pPr>
      <w:r w:rsidRPr="00572C79">
        <w:rPr>
          <w:rFonts w:ascii="Times New Roman" w:hAnsi="Times New Roman" w:cs="Times New Roman"/>
          <w:b/>
          <w:bCs/>
        </w:rPr>
        <w:t>Рабочая программа профессионального модуля</w:t>
      </w:r>
    </w:p>
    <w:p w14:paraId="55222B7F" w14:textId="1A340597" w:rsidR="00BD4779" w:rsidRPr="00572C79" w:rsidRDefault="00490E2C" w:rsidP="00490E2C">
      <w:pPr>
        <w:pStyle w:val="1"/>
        <w:widowControl w:val="0"/>
        <w:rPr>
          <w:sz w:val="22"/>
          <w:szCs w:val="22"/>
        </w:rPr>
      </w:pPr>
      <w:bookmarkStart w:id="676" w:name="_Toc167471887"/>
      <w:bookmarkStart w:id="677" w:name="_Toc167652662"/>
      <w:r>
        <w:rPr>
          <w:sz w:val="22"/>
          <w:szCs w:val="22"/>
        </w:rPr>
        <w:t>«</w:t>
      </w:r>
      <w:r w:rsidR="00BD4779" w:rsidRPr="00572C79">
        <w:rPr>
          <w:sz w:val="22"/>
          <w:szCs w:val="22"/>
        </w:rPr>
        <w:t>ПМ.06 ОСУЩЕСТВЛЕНИЕ ОРГАНИЗАЦИОННО-АНАЛИТИЧЕСКОЙ ДЕЯТЕЛЬНОСТИ</w:t>
      </w:r>
      <w:r>
        <w:rPr>
          <w:sz w:val="22"/>
          <w:szCs w:val="22"/>
        </w:rPr>
        <w:t>»</w:t>
      </w:r>
      <w:bookmarkEnd w:id="676"/>
      <w:bookmarkEnd w:id="677"/>
    </w:p>
    <w:p w14:paraId="1AEB8F24" w14:textId="77777777" w:rsidR="00BD4779" w:rsidRPr="00572C79" w:rsidRDefault="00BD4779" w:rsidP="00490E2C">
      <w:pPr>
        <w:pStyle w:val="1"/>
        <w:widowControl w:val="0"/>
        <w:rPr>
          <w:sz w:val="22"/>
          <w:szCs w:val="22"/>
        </w:rPr>
      </w:pPr>
    </w:p>
    <w:p w14:paraId="59DF100C" w14:textId="77777777" w:rsidR="00BD4779" w:rsidRPr="00572C79" w:rsidRDefault="00BD4779" w:rsidP="00490E2C">
      <w:pPr>
        <w:pStyle w:val="1"/>
        <w:widowControl w:val="0"/>
        <w:rPr>
          <w:sz w:val="22"/>
          <w:szCs w:val="22"/>
        </w:rPr>
      </w:pPr>
    </w:p>
    <w:p w14:paraId="5D77907F" w14:textId="77777777" w:rsidR="00BD4779" w:rsidRPr="00572C79" w:rsidRDefault="00BD4779" w:rsidP="00490E2C">
      <w:pPr>
        <w:pStyle w:val="1"/>
        <w:widowControl w:val="0"/>
        <w:rPr>
          <w:sz w:val="22"/>
          <w:szCs w:val="22"/>
        </w:rPr>
      </w:pPr>
    </w:p>
    <w:p w14:paraId="4EEF46CE" w14:textId="77777777" w:rsidR="00BD4779" w:rsidRPr="00572C79" w:rsidRDefault="00BD4779" w:rsidP="00490E2C">
      <w:pPr>
        <w:pStyle w:val="1"/>
        <w:widowControl w:val="0"/>
        <w:rPr>
          <w:sz w:val="22"/>
          <w:szCs w:val="22"/>
        </w:rPr>
      </w:pPr>
    </w:p>
    <w:p w14:paraId="4C7C318A" w14:textId="77777777" w:rsidR="00BD4779" w:rsidRPr="00572C79" w:rsidRDefault="00BD4779" w:rsidP="00490E2C">
      <w:pPr>
        <w:pStyle w:val="1"/>
        <w:widowControl w:val="0"/>
        <w:rPr>
          <w:sz w:val="22"/>
          <w:szCs w:val="22"/>
        </w:rPr>
      </w:pPr>
    </w:p>
    <w:p w14:paraId="538559C4" w14:textId="77777777" w:rsidR="00BD4779" w:rsidRPr="00572C79" w:rsidRDefault="00BD4779" w:rsidP="00490E2C">
      <w:pPr>
        <w:pStyle w:val="1"/>
        <w:widowControl w:val="0"/>
        <w:rPr>
          <w:sz w:val="22"/>
          <w:szCs w:val="22"/>
        </w:rPr>
      </w:pPr>
    </w:p>
    <w:p w14:paraId="3DD19DDA" w14:textId="77777777" w:rsidR="00BD4779" w:rsidRPr="00572C79" w:rsidRDefault="00BD4779" w:rsidP="00490E2C">
      <w:pPr>
        <w:pStyle w:val="1"/>
        <w:widowControl w:val="0"/>
        <w:rPr>
          <w:sz w:val="22"/>
          <w:szCs w:val="22"/>
        </w:rPr>
      </w:pPr>
    </w:p>
    <w:p w14:paraId="2DA19262" w14:textId="77777777" w:rsidR="00BD4779" w:rsidRPr="00572C79" w:rsidRDefault="00BD4779" w:rsidP="00490E2C">
      <w:pPr>
        <w:pStyle w:val="1"/>
        <w:widowControl w:val="0"/>
        <w:rPr>
          <w:sz w:val="22"/>
          <w:szCs w:val="22"/>
        </w:rPr>
      </w:pPr>
    </w:p>
    <w:p w14:paraId="2A797971" w14:textId="77777777" w:rsidR="00BD4779" w:rsidRPr="00572C79" w:rsidRDefault="00BD4779" w:rsidP="00490E2C">
      <w:pPr>
        <w:pStyle w:val="1"/>
        <w:widowControl w:val="0"/>
        <w:rPr>
          <w:sz w:val="22"/>
          <w:szCs w:val="22"/>
        </w:rPr>
      </w:pPr>
    </w:p>
    <w:p w14:paraId="1134B49A" w14:textId="77777777" w:rsidR="00BD4779" w:rsidRPr="00572C79" w:rsidRDefault="00BD4779" w:rsidP="00490E2C">
      <w:pPr>
        <w:pStyle w:val="1"/>
        <w:widowControl w:val="0"/>
        <w:rPr>
          <w:sz w:val="22"/>
          <w:szCs w:val="22"/>
        </w:rPr>
      </w:pPr>
    </w:p>
    <w:p w14:paraId="2E01358A" w14:textId="77777777" w:rsidR="00BD4779" w:rsidRPr="00572C79" w:rsidRDefault="00BD4779" w:rsidP="00490E2C">
      <w:pPr>
        <w:pStyle w:val="1"/>
        <w:widowControl w:val="0"/>
        <w:rPr>
          <w:sz w:val="22"/>
          <w:szCs w:val="22"/>
        </w:rPr>
      </w:pPr>
    </w:p>
    <w:p w14:paraId="7F6FAE72" w14:textId="77777777" w:rsidR="00BD4779" w:rsidRPr="00572C79" w:rsidRDefault="00BD4779" w:rsidP="00490E2C">
      <w:pPr>
        <w:pStyle w:val="1"/>
        <w:widowControl w:val="0"/>
        <w:rPr>
          <w:sz w:val="22"/>
          <w:szCs w:val="22"/>
        </w:rPr>
      </w:pPr>
    </w:p>
    <w:p w14:paraId="7A8437E8" w14:textId="77777777" w:rsidR="00BD4779" w:rsidRPr="00572C79" w:rsidRDefault="00BD4779" w:rsidP="00490E2C">
      <w:pPr>
        <w:pStyle w:val="1"/>
        <w:widowControl w:val="0"/>
        <w:rPr>
          <w:sz w:val="22"/>
          <w:szCs w:val="22"/>
        </w:rPr>
      </w:pPr>
    </w:p>
    <w:p w14:paraId="3D61C015" w14:textId="51BC44B9" w:rsidR="00BD4779" w:rsidRPr="00572C79" w:rsidRDefault="00BD4779" w:rsidP="00490E2C">
      <w:pPr>
        <w:pStyle w:val="1"/>
        <w:widowControl w:val="0"/>
        <w:rPr>
          <w:sz w:val="22"/>
          <w:szCs w:val="22"/>
        </w:rPr>
      </w:pPr>
    </w:p>
    <w:p w14:paraId="3EA55761" w14:textId="77777777" w:rsidR="003B391F" w:rsidRDefault="003B391F" w:rsidP="00490E2C">
      <w:pPr>
        <w:pStyle w:val="1"/>
        <w:widowControl w:val="0"/>
        <w:rPr>
          <w:sz w:val="22"/>
          <w:szCs w:val="22"/>
        </w:rPr>
      </w:pPr>
    </w:p>
    <w:p w14:paraId="3E84FC4B" w14:textId="77777777" w:rsidR="00625349" w:rsidRDefault="00625349" w:rsidP="00490E2C">
      <w:pPr>
        <w:pStyle w:val="1"/>
        <w:widowControl w:val="0"/>
        <w:rPr>
          <w:sz w:val="22"/>
          <w:szCs w:val="22"/>
        </w:rPr>
      </w:pPr>
    </w:p>
    <w:p w14:paraId="0ECFA08A" w14:textId="77777777" w:rsidR="00625349" w:rsidRPr="00572C79" w:rsidRDefault="00625349" w:rsidP="00490E2C">
      <w:pPr>
        <w:pStyle w:val="1"/>
        <w:widowControl w:val="0"/>
        <w:rPr>
          <w:sz w:val="22"/>
          <w:szCs w:val="22"/>
        </w:rPr>
      </w:pPr>
    </w:p>
    <w:p w14:paraId="6A12C8C2" w14:textId="77777777" w:rsidR="00BD4779" w:rsidRPr="00572C79" w:rsidRDefault="00BD4779" w:rsidP="00490E2C">
      <w:pPr>
        <w:widowControl w:val="0"/>
        <w:jc w:val="center"/>
        <w:rPr>
          <w:rFonts w:ascii="Times New Roman" w:hAnsi="Times New Roman" w:cs="Times New Roman"/>
          <w:b/>
          <w:bCs/>
        </w:rPr>
      </w:pPr>
      <w:r w:rsidRPr="00572C79">
        <w:rPr>
          <w:rFonts w:ascii="Times New Roman" w:hAnsi="Times New Roman" w:cs="Times New Roman"/>
          <w:b/>
          <w:bCs/>
        </w:rPr>
        <w:t>2024 г.</w:t>
      </w:r>
    </w:p>
    <w:p w14:paraId="6DACA03A" w14:textId="77777777" w:rsidR="00BD4779" w:rsidRPr="00572C79" w:rsidRDefault="00BD4779" w:rsidP="00490E2C">
      <w:pPr>
        <w:widowControl w:val="0"/>
        <w:jc w:val="center"/>
        <w:rPr>
          <w:rFonts w:ascii="Times New Roman" w:hAnsi="Times New Roman" w:cs="Times New Roman"/>
          <w:b/>
          <w:bCs/>
        </w:rPr>
      </w:pPr>
    </w:p>
    <w:p w14:paraId="4D102C7E" w14:textId="0087C807" w:rsidR="00DD3BA2" w:rsidRPr="00572C79" w:rsidRDefault="00DD3BA2" w:rsidP="00490E2C">
      <w:pPr>
        <w:widowControl w:val="0"/>
        <w:jc w:val="center"/>
        <w:rPr>
          <w:rFonts w:ascii="Times New Roman" w:hAnsi="Times New Roman" w:cs="Times New Roman"/>
          <w:b/>
          <w:bCs/>
        </w:rPr>
      </w:pPr>
    </w:p>
    <w:p w14:paraId="30F75D76" w14:textId="77777777" w:rsidR="003B391F" w:rsidRPr="00572C79" w:rsidRDefault="003B391F" w:rsidP="00625349">
      <w:pPr>
        <w:widowControl w:val="0"/>
        <w:spacing w:line="480" w:lineRule="auto"/>
        <w:jc w:val="center"/>
        <w:rPr>
          <w:rFonts w:ascii="Times New Roman" w:hAnsi="Times New Roman" w:cs="Times New Roman"/>
          <w:b/>
          <w:bCs/>
        </w:rPr>
      </w:pPr>
      <w:r w:rsidRPr="00572C79">
        <w:rPr>
          <w:rFonts w:ascii="Times New Roman" w:hAnsi="Times New Roman" w:cs="Times New Roman"/>
          <w:b/>
          <w:bCs/>
        </w:rPr>
        <w:lastRenderedPageBreak/>
        <w:t>СОДЕРЖАНИЕ ПРОГРАММЫ</w:t>
      </w:r>
    </w:p>
    <w:p w14:paraId="51AB2837" w14:textId="4CDDADDA" w:rsidR="00232F60" w:rsidRPr="00232F60" w:rsidRDefault="003B391F">
      <w:pPr>
        <w:pStyle w:val="14"/>
        <w:rPr>
          <w:rFonts w:asciiTheme="minorHAnsi" w:eastAsiaTheme="minorEastAsia" w:hAnsiTheme="minorHAnsi" w:cstheme="minorBidi"/>
          <w:b w:val="0"/>
          <w:bCs w:val="0"/>
          <w:lang w:eastAsia="ru-RU"/>
        </w:rPr>
      </w:pPr>
      <w:r w:rsidRPr="00232F60">
        <w:rPr>
          <w:b w:val="0"/>
          <w:bCs w:val="0"/>
        </w:rPr>
        <w:fldChar w:fldCharType="begin"/>
      </w:r>
      <w:r w:rsidRPr="00232F60">
        <w:rPr>
          <w:b w:val="0"/>
          <w:bCs w:val="0"/>
        </w:rPr>
        <w:instrText xml:space="preserve"> TOC \h \z \t "Раздел 1;1;Раздел 1.1;2" </w:instrText>
      </w:r>
      <w:r w:rsidRPr="00232F60">
        <w:rPr>
          <w:b w:val="0"/>
          <w:bCs w:val="0"/>
        </w:rPr>
        <w:fldChar w:fldCharType="separate"/>
      </w:r>
      <w:hyperlink w:anchor="_Toc167657939" w:history="1">
        <w:r w:rsidR="00232F60" w:rsidRPr="00232F60">
          <w:rPr>
            <w:rStyle w:val="af0"/>
            <w:u w:val="none"/>
          </w:rPr>
          <w:t>1. Общая характеристика РАБОЧЕЙ ПРОГРАММЫ ПРОФЕССИОНАЛЬНОГО МОДУЛЯ</w:t>
        </w:r>
        <w:r w:rsidR="00232F60" w:rsidRPr="00232F60">
          <w:rPr>
            <w:webHidden/>
          </w:rPr>
          <w:tab/>
        </w:r>
        <w:r w:rsidR="00232F60" w:rsidRPr="00232F60">
          <w:rPr>
            <w:webHidden/>
          </w:rPr>
          <w:fldChar w:fldCharType="begin"/>
        </w:r>
        <w:r w:rsidR="00232F60" w:rsidRPr="00232F60">
          <w:rPr>
            <w:webHidden/>
          </w:rPr>
          <w:instrText xml:space="preserve"> PAGEREF _Toc167657939 \h </w:instrText>
        </w:r>
        <w:r w:rsidR="00232F60" w:rsidRPr="00232F60">
          <w:rPr>
            <w:webHidden/>
          </w:rPr>
        </w:r>
        <w:r w:rsidR="00232F60" w:rsidRPr="00232F60">
          <w:rPr>
            <w:webHidden/>
          </w:rPr>
          <w:fldChar w:fldCharType="separate"/>
        </w:r>
        <w:r w:rsidR="0043309D">
          <w:rPr>
            <w:webHidden/>
          </w:rPr>
          <w:t>254</w:t>
        </w:r>
        <w:r w:rsidR="00232F60" w:rsidRPr="00232F60">
          <w:rPr>
            <w:webHidden/>
          </w:rPr>
          <w:fldChar w:fldCharType="end"/>
        </w:r>
      </w:hyperlink>
    </w:p>
    <w:p w14:paraId="2E32A5E4" w14:textId="61A1DF67" w:rsidR="00232F60" w:rsidRPr="00232F60" w:rsidRDefault="00E46E5F">
      <w:pPr>
        <w:pStyle w:val="21"/>
        <w:rPr>
          <w:rFonts w:asciiTheme="minorHAnsi" w:eastAsiaTheme="minorEastAsia" w:hAnsiTheme="minorHAnsi" w:cstheme="minorBidi"/>
          <w:i w:val="0"/>
          <w:iCs w:val="0"/>
          <w:sz w:val="22"/>
          <w:szCs w:val="22"/>
        </w:rPr>
      </w:pPr>
      <w:hyperlink w:anchor="_Toc167657940" w:history="1">
        <w:r w:rsidR="00232F60" w:rsidRPr="00232F60">
          <w:rPr>
            <w:rStyle w:val="af0"/>
            <w:u w:val="none"/>
          </w:rPr>
          <w:t>1.1.</w:t>
        </w:r>
        <w:r w:rsidR="00232F60" w:rsidRPr="00232F60">
          <w:rPr>
            <w:rFonts w:asciiTheme="minorHAnsi" w:eastAsiaTheme="minorEastAsia" w:hAnsiTheme="minorHAnsi" w:cstheme="minorBidi"/>
            <w:i w:val="0"/>
            <w:iCs w:val="0"/>
            <w:sz w:val="22"/>
            <w:szCs w:val="22"/>
          </w:rPr>
          <w:tab/>
        </w:r>
        <w:r w:rsidR="00232F60" w:rsidRPr="00232F60">
          <w:rPr>
            <w:rStyle w:val="af0"/>
            <w:u w:val="none"/>
          </w:rPr>
          <w:t>Цель и место профессионального модуля в структуре образовательной программы</w:t>
        </w:r>
        <w:r w:rsidR="00232F60" w:rsidRPr="00232F60">
          <w:rPr>
            <w:webHidden/>
          </w:rPr>
          <w:tab/>
        </w:r>
        <w:r w:rsidR="00232F60" w:rsidRPr="00232F60">
          <w:rPr>
            <w:webHidden/>
          </w:rPr>
          <w:fldChar w:fldCharType="begin"/>
        </w:r>
        <w:r w:rsidR="00232F60" w:rsidRPr="00232F60">
          <w:rPr>
            <w:webHidden/>
          </w:rPr>
          <w:instrText xml:space="preserve"> PAGEREF _Toc167657940 \h </w:instrText>
        </w:r>
        <w:r w:rsidR="00232F60" w:rsidRPr="00232F60">
          <w:rPr>
            <w:webHidden/>
          </w:rPr>
        </w:r>
        <w:r w:rsidR="00232F60" w:rsidRPr="00232F60">
          <w:rPr>
            <w:webHidden/>
          </w:rPr>
          <w:fldChar w:fldCharType="separate"/>
        </w:r>
        <w:r w:rsidR="0043309D">
          <w:rPr>
            <w:webHidden/>
          </w:rPr>
          <w:t>254</w:t>
        </w:r>
        <w:r w:rsidR="00232F60" w:rsidRPr="00232F60">
          <w:rPr>
            <w:webHidden/>
          </w:rPr>
          <w:fldChar w:fldCharType="end"/>
        </w:r>
      </w:hyperlink>
    </w:p>
    <w:p w14:paraId="6812E27C" w14:textId="6AFCD400" w:rsidR="00232F60" w:rsidRPr="00232F60" w:rsidRDefault="00E46E5F">
      <w:pPr>
        <w:pStyle w:val="21"/>
        <w:rPr>
          <w:rFonts w:asciiTheme="minorHAnsi" w:eastAsiaTheme="minorEastAsia" w:hAnsiTheme="minorHAnsi" w:cstheme="minorBidi"/>
          <w:i w:val="0"/>
          <w:iCs w:val="0"/>
          <w:sz w:val="22"/>
          <w:szCs w:val="22"/>
        </w:rPr>
      </w:pPr>
      <w:hyperlink w:anchor="_Toc167657941" w:history="1">
        <w:r w:rsidR="00232F60" w:rsidRPr="00232F60">
          <w:rPr>
            <w:rStyle w:val="af0"/>
            <w:u w:val="none"/>
          </w:rPr>
          <w:t>1.2.</w:t>
        </w:r>
        <w:r w:rsidR="00232F60" w:rsidRPr="00232F60">
          <w:rPr>
            <w:rFonts w:asciiTheme="minorHAnsi" w:eastAsiaTheme="minorEastAsia" w:hAnsiTheme="minorHAnsi" w:cstheme="minorBidi"/>
            <w:i w:val="0"/>
            <w:iCs w:val="0"/>
            <w:sz w:val="22"/>
            <w:szCs w:val="22"/>
          </w:rPr>
          <w:tab/>
        </w:r>
        <w:r w:rsidR="00232F60" w:rsidRPr="00232F60">
          <w:rPr>
            <w:rStyle w:val="af0"/>
            <w:u w:val="none"/>
          </w:rPr>
          <w:t>Планируемые результаты освоения профессионального модуля</w:t>
        </w:r>
        <w:r w:rsidR="00232F60" w:rsidRPr="00232F60">
          <w:rPr>
            <w:webHidden/>
          </w:rPr>
          <w:tab/>
        </w:r>
        <w:r w:rsidR="00232F60" w:rsidRPr="00232F60">
          <w:rPr>
            <w:webHidden/>
          </w:rPr>
          <w:fldChar w:fldCharType="begin"/>
        </w:r>
        <w:r w:rsidR="00232F60" w:rsidRPr="00232F60">
          <w:rPr>
            <w:webHidden/>
          </w:rPr>
          <w:instrText xml:space="preserve"> PAGEREF _Toc167657941 \h </w:instrText>
        </w:r>
        <w:r w:rsidR="00232F60" w:rsidRPr="00232F60">
          <w:rPr>
            <w:webHidden/>
          </w:rPr>
        </w:r>
        <w:r w:rsidR="00232F60" w:rsidRPr="00232F60">
          <w:rPr>
            <w:webHidden/>
          </w:rPr>
          <w:fldChar w:fldCharType="separate"/>
        </w:r>
        <w:r w:rsidR="0043309D">
          <w:rPr>
            <w:webHidden/>
          </w:rPr>
          <w:t>254</w:t>
        </w:r>
        <w:r w:rsidR="00232F60" w:rsidRPr="00232F60">
          <w:rPr>
            <w:webHidden/>
          </w:rPr>
          <w:fldChar w:fldCharType="end"/>
        </w:r>
      </w:hyperlink>
    </w:p>
    <w:p w14:paraId="378793E7" w14:textId="41A60B01" w:rsidR="00232F60" w:rsidRPr="00232F60" w:rsidRDefault="00E46E5F">
      <w:pPr>
        <w:pStyle w:val="21"/>
        <w:rPr>
          <w:rFonts w:asciiTheme="minorHAnsi" w:eastAsiaTheme="minorEastAsia" w:hAnsiTheme="minorHAnsi" w:cstheme="minorBidi"/>
          <w:i w:val="0"/>
          <w:iCs w:val="0"/>
          <w:sz w:val="22"/>
          <w:szCs w:val="22"/>
        </w:rPr>
      </w:pPr>
      <w:hyperlink w:anchor="_Toc167657942" w:history="1">
        <w:r w:rsidR="00232F60" w:rsidRPr="00232F60">
          <w:rPr>
            <w:rStyle w:val="af0"/>
            <w:u w:val="none"/>
          </w:rPr>
          <w:t>1.3</w:t>
        </w:r>
        <w:r w:rsidR="00232F60" w:rsidRPr="00232F60">
          <w:rPr>
            <w:rFonts w:asciiTheme="minorHAnsi" w:eastAsiaTheme="minorEastAsia" w:hAnsiTheme="minorHAnsi" w:cstheme="minorBidi"/>
            <w:i w:val="0"/>
            <w:iCs w:val="0"/>
            <w:sz w:val="22"/>
            <w:szCs w:val="22"/>
          </w:rPr>
          <w:tab/>
        </w:r>
        <w:r w:rsidR="00232F60" w:rsidRPr="00232F60">
          <w:rPr>
            <w:rStyle w:val="af0"/>
            <w:u w:val="none"/>
          </w:rPr>
          <w:t>Обоснование часов вариативной части ОПОП-П</w:t>
        </w:r>
        <w:r w:rsidR="00232F60" w:rsidRPr="00232F60">
          <w:rPr>
            <w:webHidden/>
          </w:rPr>
          <w:tab/>
        </w:r>
        <w:r w:rsidR="00232F60" w:rsidRPr="00232F60">
          <w:rPr>
            <w:webHidden/>
          </w:rPr>
          <w:fldChar w:fldCharType="begin"/>
        </w:r>
        <w:r w:rsidR="00232F60" w:rsidRPr="00232F60">
          <w:rPr>
            <w:webHidden/>
          </w:rPr>
          <w:instrText xml:space="preserve"> PAGEREF _Toc167657942 \h </w:instrText>
        </w:r>
        <w:r w:rsidR="00232F60" w:rsidRPr="00232F60">
          <w:rPr>
            <w:webHidden/>
          </w:rPr>
        </w:r>
        <w:r w:rsidR="00232F60" w:rsidRPr="00232F60">
          <w:rPr>
            <w:webHidden/>
          </w:rPr>
          <w:fldChar w:fldCharType="separate"/>
        </w:r>
        <w:r w:rsidR="0043309D">
          <w:rPr>
            <w:webHidden/>
          </w:rPr>
          <w:t>257</w:t>
        </w:r>
        <w:r w:rsidR="00232F60" w:rsidRPr="00232F60">
          <w:rPr>
            <w:webHidden/>
          </w:rPr>
          <w:fldChar w:fldCharType="end"/>
        </w:r>
      </w:hyperlink>
    </w:p>
    <w:p w14:paraId="6741CB20" w14:textId="1BF911DD" w:rsidR="00232F60" w:rsidRPr="00232F60" w:rsidRDefault="00E46E5F">
      <w:pPr>
        <w:pStyle w:val="21"/>
        <w:rPr>
          <w:rFonts w:asciiTheme="minorHAnsi" w:eastAsiaTheme="minorEastAsia" w:hAnsiTheme="minorHAnsi" w:cstheme="minorBidi"/>
          <w:i w:val="0"/>
          <w:iCs w:val="0"/>
          <w:sz w:val="22"/>
          <w:szCs w:val="22"/>
        </w:rPr>
      </w:pPr>
      <w:hyperlink w:anchor="_Toc167657943" w:history="1">
        <w:r w:rsidR="00232F60" w:rsidRPr="00232F60">
          <w:rPr>
            <w:rStyle w:val="af0"/>
            <w:u w:val="none"/>
          </w:rPr>
          <w:t>1.4</w:t>
        </w:r>
        <w:r w:rsidR="00232F60" w:rsidRPr="00232F60">
          <w:rPr>
            <w:rFonts w:asciiTheme="minorHAnsi" w:eastAsiaTheme="minorEastAsia" w:hAnsiTheme="minorHAnsi" w:cstheme="minorBidi"/>
            <w:i w:val="0"/>
            <w:iCs w:val="0"/>
            <w:sz w:val="22"/>
            <w:szCs w:val="22"/>
          </w:rPr>
          <w:tab/>
        </w:r>
        <w:r w:rsidR="00232F60" w:rsidRPr="00232F60">
          <w:rPr>
            <w:rStyle w:val="af0"/>
            <w:u w:val="none"/>
          </w:rPr>
          <w:t>Гармонизация ФГОС СПО по специальности 31.02.01 Лечебное дело и профессионального стандарта «Фельдшер» по виду деятельности «Осуществление организационно-аналитичес</w:t>
        </w:r>
        <w:bookmarkStart w:id="678" w:name="_GoBack"/>
        <w:bookmarkEnd w:id="678"/>
        <w:r w:rsidR="00232F60" w:rsidRPr="00232F60">
          <w:rPr>
            <w:rStyle w:val="af0"/>
            <w:u w:val="none"/>
          </w:rPr>
          <w:t>кой деятельности»:</w:t>
        </w:r>
        <w:r w:rsidR="00232F60" w:rsidRPr="00232F60">
          <w:rPr>
            <w:webHidden/>
          </w:rPr>
          <w:tab/>
        </w:r>
        <w:r w:rsidR="00232F60" w:rsidRPr="00232F60">
          <w:rPr>
            <w:webHidden/>
          </w:rPr>
          <w:fldChar w:fldCharType="begin"/>
        </w:r>
        <w:r w:rsidR="00232F60" w:rsidRPr="00232F60">
          <w:rPr>
            <w:webHidden/>
          </w:rPr>
          <w:instrText xml:space="preserve"> PAGEREF _Toc167657943 \h </w:instrText>
        </w:r>
        <w:r w:rsidR="00232F60" w:rsidRPr="00232F60">
          <w:rPr>
            <w:webHidden/>
          </w:rPr>
        </w:r>
        <w:r w:rsidR="00232F60" w:rsidRPr="00232F60">
          <w:rPr>
            <w:webHidden/>
          </w:rPr>
          <w:fldChar w:fldCharType="separate"/>
        </w:r>
        <w:r w:rsidR="0043309D">
          <w:rPr>
            <w:webHidden/>
          </w:rPr>
          <w:t>260</w:t>
        </w:r>
        <w:r w:rsidR="00232F60" w:rsidRPr="00232F60">
          <w:rPr>
            <w:webHidden/>
          </w:rPr>
          <w:fldChar w:fldCharType="end"/>
        </w:r>
      </w:hyperlink>
    </w:p>
    <w:p w14:paraId="21CCC0BA" w14:textId="2F6D33B7" w:rsidR="00232F60" w:rsidRPr="00232F60" w:rsidRDefault="00E46E5F">
      <w:pPr>
        <w:pStyle w:val="14"/>
        <w:rPr>
          <w:rFonts w:asciiTheme="minorHAnsi" w:eastAsiaTheme="minorEastAsia" w:hAnsiTheme="minorHAnsi" w:cstheme="minorBidi"/>
          <w:b w:val="0"/>
          <w:bCs w:val="0"/>
          <w:lang w:eastAsia="ru-RU"/>
        </w:rPr>
      </w:pPr>
      <w:hyperlink w:anchor="_Toc167657949" w:history="1">
        <w:r w:rsidR="00232F60" w:rsidRPr="00232F60">
          <w:rPr>
            <w:rStyle w:val="af0"/>
            <w:u w:val="none"/>
          </w:rPr>
          <w:t>2. Структура и содержание профессионального модуля</w:t>
        </w:r>
        <w:r w:rsidR="00232F60" w:rsidRPr="00232F60">
          <w:rPr>
            <w:webHidden/>
          </w:rPr>
          <w:tab/>
        </w:r>
        <w:r w:rsidR="00232F60" w:rsidRPr="00232F60">
          <w:rPr>
            <w:webHidden/>
          </w:rPr>
          <w:fldChar w:fldCharType="begin"/>
        </w:r>
        <w:r w:rsidR="00232F60" w:rsidRPr="00232F60">
          <w:rPr>
            <w:webHidden/>
          </w:rPr>
          <w:instrText xml:space="preserve"> PAGEREF _Toc167657949 \h </w:instrText>
        </w:r>
        <w:r w:rsidR="00232F60" w:rsidRPr="00232F60">
          <w:rPr>
            <w:webHidden/>
          </w:rPr>
        </w:r>
        <w:r w:rsidR="00232F60" w:rsidRPr="00232F60">
          <w:rPr>
            <w:webHidden/>
          </w:rPr>
          <w:fldChar w:fldCharType="separate"/>
        </w:r>
        <w:r w:rsidR="0043309D">
          <w:rPr>
            <w:webHidden/>
          </w:rPr>
          <w:t>263</w:t>
        </w:r>
        <w:r w:rsidR="00232F60" w:rsidRPr="00232F60">
          <w:rPr>
            <w:webHidden/>
          </w:rPr>
          <w:fldChar w:fldCharType="end"/>
        </w:r>
      </w:hyperlink>
    </w:p>
    <w:p w14:paraId="470A5777" w14:textId="1E827AE0" w:rsidR="00232F60" w:rsidRPr="00232F60" w:rsidRDefault="00E46E5F">
      <w:pPr>
        <w:pStyle w:val="21"/>
        <w:rPr>
          <w:rFonts w:asciiTheme="minorHAnsi" w:eastAsiaTheme="minorEastAsia" w:hAnsiTheme="minorHAnsi" w:cstheme="minorBidi"/>
          <w:i w:val="0"/>
          <w:iCs w:val="0"/>
          <w:sz w:val="22"/>
          <w:szCs w:val="22"/>
        </w:rPr>
      </w:pPr>
      <w:hyperlink w:anchor="_Toc167657950" w:history="1">
        <w:r w:rsidR="00232F60" w:rsidRPr="00232F60">
          <w:rPr>
            <w:rStyle w:val="af0"/>
            <w:u w:val="none"/>
          </w:rPr>
          <w:t>2.1. Трудоемкость освоения модуля</w:t>
        </w:r>
        <w:r w:rsidR="00232F60" w:rsidRPr="00232F60">
          <w:rPr>
            <w:webHidden/>
          </w:rPr>
          <w:tab/>
        </w:r>
        <w:r w:rsidR="00232F60" w:rsidRPr="00232F60">
          <w:rPr>
            <w:webHidden/>
          </w:rPr>
          <w:fldChar w:fldCharType="begin"/>
        </w:r>
        <w:r w:rsidR="00232F60" w:rsidRPr="00232F60">
          <w:rPr>
            <w:webHidden/>
          </w:rPr>
          <w:instrText xml:space="preserve"> PAGEREF _Toc167657950 \h </w:instrText>
        </w:r>
        <w:r w:rsidR="00232F60" w:rsidRPr="00232F60">
          <w:rPr>
            <w:webHidden/>
          </w:rPr>
        </w:r>
        <w:r w:rsidR="00232F60" w:rsidRPr="00232F60">
          <w:rPr>
            <w:webHidden/>
          </w:rPr>
          <w:fldChar w:fldCharType="separate"/>
        </w:r>
        <w:r w:rsidR="0043309D">
          <w:rPr>
            <w:webHidden/>
          </w:rPr>
          <w:t>263</w:t>
        </w:r>
        <w:r w:rsidR="00232F60" w:rsidRPr="00232F60">
          <w:rPr>
            <w:webHidden/>
          </w:rPr>
          <w:fldChar w:fldCharType="end"/>
        </w:r>
      </w:hyperlink>
    </w:p>
    <w:p w14:paraId="72CA5D66" w14:textId="5D46141D" w:rsidR="00232F60" w:rsidRPr="00232F60" w:rsidRDefault="00E46E5F">
      <w:pPr>
        <w:pStyle w:val="21"/>
        <w:rPr>
          <w:rFonts w:asciiTheme="minorHAnsi" w:eastAsiaTheme="minorEastAsia" w:hAnsiTheme="minorHAnsi" w:cstheme="minorBidi"/>
          <w:i w:val="0"/>
          <w:iCs w:val="0"/>
          <w:sz w:val="22"/>
          <w:szCs w:val="22"/>
        </w:rPr>
      </w:pPr>
      <w:hyperlink w:anchor="_Toc167657951" w:history="1">
        <w:r w:rsidR="00232F60" w:rsidRPr="00232F60">
          <w:rPr>
            <w:rStyle w:val="af0"/>
            <w:u w:val="none"/>
          </w:rPr>
          <w:t>2.2. Структура профессионального модуля</w:t>
        </w:r>
        <w:r w:rsidR="00232F60" w:rsidRPr="00232F60">
          <w:rPr>
            <w:webHidden/>
          </w:rPr>
          <w:tab/>
        </w:r>
        <w:r w:rsidR="00232F60" w:rsidRPr="00232F60">
          <w:rPr>
            <w:webHidden/>
          </w:rPr>
          <w:fldChar w:fldCharType="begin"/>
        </w:r>
        <w:r w:rsidR="00232F60" w:rsidRPr="00232F60">
          <w:rPr>
            <w:webHidden/>
          </w:rPr>
          <w:instrText xml:space="preserve"> PAGEREF _Toc167657951 \h </w:instrText>
        </w:r>
        <w:r w:rsidR="00232F60" w:rsidRPr="00232F60">
          <w:rPr>
            <w:webHidden/>
          </w:rPr>
        </w:r>
        <w:r w:rsidR="00232F60" w:rsidRPr="00232F60">
          <w:rPr>
            <w:webHidden/>
          </w:rPr>
          <w:fldChar w:fldCharType="separate"/>
        </w:r>
        <w:r w:rsidR="0043309D">
          <w:rPr>
            <w:webHidden/>
          </w:rPr>
          <w:t>263</w:t>
        </w:r>
        <w:r w:rsidR="00232F60" w:rsidRPr="00232F60">
          <w:rPr>
            <w:webHidden/>
          </w:rPr>
          <w:fldChar w:fldCharType="end"/>
        </w:r>
      </w:hyperlink>
    </w:p>
    <w:p w14:paraId="586E04D8" w14:textId="2834BD9B" w:rsidR="00232F60" w:rsidRPr="00232F60" w:rsidRDefault="00E46E5F">
      <w:pPr>
        <w:pStyle w:val="21"/>
        <w:rPr>
          <w:rFonts w:asciiTheme="minorHAnsi" w:eastAsiaTheme="minorEastAsia" w:hAnsiTheme="minorHAnsi" w:cstheme="minorBidi"/>
          <w:i w:val="0"/>
          <w:iCs w:val="0"/>
          <w:sz w:val="22"/>
          <w:szCs w:val="22"/>
        </w:rPr>
      </w:pPr>
      <w:hyperlink w:anchor="_Toc167657952" w:history="1">
        <w:r w:rsidR="00232F60" w:rsidRPr="00232F60">
          <w:rPr>
            <w:rStyle w:val="af0"/>
            <w:u w:val="none"/>
          </w:rPr>
          <w:t>2.3. Содержание профессионального модуля</w:t>
        </w:r>
        <w:r w:rsidR="00232F60" w:rsidRPr="00232F60">
          <w:rPr>
            <w:webHidden/>
          </w:rPr>
          <w:tab/>
        </w:r>
        <w:r w:rsidR="00232F60" w:rsidRPr="00232F60">
          <w:rPr>
            <w:webHidden/>
          </w:rPr>
          <w:fldChar w:fldCharType="begin"/>
        </w:r>
        <w:r w:rsidR="00232F60" w:rsidRPr="00232F60">
          <w:rPr>
            <w:webHidden/>
          </w:rPr>
          <w:instrText xml:space="preserve"> PAGEREF _Toc167657952 \h </w:instrText>
        </w:r>
        <w:r w:rsidR="00232F60" w:rsidRPr="00232F60">
          <w:rPr>
            <w:webHidden/>
          </w:rPr>
        </w:r>
        <w:r w:rsidR="00232F60" w:rsidRPr="00232F60">
          <w:rPr>
            <w:webHidden/>
          </w:rPr>
          <w:fldChar w:fldCharType="separate"/>
        </w:r>
        <w:r w:rsidR="0043309D">
          <w:rPr>
            <w:webHidden/>
          </w:rPr>
          <w:t>265</w:t>
        </w:r>
        <w:r w:rsidR="00232F60" w:rsidRPr="00232F60">
          <w:rPr>
            <w:webHidden/>
          </w:rPr>
          <w:fldChar w:fldCharType="end"/>
        </w:r>
      </w:hyperlink>
    </w:p>
    <w:p w14:paraId="0FBCB6CD" w14:textId="3346855E" w:rsidR="00232F60" w:rsidRPr="00232F60" w:rsidRDefault="00E46E5F">
      <w:pPr>
        <w:pStyle w:val="14"/>
        <w:rPr>
          <w:rFonts w:asciiTheme="minorHAnsi" w:eastAsiaTheme="minorEastAsia" w:hAnsiTheme="minorHAnsi" w:cstheme="minorBidi"/>
          <w:b w:val="0"/>
          <w:bCs w:val="0"/>
          <w:lang w:eastAsia="ru-RU"/>
        </w:rPr>
      </w:pPr>
      <w:hyperlink w:anchor="_Toc167657953" w:history="1">
        <w:r w:rsidR="00232F60" w:rsidRPr="00232F60">
          <w:rPr>
            <w:rStyle w:val="af0"/>
            <w:u w:val="none"/>
          </w:rPr>
          <w:t>3. Условия реализации профессионального модуля</w:t>
        </w:r>
        <w:r w:rsidR="00232F60" w:rsidRPr="00232F60">
          <w:rPr>
            <w:webHidden/>
          </w:rPr>
          <w:tab/>
        </w:r>
        <w:r w:rsidR="00232F60" w:rsidRPr="00232F60">
          <w:rPr>
            <w:webHidden/>
          </w:rPr>
          <w:fldChar w:fldCharType="begin"/>
        </w:r>
        <w:r w:rsidR="00232F60" w:rsidRPr="00232F60">
          <w:rPr>
            <w:webHidden/>
          </w:rPr>
          <w:instrText xml:space="preserve"> PAGEREF _Toc167657953 \h </w:instrText>
        </w:r>
        <w:r w:rsidR="00232F60" w:rsidRPr="00232F60">
          <w:rPr>
            <w:webHidden/>
          </w:rPr>
        </w:r>
        <w:r w:rsidR="00232F60" w:rsidRPr="00232F60">
          <w:rPr>
            <w:webHidden/>
          </w:rPr>
          <w:fldChar w:fldCharType="separate"/>
        </w:r>
        <w:r w:rsidR="0043309D">
          <w:rPr>
            <w:webHidden/>
          </w:rPr>
          <w:t>274</w:t>
        </w:r>
        <w:r w:rsidR="00232F60" w:rsidRPr="00232F60">
          <w:rPr>
            <w:webHidden/>
          </w:rPr>
          <w:fldChar w:fldCharType="end"/>
        </w:r>
      </w:hyperlink>
    </w:p>
    <w:p w14:paraId="55BD9244" w14:textId="0BE765D5" w:rsidR="00232F60" w:rsidRPr="00232F60" w:rsidRDefault="00E46E5F">
      <w:pPr>
        <w:pStyle w:val="21"/>
        <w:rPr>
          <w:rFonts w:asciiTheme="minorHAnsi" w:eastAsiaTheme="minorEastAsia" w:hAnsiTheme="minorHAnsi" w:cstheme="minorBidi"/>
          <w:i w:val="0"/>
          <w:iCs w:val="0"/>
          <w:sz w:val="22"/>
          <w:szCs w:val="22"/>
        </w:rPr>
      </w:pPr>
      <w:hyperlink w:anchor="_Toc167657954" w:history="1">
        <w:r w:rsidR="00232F60" w:rsidRPr="00232F60">
          <w:rPr>
            <w:rStyle w:val="af0"/>
            <w:u w:val="none"/>
          </w:rPr>
          <w:t>3.1. Материально-техническое обеспечение</w:t>
        </w:r>
        <w:r w:rsidR="00232F60" w:rsidRPr="00232F60">
          <w:rPr>
            <w:webHidden/>
          </w:rPr>
          <w:tab/>
        </w:r>
        <w:r w:rsidR="00232F60" w:rsidRPr="00232F60">
          <w:rPr>
            <w:webHidden/>
          </w:rPr>
          <w:fldChar w:fldCharType="begin"/>
        </w:r>
        <w:r w:rsidR="00232F60" w:rsidRPr="00232F60">
          <w:rPr>
            <w:webHidden/>
          </w:rPr>
          <w:instrText xml:space="preserve"> PAGEREF _Toc167657954 \h </w:instrText>
        </w:r>
        <w:r w:rsidR="00232F60" w:rsidRPr="00232F60">
          <w:rPr>
            <w:webHidden/>
          </w:rPr>
        </w:r>
        <w:r w:rsidR="00232F60" w:rsidRPr="00232F60">
          <w:rPr>
            <w:webHidden/>
          </w:rPr>
          <w:fldChar w:fldCharType="separate"/>
        </w:r>
        <w:r w:rsidR="0043309D">
          <w:rPr>
            <w:webHidden/>
          </w:rPr>
          <w:t>274</w:t>
        </w:r>
        <w:r w:rsidR="00232F60" w:rsidRPr="00232F60">
          <w:rPr>
            <w:webHidden/>
          </w:rPr>
          <w:fldChar w:fldCharType="end"/>
        </w:r>
      </w:hyperlink>
    </w:p>
    <w:p w14:paraId="64A11298" w14:textId="1C61048A" w:rsidR="00232F60" w:rsidRPr="00232F60" w:rsidRDefault="00E46E5F">
      <w:pPr>
        <w:pStyle w:val="21"/>
        <w:rPr>
          <w:rFonts w:asciiTheme="minorHAnsi" w:eastAsiaTheme="minorEastAsia" w:hAnsiTheme="minorHAnsi" w:cstheme="minorBidi"/>
          <w:i w:val="0"/>
          <w:iCs w:val="0"/>
          <w:sz w:val="22"/>
          <w:szCs w:val="22"/>
        </w:rPr>
      </w:pPr>
      <w:hyperlink w:anchor="_Toc167657955" w:history="1">
        <w:r w:rsidR="00232F60" w:rsidRPr="00232F60">
          <w:rPr>
            <w:rStyle w:val="af0"/>
            <w:u w:val="none"/>
          </w:rPr>
          <w:t>3.1. Материально-техническое обеспечение</w:t>
        </w:r>
        <w:r w:rsidR="00232F60" w:rsidRPr="00232F60">
          <w:rPr>
            <w:webHidden/>
          </w:rPr>
          <w:tab/>
        </w:r>
        <w:r w:rsidR="00232F60" w:rsidRPr="00232F60">
          <w:rPr>
            <w:webHidden/>
          </w:rPr>
          <w:fldChar w:fldCharType="begin"/>
        </w:r>
        <w:r w:rsidR="00232F60" w:rsidRPr="00232F60">
          <w:rPr>
            <w:webHidden/>
          </w:rPr>
          <w:instrText xml:space="preserve"> PAGEREF _Toc167657955 \h </w:instrText>
        </w:r>
        <w:r w:rsidR="00232F60" w:rsidRPr="00232F60">
          <w:rPr>
            <w:webHidden/>
          </w:rPr>
        </w:r>
        <w:r w:rsidR="00232F60" w:rsidRPr="00232F60">
          <w:rPr>
            <w:webHidden/>
          </w:rPr>
          <w:fldChar w:fldCharType="separate"/>
        </w:r>
        <w:r w:rsidR="0043309D">
          <w:rPr>
            <w:webHidden/>
          </w:rPr>
          <w:t>274</w:t>
        </w:r>
        <w:r w:rsidR="00232F60" w:rsidRPr="00232F60">
          <w:rPr>
            <w:webHidden/>
          </w:rPr>
          <w:fldChar w:fldCharType="end"/>
        </w:r>
      </w:hyperlink>
    </w:p>
    <w:p w14:paraId="12532D89" w14:textId="3C91A135" w:rsidR="00232F60" w:rsidRPr="00232F60" w:rsidRDefault="00E46E5F">
      <w:pPr>
        <w:pStyle w:val="21"/>
        <w:rPr>
          <w:rFonts w:asciiTheme="minorHAnsi" w:eastAsiaTheme="minorEastAsia" w:hAnsiTheme="minorHAnsi" w:cstheme="minorBidi"/>
          <w:i w:val="0"/>
          <w:iCs w:val="0"/>
          <w:sz w:val="22"/>
          <w:szCs w:val="22"/>
        </w:rPr>
      </w:pPr>
      <w:hyperlink w:anchor="_Toc167657956" w:history="1">
        <w:r w:rsidR="00232F60" w:rsidRPr="00232F60">
          <w:rPr>
            <w:rStyle w:val="af0"/>
            <w:u w:val="none"/>
          </w:rPr>
          <w:t>3.2. Учебно-методическое обеспечение</w:t>
        </w:r>
        <w:r w:rsidR="00232F60" w:rsidRPr="00232F60">
          <w:rPr>
            <w:webHidden/>
          </w:rPr>
          <w:tab/>
        </w:r>
        <w:r w:rsidR="00232F60" w:rsidRPr="00232F60">
          <w:rPr>
            <w:webHidden/>
          </w:rPr>
          <w:fldChar w:fldCharType="begin"/>
        </w:r>
        <w:r w:rsidR="00232F60" w:rsidRPr="00232F60">
          <w:rPr>
            <w:webHidden/>
          </w:rPr>
          <w:instrText xml:space="preserve"> PAGEREF _Toc167657956 \h </w:instrText>
        </w:r>
        <w:r w:rsidR="00232F60" w:rsidRPr="00232F60">
          <w:rPr>
            <w:webHidden/>
          </w:rPr>
        </w:r>
        <w:r w:rsidR="00232F60" w:rsidRPr="00232F60">
          <w:rPr>
            <w:webHidden/>
          </w:rPr>
          <w:fldChar w:fldCharType="separate"/>
        </w:r>
        <w:r w:rsidR="0043309D">
          <w:rPr>
            <w:webHidden/>
          </w:rPr>
          <w:t>274</w:t>
        </w:r>
        <w:r w:rsidR="00232F60" w:rsidRPr="00232F60">
          <w:rPr>
            <w:webHidden/>
          </w:rPr>
          <w:fldChar w:fldCharType="end"/>
        </w:r>
      </w:hyperlink>
    </w:p>
    <w:p w14:paraId="1C068BDB" w14:textId="7871EEE1" w:rsidR="00232F60" w:rsidRPr="00232F60" w:rsidRDefault="00E46E5F">
      <w:pPr>
        <w:pStyle w:val="14"/>
        <w:rPr>
          <w:rFonts w:asciiTheme="minorHAnsi" w:eastAsiaTheme="minorEastAsia" w:hAnsiTheme="minorHAnsi" w:cstheme="minorBidi"/>
          <w:b w:val="0"/>
          <w:bCs w:val="0"/>
          <w:lang w:eastAsia="ru-RU"/>
        </w:rPr>
      </w:pPr>
      <w:hyperlink w:anchor="_Toc167657957" w:history="1">
        <w:r w:rsidR="00232F60" w:rsidRPr="00232F60">
          <w:rPr>
            <w:rStyle w:val="af0"/>
            <w:u w:val="none"/>
          </w:rPr>
          <w:t>4. Контроль и оценка результатов освоения  профессионального модуля</w:t>
        </w:r>
        <w:r w:rsidR="00232F60" w:rsidRPr="00232F60">
          <w:rPr>
            <w:webHidden/>
          </w:rPr>
          <w:tab/>
        </w:r>
        <w:r w:rsidR="00232F60" w:rsidRPr="00232F60">
          <w:rPr>
            <w:webHidden/>
          </w:rPr>
          <w:fldChar w:fldCharType="begin"/>
        </w:r>
        <w:r w:rsidR="00232F60" w:rsidRPr="00232F60">
          <w:rPr>
            <w:webHidden/>
          </w:rPr>
          <w:instrText xml:space="preserve"> PAGEREF _Toc167657957 \h </w:instrText>
        </w:r>
        <w:r w:rsidR="00232F60" w:rsidRPr="00232F60">
          <w:rPr>
            <w:webHidden/>
          </w:rPr>
        </w:r>
        <w:r w:rsidR="00232F60" w:rsidRPr="00232F60">
          <w:rPr>
            <w:webHidden/>
          </w:rPr>
          <w:fldChar w:fldCharType="separate"/>
        </w:r>
        <w:r w:rsidR="0043309D">
          <w:rPr>
            <w:webHidden/>
          </w:rPr>
          <w:t>277</w:t>
        </w:r>
        <w:r w:rsidR="00232F60" w:rsidRPr="00232F60">
          <w:rPr>
            <w:webHidden/>
          </w:rPr>
          <w:fldChar w:fldCharType="end"/>
        </w:r>
      </w:hyperlink>
    </w:p>
    <w:p w14:paraId="49A42196" w14:textId="3484243B" w:rsidR="00232F60" w:rsidRPr="00232F60" w:rsidRDefault="00E46E5F">
      <w:pPr>
        <w:pStyle w:val="14"/>
        <w:rPr>
          <w:rFonts w:asciiTheme="minorHAnsi" w:eastAsiaTheme="minorEastAsia" w:hAnsiTheme="minorHAnsi" w:cstheme="minorBidi"/>
          <w:b w:val="0"/>
          <w:bCs w:val="0"/>
          <w:lang w:eastAsia="ru-RU"/>
        </w:rPr>
      </w:pPr>
      <w:hyperlink w:anchor="_Toc167657958" w:history="1">
        <w:r w:rsidR="00232F60" w:rsidRPr="00232F60">
          <w:rPr>
            <w:rStyle w:val="af0"/>
            <w:u w:val="none"/>
          </w:rPr>
          <w:t xml:space="preserve">Приложение. </w:t>
        </w:r>
      </w:hyperlink>
      <w:hyperlink w:anchor="_Toc167657959" w:history="1">
        <w:r w:rsidR="00232F60" w:rsidRPr="00232F60">
          <w:rPr>
            <w:rStyle w:val="af0"/>
            <w:b w:val="0"/>
            <w:i/>
            <w:u w:val="none"/>
          </w:rPr>
          <w:t>Календарно тематический план «ПМ.06. Осуществление организационно аналитической деятельности»</w:t>
        </w:r>
        <w:r w:rsidR="00232F60" w:rsidRPr="00232F60">
          <w:rPr>
            <w:webHidden/>
          </w:rPr>
          <w:tab/>
        </w:r>
        <w:r w:rsidR="00232F60" w:rsidRPr="00232F60">
          <w:rPr>
            <w:webHidden/>
          </w:rPr>
          <w:fldChar w:fldCharType="begin"/>
        </w:r>
        <w:r w:rsidR="00232F60" w:rsidRPr="00232F60">
          <w:rPr>
            <w:webHidden/>
          </w:rPr>
          <w:instrText xml:space="preserve"> PAGEREF _Toc167657959 \h </w:instrText>
        </w:r>
        <w:r w:rsidR="00232F60" w:rsidRPr="00232F60">
          <w:rPr>
            <w:webHidden/>
          </w:rPr>
        </w:r>
        <w:r w:rsidR="00232F60" w:rsidRPr="00232F60">
          <w:rPr>
            <w:webHidden/>
          </w:rPr>
          <w:fldChar w:fldCharType="separate"/>
        </w:r>
        <w:r w:rsidR="0043309D">
          <w:rPr>
            <w:webHidden/>
          </w:rPr>
          <w:t>281</w:t>
        </w:r>
        <w:r w:rsidR="00232F60" w:rsidRPr="00232F60">
          <w:rPr>
            <w:webHidden/>
          </w:rPr>
          <w:fldChar w:fldCharType="end"/>
        </w:r>
      </w:hyperlink>
    </w:p>
    <w:p w14:paraId="7993BFC0" w14:textId="0B9B208E" w:rsidR="00DD3BA2" w:rsidRPr="00232F60" w:rsidRDefault="003B391F" w:rsidP="00490E2C">
      <w:pPr>
        <w:widowControl w:val="0"/>
        <w:jc w:val="center"/>
        <w:rPr>
          <w:rFonts w:ascii="Times New Roman" w:hAnsi="Times New Roman" w:cs="Times New Roman"/>
          <w:b/>
          <w:bCs/>
        </w:rPr>
      </w:pPr>
      <w:r w:rsidRPr="00232F60">
        <w:rPr>
          <w:rFonts w:ascii="Times New Roman" w:hAnsi="Times New Roman" w:cs="Times New Roman"/>
          <w:b/>
          <w:bCs/>
        </w:rPr>
        <w:fldChar w:fldCharType="end"/>
      </w:r>
    </w:p>
    <w:p w14:paraId="3430140D" w14:textId="77777777" w:rsidR="00DD3BA2" w:rsidRPr="00232F60" w:rsidRDefault="00DD3BA2" w:rsidP="00490E2C">
      <w:pPr>
        <w:pStyle w:val="1f"/>
        <w:keepNext w:val="0"/>
        <w:widowControl w:val="0"/>
        <w:jc w:val="left"/>
        <w:rPr>
          <w:rFonts w:ascii="Times New Roman" w:hAnsi="Times New Roman"/>
          <w:sz w:val="22"/>
          <w:szCs w:val="22"/>
        </w:rPr>
        <w:sectPr w:rsidR="00DD3BA2" w:rsidRPr="00232F60" w:rsidSect="00B46FB9">
          <w:pgSz w:w="11906" w:h="16838"/>
          <w:pgMar w:top="1134" w:right="567" w:bottom="1134" w:left="1701" w:header="680" w:footer="0" w:gutter="0"/>
          <w:cols w:space="708"/>
          <w:docGrid w:linePitch="360"/>
        </w:sectPr>
      </w:pPr>
    </w:p>
    <w:p w14:paraId="337E0579" w14:textId="77777777" w:rsidR="00DD3BA2" w:rsidRPr="00572C79" w:rsidRDefault="00DD3BA2" w:rsidP="00232F60">
      <w:pPr>
        <w:pStyle w:val="1f"/>
        <w:keepNext w:val="0"/>
        <w:widowControl w:val="0"/>
        <w:spacing w:after="240"/>
        <w:ind w:left="567" w:right="851"/>
        <w:rPr>
          <w:rFonts w:ascii="Times New Roman" w:hAnsi="Times New Roman"/>
          <w:sz w:val="22"/>
          <w:szCs w:val="22"/>
          <w:lang w:val="ru-RU"/>
        </w:rPr>
      </w:pPr>
      <w:bookmarkStart w:id="679" w:name="_Toc167639050"/>
      <w:bookmarkStart w:id="680" w:name="_Toc167640191"/>
      <w:bookmarkStart w:id="681" w:name="_Toc167644343"/>
      <w:bookmarkStart w:id="682" w:name="_Toc167644538"/>
      <w:bookmarkStart w:id="683" w:name="_Toc167652663"/>
      <w:bookmarkStart w:id="684" w:name="_Toc167652832"/>
      <w:bookmarkStart w:id="685" w:name="_Toc167654515"/>
      <w:bookmarkStart w:id="686" w:name="_Toc167657939"/>
      <w:bookmarkStart w:id="687" w:name="_Toc167658108"/>
      <w:bookmarkStart w:id="688" w:name="_Toc167659582"/>
      <w:bookmarkStart w:id="689" w:name="_Toc167659880"/>
      <w:bookmarkStart w:id="690" w:name="_Toc167660326"/>
      <w:r w:rsidRPr="00572C79">
        <w:rPr>
          <w:rFonts w:ascii="Times New Roman" w:hAnsi="Times New Roman"/>
          <w:sz w:val="22"/>
          <w:szCs w:val="22"/>
        </w:rPr>
        <w:lastRenderedPageBreak/>
        <w:t>1. Общая характеристика</w:t>
      </w:r>
      <w:r w:rsidRPr="00572C79">
        <w:rPr>
          <w:rFonts w:ascii="Times New Roman" w:hAnsi="Times New Roman"/>
          <w:sz w:val="22"/>
          <w:szCs w:val="22"/>
          <w:lang w:val="ru-RU"/>
        </w:rPr>
        <w:t xml:space="preserve"> РАБОЧЕЙ ПРОГРАММЫ ПРОФЕССИОНАЛЬНОГО МОДУЛЯ</w:t>
      </w:r>
      <w:bookmarkEnd w:id="679"/>
      <w:bookmarkEnd w:id="680"/>
      <w:bookmarkEnd w:id="681"/>
      <w:bookmarkEnd w:id="682"/>
      <w:bookmarkEnd w:id="683"/>
      <w:bookmarkEnd w:id="684"/>
      <w:bookmarkEnd w:id="685"/>
      <w:bookmarkEnd w:id="686"/>
      <w:bookmarkEnd w:id="687"/>
      <w:bookmarkEnd w:id="688"/>
      <w:bookmarkEnd w:id="689"/>
      <w:bookmarkEnd w:id="690"/>
    </w:p>
    <w:p w14:paraId="04A4C921" w14:textId="4159F0DB" w:rsidR="00DD3BA2" w:rsidRPr="00572C79" w:rsidRDefault="00490E2C" w:rsidP="00490E2C">
      <w:pPr>
        <w:pStyle w:val="1d"/>
        <w:jc w:val="center"/>
        <w:rPr>
          <w:rFonts w:eastAsia="Segoe UI"/>
          <w:b/>
          <w:bCs/>
          <w:sz w:val="22"/>
          <w:szCs w:val="22"/>
          <w:lang w:val="ru-RU"/>
        </w:rPr>
      </w:pPr>
      <w:r>
        <w:rPr>
          <w:rFonts w:eastAsia="Segoe UI"/>
          <w:b/>
          <w:bCs/>
          <w:sz w:val="22"/>
          <w:szCs w:val="22"/>
          <w:lang w:val="ru-RU"/>
        </w:rPr>
        <w:t>«</w:t>
      </w:r>
      <w:r w:rsidR="00DD3BA2" w:rsidRPr="00572C79">
        <w:rPr>
          <w:rFonts w:eastAsia="Segoe UI"/>
          <w:b/>
          <w:bCs/>
          <w:sz w:val="22"/>
          <w:szCs w:val="22"/>
          <w:lang w:val="ru-RU"/>
        </w:rPr>
        <w:t>ПМ.0</w:t>
      </w:r>
      <w:r w:rsidR="00BD4779" w:rsidRPr="00572C79">
        <w:rPr>
          <w:rFonts w:eastAsia="Segoe UI"/>
          <w:b/>
          <w:bCs/>
          <w:sz w:val="22"/>
          <w:szCs w:val="22"/>
          <w:lang w:val="ru-RU"/>
        </w:rPr>
        <w:t>6</w:t>
      </w:r>
      <w:r w:rsidR="00DD3BA2" w:rsidRPr="00572C79">
        <w:rPr>
          <w:rFonts w:eastAsia="Segoe UI"/>
          <w:b/>
          <w:bCs/>
          <w:sz w:val="22"/>
          <w:szCs w:val="22"/>
          <w:lang w:val="ru-RU"/>
        </w:rPr>
        <w:t xml:space="preserve"> </w:t>
      </w:r>
      <w:r w:rsidR="00BD4779" w:rsidRPr="00572C79">
        <w:rPr>
          <w:b/>
          <w:bCs/>
          <w:sz w:val="22"/>
          <w:szCs w:val="22"/>
          <w:lang w:val="ru-RU"/>
        </w:rPr>
        <w:t>Осуществление организационно-аналитической деятельности</w:t>
      </w:r>
      <w:r>
        <w:rPr>
          <w:rFonts w:eastAsia="Segoe UI"/>
          <w:b/>
          <w:bCs/>
          <w:sz w:val="22"/>
          <w:szCs w:val="22"/>
          <w:lang w:val="ru-RU"/>
        </w:rPr>
        <w:t>»</w:t>
      </w:r>
    </w:p>
    <w:p w14:paraId="40C4A61E" w14:textId="77777777" w:rsidR="00DD3BA2" w:rsidRPr="00572C79" w:rsidRDefault="00DD3BA2" w:rsidP="00490E2C">
      <w:pPr>
        <w:pStyle w:val="1d"/>
        <w:jc w:val="center"/>
        <w:rPr>
          <w:rFonts w:eastAsia="Segoe UI"/>
          <w:sz w:val="22"/>
          <w:szCs w:val="22"/>
          <w:vertAlign w:val="superscript"/>
          <w:lang w:val="ru-RU"/>
        </w:rPr>
      </w:pPr>
      <w:r w:rsidRPr="00572C79">
        <w:rPr>
          <w:rFonts w:eastAsia="Segoe UI"/>
          <w:sz w:val="22"/>
          <w:szCs w:val="22"/>
          <w:vertAlign w:val="superscript"/>
          <w:lang w:val="ru-RU"/>
        </w:rPr>
        <w:t>код и наименование модуля</w:t>
      </w:r>
    </w:p>
    <w:p w14:paraId="5325B067" w14:textId="77777777" w:rsidR="00DD3BA2" w:rsidRPr="00572C79" w:rsidRDefault="00DD3BA2" w:rsidP="00490E2C">
      <w:pPr>
        <w:pStyle w:val="114"/>
        <w:widowControl w:val="0"/>
        <w:numPr>
          <w:ilvl w:val="1"/>
          <w:numId w:val="4"/>
        </w:numPr>
        <w:rPr>
          <w:rFonts w:ascii="Times New Roman" w:hAnsi="Times New Roman"/>
          <w:sz w:val="22"/>
          <w:szCs w:val="22"/>
        </w:rPr>
      </w:pPr>
      <w:bookmarkStart w:id="691" w:name="_Toc167639051"/>
      <w:bookmarkStart w:id="692" w:name="_Toc167640192"/>
      <w:bookmarkStart w:id="693" w:name="_Toc167644344"/>
      <w:bookmarkStart w:id="694" w:name="_Toc167644539"/>
      <w:bookmarkStart w:id="695" w:name="_Toc167652664"/>
      <w:bookmarkStart w:id="696" w:name="_Toc167652833"/>
      <w:bookmarkStart w:id="697" w:name="_Toc167654516"/>
      <w:bookmarkStart w:id="698" w:name="_Toc167657940"/>
      <w:bookmarkStart w:id="699" w:name="_Toc167658109"/>
      <w:bookmarkStart w:id="700" w:name="_Toc167659583"/>
      <w:bookmarkStart w:id="701" w:name="_Toc167659881"/>
      <w:bookmarkStart w:id="702" w:name="_Toc167660327"/>
      <w:r w:rsidRPr="00572C79">
        <w:rPr>
          <w:rFonts w:ascii="Times New Roman" w:hAnsi="Times New Roman"/>
          <w:sz w:val="22"/>
          <w:szCs w:val="22"/>
        </w:rPr>
        <w:t>Цель и место профессионального модуля в структуре образовательной программы</w:t>
      </w:r>
      <w:bookmarkEnd w:id="691"/>
      <w:bookmarkEnd w:id="692"/>
      <w:bookmarkEnd w:id="693"/>
      <w:bookmarkEnd w:id="694"/>
      <w:bookmarkEnd w:id="695"/>
      <w:bookmarkEnd w:id="696"/>
      <w:bookmarkEnd w:id="697"/>
      <w:bookmarkEnd w:id="698"/>
      <w:bookmarkEnd w:id="699"/>
      <w:bookmarkEnd w:id="700"/>
      <w:bookmarkEnd w:id="701"/>
      <w:bookmarkEnd w:id="702"/>
      <w:r w:rsidRPr="00572C79">
        <w:rPr>
          <w:rFonts w:ascii="Times New Roman" w:hAnsi="Times New Roman"/>
          <w:sz w:val="22"/>
          <w:szCs w:val="22"/>
        </w:rPr>
        <w:t xml:space="preserve"> </w:t>
      </w:r>
    </w:p>
    <w:p w14:paraId="67ED41A6" w14:textId="418276FD" w:rsidR="00DD3BA2" w:rsidRPr="00572C79" w:rsidRDefault="00DD3BA2" w:rsidP="00490E2C">
      <w:pPr>
        <w:pStyle w:val="a4"/>
        <w:widowControl w:val="0"/>
        <w:spacing w:line="276" w:lineRule="auto"/>
        <w:ind w:left="0" w:firstLine="420"/>
        <w:jc w:val="both"/>
        <w:rPr>
          <w:rFonts w:ascii="Times New Roman" w:eastAsia="Times New Roman" w:hAnsi="Times New Roman" w:cs="Times New Roman"/>
          <w:lang w:eastAsia="ru-RU"/>
        </w:rPr>
      </w:pPr>
      <w:r w:rsidRPr="00572C79">
        <w:rPr>
          <w:rFonts w:ascii="Times New Roman" w:eastAsia="Times New Roman" w:hAnsi="Times New Roman" w:cs="Times New Roman"/>
          <w:lang w:eastAsia="ru-RU"/>
        </w:rPr>
        <w:t xml:space="preserve">Цель модуля: освоение вида деятельности </w:t>
      </w:r>
      <w:r w:rsidR="00490E2C">
        <w:rPr>
          <w:rFonts w:ascii="Times New Roman" w:eastAsia="Times New Roman" w:hAnsi="Times New Roman" w:cs="Times New Roman"/>
          <w:lang w:eastAsia="ru-RU"/>
        </w:rPr>
        <w:t>«</w:t>
      </w:r>
      <w:r w:rsidR="00BD4779" w:rsidRPr="00572C79">
        <w:rPr>
          <w:rFonts w:ascii="Times New Roman" w:hAnsi="Times New Roman" w:cs="Times New Roman"/>
        </w:rPr>
        <w:t>Осуществление организационно-аналитической деятельности</w:t>
      </w:r>
      <w:r w:rsidR="00490E2C">
        <w:rPr>
          <w:rFonts w:ascii="Times New Roman" w:eastAsia="Times New Roman" w:hAnsi="Times New Roman" w:cs="Times New Roman"/>
          <w:lang w:eastAsia="ru-RU"/>
        </w:rPr>
        <w:t>»</w:t>
      </w:r>
      <w:r w:rsidRPr="00572C79">
        <w:rPr>
          <w:rFonts w:ascii="Times New Roman" w:eastAsia="Times New Roman" w:hAnsi="Times New Roman" w:cs="Times New Roman"/>
          <w:lang w:eastAsia="ru-RU"/>
        </w:rPr>
        <w:t>.</w:t>
      </w:r>
    </w:p>
    <w:p w14:paraId="13FC5C2B" w14:textId="77777777" w:rsidR="00DD3BA2" w:rsidRPr="00572C79" w:rsidRDefault="00DD3BA2" w:rsidP="00490E2C">
      <w:pPr>
        <w:pStyle w:val="a4"/>
        <w:widowControl w:val="0"/>
        <w:spacing w:line="276" w:lineRule="auto"/>
        <w:ind w:left="420"/>
        <w:jc w:val="both"/>
        <w:rPr>
          <w:rFonts w:ascii="Times New Roman" w:hAnsi="Times New Roman" w:cs="Times New Roman"/>
        </w:rPr>
      </w:pPr>
      <w:r w:rsidRPr="00572C79">
        <w:rPr>
          <w:rFonts w:ascii="Times New Roman" w:hAnsi="Times New Roman" w:cs="Times New Roman"/>
        </w:rPr>
        <w:t xml:space="preserve">Профессиональный модуль включен в </w:t>
      </w:r>
      <w:r w:rsidRPr="00572C79">
        <w:rPr>
          <w:rFonts w:ascii="Times New Roman" w:hAnsi="Times New Roman" w:cs="Times New Roman"/>
          <w:i/>
        </w:rPr>
        <w:t>обязательную часть образовательной программы.</w:t>
      </w:r>
    </w:p>
    <w:p w14:paraId="53688F73" w14:textId="77777777" w:rsidR="00DD3BA2" w:rsidRPr="00572C79" w:rsidRDefault="00DD3BA2" w:rsidP="00490E2C">
      <w:pPr>
        <w:pStyle w:val="114"/>
        <w:widowControl w:val="0"/>
        <w:ind w:left="1129" w:firstLine="0"/>
        <w:rPr>
          <w:rFonts w:ascii="Times New Roman" w:hAnsi="Times New Roman"/>
          <w:sz w:val="22"/>
          <w:szCs w:val="22"/>
        </w:rPr>
      </w:pPr>
    </w:p>
    <w:p w14:paraId="6D540099" w14:textId="77777777" w:rsidR="00DD3BA2" w:rsidRPr="00572C79" w:rsidRDefault="00DD3BA2" w:rsidP="00490E2C">
      <w:pPr>
        <w:pStyle w:val="114"/>
        <w:widowControl w:val="0"/>
        <w:numPr>
          <w:ilvl w:val="1"/>
          <w:numId w:val="4"/>
        </w:numPr>
        <w:rPr>
          <w:rFonts w:ascii="Times New Roman" w:hAnsi="Times New Roman"/>
          <w:sz w:val="22"/>
          <w:szCs w:val="22"/>
        </w:rPr>
      </w:pPr>
      <w:bookmarkStart w:id="703" w:name="_Toc167639052"/>
      <w:bookmarkStart w:id="704" w:name="_Toc167640193"/>
      <w:bookmarkStart w:id="705" w:name="_Toc167644345"/>
      <w:bookmarkStart w:id="706" w:name="_Toc167644540"/>
      <w:bookmarkStart w:id="707" w:name="_Toc167652665"/>
      <w:bookmarkStart w:id="708" w:name="_Toc167652834"/>
      <w:bookmarkStart w:id="709" w:name="_Toc167654517"/>
      <w:bookmarkStart w:id="710" w:name="_Toc167657941"/>
      <w:bookmarkStart w:id="711" w:name="_Toc167658110"/>
      <w:bookmarkStart w:id="712" w:name="_Toc167659584"/>
      <w:bookmarkStart w:id="713" w:name="_Toc167659882"/>
      <w:bookmarkStart w:id="714" w:name="_Toc167660328"/>
      <w:r w:rsidRPr="00572C79">
        <w:rPr>
          <w:rFonts w:ascii="Times New Roman" w:hAnsi="Times New Roman"/>
          <w:sz w:val="22"/>
          <w:szCs w:val="22"/>
        </w:rPr>
        <w:t>Планируемые результаты освоения профессионального модуля</w:t>
      </w:r>
      <w:bookmarkEnd w:id="703"/>
      <w:bookmarkEnd w:id="704"/>
      <w:bookmarkEnd w:id="705"/>
      <w:bookmarkEnd w:id="706"/>
      <w:bookmarkEnd w:id="707"/>
      <w:bookmarkEnd w:id="708"/>
      <w:bookmarkEnd w:id="709"/>
      <w:bookmarkEnd w:id="710"/>
      <w:bookmarkEnd w:id="711"/>
      <w:bookmarkEnd w:id="712"/>
      <w:bookmarkEnd w:id="713"/>
      <w:bookmarkEnd w:id="714"/>
    </w:p>
    <w:p w14:paraId="4AA7D4E8" w14:textId="77777777" w:rsidR="00DD3BA2" w:rsidRPr="00572C79" w:rsidRDefault="00DD3BA2" w:rsidP="00490E2C">
      <w:pPr>
        <w:widowControl w:val="0"/>
        <w:ind w:firstLine="709"/>
        <w:jc w:val="both"/>
        <w:rPr>
          <w:rFonts w:ascii="Times New Roman" w:eastAsia="Times New Roman" w:hAnsi="Times New Roman" w:cs="Times New Roman"/>
          <w:lang w:eastAsia="ru-RU"/>
        </w:rPr>
      </w:pPr>
      <w:r w:rsidRPr="00572C79">
        <w:rPr>
          <w:rFonts w:ascii="Times New Roman" w:eastAsia="Times New Roman" w:hAnsi="Times New Roman" w:cs="Times New Roman"/>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239FB4B4" w14:textId="77777777" w:rsidR="00DD3BA2" w:rsidRPr="00572C79" w:rsidRDefault="00DD3BA2" w:rsidP="00490E2C">
      <w:pPr>
        <w:widowControl w:val="0"/>
        <w:spacing w:after="120"/>
        <w:ind w:firstLine="709"/>
        <w:rPr>
          <w:rFonts w:ascii="Times New Roman" w:hAnsi="Times New Roman" w:cs="Times New Roman"/>
          <w:bCs/>
        </w:rPr>
        <w:sectPr w:rsidR="00DD3BA2" w:rsidRPr="00572C79" w:rsidSect="00B46FB9">
          <w:headerReference w:type="even" r:id="rId131"/>
          <w:headerReference w:type="default" r:id="rId132"/>
          <w:pgSz w:w="11906" w:h="16838"/>
          <w:pgMar w:top="1134" w:right="567" w:bottom="1134" w:left="1701" w:header="680" w:footer="0" w:gutter="0"/>
          <w:cols w:space="708"/>
          <w:docGrid w:linePitch="360"/>
        </w:sectPr>
      </w:pPr>
    </w:p>
    <w:p w14:paraId="40E430DC" w14:textId="66F520E7" w:rsidR="00DD3BA2" w:rsidRPr="00572C79" w:rsidRDefault="00DD3BA2" w:rsidP="00490E2C">
      <w:pPr>
        <w:widowControl w:val="0"/>
        <w:spacing w:after="120"/>
        <w:ind w:firstLine="709"/>
        <w:rPr>
          <w:rFonts w:ascii="Times New Roman" w:hAnsi="Times New Roman" w:cs="Times New Roman"/>
          <w:bCs/>
        </w:rPr>
      </w:pPr>
      <w:r w:rsidRPr="00572C79">
        <w:rPr>
          <w:rFonts w:ascii="Times New Roman" w:hAnsi="Times New Roman" w:cs="Times New Roman"/>
          <w:bCs/>
        </w:rPr>
        <w:lastRenderedPageBreak/>
        <w:t>В результате освоения профессионального модуля обучающийся должен</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103"/>
        <w:gridCol w:w="4253"/>
        <w:gridCol w:w="3969"/>
      </w:tblGrid>
      <w:tr w:rsidR="00DD3BA2" w:rsidRPr="00232F60" w14:paraId="04583395" w14:textId="77777777" w:rsidTr="00232F60">
        <w:tc>
          <w:tcPr>
            <w:tcW w:w="1271" w:type="dxa"/>
            <w:tcBorders>
              <w:top w:val="single" w:sz="4" w:space="0" w:color="auto"/>
              <w:left w:val="single" w:sz="4" w:space="0" w:color="auto"/>
              <w:right w:val="single" w:sz="4" w:space="0" w:color="auto"/>
            </w:tcBorders>
            <w:vAlign w:val="center"/>
          </w:tcPr>
          <w:p w14:paraId="7C745017" w14:textId="25B86D27" w:rsidR="00232F60" w:rsidRDefault="00DD3BA2" w:rsidP="00232F60">
            <w:pPr>
              <w:widowControl w:val="0"/>
              <w:jc w:val="center"/>
              <w:rPr>
                <w:rStyle w:val="afb"/>
                <w:b/>
                <w:i w:val="0"/>
                <w:sz w:val="20"/>
                <w:szCs w:val="20"/>
              </w:rPr>
            </w:pPr>
            <w:r w:rsidRPr="00232F60">
              <w:rPr>
                <w:rStyle w:val="afb"/>
                <w:b/>
                <w:i w:val="0"/>
                <w:sz w:val="20"/>
                <w:szCs w:val="20"/>
              </w:rPr>
              <w:t>Код</w:t>
            </w:r>
          </w:p>
          <w:p w14:paraId="0D334F1A" w14:textId="1531773F" w:rsidR="00DD3BA2" w:rsidRPr="00232F60" w:rsidRDefault="00DD3BA2" w:rsidP="00232F60">
            <w:pPr>
              <w:widowControl w:val="0"/>
              <w:jc w:val="center"/>
              <w:rPr>
                <w:rStyle w:val="afb"/>
                <w:b/>
                <w:i w:val="0"/>
                <w:sz w:val="20"/>
                <w:szCs w:val="20"/>
              </w:rPr>
            </w:pPr>
            <w:r w:rsidRPr="00232F60">
              <w:rPr>
                <w:rStyle w:val="afb"/>
                <w:b/>
                <w:i w:val="0"/>
                <w:iCs/>
                <w:sz w:val="20"/>
                <w:szCs w:val="20"/>
              </w:rPr>
              <w:t>ОК</w:t>
            </w:r>
            <w:r w:rsidRPr="00232F60">
              <w:rPr>
                <w:rStyle w:val="afb"/>
                <w:b/>
                <w:sz w:val="20"/>
                <w:szCs w:val="20"/>
              </w:rPr>
              <w:t xml:space="preserve">, </w:t>
            </w:r>
            <w:r w:rsidRPr="00232F60">
              <w:rPr>
                <w:rStyle w:val="afb"/>
                <w:b/>
                <w:i w:val="0"/>
                <w:iCs/>
                <w:sz w:val="20"/>
                <w:szCs w:val="20"/>
              </w:rPr>
              <w:t>ПК</w:t>
            </w:r>
          </w:p>
        </w:tc>
        <w:tc>
          <w:tcPr>
            <w:tcW w:w="5103" w:type="dxa"/>
            <w:tcBorders>
              <w:top w:val="single" w:sz="4" w:space="0" w:color="auto"/>
              <w:left w:val="single" w:sz="4" w:space="0" w:color="auto"/>
              <w:right w:val="single" w:sz="4" w:space="0" w:color="auto"/>
            </w:tcBorders>
            <w:vAlign w:val="center"/>
          </w:tcPr>
          <w:p w14:paraId="046E507F" w14:textId="77777777" w:rsidR="00DD3BA2" w:rsidRPr="00232F60" w:rsidRDefault="00DD3BA2" w:rsidP="00232F60">
            <w:pPr>
              <w:widowControl w:val="0"/>
              <w:jc w:val="center"/>
              <w:rPr>
                <w:rFonts w:ascii="Times New Roman" w:hAnsi="Times New Roman" w:cs="Times New Roman"/>
                <w:b/>
                <w:sz w:val="20"/>
                <w:szCs w:val="20"/>
              </w:rPr>
            </w:pPr>
            <w:r w:rsidRPr="00232F60">
              <w:rPr>
                <w:rFonts w:ascii="Times New Roman" w:hAnsi="Times New Roman" w:cs="Times New Roman"/>
                <w:b/>
                <w:sz w:val="20"/>
                <w:szCs w:val="20"/>
              </w:rPr>
              <w:t>Уметь</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712C685" w14:textId="77777777" w:rsidR="00DD3BA2" w:rsidRPr="00232F60" w:rsidRDefault="00DD3BA2" w:rsidP="00232F60">
            <w:pPr>
              <w:widowControl w:val="0"/>
              <w:jc w:val="center"/>
              <w:rPr>
                <w:rFonts w:ascii="Times New Roman" w:hAnsi="Times New Roman" w:cs="Times New Roman"/>
                <w:b/>
                <w:i/>
                <w:sz w:val="20"/>
                <w:szCs w:val="20"/>
              </w:rPr>
            </w:pPr>
            <w:r w:rsidRPr="00232F60">
              <w:rPr>
                <w:rFonts w:ascii="Times New Roman" w:hAnsi="Times New Roman" w:cs="Times New Roman"/>
                <w:b/>
                <w:sz w:val="20"/>
                <w:szCs w:val="20"/>
              </w:rPr>
              <w:t>Знать</w:t>
            </w:r>
          </w:p>
        </w:tc>
        <w:tc>
          <w:tcPr>
            <w:tcW w:w="3969" w:type="dxa"/>
            <w:tcBorders>
              <w:top w:val="single" w:sz="4" w:space="0" w:color="auto"/>
              <w:left w:val="single" w:sz="4" w:space="0" w:color="auto"/>
              <w:bottom w:val="single" w:sz="4" w:space="0" w:color="auto"/>
              <w:right w:val="single" w:sz="4" w:space="0" w:color="auto"/>
            </w:tcBorders>
            <w:vAlign w:val="center"/>
          </w:tcPr>
          <w:p w14:paraId="4656A080" w14:textId="77777777" w:rsidR="00DD3BA2" w:rsidRPr="00232F60" w:rsidRDefault="00DD3BA2" w:rsidP="00232F60">
            <w:pPr>
              <w:widowControl w:val="0"/>
              <w:jc w:val="center"/>
              <w:rPr>
                <w:rFonts w:ascii="Times New Roman" w:hAnsi="Times New Roman" w:cs="Times New Roman"/>
                <w:b/>
                <w:i/>
                <w:sz w:val="20"/>
                <w:szCs w:val="20"/>
              </w:rPr>
            </w:pPr>
            <w:r w:rsidRPr="00232F60">
              <w:rPr>
                <w:rFonts w:ascii="Times New Roman" w:hAnsi="Times New Roman" w:cs="Times New Roman"/>
                <w:b/>
                <w:sz w:val="20"/>
                <w:szCs w:val="20"/>
              </w:rPr>
              <w:t>Владеть навыками</w:t>
            </w:r>
          </w:p>
        </w:tc>
      </w:tr>
      <w:tr w:rsidR="00DD3BA2" w:rsidRPr="00232F60" w14:paraId="53E2021F" w14:textId="77777777" w:rsidTr="00232F60">
        <w:tc>
          <w:tcPr>
            <w:tcW w:w="1271" w:type="dxa"/>
            <w:tcBorders>
              <w:top w:val="single" w:sz="4" w:space="0" w:color="auto"/>
              <w:left w:val="single" w:sz="4" w:space="0" w:color="auto"/>
              <w:right w:val="single" w:sz="4" w:space="0" w:color="auto"/>
            </w:tcBorders>
          </w:tcPr>
          <w:p w14:paraId="46BF8FE1" w14:textId="77777777" w:rsidR="00DD3BA2" w:rsidRPr="00232F60" w:rsidRDefault="00DD3BA2" w:rsidP="00490E2C">
            <w:pPr>
              <w:widowControl w:val="0"/>
              <w:rPr>
                <w:rFonts w:ascii="Times New Roman" w:hAnsi="Times New Roman" w:cs="Times New Roman"/>
                <w:bCs/>
                <w:sz w:val="20"/>
                <w:szCs w:val="20"/>
              </w:rPr>
            </w:pPr>
            <w:r w:rsidRPr="00232F60">
              <w:rPr>
                <w:rFonts w:ascii="Times New Roman" w:hAnsi="Times New Roman" w:cs="Times New Roman"/>
                <w:bCs/>
                <w:sz w:val="20"/>
                <w:szCs w:val="20"/>
              </w:rPr>
              <w:t>ОК.01</w:t>
            </w:r>
          </w:p>
        </w:tc>
        <w:tc>
          <w:tcPr>
            <w:tcW w:w="5103" w:type="dxa"/>
            <w:tcBorders>
              <w:top w:val="single" w:sz="4" w:space="0" w:color="auto"/>
              <w:left w:val="single" w:sz="4" w:space="0" w:color="auto"/>
              <w:right w:val="single" w:sz="4" w:space="0" w:color="auto"/>
            </w:tcBorders>
            <w:hideMark/>
          </w:tcPr>
          <w:p w14:paraId="3DFF7FC8"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lang w:eastAsia="ru-RU"/>
              </w:rPr>
              <w:t>Уо 01.01</w:t>
            </w:r>
            <w:r w:rsidRPr="00232F60">
              <w:rPr>
                <w:rFonts w:ascii="Times New Roman" w:hAnsi="Times New Roman" w:cs="Times New Roman"/>
                <w:sz w:val="20"/>
                <w:szCs w:val="20"/>
                <w:lang w:eastAsia="ru-RU"/>
              </w:rPr>
              <w:t xml:space="preserve"> распознавать задачу и/или проблему в профессиональном и/или социальном контексте; </w:t>
            </w:r>
          </w:p>
          <w:p w14:paraId="0DD5FBB8"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Уо 01.02</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анализировать задачу и/или проблему и выделять её составные части; </w:t>
            </w:r>
          </w:p>
          <w:p w14:paraId="65267013"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Уо 01.03</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определять этапы решения задачи; </w:t>
            </w:r>
          </w:p>
          <w:p w14:paraId="0EA66584"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Уо 01.04</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выявлять и эффективно искать информацию, необходимую для решения задачи и/или проблемы; </w:t>
            </w:r>
          </w:p>
          <w:p w14:paraId="20913FEA"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Уо 01.05</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составлять план действия; </w:t>
            </w:r>
          </w:p>
          <w:p w14:paraId="7F4DA801"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Уо 01.06</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определять необходимые ресурсы;</w:t>
            </w:r>
          </w:p>
          <w:p w14:paraId="613330D0"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Уо 01.07</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владеть актуальными методами работы в профессиональной и смежных сферах;</w:t>
            </w:r>
          </w:p>
          <w:p w14:paraId="03E47E8C"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Уо 01.08</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реализовывать составленный план; </w:t>
            </w:r>
          </w:p>
          <w:p w14:paraId="6FD7724F" w14:textId="77777777" w:rsidR="00DD3BA2" w:rsidRPr="00232F60" w:rsidRDefault="00DD3BA2" w:rsidP="00232F60">
            <w:pPr>
              <w:widowControl w:val="0"/>
              <w:rPr>
                <w:rFonts w:ascii="Times New Roman" w:hAnsi="Times New Roman" w:cs="Times New Roman"/>
                <w:bCs/>
                <w:sz w:val="20"/>
                <w:szCs w:val="20"/>
              </w:rPr>
            </w:pPr>
            <w:r w:rsidRPr="00232F60">
              <w:rPr>
                <w:rFonts w:ascii="Times New Roman" w:hAnsi="Times New Roman" w:cs="Times New Roman"/>
                <w:b/>
                <w:i/>
                <w:sz w:val="20"/>
                <w:szCs w:val="20"/>
              </w:rPr>
              <w:t>Уо 01.09</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оценивать результат и последствия своих действий (самостоятельно или с помощью наставника).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7493C68"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Зо 01.01</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актуальный профессиональный и социальный контекст, в котором приходится работать и жить;</w:t>
            </w:r>
          </w:p>
          <w:p w14:paraId="0F9F376D"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Зо 01.02</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основные источники информации и ресурсов для решения задач и проблем в профессиональном и/или социальном контексте;</w:t>
            </w:r>
          </w:p>
          <w:p w14:paraId="6A1E1BAC"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Зо 01.03</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алгоритмы выполнения работ в профессиональной и смежных областях;</w:t>
            </w:r>
          </w:p>
          <w:p w14:paraId="201895D7"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Зо 01.04</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методы работы в профессиональной и смежных сферах;</w:t>
            </w:r>
          </w:p>
          <w:p w14:paraId="6A391259"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Зо 01.05</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структура плана для решения задач; </w:t>
            </w:r>
          </w:p>
          <w:p w14:paraId="2A81D7D8" w14:textId="77777777" w:rsidR="00DD3BA2" w:rsidRPr="00232F60" w:rsidRDefault="00DD3BA2" w:rsidP="00232F60">
            <w:pPr>
              <w:widowControl w:val="0"/>
              <w:rPr>
                <w:rFonts w:ascii="Times New Roman" w:hAnsi="Times New Roman" w:cs="Times New Roman"/>
                <w:bCs/>
                <w:i/>
                <w:sz w:val="20"/>
                <w:szCs w:val="20"/>
              </w:rPr>
            </w:pPr>
            <w:r w:rsidRPr="00232F60">
              <w:rPr>
                <w:rFonts w:ascii="Times New Roman" w:hAnsi="Times New Roman" w:cs="Times New Roman"/>
                <w:b/>
                <w:i/>
                <w:sz w:val="20"/>
                <w:szCs w:val="20"/>
              </w:rPr>
              <w:t>Зо 01.06</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порядок оценки результатов решения задач профессиональной деятельности.</w:t>
            </w:r>
          </w:p>
        </w:tc>
        <w:tc>
          <w:tcPr>
            <w:tcW w:w="3969" w:type="dxa"/>
            <w:tcBorders>
              <w:top w:val="single" w:sz="4" w:space="0" w:color="auto"/>
              <w:left w:val="single" w:sz="4" w:space="0" w:color="auto"/>
              <w:bottom w:val="single" w:sz="4" w:space="0" w:color="auto"/>
              <w:right w:val="single" w:sz="4" w:space="0" w:color="auto"/>
            </w:tcBorders>
          </w:tcPr>
          <w:p w14:paraId="52424871" w14:textId="77777777" w:rsidR="00DD3BA2" w:rsidRPr="00232F60" w:rsidRDefault="00DD3BA2" w:rsidP="00232F60">
            <w:pPr>
              <w:widowControl w:val="0"/>
              <w:rPr>
                <w:rFonts w:ascii="Times New Roman" w:hAnsi="Times New Roman" w:cs="Times New Roman"/>
                <w:bCs/>
                <w:i/>
                <w:sz w:val="20"/>
                <w:szCs w:val="20"/>
              </w:rPr>
            </w:pPr>
            <w:r w:rsidRPr="00232F60">
              <w:rPr>
                <w:rFonts w:ascii="Times New Roman" w:hAnsi="Times New Roman" w:cs="Times New Roman"/>
                <w:bCs/>
                <w:i/>
                <w:sz w:val="20"/>
                <w:szCs w:val="20"/>
              </w:rPr>
              <w:t>-</w:t>
            </w:r>
          </w:p>
        </w:tc>
      </w:tr>
      <w:tr w:rsidR="00DD3BA2" w:rsidRPr="00232F60" w14:paraId="28D7F578" w14:textId="77777777" w:rsidTr="00232F60">
        <w:tc>
          <w:tcPr>
            <w:tcW w:w="1271" w:type="dxa"/>
            <w:tcBorders>
              <w:left w:val="single" w:sz="4" w:space="0" w:color="auto"/>
              <w:bottom w:val="single" w:sz="4" w:space="0" w:color="auto"/>
              <w:right w:val="single" w:sz="4" w:space="0" w:color="auto"/>
            </w:tcBorders>
          </w:tcPr>
          <w:p w14:paraId="20784EC2" w14:textId="77777777" w:rsidR="00DD3BA2" w:rsidRPr="00232F60" w:rsidRDefault="00DD3BA2" w:rsidP="00490E2C">
            <w:pPr>
              <w:widowControl w:val="0"/>
              <w:rPr>
                <w:rFonts w:ascii="Times New Roman" w:hAnsi="Times New Roman" w:cs="Times New Roman"/>
                <w:bCs/>
                <w:sz w:val="20"/>
                <w:szCs w:val="20"/>
              </w:rPr>
            </w:pPr>
            <w:r w:rsidRPr="00232F60">
              <w:rPr>
                <w:rFonts w:ascii="Times New Roman" w:hAnsi="Times New Roman" w:cs="Times New Roman"/>
                <w:bCs/>
                <w:sz w:val="20"/>
                <w:szCs w:val="20"/>
              </w:rPr>
              <w:t>ОК.02</w:t>
            </w:r>
          </w:p>
        </w:tc>
        <w:tc>
          <w:tcPr>
            <w:tcW w:w="5103" w:type="dxa"/>
            <w:tcBorders>
              <w:left w:val="single" w:sz="4" w:space="0" w:color="auto"/>
              <w:bottom w:val="single" w:sz="4" w:space="0" w:color="auto"/>
              <w:right w:val="single" w:sz="4" w:space="0" w:color="auto"/>
            </w:tcBorders>
          </w:tcPr>
          <w:p w14:paraId="427226BE"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rPr>
              <w:t>Уо 02.01</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определять задачи для поиска информации;</w:t>
            </w:r>
          </w:p>
          <w:p w14:paraId="30451EB1"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rPr>
              <w:t>Уо 02.02</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определять необходимые источники информации; </w:t>
            </w:r>
          </w:p>
          <w:p w14:paraId="66B733B5"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rPr>
              <w:t>Уо 02.03</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планировать процесс поиска; структурировать получаемую информацию; </w:t>
            </w:r>
          </w:p>
          <w:p w14:paraId="1D478491"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rPr>
              <w:t>Уо 02.04</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выделять наиболее значимое в перечне информации; </w:t>
            </w:r>
          </w:p>
          <w:p w14:paraId="5BB57209"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rPr>
              <w:t>Уо 02.05</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оценивать практическую значимость результатов поиска; </w:t>
            </w:r>
          </w:p>
          <w:p w14:paraId="5AE4A86C"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rPr>
              <w:t>Уо 02.06</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оформлять результаты поиска; </w:t>
            </w:r>
          </w:p>
          <w:p w14:paraId="111E1952"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sz w:val="20"/>
                <w:szCs w:val="20"/>
                <w:lang w:eastAsia="ru-RU"/>
              </w:rPr>
              <w:t xml:space="preserve">применять средства информационных технологий для решения профессиональных задач; </w:t>
            </w:r>
          </w:p>
          <w:p w14:paraId="4ABE0959"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rPr>
              <w:t>Уо 02.07</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использовать современное программное обеспечение; </w:t>
            </w:r>
          </w:p>
          <w:p w14:paraId="77797BC3"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Уо 02.08</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использовать различные цифровые средства для решения профессиональных задач.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A8DDF47"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Зо 02.01</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номенклатура информационных источников, применяемых в профессиональной деятельности;</w:t>
            </w:r>
          </w:p>
          <w:p w14:paraId="7FBB6EF2"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Зо 02.02</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приемы структурирования информации; </w:t>
            </w:r>
          </w:p>
          <w:p w14:paraId="549C370B"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Зо 02.03</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формат оформления результатов поиска информации;</w:t>
            </w:r>
          </w:p>
          <w:p w14:paraId="07F88807"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sz w:val="20"/>
                <w:szCs w:val="20"/>
                <w:lang w:eastAsia="ru-RU"/>
              </w:rPr>
              <w:t xml:space="preserve">современные средства и устройства информатизации, </w:t>
            </w:r>
          </w:p>
          <w:p w14:paraId="64871EA7" w14:textId="77777777" w:rsidR="00DD3BA2" w:rsidRPr="00232F60" w:rsidRDefault="00DD3BA2" w:rsidP="00232F60">
            <w:pPr>
              <w:widowControl w:val="0"/>
              <w:rPr>
                <w:rFonts w:ascii="Times New Roman" w:hAnsi="Times New Roman" w:cs="Times New Roman"/>
                <w:bCs/>
                <w:i/>
                <w:sz w:val="20"/>
                <w:szCs w:val="20"/>
              </w:rPr>
            </w:pPr>
            <w:r w:rsidRPr="00232F60">
              <w:rPr>
                <w:rFonts w:ascii="Times New Roman" w:hAnsi="Times New Roman" w:cs="Times New Roman"/>
                <w:b/>
                <w:i/>
                <w:sz w:val="20"/>
                <w:szCs w:val="20"/>
              </w:rPr>
              <w:t>Зо 02.04</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порядок их применения и программное обеспечение в профессиональной деятельности, в том числе с использованием цифровых средств.</w:t>
            </w:r>
          </w:p>
        </w:tc>
        <w:tc>
          <w:tcPr>
            <w:tcW w:w="3969" w:type="dxa"/>
            <w:tcBorders>
              <w:top w:val="single" w:sz="4" w:space="0" w:color="auto"/>
              <w:left w:val="single" w:sz="4" w:space="0" w:color="auto"/>
              <w:bottom w:val="single" w:sz="4" w:space="0" w:color="auto"/>
              <w:right w:val="single" w:sz="4" w:space="0" w:color="auto"/>
            </w:tcBorders>
          </w:tcPr>
          <w:p w14:paraId="2EAFC9A8" w14:textId="77777777" w:rsidR="00DD3BA2" w:rsidRPr="00232F60" w:rsidRDefault="00DD3BA2" w:rsidP="00232F60">
            <w:pPr>
              <w:widowControl w:val="0"/>
              <w:rPr>
                <w:rFonts w:ascii="Times New Roman" w:hAnsi="Times New Roman" w:cs="Times New Roman"/>
                <w:bCs/>
                <w:i/>
                <w:sz w:val="20"/>
                <w:szCs w:val="20"/>
              </w:rPr>
            </w:pPr>
            <w:r w:rsidRPr="00232F60">
              <w:rPr>
                <w:rFonts w:ascii="Times New Roman" w:hAnsi="Times New Roman" w:cs="Times New Roman"/>
                <w:bCs/>
                <w:i/>
                <w:sz w:val="20"/>
                <w:szCs w:val="20"/>
              </w:rPr>
              <w:t>-</w:t>
            </w:r>
          </w:p>
        </w:tc>
      </w:tr>
      <w:tr w:rsidR="00DD3BA2" w:rsidRPr="00232F60" w14:paraId="45697398" w14:textId="77777777" w:rsidTr="00232F60">
        <w:tc>
          <w:tcPr>
            <w:tcW w:w="1271" w:type="dxa"/>
            <w:tcBorders>
              <w:left w:val="single" w:sz="4" w:space="0" w:color="auto"/>
              <w:bottom w:val="single" w:sz="4" w:space="0" w:color="auto"/>
              <w:right w:val="single" w:sz="4" w:space="0" w:color="auto"/>
            </w:tcBorders>
          </w:tcPr>
          <w:p w14:paraId="7FF0C259" w14:textId="77777777" w:rsidR="00DD3BA2" w:rsidRPr="00232F60" w:rsidRDefault="00DD3BA2" w:rsidP="00490E2C">
            <w:pPr>
              <w:widowControl w:val="0"/>
              <w:rPr>
                <w:rFonts w:ascii="Times New Roman" w:hAnsi="Times New Roman" w:cs="Times New Roman"/>
                <w:bCs/>
                <w:sz w:val="20"/>
                <w:szCs w:val="20"/>
              </w:rPr>
            </w:pPr>
            <w:r w:rsidRPr="00232F60">
              <w:rPr>
                <w:rFonts w:ascii="Times New Roman" w:hAnsi="Times New Roman" w:cs="Times New Roman"/>
                <w:bCs/>
                <w:sz w:val="20"/>
                <w:szCs w:val="20"/>
              </w:rPr>
              <w:t>ОК.03</w:t>
            </w:r>
          </w:p>
        </w:tc>
        <w:tc>
          <w:tcPr>
            <w:tcW w:w="5103" w:type="dxa"/>
            <w:tcBorders>
              <w:left w:val="single" w:sz="4" w:space="0" w:color="auto"/>
              <w:bottom w:val="single" w:sz="4" w:space="0" w:color="auto"/>
              <w:right w:val="single" w:sz="4" w:space="0" w:color="auto"/>
            </w:tcBorders>
          </w:tcPr>
          <w:p w14:paraId="525CD4A8"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rPr>
              <w:t>Уо 03.01</w:t>
            </w:r>
            <w:r w:rsidRPr="00232F60">
              <w:rPr>
                <w:rFonts w:ascii="Times New Roman" w:hAnsi="Times New Roman" w:cs="Times New Roman"/>
                <w:sz w:val="20"/>
                <w:szCs w:val="20"/>
              </w:rPr>
              <w:t xml:space="preserve"> о</w:t>
            </w:r>
            <w:r w:rsidRPr="00232F60">
              <w:rPr>
                <w:rFonts w:ascii="Times New Roman" w:hAnsi="Times New Roman" w:cs="Times New Roman"/>
                <w:sz w:val="20"/>
                <w:szCs w:val="20"/>
                <w:lang w:eastAsia="ru-RU"/>
              </w:rPr>
              <w:t xml:space="preserve">пределять актуальность нормативно-правовой документации в профессиональной деятельности; </w:t>
            </w:r>
          </w:p>
          <w:p w14:paraId="4E57027A"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rPr>
              <w:t>Уо 03.02</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применять современную научную профессиональную терминологию; </w:t>
            </w:r>
          </w:p>
          <w:p w14:paraId="7B06ED2A"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rPr>
              <w:t>Уо 03.03</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определять и выстраивать траектории профессионального развития и самообразования;</w:t>
            </w:r>
          </w:p>
          <w:p w14:paraId="53C56535"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rPr>
              <w:t>Уо 03.04</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выявлять достоинства и недостатки коммерческой идеи; </w:t>
            </w:r>
          </w:p>
          <w:p w14:paraId="56C89352"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rPr>
              <w:lastRenderedPageBreak/>
              <w:t>Уо 03.05</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презентовать идеи открытия собственного дела в профессиональной деятельности; </w:t>
            </w:r>
          </w:p>
          <w:p w14:paraId="67C88E4C"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sz w:val="20"/>
                <w:szCs w:val="20"/>
                <w:lang w:eastAsia="ru-RU"/>
              </w:rPr>
              <w:t xml:space="preserve">оформлять бизнес-план; </w:t>
            </w:r>
          </w:p>
          <w:p w14:paraId="1407EDD3"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rPr>
              <w:t>Уо 03.06</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рассчитывать размеры выплат по процентным ставкам кредитования; </w:t>
            </w:r>
          </w:p>
          <w:p w14:paraId="0F3B86EE"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rPr>
              <w:t>Уо 03.07</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определять инвестиционную привлекательность коммерческих идей в рамках профессиональной деятельности; </w:t>
            </w:r>
          </w:p>
          <w:p w14:paraId="79B412AD"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rPr>
              <w:t>Уо 03.08</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презентовать бизнес-идею; </w:t>
            </w:r>
          </w:p>
          <w:p w14:paraId="0C3D7C39" w14:textId="77777777" w:rsidR="00DD3BA2" w:rsidRPr="00232F60" w:rsidRDefault="00DD3BA2" w:rsidP="00232F60">
            <w:pPr>
              <w:widowControl w:val="0"/>
              <w:rPr>
                <w:rFonts w:ascii="Times New Roman" w:hAnsi="Times New Roman" w:cs="Times New Roman"/>
                <w:b/>
                <w:i/>
                <w:sz w:val="20"/>
                <w:szCs w:val="20"/>
              </w:rPr>
            </w:pPr>
            <w:r w:rsidRPr="00232F60">
              <w:rPr>
                <w:rFonts w:ascii="Times New Roman" w:hAnsi="Times New Roman" w:cs="Times New Roman"/>
                <w:b/>
                <w:i/>
                <w:sz w:val="20"/>
                <w:szCs w:val="20"/>
              </w:rPr>
              <w:t>Уо 03.09</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определять источники финансирования.</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D35679"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lastRenderedPageBreak/>
              <w:t>Зо 03.01</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содержание актуальной нормативно-правовой документации; </w:t>
            </w:r>
          </w:p>
          <w:p w14:paraId="1FA9298A"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Зо 03.02</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современная научная и профессиональная терминология; </w:t>
            </w:r>
          </w:p>
          <w:p w14:paraId="37AB54D9"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Зо 03.03</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возможные траектории профессионального развития и самообразования;</w:t>
            </w:r>
          </w:p>
          <w:p w14:paraId="42E2C7C6"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Зо 03.04</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основы предпринимательской </w:t>
            </w:r>
            <w:r w:rsidRPr="00232F60">
              <w:rPr>
                <w:rFonts w:ascii="Times New Roman" w:hAnsi="Times New Roman" w:cs="Times New Roman"/>
                <w:sz w:val="20"/>
                <w:szCs w:val="20"/>
                <w:lang w:eastAsia="ru-RU"/>
              </w:rPr>
              <w:lastRenderedPageBreak/>
              <w:t xml:space="preserve">деятельности; </w:t>
            </w:r>
          </w:p>
          <w:p w14:paraId="1116C096"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sz w:val="20"/>
                <w:szCs w:val="20"/>
                <w:lang w:eastAsia="ru-RU"/>
              </w:rPr>
              <w:t xml:space="preserve">основы финансовой грамотности; </w:t>
            </w:r>
          </w:p>
          <w:p w14:paraId="30E7032D"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lang w:eastAsia="ru-RU"/>
              </w:rPr>
              <w:t>Зо 03.05</w:t>
            </w:r>
            <w:r w:rsidRPr="00232F60">
              <w:rPr>
                <w:rFonts w:ascii="Times New Roman" w:hAnsi="Times New Roman" w:cs="Times New Roman"/>
                <w:sz w:val="20"/>
                <w:szCs w:val="20"/>
                <w:lang w:eastAsia="ru-RU"/>
              </w:rPr>
              <w:t xml:space="preserve"> правила разработки бизнес-планов; </w:t>
            </w:r>
          </w:p>
          <w:p w14:paraId="2971902B"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lang w:eastAsia="ru-RU"/>
              </w:rPr>
              <w:t>Зо 03.06</w:t>
            </w:r>
            <w:r w:rsidRPr="00232F60">
              <w:rPr>
                <w:rFonts w:ascii="Times New Roman" w:hAnsi="Times New Roman" w:cs="Times New Roman"/>
                <w:sz w:val="20"/>
                <w:szCs w:val="20"/>
                <w:lang w:eastAsia="ru-RU"/>
              </w:rPr>
              <w:t xml:space="preserve"> порядок выстраивания презентации; </w:t>
            </w:r>
          </w:p>
          <w:p w14:paraId="04B48BA7" w14:textId="77777777" w:rsidR="00DD3BA2" w:rsidRPr="00232F60" w:rsidRDefault="00DD3BA2" w:rsidP="00232F60">
            <w:pPr>
              <w:widowControl w:val="0"/>
              <w:rPr>
                <w:rFonts w:ascii="Times New Roman" w:hAnsi="Times New Roman" w:cs="Times New Roman"/>
                <w:b/>
                <w:i/>
                <w:sz w:val="20"/>
                <w:szCs w:val="20"/>
              </w:rPr>
            </w:pPr>
            <w:r w:rsidRPr="00232F60">
              <w:rPr>
                <w:rFonts w:ascii="Times New Roman" w:hAnsi="Times New Roman" w:cs="Times New Roman"/>
                <w:b/>
                <w:i/>
                <w:sz w:val="20"/>
                <w:szCs w:val="20"/>
                <w:lang w:eastAsia="ru-RU"/>
              </w:rPr>
              <w:t>Зо 03.07</w:t>
            </w:r>
            <w:r w:rsidRPr="00232F60">
              <w:rPr>
                <w:rFonts w:ascii="Times New Roman" w:hAnsi="Times New Roman" w:cs="Times New Roman"/>
                <w:sz w:val="20"/>
                <w:szCs w:val="20"/>
                <w:lang w:eastAsia="ru-RU"/>
              </w:rPr>
              <w:t xml:space="preserve"> кредитные банковские продукты.</w:t>
            </w:r>
          </w:p>
        </w:tc>
        <w:tc>
          <w:tcPr>
            <w:tcW w:w="3969" w:type="dxa"/>
            <w:tcBorders>
              <w:top w:val="single" w:sz="4" w:space="0" w:color="auto"/>
              <w:left w:val="single" w:sz="4" w:space="0" w:color="auto"/>
              <w:bottom w:val="single" w:sz="4" w:space="0" w:color="auto"/>
              <w:right w:val="single" w:sz="4" w:space="0" w:color="auto"/>
            </w:tcBorders>
          </w:tcPr>
          <w:p w14:paraId="1D5E4AD4" w14:textId="77777777" w:rsidR="00DD3BA2" w:rsidRPr="00232F60" w:rsidRDefault="00DD3BA2" w:rsidP="00232F60">
            <w:pPr>
              <w:widowControl w:val="0"/>
              <w:rPr>
                <w:rFonts w:ascii="Times New Roman" w:hAnsi="Times New Roman" w:cs="Times New Roman"/>
                <w:bCs/>
                <w:i/>
                <w:sz w:val="20"/>
                <w:szCs w:val="20"/>
              </w:rPr>
            </w:pPr>
          </w:p>
        </w:tc>
      </w:tr>
      <w:tr w:rsidR="00DD3BA2" w:rsidRPr="00232F60" w14:paraId="3504C4FB" w14:textId="77777777" w:rsidTr="00232F60">
        <w:tc>
          <w:tcPr>
            <w:tcW w:w="1271" w:type="dxa"/>
            <w:tcBorders>
              <w:left w:val="single" w:sz="4" w:space="0" w:color="auto"/>
              <w:bottom w:val="single" w:sz="4" w:space="0" w:color="auto"/>
              <w:right w:val="single" w:sz="4" w:space="0" w:color="auto"/>
            </w:tcBorders>
          </w:tcPr>
          <w:p w14:paraId="79845A1E" w14:textId="77777777" w:rsidR="00DD3BA2" w:rsidRPr="00232F60" w:rsidRDefault="00DD3BA2" w:rsidP="00490E2C">
            <w:pPr>
              <w:widowControl w:val="0"/>
              <w:rPr>
                <w:rFonts w:ascii="Times New Roman" w:hAnsi="Times New Roman" w:cs="Times New Roman"/>
                <w:bCs/>
                <w:sz w:val="20"/>
                <w:szCs w:val="20"/>
              </w:rPr>
            </w:pPr>
            <w:r w:rsidRPr="00232F60">
              <w:rPr>
                <w:rFonts w:ascii="Times New Roman" w:hAnsi="Times New Roman" w:cs="Times New Roman"/>
                <w:bCs/>
                <w:sz w:val="20"/>
                <w:szCs w:val="20"/>
              </w:rPr>
              <w:t>ОК.04</w:t>
            </w:r>
          </w:p>
        </w:tc>
        <w:tc>
          <w:tcPr>
            <w:tcW w:w="5103" w:type="dxa"/>
            <w:tcBorders>
              <w:left w:val="single" w:sz="4" w:space="0" w:color="auto"/>
              <w:bottom w:val="single" w:sz="4" w:space="0" w:color="auto"/>
              <w:right w:val="single" w:sz="4" w:space="0" w:color="auto"/>
            </w:tcBorders>
          </w:tcPr>
          <w:p w14:paraId="6582312C"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pacing w:val="-4"/>
                <w:sz w:val="20"/>
                <w:szCs w:val="20"/>
                <w:lang w:eastAsia="ru-RU"/>
              </w:rPr>
              <w:t>Уо 04.01</w:t>
            </w:r>
            <w:r w:rsidRPr="00232F60">
              <w:rPr>
                <w:rFonts w:ascii="Times New Roman" w:hAnsi="Times New Roman" w:cs="Times New Roman"/>
                <w:spacing w:val="-4"/>
                <w:sz w:val="20"/>
                <w:szCs w:val="20"/>
                <w:lang w:eastAsia="ru-RU"/>
              </w:rPr>
              <w:t xml:space="preserve"> организовывать работу коллектива и команды;</w:t>
            </w:r>
          </w:p>
          <w:p w14:paraId="4EA563FD" w14:textId="77777777" w:rsidR="00DD3BA2" w:rsidRPr="00232F60" w:rsidRDefault="00DD3BA2" w:rsidP="00232F60">
            <w:pPr>
              <w:widowControl w:val="0"/>
              <w:rPr>
                <w:rFonts w:ascii="Times New Roman" w:hAnsi="Times New Roman" w:cs="Times New Roman"/>
                <w:b/>
                <w:i/>
                <w:sz w:val="20"/>
                <w:szCs w:val="20"/>
              </w:rPr>
            </w:pPr>
            <w:r w:rsidRPr="00232F60">
              <w:rPr>
                <w:rFonts w:ascii="Times New Roman" w:hAnsi="Times New Roman" w:cs="Times New Roman"/>
                <w:b/>
                <w:i/>
                <w:spacing w:val="-4"/>
                <w:sz w:val="20"/>
                <w:szCs w:val="20"/>
                <w:lang w:eastAsia="ru-RU"/>
              </w:rPr>
              <w:t>Уо 04.02</w:t>
            </w:r>
            <w:r w:rsidRPr="00232F60">
              <w:rPr>
                <w:rFonts w:ascii="Times New Roman" w:hAnsi="Times New Roman" w:cs="Times New Roman"/>
                <w:spacing w:val="-4"/>
                <w:sz w:val="20"/>
                <w:szCs w:val="20"/>
                <w:lang w:eastAsia="ru-RU"/>
              </w:rPr>
              <w:t xml:space="preserve"> взаимодействовать с коллегами, руководством, клиентами в ходе профессиональной деятельности.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9F9B62E"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lang w:eastAsia="ru-RU"/>
              </w:rPr>
              <w:t>Зо 04.01</w:t>
            </w:r>
            <w:r w:rsidRPr="00232F60">
              <w:rPr>
                <w:rFonts w:ascii="Times New Roman" w:hAnsi="Times New Roman" w:cs="Times New Roman"/>
                <w:sz w:val="20"/>
                <w:szCs w:val="20"/>
                <w:lang w:eastAsia="ru-RU"/>
              </w:rPr>
              <w:t xml:space="preserve"> психологические основы деятельности коллектива, психологические особенности личности; </w:t>
            </w:r>
          </w:p>
          <w:p w14:paraId="3BCED150" w14:textId="77777777" w:rsidR="00DD3BA2" w:rsidRPr="00232F60" w:rsidRDefault="00DD3BA2" w:rsidP="00232F60">
            <w:pPr>
              <w:widowControl w:val="0"/>
              <w:rPr>
                <w:rFonts w:ascii="Times New Roman" w:hAnsi="Times New Roman" w:cs="Times New Roman"/>
                <w:b/>
                <w:i/>
                <w:sz w:val="20"/>
                <w:szCs w:val="20"/>
              </w:rPr>
            </w:pPr>
            <w:r w:rsidRPr="00232F60">
              <w:rPr>
                <w:rFonts w:ascii="Times New Roman" w:hAnsi="Times New Roman" w:cs="Times New Roman"/>
                <w:b/>
                <w:i/>
                <w:sz w:val="20"/>
                <w:szCs w:val="20"/>
                <w:lang w:eastAsia="ru-RU"/>
              </w:rPr>
              <w:t>Зо 04.02</w:t>
            </w:r>
            <w:r w:rsidRPr="00232F60">
              <w:rPr>
                <w:rFonts w:ascii="Times New Roman" w:hAnsi="Times New Roman" w:cs="Times New Roman"/>
                <w:sz w:val="20"/>
                <w:szCs w:val="20"/>
                <w:lang w:eastAsia="ru-RU"/>
              </w:rPr>
              <w:t xml:space="preserve"> основы проектной деятельности.</w:t>
            </w:r>
          </w:p>
        </w:tc>
        <w:tc>
          <w:tcPr>
            <w:tcW w:w="3969" w:type="dxa"/>
            <w:tcBorders>
              <w:top w:val="single" w:sz="4" w:space="0" w:color="auto"/>
              <w:left w:val="single" w:sz="4" w:space="0" w:color="auto"/>
              <w:bottom w:val="single" w:sz="4" w:space="0" w:color="auto"/>
              <w:right w:val="single" w:sz="4" w:space="0" w:color="auto"/>
            </w:tcBorders>
          </w:tcPr>
          <w:p w14:paraId="0840B24C" w14:textId="77777777" w:rsidR="00DD3BA2" w:rsidRPr="00232F60" w:rsidRDefault="00DD3BA2" w:rsidP="00232F60">
            <w:pPr>
              <w:widowControl w:val="0"/>
              <w:rPr>
                <w:rFonts w:ascii="Times New Roman" w:hAnsi="Times New Roman" w:cs="Times New Roman"/>
                <w:bCs/>
                <w:i/>
                <w:sz w:val="20"/>
                <w:szCs w:val="20"/>
              </w:rPr>
            </w:pPr>
          </w:p>
        </w:tc>
      </w:tr>
      <w:tr w:rsidR="00DD3BA2" w:rsidRPr="00232F60" w14:paraId="7438B62B" w14:textId="77777777" w:rsidTr="00232F60">
        <w:tc>
          <w:tcPr>
            <w:tcW w:w="1271" w:type="dxa"/>
            <w:tcBorders>
              <w:left w:val="single" w:sz="4" w:space="0" w:color="auto"/>
              <w:bottom w:val="single" w:sz="4" w:space="0" w:color="auto"/>
              <w:right w:val="single" w:sz="4" w:space="0" w:color="auto"/>
            </w:tcBorders>
          </w:tcPr>
          <w:p w14:paraId="52AF0634" w14:textId="77777777" w:rsidR="00DD3BA2" w:rsidRPr="00232F60" w:rsidRDefault="00DD3BA2" w:rsidP="00490E2C">
            <w:pPr>
              <w:widowControl w:val="0"/>
              <w:rPr>
                <w:rFonts w:ascii="Times New Roman" w:hAnsi="Times New Roman" w:cs="Times New Roman"/>
                <w:bCs/>
                <w:sz w:val="20"/>
                <w:szCs w:val="20"/>
              </w:rPr>
            </w:pPr>
            <w:r w:rsidRPr="00232F60">
              <w:rPr>
                <w:rFonts w:ascii="Times New Roman" w:hAnsi="Times New Roman" w:cs="Times New Roman"/>
                <w:bCs/>
                <w:sz w:val="20"/>
                <w:szCs w:val="20"/>
              </w:rPr>
              <w:t>ОК.07</w:t>
            </w:r>
          </w:p>
        </w:tc>
        <w:tc>
          <w:tcPr>
            <w:tcW w:w="5103" w:type="dxa"/>
            <w:tcBorders>
              <w:left w:val="single" w:sz="4" w:space="0" w:color="auto"/>
              <w:bottom w:val="single" w:sz="4" w:space="0" w:color="auto"/>
              <w:right w:val="single" w:sz="4" w:space="0" w:color="auto"/>
            </w:tcBorders>
          </w:tcPr>
          <w:p w14:paraId="1F8DE6AA"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Уо 07.01</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соблюдать нормы экологической безопасности; </w:t>
            </w:r>
          </w:p>
          <w:p w14:paraId="21D6BF35"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lang w:eastAsia="ru-RU"/>
              </w:rPr>
              <w:t>Уо 07.02</w:t>
            </w:r>
            <w:r w:rsidRPr="00232F60">
              <w:rPr>
                <w:rFonts w:ascii="Times New Roman" w:hAnsi="Times New Roman" w:cs="Times New Roman"/>
                <w:sz w:val="20"/>
                <w:szCs w:val="20"/>
                <w:lang w:eastAsia="ru-RU"/>
              </w:rPr>
              <w:t xml:space="preserve"> определять направления ресурсосбережения в рамках профессиональной деятельности по специальности;</w:t>
            </w:r>
          </w:p>
          <w:p w14:paraId="4672179D"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rPr>
              <w:t>Уо 07.03</w:t>
            </w:r>
            <w:r w:rsidRPr="00232F60">
              <w:rPr>
                <w:rFonts w:ascii="Times New Roman" w:hAnsi="Times New Roman" w:cs="Times New Roman"/>
                <w:sz w:val="20"/>
                <w:szCs w:val="20"/>
              </w:rPr>
              <w:t xml:space="preserve"> </w:t>
            </w:r>
            <w:r w:rsidRPr="00232F60">
              <w:rPr>
                <w:rFonts w:ascii="Times New Roman" w:hAnsi="Times New Roman" w:cs="Times New Roman"/>
                <w:sz w:val="20"/>
                <w:szCs w:val="20"/>
                <w:lang w:eastAsia="ru-RU"/>
              </w:rPr>
              <w:t xml:space="preserve">осуществлять работу с соблюдением принципов бережливого производства; </w:t>
            </w:r>
          </w:p>
          <w:p w14:paraId="2200C731" w14:textId="77777777" w:rsidR="00DD3BA2" w:rsidRPr="00232F60" w:rsidRDefault="00DD3BA2" w:rsidP="00232F60">
            <w:pPr>
              <w:widowControl w:val="0"/>
              <w:rPr>
                <w:rFonts w:ascii="Times New Roman" w:hAnsi="Times New Roman" w:cs="Times New Roman"/>
                <w:b/>
                <w:i/>
                <w:sz w:val="20"/>
                <w:szCs w:val="20"/>
              </w:rPr>
            </w:pPr>
            <w:r w:rsidRPr="00232F60">
              <w:rPr>
                <w:rFonts w:ascii="Times New Roman" w:hAnsi="Times New Roman" w:cs="Times New Roman"/>
                <w:b/>
                <w:i/>
                <w:sz w:val="20"/>
                <w:szCs w:val="20"/>
                <w:lang w:eastAsia="ru-RU"/>
              </w:rPr>
              <w:t>Уо 07.04</w:t>
            </w:r>
            <w:r w:rsidRPr="00232F60">
              <w:rPr>
                <w:rFonts w:ascii="Times New Roman" w:hAnsi="Times New Roman" w:cs="Times New Roman"/>
                <w:sz w:val="20"/>
                <w:szCs w:val="20"/>
                <w:lang w:eastAsia="ru-RU"/>
              </w:rPr>
              <w:t xml:space="preserve"> организовывать профессиональную деятельность с учетом знаний об изменении климатических условий региона.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E65E86"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lang w:eastAsia="ru-RU"/>
              </w:rPr>
              <w:t>Зо 07.01</w:t>
            </w:r>
            <w:r w:rsidRPr="00232F60">
              <w:rPr>
                <w:rFonts w:ascii="Times New Roman" w:hAnsi="Times New Roman" w:cs="Times New Roman"/>
                <w:sz w:val="20"/>
                <w:szCs w:val="20"/>
                <w:lang w:eastAsia="ru-RU"/>
              </w:rPr>
              <w:t xml:space="preserve"> правила экологической безопасности при ведении профессиональной деятельности;</w:t>
            </w:r>
          </w:p>
          <w:p w14:paraId="2AC4E53E"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lang w:eastAsia="ru-RU"/>
              </w:rPr>
              <w:t>Зо 07.02</w:t>
            </w:r>
            <w:r w:rsidRPr="00232F60">
              <w:rPr>
                <w:rFonts w:ascii="Times New Roman" w:hAnsi="Times New Roman" w:cs="Times New Roman"/>
                <w:sz w:val="20"/>
                <w:szCs w:val="20"/>
                <w:lang w:eastAsia="ru-RU"/>
              </w:rPr>
              <w:t xml:space="preserve"> основные ресурсы, задействованные в профессиональной деятельности; </w:t>
            </w:r>
          </w:p>
          <w:p w14:paraId="5E9B3597"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lang w:eastAsia="ru-RU"/>
              </w:rPr>
              <w:t>Зо 07.03</w:t>
            </w:r>
            <w:r w:rsidRPr="00232F60">
              <w:rPr>
                <w:rFonts w:ascii="Times New Roman" w:hAnsi="Times New Roman" w:cs="Times New Roman"/>
                <w:sz w:val="20"/>
                <w:szCs w:val="20"/>
                <w:lang w:eastAsia="ru-RU"/>
              </w:rPr>
              <w:t xml:space="preserve"> пути обеспечения ресурсосбережения;</w:t>
            </w:r>
          </w:p>
          <w:p w14:paraId="0363D94C"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lang w:eastAsia="ru-RU"/>
              </w:rPr>
              <w:t>Зо 07.04</w:t>
            </w:r>
            <w:r w:rsidRPr="00232F60">
              <w:rPr>
                <w:rFonts w:ascii="Times New Roman" w:hAnsi="Times New Roman" w:cs="Times New Roman"/>
                <w:sz w:val="20"/>
                <w:szCs w:val="20"/>
                <w:lang w:eastAsia="ru-RU"/>
              </w:rPr>
              <w:t xml:space="preserve"> принципы бережливого производства;</w:t>
            </w:r>
          </w:p>
          <w:p w14:paraId="2893DA41" w14:textId="77777777" w:rsidR="00DD3BA2" w:rsidRPr="00232F60" w:rsidRDefault="00DD3BA2" w:rsidP="00232F60">
            <w:pPr>
              <w:widowControl w:val="0"/>
              <w:rPr>
                <w:rFonts w:ascii="Times New Roman" w:hAnsi="Times New Roman" w:cs="Times New Roman"/>
                <w:b/>
                <w:i/>
                <w:sz w:val="20"/>
                <w:szCs w:val="20"/>
              </w:rPr>
            </w:pPr>
            <w:r w:rsidRPr="00232F60">
              <w:rPr>
                <w:rFonts w:ascii="Times New Roman" w:hAnsi="Times New Roman" w:cs="Times New Roman"/>
                <w:b/>
                <w:i/>
                <w:sz w:val="20"/>
                <w:szCs w:val="20"/>
                <w:lang w:eastAsia="ru-RU"/>
              </w:rPr>
              <w:t>Зо 07.05</w:t>
            </w:r>
            <w:r w:rsidRPr="00232F60">
              <w:rPr>
                <w:rFonts w:ascii="Times New Roman" w:hAnsi="Times New Roman" w:cs="Times New Roman"/>
                <w:sz w:val="20"/>
                <w:szCs w:val="20"/>
                <w:lang w:eastAsia="ru-RU"/>
              </w:rPr>
              <w:t xml:space="preserve"> основные направления изменений климатических условий региона.</w:t>
            </w:r>
          </w:p>
        </w:tc>
        <w:tc>
          <w:tcPr>
            <w:tcW w:w="3969" w:type="dxa"/>
            <w:tcBorders>
              <w:top w:val="single" w:sz="4" w:space="0" w:color="auto"/>
              <w:left w:val="single" w:sz="4" w:space="0" w:color="auto"/>
              <w:bottom w:val="single" w:sz="4" w:space="0" w:color="auto"/>
              <w:right w:val="single" w:sz="4" w:space="0" w:color="auto"/>
            </w:tcBorders>
          </w:tcPr>
          <w:p w14:paraId="4B28B871" w14:textId="77777777" w:rsidR="00DD3BA2" w:rsidRPr="00232F60" w:rsidRDefault="00DD3BA2" w:rsidP="00232F60">
            <w:pPr>
              <w:widowControl w:val="0"/>
              <w:rPr>
                <w:rFonts w:ascii="Times New Roman" w:hAnsi="Times New Roman" w:cs="Times New Roman"/>
                <w:bCs/>
                <w:i/>
                <w:sz w:val="20"/>
                <w:szCs w:val="20"/>
              </w:rPr>
            </w:pPr>
          </w:p>
        </w:tc>
      </w:tr>
      <w:tr w:rsidR="00DD3BA2" w:rsidRPr="00232F60" w14:paraId="79A63DB0" w14:textId="77777777" w:rsidTr="00232F60">
        <w:tc>
          <w:tcPr>
            <w:tcW w:w="1271" w:type="dxa"/>
            <w:tcBorders>
              <w:left w:val="single" w:sz="4" w:space="0" w:color="auto"/>
              <w:bottom w:val="single" w:sz="4" w:space="0" w:color="auto"/>
              <w:right w:val="single" w:sz="4" w:space="0" w:color="auto"/>
            </w:tcBorders>
          </w:tcPr>
          <w:p w14:paraId="3EB177C6" w14:textId="77777777" w:rsidR="00DD3BA2" w:rsidRPr="00232F60" w:rsidRDefault="00DD3BA2" w:rsidP="00490E2C">
            <w:pPr>
              <w:widowControl w:val="0"/>
              <w:rPr>
                <w:rFonts w:ascii="Times New Roman" w:hAnsi="Times New Roman" w:cs="Times New Roman"/>
                <w:bCs/>
                <w:sz w:val="20"/>
                <w:szCs w:val="20"/>
              </w:rPr>
            </w:pPr>
            <w:r w:rsidRPr="00232F60">
              <w:rPr>
                <w:rFonts w:ascii="Times New Roman" w:hAnsi="Times New Roman" w:cs="Times New Roman"/>
                <w:bCs/>
                <w:sz w:val="20"/>
                <w:szCs w:val="20"/>
              </w:rPr>
              <w:t>ОК.08</w:t>
            </w:r>
          </w:p>
        </w:tc>
        <w:tc>
          <w:tcPr>
            <w:tcW w:w="5103" w:type="dxa"/>
            <w:tcBorders>
              <w:left w:val="single" w:sz="4" w:space="0" w:color="auto"/>
              <w:bottom w:val="single" w:sz="4" w:space="0" w:color="auto"/>
              <w:right w:val="single" w:sz="4" w:space="0" w:color="auto"/>
            </w:tcBorders>
          </w:tcPr>
          <w:p w14:paraId="394CACFD"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lang w:eastAsia="ru-RU"/>
              </w:rPr>
              <w:t>Уо 08.01</w:t>
            </w:r>
            <w:r w:rsidRPr="00232F60">
              <w:rPr>
                <w:rFonts w:ascii="Times New Roman" w:hAnsi="Times New Roman" w:cs="Times New Roman"/>
                <w:sz w:val="20"/>
                <w:szCs w:val="20"/>
                <w:lang w:eastAsia="ru-RU"/>
              </w:rPr>
              <w:t xml:space="preserve"> использовать физкультурно-оздоровительную деятельность для укрепления здоровья, достижения жизненных и профессиональных целей; </w:t>
            </w:r>
          </w:p>
          <w:p w14:paraId="4D953961" w14:textId="77777777" w:rsidR="00DD3BA2" w:rsidRPr="00232F60" w:rsidRDefault="00DD3BA2" w:rsidP="00232F60">
            <w:pPr>
              <w:widowControl w:val="0"/>
              <w:rPr>
                <w:rFonts w:ascii="Times New Roman" w:hAnsi="Times New Roman" w:cs="Times New Roman"/>
                <w:b/>
                <w:bCs/>
                <w:sz w:val="20"/>
                <w:szCs w:val="20"/>
                <w:lang w:eastAsia="ru-RU"/>
              </w:rPr>
            </w:pPr>
            <w:r w:rsidRPr="00232F60">
              <w:rPr>
                <w:rFonts w:ascii="Times New Roman" w:hAnsi="Times New Roman" w:cs="Times New Roman"/>
                <w:b/>
                <w:i/>
                <w:sz w:val="20"/>
                <w:szCs w:val="20"/>
                <w:lang w:eastAsia="ru-RU"/>
              </w:rPr>
              <w:t>Уо 08.02</w:t>
            </w:r>
            <w:r w:rsidRPr="00232F60">
              <w:rPr>
                <w:rFonts w:ascii="Times New Roman" w:hAnsi="Times New Roman" w:cs="Times New Roman"/>
                <w:sz w:val="20"/>
                <w:szCs w:val="20"/>
                <w:lang w:eastAsia="ru-RU"/>
              </w:rPr>
              <w:t xml:space="preserve"> применять рациональные приемы двигательных функций в профессиональной деятельности; </w:t>
            </w:r>
          </w:p>
          <w:p w14:paraId="70C72569" w14:textId="77777777" w:rsidR="00DD3BA2" w:rsidRPr="00232F60" w:rsidRDefault="00DD3BA2" w:rsidP="00232F60">
            <w:pPr>
              <w:widowControl w:val="0"/>
              <w:rPr>
                <w:rFonts w:ascii="Times New Roman" w:hAnsi="Times New Roman" w:cs="Times New Roman"/>
                <w:b/>
                <w:i/>
                <w:sz w:val="20"/>
                <w:szCs w:val="20"/>
              </w:rPr>
            </w:pPr>
            <w:r w:rsidRPr="00232F60">
              <w:rPr>
                <w:rFonts w:ascii="Times New Roman" w:hAnsi="Times New Roman" w:cs="Times New Roman"/>
                <w:b/>
                <w:i/>
                <w:sz w:val="20"/>
                <w:szCs w:val="20"/>
                <w:lang w:eastAsia="ru-RU"/>
              </w:rPr>
              <w:t>Уо 08.03</w:t>
            </w:r>
            <w:r w:rsidRPr="00232F60">
              <w:rPr>
                <w:rFonts w:ascii="Times New Roman" w:hAnsi="Times New Roman" w:cs="Times New Roman"/>
                <w:sz w:val="20"/>
                <w:szCs w:val="20"/>
                <w:lang w:eastAsia="ru-RU"/>
              </w:rPr>
              <w:t xml:space="preserve"> пользоваться средствами профилактики перенапряжения, характерными для данной специальности.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2F331EB"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lang w:eastAsia="ru-RU"/>
              </w:rPr>
              <w:t>Зо 08.01</w:t>
            </w:r>
            <w:r w:rsidRPr="00232F60">
              <w:rPr>
                <w:rFonts w:ascii="Times New Roman" w:hAnsi="Times New Roman" w:cs="Times New Roman"/>
                <w:sz w:val="20"/>
                <w:szCs w:val="20"/>
                <w:lang w:eastAsia="ru-RU"/>
              </w:rPr>
              <w:t xml:space="preserve"> роль физической культуры в общекультурном, профессиональном и социальном развитии человека; </w:t>
            </w:r>
          </w:p>
          <w:p w14:paraId="66CED91D"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lang w:eastAsia="ru-RU"/>
              </w:rPr>
              <w:t>Зо 08.02</w:t>
            </w:r>
            <w:r w:rsidRPr="00232F60">
              <w:rPr>
                <w:rFonts w:ascii="Times New Roman" w:hAnsi="Times New Roman" w:cs="Times New Roman"/>
                <w:sz w:val="20"/>
                <w:szCs w:val="20"/>
                <w:lang w:eastAsia="ru-RU"/>
              </w:rPr>
              <w:t xml:space="preserve"> основы здорового образа жизни; </w:t>
            </w:r>
          </w:p>
          <w:p w14:paraId="286C1816"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lang w:eastAsia="ru-RU"/>
              </w:rPr>
              <w:t>Зо 08.03</w:t>
            </w:r>
            <w:r w:rsidRPr="00232F60">
              <w:rPr>
                <w:rFonts w:ascii="Times New Roman" w:hAnsi="Times New Roman" w:cs="Times New Roman"/>
                <w:sz w:val="20"/>
                <w:szCs w:val="20"/>
                <w:lang w:eastAsia="ru-RU"/>
              </w:rPr>
              <w:t xml:space="preserve"> условия профессиональной деятельности и зоны риска физического здоровья для специальности; </w:t>
            </w:r>
          </w:p>
          <w:p w14:paraId="55E4C2B5" w14:textId="77777777" w:rsidR="00DD3BA2" w:rsidRPr="00232F60" w:rsidRDefault="00DD3BA2" w:rsidP="00232F60">
            <w:pPr>
              <w:widowControl w:val="0"/>
              <w:rPr>
                <w:rFonts w:ascii="Times New Roman" w:hAnsi="Times New Roman" w:cs="Times New Roman"/>
                <w:b/>
                <w:i/>
                <w:sz w:val="20"/>
                <w:szCs w:val="20"/>
              </w:rPr>
            </w:pPr>
            <w:r w:rsidRPr="00232F60">
              <w:rPr>
                <w:rFonts w:ascii="Times New Roman" w:hAnsi="Times New Roman" w:cs="Times New Roman"/>
                <w:b/>
                <w:i/>
                <w:sz w:val="20"/>
                <w:szCs w:val="20"/>
                <w:lang w:eastAsia="ru-RU"/>
              </w:rPr>
              <w:t>Зо 08.04</w:t>
            </w:r>
            <w:r w:rsidRPr="00232F60">
              <w:rPr>
                <w:rFonts w:ascii="Times New Roman" w:hAnsi="Times New Roman" w:cs="Times New Roman"/>
                <w:sz w:val="20"/>
                <w:szCs w:val="20"/>
                <w:lang w:eastAsia="ru-RU"/>
              </w:rPr>
              <w:t xml:space="preserve"> средства профилактики перенапряжения.</w:t>
            </w:r>
          </w:p>
        </w:tc>
        <w:tc>
          <w:tcPr>
            <w:tcW w:w="3969" w:type="dxa"/>
            <w:tcBorders>
              <w:top w:val="single" w:sz="4" w:space="0" w:color="auto"/>
              <w:left w:val="single" w:sz="4" w:space="0" w:color="auto"/>
              <w:bottom w:val="single" w:sz="4" w:space="0" w:color="auto"/>
              <w:right w:val="single" w:sz="4" w:space="0" w:color="auto"/>
            </w:tcBorders>
          </w:tcPr>
          <w:p w14:paraId="440E74DE" w14:textId="77777777" w:rsidR="00DD3BA2" w:rsidRPr="00232F60" w:rsidRDefault="00DD3BA2" w:rsidP="00232F60">
            <w:pPr>
              <w:widowControl w:val="0"/>
              <w:rPr>
                <w:rFonts w:ascii="Times New Roman" w:hAnsi="Times New Roman" w:cs="Times New Roman"/>
                <w:bCs/>
                <w:i/>
                <w:sz w:val="20"/>
                <w:szCs w:val="20"/>
              </w:rPr>
            </w:pPr>
          </w:p>
        </w:tc>
      </w:tr>
      <w:tr w:rsidR="00DD3BA2" w:rsidRPr="00232F60" w14:paraId="76E61B35" w14:textId="77777777" w:rsidTr="00232F60">
        <w:tc>
          <w:tcPr>
            <w:tcW w:w="1271" w:type="dxa"/>
            <w:tcBorders>
              <w:left w:val="single" w:sz="4" w:space="0" w:color="auto"/>
              <w:bottom w:val="single" w:sz="4" w:space="0" w:color="auto"/>
              <w:right w:val="single" w:sz="4" w:space="0" w:color="auto"/>
            </w:tcBorders>
          </w:tcPr>
          <w:p w14:paraId="79998F5B" w14:textId="77777777" w:rsidR="00DD3BA2" w:rsidRPr="00232F60" w:rsidRDefault="00DD3BA2" w:rsidP="00490E2C">
            <w:pPr>
              <w:widowControl w:val="0"/>
              <w:rPr>
                <w:rFonts w:ascii="Times New Roman" w:hAnsi="Times New Roman" w:cs="Times New Roman"/>
                <w:bCs/>
                <w:sz w:val="20"/>
                <w:szCs w:val="20"/>
              </w:rPr>
            </w:pPr>
            <w:r w:rsidRPr="00232F60">
              <w:rPr>
                <w:rFonts w:ascii="Times New Roman" w:hAnsi="Times New Roman" w:cs="Times New Roman"/>
                <w:bCs/>
                <w:sz w:val="20"/>
                <w:szCs w:val="20"/>
              </w:rPr>
              <w:t>ОК.09</w:t>
            </w:r>
          </w:p>
        </w:tc>
        <w:tc>
          <w:tcPr>
            <w:tcW w:w="5103" w:type="dxa"/>
            <w:tcBorders>
              <w:left w:val="single" w:sz="4" w:space="0" w:color="auto"/>
              <w:bottom w:val="single" w:sz="4" w:space="0" w:color="auto"/>
              <w:right w:val="single" w:sz="4" w:space="0" w:color="auto"/>
            </w:tcBorders>
          </w:tcPr>
          <w:p w14:paraId="131D912B"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lang w:eastAsia="ru-RU"/>
              </w:rPr>
              <w:t>Уо 09.01</w:t>
            </w:r>
            <w:r w:rsidRPr="00232F60">
              <w:rPr>
                <w:rFonts w:ascii="Times New Roman" w:hAnsi="Times New Roman" w:cs="Times New Roman"/>
                <w:sz w:val="20"/>
                <w:szCs w:val="20"/>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7056E2E1"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lang w:eastAsia="ru-RU"/>
              </w:rPr>
              <w:t>Уо 09.02</w:t>
            </w:r>
            <w:r w:rsidRPr="00232F60">
              <w:rPr>
                <w:rFonts w:ascii="Times New Roman" w:hAnsi="Times New Roman" w:cs="Times New Roman"/>
                <w:sz w:val="20"/>
                <w:szCs w:val="20"/>
                <w:lang w:eastAsia="ru-RU"/>
              </w:rPr>
              <w:t xml:space="preserve"> участвовать в диалогах на знакомые общие и профессиональные темы; </w:t>
            </w:r>
          </w:p>
          <w:p w14:paraId="504ABDC9"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lang w:eastAsia="ru-RU"/>
              </w:rPr>
              <w:t>Уо 09.03</w:t>
            </w:r>
            <w:r w:rsidRPr="00232F60">
              <w:rPr>
                <w:rFonts w:ascii="Times New Roman" w:hAnsi="Times New Roman" w:cs="Times New Roman"/>
                <w:sz w:val="20"/>
                <w:szCs w:val="20"/>
                <w:lang w:eastAsia="ru-RU"/>
              </w:rPr>
              <w:t xml:space="preserve"> строить простые высказывания о себе и о своей профессиональной деятельности; </w:t>
            </w:r>
          </w:p>
          <w:p w14:paraId="5E5F9F29"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lang w:eastAsia="ru-RU"/>
              </w:rPr>
              <w:t>Уо 09.04</w:t>
            </w:r>
            <w:r w:rsidRPr="00232F60">
              <w:rPr>
                <w:rFonts w:ascii="Times New Roman" w:hAnsi="Times New Roman" w:cs="Times New Roman"/>
                <w:sz w:val="20"/>
                <w:szCs w:val="20"/>
                <w:lang w:eastAsia="ru-RU"/>
              </w:rPr>
              <w:t xml:space="preserve"> кратко обосновывать и объяснять свои </w:t>
            </w:r>
            <w:r w:rsidRPr="00232F60">
              <w:rPr>
                <w:rFonts w:ascii="Times New Roman" w:hAnsi="Times New Roman" w:cs="Times New Roman"/>
                <w:sz w:val="20"/>
                <w:szCs w:val="20"/>
                <w:lang w:eastAsia="ru-RU"/>
              </w:rPr>
              <w:lastRenderedPageBreak/>
              <w:t xml:space="preserve">действия (текущие и планируемые); </w:t>
            </w:r>
          </w:p>
          <w:p w14:paraId="1569CB41"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lang w:eastAsia="ru-RU"/>
              </w:rPr>
              <w:t>Уо 09.05</w:t>
            </w:r>
            <w:r w:rsidRPr="00232F60">
              <w:rPr>
                <w:rFonts w:ascii="Times New Roman" w:hAnsi="Times New Roman" w:cs="Times New Roman"/>
                <w:sz w:val="20"/>
                <w:szCs w:val="20"/>
                <w:lang w:eastAsia="ru-RU"/>
              </w:rPr>
              <w:t xml:space="preserve"> писать простые связные сообщения на знакомые или интересующие профессиональные темы.</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6A72A8C"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lang w:eastAsia="ru-RU"/>
              </w:rPr>
              <w:lastRenderedPageBreak/>
              <w:t>Зо 09.01</w:t>
            </w:r>
            <w:r w:rsidRPr="00232F60">
              <w:rPr>
                <w:rFonts w:ascii="Times New Roman" w:hAnsi="Times New Roman" w:cs="Times New Roman"/>
                <w:sz w:val="20"/>
                <w:szCs w:val="20"/>
                <w:lang w:eastAsia="ru-RU"/>
              </w:rPr>
              <w:t xml:space="preserve"> правила построения простых и сложных предложений на профессиональные темы; </w:t>
            </w:r>
          </w:p>
          <w:p w14:paraId="2617FD99"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lang w:eastAsia="ru-RU"/>
              </w:rPr>
              <w:t>Зо 09.02</w:t>
            </w:r>
            <w:r w:rsidRPr="00232F60">
              <w:rPr>
                <w:rFonts w:ascii="Times New Roman" w:hAnsi="Times New Roman" w:cs="Times New Roman"/>
                <w:sz w:val="20"/>
                <w:szCs w:val="20"/>
                <w:lang w:eastAsia="ru-RU"/>
              </w:rPr>
              <w:t xml:space="preserve"> основные общеупотребительные глаголы (бытовая и профессиональная лексика); </w:t>
            </w:r>
          </w:p>
          <w:p w14:paraId="0168AE07"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lang w:eastAsia="ru-RU"/>
              </w:rPr>
              <w:t>Зо 09.03</w:t>
            </w:r>
            <w:r w:rsidRPr="00232F60">
              <w:rPr>
                <w:rFonts w:ascii="Times New Roman" w:hAnsi="Times New Roman" w:cs="Times New Roman"/>
                <w:sz w:val="20"/>
                <w:szCs w:val="20"/>
                <w:lang w:eastAsia="ru-RU"/>
              </w:rPr>
              <w:t xml:space="preserve"> лексический минимум, относящийся к описанию предметов, средств и процессов профессиональной деятельности; </w:t>
            </w:r>
          </w:p>
          <w:p w14:paraId="27E8F50C" w14:textId="77777777" w:rsidR="00DD3BA2" w:rsidRPr="00232F60" w:rsidRDefault="00DD3BA2" w:rsidP="00232F60">
            <w:pPr>
              <w:widowControl w:val="0"/>
              <w:rPr>
                <w:rFonts w:ascii="Times New Roman" w:hAnsi="Times New Roman" w:cs="Times New Roman"/>
                <w:sz w:val="20"/>
                <w:szCs w:val="20"/>
                <w:lang w:eastAsia="ru-RU"/>
              </w:rPr>
            </w:pPr>
            <w:r w:rsidRPr="00232F60">
              <w:rPr>
                <w:rFonts w:ascii="Times New Roman" w:hAnsi="Times New Roman" w:cs="Times New Roman"/>
                <w:b/>
                <w:i/>
                <w:sz w:val="20"/>
                <w:szCs w:val="20"/>
                <w:lang w:eastAsia="ru-RU"/>
              </w:rPr>
              <w:lastRenderedPageBreak/>
              <w:t>Зо 09.04</w:t>
            </w:r>
            <w:r w:rsidRPr="00232F60">
              <w:rPr>
                <w:rFonts w:ascii="Times New Roman" w:hAnsi="Times New Roman" w:cs="Times New Roman"/>
                <w:sz w:val="20"/>
                <w:szCs w:val="20"/>
                <w:lang w:eastAsia="ru-RU"/>
              </w:rPr>
              <w:t xml:space="preserve"> особенности произношения,</w:t>
            </w:r>
          </w:p>
          <w:p w14:paraId="2F0D912C" w14:textId="77777777" w:rsidR="00DD3BA2" w:rsidRPr="00232F60" w:rsidRDefault="00DD3BA2" w:rsidP="00232F60">
            <w:pPr>
              <w:widowControl w:val="0"/>
              <w:rPr>
                <w:rFonts w:ascii="Times New Roman" w:hAnsi="Times New Roman" w:cs="Times New Roman"/>
                <w:b/>
                <w:i/>
                <w:sz w:val="20"/>
                <w:szCs w:val="20"/>
              </w:rPr>
            </w:pPr>
            <w:r w:rsidRPr="00232F60">
              <w:rPr>
                <w:rFonts w:ascii="Times New Roman" w:hAnsi="Times New Roman" w:cs="Times New Roman"/>
                <w:b/>
                <w:i/>
                <w:sz w:val="20"/>
                <w:szCs w:val="20"/>
                <w:lang w:eastAsia="ru-RU"/>
              </w:rPr>
              <w:t>Зо 09.05</w:t>
            </w:r>
            <w:r w:rsidRPr="00232F60">
              <w:rPr>
                <w:rFonts w:ascii="Times New Roman" w:hAnsi="Times New Roman" w:cs="Times New Roman"/>
                <w:sz w:val="20"/>
                <w:szCs w:val="20"/>
                <w:lang w:eastAsia="ru-RU"/>
              </w:rPr>
              <w:t xml:space="preserve"> правила чтения текстов профессиональной направленности.</w:t>
            </w:r>
          </w:p>
        </w:tc>
        <w:tc>
          <w:tcPr>
            <w:tcW w:w="3969" w:type="dxa"/>
            <w:tcBorders>
              <w:top w:val="single" w:sz="4" w:space="0" w:color="auto"/>
              <w:left w:val="single" w:sz="4" w:space="0" w:color="auto"/>
              <w:bottom w:val="single" w:sz="4" w:space="0" w:color="auto"/>
              <w:right w:val="single" w:sz="4" w:space="0" w:color="auto"/>
            </w:tcBorders>
          </w:tcPr>
          <w:p w14:paraId="368712B9" w14:textId="77777777" w:rsidR="00DD3BA2" w:rsidRPr="00232F60" w:rsidRDefault="00DD3BA2" w:rsidP="00232F60">
            <w:pPr>
              <w:widowControl w:val="0"/>
              <w:rPr>
                <w:rFonts w:ascii="Times New Roman" w:hAnsi="Times New Roman" w:cs="Times New Roman"/>
                <w:bCs/>
                <w:i/>
                <w:sz w:val="20"/>
                <w:szCs w:val="20"/>
              </w:rPr>
            </w:pPr>
          </w:p>
        </w:tc>
      </w:tr>
      <w:tr w:rsidR="00DD3BA2" w:rsidRPr="00232F60" w14:paraId="37424CB9" w14:textId="77777777" w:rsidTr="00232F60">
        <w:tc>
          <w:tcPr>
            <w:tcW w:w="1271" w:type="dxa"/>
            <w:tcBorders>
              <w:top w:val="single" w:sz="4" w:space="0" w:color="auto"/>
              <w:left w:val="single" w:sz="4" w:space="0" w:color="auto"/>
              <w:bottom w:val="single" w:sz="4" w:space="0" w:color="auto"/>
              <w:right w:val="single" w:sz="4" w:space="0" w:color="auto"/>
            </w:tcBorders>
          </w:tcPr>
          <w:p w14:paraId="74AEBA3C" w14:textId="363464FD" w:rsidR="00DD3BA2" w:rsidRPr="00232F60" w:rsidRDefault="00DD3BA2" w:rsidP="00490E2C">
            <w:pPr>
              <w:widowControl w:val="0"/>
              <w:rPr>
                <w:rFonts w:ascii="Times New Roman" w:hAnsi="Times New Roman" w:cs="Times New Roman"/>
                <w:bCs/>
                <w:sz w:val="20"/>
                <w:szCs w:val="20"/>
              </w:rPr>
            </w:pPr>
            <w:r w:rsidRPr="00232F60">
              <w:rPr>
                <w:rFonts w:ascii="Times New Roman" w:hAnsi="Times New Roman" w:cs="Times New Roman"/>
                <w:bCs/>
                <w:sz w:val="20"/>
                <w:szCs w:val="20"/>
              </w:rPr>
              <w:t xml:space="preserve">ПК </w:t>
            </w:r>
            <w:r w:rsidR="00BD4779" w:rsidRPr="00232F60">
              <w:rPr>
                <w:rFonts w:ascii="Times New Roman" w:hAnsi="Times New Roman" w:cs="Times New Roman"/>
                <w:bCs/>
                <w:sz w:val="20"/>
                <w:szCs w:val="20"/>
              </w:rPr>
              <w:t>6</w:t>
            </w:r>
            <w:r w:rsidRPr="00232F60">
              <w:rPr>
                <w:rFonts w:ascii="Times New Roman" w:hAnsi="Times New Roman" w:cs="Times New Roman"/>
                <w:bCs/>
                <w:sz w:val="20"/>
                <w:szCs w:val="20"/>
              </w:rPr>
              <w:t>.1</w:t>
            </w:r>
          </w:p>
        </w:tc>
        <w:tc>
          <w:tcPr>
            <w:tcW w:w="5103" w:type="dxa"/>
            <w:tcBorders>
              <w:top w:val="single" w:sz="4" w:space="0" w:color="auto"/>
              <w:left w:val="single" w:sz="4" w:space="0" w:color="auto"/>
              <w:bottom w:val="single" w:sz="4" w:space="0" w:color="auto"/>
              <w:right w:val="single" w:sz="4" w:space="0" w:color="auto"/>
            </w:tcBorders>
          </w:tcPr>
          <w:p w14:paraId="120ABC26" w14:textId="77777777" w:rsidR="00050D9E" w:rsidRPr="00232F60" w:rsidRDefault="00050D9E" w:rsidP="00232F60">
            <w:pPr>
              <w:pStyle w:val="2d"/>
              <w:spacing w:before="0" w:beforeAutospacing="0" w:after="0" w:afterAutospacing="0"/>
              <w:jc w:val="left"/>
              <w:rPr>
                <w:sz w:val="20"/>
                <w:szCs w:val="20"/>
              </w:rPr>
            </w:pPr>
            <w:r w:rsidRPr="00232F60">
              <w:rPr>
                <w:b/>
                <w:bCs/>
                <w:sz w:val="20"/>
                <w:szCs w:val="20"/>
              </w:rPr>
              <w:t>У 6.1.01</w:t>
            </w:r>
            <w:r w:rsidRPr="00232F60">
              <w:rPr>
                <w:sz w:val="20"/>
                <w:szCs w:val="20"/>
                <w:lang w:val="ru-RU"/>
              </w:rPr>
              <w:t xml:space="preserve"> </w:t>
            </w:r>
            <w:r w:rsidRPr="00232F60">
              <w:rPr>
                <w:sz w:val="20"/>
                <w:szCs w:val="20"/>
              </w:rPr>
              <w:t>проводить анализ медико-статистических показателей заболеваемости, инвалидности и смертности для оценки здоровья прикрепленного населения</w:t>
            </w:r>
          </w:p>
          <w:p w14:paraId="395FE76D" w14:textId="4F7CEE0C" w:rsidR="00DD3BA2" w:rsidRPr="00232F60" w:rsidRDefault="00DD3BA2" w:rsidP="00232F60">
            <w:pPr>
              <w:widowControl w:val="0"/>
              <w:rPr>
                <w:rFonts w:ascii="Times New Roman" w:hAnsi="Times New Roman" w:cs="Times New Roman"/>
                <w:bCs/>
                <w:sz w:val="20"/>
                <w:szCs w:val="20"/>
                <w:lang w:val="x-none"/>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0404E0E" w14:textId="5CC5617F" w:rsidR="00DD3BA2" w:rsidRPr="00232F60" w:rsidRDefault="00050D9E" w:rsidP="00232F60">
            <w:pPr>
              <w:widowControl w:val="0"/>
              <w:rPr>
                <w:rFonts w:ascii="Times New Roman" w:hAnsi="Times New Roman" w:cs="Times New Roman"/>
                <w:bCs/>
                <w:i/>
                <w:sz w:val="20"/>
                <w:szCs w:val="20"/>
              </w:rPr>
            </w:pPr>
            <w:r w:rsidRPr="00232F60">
              <w:rPr>
                <w:rFonts w:ascii="Times New Roman" w:hAnsi="Times New Roman" w:cs="Times New Roman"/>
                <w:b/>
                <w:bCs/>
                <w:sz w:val="20"/>
                <w:szCs w:val="20"/>
              </w:rPr>
              <w:t>З 6.1.01</w:t>
            </w:r>
            <w:r w:rsidRPr="00232F60">
              <w:rPr>
                <w:rFonts w:ascii="Times New Roman" w:hAnsi="Times New Roman" w:cs="Times New Roman"/>
                <w:sz w:val="20"/>
                <w:szCs w:val="20"/>
              </w:rPr>
              <w:t xml:space="preserve"> медико-статистические показатели заболеваемости, инвалидности и смертности, характеризующие здоровье прикрепленного населения, порядок их вычисления и оценки</w:t>
            </w:r>
          </w:p>
        </w:tc>
        <w:tc>
          <w:tcPr>
            <w:tcW w:w="3969" w:type="dxa"/>
            <w:tcBorders>
              <w:top w:val="single" w:sz="4" w:space="0" w:color="auto"/>
              <w:left w:val="single" w:sz="4" w:space="0" w:color="auto"/>
              <w:bottom w:val="single" w:sz="4" w:space="0" w:color="auto"/>
              <w:right w:val="single" w:sz="4" w:space="0" w:color="auto"/>
            </w:tcBorders>
          </w:tcPr>
          <w:p w14:paraId="109B7774" w14:textId="78D02639" w:rsidR="00DD3BA2" w:rsidRPr="00232F60" w:rsidRDefault="00050D9E" w:rsidP="00232F60">
            <w:pPr>
              <w:pStyle w:val="2d"/>
              <w:spacing w:before="0" w:beforeAutospacing="0" w:after="0" w:afterAutospacing="0"/>
              <w:jc w:val="left"/>
              <w:rPr>
                <w:sz w:val="20"/>
                <w:szCs w:val="20"/>
                <w:lang w:val="ru-RU"/>
              </w:rPr>
            </w:pPr>
            <w:r w:rsidRPr="00232F60">
              <w:rPr>
                <w:b/>
                <w:bCs/>
                <w:sz w:val="20"/>
                <w:szCs w:val="20"/>
              </w:rPr>
              <w:t>Н 6.1.01</w:t>
            </w:r>
            <w:r w:rsidRPr="00232F60">
              <w:rPr>
                <w:sz w:val="20"/>
                <w:szCs w:val="20"/>
                <w:lang w:val="ru-RU"/>
              </w:rPr>
              <w:t xml:space="preserve"> </w:t>
            </w:r>
            <w:r w:rsidRPr="00232F60">
              <w:rPr>
                <w:sz w:val="20"/>
                <w:szCs w:val="20"/>
              </w:rPr>
              <w:t>проведения анализа основных медико-статистических показателей заболеваемости, инвалидности и смертности для оценки здоровья прикрепленного населения</w:t>
            </w:r>
          </w:p>
        </w:tc>
      </w:tr>
      <w:tr w:rsidR="00B06940" w:rsidRPr="00232F60" w14:paraId="099DD82B" w14:textId="77777777" w:rsidTr="00232F60">
        <w:tc>
          <w:tcPr>
            <w:tcW w:w="1271" w:type="dxa"/>
            <w:tcBorders>
              <w:top w:val="single" w:sz="4" w:space="0" w:color="auto"/>
              <w:left w:val="single" w:sz="4" w:space="0" w:color="auto"/>
              <w:bottom w:val="single" w:sz="4" w:space="0" w:color="auto"/>
              <w:right w:val="single" w:sz="4" w:space="0" w:color="auto"/>
            </w:tcBorders>
          </w:tcPr>
          <w:p w14:paraId="1D04C8A0" w14:textId="5792B176" w:rsidR="00B06940" w:rsidRPr="00232F60" w:rsidRDefault="00B06940" w:rsidP="00490E2C">
            <w:pPr>
              <w:widowControl w:val="0"/>
              <w:rPr>
                <w:rFonts w:ascii="Times New Roman" w:hAnsi="Times New Roman" w:cs="Times New Roman"/>
                <w:bCs/>
                <w:sz w:val="20"/>
                <w:szCs w:val="20"/>
              </w:rPr>
            </w:pPr>
            <w:r w:rsidRPr="00232F60">
              <w:rPr>
                <w:rFonts w:ascii="Times New Roman" w:hAnsi="Times New Roman" w:cs="Times New Roman"/>
                <w:bCs/>
                <w:sz w:val="20"/>
                <w:szCs w:val="20"/>
              </w:rPr>
              <w:t>ПК 6.2</w:t>
            </w:r>
          </w:p>
        </w:tc>
        <w:tc>
          <w:tcPr>
            <w:tcW w:w="5103" w:type="dxa"/>
            <w:tcBorders>
              <w:top w:val="single" w:sz="4" w:space="0" w:color="auto"/>
              <w:left w:val="single" w:sz="4" w:space="0" w:color="auto"/>
              <w:bottom w:val="single" w:sz="4" w:space="0" w:color="auto"/>
              <w:right w:val="single" w:sz="4" w:space="0" w:color="auto"/>
            </w:tcBorders>
          </w:tcPr>
          <w:p w14:paraId="7D6F2210" w14:textId="69B8FD09" w:rsidR="00050D9E" w:rsidRPr="00232F60" w:rsidRDefault="00050D9E" w:rsidP="00232F60">
            <w:pPr>
              <w:pStyle w:val="2d"/>
              <w:spacing w:before="0" w:beforeAutospacing="0" w:after="0" w:afterAutospacing="0"/>
              <w:jc w:val="left"/>
              <w:rPr>
                <w:sz w:val="20"/>
                <w:szCs w:val="20"/>
              </w:rPr>
            </w:pPr>
            <w:r w:rsidRPr="00232F60">
              <w:rPr>
                <w:b/>
                <w:bCs/>
                <w:sz w:val="20"/>
                <w:szCs w:val="20"/>
              </w:rPr>
              <w:t>У 6.2.01</w:t>
            </w:r>
            <w:r w:rsidRPr="00232F60">
              <w:rPr>
                <w:sz w:val="20"/>
                <w:szCs w:val="20"/>
                <w:lang w:val="ru-RU"/>
              </w:rPr>
              <w:t xml:space="preserve"> </w:t>
            </w:r>
            <w:r w:rsidRPr="00232F60">
              <w:rPr>
                <w:sz w:val="20"/>
                <w:szCs w:val="20"/>
              </w:rPr>
              <w:t>проводить мероприятия по внутреннему контролю качества и безопасности медицинской деятельности</w:t>
            </w:r>
          </w:p>
          <w:p w14:paraId="5B916D6D" w14:textId="77777777" w:rsidR="00B06940" w:rsidRPr="00232F60" w:rsidRDefault="00B06940" w:rsidP="00232F60">
            <w:pPr>
              <w:widowControl w:val="0"/>
              <w:rPr>
                <w:rFonts w:ascii="Times New Roman" w:hAnsi="Times New Roman" w:cs="Times New Roman"/>
                <w:bCs/>
                <w:sz w:val="20"/>
                <w:szCs w:val="20"/>
                <w:lang w:val="x-none"/>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6D7EE51" w14:textId="77777777" w:rsidR="00050D9E" w:rsidRPr="00232F60" w:rsidRDefault="00050D9E" w:rsidP="00232F60">
            <w:pPr>
              <w:pStyle w:val="2d"/>
              <w:spacing w:before="0" w:beforeAutospacing="0" w:after="0" w:afterAutospacing="0"/>
              <w:jc w:val="left"/>
              <w:rPr>
                <w:sz w:val="20"/>
                <w:szCs w:val="20"/>
              </w:rPr>
            </w:pPr>
            <w:r w:rsidRPr="00232F60">
              <w:rPr>
                <w:b/>
                <w:bCs/>
                <w:sz w:val="20"/>
                <w:szCs w:val="20"/>
              </w:rPr>
              <w:t>З 6.2.01</w:t>
            </w:r>
            <w:r w:rsidRPr="00232F60">
              <w:rPr>
                <w:sz w:val="20"/>
                <w:szCs w:val="20"/>
                <w:lang w:val="ru-RU"/>
              </w:rPr>
              <w:t xml:space="preserve"> </w:t>
            </w:r>
            <w:r w:rsidRPr="00232F60">
              <w:rPr>
                <w:sz w:val="20"/>
                <w:szCs w:val="20"/>
              </w:rPr>
              <w:t>нормативные требования к обеспечению внутреннего контроля качества и безопасности медицинской деятельности</w:t>
            </w:r>
          </w:p>
          <w:p w14:paraId="34DE7A75" w14:textId="77777777" w:rsidR="00050D9E" w:rsidRPr="00232F60" w:rsidRDefault="00050D9E" w:rsidP="00232F60">
            <w:pPr>
              <w:pStyle w:val="2d"/>
              <w:spacing w:before="0" w:beforeAutospacing="0" w:after="0" w:afterAutospacing="0"/>
              <w:jc w:val="left"/>
              <w:rPr>
                <w:sz w:val="20"/>
                <w:szCs w:val="20"/>
                <w:lang w:eastAsia="ru-RU"/>
              </w:rPr>
            </w:pPr>
            <w:r w:rsidRPr="00232F60">
              <w:rPr>
                <w:b/>
                <w:bCs/>
                <w:sz w:val="20"/>
                <w:szCs w:val="20"/>
              </w:rPr>
              <w:t>З 6.2.02</w:t>
            </w:r>
            <w:r w:rsidRPr="00232F60">
              <w:rPr>
                <w:sz w:val="20"/>
                <w:szCs w:val="20"/>
                <w:lang w:val="ru-RU"/>
              </w:rPr>
              <w:t xml:space="preserve"> </w:t>
            </w:r>
            <w:r w:rsidRPr="00232F60">
              <w:rPr>
                <w:sz w:val="20"/>
                <w:szCs w:val="20"/>
              </w:rPr>
              <w:t>мероприятия, осуществляемые в рамках внутреннего контроля качества и безопасности медицинской деятельности</w:t>
            </w:r>
          </w:p>
          <w:p w14:paraId="751FDD7D" w14:textId="560CBCF5" w:rsidR="00B06940" w:rsidRPr="00232F60" w:rsidRDefault="00050D9E" w:rsidP="00232F60">
            <w:pPr>
              <w:widowControl w:val="0"/>
              <w:rPr>
                <w:rFonts w:ascii="Times New Roman" w:hAnsi="Times New Roman" w:cs="Times New Roman"/>
                <w:bCs/>
                <w:i/>
                <w:sz w:val="20"/>
                <w:szCs w:val="20"/>
              </w:rPr>
            </w:pPr>
            <w:r w:rsidRPr="00232F60">
              <w:rPr>
                <w:rFonts w:ascii="Times New Roman" w:hAnsi="Times New Roman" w:cs="Times New Roman"/>
                <w:sz w:val="20"/>
                <w:szCs w:val="20"/>
              </w:rPr>
              <w:t>З 6.2.03 критерии оценки качества и безопасности медицинской деятельности</w:t>
            </w:r>
          </w:p>
        </w:tc>
        <w:tc>
          <w:tcPr>
            <w:tcW w:w="3969" w:type="dxa"/>
            <w:tcBorders>
              <w:top w:val="single" w:sz="4" w:space="0" w:color="auto"/>
              <w:left w:val="single" w:sz="4" w:space="0" w:color="auto"/>
              <w:bottom w:val="single" w:sz="4" w:space="0" w:color="auto"/>
              <w:right w:val="single" w:sz="4" w:space="0" w:color="auto"/>
            </w:tcBorders>
          </w:tcPr>
          <w:p w14:paraId="51EEDD93" w14:textId="1C228244" w:rsidR="00050D9E" w:rsidRPr="00232F60" w:rsidRDefault="00050D9E" w:rsidP="00232F60">
            <w:pPr>
              <w:pStyle w:val="2d"/>
              <w:spacing w:before="0" w:beforeAutospacing="0" w:after="0" w:afterAutospacing="0"/>
              <w:jc w:val="left"/>
              <w:rPr>
                <w:sz w:val="20"/>
                <w:szCs w:val="20"/>
              </w:rPr>
            </w:pPr>
            <w:r w:rsidRPr="00232F60">
              <w:rPr>
                <w:b/>
                <w:bCs/>
                <w:sz w:val="20"/>
                <w:szCs w:val="20"/>
              </w:rPr>
              <w:t>Н 6.2.01</w:t>
            </w:r>
            <w:r w:rsidRPr="00232F60">
              <w:rPr>
                <w:b/>
                <w:bCs/>
                <w:sz w:val="20"/>
                <w:szCs w:val="20"/>
                <w:lang w:val="ru-RU"/>
              </w:rPr>
              <w:t xml:space="preserve"> </w:t>
            </w:r>
            <w:r w:rsidRPr="00232F60">
              <w:rPr>
                <w:sz w:val="20"/>
                <w:szCs w:val="20"/>
              </w:rPr>
              <w:t>проведения работы по внутреннему контролю качества и безопасности медицинской деятельности</w:t>
            </w:r>
          </w:p>
          <w:p w14:paraId="6280FE04" w14:textId="77777777" w:rsidR="00B06940" w:rsidRPr="00232F60" w:rsidRDefault="00B06940" w:rsidP="00232F60">
            <w:pPr>
              <w:widowControl w:val="0"/>
              <w:rPr>
                <w:rFonts w:ascii="Times New Roman" w:hAnsi="Times New Roman" w:cs="Times New Roman"/>
                <w:bCs/>
                <w:sz w:val="20"/>
                <w:szCs w:val="20"/>
                <w:lang w:val="x-none"/>
              </w:rPr>
            </w:pPr>
          </w:p>
        </w:tc>
      </w:tr>
      <w:tr w:rsidR="00B06940" w:rsidRPr="00232F60" w14:paraId="63F50A92" w14:textId="77777777" w:rsidTr="00232F60">
        <w:tc>
          <w:tcPr>
            <w:tcW w:w="1271" w:type="dxa"/>
            <w:tcBorders>
              <w:top w:val="single" w:sz="4" w:space="0" w:color="auto"/>
              <w:left w:val="single" w:sz="4" w:space="0" w:color="auto"/>
              <w:bottom w:val="single" w:sz="4" w:space="0" w:color="auto"/>
              <w:right w:val="single" w:sz="4" w:space="0" w:color="auto"/>
            </w:tcBorders>
          </w:tcPr>
          <w:p w14:paraId="190140E5" w14:textId="3B228DDF" w:rsidR="00B06940" w:rsidRPr="00232F60" w:rsidRDefault="00B06940" w:rsidP="00490E2C">
            <w:pPr>
              <w:widowControl w:val="0"/>
              <w:rPr>
                <w:rFonts w:ascii="Times New Roman" w:hAnsi="Times New Roman" w:cs="Times New Roman"/>
                <w:bCs/>
                <w:sz w:val="20"/>
                <w:szCs w:val="20"/>
              </w:rPr>
            </w:pPr>
            <w:r w:rsidRPr="00232F60">
              <w:rPr>
                <w:rFonts w:ascii="Times New Roman" w:hAnsi="Times New Roman" w:cs="Times New Roman"/>
                <w:bCs/>
                <w:sz w:val="20"/>
                <w:szCs w:val="20"/>
              </w:rPr>
              <w:t>ПК 6.3</w:t>
            </w:r>
          </w:p>
        </w:tc>
        <w:tc>
          <w:tcPr>
            <w:tcW w:w="5103" w:type="dxa"/>
            <w:tcBorders>
              <w:top w:val="single" w:sz="4" w:space="0" w:color="auto"/>
              <w:left w:val="single" w:sz="4" w:space="0" w:color="auto"/>
              <w:bottom w:val="single" w:sz="4" w:space="0" w:color="auto"/>
              <w:right w:val="single" w:sz="4" w:space="0" w:color="auto"/>
            </w:tcBorders>
          </w:tcPr>
          <w:p w14:paraId="3A32FAD8" w14:textId="6B8CF1FD" w:rsidR="00050D9E" w:rsidRPr="00232F60" w:rsidRDefault="00050D9E" w:rsidP="00232F60">
            <w:pPr>
              <w:pStyle w:val="2d"/>
              <w:spacing w:before="0" w:beforeAutospacing="0" w:after="0" w:afterAutospacing="0"/>
              <w:jc w:val="left"/>
              <w:rPr>
                <w:sz w:val="20"/>
                <w:szCs w:val="20"/>
              </w:rPr>
            </w:pPr>
            <w:r w:rsidRPr="00232F60">
              <w:rPr>
                <w:b/>
                <w:bCs/>
                <w:sz w:val="20"/>
                <w:szCs w:val="20"/>
              </w:rPr>
              <w:t>У 6.3.01</w:t>
            </w:r>
            <w:r w:rsidRPr="00232F60">
              <w:rPr>
                <w:b/>
                <w:bCs/>
                <w:sz w:val="20"/>
                <w:szCs w:val="20"/>
                <w:lang w:val="ru-RU"/>
              </w:rPr>
              <w:t xml:space="preserve"> </w:t>
            </w:r>
            <w:r w:rsidRPr="00232F60">
              <w:rPr>
                <w:sz w:val="20"/>
                <w:szCs w:val="20"/>
              </w:rPr>
              <w:t>координировать деятельность и осуществлять контроль выполнение должностных обязанностей находящимся в распоряжении медицинским персоналом</w:t>
            </w:r>
          </w:p>
          <w:p w14:paraId="6023505B" w14:textId="77777777" w:rsidR="00B06940" w:rsidRPr="00232F60" w:rsidRDefault="00B06940" w:rsidP="00232F60">
            <w:pPr>
              <w:widowControl w:val="0"/>
              <w:rPr>
                <w:rFonts w:ascii="Times New Roman" w:hAnsi="Times New Roman" w:cs="Times New Roman"/>
                <w:bCs/>
                <w:sz w:val="20"/>
                <w:szCs w:val="20"/>
                <w:lang w:val="x-none"/>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5CE919E" w14:textId="56E007F1" w:rsidR="00B06940" w:rsidRPr="00232F60" w:rsidRDefault="00050D9E" w:rsidP="00232F60">
            <w:pPr>
              <w:pStyle w:val="2d"/>
              <w:spacing w:before="0" w:beforeAutospacing="0" w:after="0" w:afterAutospacing="0"/>
              <w:jc w:val="left"/>
              <w:rPr>
                <w:bCs/>
                <w:i/>
                <w:sz w:val="20"/>
                <w:szCs w:val="20"/>
              </w:rPr>
            </w:pPr>
            <w:r w:rsidRPr="00232F60">
              <w:rPr>
                <w:b/>
                <w:bCs/>
                <w:sz w:val="20"/>
                <w:szCs w:val="20"/>
              </w:rPr>
              <w:t>З 6.3.01</w:t>
            </w:r>
            <w:r w:rsidRPr="00232F60">
              <w:rPr>
                <w:b/>
                <w:bCs/>
                <w:sz w:val="20"/>
                <w:szCs w:val="20"/>
                <w:lang w:val="ru-RU"/>
              </w:rPr>
              <w:t xml:space="preserve"> </w:t>
            </w:r>
            <w:r w:rsidRPr="00232F60">
              <w:rPr>
                <w:sz w:val="20"/>
                <w:szCs w:val="20"/>
              </w:rPr>
              <w:t>должностные обязанности находящегося в распоряжении медицинского персонала</w:t>
            </w:r>
          </w:p>
        </w:tc>
        <w:tc>
          <w:tcPr>
            <w:tcW w:w="3969" w:type="dxa"/>
            <w:tcBorders>
              <w:top w:val="single" w:sz="4" w:space="0" w:color="auto"/>
              <w:left w:val="single" w:sz="4" w:space="0" w:color="auto"/>
              <w:bottom w:val="single" w:sz="4" w:space="0" w:color="auto"/>
              <w:right w:val="single" w:sz="4" w:space="0" w:color="auto"/>
            </w:tcBorders>
          </w:tcPr>
          <w:p w14:paraId="27FED55F" w14:textId="1463AAB8" w:rsidR="00050D9E" w:rsidRPr="00232F60" w:rsidRDefault="00050D9E" w:rsidP="00232F60">
            <w:pPr>
              <w:pStyle w:val="2d"/>
              <w:spacing w:before="0" w:beforeAutospacing="0" w:after="0" w:afterAutospacing="0"/>
              <w:jc w:val="left"/>
              <w:rPr>
                <w:sz w:val="20"/>
                <w:szCs w:val="20"/>
              </w:rPr>
            </w:pPr>
            <w:r w:rsidRPr="00232F60">
              <w:rPr>
                <w:b/>
                <w:bCs/>
                <w:sz w:val="20"/>
                <w:szCs w:val="20"/>
              </w:rPr>
              <w:t>Н 6.3.01</w:t>
            </w:r>
            <w:r w:rsidRPr="00232F60">
              <w:rPr>
                <w:b/>
                <w:bCs/>
                <w:sz w:val="20"/>
                <w:szCs w:val="20"/>
                <w:lang w:val="ru-RU"/>
              </w:rPr>
              <w:t xml:space="preserve"> </w:t>
            </w:r>
            <w:r w:rsidRPr="00232F60">
              <w:rPr>
                <w:sz w:val="20"/>
                <w:szCs w:val="20"/>
              </w:rPr>
              <w:t>осуществления контроля выполнения должностных обязанностей находящимся в распоряжении медицинским персоналом</w:t>
            </w:r>
          </w:p>
          <w:p w14:paraId="20B53D15" w14:textId="77777777" w:rsidR="00B06940" w:rsidRPr="00232F60" w:rsidRDefault="00B06940" w:rsidP="00232F60">
            <w:pPr>
              <w:widowControl w:val="0"/>
              <w:rPr>
                <w:rFonts w:ascii="Times New Roman" w:hAnsi="Times New Roman" w:cs="Times New Roman"/>
                <w:bCs/>
                <w:sz w:val="20"/>
                <w:szCs w:val="20"/>
                <w:lang w:val="x-none"/>
              </w:rPr>
            </w:pPr>
          </w:p>
        </w:tc>
      </w:tr>
      <w:tr w:rsidR="00B06940" w:rsidRPr="00232F60" w14:paraId="40D4E87D" w14:textId="77777777" w:rsidTr="00232F60">
        <w:tc>
          <w:tcPr>
            <w:tcW w:w="1271" w:type="dxa"/>
            <w:tcBorders>
              <w:top w:val="single" w:sz="4" w:space="0" w:color="auto"/>
              <w:left w:val="single" w:sz="4" w:space="0" w:color="auto"/>
              <w:right w:val="single" w:sz="4" w:space="0" w:color="auto"/>
            </w:tcBorders>
          </w:tcPr>
          <w:p w14:paraId="133B244D" w14:textId="1A3F8A5F" w:rsidR="00B06940" w:rsidRPr="00232F60" w:rsidRDefault="00B06940" w:rsidP="00490E2C">
            <w:pPr>
              <w:widowControl w:val="0"/>
              <w:rPr>
                <w:rFonts w:ascii="Times New Roman" w:hAnsi="Times New Roman" w:cs="Times New Roman"/>
                <w:bCs/>
                <w:sz w:val="20"/>
                <w:szCs w:val="20"/>
              </w:rPr>
            </w:pPr>
            <w:r w:rsidRPr="00232F60">
              <w:rPr>
                <w:rFonts w:ascii="Times New Roman" w:hAnsi="Times New Roman" w:cs="Times New Roman"/>
                <w:bCs/>
                <w:sz w:val="20"/>
                <w:szCs w:val="20"/>
              </w:rPr>
              <w:t>ПК 6.4</w:t>
            </w:r>
          </w:p>
        </w:tc>
        <w:tc>
          <w:tcPr>
            <w:tcW w:w="5103" w:type="dxa"/>
            <w:tcBorders>
              <w:top w:val="single" w:sz="4" w:space="0" w:color="auto"/>
              <w:left w:val="single" w:sz="4" w:space="0" w:color="auto"/>
              <w:right w:val="single" w:sz="4" w:space="0" w:color="auto"/>
            </w:tcBorders>
          </w:tcPr>
          <w:p w14:paraId="57B2D423" w14:textId="77777777" w:rsidR="00050D9E" w:rsidRPr="00232F60" w:rsidRDefault="00050D9E" w:rsidP="00232F60">
            <w:pPr>
              <w:pStyle w:val="2d"/>
              <w:spacing w:before="0" w:beforeAutospacing="0" w:after="0" w:afterAutospacing="0"/>
              <w:jc w:val="left"/>
              <w:rPr>
                <w:sz w:val="20"/>
                <w:szCs w:val="20"/>
              </w:rPr>
            </w:pPr>
            <w:r w:rsidRPr="00232F60">
              <w:rPr>
                <w:b/>
                <w:bCs/>
                <w:sz w:val="20"/>
                <w:szCs w:val="20"/>
              </w:rPr>
              <w:t>У 6.4.01</w:t>
            </w:r>
            <w:r w:rsidRPr="00232F60">
              <w:rPr>
                <w:sz w:val="20"/>
                <w:szCs w:val="20"/>
                <w:lang w:val="ru-RU"/>
              </w:rPr>
              <w:t xml:space="preserve"> </w:t>
            </w:r>
            <w:r w:rsidRPr="00232F60">
              <w:rPr>
                <w:sz w:val="20"/>
                <w:szCs w:val="20"/>
              </w:rPr>
              <w:t>рационально организовывать деятельность персонала и соблюдать этические и психологические аспекты работы в команде</w:t>
            </w:r>
          </w:p>
          <w:p w14:paraId="5EEC683A" w14:textId="77777777" w:rsidR="00B06940" w:rsidRPr="00232F60" w:rsidRDefault="00B06940" w:rsidP="00232F60">
            <w:pPr>
              <w:widowControl w:val="0"/>
              <w:rPr>
                <w:rFonts w:ascii="Times New Roman" w:hAnsi="Times New Roman" w:cs="Times New Roman"/>
                <w:bCs/>
                <w:sz w:val="20"/>
                <w:szCs w:val="20"/>
                <w:lang w:val="x-none"/>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FD96D41" w14:textId="614B332A" w:rsidR="00050D9E" w:rsidRPr="00232F60" w:rsidRDefault="00050D9E" w:rsidP="00232F60">
            <w:pPr>
              <w:pStyle w:val="2d"/>
              <w:spacing w:before="0" w:beforeAutospacing="0" w:after="0" w:afterAutospacing="0"/>
              <w:jc w:val="left"/>
              <w:rPr>
                <w:sz w:val="20"/>
                <w:szCs w:val="20"/>
              </w:rPr>
            </w:pPr>
            <w:r w:rsidRPr="00232F60">
              <w:rPr>
                <w:b/>
                <w:bCs/>
                <w:sz w:val="20"/>
                <w:szCs w:val="20"/>
              </w:rPr>
              <w:t>З 6.4.01</w:t>
            </w:r>
            <w:r w:rsidRPr="00232F60">
              <w:rPr>
                <w:b/>
                <w:bCs/>
                <w:sz w:val="20"/>
                <w:szCs w:val="20"/>
                <w:lang w:val="ru-RU"/>
              </w:rPr>
              <w:t xml:space="preserve"> </w:t>
            </w:r>
            <w:r w:rsidRPr="00232F60">
              <w:rPr>
                <w:sz w:val="20"/>
                <w:szCs w:val="20"/>
              </w:rPr>
              <w:t>принципы делового общения в коллективе</w:t>
            </w:r>
          </w:p>
          <w:p w14:paraId="129155FE" w14:textId="40CFEEC0" w:rsidR="00050D9E" w:rsidRPr="00232F60" w:rsidRDefault="00050D9E" w:rsidP="00232F60">
            <w:pPr>
              <w:pStyle w:val="2d"/>
              <w:spacing w:before="0" w:beforeAutospacing="0" w:after="0" w:afterAutospacing="0"/>
              <w:jc w:val="left"/>
              <w:rPr>
                <w:sz w:val="20"/>
                <w:szCs w:val="20"/>
              </w:rPr>
            </w:pPr>
            <w:r w:rsidRPr="00232F60">
              <w:rPr>
                <w:b/>
                <w:bCs/>
                <w:sz w:val="20"/>
                <w:szCs w:val="20"/>
              </w:rPr>
              <w:t>З 6.4.02</w:t>
            </w:r>
            <w:r w:rsidRPr="00232F60">
              <w:rPr>
                <w:b/>
                <w:bCs/>
                <w:sz w:val="20"/>
                <w:szCs w:val="20"/>
                <w:lang w:val="ru-RU"/>
              </w:rPr>
              <w:t xml:space="preserve"> </w:t>
            </w:r>
            <w:r w:rsidRPr="00232F60">
              <w:rPr>
                <w:sz w:val="20"/>
                <w:szCs w:val="20"/>
              </w:rPr>
              <w:t>способы управления конфликтами</w:t>
            </w:r>
          </w:p>
          <w:p w14:paraId="2E675323" w14:textId="1F35CF22" w:rsidR="00B06940" w:rsidRPr="00232F60" w:rsidRDefault="00050D9E" w:rsidP="00232F60">
            <w:pPr>
              <w:pStyle w:val="2d"/>
              <w:spacing w:before="0" w:beforeAutospacing="0" w:after="0" w:afterAutospacing="0"/>
              <w:jc w:val="left"/>
              <w:rPr>
                <w:bCs/>
                <w:i/>
                <w:sz w:val="20"/>
                <w:szCs w:val="20"/>
              </w:rPr>
            </w:pPr>
            <w:r w:rsidRPr="00232F60">
              <w:rPr>
                <w:b/>
                <w:bCs/>
                <w:sz w:val="20"/>
                <w:szCs w:val="20"/>
              </w:rPr>
              <w:t>З 6.4.03</w:t>
            </w:r>
            <w:r w:rsidRPr="00232F60">
              <w:rPr>
                <w:b/>
                <w:bCs/>
                <w:sz w:val="20"/>
                <w:szCs w:val="20"/>
                <w:lang w:val="ru-RU"/>
              </w:rPr>
              <w:t xml:space="preserve"> </w:t>
            </w:r>
            <w:r w:rsidRPr="00232F60">
              <w:rPr>
                <w:sz w:val="20"/>
                <w:szCs w:val="20"/>
              </w:rPr>
              <w:t>этические аспекты деятельности медицинского работника</w:t>
            </w:r>
          </w:p>
        </w:tc>
        <w:tc>
          <w:tcPr>
            <w:tcW w:w="3969" w:type="dxa"/>
            <w:tcBorders>
              <w:top w:val="single" w:sz="4" w:space="0" w:color="auto"/>
              <w:left w:val="single" w:sz="4" w:space="0" w:color="auto"/>
              <w:bottom w:val="single" w:sz="4" w:space="0" w:color="auto"/>
              <w:right w:val="single" w:sz="4" w:space="0" w:color="auto"/>
            </w:tcBorders>
          </w:tcPr>
          <w:p w14:paraId="50F0C7FC" w14:textId="77777777" w:rsidR="00050D9E" w:rsidRPr="00232F60" w:rsidRDefault="00050D9E" w:rsidP="00232F60">
            <w:pPr>
              <w:pStyle w:val="2d"/>
              <w:spacing w:before="0" w:beforeAutospacing="0" w:after="0" w:afterAutospacing="0"/>
              <w:jc w:val="left"/>
              <w:rPr>
                <w:sz w:val="20"/>
                <w:szCs w:val="20"/>
              </w:rPr>
            </w:pPr>
            <w:r w:rsidRPr="00232F60">
              <w:rPr>
                <w:b/>
                <w:bCs/>
                <w:sz w:val="20"/>
                <w:szCs w:val="20"/>
              </w:rPr>
              <w:t>Н 6.4.01</w:t>
            </w:r>
            <w:r w:rsidRPr="00232F60">
              <w:rPr>
                <w:sz w:val="20"/>
                <w:szCs w:val="20"/>
                <w:lang w:val="ru-RU"/>
              </w:rPr>
              <w:t xml:space="preserve"> </w:t>
            </w:r>
            <w:r w:rsidRPr="00232F60">
              <w:rPr>
                <w:sz w:val="20"/>
                <w:szCs w:val="20"/>
              </w:rPr>
              <w:t>организации рациональной деятельности персонала с соблюдением психологических и этических аспектов работы в команде</w:t>
            </w:r>
          </w:p>
          <w:p w14:paraId="4CED25EE" w14:textId="77777777" w:rsidR="00B06940" w:rsidRPr="00232F60" w:rsidRDefault="00B06940" w:rsidP="00232F60">
            <w:pPr>
              <w:widowControl w:val="0"/>
              <w:rPr>
                <w:rFonts w:ascii="Times New Roman" w:hAnsi="Times New Roman" w:cs="Times New Roman"/>
                <w:bCs/>
                <w:sz w:val="20"/>
                <w:szCs w:val="20"/>
                <w:lang w:val="x-none"/>
              </w:rPr>
            </w:pPr>
          </w:p>
        </w:tc>
      </w:tr>
    </w:tbl>
    <w:p w14:paraId="69BA554F" w14:textId="77777777" w:rsidR="00232F60" w:rsidRDefault="00232F60" w:rsidP="00232F60">
      <w:pPr>
        <w:widowControl w:val="0"/>
        <w:tabs>
          <w:tab w:val="left" w:pos="180"/>
          <w:tab w:val="center" w:pos="7285"/>
        </w:tabs>
        <w:rPr>
          <w:rFonts w:ascii="Times New Roman" w:hAnsi="Times New Roman" w:cs="Times New Roman"/>
          <w:b/>
          <w:bCs/>
        </w:rPr>
      </w:pPr>
      <w:r>
        <w:rPr>
          <w:rFonts w:ascii="Times New Roman" w:hAnsi="Times New Roman" w:cs="Times New Roman"/>
          <w:b/>
          <w:bCs/>
        </w:rPr>
        <w:tab/>
      </w:r>
    </w:p>
    <w:p w14:paraId="5A543163" w14:textId="77777777" w:rsidR="00232F60" w:rsidRDefault="00232F60" w:rsidP="00232F60">
      <w:pPr>
        <w:widowControl w:val="0"/>
        <w:tabs>
          <w:tab w:val="left" w:pos="180"/>
          <w:tab w:val="center" w:pos="7285"/>
        </w:tabs>
        <w:rPr>
          <w:rFonts w:ascii="Times New Roman" w:hAnsi="Times New Roman" w:cs="Times New Roman"/>
          <w:b/>
          <w:bCs/>
        </w:rPr>
      </w:pPr>
    </w:p>
    <w:p w14:paraId="2D219AEE" w14:textId="775A1CF9" w:rsidR="00BD4779" w:rsidRPr="00572C79" w:rsidRDefault="00BD4779" w:rsidP="00A97C6C">
      <w:pPr>
        <w:pStyle w:val="114"/>
        <w:widowControl w:val="0"/>
        <w:numPr>
          <w:ilvl w:val="1"/>
          <w:numId w:val="14"/>
        </w:numPr>
        <w:rPr>
          <w:rFonts w:ascii="Times New Roman" w:hAnsi="Times New Roman"/>
          <w:sz w:val="22"/>
          <w:szCs w:val="22"/>
        </w:rPr>
      </w:pPr>
      <w:bookmarkStart w:id="715" w:name="_Toc167639053"/>
      <w:bookmarkStart w:id="716" w:name="_Toc167640194"/>
      <w:bookmarkStart w:id="717" w:name="_Toc167644346"/>
      <w:bookmarkStart w:id="718" w:name="_Toc167644541"/>
      <w:bookmarkStart w:id="719" w:name="_Toc167652666"/>
      <w:bookmarkStart w:id="720" w:name="_Toc167652835"/>
      <w:bookmarkStart w:id="721" w:name="_Toc167654518"/>
      <w:bookmarkStart w:id="722" w:name="_Toc167657942"/>
      <w:bookmarkStart w:id="723" w:name="_Toc167658111"/>
      <w:bookmarkStart w:id="724" w:name="_Toc167659585"/>
      <w:bookmarkStart w:id="725" w:name="_Toc167659883"/>
      <w:bookmarkStart w:id="726" w:name="_Toc167660329"/>
      <w:r w:rsidRPr="00572C79">
        <w:rPr>
          <w:rFonts w:ascii="Times New Roman" w:hAnsi="Times New Roman"/>
          <w:sz w:val="22"/>
          <w:szCs w:val="22"/>
        </w:rPr>
        <w:t>Обоснование часов вариативной части ОПОП-П</w:t>
      </w:r>
      <w:bookmarkEnd w:id="715"/>
      <w:bookmarkEnd w:id="716"/>
      <w:bookmarkEnd w:id="717"/>
      <w:bookmarkEnd w:id="718"/>
      <w:bookmarkEnd w:id="719"/>
      <w:bookmarkEnd w:id="720"/>
      <w:bookmarkEnd w:id="721"/>
      <w:bookmarkEnd w:id="722"/>
      <w:bookmarkEnd w:id="723"/>
      <w:bookmarkEnd w:id="724"/>
      <w:bookmarkEnd w:id="725"/>
      <w:bookmarkEnd w:id="726"/>
    </w:p>
    <w:tbl>
      <w:tblPr>
        <w:tblStyle w:val="a3"/>
        <w:tblW w:w="14498" w:type="dxa"/>
        <w:jc w:val="center"/>
        <w:tblLook w:val="04A0" w:firstRow="1" w:lastRow="0" w:firstColumn="1" w:lastColumn="0" w:noHBand="0" w:noVBand="1"/>
      </w:tblPr>
      <w:tblGrid>
        <w:gridCol w:w="709"/>
        <w:gridCol w:w="2304"/>
        <w:gridCol w:w="5204"/>
        <w:gridCol w:w="1902"/>
        <w:gridCol w:w="1402"/>
        <w:gridCol w:w="2977"/>
      </w:tblGrid>
      <w:tr w:rsidR="00BD4779" w:rsidRPr="00635570" w14:paraId="2B5D9975" w14:textId="77777777" w:rsidTr="00635570">
        <w:trPr>
          <w:jc w:val="center"/>
        </w:trPr>
        <w:tc>
          <w:tcPr>
            <w:tcW w:w="709" w:type="dxa"/>
            <w:vAlign w:val="center"/>
          </w:tcPr>
          <w:p w14:paraId="7D416F1A" w14:textId="5A22CF90" w:rsidR="00BD4779" w:rsidRPr="00635570" w:rsidRDefault="00BD4779" w:rsidP="00635570">
            <w:pPr>
              <w:pStyle w:val="a4"/>
              <w:widowControl w:val="0"/>
              <w:spacing w:after="120"/>
              <w:ind w:left="0"/>
              <w:jc w:val="center"/>
              <w:rPr>
                <w:rFonts w:ascii="Times New Roman" w:hAnsi="Times New Roman" w:cs="Times New Roman"/>
                <w:b/>
                <w:sz w:val="20"/>
                <w:szCs w:val="20"/>
              </w:rPr>
            </w:pPr>
            <w:r w:rsidRPr="00635570">
              <w:rPr>
                <w:rFonts w:ascii="Times New Roman" w:hAnsi="Times New Roman" w:cs="Times New Roman"/>
                <w:b/>
                <w:sz w:val="20"/>
                <w:szCs w:val="20"/>
              </w:rPr>
              <w:t>№ п/п</w:t>
            </w:r>
          </w:p>
        </w:tc>
        <w:tc>
          <w:tcPr>
            <w:tcW w:w="2304" w:type="dxa"/>
            <w:vAlign w:val="center"/>
          </w:tcPr>
          <w:p w14:paraId="5250460F" w14:textId="77777777" w:rsidR="00BD4779" w:rsidRPr="00635570" w:rsidRDefault="00BD4779" w:rsidP="00635570">
            <w:pPr>
              <w:pStyle w:val="a4"/>
              <w:widowControl w:val="0"/>
              <w:spacing w:after="120"/>
              <w:ind w:left="0"/>
              <w:jc w:val="center"/>
              <w:rPr>
                <w:rFonts w:ascii="Times New Roman" w:hAnsi="Times New Roman" w:cs="Times New Roman"/>
                <w:b/>
                <w:sz w:val="20"/>
                <w:szCs w:val="20"/>
              </w:rPr>
            </w:pPr>
            <w:r w:rsidRPr="00635570">
              <w:rPr>
                <w:rFonts w:ascii="Times New Roman" w:hAnsi="Times New Roman" w:cs="Times New Roman"/>
                <w:b/>
                <w:sz w:val="20"/>
                <w:szCs w:val="20"/>
              </w:rPr>
              <w:t>Дополнительные профессиональные компетенции</w:t>
            </w:r>
          </w:p>
        </w:tc>
        <w:tc>
          <w:tcPr>
            <w:tcW w:w="5204" w:type="dxa"/>
            <w:vAlign w:val="center"/>
          </w:tcPr>
          <w:p w14:paraId="6C9C92FA" w14:textId="77777777" w:rsidR="00BD4779" w:rsidRPr="00635570" w:rsidRDefault="00BD4779" w:rsidP="00635570">
            <w:pPr>
              <w:pStyle w:val="a4"/>
              <w:widowControl w:val="0"/>
              <w:spacing w:after="120"/>
              <w:ind w:left="0"/>
              <w:jc w:val="center"/>
              <w:rPr>
                <w:rFonts w:ascii="Times New Roman" w:hAnsi="Times New Roman" w:cs="Times New Roman"/>
                <w:b/>
                <w:sz w:val="20"/>
                <w:szCs w:val="20"/>
              </w:rPr>
            </w:pPr>
            <w:r w:rsidRPr="00635570">
              <w:rPr>
                <w:rFonts w:ascii="Times New Roman" w:hAnsi="Times New Roman" w:cs="Times New Roman"/>
                <w:b/>
                <w:sz w:val="20"/>
                <w:szCs w:val="20"/>
              </w:rPr>
              <w:t>Дополнительные знания, умения, навыки</w:t>
            </w:r>
          </w:p>
        </w:tc>
        <w:tc>
          <w:tcPr>
            <w:tcW w:w="1902" w:type="dxa"/>
            <w:vAlign w:val="center"/>
          </w:tcPr>
          <w:p w14:paraId="4DBF5F61" w14:textId="77777777" w:rsidR="00BD4779" w:rsidRPr="00635570" w:rsidRDefault="00BD4779" w:rsidP="00635570">
            <w:pPr>
              <w:pStyle w:val="a4"/>
              <w:widowControl w:val="0"/>
              <w:spacing w:after="120"/>
              <w:ind w:left="0"/>
              <w:jc w:val="center"/>
              <w:rPr>
                <w:rFonts w:ascii="Times New Roman" w:hAnsi="Times New Roman" w:cs="Times New Roman"/>
                <w:b/>
                <w:sz w:val="20"/>
                <w:szCs w:val="20"/>
              </w:rPr>
            </w:pPr>
            <w:r w:rsidRPr="00635570">
              <w:rPr>
                <w:rFonts w:ascii="Times New Roman" w:hAnsi="Times New Roman" w:cs="Times New Roman"/>
                <w:b/>
                <w:sz w:val="20"/>
                <w:szCs w:val="20"/>
              </w:rPr>
              <w:t>№, наименование темы</w:t>
            </w:r>
          </w:p>
        </w:tc>
        <w:tc>
          <w:tcPr>
            <w:tcW w:w="1402" w:type="dxa"/>
            <w:vAlign w:val="center"/>
          </w:tcPr>
          <w:p w14:paraId="41BAEF12" w14:textId="77777777" w:rsidR="00BD4779" w:rsidRPr="00635570" w:rsidRDefault="00BD4779" w:rsidP="00635570">
            <w:pPr>
              <w:pStyle w:val="a4"/>
              <w:widowControl w:val="0"/>
              <w:spacing w:after="120"/>
              <w:ind w:left="0"/>
              <w:jc w:val="center"/>
              <w:rPr>
                <w:rFonts w:ascii="Times New Roman" w:hAnsi="Times New Roman" w:cs="Times New Roman"/>
                <w:b/>
                <w:sz w:val="20"/>
                <w:szCs w:val="20"/>
              </w:rPr>
            </w:pPr>
            <w:r w:rsidRPr="00635570">
              <w:rPr>
                <w:rFonts w:ascii="Times New Roman" w:hAnsi="Times New Roman" w:cs="Times New Roman"/>
                <w:b/>
                <w:sz w:val="20"/>
                <w:szCs w:val="20"/>
              </w:rPr>
              <w:t>Объем часов</w:t>
            </w:r>
          </w:p>
        </w:tc>
        <w:tc>
          <w:tcPr>
            <w:tcW w:w="2977" w:type="dxa"/>
            <w:vAlign w:val="center"/>
          </w:tcPr>
          <w:p w14:paraId="3B724F6B" w14:textId="77777777" w:rsidR="00BD4779" w:rsidRPr="00635570" w:rsidRDefault="00BD4779" w:rsidP="00635570">
            <w:pPr>
              <w:pStyle w:val="a4"/>
              <w:widowControl w:val="0"/>
              <w:spacing w:after="120"/>
              <w:ind w:left="0"/>
              <w:jc w:val="center"/>
              <w:rPr>
                <w:rFonts w:ascii="Times New Roman" w:hAnsi="Times New Roman" w:cs="Times New Roman"/>
                <w:b/>
                <w:sz w:val="20"/>
                <w:szCs w:val="20"/>
              </w:rPr>
            </w:pPr>
            <w:r w:rsidRPr="00635570">
              <w:rPr>
                <w:rFonts w:ascii="Times New Roman" w:hAnsi="Times New Roman" w:cs="Times New Roman"/>
                <w:b/>
                <w:sz w:val="20"/>
                <w:szCs w:val="20"/>
              </w:rPr>
              <w:t>Обоснование включения в рабочую программу</w:t>
            </w:r>
          </w:p>
        </w:tc>
      </w:tr>
      <w:tr w:rsidR="009A3F97" w:rsidRPr="00635570" w14:paraId="1C322F47" w14:textId="77777777" w:rsidTr="00635570">
        <w:trPr>
          <w:jc w:val="center"/>
        </w:trPr>
        <w:tc>
          <w:tcPr>
            <w:tcW w:w="709" w:type="dxa"/>
          </w:tcPr>
          <w:p w14:paraId="6E201990" w14:textId="76420543" w:rsidR="009A3F97" w:rsidRPr="00635570" w:rsidRDefault="00635570" w:rsidP="00490E2C">
            <w:pPr>
              <w:pStyle w:val="a4"/>
              <w:widowControl w:val="0"/>
              <w:spacing w:after="120"/>
              <w:ind w:left="0"/>
              <w:rPr>
                <w:rFonts w:ascii="Times New Roman" w:hAnsi="Times New Roman" w:cs="Times New Roman"/>
                <w:bCs/>
                <w:sz w:val="20"/>
                <w:szCs w:val="20"/>
              </w:rPr>
            </w:pPr>
            <w:r>
              <w:rPr>
                <w:rFonts w:ascii="Times New Roman" w:hAnsi="Times New Roman" w:cs="Times New Roman"/>
                <w:bCs/>
                <w:sz w:val="20"/>
                <w:szCs w:val="20"/>
              </w:rPr>
              <w:t>1</w:t>
            </w:r>
          </w:p>
        </w:tc>
        <w:tc>
          <w:tcPr>
            <w:tcW w:w="2304" w:type="dxa"/>
          </w:tcPr>
          <w:p w14:paraId="6081AE9C" w14:textId="77777777" w:rsidR="009A3F97" w:rsidRPr="00635570" w:rsidRDefault="009A3F97" w:rsidP="00635570">
            <w:pPr>
              <w:pStyle w:val="2d"/>
              <w:spacing w:before="0" w:beforeAutospacing="0" w:after="0" w:afterAutospacing="0"/>
              <w:jc w:val="left"/>
              <w:rPr>
                <w:rFonts w:eastAsia="Calibri"/>
                <w:b/>
                <w:iCs/>
                <w:sz w:val="20"/>
                <w:szCs w:val="20"/>
                <w:lang w:val="ru-RU"/>
              </w:rPr>
            </w:pPr>
            <w:r w:rsidRPr="00635570">
              <w:rPr>
                <w:rFonts w:eastAsia="Calibri"/>
                <w:b/>
                <w:iCs/>
                <w:sz w:val="20"/>
                <w:szCs w:val="20"/>
                <w:lang w:val="ru-RU"/>
              </w:rPr>
              <w:t xml:space="preserve">ПК 6.5 </w:t>
            </w:r>
            <w:r w:rsidRPr="00635570">
              <w:rPr>
                <w:sz w:val="20"/>
                <w:szCs w:val="20"/>
              </w:rPr>
              <w:t xml:space="preserve">Вести учетно-отчетную медицинскую документацию при осуществлении всех видов первичной медико-санитарной помощи и при чрезвычайных </w:t>
            </w:r>
            <w:r w:rsidRPr="00635570">
              <w:rPr>
                <w:sz w:val="20"/>
                <w:szCs w:val="20"/>
              </w:rPr>
              <w:lastRenderedPageBreak/>
              <w:t>ситуациях, в том числе в электронной форме</w:t>
            </w:r>
          </w:p>
        </w:tc>
        <w:tc>
          <w:tcPr>
            <w:tcW w:w="5204" w:type="dxa"/>
          </w:tcPr>
          <w:p w14:paraId="6A1475E7" w14:textId="77777777" w:rsidR="009A3F97" w:rsidRPr="00635570" w:rsidRDefault="009A3F97" w:rsidP="00635570">
            <w:pPr>
              <w:pStyle w:val="1f1"/>
              <w:widowControl w:val="0"/>
              <w:rPr>
                <w:rFonts w:ascii="Times New Roman" w:hAnsi="Times New Roman"/>
                <w:b/>
                <w:bCs/>
                <w:sz w:val="20"/>
                <w:szCs w:val="20"/>
              </w:rPr>
            </w:pPr>
            <w:r w:rsidRPr="00635570">
              <w:rPr>
                <w:rFonts w:ascii="Times New Roman" w:hAnsi="Times New Roman"/>
                <w:b/>
                <w:bCs/>
                <w:sz w:val="20"/>
                <w:szCs w:val="20"/>
              </w:rPr>
              <w:lastRenderedPageBreak/>
              <w:t>Навыки:</w:t>
            </w:r>
          </w:p>
          <w:p w14:paraId="2DFC19F4" w14:textId="77777777" w:rsidR="009A3F97" w:rsidRPr="00635570" w:rsidRDefault="009A3F97" w:rsidP="00635570">
            <w:pPr>
              <w:pStyle w:val="1f1"/>
              <w:widowControl w:val="0"/>
              <w:rPr>
                <w:rFonts w:ascii="Times New Roman" w:hAnsi="Times New Roman"/>
                <w:sz w:val="20"/>
                <w:szCs w:val="20"/>
              </w:rPr>
            </w:pPr>
            <w:r w:rsidRPr="00635570">
              <w:rPr>
                <w:rFonts w:ascii="Times New Roman" w:hAnsi="Times New Roman"/>
                <w:sz w:val="20"/>
                <w:szCs w:val="20"/>
              </w:rPr>
              <w:t>Н 6.5.01 ведения медицинской документации, в том числе в электронном виде</w:t>
            </w:r>
          </w:p>
          <w:p w14:paraId="3B7C62DC" w14:textId="77777777" w:rsidR="009A3F97" w:rsidRPr="00635570" w:rsidRDefault="009A3F97" w:rsidP="00635570">
            <w:pPr>
              <w:pStyle w:val="1f1"/>
              <w:widowControl w:val="0"/>
              <w:rPr>
                <w:rFonts w:ascii="Times New Roman" w:hAnsi="Times New Roman"/>
                <w:b/>
                <w:bCs/>
                <w:sz w:val="20"/>
                <w:szCs w:val="20"/>
              </w:rPr>
            </w:pPr>
            <w:r w:rsidRPr="00635570">
              <w:rPr>
                <w:rFonts w:ascii="Times New Roman" w:hAnsi="Times New Roman"/>
                <w:b/>
                <w:bCs/>
                <w:sz w:val="20"/>
                <w:szCs w:val="20"/>
              </w:rPr>
              <w:t>Умения:</w:t>
            </w:r>
          </w:p>
          <w:p w14:paraId="2DE954C2" w14:textId="77777777" w:rsidR="009A3F97" w:rsidRPr="00635570" w:rsidRDefault="009A3F97" w:rsidP="00635570">
            <w:pPr>
              <w:pStyle w:val="1f1"/>
              <w:widowControl w:val="0"/>
              <w:rPr>
                <w:rFonts w:ascii="Times New Roman" w:hAnsi="Times New Roman"/>
                <w:sz w:val="20"/>
                <w:szCs w:val="20"/>
              </w:rPr>
            </w:pPr>
            <w:r w:rsidRPr="00635570">
              <w:rPr>
                <w:rFonts w:ascii="Times New Roman" w:hAnsi="Times New Roman"/>
                <w:sz w:val="20"/>
                <w:szCs w:val="20"/>
              </w:rPr>
              <w:t>У 6.5.02 заполнять медицинскую документацию, в том числе в форме электронного документа</w:t>
            </w:r>
          </w:p>
          <w:p w14:paraId="6B657136" w14:textId="77777777" w:rsidR="009A3F97" w:rsidRPr="00635570" w:rsidRDefault="009A3F97" w:rsidP="00635570">
            <w:pPr>
              <w:pStyle w:val="1f1"/>
              <w:widowControl w:val="0"/>
              <w:rPr>
                <w:rFonts w:ascii="Times New Roman" w:hAnsi="Times New Roman"/>
                <w:b/>
                <w:bCs/>
                <w:sz w:val="20"/>
                <w:szCs w:val="20"/>
              </w:rPr>
            </w:pPr>
            <w:r w:rsidRPr="00635570">
              <w:rPr>
                <w:rFonts w:ascii="Times New Roman" w:hAnsi="Times New Roman"/>
                <w:b/>
                <w:bCs/>
                <w:sz w:val="20"/>
                <w:szCs w:val="20"/>
              </w:rPr>
              <w:t>Знания:</w:t>
            </w:r>
          </w:p>
          <w:p w14:paraId="2DB5238C" w14:textId="77777777" w:rsidR="009A3F97" w:rsidRPr="00635570" w:rsidRDefault="009A3F97" w:rsidP="00635570">
            <w:pPr>
              <w:pStyle w:val="2d"/>
              <w:spacing w:before="0" w:beforeAutospacing="0" w:after="0" w:afterAutospacing="0"/>
              <w:jc w:val="left"/>
              <w:rPr>
                <w:b/>
                <w:bCs/>
                <w:sz w:val="20"/>
                <w:szCs w:val="20"/>
              </w:rPr>
            </w:pPr>
            <w:r w:rsidRPr="00635570">
              <w:rPr>
                <w:sz w:val="20"/>
                <w:szCs w:val="20"/>
              </w:rPr>
              <w:t xml:space="preserve">З.6.5.02 правила и порядок оформления медицинской </w:t>
            </w:r>
            <w:r w:rsidRPr="00635570">
              <w:rPr>
                <w:sz w:val="20"/>
                <w:szCs w:val="20"/>
              </w:rPr>
              <w:lastRenderedPageBreak/>
              <w:t>документации в медицинских организациях, в том числе в форме электронного документа</w:t>
            </w:r>
          </w:p>
        </w:tc>
        <w:tc>
          <w:tcPr>
            <w:tcW w:w="1902" w:type="dxa"/>
            <w:vMerge w:val="restart"/>
          </w:tcPr>
          <w:p w14:paraId="0E30BF97" w14:textId="77777777" w:rsidR="009A3F97" w:rsidRPr="00635570" w:rsidRDefault="009A3F97" w:rsidP="00490E2C">
            <w:pPr>
              <w:pStyle w:val="a4"/>
              <w:widowControl w:val="0"/>
              <w:spacing w:after="120"/>
              <w:ind w:left="0"/>
              <w:rPr>
                <w:rFonts w:ascii="Times New Roman" w:eastAsia="Calibri" w:hAnsi="Times New Roman" w:cs="Times New Roman"/>
                <w:sz w:val="20"/>
                <w:szCs w:val="20"/>
              </w:rPr>
            </w:pPr>
            <w:r w:rsidRPr="00635570">
              <w:rPr>
                <w:rFonts w:ascii="Times New Roman" w:eastAsia="Calibri" w:hAnsi="Times New Roman" w:cs="Times New Roman"/>
                <w:sz w:val="20"/>
                <w:szCs w:val="20"/>
              </w:rPr>
              <w:lastRenderedPageBreak/>
              <w:t xml:space="preserve">МДК.06.01 Ведение медицинской документации, организация деятельности находящегося в распоряжении </w:t>
            </w:r>
            <w:r w:rsidRPr="00635570">
              <w:rPr>
                <w:rFonts w:ascii="Times New Roman" w:eastAsia="Calibri" w:hAnsi="Times New Roman" w:cs="Times New Roman"/>
                <w:sz w:val="20"/>
                <w:szCs w:val="20"/>
              </w:rPr>
              <w:lastRenderedPageBreak/>
              <w:t>медицинского персонала</w:t>
            </w:r>
          </w:p>
          <w:p w14:paraId="4C10CAB4" w14:textId="77777777" w:rsidR="009A3F97" w:rsidRPr="00635570" w:rsidRDefault="009A3F97" w:rsidP="00490E2C">
            <w:pPr>
              <w:pStyle w:val="a4"/>
              <w:widowControl w:val="0"/>
              <w:spacing w:after="120"/>
              <w:ind w:left="0"/>
              <w:rPr>
                <w:rFonts w:ascii="Times New Roman" w:eastAsia="Calibri" w:hAnsi="Times New Roman" w:cs="Times New Roman"/>
                <w:sz w:val="20"/>
                <w:szCs w:val="20"/>
              </w:rPr>
            </w:pPr>
            <w:r w:rsidRPr="00635570">
              <w:rPr>
                <w:rFonts w:ascii="Times New Roman" w:eastAsia="Calibri" w:hAnsi="Times New Roman" w:cs="Times New Roman"/>
                <w:sz w:val="20"/>
                <w:szCs w:val="20"/>
              </w:rPr>
              <w:t>МДК.06.02 Освоение цифровых навыков в лечебном деле</w:t>
            </w:r>
          </w:p>
          <w:p w14:paraId="19218050" w14:textId="3B3D420B" w:rsidR="009A3F97" w:rsidRPr="00635570" w:rsidRDefault="009A3F97" w:rsidP="00490E2C">
            <w:pPr>
              <w:pStyle w:val="a4"/>
              <w:widowControl w:val="0"/>
              <w:spacing w:after="120"/>
              <w:ind w:left="0"/>
              <w:rPr>
                <w:rFonts w:ascii="Times New Roman" w:hAnsi="Times New Roman" w:cs="Times New Roman"/>
                <w:bCs/>
                <w:sz w:val="20"/>
                <w:szCs w:val="20"/>
              </w:rPr>
            </w:pPr>
            <w:r w:rsidRPr="00635570">
              <w:rPr>
                <w:rFonts w:ascii="Times New Roman" w:eastAsia="Calibri" w:hAnsi="Times New Roman" w:cs="Times New Roman"/>
                <w:sz w:val="20"/>
                <w:szCs w:val="20"/>
              </w:rPr>
              <w:t>ПП.06 Осуществление организационно-аналитической деятельности</w:t>
            </w:r>
            <w:r w:rsidRPr="00635570">
              <w:rPr>
                <w:rFonts w:ascii="Times New Roman" w:eastAsia="Calibri" w:hAnsi="Times New Roman" w:cs="Times New Roman"/>
                <w:b/>
                <w:sz w:val="20"/>
                <w:szCs w:val="20"/>
              </w:rPr>
              <w:t xml:space="preserve">  </w:t>
            </w:r>
          </w:p>
        </w:tc>
        <w:tc>
          <w:tcPr>
            <w:tcW w:w="1402" w:type="dxa"/>
            <w:vMerge w:val="restart"/>
          </w:tcPr>
          <w:p w14:paraId="51FA3311" w14:textId="77777777" w:rsidR="009A3F97" w:rsidRPr="00635570" w:rsidRDefault="009A3F97" w:rsidP="00635570">
            <w:pPr>
              <w:pStyle w:val="a4"/>
              <w:widowControl w:val="0"/>
              <w:spacing w:after="120"/>
              <w:ind w:left="0"/>
              <w:jc w:val="center"/>
              <w:rPr>
                <w:rFonts w:ascii="Times New Roman" w:hAnsi="Times New Roman" w:cs="Times New Roman"/>
                <w:bCs/>
                <w:sz w:val="20"/>
                <w:szCs w:val="20"/>
              </w:rPr>
            </w:pPr>
            <w:r w:rsidRPr="00635570">
              <w:rPr>
                <w:rFonts w:ascii="Times New Roman" w:hAnsi="Times New Roman" w:cs="Times New Roman"/>
                <w:bCs/>
                <w:sz w:val="20"/>
                <w:szCs w:val="20"/>
              </w:rPr>
              <w:lastRenderedPageBreak/>
              <w:t>14</w:t>
            </w:r>
          </w:p>
          <w:p w14:paraId="5DB403AA" w14:textId="77777777" w:rsidR="009A3F97" w:rsidRPr="00635570" w:rsidRDefault="009A3F97" w:rsidP="00635570">
            <w:pPr>
              <w:pStyle w:val="a4"/>
              <w:widowControl w:val="0"/>
              <w:spacing w:after="120"/>
              <w:ind w:left="0"/>
              <w:jc w:val="center"/>
              <w:rPr>
                <w:rFonts w:ascii="Times New Roman" w:hAnsi="Times New Roman" w:cs="Times New Roman"/>
                <w:bCs/>
                <w:sz w:val="20"/>
                <w:szCs w:val="20"/>
              </w:rPr>
            </w:pPr>
          </w:p>
          <w:p w14:paraId="5E149F92" w14:textId="77777777" w:rsidR="009A3F97" w:rsidRPr="00635570" w:rsidRDefault="009A3F97" w:rsidP="00635570">
            <w:pPr>
              <w:pStyle w:val="a4"/>
              <w:widowControl w:val="0"/>
              <w:spacing w:after="120"/>
              <w:ind w:left="0"/>
              <w:jc w:val="center"/>
              <w:rPr>
                <w:rFonts w:ascii="Times New Roman" w:hAnsi="Times New Roman" w:cs="Times New Roman"/>
                <w:bCs/>
                <w:sz w:val="20"/>
                <w:szCs w:val="20"/>
              </w:rPr>
            </w:pPr>
          </w:p>
          <w:p w14:paraId="5A62EB39" w14:textId="77777777" w:rsidR="009A3F97" w:rsidRPr="00635570" w:rsidRDefault="009A3F97" w:rsidP="00635570">
            <w:pPr>
              <w:pStyle w:val="a4"/>
              <w:widowControl w:val="0"/>
              <w:spacing w:after="120"/>
              <w:ind w:left="0"/>
              <w:jc w:val="center"/>
              <w:rPr>
                <w:rFonts w:ascii="Times New Roman" w:hAnsi="Times New Roman" w:cs="Times New Roman"/>
                <w:bCs/>
                <w:sz w:val="20"/>
                <w:szCs w:val="20"/>
              </w:rPr>
            </w:pPr>
          </w:p>
          <w:p w14:paraId="756F666E" w14:textId="77777777" w:rsidR="009A3F97" w:rsidRPr="00635570" w:rsidRDefault="009A3F97" w:rsidP="00635570">
            <w:pPr>
              <w:pStyle w:val="a4"/>
              <w:widowControl w:val="0"/>
              <w:spacing w:after="120"/>
              <w:ind w:left="0"/>
              <w:jc w:val="center"/>
              <w:rPr>
                <w:rFonts w:ascii="Times New Roman" w:hAnsi="Times New Roman" w:cs="Times New Roman"/>
                <w:bCs/>
                <w:sz w:val="20"/>
                <w:szCs w:val="20"/>
              </w:rPr>
            </w:pPr>
          </w:p>
          <w:p w14:paraId="60EAEB1B" w14:textId="77777777" w:rsidR="009A3F97" w:rsidRPr="00635570" w:rsidRDefault="009A3F97" w:rsidP="00635570">
            <w:pPr>
              <w:pStyle w:val="a4"/>
              <w:widowControl w:val="0"/>
              <w:spacing w:after="120"/>
              <w:ind w:left="0"/>
              <w:jc w:val="center"/>
              <w:rPr>
                <w:rFonts w:ascii="Times New Roman" w:hAnsi="Times New Roman" w:cs="Times New Roman"/>
                <w:bCs/>
                <w:sz w:val="20"/>
                <w:szCs w:val="20"/>
              </w:rPr>
            </w:pPr>
          </w:p>
          <w:p w14:paraId="512F6F58" w14:textId="77777777" w:rsidR="009A3F97" w:rsidRPr="00635570" w:rsidRDefault="009A3F97" w:rsidP="00635570">
            <w:pPr>
              <w:pStyle w:val="a4"/>
              <w:widowControl w:val="0"/>
              <w:spacing w:after="120"/>
              <w:ind w:left="0"/>
              <w:jc w:val="center"/>
              <w:rPr>
                <w:rFonts w:ascii="Times New Roman" w:hAnsi="Times New Roman" w:cs="Times New Roman"/>
                <w:bCs/>
                <w:sz w:val="20"/>
                <w:szCs w:val="20"/>
              </w:rPr>
            </w:pPr>
          </w:p>
          <w:p w14:paraId="663F1653" w14:textId="77777777" w:rsidR="009A3F97" w:rsidRPr="00635570" w:rsidRDefault="009A3F97" w:rsidP="00635570">
            <w:pPr>
              <w:pStyle w:val="a4"/>
              <w:widowControl w:val="0"/>
              <w:spacing w:after="120"/>
              <w:ind w:left="0"/>
              <w:jc w:val="center"/>
              <w:rPr>
                <w:rFonts w:ascii="Times New Roman" w:hAnsi="Times New Roman" w:cs="Times New Roman"/>
                <w:bCs/>
                <w:sz w:val="20"/>
                <w:szCs w:val="20"/>
              </w:rPr>
            </w:pPr>
          </w:p>
          <w:p w14:paraId="7C43274F" w14:textId="77777777" w:rsidR="009A3F97" w:rsidRPr="00635570" w:rsidRDefault="009A3F97" w:rsidP="00635570">
            <w:pPr>
              <w:pStyle w:val="a4"/>
              <w:widowControl w:val="0"/>
              <w:spacing w:after="120"/>
              <w:ind w:left="0"/>
              <w:jc w:val="center"/>
              <w:rPr>
                <w:rFonts w:ascii="Times New Roman" w:hAnsi="Times New Roman" w:cs="Times New Roman"/>
                <w:bCs/>
                <w:sz w:val="20"/>
                <w:szCs w:val="20"/>
              </w:rPr>
            </w:pPr>
          </w:p>
          <w:p w14:paraId="5EEE3E91" w14:textId="77777777" w:rsidR="009A3F97" w:rsidRPr="00635570" w:rsidRDefault="009A3F97" w:rsidP="00635570">
            <w:pPr>
              <w:pStyle w:val="a4"/>
              <w:widowControl w:val="0"/>
              <w:spacing w:after="120"/>
              <w:ind w:left="0"/>
              <w:jc w:val="center"/>
              <w:rPr>
                <w:rFonts w:ascii="Times New Roman" w:hAnsi="Times New Roman" w:cs="Times New Roman"/>
                <w:bCs/>
                <w:sz w:val="20"/>
                <w:szCs w:val="20"/>
              </w:rPr>
            </w:pPr>
          </w:p>
          <w:p w14:paraId="0EE9E7BD" w14:textId="77777777" w:rsidR="009A3F97" w:rsidRPr="00635570" w:rsidRDefault="009A3F97" w:rsidP="00635570">
            <w:pPr>
              <w:pStyle w:val="a4"/>
              <w:widowControl w:val="0"/>
              <w:spacing w:after="120"/>
              <w:ind w:left="0"/>
              <w:jc w:val="center"/>
              <w:rPr>
                <w:rFonts w:ascii="Times New Roman" w:hAnsi="Times New Roman" w:cs="Times New Roman"/>
                <w:bCs/>
                <w:sz w:val="20"/>
                <w:szCs w:val="20"/>
              </w:rPr>
            </w:pPr>
            <w:r w:rsidRPr="00635570">
              <w:rPr>
                <w:rFonts w:ascii="Times New Roman" w:hAnsi="Times New Roman" w:cs="Times New Roman"/>
                <w:bCs/>
                <w:sz w:val="20"/>
                <w:szCs w:val="20"/>
              </w:rPr>
              <w:t>36</w:t>
            </w:r>
          </w:p>
          <w:p w14:paraId="4FB80A3F" w14:textId="77777777" w:rsidR="009A3F97" w:rsidRPr="00635570" w:rsidRDefault="009A3F97" w:rsidP="00635570">
            <w:pPr>
              <w:pStyle w:val="a4"/>
              <w:widowControl w:val="0"/>
              <w:spacing w:after="120"/>
              <w:ind w:left="0"/>
              <w:jc w:val="center"/>
              <w:rPr>
                <w:rFonts w:ascii="Times New Roman" w:hAnsi="Times New Roman" w:cs="Times New Roman"/>
                <w:bCs/>
                <w:sz w:val="20"/>
                <w:szCs w:val="20"/>
              </w:rPr>
            </w:pPr>
          </w:p>
          <w:p w14:paraId="2EA3A74B" w14:textId="77777777" w:rsidR="009A3F97" w:rsidRPr="00635570" w:rsidRDefault="009A3F97" w:rsidP="00635570">
            <w:pPr>
              <w:pStyle w:val="a4"/>
              <w:widowControl w:val="0"/>
              <w:spacing w:after="120"/>
              <w:ind w:left="0"/>
              <w:jc w:val="center"/>
              <w:rPr>
                <w:rFonts w:ascii="Times New Roman" w:hAnsi="Times New Roman" w:cs="Times New Roman"/>
                <w:bCs/>
                <w:sz w:val="20"/>
                <w:szCs w:val="20"/>
              </w:rPr>
            </w:pPr>
          </w:p>
          <w:p w14:paraId="10489490" w14:textId="77777777" w:rsidR="009A3F97" w:rsidRPr="00635570" w:rsidRDefault="009A3F97" w:rsidP="00635570">
            <w:pPr>
              <w:pStyle w:val="a4"/>
              <w:widowControl w:val="0"/>
              <w:spacing w:after="120"/>
              <w:ind w:left="0"/>
              <w:jc w:val="center"/>
              <w:rPr>
                <w:rFonts w:ascii="Times New Roman" w:hAnsi="Times New Roman" w:cs="Times New Roman"/>
                <w:bCs/>
                <w:sz w:val="20"/>
                <w:szCs w:val="20"/>
              </w:rPr>
            </w:pPr>
          </w:p>
          <w:p w14:paraId="3544375C" w14:textId="59C4BAE5" w:rsidR="009A3F97" w:rsidRPr="00635570" w:rsidRDefault="009A3F97" w:rsidP="00635570">
            <w:pPr>
              <w:pStyle w:val="a4"/>
              <w:widowControl w:val="0"/>
              <w:spacing w:after="120"/>
              <w:ind w:left="0"/>
              <w:jc w:val="center"/>
              <w:rPr>
                <w:rFonts w:ascii="Times New Roman" w:hAnsi="Times New Roman" w:cs="Times New Roman"/>
                <w:bCs/>
                <w:sz w:val="20"/>
                <w:szCs w:val="20"/>
              </w:rPr>
            </w:pPr>
            <w:r w:rsidRPr="00635570">
              <w:rPr>
                <w:rFonts w:ascii="Times New Roman" w:hAnsi="Times New Roman" w:cs="Times New Roman"/>
                <w:bCs/>
                <w:sz w:val="20"/>
                <w:szCs w:val="20"/>
              </w:rPr>
              <w:t>72</w:t>
            </w:r>
          </w:p>
        </w:tc>
        <w:tc>
          <w:tcPr>
            <w:tcW w:w="2977" w:type="dxa"/>
            <w:vMerge w:val="restart"/>
          </w:tcPr>
          <w:p w14:paraId="7FA7A30E" w14:textId="77777777" w:rsidR="009A3F97" w:rsidRPr="00635570" w:rsidRDefault="009A3F97" w:rsidP="00635570">
            <w:pPr>
              <w:widowControl w:val="0"/>
              <w:spacing w:line="256" w:lineRule="auto"/>
              <w:rPr>
                <w:rFonts w:ascii="Times New Roman" w:eastAsia="Calibri" w:hAnsi="Times New Roman" w:cs="Times New Roman"/>
                <w:sz w:val="20"/>
                <w:szCs w:val="20"/>
              </w:rPr>
            </w:pPr>
            <w:r w:rsidRPr="00635570">
              <w:rPr>
                <w:rFonts w:ascii="Times New Roman" w:eastAsia="Calibri" w:hAnsi="Times New Roman" w:cs="Times New Roman"/>
                <w:sz w:val="20"/>
                <w:szCs w:val="20"/>
              </w:rPr>
              <w:lastRenderedPageBreak/>
              <w:t xml:space="preserve">Для удовлетворения потребностей работодателей с целью углубленного освоения профессионального модуля и отработки практических навыков по осуществлению организационно-аналитической </w:t>
            </w:r>
            <w:r w:rsidRPr="00635570">
              <w:rPr>
                <w:rFonts w:ascii="Times New Roman" w:eastAsia="Calibri" w:hAnsi="Times New Roman" w:cs="Times New Roman"/>
                <w:sz w:val="20"/>
                <w:szCs w:val="20"/>
              </w:rPr>
              <w:lastRenderedPageBreak/>
              <w:t>деятельности.</w:t>
            </w:r>
          </w:p>
          <w:p w14:paraId="150C840A" w14:textId="5D275F1F" w:rsidR="009A3F97" w:rsidRPr="00635570" w:rsidRDefault="009A3F97" w:rsidP="00635570">
            <w:pPr>
              <w:widowControl w:val="0"/>
              <w:spacing w:line="256" w:lineRule="auto"/>
              <w:rPr>
                <w:rFonts w:ascii="Times New Roman" w:eastAsia="Calibri" w:hAnsi="Times New Roman" w:cs="Times New Roman"/>
                <w:sz w:val="20"/>
                <w:szCs w:val="20"/>
              </w:rPr>
            </w:pPr>
            <w:r w:rsidRPr="00635570">
              <w:rPr>
                <w:rFonts w:ascii="Times New Roman" w:eastAsia="Calibri" w:hAnsi="Times New Roman" w:cs="Times New Roman"/>
                <w:sz w:val="20"/>
                <w:szCs w:val="20"/>
              </w:rPr>
              <w:t xml:space="preserve">Освоение дополнительных цифровых профессиональных компетенций: </w:t>
            </w:r>
            <w:r w:rsidRPr="00635570">
              <w:rPr>
                <w:rFonts w:ascii="Times New Roman" w:eastAsia="Calibri" w:hAnsi="Times New Roman" w:cs="Times New Roman"/>
                <w:b/>
                <w:iCs/>
                <w:sz w:val="20"/>
                <w:szCs w:val="20"/>
              </w:rPr>
              <w:t>ПК 6.8.</w:t>
            </w:r>
            <w:r w:rsidRPr="00635570">
              <w:rPr>
                <w:rFonts w:ascii="Times New Roman" w:hAnsi="Times New Roman" w:cs="Times New Roman"/>
                <w:sz w:val="20"/>
                <w:szCs w:val="20"/>
              </w:rPr>
              <w:t xml:space="preserve"> </w:t>
            </w:r>
            <w:r w:rsidRPr="00635570">
              <w:rPr>
                <w:rFonts w:ascii="Times New Roman" w:hAnsi="Times New Roman" w:cs="Times New Roman"/>
                <w:b/>
                <w:sz w:val="20"/>
                <w:szCs w:val="20"/>
              </w:rPr>
              <w:t>Оказывать психологическую помощь пациентам всех возрастных категорий и их окружению</w:t>
            </w:r>
            <w:r w:rsidRPr="00635570">
              <w:rPr>
                <w:rFonts w:ascii="Times New Roman" w:eastAsia="Calibri" w:hAnsi="Times New Roman" w:cs="Times New Roman"/>
                <w:b/>
                <w:iCs/>
                <w:sz w:val="20"/>
                <w:szCs w:val="20"/>
              </w:rPr>
              <w:t>, ПК 6.9.</w:t>
            </w:r>
            <w:r w:rsidRPr="00635570">
              <w:rPr>
                <w:rFonts w:ascii="Times New Roman" w:hAnsi="Times New Roman" w:cs="Times New Roman"/>
                <w:b/>
                <w:sz w:val="20"/>
                <w:szCs w:val="20"/>
              </w:rPr>
              <w:t xml:space="preserve"> Осуществлять коммуникацию и кооперацию в цифровой среде, ПК.6.10 Участвовать в организации и проведении инновационной деятельности</w:t>
            </w:r>
            <w:r w:rsidRPr="00635570">
              <w:rPr>
                <w:rFonts w:ascii="Times New Roman" w:eastAsia="Calibri" w:hAnsi="Times New Roman" w:cs="Times New Roman"/>
                <w:iCs/>
                <w:sz w:val="20"/>
                <w:szCs w:val="20"/>
              </w:rPr>
              <w:t xml:space="preserve">. </w:t>
            </w:r>
            <w:r w:rsidRPr="00635570">
              <w:rPr>
                <w:rFonts w:ascii="Times New Roman" w:eastAsia="Calibri" w:hAnsi="Times New Roman" w:cs="Times New Roman"/>
                <w:sz w:val="20"/>
                <w:szCs w:val="20"/>
              </w:rPr>
              <w:t>(по согласованию с работодателем).</w:t>
            </w:r>
          </w:p>
        </w:tc>
      </w:tr>
      <w:tr w:rsidR="009A3F97" w:rsidRPr="00635570" w14:paraId="21654995" w14:textId="77777777" w:rsidTr="00635570">
        <w:trPr>
          <w:jc w:val="center"/>
        </w:trPr>
        <w:tc>
          <w:tcPr>
            <w:tcW w:w="709" w:type="dxa"/>
          </w:tcPr>
          <w:p w14:paraId="4C4C80BF" w14:textId="2ED6E897" w:rsidR="009A3F97" w:rsidRPr="00635570" w:rsidRDefault="00635570" w:rsidP="00490E2C">
            <w:pPr>
              <w:pStyle w:val="a4"/>
              <w:widowControl w:val="0"/>
              <w:spacing w:after="120"/>
              <w:ind w:left="0"/>
              <w:rPr>
                <w:rFonts w:ascii="Times New Roman" w:hAnsi="Times New Roman" w:cs="Times New Roman"/>
                <w:bCs/>
                <w:sz w:val="20"/>
                <w:szCs w:val="20"/>
              </w:rPr>
            </w:pPr>
            <w:r>
              <w:rPr>
                <w:rFonts w:ascii="Times New Roman" w:hAnsi="Times New Roman" w:cs="Times New Roman"/>
                <w:bCs/>
                <w:sz w:val="20"/>
                <w:szCs w:val="20"/>
              </w:rPr>
              <w:lastRenderedPageBreak/>
              <w:t>2</w:t>
            </w:r>
          </w:p>
        </w:tc>
        <w:tc>
          <w:tcPr>
            <w:tcW w:w="2304" w:type="dxa"/>
          </w:tcPr>
          <w:p w14:paraId="2DF403F1" w14:textId="6A6A6811" w:rsidR="009A3F97" w:rsidRPr="00635570" w:rsidRDefault="009A3F97" w:rsidP="00635570">
            <w:pPr>
              <w:pStyle w:val="2d"/>
              <w:spacing w:before="0" w:beforeAutospacing="0" w:after="0" w:afterAutospacing="0"/>
              <w:jc w:val="left"/>
              <w:rPr>
                <w:rFonts w:eastAsia="Calibri"/>
                <w:b/>
                <w:iCs/>
                <w:sz w:val="20"/>
                <w:szCs w:val="20"/>
                <w:lang w:val="ru-RU"/>
              </w:rPr>
            </w:pPr>
            <w:r w:rsidRPr="00635570">
              <w:rPr>
                <w:rFonts w:eastAsia="Calibri"/>
                <w:b/>
                <w:iCs/>
                <w:sz w:val="20"/>
                <w:szCs w:val="20"/>
                <w:lang w:val="ru-RU"/>
              </w:rPr>
              <w:t xml:space="preserve">ПК 6.6 </w:t>
            </w:r>
            <w:r w:rsidRPr="00635570">
              <w:rPr>
                <w:sz w:val="20"/>
                <w:szCs w:val="20"/>
              </w:rPr>
              <w:t xml:space="preserve">Использовать медицинские информационные системы и информационно-теле коммуникационную сеть </w:t>
            </w:r>
            <w:r w:rsidR="00490E2C" w:rsidRPr="00635570">
              <w:rPr>
                <w:sz w:val="20"/>
                <w:szCs w:val="20"/>
              </w:rPr>
              <w:t>«</w:t>
            </w:r>
            <w:r w:rsidRPr="00635570">
              <w:rPr>
                <w:sz w:val="20"/>
                <w:szCs w:val="20"/>
              </w:rPr>
              <w:t>Интернет</w:t>
            </w:r>
            <w:r w:rsidR="00490E2C" w:rsidRPr="00635570">
              <w:rPr>
                <w:sz w:val="20"/>
                <w:szCs w:val="20"/>
              </w:rPr>
              <w:t>»</w:t>
            </w:r>
            <w:r w:rsidRPr="00635570">
              <w:rPr>
                <w:sz w:val="20"/>
                <w:szCs w:val="20"/>
              </w:rPr>
              <w:t xml:space="preserve"> в работе</w:t>
            </w:r>
          </w:p>
        </w:tc>
        <w:tc>
          <w:tcPr>
            <w:tcW w:w="5204" w:type="dxa"/>
          </w:tcPr>
          <w:p w14:paraId="05480541" w14:textId="77777777" w:rsidR="009A3F97" w:rsidRPr="00635570" w:rsidRDefault="009A3F97" w:rsidP="00635570">
            <w:pPr>
              <w:pStyle w:val="1f1"/>
              <w:widowControl w:val="0"/>
              <w:rPr>
                <w:rFonts w:ascii="Times New Roman" w:hAnsi="Times New Roman"/>
                <w:b/>
                <w:bCs/>
                <w:sz w:val="20"/>
                <w:szCs w:val="20"/>
              </w:rPr>
            </w:pPr>
            <w:r w:rsidRPr="00635570">
              <w:rPr>
                <w:rFonts w:ascii="Times New Roman" w:hAnsi="Times New Roman"/>
                <w:b/>
                <w:bCs/>
                <w:sz w:val="20"/>
                <w:szCs w:val="20"/>
              </w:rPr>
              <w:t>Навыки:</w:t>
            </w:r>
          </w:p>
          <w:p w14:paraId="36FE33C7" w14:textId="5D5AB00F" w:rsidR="009A3F97" w:rsidRPr="00635570" w:rsidRDefault="009A3F97" w:rsidP="00635570">
            <w:pPr>
              <w:pStyle w:val="1f1"/>
              <w:widowControl w:val="0"/>
              <w:rPr>
                <w:rFonts w:ascii="Times New Roman" w:hAnsi="Times New Roman"/>
                <w:sz w:val="20"/>
                <w:szCs w:val="20"/>
              </w:rPr>
            </w:pPr>
            <w:r w:rsidRPr="00635570">
              <w:rPr>
                <w:rFonts w:ascii="Times New Roman" w:hAnsi="Times New Roman"/>
                <w:sz w:val="20"/>
                <w:szCs w:val="20"/>
              </w:rPr>
              <w:t xml:space="preserve">Н 6.6.01 применения информационных систем в сфере здравоохранения и информационно-телекоммуникационной сети </w:t>
            </w:r>
            <w:r w:rsidR="00490E2C" w:rsidRPr="00635570">
              <w:rPr>
                <w:rFonts w:ascii="Times New Roman" w:hAnsi="Times New Roman"/>
                <w:sz w:val="20"/>
                <w:szCs w:val="20"/>
              </w:rPr>
              <w:t>«</w:t>
            </w:r>
            <w:r w:rsidRPr="00635570">
              <w:rPr>
                <w:rFonts w:ascii="Times New Roman" w:hAnsi="Times New Roman"/>
                <w:sz w:val="20"/>
                <w:szCs w:val="20"/>
              </w:rPr>
              <w:t>Интернет</w:t>
            </w:r>
            <w:r w:rsidR="00490E2C" w:rsidRPr="00635570">
              <w:rPr>
                <w:rFonts w:ascii="Times New Roman" w:hAnsi="Times New Roman"/>
                <w:sz w:val="20"/>
                <w:szCs w:val="20"/>
              </w:rPr>
              <w:t>»</w:t>
            </w:r>
          </w:p>
          <w:p w14:paraId="511536BA" w14:textId="77777777" w:rsidR="009A3F97" w:rsidRPr="00635570" w:rsidRDefault="009A3F97" w:rsidP="00635570">
            <w:pPr>
              <w:pStyle w:val="1f1"/>
              <w:widowControl w:val="0"/>
              <w:rPr>
                <w:rFonts w:ascii="Times New Roman" w:hAnsi="Times New Roman"/>
                <w:b/>
                <w:bCs/>
                <w:sz w:val="20"/>
                <w:szCs w:val="20"/>
              </w:rPr>
            </w:pPr>
            <w:r w:rsidRPr="00635570">
              <w:rPr>
                <w:rFonts w:ascii="Times New Roman" w:hAnsi="Times New Roman"/>
                <w:b/>
                <w:bCs/>
                <w:sz w:val="20"/>
                <w:szCs w:val="20"/>
              </w:rPr>
              <w:t>Умения:</w:t>
            </w:r>
          </w:p>
          <w:p w14:paraId="35E16AD1" w14:textId="5D4D5D24" w:rsidR="009A3F97" w:rsidRPr="00635570" w:rsidRDefault="009A3F97" w:rsidP="00635570">
            <w:pPr>
              <w:pStyle w:val="1f1"/>
              <w:widowControl w:val="0"/>
              <w:rPr>
                <w:rFonts w:ascii="Times New Roman" w:hAnsi="Times New Roman"/>
                <w:sz w:val="20"/>
                <w:szCs w:val="20"/>
              </w:rPr>
            </w:pPr>
            <w:r w:rsidRPr="00635570">
              <w:rPr>
                <w:rFonts w:ascii="Times New Roman" w:hAnsi="Times New Roman"/>
                <w:sz w:val="20"/>
                <w:szCs w:val="20"/>
              </w:rPr>
              <w:t xml:space="preserve">У 6.6.01 применять в работе информационные системы в сфере здравоохранения и информационно-телекоммуникационную сеть </w:t>
            </w:r>
            <w:r w:rsidR="00490E2C" w:rsidRPr="00635570">
              <w:rPr>
                <w:rFonts w:ascii="Times New Roman" w:hAnsi="Times New Roman"/>
                <w:sz w:val="20"/>
                <w:szCs w:val="20"/>
              </w:rPr>
              <w:t>«</w:t>
            </w:r>
            <w:r w:rsidRPr="00635570">
              <w:rPr>
                <w:rFonts w:ascii="Times New Roman" w:hAnsi="Times New Roman"/>
                <w:sz w:val="20"/>
                <w:szCs w:val="20"/>
              </w:rPr>
              <w:t>Интернет</w:t>
            </w:r>
            <w:r w:rsidR="00490E2C" w:rsidRPr="00635570">
              <w:rPr>
                <w:rFonts w:ascii="Times New Roman" w:hAnsi="Times New Roman"/>
                <w:sz w:val="20"/>
                <w:szCs w:val="20"/>
              </w:rPr>
              <w:t>»</w:t>
            </w:r>
          </w:p>
          <w:p w14:paraId="23CBA753" w14:textId="77777777" w:rsidR="009A3F97" w:rsidRPr="00635570" w:rsidRDefault="009A3F97" w:rsidP="00635570">
            <w:pPr>
              <w:pStyle w:val="1f1"/>
              <w:widowControl w:val="0"/>
              <w:rPr>
                <w:rFonts w:ascii="Times New Roman" w:hAnsi="Times New Roman"/>
                <w:b/>
                <w:bCs/>
                <w:sz w:val="20"/>
                <w:szCs w:val="20"/>
              </w:rPr>
            </w:pPr>
            <w:r w:rsidRPr="00635570">
              <w:rPr>
                <w:rFonts w:ascii="Times New Roman" w:hAnsi="Times New Roman"/>
                <w:b/>
                <w:bCs/>
                <w:sz w:val="20"/>
                <w:szCs w:val="20"/>
              </w:rPr>
              <w:t>Знания:</w:t>
            </w:r>
          </w:p>
          <w:p w14:paraId="56DED4FF" w14:textId="740E7B39" w:rsidR="009A3F97" w:rsidRPr="00635570" w:rsidRDefault="009A3F97" w:rsidP="00635570">
            <w:pPr>
              <w:pStyle w:val="2d"/>
              <w:spacing w:before="0" w:beforeAutospacing="0" w:after="0" w:afterAutospacing="0"/>
              <w:jc w:val="left"/>
              <w:rPr>
                <w:b/>
                <w:bCs/>
                <w:sz w:val="20"/>
                <w:szCs w:val="20"/>
              </w:rPr>
            </w:pPr>
            <w:r w:rsidRPr="00635570">
              <w:rPr>
                <w:sz w:val="20"/>
                <w:szCs w:val="20"/>
              </w:rPr>
              <w:t xml:space="preserve">З.6.6.01 порядок работы в и информационных системах в сфере здравоохранения и информационно-телекоммуникационной сети </w:t>
            </w:r>
            <w:r w:rsidR="00490E2C" w:rsidRPr="00635570">
              <w:rPr>
                <w:sz w:val="20"/>
                <w:szCs w:val="20"/>
              </w:rPr>
              <w:t>«</w:t>
            </w:r>
            <w:r w:rsidRPr="00635570">
              <w:rPr>
                <w:sz w:val="20"/>
                <w:szCs w:val="20"/>
              </w:rPr>
              <w:t>Интернет</w:t>
            </w:r>
            <w:r w:rsidR="00490E2C" w:rsidRPr="00635570">
              <w:rPr>
                <w:sz w:val="20"/>
                <w:szCs w:val="20"/>
              </w:rPr>
              <w:t>»</w:t>
            </w:r>
          </w:p>
        </w:tc>
        <w:tc>
          <w:tcPr>
            <w:tcW w:w="1902" w:type="dxa"/>
            <w:vMerge/>
          </w:tcPr>
          <w:p w14:paraId="3D9E1D2B" w14:textId="77777777" w:rsidR="009A3F97" w:rsidRPr="00635570" w:rsidRDefault="009A3F97" w:rsidP="00490E2C">
            <w:pPr>
              <w:pStyle w:val="a4"/>
              <w:widowControl w:val="0"/>
              <w:spacing w:after="120"/>
              <w:ind w:left="0"/>
              <w:rPr>
                <w:rFonts w:ascii="Times New Roman" w:hAnsi="Times New Roman" w:cs="Times New Roman"/>
                <w:bCs/>
                <w:sz w:val="20"/>
                <w:szCs w:val="20"/>
              </w:rPr>
            </w:pPr>
          </w:p>
        </w:tc>
        <w:tc>
          <w:tcPr>
            <w:tcW w:w="1402" w:type="dxa"/>
            <w:vMerge/>
          </w:tcPr>
          <w:p w14:paraId="75D1CEFD" w14:textId="77777777" w:rsidR="009A3F97" w:rsidRPr="00635570" w:rsidRDefault="009A3F97" w:rsidP="00490E2C">
            <w:pPr>
              <w:pStyle w:val="a4"/>
              <w:widowControl w:val="0"/>
              <w:spacing w:after="120"/>
              <w:ind w:left="0"/>
              <w:rPr>
                <w:rFonts w:ascii="Times New Roman" w:hAnsi="Times New Roman" w:cs="Times New Roman"/>
                <w:bCs/>
                <w:sz w:val="20"/>
                <w:szCs w:val="20"/>
              </w:rPr>
            </w:pPr>
          </w:p>
        </w:tc>
        <w:tc>
          <w:tcPr>
            <w:tcW w:w="2977" w:type="dxa"/>
            <w:vMerge/>
          </w:tcPr>
          <w:p w14:paraId="0CFEADFC" w14:textId="77777777" w:rsidR="009A3F97" w:rsidRPr="00635570" w:rsidRDefault="009A3F97" w:rsidP="00490E2C">
            <w:pPr>
              <w:widowControl w:val="0"/>
              <w:spacing w:line="256" w:lineRule="auto"/>
              <w:jc w:val="both"/>
              <w:rPr>
                <w:rFonts w:ascii="Times New Roman" w:eastAsia="Calibri" w:hAnsi="Times New Roman" w:cs="Times New Roman"/>
                <w:sz w:val="20"/>
                <w:szCs w:val="20"/>
              </w:rPr>
            </w:pPr>
          </w:p>
        </w:tc>
      </w:tr>
      <w:tr w:rsidR="009A3F97" w:rsidRPr="00635570" w14:paraId="02FE3369" w14:textId="77777777" w:rsidTr="00635570">
        <w:trPr>
          <w:jc w:val="center"/>
        </w:trPr>
        <w:tc>
          <w:tcPr>
            <w:tcW w:w="709" w:type="dxa"/>
          </w:tcPr>
          <w:p w14:paraId="45C492F9" w14:textId="3F7942E2" w:rsidR="009A3F97" w:rsidRPr="00635570" w:rsidRDefault="00635570" w:rsidP="00490E2C">
            <w:pPr>
              <w:pStyle w:val="a4"/>
              <w:widowControl w:val="0"/>
              <w:spacing w:after="120"/>
              <w:ind w:left="0"/>
              <w:rPr>
                <w:rFonts w:ascii="Times New Roman" w:hAnsi="Times New Roman" w:cs="Times New Roman"/>
                <w:bCs/>
                <w:sz w:val="20"/>
                <w:szCs w:val="20"/>
              </w:rPr>
            </w:pPr>
            <w:r>
              <w:rPr>
                <w:rFonts w:ascii="Times New Roman" w:hAnsi="Times New Roman" w:cs="Times New Roman"/>
                <w:bCs/>
                <w:sz w:val="20"/>
                <w:szCs w:val="20"/>
              </w:rPr>
              <w:t>3</w:t>
            </w:r>
          </w:p>
        </w:tc>
        <w:tc>
          <w:tcPr>
            <w:tcW w:w="2304" w:type="dxa"/>
          </w:tcPr>
          <w:p w14:paraId="21473CFD" w14:textId="77777777" w:rsidR="009A3F97" w:rsidRPr="00635570" w:rsidRDefault="009A3F97" w:rsidP="00635570">
            <w:pPr>
              <w:pStyle w:val="2d"/>
              <w:spacing w:before="0" w:beforeAutospacing="0" w:after="0" w:afterAutospacing="0"/>
              <w:jc w:val="left"/>
              <w:rPr>
                <w:rFonts w:eastAsia="Calibri"/>
                <w:b/>
                <w:iCs/>
                <w:sz w:val="20"/>
                <w:szCs w:val="20"/>
                <w:lang w:val="ru-RU"/>
              </w:rPr>
            </w:pPr>
            <w:r w:rsidRPr="00635570">
              <w:rPr>
                <w:rFonts w:eastAsia="Calibri"/>
                <w:b/>
                <w:iCs/>
                <w:sz w:val="20"/>
                <w:szCs w:val="20"/>
                <w:lang w:val="ru-RU"/>
              </w:rPr>
              <w:t xml:space="preserve">ПК 6.7 </w:t>
            </w:r>
            <w:r w:rsidRPr="00635570">
              <w:rPr>
                <w:sz w:val="20"/>
                <w:szCs w:val="20"/>
              </w:rPr>
              <w:t>Осуществлять защиту персональных данных пациентов и сведений, составляющих врачебную тайну</w:t>
            </w:r>
          </w:p>
        </w:tc>
        <w:tc>
          <w:tcPr>
            <w:tcW w:w="5204" w:type="dxa"/>
          </w:tcPr>
          <w:p w14:paraId="44FB8A48" w14:textId="77777777" w:rsidR="009A3F97" w:rsidRPr="00635570" w:rsidRDefault="009A3F97" w:rsidP="00635570">
            <w:pPr>
              <w:pStyle w:val="1f1"/>
              <w:widowControl w:val="0"/>
              <w:rPr>
                <w:rFonts w:ascii="Times New Roman" w:hAnsi="Times New Roman"/>
                <w:b/>
                <w:bCs/>
                <w:sz w:val="20"/>
                <w:szCs w:val="20"/>
              </w:rPr>
            </w:pPr>
            <w:r w:rsidRPr="00635570">
              <w:rPr>
                <w:rFonts w:ascii="Times New Roman" w:hAnsi="Times New Roman"/>
                <w:b/>
                <w:bCs/>
                <w:sz w:val="20"/>
                <w:szCs w:val="20"/>
              </w:rPr>
              <w:t>Навыки:</w:t>
            </w:r>
          </w:p>
          <w:p w14:paraId="00F4B3DE" w14:textId="77777777" w:rsidR="009A3F97" w:rsidRPr="00635570" w:rsidRDefault="009A3F97" w:rsidP="00635570">
            <w:pPr>
              <w:pStyle w:val="1f1"/>
              <w:widowControl w:val="0"/>
              <w:rPr>
                <w:rFonts w:ascii="Times New Roman" w:hAnsi="Times New Roman"/>
                <w:b/>
                <w:bCs/>
                <w:sz w:val="20"/>
                <w:szCs w:val="20"/>
              </w:rPr>
            </w:pPr>
            <w:r w:rsidRPr="00635570">
              <w:rPr>
                <w:rFonts w:ascii="Times New Roman" w:hAnsi="Times New Roman"/>
                <w:sz w:val="20"/>
                <w:szCs w:val="20"/>
              </w:rPr>
              <w:t>Н 6.7.01 использования в работе персональных данных пациентов и сведений, составляющих врачебную тайну</w:t>
            </w:r>
            <w:r w:rsidRPr="00635570">
              <w:rPr>
                <w:rFonts w:ascii="Times New Roman" w:hAnsi="Times New Roman"/>
                <w:b/>
                <w:bCs/>
                <w:sz w:val="20"/>
                <w:szCs w:val="20"/>
              </w:rPr>
              <w:t xml:space="preserve"> </w:t>
            </w:r>
          </w:p>
          <w:p w14:paraId="46A4F89B" w14:textId="77777777" w:rsidR="009A3F97" w:rsidRPr="00635570" w:rsidRDefault="009A3F97" w:rsidP="00635570">
            <w:pPr>
              <w:pStyle w:val="1f1"/>
              <w:widowControl w:val="0"/>
              <w:rPr>
                <w:rFonts w:ascii="Times New Roman" w:hAnsi="Times New Roman"/>
                <w:b/>
                <w:bCs/>
                <w:sz w:val="20"/>
                <w:szCs w:val="20"/>
              </w:rPr>
            </w:pPr>
            <w:r w:rsidRPr="00635570">
              <w:rPr>
                <w:rFonts w:ascii="Times New Roman" w:hAnsi="Times New Roman"/>
                <w:b/>
                <w:bCs/>
                <w:sz w:val="20"/>
                <w:szCs w:val="20"/>
              </w:rPr>
              <w:t>Умения:</w:t>
            </w:r>
          </w:p>
          <w:p w14:paraId="41E22B8D" w14:textId="77777777" w:rsidR="009A3F97" w:rsidRPr="00635570" w:rsidRDefault="009A3F97" w:rsidP="00635570">
            <w:pPr>
              <w:pStyle w:val="1f1"/>
              <w:widowControl w:val="0"/>
              <w:rPr>
                <w:rFonts w:ascii="Times New Roman" w:hAnsi="Times New Roman"/>
                <w:b/>
                <w:bCs/>
                <w:sz w:val="20"/>
                <w:szCs w:val="20"/>
              </w:rPr>
            </w:pPr>
            <w:r w:rsidRPr="00635570">
              <w:rPr>
                <w:rFonts w:ascii="Times New Roman" w:hAnsi="Times New Roman"/>
                <w:sz w:val="20"/>
                <w:szCs w:val="20"/>
              </w:rPr>
              <w:t>У 6.7.01 использовать в работе персональные данные пациентов и сведениями, составляющие врачебную тайну</w:t>
            </w:r>
            <w:r w:rsidRPr="00635570">
              <w:rPr>
                <w:rFonts w:ascii="Times New Roman" w:hAnsi="Times New Roman"/>
                <w:b/>
                <w:bCs/>
                <w:sz w:val="20"/>
                <w:szCs w:val="20"/>
              </w:rPr>
              <w:t xml:space="preserve"> </w:t>
            </w:r>
          </w:p>
          <w:p w14:paraId="1CAD8BFA" w14:textId="77777777" w:rsidR="009A3F97" w:rsidRPr="00635570" w:rsidRDefault="009A3F97" w:rsidP="00635570">
            <w:pPr>
              <w:pStyle w:val="1f1"/>
              <w:widowControl w:val="0"/>
              <w:rPr>
                <w:rFonts w:ascii="Times New Roman" w:hAnsi="Times New Roman"/>
                <w:b/>
                <w:bCs/>
                <w:sz w:val="20"/>
                <w:szCs w:val="20"/>
              </w:rPr>
            </w:pPr>
            <w:r w:rsidRPr="00635570">
              <w:rPr>
                <w:rFonts w:ascii="Times New Roman" w:hAnsi="Times New Roman"/>
                <w:b/>
                <w:bCs/>
                <w:sz w:val="20"/>
                <w:szCs w:val="20"/>
              </w:rPr>
              <w:t>Знания:</w:t>
            </w:r>
          </w:p>
          <w:p w14:paraId="48DFC1CC" w14:textId="77777777" w:rsidR="009A3F97" w:rsidRPr="00635570" w:rsidRDefault="009A3F97" w:rsidP="00635570">
            <w:pPr>
              <w:pStyle w:val="2d"/>
              <w:spacing w:before="0" w:beforeAutospacing="0" w:after="0" w:afterAutospacing="0"/>
              <w:jc w:val="left"/>
              <w:rPr>
                <w:b/>
                <w:bCs/>
                <w:sz w:val="20"/>
                <w:szCs w:val="20"/>
              </w:rPr>
            </w:pPr>
            <w:r w:rsidRPr="00635570">
              <w:rPr>
                <w:sz w:val="20"/>
                <w:szCs w:val="20"/>
                <w:lang w:val="ru-RU"/>
              </w:rPr>
              <w:t xml:space="preserve">З.6.7.01 </w:t>
            </w:r>
            <w:r w:rsidRPr="00635570">
              <w:rPr>
                <w:sz w:val="20"/>
                <w:szCs w:val="20"/>
              </w:rPr>
              <w:t>основы законодательства Российской Федерации о защите персональных данных пациентов и сведений, составляющих врачебную тайну</w:t>
            </w:r>
          </w:p>
        </w:tc>
        <w:tc>
          <w:tcPr>
            <w:tcW w:w="1902" w:type="dxa"/>
            <w:vMerge/>
          </w:tcPr>
          <w:p w14:paraId="4B1A8FFE" w14:textId="77777777" w:rsidR="009A3F97" w:rsidRPr="00635570" w:rsidRDefault="009A3F97" w:rsidP="00490E2C">
            <w:pPr>
              <w:pStyle w:val="a4"/>
              <w:widowControl w:val="0"/>
              <w:spacing w:after="120"/>
              <w:ind w:left="0"/>
              <w:rPr>
                <w:rFonts w:ascii="Times New Roman" w:hAnsi="Times New Roman" w:cs="Times New Roman"/>
                <w:bCs/>
                <w:sz w:val="20"/>
                <w:szCs w:val="20"/>
              </w:rPr>
            </w:pPr>
          </w:p>
        </w:tc>
        <w:tc>
          <w:tcPr>
            <w:tcW w:w="1402" w:type="dxa"/>
            <w:vMerge/>
          </w:tcPr>
          <w:p w14:paraId="5512D7CB" w14:textId="77777777" w:rsidR="009A3F97" w:rsidRPr="00635570" w:rsidRDefault="009A3F97" w:rsidP="00490E2C">
            <w:pPr>
              <w:pStyle w:val="a4"/>
              <w:widowControl w:val="0"/>
              <w:spacing w:after="120"/>
              <w:ind w:left="0"/>
              <w:rPr>
                <w:rFonts w:ascii="Times New Roman" w:hAnsi="Times New Roman" w:cs="Times New Roman"/>
                <w:bCs/>
                <w:sz w:val="20"/>
                <w:szCs w:val="20"/>
              </w:rPr>
            </w:pPr>
          </w:p>
        </w:tc>
        <w:tc>
          <w:tcPr>
            <w:tcW w:w="2977" w:type="dxa"/>
            <w:vMerge/>
          </w:tcPr>
          <w:p w14:paraId="4EED5C63" w14:textId="77777777" w:rsidR="009A3F97" w:rsidRPr="00635570" w:rsidRDefault="009A3F97" w:rsidP="00490E2C">
            <w:pPr>
              <w:widowControl w:val="0"/>
              <w:spacing w:line="256" w:lineRule="auto"/>
              <w:jc w:val="both"/>
              <w:rPr>
                <w:rFonts w:ascii="Times New Roman" w:eastAsia="Calibri" w:hAnsi="Times New Roman" w:cs="Times New Roman"/>
                <w:sz w:val="20"/>
                <w:szCs w:val="20"/>
              </w:rPr>
            </w:pPr>
          </w:p>
        </w:tc>
      </w:tr>
      <w:tr w:rsidR="009A3F97" w:rsidRPr="00635570" w14:paraId="53472CCC" w14:textId="77777777" w:rsidTr="00635570">
        <w:trPr>
          <w:jc w:val="center"/>
        </w:trPr>
        <w:tc>
          <w:tcPr>
            <w:tcW w:w="709" w:type="dxa"/>
          </w:tcPr>
          <w:p w14:paraId="7BAF2FD4" w14:textId="2A07BE9B" w:rsidR="009A3F97" w:rsidRPr="00635570" w:rsidRDefault="00635570" w:rsidP="00490E2C">
            <w:pPr>
              <w:pStyle w:val="a4"/>
              <w:widowControl w:val="0"/>
              <w:spacing w:after="120"/>
              <w:ind w:left="0"/>
              <w:rPr>
                <w:rFonts w:ascii="Times New Roman" w:hAnsi="Times New Roman" w:cs="Times New Roman"/>
                <w:bCs/>
                <w:sz w:val="20"/>
                <w:szCs w:val="20"/>
              </w:rPr>
            </w:pPr>
            <w:r>
              <w:rPr>
                <w:rFonts w:ascii="Times New Roman" w:hAnsi="Times New Roman" w:cs="Times New Roman"/>
                <w:bCs/>
                <w:sz w:val="20"/>
                <w:szCs w:val="20"/>
              </w:rPr>
              <w:t>4</w:t>
            </w:r>
          </w:p>
        </w:tc>
        <w:tc>
          <w:tcPr>
            <w:tcW w:w="2304" w:type="dxa"/>
          </w:tcPr>
          <w:p w14:paraId="0ACAD4DA" w14:textId="036AAF66" w:rsidR="009A3F97" w:rsidRPr="00635570" w:rsidRDefault="009A3F97" w:rsidP="00635570">
            <w:pPr>
              <w:pStyle w:val="2d"/>
              <w:spacing w:before="0" w:beforeAutospacing="0" w:after="0" w:afterAutospacing="0"/>
              <w:jc w:val="left"/>
              <w:rPr>
                <w:rFonts w:eastAsia="Calibri"/>
                <w:b/>
                <w:iCs/>
                <w:sz w:val="20"/>
                <w:szCs w:val="20"/>
                <w:lang w:val="ru-RU"/>
              </w:rPr>
            </w:pPr>
            <w:r w:rsidRPr="00635570">
              <w:rPr>
                <w:rFonts w:eastAsia="Calibri"/>
                <w:b/>
                <w:iCs/>
                <w:sz w:val="20"/>
                <w:szCs w:val="20"/>
                <w:lang w:val="ru-RU"/>
              </w:rPr>
              <w:t xml:space="preserve">ПК 6.8 </w:t>
            </w:r>
          </w:p>
        </w:tc>
        <w:tc>
          <w:tcPr>
            <w:tcW w:w="5204" w:type="dxa"/>
          </w:tcPr>
          <w:p w14:paraId="10C832FA" w14:textId="77777777" w:rsidR="009A3F97" w:rsidRPr="00635570" w:rsidRDefault="009A3F97" w:rsidP="00635570">
            <w:pPr>
              <w:pStyle w:val="2d"/>
              <w:spacing w:before="0" w:beforeAutospacing="0" w:after="0" w:afterAutospacing="0"/>
              <w:jc w:val="left"/>
              <w:rPr>
                <w:b/>
                <w:bCs/>
                <w:sz w:val="20"/>
                <w:szCs w:val="20"/>
              </w:rPr>
            </w:pPr>
            <w:r w:rsidRPr="00635570">
              <w:rPr>
                <w:b/>
                <w:bCs/>
                <w:sz w:val="20"/>
                <w:szCs w:val="20"/>
              </w:rPr>
              <w:t>Навыки:</w:t>
            </w:r>
          </w:p>
          <w:p w14:paraId="6B584CA7" w14:textId="77777777" w:rsidR="009A3F97" w:rsidRPr="00635570" w:rsidRDefault="009A3F97" w:rsidP="00635570">
            <w:pPr>
              <w:pStyle w:val="2d"/>
              <w:spacing w:before="0" w:beforeAutospacing="0" w:after="0" w:afterAutospacing="0"/>
              <w:jc w:val="left"/>
              <w:rPr>
                <w:iCs/>
                <w:sz w:val="20"/>
                <w:szCs w:val="20"/>
              </w:rPr>
            </w:pPr>
            <w:r w:rsidRPr="00635570">
              <w:rPr>
                <w:sz w:val="20"/>
                <w:szCs w:val="20"/>
                <w:lang w:val="ru-RU"/>
              </w:rPr>
              <w:t xml:space="preserve">Н. 6.8.01 </w:t>
            </w:r>
            <w:r w:rsidRPr="00635570">
              <w:rPr>
                <w:sz w:val="20"/>
                <w:szCs w:val="20"/>
              </w:rPr>
              <w:t>Проявления доброжелательности, такта, внимания, интереса, профессиональной компетентности</w:t>
            </w:r>
          </w:p>
          <w:p w14:paraId="35818679" w14:textId="77777777" w:rsidR="009A3F97" w:rsidRPr="00635570" w:rsidRDefault="009A3F97" w:rsidP="00635570">
            <w:pPr>
              <w:pStyle w:val="2d"/>
              <w:spacing w:before="0" w:beforeAutospacing="0" w:after="0" w:afterAutospacing="0"/>
              <w:jc w:val="left"/>
              <w:rPr>
                <w:b/>
                <w:bCs/>
                <w:sz w:val="20"/>
                <w:szCs w:val="20"/>
              </w:rPr>
            </w:pPr>
            <w:r w:rsidRPr="00635570">
              <w:rPr>
                <w:sz w:val="20"/>
                <w:szCs w:val="20"/>
                <w:lang w:val="ru-RU"/>
              </w:rPr>
              <w:t xml:space="preserve">Н. 6.8.02 </w:t>
            </w:r>
            <w:r w:rsidRPr="00635570">
              <w:rPr>
                <w:sz w:val="20"/>
                <w:szCs w:val="20"/>
              </w:rPr>
              <w:t>Распознавания невербальных проявлений тревоги и беспокойства</w:t>
            </w:r>
          </w:p>
          <w:p w14:paraId="4510A7B3" w14:textId="77777777" w:rsidR="009A3F97" w:rsidRPr="00635570" w:rsidRDefault="009A3F97" w:rsidP="00635570">
            <w:pPr>
              <w:pStyle w:val="2d"/>
              <w:spacing w:before="0" w:beforeAutospacing="0" w:after="0" w:afterAutospacing="0"/>
              <w:jc w:val="left"/>
              <w:rPr>
                <w:b/>
                <w:bCs/>
                <w:sz w:val="20"/>
                <w:szCs w:val="20"/>
              </w:rPr>
            </w:pPr>
            <w:r w:rsidRPr="00635570">
              <w:rPr>
                <w:b/>
                <w:bCs/>
                <w:sz w:val="20"/>
                <w:szCs w:val="20"/>
              </w:rPr>
              <w:t>Умения:</w:t>
            </w:r>
          </w:p>
          <w:p w14:paraId="2AFE4C67" w14:textId="77777777" w:rsidR="009A3F97" w:rsidRPr="00635570" w:rsidRDefault="009A3F97" w:rsidP="00635570">
            <w:pPr>
              <w:pStyle w:val="2d"/>
              <w:spacing w:before="0" w:beforeAutospacing="0" w:after="0" w:afterAutospacing="0"/>
              <w:jc w:val="left"/>
              <w:rPr>
                <w:b/>
                <w:bCs/>
                <w:sz w:val="20"/>
                <w:szCs w:val="20"/>
              </w:rPr>
            </w:pPr>
            <w:r w:rsidRPr="00635570">
              <w:rPr>
                <w:sz w:val="20"/>
                <w:szCs w:val="20"/>
              </w:rPr>
              <w:t>У.6.8.01</w:t>
            </w:r>
            <w:r w:rsidRPr="00635570">
              <w:rPr>
                <w:sz w:val="20"/>
                <w:szCs w:val="20"/>
                <w:lang w:val="ru-RU"/>
              </w:rPr>
              <w:t xml:space="preserve"> </w:t>
            </w:r>
            <w:r w:rsidRPr="00635570">
              <w:rPr>
                <w:sz w:val="20"/>
                <w:szCs w:val="20"/>
              </w:rPr>
              <w:t>Использовать вербальные и невербальные средства общения в психотерапевтических целях</w:t>
            </w:r>
          </w:p>
          <w:p w14:paraId="78C5E51B" w14:textId="77777777" w:rsidR="009A3F97" w:rsidRPr="00635570" w:rsidRDefault="009A3F97" w:rsidP="00635570">
            <w:pPr>
              <w:pStyle w:val="2d"/>
              <w:spacing w:before="0" w:beforeAutospacing="0" w:after="0" w:afterAutospacing="0"/>
              <w:jc w:val="left"/>
              <w:rPr>
                <w:sz w:val="20"/>
                <w:szCs w:val="20"/>
              </w:rPr>
            </w:pPr>
            <w:r w:rsidRPr="00635570">
              <w:rPr>
                <w:sz w:val="20"/>
                <w:szCs w:val="20"/>
              </w:rPr>
              <w:t>У.6.8.02</w:t>
            </w:r>
            <w:r w:rsidRPr="00635570">
              <w:rPr>
                <w:sz w:val="20"/>
                <w:szCs w:val="20"/>
                <w:lang w:val="ru-RU"/>
              </w:rPr>
              <w:t xml:space="preserve"> </w:t>
            </w:r>
            <w:r w:rsidRPr="00635570">
              <w:rPr>
                <w:sz w:val="20"/>
                <w:szCs w:val="20"/>
              </w:rPr>
              <w:t>Осуществлять профессиональное общение с соблюдением норм и правил делового этикета</w:t>
            </w:r>
          </w:p>
          <w:p w14:paraId="5AF326E8" w14:textId="77777777" w:rsidR="009A3F97" w:rsidRPr="00635570" w:rsidRDefault="009A3F97" w:rsidP="00635570">
            <w:pPr>
              <w:pStyle w:val="2d"/>
              <w:spacing w:before="0" w:beforeAutospacing="0" w:after="0" w:afterAutospacing="0"/>
              <w:jc w:val="left"/>
              <w:rPr>
                <w:iCs/>
                <w:sz w:val="20"/>
                <w:szCs w:val="20"/>
              </w:rPr>
            </w:pPr>
            <w:r w:rsidRPr="00635570">
              <w:rPr>
                <w:b/>
                <w:bCs/>
                <w:sz w:val="20"/>
                <w:szCs w:val="20"/>
              </w:rPr>
              <w:t>Знания:</w:t>
            </w:r>
          </w:p>
          <w:p w14:paraId="3D2873EA" w14:textId="77777777" w:rsidR="009A3F97" w:rsidRPr="00635570" w:rsidRDefault="009A3F97" w:rsidP="00635570">
            <w:pPr>
              <w:pStyle w:val="2d"/>
              <w:spacing w:before="0" w:beforeAutospacing="0" w:after="0" w:afterAutospacing="0"/>
              <w:jc w:val="left"/>
              <w:rPr>
                <w:sz w:val="20"/>
                <w:szCs w:val="20"/>
              </w:rPr>
            </w:pPr>
            <w:r w:rsidRPr="00635570">
              <w:rPr>
                <w:sz w:val="20"/>
                <w:szCs w:val="20"/>
              </w:rPr>
              <w:t>З.6.8.01</w:t>
            </w:r>
            <w:r w:rsidRPr="00635570">
              <w:rPr>
                <w:sz w:val="20"/>
                <w:szCs w:val="20"/>
                <w:lang w:val="ru-RU"/>
              </w:rPr>
              <w:t xml:space="preserve"> </w:t>
            </w:r>
            <w:r w:rsidRPr="00635570">
              <w:rPr>
                <w:sz w:val="20"/>
                <w:szCs w:val="20"/>
              </w:rPr>
              <w:t>Деонтологическая тактика общения с пациентами разного возраста</w:t>
            </w:r>
          </w:p>
          <w:p w14:paraId="225453FD" w14:textId="53F3A57C" w:rsidR="009A3F97" w:rsidRPr="00635570" w:rsidRDefault="009A3F97" w:rsidP="00635570">
            <w:pPr>
              <w:pStyle w:val="1f1"/>
              <w:widowControl w:val="0"/>
              <w:rPr>
                <w:rFonts w:ascii="Times New Roman" w:hAnsi="Times New Roman"/>
                <w:b/>
                <w:bCs/>
                <w:sz w:val="20"/>
                <w:szCs w:val="20"/>
              </w:rPr>
            </w:pPr>
            <w:r w:rsidRPr="00635570">
              <w:rPr>
                <w:rFonts w:ascii="Times New Roman" w:hAnsi="Times New Roman"/>
                <w:sz w:val="20"/>
                <w:szCs w:val="20"/>
              </w:rPr>
              <w:t>З.6.8.02 Этические нормы взаимоотношений с коллегами, пациентами и членами их семьи</w:t>
            </w:r>
          </w:p>
        </w:tc>
        <w:tc>
          <w:tcPr>
            <w:tcW w:w="1902" w:type="dxa"/>
            <w:vMerge/>
          </w:tcPr>
          <w:p w14:paraId="1826CB82" w14:textId="77777777" w:rsidR="009A3F97" w:rsidRPr="00635570" w:rsidRDefault="009A3F97" w:rsidP="00490E2C">
            <w:pPr>
              <w:pStyle w:val="a4"/>
              <w:widowControl w:val="0"/>
              <w:spacing w:after="120"/>
              <w:ind w:left="0"/>
              <w:rPr>
                <w:rFonts w:ascii="Times New Roman" w:hAnsi="Times New Roman" w:cs="Times New Roman"/>
                <w:bCs/>
                <w:sz w:val="20"/>
                <w:szCs w:val="20"/>
              </w:rPr>
            </w:pPr>
          </w:p>
        </w:tc>
        <w:tc>
          <w:tcPr>
            <w:tcW w:w="1402" w:type="dxa"/>
            <w:vMerge/>
          </w:tcPr>
          <w:p w14:paraId="2359EF5A" w14:textId="77777777" w:rsidR="009A3F97" w:rsidRPr="00635570" w:rsidRDefault="009A3F97" w:rsidP="00490E2C">
            <w:pPr>
              <w:pStyle w:val="a4"/>
              <w:widowControl w:val="0"/>
              <w:spacing w:after="120"/>
              <w:ind w:left="0"/>
              <w:rPr>
                <w:rFonts w:ascii="Times New Roman" w:hAnsi="Times New Roman" w:cs="Times New Roman"/>
                <w:bCs/>
                <w:sz w:val="20"/>
                <w:szCs w:val="20"/>
              </w:rPr>
            </w:pPr>
          </w:p>
        </w:tc>
        <w:tc>
          <w:tcPr>
            <w:tcW w:w="2977" w:type="dxa"/>
            <w:vMerge/>
          </w:tcPr>
          <w:p w14:paraId="4C402138" w14:textId="77777777" w:rsidR="009A3F97" w:rsidRPr="00635570" w:rsidRDefault="009A3F97" w:rsidP="00490E2C">
            <w:pPr>
              <w:widowControl w:val="0"/>
              <w:spacing w:line="256" w:lineRule="auto"/>
              <w:jc w:val="both"/>
              <w:rPr>
                <w:rFonts w:ascii="Times New Roman" w:eastAsia="Calibri" w:hAnsi="Times New Roman" w:cs="Times New Roman"/>
                <w:sz w:val="20"/>
                <w:szCs w:val="20"/>
                <w:lang w:val="x-none"/>
              </w:rPr>
            </w:pPr>
          </w:p>
        </w:tc>
      </w:tr>
      <w:tr w:rsidR="009A3F97" w:rsidRPr="00635570" w14:paraId="633E06A6" w14:textId="77777777" w:rsidTr="00635570">
        <w:trPr>
          <w:jc w:val="center"/>
        </w:trPr>
        <w:tc>
          <w:tcPr>
            <w:tcW w:w="709" w:type="dxa"/>
          </w:tcPr>
          <w:p w14:paraId="0B424AD5" w14:textId="0628065F" w:rsidR="009A3F97" w:rsidRPr="00635570" w:rsidRDefault="00635570" w:rsidP="00490E2C">
            <w:pPr>
              <w:pStyle w:val="a4"/>
              <w:widowControl w:val="0"/>
              <w:spacing w:after="120"/>
              <w:ind w:left="0"/>
              <w:rPr>
                <w:rFonts w:ascii="Times New Roman" w:hAnsi="Times New Roman" w:cs="Times New Roman"/>
                <w:bCs/>
                <w:sz w:val="20"/>
                <w:szCs w:val="20"/>
              </w:rPr>
            </w:pPr>
            <w:r>
              <w:rPr>
                <w:rFonts w:ascii="Times New Roman" w:hAnsi="Times New Roman" w:cs="Times New Roman"/>
                <w:bCs/>
                <w:sz w:val="20"/>
                <w:szCs w:val="20"/>
              </w:rPr>
              <w:t>5</w:t>
            </w:r>
          </w:p>
        </w:tc>
        <w:tc>
          <w:tcPr>
            <w:tcW w:w="2304" w:type="dxa"/>
          </w:tcPr>
          <w:p w14:paraId="093D7D6A" w14:textId="49DC5BB5" w:rsidR="009A3F97" w:rsidRPr="00635570" w:rsidRDefault="009A3F97" w:rsidP="00635570">
            <w:pPr>
              <w:pStyle w:val="2d"/>
              <w:spacing w:before="0" w:beforeAutospacing="0" w:after="0" w:afterAutospacing="0"/>
              <w:jc w:val="left"/>
              <w:rPr>
                <w:rFonts w:eastAsia="Calibri"/>
                <w:b/>
                <w:iCs/>
                <w:sz w:val="20"/>
                <w:szCs w:val="20"/>
                <w:lang w:val="ru-RU"/>
              </w:rPr>
            </w:pPr>
            <w:r w:rsidRPr="00635570">
              <w:rPr>
                <w:rFonts w:eastAsia="Calibri"/>
                <w:b/>
                <w:iCs/>
                <w:sz w:val="20"/>
                <w:szCs w:val="20"/>
                <w:lang w:val="ru-RU"/>
              </w:rPr>
              <w:t>ПК 6.9</w:t>
            </w:r>
          </w:p>
        </w:tc>
        <w:tc>
          <w:tcPr>
            <w:tcW w:w="5204" w:type="dxa"/>
          </w:tcPr>
          <w:p w14:paraId="251379D6" w14:textId="77777777" w:rsidR="009A3F97" w:rsidRPr="00635570" w:rsidRDefault="009A3F97" w:rsidP="00635570">
            <w:pPr>
              <w:pStyle w:val="2d"/>
              <w:spacing w:before="0" w:beforeAutospacing="0" w:after="0" w:afterAutospacing="0"/>
              <w:jc w:val="left"/>
              <w:rPr>
                <w:sz w:val="20"/>
                <w:szCs w:val="20"/>
              </w:rPr>
            </w:pPr>
            <w:r w:rsidRPr="00635570">
              <w:rPr>
                <w:b/>
                <w:bCs/>
                <w:sz w:val="20"/>
                <w:szCs w:val="20"/>
              </w:rPr>
              <w:t>Навыки:</w:t>
            </w:r>
          </w:p>
          <w:p w14:paraId="7735C441" w14:textId="77777777" w:rsidR="009A3F97" w:rsidRPr="00635570" w:rsidRDefault="009A3F97" w:rsidP="00635570">
            <w:pPr>
              <w:pStyle w:val="2d"/>
              <w:spacing w:before="0" w:beforeAutospacing="0" w:after="0" w:afterAutospacing="0"/>
              <w:jc w:val="left"/>
              <w:rPr>
                <w:iCs/>
                <w:sz w:val="20"/>
                <w:szCs w:val="20"/>
              </w:rPr>
            </w:pPr>
            <w:r w:rsidRPr="00635570">
              <w:rPr>
                <w:sz w:val="20"/>
                <w:szCs w:val="20"/>
              </w:rPr>
              <w:t>Н.6.9.01</w:t>
            </w:r>
            <w:r w:rsidRPr="00635570">
              <w:rPr>
                <w:sz w:val="20"/>
                <w:szCs w:val="20"/>
                <w:lang w:val="ru-RU"/>
              </w:rPr>
              <w:t xml:space="preserve"> </w:t>
            </w:r>
            <w:r w:rsidRPr="00635570">
              <w:rPr>
                <w:sz w:val="20"/>
                <w:szCs w:val="20"/>
              </w:rPr>
              <w:t xml:space="preserve">Межличностной и деловой коммуникации в </w:t>
            </w:r>
            <w:r w:rsidRPr="00635570">
              <w:rPr>
                <w:sz w:val="20"/>
                <w:szCs w:val="20"/>
              </w:rPr>
              <w:lastRenderedPageBreak/>
              <w:t>цифровой среде</w:t>
            </w:r>
          </w:p>
          <w:p w14:paraId="64B6F6AF" w14:textId="77777777" w:rsidR="009A3F97" w:rsidRPr="00635570" w:rsidRDefault="009A3F97" w:rsidP="00635570">
            <w:pPr>
              <w:pStyle w:val="2d"/>
              <w:spacing w:before="0" w:beforeAutospacing="0" w:after="0" w:afterAutospacing="0"/>
              <w:jc w:val="left"/>
              <w:rPr>
                <w:sz w:val="20"/>
                <w:szCs w:val="20"/>
              </w:rPr>
            </w:pPr>
            <w:r w:rsidRPr="00635570">
              <w:rPr>
                <w:sz w:val="20"/>
                <w:szCs w:val="20"/>
              </w:rPr>
              <w:t>Н.6.9.02</w:t>
            </w:r>
            <w:r w:rsidRPr="00635570">
              <w:rPr>
                <w:sz w:val="20"/>
                <w:szCs w:val="20"/>
                <w:lang w:val="ru-RU"/>
              </w:rPr>
              <w:t xml:space="preserve"> </w:t>
            </w:r>
            <w:r w:rsidRPr="00635570">
              <w:rPr>
                <w:sz w:val="20"/>
                <w:szCs w:val="20"/>
              </w:rPr>
              <w:t>Анализа и систематизации информации, получаемой в цифровой (в том числе в цифровой</w:t>
            </w:r>
          </w:p>
          <w:p w14:paraId="5A228831" w14:textId="77777777" w:rsidR="009A3F97" w:rsidRPr="00635570" w:rsidRDefault="009A3F97" w:rsidP="00635570">
            <w:pPr>
              <w:pStyle w:val="2d"/>
              <w:spacing w:before="0" w:beforeAutospacing="0" w:after="0" w:afterAutospacing="0"/>
              <w:jc w:val="left"/>
              <w:rPr>
                <w:iCs/>
                <w:sz w:val="20"/>
                <w:szCs w:val="20"/>
              </w:rPr>
            </w:pPr>
            <w:r w:rsidRPr="00635570">
              <w:rPr>
                <w:sz w:val="20"/>
                <w:szCs w:val="20"/>
              </w:rPr>
              <w:t>образовательной) среде</w:t>
            </w:r>
          </w:p>
          <w:p w14:paraId="79CF99DD" w14:textId="77777777" w:rsidR="009A3F97" w:rsidRPr="00635570" w:rsidRDefault="009A3F97" w:rsidP="00635570">
            <w:pPr>
              <w:pStyle w:val="2d"/>
              <w:spacing w:before="0" w:beforeAutospacing="0" w:after="0" w:afterAutospacing="0"/>
              <w:jc w:val="left"/>
              <w:rPr>
                <w:iCs/>
                <w:sz w:val="20"/>
                <w:szCs w:val="20"/>
              </w:rPr>
            </w:pPr>
            <w:r w:rsidRPr="00635570">
              <w:rPr>
                <w:sz w:val="20"/>
                <w:szCs w:val="20"/>
              </w:rPr>
              <w:t>Н.</w:t>
            </w:r>
            <w:r w:rsidRPr="00635570">
              <w:rPr>
                <w:sz w:val="20"/>
                <w:szCs w:val="20"/>
                <w:lang w:val="ru-RU"/>
              </w:rPr>
              <w:t>6.9</w:t>
            </w:r>
            <w:r w:rsidRPr="00635570">
              <w:rPr>
                <w:sz w:val="20"/>
                <w:szCs w:val="20"/>
              </w:rPr>
              <w:t>.03</w:t>
            </w:r>
            <w:r w:rsidRPr="00635570">
              <w:rPr>
                <w:sz w:val="20"/>
                <w:szCs w:val="20"/>
                <w:lang w:val="ru-RU"/>
              </w:rPr>
              <w:t xml:space="preserve"> </w:t>
            </w:r>
            <w:r w:rsidRPr="00635570">
              <w:rPr>
                <w:sz w:val="20"/>
                <w:szCs w:val="20"/>
              </w:rPr>
              <w:t>Работы в медицинских информационных системах: ведение документации, электронной истории болезни пациента</w:t>
            </w:r>
          </w:p>
          <w:p w14:paraId="2C4E99DD" w14:textId="77777777" w:rsidR="009A3F97" w:rsidRPr="00635570" w:rsidRDefault="009A3F97" w:rsidP="00635570">
            <w:pPr>
              <w:pStyle w:val="2d"/>
              <w:spacing w:before="0" w:beforeAutospacing="0" w:after="0" w:afterAutospacing="0"/>
              <w:jc w:val="left"/>
              <w:rPr>
                <w:iCs/>
                <w:sz w:val="20"/>
                <w:szCs w:val="20"/>
              </w:rPr>
            </w:pPr>
            <w:r w:rsidRPr="00635570">
              <w:rPr>
                <w:b/>
                <w:bCs/>
                <w:sz w:val="20"/>
                <w:szCs w:val="20"/>
              </w:rPr>
              <w:t>Умения:</w:t>
            </w:r>
          </w:p>
          <w:p w14:paraId="5E718063" w14:textId="77777777" w:rsidR="009A3F97" w:rsidRPr="00635570" w:rsidRDefault="009A3F97" w:rsidP="00635570">
            <w:pPr>
              <w:pStyle w:val="2d"/>
              <w:spacing w:before="0" w:beforeAutospacing="0" w:after="0" w:afterAutospacing="0"/>
              <w:jc w:val="left"/>
              <w:rPr>
                <w:iCs/>
                <w:sz w:val="20"/>
                <w:szCs w:val="20"/>
              </w:rPr>
            </w:pPr>
            <w:r w:rsidRPr="00635570">
              <w:rPr>
                <w:sz w:val="20"/>
                <w:szCs w:val="20"/>
              </w:rPr>
              <w:t>У.</w:t>
            </w:r>
            <w:r w:rsidRPr="00635570">
              <w:rPr>
                <w:sz w:val="20"/>
                <w:szCs w:val="20"/>
                <w:lang w:val="ru-RU"/>
              </w:rPr>
              <w:t xml:space="preserve"> 6.9</w:t>
            </w:r>
            <w:r w:rsidRPr="00635570">
              <w:rPr>
                <w:sz w:val="20"/>
                <w:szCs w:val="20"/>
              </w:rPr>
              <w:t>.01</w:t>
            </w:r>
            <w:r w:rsidRPr="00635570">
              <w:rPr>
                <w:sz w:val="20"/>
                <w:szCs w:val="20"/>
                <w:lang w:val="ru-RU"/>
              </w:rPr>
              <w:t xml:space="preserve"> </w:t>
            </w:r>
            <w:r w:rsidRPr="00635570">
              <w:rPr>
                <w:sz w:val="20"/>
                <w:szCs w:val="20"/>
              </w:rPr>
              <w:t xml:space="preserve">Анализировать информацию, поступающую из электронной среды </w:t>
            </w:r>
          </w:p>
          <w:p w14:paraId="43572C48" w14:textId="77777777" w:rsidR="009A3F97" w:rsidRPr="00635570" w:rsidRDefault="009A3F97" w:rsidP="00635570">
            <w:pPr>
              <w:pStyle w:val="2d"/>
              <w:spacing w:before="0" w:beforeAutospacing="0" w:after="0" w:afterAutospacing="0"/>
              <w:jc w:val="left"/>
              <w:rPr>
                <w:iCs/>
                <w:sz w:val="20"/>
                <w:szCs w:val="20"/>
              </w:rPr>
            </w:pPr>
            <w:r w:rsidRPr="00635570">
              <w:rPr>
                <w:sz w:val="20"/>
                <w:szCs w:val="20"/>
              </w:rPr>
              <w:t>У.</w:t>
            </w:r>
            <w:r w:rsidRPr="00635570">
              <w:rPr>
                <w:sz w:val="20"/>
                <w:szCs w:val="20"/>
                <w:lang w:val="ru-RU"/>
              </w:rPr>
              <w:t xml:space="preserve"> 6.9</w:t>
            </w:r>
            <w:r w:rsidRPr="00635570">
              <w:rPr>
                <w:sz w:val="20"/>
                <w:szCs w:val="20"/>
              </w:rPr>
              <w:t>.02</w:t>
            </w:r>
            <w:r w:rsidRPr="00635570">
              <w:rPr>
                <w:sz w:val="20"/>
                <w:szCs w:val="20"/>
                <w:lang w:val="ru-RU"/>
              </w:rPr>
              <w:t xml:space="preserve"> </w:t>
            </w:r>
            <w:r w:rsidRPr="00635570">
              <w:rPr>
                <w:sz w:val="20"/>
                <w:szCs w:val="20"/>
              </w:rPr>
              <w:t>Выбирать цифровые средства общения в соответствии с целью взаимодействия и индивидуальными особенностями собеседника</w:t>
            </w:r>
          </w:p>
          <w:p w14:paraId="024AA997" w14:textId="77777777" w:rsidR="009A3F97" w:rsidRPr="00635570" w:rsidRDefault="009A3F97" w:rsidP="00635570">
            <w:pPr>
              <w:pStyle w:val="2d"/>
              <w:spacing w:before="0" w:beforeAutospacing="0" w:after="0" w:afterAutospacing="0"/>
              <w:jc w:val="left"/>
              <w:rPr>
                <w:iCs/>
                <w:sz w:val="20"/>
                <w:szCs w:val="20"/>
              </w:rPr>
            </w:pPr>
            <w:r w:rsidRPr="00635570">
              <w:rPr>
                <w:sz w:val="20"/>
                <w:szCs w:val="20"/>
              </w:rPr>
              <w:t>У.</w:t>
            </w:r>
            <w:r w:rsidRPr="00635570">
              <w:rPr>
                <w:sz w:val="20"/>
                <w:szCs w:val="20"/>
                <w:lang w:val="ru-RU"/>
              </w:rPr>
              <w:t xml:space="preserve"> 6.9</w:t>
            </w:r>
            <w:r w:rsidRPr="00635570">
              <w:rPr>
                <w:sz w:val="20"/>
                <w:szCs w:val="20"/>
              </w:rPr>
              <w:t>.03</w:t>
            </w:r>
            <w:r w:rsidRPr="00635570">
              <w:rPr>
                <w:sz w:val="20"/>
                <w:szCs w:val="20"/>
                <w:lang w:val="ru-RU"/>
              </w:rPr>
              <w:t xml:space="preserve"> </w:t>
            </w:r>
            <w:r w:rsidRPr="00635570">
              <w:rPr>
                <w:sz w:val="20"/>
                <w:szCs w:val="20"/>
              </w:rPr>
              <w:t>Осуществлять поиск, редактирование, печать данных в информационных системах</w:t>
            </w:r>
          </w:p>
          <w:p w14:paraId="0558BAC2" w14:textId="77777777" w:rsidR="009A3F97" w:rsidRPr="00635570" w:rsidRDefault="009A3F97" w:rsidP="00635570">
            <w:pPr>
              <w:pStyle w:val="2d"/>
              <w:spacing w:before="0" w:beforeAutospacing="0" w:after="0" w:afterAutospacing="0"/>
              <w:jc w:val="left"/>
              <w:rPr>
                <w:iCs/>
                <w:sz w:val="20"/>
                <w:szCs w:val="20"/>
              </w:rPr>
            </w:pPr>
            <w:r w:rsidRPr="00635570">
              <w:rPr>
                <w:sz w:val="20"/>
                <w:szCs w:val="20"/>
              </w:rPr>
              <w:t>У.</w:t>
            </w:r>
            <w:r w:rsidRPr="00635570">
              <w:rPr>
                <w:sz w:val="20"/>
                <w:szCs w:val="20"/>
                <w:lang w:val="ru-RU"/>
              </w:rPr>
              <w:t xml:space="preserve"> 6.9</w:t>
            </w:r>
            <w:r w:rsidRPr="00635570">
              <w:rPr>
                <w:sz w:val="20"/>
                <w:szCs w:val="20"/>
              </w:rPr>
              <w:t>.04</w:t>
            </w:r>
            <w:r w:rsidRPr="00635570">
              <w:rPr>
                <w:sz w:val="20"/>
                <w:szCs w:val="20"/>
                <w:lang w:val="ru-RU"/>
              </w:rPr>
              <w:t xml:space="preserve"> </w:t>
            </w:r>
            <w:r w:rsidRPr="00635570">
              <w:rPr>
                <w:sz w:val="20"/>
                <w:szCs w:val="20"/>
              </w:rPr>
              <w:t>Составлять отчеты</w:t>
            </w:r>
          </w:p>
          <w:p w14:paraId="38016119" w14:textId="77777777" w:rsidR="009A3F97" w:rsidRPr="00635570" w:rsidRDefault="009A3F97" w:rsidP="00635570">
            <w:pPr>
              <w:pStyle w:val="2d"/>
              <w:spacing w:before="0" w:beforeAutospacing="0" w:after="0" w:afterAutospacing="0"/>
              <w:jc w:val="left"/>
              <w:rPr>
                <w:iCs/>
                <w:sz w:val="20"/>
                <w:szCs w:val="20"/>
              </w:rPr>
            </w:pPr>
            <w:r w:rsidRPr="00635570">
              <w:rPr>
                <w:sz w:val="20"/>
                <w:szCs w:val="20"/>
              </w:rPr>
              <w:t>У.</w:t>
            </w:r>
            <w:r w:rsidRPr="00635570">
              <w:rPr>
                <w:sz w:val="20"/>
                <w:szCs w:val="20"/>
                <w:lang w:val="ru-RU"/>
              </w:rPr>
              <w:t xml:space="preserve"> 6.9</w:t>
            </w:r>
            <w:r w:rsidRPr="00635570">
              <w:rPr>
                <w:sz w:val="20"/>
                <w:szCs w:val="20"/>
              </w:rPr>
              <w:t>.05</w:t>
            </w:r>
            <w:r w:rsidRPr="00635570">
              <w:rPr>
                <w:sz w:val="20"/>
                <w:szCs w:val="20"/>
                <w:lang w:val="ru-RU"/>
              </w:rPr>
              <w:t xml:space="preserve"> </w:t>
            </w:r>
            <w:r w:rsidRPr="00635570">
              <w:rPr>
                <w:sz w:val="20"/>
                <w:szCs w:val="20"/>
              </w:rPr>
              <w:t>Применять дистанционные образовательные технологии</w:t>
            </w:r>
          </w:p>
          <w:p w14:paraId="27F6C488" w14:textId="77777777" w:rsidR="009A3F97" w:rsidRPr="00635570" w:rsidRDefault="009A3F97" w:rsidP="00635570">
            <w:pPr>
              <w:pStyle w:val="2d"/>
              <w:spacing w:before="0" w:beforeAutospacing="0" w:after="0" w:afterAutospacing="0"/>
              <w:jc w:val="left"/>
              <w:rPr>
                <w:iCs/>
                <w:sz w:val="20"/>
                <w:szCs w:val="20"/>
              </w:rPr>
            </w:pPr>
            <w:r w:rsidRPr="00635570">
              <w:rPr>
                <w:b/>
                <w:bCs/>
                <w:sz w:val="20"/>
                <w:szCs w:val="20"/>
              </w:rPr>
              <w:t>Знания:</w:t>
            </w:r>
          </w:p>
          <w:p w14:paraId="40DE5266" w14:textId="77777777" w:rsidR="009A3F97" w:rsidRPr="00635570" w:rsidRDefault="009A3F97" w:rsidP="00635570">
            <w:pPr>
              <w:pStyle w:val="2d"/>
              <w:spacing w:before="0" w:beforeAutospacing="0" w:after="0" w:afterAutospacing="0"/>
              <w:jc w:val="left"/>
              <w:rPr>
                <w:sz w:val="20"/>
                <w:szCs w:val="20"/>
              </w:rPr>
            </w:pPr>
            <w:r w:rsidRPr="00635570">
              <w:rPr>
                <w:sz w:val="20"/>
                <w:szCs w:val="20"/>
              </w:rPr>
              <w:t>З.</w:t>
            </w:r>
            <w:r w:rsidRPr="00635570">
              <w:rPr>
                <w:sz w:val="20"/>
                <w:szCs w:val="20"/>
                <w:lang w:val="ru-RU"/>
              </w:rPr>
              <w:t xml:space="preserve"> 6.9</w:t>
            </w:r>
            <w:r w:rsidRPr="00635570">
              <w:rPr>
                <w:sz w:val="20"/>
                <w:szCs w:val="20"/>
              </w:rPr>
              <w:t>.01</w:t>
            </w:r>
            <w:r w:rsidRPr="00635570">
              <w:rPr>
                <w:sz w:val="20"/>
                <w:szCs w:val="20"/>
                <w:lang w:val="ru-RU"/>
              </w:rPr>
              <w:t xml:space="preserve"> </w:t>
            </w:r>
            <w:r w:rsidRPr="00635570">
              <w:rPr>
                <w:sz w:val="20"/>
                <w:szCs w:val="20"/>
              </w:rPr>
              <w:t>Способы взаимодействия посредством цифровых технологий</w:t>
            </w:r>
          </w:p>
          <w:p w14:paraId="2C0BE75A" w14:textId="77777777" w:rsidR="009A3F97" w:rsidRPr="00635570" w:rsidRDefault="009A3F97" w:rsidP="00635570">
            <w:pPr>
              <w:pStyle w:val="2d"/>
              <w:spacing w:before="0" w:beforeAutospacing="0" w:after="0" w:afterAutospacing="0"/>
              <w:jc w:val="left"/>
              <w:rPr>
                <w:b/>
                <w:bCs/>
                <w:sz w:val="20"/>
                <w:szCs w:val="20"/>
              </w:rPr>
            </w:pPr>
            <w:r w:rsidRPr="00635570">
              <w:rPr>
                <w:sz w:val="20"/>
                <w:szCs w:val="20"/>
              </w:rPr>
              <w:t>З.</w:t>
            </w:r>
            <w:r w:rsidRPr="00635570">
              <w:rPr>
                <w:sz w:val="20"/>
                <w:szCs w:val="20"/>
                <w:lang w:val="ru-RU"/>
              </w:rPr>
              <w:t xml:space="preserve"> 6.9</w:t>
            </w:r>
            <w:r w:rsidRPr="00635570">
              <w:rPr>
                <w:sz w:val="20"/>
                <w:szCs w:val="20"/>
              </w:rPr>
              <w:t>.02</w:t>
            </w:r>
            <w:r w:rsidRPr="00635570">
              <w:rPr>
                <w:sz w:val="20"/>
                <w:szCs w:val="20"/>
                <w:lang w:val="ru-RU"/>
              </w:rPr>
              <w:t xml:space="preserve"> </w:t>
            </w:r>
            <w:r w:rsidRPr="00635570">
              <w:rPr>
                <w:sz w:val="20"/>
                <w:szCs w:val="20"/>
              </w:rPr>
              <w:t>Преимущества и ограничения цифровых средств при общении и совместной работе</w:t>
            </w:r>
          </w:p>
          <w:p w14:paraId="5FB7286F" w14:textId="77777777" w:rsidR="009A3F97" w:rsidRPr="00635570" w:rsidRDefault="009A3F97" w:rsidP="00635570">
            <w:pPr>
              <w:pStyle w:val="2d"/>
              <w:spacing w:before="0" w:beforeAutospacing="0" w:after="0" w:afterAutospacing="0"/>
              <w:jc w:val="left"/>
              <w:rPr>
                <w:sz w:val="20"/>
                <w:szCs w:val="20"/>
              </w:rPr>
            </w:pPr>
            <w:r w:rsidRPr="00635570">
              <w:rPr>
                <w:sz w:val="20"/>
                <w:szCs w:val="20"/>
              </w:rPr>
              <w:t>З.</w:t>
            </w:r>
            <w:r w:rsidRPr="00635570">
              <w:rPr>
                <w:sz w:val="20"/>
                <w:szCs w:val="20"/>
                <w:lang w:val="ru-RU"/>
              </w:rPr>
              <w:t xml:space="preserve"> 6.9</w:t>
            </w:r>
            <w:r w:rsidRPr="00635570">
              <w:rPr>
                <w:sz w:val="20"/>
                <w:szCs w:val="20"/>
              </w:rPr>
              <w:t>.03</w:t>
            </w:r>
            <w:r w:rsidRPr="00635570">
              <w:rPr>
                <w:sz w:val="20"/>
                <w:szCs w:val="20"/>
                <w:lang w:val="ru-RU"/>
              </w:rPr>
              <w:t xml:space="preserve"> </w:t>
            </w:r>
            <w:r w:rsidRPr="00635570">
              <w:rPr>
                <w:sz w:val="20"/>
                <w:szCs w:val="20"/>
              </w:rPr>
              <w:t>Правила деловой переписки</w:t>
            </w:r>
          </w:p>
          <w:p w14:paraId="1701002D" w14:textId="109701C5" w:rsidR="009A3F97" w:rsidRPr="00635570" w:rsidRDefault="009A3F97" w:rsidP="00635570">
            <w:pPr>
              <w:pStyle w:val="1f1"/>
              <w:widowControl w:val="0"/>
              <w:rPr>
                <w:rFonts w:ascii="Times New Roman" w:hAnsi="Times New Roman"/>
                <w:b/>
                <w:bCs/>
                <w:sz w:val="20"/>
                <w:szCs w:val="20"/>
              </w:rPr>
            </w:pPr>
            <w:r w:rsidRPr="00635570">
              <w:rPr>
                <w:rFonts w:ascii="Times New Roman" w:hAnsi="Times New Roman"/>
                <w:sz w:val="20"/>
                <w:szCs w:val="20"/>
              </w:rPr>
              <w:t>З. 6.9.04 Возможности портала непрерывного медицинского образования</w:t>
            </w:r>
          </w:p>
        </w:tc>
        <w:tc>
          <w:tcPr>
            <w:tcW w:w="1902" w:type="dxa"/>
            <w:vMerge/>
          </w:tcPr>
          <w:p w14:paraId="1C707D2B" w14:textId="77777777" w:rsidR="009A3F97" w:rsidRPr="00635570" w:rsidRDefault="009A3F97" w:rsidP="00490E2C">
            <w:pPr>
              <w:pStyle w:val="a4"/>
              <w:widowControl w:val="0"/>
              <w:spacing w:after="120"/>
              <w:ind w:left="0"/>
              <w:rPr>
                <w:rFonts w:ascii="Times New Roman" w:hAnsi="Times New Roman" w:cs="Times New Roman"/>
                <w:bCs/>
                <w:sz w:val="20"/>
                <w:szCs w:val="20"/>
              </w:rPr>
            </w:pPr>
          </w:p>
        </w:tc>
        <w:tc>
          <w:tcPr>
            <w:tcW w:w="1402" w:type="dxa"/>
            <w:vMerge/>
          </w:tcPr>
          <w:p w14:paraId="227E9DC2" w14:textId="77777777" w:rsidR="009A3F97" w:rsidRPr="00635570" w:rsidRDefault="009A3F97" w:rsidP="00490E2C">
            <w:pPr>
              <w:pStyle w:val="a4"/>
              <w:widowControl w:val="0"/>
              <w:spacing w:after="120"/>
              <w:ind w:left="0"/>
              <w:rPr>
                <w:rFonts w:ascii="Times New Roman" w:hAnsi="Times New Roman" w:cs="Times New Roman"/>
                <w:bCs/>
                <w:sz w:val="20"/>
                <w:szCs w:val="20"/>
              </w:rPr>
            </w:pPr>
          </w:p>
        </w:tc>
        <w:tc>
          <w:tcPr>
            <w:tcW w:w="2977" w:type="dxa"/>
            <w:vMerge/>
          </w:tcPr>
          <w:p w14:paraId="6E76EBB9" w14:textId="77777777" w:rsidR="009A3F97" w:rsidRPr="00635570" w:rsidRDefault="009A3F97" w:rsidP="00490E2C">
            <w:pPr>
              <w:widowControl w:val="0"/>
              <w:spacing w:line="256" w:lineRule="auto"/>
              <w:jc w:val="both"/>
              <w:rPr>
                <w:rFonts w:ascii="Times New Roman" w:eastAsia="Calibri" w:hAnsi="Times New Roman" w:cs="Times New Roman"/>
                <w:sz w:val="20"/>
                <w:szCs w:val="20"/>
              </w:rPr>
            </w:pPr>
          </w:p>
        </w:tc>
      </w:tr>
      <w:tr w:rsidR="009A3F97" w:rsidRPr="00635570" w14:paraId="2A78AD17" w14:textId="77777777" w:rsidTr="00635570">
        <w:trPr>
          <w:jc w:val="center"/>
        </w:trPr>
        <w:tc>
          <w:tcPr>
            <w:tcW w:w="709" w:type="dxa"/>
          </w:tcPr>
          <w:p w14:paraId="3F161A98" w14:textId="4889179E" w:rsidR="009A3F97" w:rsidRPr="00635570" w:rsidRDefault="00635570" w:rsidP="00490E2C">
            <w:pPr>
              <w:pStyle w:val="a4"/>
              <w:widowControl w:val="0"/>
              <w:spacing w:after="120"/>
              <w:ind w:left="0"/>
              <w:rPr>
                <w:rFonts w:ascii="Times New Roman" w:hAnsi="Times New Roman" w:cs="Times New Roman"/>
                <w:bCs/>
                <w:sz w:val="20"/>
                <w:szCs w:val="20"/>
              </w:rPr>
            </w:pPr>
            <w:r>
              <w:rPr>
                <w:rFonts w:ascii="Times New Roman" w:hAnsi="Times New Roman" w:cs="Times New Roman"/>
                <w:bCs/>
                <w:sz w:val="20"/>
                <w:szCs w:val="20"/>
              </w:rPr>
              <w:t>6</w:t>
            </w:r>
          </w:p>
        </w:tc>
        <w:tc>
          <w:tcPr>
            <w:tcW w:w="2304" w:type="dxa"/>
          </w:tcPr>
          <w:p w14:paraId="4E071D8C" w14:textId="54EAE4BD" w:rsidR="009A3F97" w:rsidRPr="00635570" w:rsidRDefault="009A3F97" w:rsidP="00635570">
            <w:pPr>
              <w:pStyle w:val="2d"/>
              <w:spacing w:before="0" w:beforeAutospacing="0" w:after="0" w:afterAutospacing="0"/>
              <w:jc w:val="left"/>
              <w:rPr>
                <w:rFonts w:eastAsia="Calibri"/>
                <w:b/>
                <w:iCs/>
                <w:sz w:val="20"/>
                <w:szCs w:val="20"/>
                <w:lang w:val="ru-RU"/>
              </w:rPr>
            </w:pPr>
            <w:r w:rsidRPr="00635570">
              <w:rPr>
                <w:rFonts w:eastAsia="Calibri"/>
                <w:b/>
                <w:iCs/>
                <w:sz w:val="20"/>
                <w:szCs w:val="20"/>
                <w:lang w:val="ru-RU"/>
              </w:rPr>
              <w:t>ПК 6.10</w:t>
            </w:r>
          </w:p>
        </w:tc>
        <w:tc>
          <w:tcPr>
            <w:tcW w:w="5204" w:type="dxa"/>
          </w:tcPr>
          <w:p w14:paraId="0CE8FA8F" w14:textId="77777777" w:rsidR="009A3F97" w:rsidRPr="00635570" w:rsidRDefault="009A3F97" w:rsidP="00635570">
            <w:pPr>
              <w:pStyle w:val="2d"/>
              <w:spacing w:before="0" w:beforeAutospacing="0" w:after="0" w:afterAutospacing="0"/>
              <w:jc w:val="left"/>
              <w:rPr>
                <w:b/>
                <w:sz w:val="20"/>
                <w:szCs w:val="20"/>
              </w:rPr>
            </w:pPr>
            <w:r w:rsidRPr="00635570">
              <w:rPr>
                <w:b/>
                <w:sz w:val="20"/>
                <w:szCs w:val="20"/>
              </w:rPr>
              <w:t>Навыки:</w:t>
            </w:r>
          </w:p>
          <w:p w14:paraId="60E0F140" w14:textId="77777777" w:rsidR="009A3F97" w:rsidRPr="00635570" w:rsidRDefault="009A3F97" w:rsidP="00635570">
            <w:pPr>
              <w:pStyle w:val="2d"/>
              <w:spacing w:before="0" w:beforeAutospacing="0" w:after="0" w:afterAutospacing="0"/>
              <w:jc w:val="left"/>
              <w:rPr>
                <w:sz w:val="20"/>
                <w:szCs w:val="20"/>
              </w:rPr>
            </w:pPr>
            <w:r w:rsidRPr="00635570">
              <w:rPr>
                <w:sz w:val="20"/>
                <w:szCs w:val="20"/>
              </w:rPr>
              <w:t>Н.</w:t>
            </w:r>
            <w:r w:rsidRPr="00635570">
              <w:rPr>
                <w:sz w:val="20"/>
                <w:szCs w:val="20"/>
                <w:lang w:val="ru-RU"/>
              </w:rPr>
              <w:t xml:space="preserve"> 6.10</w:t>
            </w:r>
            <w:r w:rsidRPr="00635570">
              <w:rPr>
                <w:sz w:val="20"/>
                <w:szCs w:val="20"/>
              </w:rPr>
              <w:t>.01</w:t>
            </w:r>
            <w:r w:rsidRPr="00635570">
              <w:rPr>
                <w:sz w:val="20"/>
                <w:szCs w:val="20"/>
                <w:lang w:val="ru-RU"/>
              </w:rPr>
              <w:t xml:space="preserve"> </w:t>
            </w:r>
            <w:r w:rsidRPr="00635570">
              <w:rPr>
                <w:sz w:val="20"/>
                <w:szCs w:val="20"/>
              </w:rPr>
              <w:t>Эффективного взаимодействия в команде</w:t>
            </w:r>
          </w:p>
          <w:p w14:paraId="30941205" w14:textId="77777777" w:rsidR="009A3F97" w:rsidRPr="00635570" w:rsidRDefault="009A3F97" w:rsidP="00635570">
            <w:pPr>
              <w:pStyle w:val="2d"/>
              <w:spacing w:before="0" w:beforeAutospacing="0" w:after="0" w:afterAutospacing="0"/>
              <w:jc w:val="left"/>
              <w:rPr>
                <w:sz w:val="20"/>
                <w:szCs w:val="20"/>
              </w:rPr>
            </w:pPr>
            <w:r w:rsidRPr="00635570">
              <w:rPr>
                <w:sz w:val="20"/>
                <w:szCs w:val="20"/>
              </w:rPr>
              <w:t>Н.</w:t>
            </w:r>
            <w:r w:rsidRPr="00635570">
              <w:rPr>
                <w:sz w:val="20"/>
                <w:szCs w:val="20"/>
                <w:lang w:val="ru-RU"/>
              </w:rPr>
              <w:t xml:space="preserve"> 6.10</w:t>
            </w:r>
            <w:r w:rsidRPr="00635570">
              <w:rPr>
                <w:sz w:val="20"/>
                <w:szCs w:val="20"/>
              </w:rPr>
              <w:t>.02</w:t>
            </w:r>
            <w:r w:rsidRPr="00635570">
              <w:rPr>
                <w:sz w:val="20"/>
                <w:szCs w:val="20"/>
                <w:lang w:val="ru-RU"/>
              </w:rPr>
              <w:t xml:space="preserve"> </w:t>
            </w:r>
            <w:r w:rsidRPr="00635570">
              <w:rPr>
                <w:sz w:val="20"/>
                <w:szCs w:val="20"/>
              </w:rPr>
              <w:t>Совместной работы в Сети с использованием облачных технологий</w:t>
            </w:r>
          </w:p>
          <w:p w14:paraId="3B8427A1" w14:textId="77777777" w:rsidR="009A3F97" w:rsidRPr="00635570" w:rsidRDefault="009A3F97" w:rsidP="00635570">
            <w:pPr>
              <w:pStyle w:val="2d"/>
              <w:spacing w:before="0" w:beforeAutospacing="0" w:after="0" w:afterAutospacing="0"/>
              <w:jc w:val="left"/>
              <w:rPr>
                <w:sz w:val="20"/>
                <w:szCs w:val="20"/>
              </w:rPr>
            </w:pPr>
            <w:r w:rsidRPr="00635570">
              <w:rPr>
                <w:b/>
                <w:sz w:val="20"/>
                <w:szCs w:val="20"/>
              </w:rPr>
              <w:t>Умения:</w:t>
            </w:r>
          </w:p>
          <w:p w14:paraId="57F10ED9" w14:textId="77777777" w:rsidR="009A3F97" w:rsidRPr="00635570" w:rsidRDefault="009A3F97" w:rsidP="00635570">
            <w:pPr>
              <w:pStyle w:val="2d"/>
              <w:spacing w:before="0" w:beforeAutospacing="0" w:after="0" w:afterAutospacing="0"/>
              <w:jc w:val="left"/>
              <w:rPr>
                <w:sz w:val="20"/>
                <w:szCs w:val="20"/>
              </w:rPr>
            </w:pPr>
            <w:r w:rsidRPr="00635570">
              <w:rPr>
                <w:sz w:val="20"/>
                <w:szCs w:val="20"/>
              </w:rPr>
              <w:t>У.</w:t>
            </w:r>
            <w:r w:rsidRPr="00635570">
              <w:rPr>
                <w:sz w:val="20"/>
                <w:szCs w:val="20"/>
                <w:lang w:val="ru-RU"/>
              </w:rPr>
              <w:t xml:space="preserve"> 6.10</w:t>
            </w:r>
            <w:r w:rsidRPr="00635570">
              <w:rPr>
                <w:sz w:val="20"/>
                <w:szCs w:val="20"/>
              </w:rPr>
              <w:t>.01</w:t>
            </w:r>
            <w:r w:rsidRPr="00635570">
              <w:rPr>
                <w:sz w:val="20"/>
                <w:szCs w:val="20"/>
                <w:lang w:val="ru-RU"/>
              </w:rPr>
              <w:t xml:space="preserve"> </w:t>
            </w:r>
            <w:r w:rsidRPr="00635570">
              <w:rPr>
                <w:sz w:val="20"/>
                <w:szCs w:val="20"/>
              </w:rPr>
              <w:t>Выступать перед аудиторией</w:t>
            </w:r>
          </w:p>
          <w:p w14:paraId="55D37FFC" w14:textId="77777777" w:rsidR="009A3F97" w:rsidRPr="00635570" w:rsidRDefault="009A3F97" w:rsidP="00635570">
            <w:pPr>
              <w:pStyle w:val="2d"/>
              <w:spacing w:before="0" w:beforeAutospacing="0" w:after="0" w:afterAutospacing="0"/>
              <w:jc w:val="left"/>
              <w:rPr>
                <w:sz w:val="20"/>
                <w:szCs w:val="20"/>
              </w:rPr>
            </w:pPr>
            <w:r w:rsidRPr="00635570">
              <w:rPr>
                <w:sz w:val="20"/>
                <w:szCs w:val="20"/>
              </w:rPr>
              <w:t>У.</w:t>
            </w:r>
            <w:r w:rsidRPr="00635570">
              <w:rPr>
                <w:sz w:val="20"/>
                <w:szCs w:val="20"/>
                <w:lang w:val="ru-RU"/>
              </w:rPr>
              <w:t xml:space="preserve"> 6.10</w:t>
            </w:r>
            <w:r w:rsidRPr="00635570">
              <w:rPr>
                <w:sz w:val="20"/>
                <w:szCs w:val="20"/>
              </w:rPr>
              <w:t>.02</w:t>
            </w:r>
            <w:r w:rsidRPr="00635570">
              <w:rPr>
                <w:sz w:val="20"/>
                <w:szCs w:val="20"/>
                <w:lang w:val="ru-RU"/>
              </w:rPr>
              <w:t xml:space="preserve"> </w:t>
            </w:r>
            <w:r w:rsidRPr="00635570">
              <w:rPr>
                <w:sz w:val="20"/>
                <w:szCs w:val="20"/>
              </w:rPr>
              <w:t xml:space="preserve">Ориентироваться в различных источниках информации в поиске необходимых данных и оценке качества цифрового контента </w:t>
            </w:r>
          </w:p>
          <w:p w14:paraId="2DE1C8A1" w14:textId="77777777" w:rsidR="009A3F97" w:rsidRPr="00635570" w:rsidRDefault="009A3F97" w:rsidP="00635570">
            <w:pPr>
              <w:pStyle w:val="2d"/>
              <w:spacing w:before="0" w:beforeAutospacing="0" w:after="0" w:afterAutospacing="0"/>
              <w:jc w:val="left"/>
              <w:rPr>
                <w:sz w:val="20"/>
                <w:szCs w:val="20"/>
              </w:rPr>
            </w:pPr>
            <w:r w:rsidRPr="00635570">
              <w:rPr>
                <w:sz w:val="20"/>
                <w:szCs w:val="20"/>
              </w:rPr>
              <w:t>У.</w:t>
            </w:r>
            <w:r w:rsidRPr="00635570">
              <w:rPr>
                <w:sz w:val="20"/>
                <w:szCs w:val="20"/>
                <w:lang w:val="ru-RU"/>
              </w:rPr>
              <w:t xml:space="preserve"> 6.10</w:t>
            </w:r>
            <w:r w:rsidRPr="00635570">
              <w:rPr>
                <w:sz w:val="20"/>
                <w:szCs w:val="20"/>
              </w:rPr>
              <w:t>.03</w:t>
            </w:r>
            <w:r w:rsidRPr="00635570">
              <w:rPr>
                <w:sz w:val="20"/>
                <w:szCs w:val="20"/>
                <w:lang w:val="ru-RU"/>
              </w:rPr>
              <w:t xml:space="preserve"> </w:t>
            </w:r>
            <w:r w:rsidRPr="00635570">
              <w:rPr>
                <w:sz w:val="20"/>
                <w:szCs w:val="20"/>
              </w:rPr>
              <w:t>Выбрать инструменты для организации инновационной деятельности, в т.ч. с использованием облачных технологий</w:t>
            </w:r>
          </w:p>
          <w:p w14:paraId="49DA9969" w14:textId="77777777" w:rsidR="009A3F97" w:rsidRPr="00635570" w:rsidRDefault="009A3F97" w:rsidP="00635570">
            <w:pPr>
              <w:pStyle w:val="2d"/>
              <w:spacing w:before="0" w:beforeAutospacing="0" w:after="0" w:afterAutospacing="0"/>
              <w:jc w:val="left"/>
              <w:rPr>
                <w:sz w:val="20"/>
                <w:szCs w:val="20"/>
              </w:rPr>
            </w:pPr>
            <w:r w:rsidRPr="00635570">
              <w:rPr>
                <w:b/>
                <w:bCs/>
                <w:sz w:val="20"/>
                <w:szCs w:val="20"/>
              </w:rPr>
              <w:t>Знания:</w:t>
            </w:r>
          </w:p>
          <w:p w14:paraId="02056605" w14:textId="623C3193" w:rsidR="009A3F97" w:rsidRPr="00635570" w:rsidRDefault="009A3F97" w:rsidP="00635570">
            <w:pPr>
              <w:pStyle w:val="1f1"/>
              <w:widowControl w:val="0"/>
              <w:rPr>
                <w:rFonts w:ascii="Times New Roman" w:hAnsi="Times New Roman"/>
                <w:b/>
                <w:bCs/>
                <w:sz w:val="20"/>
                <w:szCs w:val="20"/>
              </w:rPr>
            </w:pPr>
            <w:r w:rsidRPr="00635570">
              <w:rPr>
                <w:rFonts w:ascii="Times New Roman" w:hAnsi="Times New Roman"/>
                <w:sz w:val="20"/>
                <w:szCs w:val="20"/>
              </w:rPr>
              <w:t>З. 6.10.02 Цифровые инструменты для организации инновационной деятельности</w:t>
            </w:r>
          </w:p>
        </w:tc>
        <w:tc>
          <w:tcPr>
            <w:tcW w:w="1902" w:type="dxa"/>
            <w:vMerge/>
          </w:tcPr>
          <w:p w14:paraId="24277F59" w14:textId="77777777" w:rsidR="009A3F97" w:rsidRPr="00635570" w:rsidRDefault="009A3F97" w:rsidP="00490E2C">
            <w:pPr>
              <w:pStyle w:val="a4"/>
              <w:widowControl w:val="0"/>
              <w:spacing w:after="120"/>
              <w:ind w:left="0"/>
              <w:rPr>
                <w:rFonts w:ascii="Times New Roman" w:hAnsi="Times New Roman" w:cs="Times New Roman"/>
                <w:bCs/>
                <w:sz w:val="20"/>
                <w:szCs w:val="20"/>
              </w:rPr>
            </w:pPr>
          </w:p>
        </w:tc>
        <w:tc>
          <w:tcPr>
            <w:tcW w:w="1402" w:type="dxa"/>
            <w:vMerge/>
          </w:tcPr>
          <w:p w14:paraId="1A4D2F49" w14:textId="77777777" w:rsidR="009A3F97" w:rsidRPr="00635570" w:rsidRDefault="009A3F97" w:rsidP="00490E2C">
            <w:pPr>
              <w:pStyle w:val="a4"/>
              <w:widowControl w:val="0"/>
              <w:spacing w:after="120"/>
              <w:ind w:left="0"/>
              <w:rPr>
                <w:rFonts w:ascii="Times New Roman" w:hAnsi="Times New Roman" w:cs="Times New Roman"/>
                <w:bCs/>
                <w:sz w:val="20"/>
                <w:szCs w:val="20"/>
              </w:rPr>
            </w:pPr>
          </w:p>
        </w:tc>
        <w:tc>
          <w:tcPr>
            <w:tcW w:w="2977" w:type="dxa"/>
            <w:vMerge/>
          </w:tcPr>
          <w:p w14:paraId="1E1BC59C" w14:textId="77777777" w:rsidR="009A3F97" w:rsidRPr="00635570" w:rsidRDefault="009A3F97" w:rsidP="00490E2C">
            <w:pPr>
              <w:widowControl w:val="0"/>
              <w:spacing w:line="256" w:lineRule="auto"/>
              <w:jc w:val="both"/>
              <w:rPr>
                <w:rFonts w:ascii="Times New Roman" w:eastAsia="Calibri" w:hAnsi="Times New Roman" w:cs="Times New Roman"/>
                <w:sz w:val="20"/>
                <w:szCs w:val="20"/>
              </w:rPr>
            </w:pPr>
          </w:p>
        </w:tc>
      </w:tr>
    </w:tbl>
    <w:p w14:paraId="1C6EFA23" w14:textId="4B180978" w:rsidR="00995EC4" w:rsidRDefault="00995EC4" w:rsidP="00A97C6C">
      <w:pPr>
        <w:pStyle w:val="114"/>
        <w:widowControl w:val="0"/>
        <w:numPr>
          <w:ilvl w:val="1"/>
          <w:numId w:val="14"/>
        </w:numPr>
        <w:rPr>
          <w:rFonts w:ascii="Times New Roman" w:hAnsi="Times New Roman"/>
          <w:sz w:val="22"/>
          <w:szCs w:val="22"/>
        </w:rPr>
      </w:pPr>
      <w:bookmarkStart w:id="727" w:name="_Toc167657943"/>
      <w:bookmarkStart w:id="728" w:name="_Toc167658112"/>
      <w:bookmarkStart w:id="729" w:name="_Toc167659586"/>
      <w:bookmarkStart w:id="730" w:name="_Toc167659884"/>
      <w:bookmarkStart w:id="731" w:name="_Toc167660330"/>
      <w:r w:rsidRPr="00625349">
        <w:rPr>
          <w:rFonts w:ascii="Times New Roman" w:hAnsi="Times New Roman"/>
          <w:sz w:val="22"/>
          <w:szCs w:val="22"/>
        </w:rPr>
        <w:lastRenderedPageBreak/>
        <w:t xml:space="preserve">Гармонизация ФГОС СПО по специальности 31.02.01 Лечебное дело и профессионального стандарта </w:t>
      </w:r>
      <w:r w:rsidR="00490E2C" w:rsidRPr="00625349">
        <w:rPr>
          <w:rFonts w:ascii="Times New Roman" w:hAnsi="Times New Roman"/>
          <w:sz w:val="22"/>
          <w:szCs w:val="22"/>
        </w:rPr>
        <w:t>«</w:t>
      </w:r>
      <w:r w:rsidRPr="00625349">
        <w:rPr>
          <w:rFonts w:ascii="Times New Roman" w:hAnsi="Times New Roman"/>
          <w:sz w:val="22"/>
          <w:szCs w:val="22"/>
        </w:rPr>
        <w:t>Фельдшер</w:t>
      </w:r>
      <w:r w:rsidR="00490E2C" w:rsidRPr="00625349">
        <w:rPr>
          <w:rFonts w:ascii="Times New Roman" w:hAnsi="Times New Roman"/>
          <w:sz w:val="22"/>
          <w:szCs w:val="22"/>
        </w:rPr>
        <w:t>»</w:t>
      </w:r>
      <w:r w:rsidRPr="00625349">
        <w:rPr>
          <w:rFonts w:ascii="Times New Roman" w:hAnsi="Times New Roman"/>
          <w:sz w:val="22"/>
          <w:szCs w:val="22"/>
        </w:rPr>
        <w:t xml:space="preserve"> по виду деятельности </w:t>
      </w:r>
      <w:r w:rsidR="00490E2C" w:rsidRPr="00625349">
        <w:rPr>
          <w:rFonts w:ascii="Times New Roman" w:hAnsi="Times New Roman"/>
          <w:sz w:val="22"/>
          <w:szCs w:val="22"/>
        </w:rPr>
        <w:t>«</w:t>
      </w:r>
      <w:r w:rsidRPr="00625349">
        <w:rPr>
          <w:rFonts w:ascii="Times New Roman" w:hAnsi="Times New Roman"/>
          <w:sz w:val="22"/>
          <w:szCs w:val="22"/>
        </w:rPr>
        <w:t>Осуществление организационно-аналитической деятельности</w:t>
      </w:r>
      <w:r w:rsidR="00490E2C" w:rsidRPr="00625349">
        <w:rPr>
          <w:rFonts w:ascii="Times New Roman" w:hAnsi="Times New Roman"/>
          <w:sz w:val="22"/>
          <w:szCs w:val="22"/>
        </w:rPr>
        <w:t>»</w:t>
      </w:r>
      <w:r w:rsidRPr="00625349">
        <w:rPr>
          <w:rFonts w:ascii="Times New Roman" w:hAnsi="Times New Roman"/>
          <w:sz w:val="22"/>
          <w:szCs w:val="22"/>
        </w:rPr>
        <w:t>:</w:t>
      </w:r>
      <w:bookmarkEnd w:id="727"/>
      <w:bookmarkEnd w:id="728"/>
      <w:bookmarkEnd w:id="729"/>
      <w:bookmarkEnd w:id="730"/>
      <w:bookmarkEnd w:id="731"/>
    </w:p>
    <w:tbl>
      <w:tblPr>
        <w:tblStyle w:val="a3"/>
        <w:tblW w:w="0" w:type="auto"/>
        <w:tblLook w:val="04A0" w:firstRow="1" w:lastRow="0" w:firstColumn="1" w:lastColumn="0" w:noHBand="0" w:noVBand="1"/>
      </w:tblPr>
      <w:tblGrid>
        <w:gridCol w:w="2912"/>
        <w:gridCol w:w="2912"/>
        <w:gridCol w:w="2912"/>
        <w:gridCol w:w="2912"/>
        <w:gridCol w:w="2912"/>
      </w:tblGrid>
      <w:tr w:rsidR="001501C8" w:rsidRPr="001501C8" w14:paraId="6DDA2BC8" w14:textId="77777777" w:rsidTr="00DF70D0">
        <w:tc>
          <w:tcPr>
            <w:tcW w:w="2912" w:type="dxa"/>
            <w:vAlign w:val="center"/>
          </w:tcPr>
          <w:p w14:paraId="744C7915" w14:textId="6C8EE19F" w:rsidR="001501C8" w:rsidRPr="001501C8" w:rsidRDefault="001501C8" w:rsidP="001501C8">
            <w:pPr>
              <w:pStyle w:val="114"/>
              <w:widowControl w:val="0"/>
              <w:spacing w:after="0" w:line="240" w:lineRule="auto"/>
              <w:ind w:firstLine="0"/>
              <w:jc w:val="center"/>
              <w:rPr>
                <w:rFonts w:ascii="Times New Roman" w:hAnsi="Times New Roman"/>
                <w:sz w:val="22"/>
                <w:szCs w:val="22"/>
              </w:rPr>
            </w:pPr>
            <w:bookmarkStart w:id="732" w:name="_Toc167659587"/>
            <w:bookmarkStart w:id="733" w:name="_Toc167659885"/>
            <w:bookmarkStart w:id="734" w:name="_Toc167660331"/>
            <w:r w:rsidRPr="001501C8">
              <w:rPr>
                <w:rFonts w:ascii="Times New Roman" w:hAnsi="Times New Roman"/>
                <w:bCs w:val="0"/>
                <w:sz w:val="20"/>
                <w:szCs w:val="20"/>
              </w:rPr>
              <w:t>Виды деятельности</w:t>
            </w:r>
            <w:bookmarkEnd w:id="732"/>
            <w:bookmarkEnd w:id="733"/>
            <w:bookmarkEnd w:id="734"/>
          </w:p>
        </w:tc>
        <w:tc>
          <w:tcPr>
            <w:tcW w:w="2912" w:type="dxa"/>
            <w:vAlign w:val="center"/>
          </w:tcPr>
          <w:p w14:paraId="4072868D" w14:textId="77777777" w:rsidR="001501C8" w:rsidRPr="001501C8" w:rsidRDefault="001501C8" w:rsidP="001501C8">
            <w:pPr>
              <w:widowControl w:val="0"/>
              <w:autoSpaceDE w:val="0"/>
              <w:autoSpaceDN w:val="0"/>
              <w:adjustRightInd w:val="0"/>
              <w:jc w:val="center"/>
              <w:rPr>
                <w:rFonts w:ascii="Times New Roman" w:hAnsi="Times New Roman" w:cs="Times New Roman"/>
                <w:b/>
                <w:bCs/>
                <w:sz w:val="20"/>
                <w:szCs w:val="20"/>
                <w:lang w:eastAsia="ru-RU"/>
              </w:rPr>
            </w:pPr>
            <w:r w:rsidRPr="001501C8">
              <w:rPr>
                <w:rFonts w:ascii="Times New Roman" w:hAnsi="Times New Roman" w:cs="Times New Roman"/>
                <w:b/>
                <w:bCs/>
                <w:sz w:val="20"/>
                <w:szCs w:val="20"/>
                <w:lang w:eastAsia="ru-RU"/>
              </w:rPr>
              <w:t>Профессиональные компетенции</w:t>
            </w:r>
          </w:p>
          <w:p w14:paraId="34CE0C5F" w14:textId="04A09762" w:rsidR="001501C8" w:rsidRPr="001501C8" w:rsidRDefault="001501C8" w:rsidP="001501C8">
            <w:pPr>
              <w:pStyle w:val="114"/>
              <w:widowControl w:val="0"/>
              <w:spacing w:after="0" w:line="240" w:lineRule="auto"/>
              <w:ind w:firstLine="0"/>
              <w:jc w:val="center"/>
              <w:rPr>
                <w:rFonts w:ascii="Times New Roman" w:hAnsi="Times New Roman"/>
                <w:sz w:val="22"/>
                <w:szCs w:val="22"/>
              </w:rPr>
            </w:pPr>
            <w:bookmarkStart w:id="735" w:name="_Toc167659588"/>
            <w:bookmarkStart w:id="736" w:name="_Toc167659886"/>
            <w:bookmarkStart w:id="737" w:name="_Toc167660332"/>
            <w:r w:rsidRPr="001501C8">
              <w:rPr>
                <w:bCs w:val="0"/>
                <w:sz w:val="20"/>
                <w:szCs w:val="20"/>
              </w:rPr>
              <w:t>Трудовые функции</w:t>
            </w:r>
            <w:bookmarkEnd w:id="735"/>
            <w:bookmarkEnd w:id="736"/>
            <w:bookmarkEnd w:id="737"/>
          </w:p>
        </w:tc>
        <w:tc>
          <w:tcPr>
            <w:tcW w:w="2912" w:type="dxa"/>
            <w:vAlign w:val="center"/>
          </w:tcPr>
          <w:p w14:paraId="1FDC3B02" w14:textId="77777777" w:rsidR="001501C8" w:rsidRPr="001501C8" w:rsidRDefault="001501C8" w:rsidP="001501C8">
            <w:pPr>
              <w:widowControl w:val="0"/>
              <w:autoSpaceDE w:val="0"/>
              <w:autoSpaceDN w:val="0"/>
              <w:adjustRightInd w:val="0"/>
              <w:jc w:val="center"/>
              <w:rPr>
                <w:rFonts w:ascii="Times New Roman" w:hAnsi="Times New Roman" w:cs="Times New Roman"/>
                <w:b/>
                <w:bCs/>
                <w:sz w:val="20"/>
                <w:szCs w:val="20"/>
                <w:lang w:eastAsia="ru-RU"/>
              </w:rPr>
            </w:pPr>
            <w:r w:rsidRPr="001501C8">
              <w:rPr>
                <w:rFonts w:ascii="Times New Roman" w:hAnsi="Times New Roman" w:cs="Times New Roman"/>
                <w:b/>
                <w:bCs/>
                <w:sz w:val="20"/>
                <w:szCs w:val="20"/>
                <w:lang w:eastAsia="ru-RU"/>
              </w:rPr>
              <w:t>Навыки</w:t>
            </w:r>
          </w:p>
          <w:p w14:paraId="5FBD6829" w14:textId="5ED07C3D" w:rsidR="001501C8" w:rsidRPr="001501C8" w:rsidRDefault="001501C8" w:rsidP="001501C8">
            <w:pPr>
              <w:pStyle w:val="114"/>
              <w:widowControl w:val="0"/>
              <w:spacing w:after="0" w:line="240" w:lineRule="auto"/>
              <w:ind w:firstLine="0"/>
              <w:jc w:val="center"/>
              <w:rPr>
                <w:rFonts w:ascii="Times New Roman" w:hAnsi="Times New Roman"/>
                <w:sz w:val="22"/>
                <w:szCs w:val="22"/>
              </w:rPr>
            </w:pPr>
            <w:bookmarkStart w:id="738" w:name="_Toc167659589"/>
            <w:bookmarkStart w:id="739" w:name="_Toc167659887"/>
            <w:bookmarkStart w:id="740" w:name="_Toc167660333"/>
            <w:r w:rsidRPr="001501C8">
              <w:rPr>
                <w:rFonts w:ascii="Times New Roman" w:hAnsi="Times New Roman"/>
                <w:bCs w:val="0"/>
                <w:sz w:val="20"/>
                <w:szCs w:val="20"/>
              </w:rPr>
              <w:t>Трудовые действия</w:t>
            </w:r>
            <w:bookmarkEnd w:id="738"/>
            <w:bookmarkEnd w:id="739"/>
            <w:bookmarkEnd w:id="740"/>
          </w:p>
        </w:tc>
        <w:tc>
          <w:tcPr>
            <w:tcW w:w="2912" w:type="dxa"/>
            <w:vAlign w:val="center"/>
          </w:tcPr>
          <w:p w14:paraId="7F3B190E" w14:textId="77777777" w:rsidR="001501C8" w:rsidRPr="001501C8" w:rsidRDefault="001501C8" w:rsidP="001501C8">
            <w:pPr>
              <w:widowControl w:val="0"/>
              <w:autoSpaceDE w:val="0"/>
              <w:autoSpaceDN w:val="0"/>
              <w:adjustRightInd w:val="0"/>
              <w:jc w:val="center"/>
              <w:rPr>
                <w:rFonts w:ascii="Times New Roman" w:hAnsi="Times New Roman" w:cs="Times New Roman"/>
                <w:b/>
                <w:bCs/>
                <w:sz w:val="20"/>
                <w:szCs w:val="20"/>
                <w:lang w:eastAsia="ru-RU"/>
              </w:rPr>
            </w:pPr>
            <w:r w:rsidRPr="001501C8">
              <w:rPr>
                <w:rFonts w:ascii="Times New Roman" w:hAnsi="Times New Roman" w:cs="Times New Roman"/>
                <w:b/>
                <w:bCs/>
                <w:sz w:val="20"/>
                <w:szCs w:val="20"/>
                <w:lang w:eastAsia="ru-RU"/>
              </w:rPr>
              <w:t>Умения</w:t>
            </w:r>
          </w:p>
          <w:p w14:paraId="0051C9F6" w14:textId="193D39AE" w:rsidR="001501C8" w:rsidRPr="001501C8" w:rsidRDefault="001501C8" w:rsidP="001501C8">
            <w:pPr>
              <w:pStyle w:val="114"/>
              <w:widowControl w:val="0"/>
              <w:spacing w:after="0" w:line="240" w:lineRule="auto"/>
              <w:ind w:firstLine="0"/>
              <w:jc w:val="center"/>
              <w:rPr>
                <w:rFonts w:ascii="Times New Roman" w:hAnsi="Times New Roman"/>
                <w:sz w:val="22"/>
                <w:szCs w:val="22"/>
              </w:rPr>
            </w:pPr>
            <w:bookmarkStart w:id="741" w:name="_Toc167659590"/>
            <w:bookmarkStart w:id="742" w:name="_Toc167659888"/>
            <w:bookmarkStart w:id="743" w:name="_Toc167660334"/>
            <w:r w:rsidRPr="001501C8">
              <w:rPr>
                <w:rFonts w:ascii="Times New Roman" w:hAnsi="Times New Roman"/>
                <w:bCs w:val="0"/>
                <w:sz w:val="20"/>
                <w:szCs w:val="20"/>
              </w:rPr>
              <w:t>Необходимые умения</w:t>
            </w:r>
            <w:bookmarkEnd w:id="741"/>
            <w:bookmarkEnd w:id="742"/>
            <w:bookmarkEnd w:id="743"/>
          </w:p>
        </w:tc>
        <w:tc>
          <w:tcPr>
            <w:tcW w:w="2912" w:type="dxa"/>
            <w:vAlign w:val="center"/>
          </w:tcPr>
          <w:p w14:paraId="5CDA8AF8" w14:textId="77777777" w:rsidR="001501C8" w:rsidRPr="001501C8" w:rsidRDefault="001501C8" w:rsidP="001501C8">
            <w:pPr>
              <w:widowControl w:val="0"/>
              <w:autoSpaceDE w:val="0"/>
              <w:autoSpaceDN w:val="0"/>
              <w:adjustRightInd w:val="0"/>
              <w:jc w:val="center"/>
              <w:rPr>
                <w:rFonts w:ascii="Times New Roman" w:hAnsi="Times New Roman" w:cs="Times New Roman"/>
                <w:b/>
                <w:bCs/>
                <w:sz w:val="20"/>
                <w:szCs w:val="20"/>
                <w:lang w:eastAsia="ru-RU"/>
              </w:rPr>
            </w:pPr>
            <w:r w:rsidRPr="001501C8">
              <w:rPr>
                <w:rFonts w:ascii="Times New Roman" w:hAnsi="Times New Roman" w:cs="Times New Roman"/>
                <w:b/>
                <w:bCs/>
                <w:sz w:val="20"/>
                <w:szCs w:val="20"/>
                <w:lang w:eastAsia="ru-RU"/>
              </w:rPr>
              <w:t>Знания</w:t>
            </w:r>
          </w:p>
          <w:p w14:paraId="5CBD8668" w14:textId="4712463A" w:rsidR="001501C8" w:rsidRPr="001501C8" w:rsidRDefault="001501C8" w:rsidP="001501C8">
            <w:pPr>
              <w:pStyle w:val="114"/>
              <w:widowControl w:val="0"/>
              <w:spacing w:after="0" w:line="240" w:lineRule="auto"/>
              <w:ind w:firstLine="0"/>
              <w:jc w:val="center"/>
              <w:rPr>
                <w:rFonts w:ascii="Times New Roman" w:hAnsi="Times New Roman"/>
                <w:sz w:val="22"/>
                <w:szCs w:val="22"/>
              </w:rPr>
            </w:pPr>
            <w:bookmarkStart w:id="744" w:name="_Toc167659591"/>
            <w:bookmarkStart w:id="745" w:name="_Toc167659889"/>
            <w:bookmarkStart w:id="746" w:name="_Toc167660335"/>
            <w:r w:rsidRPr="001501C8">
              <w:rPr>
                <w:rFonts w:ascii="Times New Roman" w:hAnsi="Times New Roman"/>
                <w:bCs w:val="0"/>
                <w:sz w:val="20"/>
                <w:szCs w:val="20"/>
              </w:rPr>
              <w:t>Необходимые знания</w:t>
            </w:r>
            <w:bookmarkEnd w:id="744"/>
            <w:bookmarkEnd w:id="745"/>
            <w:bookmarkEnd w:id="746"/>
          </w:p>
        </w:tc>
      </w:tr>
      <w:tr w:rsidR="001501C8" w14:paraId="6770FF5E" w14:textId="77777777" w:rsidTr="00232F60">
        <w:tc>
          <w:tcPr>
            <w:tcW w:w="2912" w:type="dxa"/>
          </w:tcPr>
          <w:p w14:paraId="65CE8460" w14:textId="1606732A" w:rsidR="001501C8" w:rsidRPr="001501C8" w:rsidRDefault="001501C8" w:rsidP="001501C8">
            <w:pPr>
              <w:pStyle w:val="114"/>
              <w:widowControl w:val="0"/>
              <w:spacing w:after="0" w:line="240" w:lineRule="auto"/>
              <w:ind w:firstLine="0"/>
              <w:rPr>
                <w:rFonts w:ascii="Times New Roman" w:hAnsi="Times New Roman"/>
                <w:sz w:val="22"/>
                <w:szCs w:val="22"/>
              </w:rPr>
            </w:pPr>
            <w:bookmarkStart w:id="747" w:name="_Toc167657944"/>
            <w:bookmarkStart w:id="748" w:name="_Toc167658113"/>
            <w:bookmarkStart w:id="749" w:name="_Toc167659592"/>
            <w:bookmarkStart w:id="750" w:name="_Toc167659890"/>
            <w:bookmarkStart w:id="751" w:name="_Toc167660336"/>
            <w:r w:rsidRPr="001501C8">
              <w:rPr>
                <w:rStyle w:val="af5"/>
                <w:rFonts w:eastAsiaTheme="minorHAnsi"/>
                <w:sz w:val="20"/>
              </w:rPr>
              <w:t xml:space="preserve">ВД.6 </w:t>
            </w:r>
            <w:r w:rsidRPr="001501C8">
              <w:rPr>
                <w:rStyle w:val="FontStyle47"/>
              </w:rPr>
              <w:t>Осуществление организационно-аналитической деятельности</w:t>
            </w:r>
            <w:bookmarkEnd w:id="747"/>
            <w:bookmarkEnd w:id="748"/>
            <w:bookmarkEnd w:id="749"/>
            <w:bookmarkEnd w:id="750"/>
            <w:bookmarkEnd w:id="751"/>
          </w:p>
        </w:tc>
        <w:tc>
          <w:tcPr>
            <w:tcW w:w="2912" w:type="dxa"/>
          </w:tcPr>
          <w:p w14:paraId="107CC165" w14:textId="77777777" w:rsidR="001501C8" w:rsidRPr="001501C8" w:rsidRDefault="001501C8" w:rsidP="001501C8">
            <w:pPr>
              <w:pStyle w:val="afff9"/>
              <w:spacing w:line="240" w:lineRule="auto"/>
              <w:jc w:val="left"/>
              <w:rPr>
                <w:sz w:val="20"/>
                <w:szCs w:val="20"/>
                <w:lang w:eastAsia="en-US"/>
              </w:rPr>
            </w:pPr>
            <w:r w:rsidRPr="001501C8">
              <w:rPr>
                <w:b/>
                <w:bCs/>
                <w:sz w:val="20"/>
                <w:szCs w:val="20"/>
                <w:lang w:eastAsia="en-US"/>
              </w:rPr>
              <w:t>ПК 6.1.</w:t>
            </w:r>
            <w:r w:rsidRPr="001501C8">
              <w:rPr>
                <w:sz w:val="20"/>
                <w:szCs w:val="20"/>
                <w:lang w:eastAsia="en-US"/>
              </w:rPr>
              <w:t xml:space="preserve"> Проводить анализ медико-статистической информации при оказании первичной доврачебной медико-санитарной помощи.</w:t>
            </w:r>
          </w:p>
          <w:p w14:paraId="1D13ED7A" w14:textId="77777777" w:rsidR="001501C8" w:rsidRPr="001501C8" w:rsidRDefault="001501C8" w:rsidP="001501C8">
            <w:pPr>
              <w:pStyle w:val="afff9"/>
              <w:spacing w:line="240" w:lineRule="auto"/>
              <w:jc w:val="left"/>
              <w:rPr>
                <w:sz w:val="20"/>
                <w:szCs w:val="20"/>
                <w:lang w:eastAsia="en-US"/>
              </w:rPr>
            </w:pPr>
            <w:r w:rsidRPr="001501C8">
              <w:rPr>
                <w:b/>
                <w:bCs/>
                <w:sz w:val="20"/>
                <w:szCs w:val="20"/>
                <w:lang w:eastAsia="en-US"/>
              </w:rPr>
              <w:t>ПК 6.2.</w:t>
            </w:r>
            <w:r w:rsidRPr="001501C8">
              <w:rPr>
                <w:sz w:val="20"/>
                <w:szCs w:val="20"/>
                <w:lang w:eastAsia="en-US"/>
              </w:rPr>
              <w:t xml:space="preserve"> Участвовать в обеспечении внутреннего контроля качества и безопасности медицинской деятельности.</w:t>
            </w:r>
          </w:p>
          <w:p w14:paraId="208A1420" w14:textId="77777777" w:rsidR="001501C8" w:rsidRPr="001501C8" w:rsidRDefault="001501C8" w:rsidP="001501C8">
            <w:pPr>
              <w:pStyle w:val="afff9"/>
              <w:spacing w:line="240" w:lineRule="auto"/>
              <w:jc w:val="left"/>
              <w:rPr>
                <w:sz w:val="20"/>
                <w:szCs w:val="20"/>
                <w:lang w:eastAsia="en-US"/>
              </w:rPr>
            </w:pPr>
            <w:r w:rsidRPr="001501C8">
              <w:rPr>
                <w:b/>
                <w:bCs/>
                <w:sz w:val="20"/>
                <w:szCs w:val="20"/>
                <w:lang w:eastAsia="en-US"/>
              </w:rPr>
              <w:t>ПК 6.3.</w:t>
            </w:r>
            <w:r w:rsidRPr="001501C8">
              <w:rPr>
                <w:sz w:val="20"/>
                <w:szCs w:val="20"/>
                <w:lang w:eastAsia="en-US"/>
              </w:rPr>
              <w:t xml:space="preserve"> Контролировать выполнение должностных обязанностей находящегося в распоряжении персонала;</w:t>
            </w:r>
          </w:p>
          <w:p w14:paraId="6C32C8F1" w14:textId="77777777" w:rsidR="001501C8" w:rsidRPr="001501C8" w:rsidRDefault="001501C8" w:rsidP="001501C8">
            <w:pPr>
              <w:pStyle w:val="afff9"/>
              <w:spacing w:line="240" w:lineRule="auto"/>
              <w:jc w:val="left"/>
              <w:rPr>
                <w:sz w:val="20"/>
                <w:szCs w:val="20"/>
                <w:lang w:eastAsia="en-US"/>
              </w:rPr>
            </w:pPr>
            <w:r w:rsidRPr="001501C8">
              <w:rPr>
                <w:b/>
                <w:bCs/>
                <w:sz w:val="20"/>
                <w:szCs w:val="20"/>
                <w:lang w:eastAsia="en-US"/>
              </w:rPr>
              <w:t>ПК 6.4.</w:t>
            </w:r>
            <w:r w:rsidRPr="001501C8">
              <w:rPr>
                <w:sz w:val="20"/>
                <w:szCs w:val="20"/>
                <w:lang w:eastAsia="en-US"/>
              </w:rPr>
              <w:t xml:space="preserve"> Организовывать деятельность персонала с соблюдением психологических и этических аспектов работы в команде.</w:t>
            </w:r>
          </w:p>
          <w:p w14:paraId="7353C407" w14:textId="77777777" w:rsidR="001501C8" w:rsidRPr="001501C8" w:rsidRDefault="001501C8" w:rsidP="001501C8">
            <w:pPr>
              <w:pStyle w:val="afff9"/>
              <w:spacing w:line="240" w:lineRule="auto"/>
              <w:jc w:val="left"/>
              <w:rPr>
                <w:sz w:val="20"/>
                <w:szCs w:val="20"/>
                <w:lang w:eastAsia="en-US"/>
              </w:rPr>
            </w:pPr>
            <w:r w:rsidRPr="001501C8">
              <w:rPr>
                <w:b/>
                <w:bCs/>
                <w:sz w:val="20"/>
                <w:szCs w:val="20"/>
                <w:lang w:eastAsia="en-US"/>
              </w:rPr>
              <w:t>ПК 6.5.</w:t>
            </w:r>
            <w:r w:rsidRPr="001501C8">
              <w:rPr>
                <w:sz w:val="20"/>
                <w:szCs w:val="20"/>
                <w:lang w:eastAsia="en-US"/>
              </w:rPr>
              <w:t xml:space="preserve"> 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p w14:paraId="6F9431C2" w14:textId="77777777" w:rsidR="001501C8" w:rsidRPr="001501C8" w:rsidRDefault="001501C8" w:rsidP="001501C8">
            <w:pPr>
              <w:pStyle w:val="afff9"/>
              <w:spacing w:line="240" w:lineRule="auto"/>
              <w:jc w:val="left"/>
              <w:rPr>
                <w:sz w:val="20"/>
                <w:szCs w:val="20"/>
                <w:lang w:eastAsia="en-US"/>
              </w:rPr>
            </w:pPr>
            <w:r w:rsidRPr="001501C8">
              <w:rPr>
                <w:b/>
                <w:bCs/>
                <w:sz w:val="20"/>
                <w:szCs w:val="20"/>
                <w:lang w:eastAsia="en-US"/>
              </w:rPr>
              <w:t>ПК 6.6</w:t>
            </w:r>
            <w:r w:rsidRPr="001501C8">
              <w:rPr>
                <w:sz w:val="20"/>
                <w:szCs w:val="20"/>
                <w:lang w:eastAsia="en-US"/>
              </w:rPr>
              <w:t>. Использовать медицинские информационные системы и информационно-телекоммуникационную сеть «Интернет» в работе.</w:t>
            </w:r>
          </w:p>
          <w:p w14:paraId="2345CB00" w14:textId="77777777" w:rsidR="001501C8" w:rsidRPr="001501C8" w:rsidRDefault="001501C8" w:rsidP="001501C8">
            <w:pPr>
              <w:widowControl w:val="0"/>
              <w:rPr>
                <w:rFonts w:ascii="Times New Roman" w:hAnsi="Times New Roman" w:cs="Times New Roman"/>
                <w:sz w:val="20"/>
                <w:szCs w:val="20"/>
              </w:rPr>
            </w:pPr>
            <w:r w:rsidRPr="001501C8">
              <w:rPr>
                <w:rFonts w:ascii="Times New Roman" w:hAnsi="Times New Roman" w:cs="Times New Roman"/>
                <w:b/>
                <w:bCs/>
                <w:sz w:val="20"/>
                <w:szCs w:val="20"/>
              </w:rPr>
              <w:t>ПК 6.7.</w:t>
            </w:r>
            <w:r w:rsidRPr="001501C8">
              <w:rPr>
                <w:rFonts w:ascii="Times New Roman" w:hAnsi="Times New Roman" w:cs="Times New Roman"/>
                <w:sz w:val="20"/>
                <w:szCs w:val="20"/>
              </w:rPr>
              <w:t xml:space="preserve"> Осуществлять защиту персональных данных пациентов и сведений, </w:t>
            </w:r>
            <w:r w:rsidRPr="001501C8">
              <w:rPr>
                <w:rFonts w:ascii="Times New Roman" w:hAnsi="Times New Roman" w:cs="Times New Roman"/>
                <w:sz w:val="20"/>
                <w:szCs w:val="20"/>
              </w:rPr>
              <w:lastRenderedPageBreak/>
              <w:t>составляющих врачебную тайну</w:t>
            </w:r>
          </w:p>
          <w:p w14:paraId="47898BA7" w14:textId="77777777" w:rsidR="001501C8" w:rsidRPr="001501C8" w:rsidRDefault="001501C8" w:rsidP="001501C8">
            <w:pPr>
              <w:widowControl w:val="0"/>
              <w:rPr>
                <w:rFonts w:ascii="Times New Roman" w:hAnsi="Times New Roman" w:cs="Times New Roman"/>
                <w:b/>
                <w:bCs/>
                <w:sz w:val="20"/>
                <w:szCs w:val="20"/>
              </w:rPr>
            </w:pPr>
          </w:p>
          <w:p w14:paraId="3EB9464B" w14:textId="02BF588B" w:rsidR="001501C8" w:rsidRPr="001501C8" w:rsidRDefault="001501C8" w:rsidP="001501C8">
            <w:pPr>
              <w:pStyle w:val="114"/>
              <w:widowControl w:val="0"/>
              <w:spacing w:after="0" w:line="240" w:lineRule="auto"/>
              <w:ind w:firstLine="0"/>
              <w:rPr>
                <w:rFonts w:ascii="Times New Roman" w:hAnsi="Times New Roman"/>
                <w:sz w:val="22"/>
                <w:szCs w:val="22"/>
              </w:rPr>
            </w:pPr>
            <w:bookmarkStart w:id="752" w:name="_Toc167657945"/>
            <w:bookmarkStart w:id="753" w:name="_Toc167658114"/>
            <w:bookmarkStart w:id="754" w:name="_Toc167659593"/>
            <w:bookmarkStart w:id="755" w:name="_Toc167659891"/>
            <w:bookmarkStart w:id="756" w:name="_Toc167660337"/>
            <w:r w:rsidRPr="001501C8">
              <w:rPr>
                <w:rFonts w:ascii="Times New Roman" w:hAnsi="Times New Roman"/>
                <w:b w:val="0"/>
                <w:bCs w:val="0"/>
                <w:sz w:val="20"/>
                <w:szCs w:val="20"/>
              </w:rPr>
              <w:t>А/05.6</w:t>
            </w:r>
            <w:r w:rsidRPr="001501C8">
              <w:rPr>
                <w:rFonts w:ascii="Times New Roman" w:hAnsi="Times New Roman"/>
                <w:sz w:val="20"/>
                <w:szCs w:val="20"/>
              </w:rPr>
              <w:t xml:space="preserve"> Ведение медицинской документации, организация деятельности находящегося в распоряжении медицинского персонала</w:t>
            </w:r>
            <w:bookmarkEnd w:id="752"/>
            <w:bookmarkEnd w:id="753"/>
            <w:bookmarkEnd w:id="754"/>
            <w:bookmarkEnd w:id="755"/>
            <w:bookmarkEnd w:id="756"/>
          </w:p>
        </w:tc>
        <w:tc>
          <w:tcPr>
            <w:tcW w:w="2912" w:type="dxa"/>
          </w:tcPr>
          <w:p w14:paraId="01B47BEE"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lastRenderedPageBreak/>
              <w:t>ПО.6.1</w:t>
            </w:r>
            <w:r w:rsidRPr="001501C8">
              <w:rPr>
                <w:rStyle w:val="FontStyle49"/>
                <w:rFonts w:eastAsia="Lucida Sans Unicode"/>
              </w:rPr>
              <w:t xml:space="preserve"> </w:t>
            </w:r>
            <w:r w:rsidRPr="001501C8">
              <w:rPr>
                <w:rFonts w:ascii="Times New Roman" w:hAnsi="Times New Roman" w:cs="Times New Roman"/>
                <w:sz w:val="20"/>
                <w:szCs w:val="20"/>
              </w:rPr>
              <w:t>проведения анализа основных медико-статистических показателей заболеваемости, инвалидности и смертности для оценки здоровья прикрепленного населения</w:t>
            </w:r>
          </w:p>
          <w:p w14:paraId="04030C1E"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ПО.6.2</w:t>
            </w:r>
            <w:r w:rsidRPr="001501C8">
              <w:rPr>
                <w:rStyle w:val="FontStyle49"/>
                <w:rFonts w:eastAsia="Lucida Sans Unicode"/>
              </w:rPr>
              <w:t xml:space="preserve"> </w:t>
            </w:r>
            <w:r w:rsidRPr="001501C8">
              <w:rPr>
                <w:rFonts w:ascii="Times New Roman" w:hAnsi="Times New Roman" w:cs="Times New Roman"/>
                <w:sz w:val="20"/>
                <w:szCs w:val="20"/>
              </w:rPr>
              <w:t>проведения работы по внутреннему контролю качества и безопасности медицинской деятельности</w:t>
            </w:r>
          </w:p>
          <w:p w14:paraId="03F49D49"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ПО.6.3</w:t>
            </w:r>
            <w:r w:rsidRPr="001501C8">
              <w:rPr>
                <w:rStyle w:val="FontStyle49"/>
                <w:rFonts w:eastAsia="Lucida Sans Unicode"/>
              </w:rPr>
              <w:t xml:space="preserve"> </w:t>
            </w:r>
            <w:r w:rsidRPr="001501C8">
              <w:rPr>
                <w:rFonts w:ascii="Times New Roman" w:hAnsi="Times New Roman" w:cs="Times New Roman"/>
                <w:sz w:val="20"/>
                <w:szCs w:val="20"/>
              </w:rPr>
              <w:t>осуществления контроля выполнения должностных обязанностей находящимся в распоряжении медицинским персоналом</w:t>
            </w:r>
          </w:p>
          <w:p w14:paraId="5A42A2D1"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ПО.6.4</w:t>
            </w:r>
            <w:r w:rsidRPr="001501C8">
              <w:rPr>
                <w:rStyle w:val="FontStyle49"/>
                <w:rFonts w:eastAsia="Lucida Sans Unicode"/>
              </w:rPr>
              <w:t xml:space="preserve"> </w:t>
            </w:r>
            <w:r w:rsidRPr="001501C8">
              <w:rPr>
                <w:rFonts w:ascii="Times New Roman" w:hAnsi="Times New Roman" w:cs="Times New Roman"/>
                <w:sz w:val="20"/>
                <w:szCs w:val="20"/>
              </w:rPr>
              <w:t>организации рациональной деятельности персонала с соблюдением психологических и этических аспектов работы в команде</w:t>
            </w:r>
          </w:p>
          <w:p w14:paraId="496D1FDF" w14:textId="77777777" w:rsidR="001501C8" w:rsidRPr="001501C8" w:rsidRDefault="001501C8" w:rsidP="001501C8">
            <w:pPr>
              <w:pStyle w:val="affffff3"/>
              <w:widowControl w:val="0"/>
              <w:rPr>
                <w:rFonts w:ascii="Times New Roman" w:hAnsi="Times New Roman"/>
                <w:sz w:val="20"/>
                <w:szCs w:val="20"/>
              </w:rPr>
            </w:pPr>
            <w:r w:rsidRPr="001501C8">
              <w:rPr>
                <w:rStyle w:val="FontStyle49"/>
                <w:rFonts w:eastAsia="Lucida Sans Unicode"/>
                <w:b/>
                <w:bCs/>
              </w:rPr>
              <w:t>ПО.6.5.1</w:t>
            </w:r>
            <w:r w:rsidRPr="001501C8">
              <w:rPr>
                <w:rStyle w:val="FontStyle49"/>
                <w:rFonts w:eastAsia="Lucida Sans Unicode"/>
              </w:rPr>
              <w:t xml:space="preserve"> </w:t>
            </w:r>
            <w:r w:rsidRPr="001501C8">
              <w:rPr>
                <w:rFonts w:ascii="Times New Roman" w:hAnsi="Times New Roman"/>
                <w:sz w:val="20"/>
                <w:szCs w:val="20"/>
              </w:rPr>
              <w:t>ведения медицинской документации, в том числе в электронном виде;</w:t>
            </w:r>
          </w:p>
          <w:p w14:paraId="7A6C96D5" w14:textId="77777777" w:rsidR="001501C8" w:rsidRPr="001501C8" w:rsidRDefault="001501C8" w:rsidP="001501C8">
            <w:pPr>
              <w:pStyle w:val="affffff3"/>
              <w:widowControl w:val="0"/>
              <w:rPr>
                <w:rFonts w:ascii="Times New Roman" w:hAnsi="Times New Roman"/>
                <w:sz w:val="20"/>
                <w:szCs w:val="20"/>
              </w:rPr>
            </w:pPr>
            <w:r w:rsidRPr="001501C8">
              <w:rPr>
                <w:rStyle w:val="FontStyle49"/>
                <w:rFonts w:eastAsia="Lucida Sans Unicode"/>
                <w:b/>
                <w:bCs/>
              </w:rPr>
              <w:t>ПО.6.5.2</w:t>
            </w:r>
            <w:r w:rsidRPr="001501C8">
              <w:rPr>
                <w:rStyle w:val="FontStyle49"/>
                <w:rFonts w:eastAsia="Lucida Sans Unicode"/>
              </w:rPr>
              <w:t xml:space="preserve"> </w:t>
            </w:r>
            <w:r w:rsidRPr="001501C8">
              <w:rPr>
                <w:rFonts w:ascii="Times New Roman" w:hAnsi="Times New Roman"/>
                <w:sz w:val="20"/>
                <w:szCs w:val="20"/>
              </w:rPr>
              <w:t>составление плана работы и отчета о своей работе;</w:t>
            </w:r>
          </w:p>
          <w:p w14:paraId="32E36E01" w14:textId="77777777" w:rsidR="001501C8" w:rsidRPr="001501C8" w:rsidRDefault="001501C8" w:rsidP="001501C8">
            <w:pPr>
              <w:pStyle w:val="affffff3"/>
              <w:widowControl w:val="0"/>
              <w:rPr>
                <w:rFonts w:ascii="Times New Roman" w:hAnsi="Times New Roman"/>
                <w:sz w:val="20"/>
                <w:szCs w:val="20"/>
              </w:rPr>
            </w:pPr>
            <w:r w:rsidRPr="001501C8">
              <w:rPr>
                <w:rFonts w:ascii="Times New Roman" w:hAnsi="Times New Roman"/>
                <w:sz w:val="20"/>
                <w:szCs w:val="20"/>
              </w:rPr>
              <w:t>осуществление учета населения фельдшерского участка;</w:t>
            </w:r>
          </w:p>
          <w:p w14:paraId="59FFE352"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ПО.6.5.3</w:t>
            </w:r>
            <w:r w:rsidRPr="001501C8">
              <w:rPr>
                <w:rStyle w:val="FontStyle49"/>
                <w:rFonts w:eastAsia="Lucida Sans Unicode"/>
              </w:rPr>
              <w:t xml:space="preserve"> </w:t>
            </w:r>
            <w:r w:rsidRPr="001501C8">
              <w:rPr>
                <w:rFonts w:ascii="Times New Roman" w:hAnsi="Times New Roman" w:cs="Times New Roman"/>
                <w:sz w:val="20"/>
                <w:szCs w:val="20"/>
              </w:rPr>
              <w:t>формирование паспорта фельдшерского участка</w:t>
            </w:r>
          </w:p>
          <w:p w14:paraId="48C09B27"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ПО.6.6</w:t>
            </w:r>
            <w:r w:rsidRPr="001501C8">
              <w:rPr>
                <w:rStyle w:val="FontStyle49"/>
                <w:rFonts w:eastAsia="Lucida Sans Unicode"/>
              </w:rPr>
              <w:t xml:space="preserve"> </w:t>
            </w:r>
            <w:r w:rsidRPr="001501C8">
              <w:rPr>
                <w:rFonts w:ascii="Times New Roman" w:hAnsi="Times New Roman" w:cs="Times New Roman"/>
                <w:sz w:val="20"/>
                <w:szCs w:val="20"/>
              </w:rPr>
              <w:t xml:space="preserve">применения информационных систем в </w:t>
            </w:r>
            <w:r w:rsidRPr="001501C8">
              <w:rPr>
                <w:rFonts w:ascii="Times New Roman" w:hAnsi="Times New Roman" w:cs="Times New Roman"/>
                <w:sz w:val="20"/>
                <w:szCs w:val="20"/>
              </w:rPr>
              <w:lastRenderedPageBreak/>
              <w:t>сфере здравоохранения и информационно-телекоммуникационной сети «Интернет»</w:t>
            </w:r>
          </w:p>
          <w:p w14:paraId="200D0342"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ПО.6.7</w:t>
            </w:r>
            <w:r w:rsidRPr="001501C8">
              <w:rPr>
                <w:rStyle w:val="FontStyle49"/>
                <w:rFonts w:eastAsia="Lucida Sans Unicode"/>
              </w:rPr>
              <w:t xml:space="preserve"> </w:t>
            </w:r>
            <w:r w:rsidRPr="001501C8">
              <w:rPr>
                <w:rFonts w:ascii="Times New Roman" w:hAnsi="Times New Roman" w:cs="Times New Roman"/>
                <w:sz w:val="20"/>
                <w:szCs w:val="20"/>
              </w:rPr>
              <w:t>использования Примерная в работе персональных данных пациентов и сведений, составляющих врачебную тайну</w:t>
            </w:r>
          </w:p>
          <w:p w14:paraId="2E42B785" w14:textId="77777777" w:rsidR="001501C8" w:rsidRPr="001501C8" w:rsidRDefault="001501C8" w:rsidP="001501C8">
            <w:pPr>
              <w:widowControl w:val="0"/>
              <w:rPr>
                <w:rFonts w:ascii="Times New Roman" w:hAnsi="Times New Roman" w:cs="Times New Roman"/>
                <w:sz w:val="20"/>
                <w:szCs w:val="20"/>
              </w:rPr>
            </w:pPr>
          </w:p>
          <w:p w14:paraId="50873A2A" w14:textId="77777777" w:rsidR="001501C8" w:rsidRPr="001501C8" w:rsidRDefault="001501C8" w:rsidP="001501C8">
            <w:pPr>
              <w:widowControl w:val="0"/>
              <w:rPr>
                <w:rFonts w:ascii="Times New Roman" w:hAnsi="Times New Roman" w:cs="Times New Roman"/>
                <w:sz w:val="20"/>
                <w:szCs w:val="20"/>
              </w:rPr>
            </w:pPr>
            <w:r w:rsidRPr="001501C8">
              <w:rPr>
                <w:rFonts w:ascii="Times New Roman" w:hAnsi="Times New Roman" w:cs="Times New Roman"/>
                <w:b/>
                <w:bCs/>
                <w:i/>
                <w:iCs/>
                <w:sz w:val="20"/>
                <w:szCs w:val="20"/>
                <w:u w:val="single"/>
              </w:rPr>
              <w:t>ТД.5.5</w:t>
            </w:r>
            <w:r w:rsidRPr="001501C8">
              <w:rPr>
                <w:rFonts w:ascii="Times New Roman" w:hAnsi="Times New Roman" w:cs="Times New Roman"/>
                <w:sz w:val="20"/>
                <w:szCs w:val="20"/>
              </w:rPr>
              <w:t xml:space="preserve"> Анализ основных медико-статистических показателей заболеваемости, инвалидности и смертности для оценки здоровья прикрепленного населения</w:t>
            </w:r>
          </w:p>
          <w:p w14:paraId="6ECF36B8" w14:textId="77777777" w:rsidR="001501C8" w:rsidRPr="001501C8" w:rsidRDefault="001501C8" w:rsidP="001501C8">
            <w:pPr>
              <w:widowControl w:val="0"/>
              <w:rPr>
                <w:rFonts w:ascii="Times New Roman" w:hAnsi="Times New Roman" w:cs="Times New Roman"/>
                <w:sz w:val="20"/>
                <w:szCs w:val="20"/>
              </w:rPr>
            </w:pPr>
            <w:r w:rsidRPr="001501C8">
              <w:rPr>
                <w:rFonts w:ascii="Times New Roman" w:hAnsi="Times New Roman" w:cs="Times New Roman"/>
                <w:b/>
                <w:bCs/>
                <w:i/>
                <w:iCs/>
                <w:sz w:val="20"/>
                <w:szCs w:val="20"/>
                <w:u w:val="single"/>
              </w:rPr>
              <w:t>ТД.5.7</w:t>
            </w:r>
            <w:r w:rsidRPr="001501C8">
              <w:rPr>
                <w:rFonts w:ascii="Times New Roman" w:hAnsi="Times New Roman" w:cs="Times New Roman"/>
                <w:sz w:val="20"/>
                <w:szCs w:val="20"/>
              </w:rPr>
              <w:t xml:space="preserve"> Проведение работы по обеспечению внутреннего контроля качества и безопасности медицинской деятельности</w:t>
            </w:r>
          </w:p>
          <w:p w14:paraId="1E732C67" w14:textId="77777777" w:rsidR="001501C8" w:rsidRPr="001501C8" w:rsidRDefault="001501C8" w:rsidP="001501C8">
            <w:pPr>
              <w:widowControl w:val="0"/>
              <w:rPr>
                <w:rFonts w:ascii="Times New Roman" w:hAnsi="Times New Roman" w:cs="Times New Roman"/>
                <w:sz w:val="20"/>
                <w:szCs w:val="20"/>
              </w:rPr>
            </w:pPr>
            <w:r w:rsidRPr="001501C8">
              <w:rPr>
                <w:rFonts w:ascii="Times New Roman" w:hAnsi="Times New Roman" w:cs="Times New Roman"/>
                <w:b/>
                <w:bCs/>
                <w:i/>
                <w:iCs/>
                <w:sz w:val="20"/>
                <w:szCs w:val="20"/>
                <w:u w:val="single"/>
              </w:rPr>
              <w:t>ТД.5.6</w:t>
            </w:r>
            <w:r w:rsidRPr="001501C8">
              <w:rPr>
                <w:rFonts w:ascii="Times New Roman" w:hAnsi="Times New Roman" w:cs="Times New Roman"/>
                <w:sz w:val="20"/>
                <w:szCs w:val="20"/>
              </w:rPr>
              <w:t xml:space="preserve"> Контроль выполнения должностных обязанностей находящимся в распоряжении медицинским персоналом</w:t>
            </w:r>
          </w:p>
          <w:p w14:paraId="437B3320" w14:textId="77777777" w:rsidR="001501C8" w:rsidRPr="001501C8" w:rsidRDefault="001501C8" w:rsidP="001501C8">
            <w:pPr>
              <w:widowControl w:val="0"/>
              <w:rPr>
                <w:rFonts w:ascii="Times New Roman" w:hAnsi="Times New Roman" w:cs="Times New Roman"/>
                <w:sz w:val="20"/>
                <w:szCs w:val="20"/>
              </w:rPr>
            </w:pPr>
            <w:r w:rsidRPr="001501C8">
              <w:rPr>
                <w:rFonts w:ascii="Times New Roman" w:hAnsi="Times New Roman" w:cs="Times New Roman"/>
                <w:b/>
                <w:bCs/>
                <w:i/>
                <w:iCs/>
                <w:sz w:val="20"/>
                <w:szCs w:val="20"/>
                <w:u w:val="single"/>
              </w:rPr>
              <w:t>ТД.5.1</w:t>
            </w:r>
            <w:r w:rsidRPr="001501C8">
              <w:rPr>
                <w:rFonts w:ascii="Times New Roman" w:hAnsi="Times New Roman" w:cs="Times New Roman"/>
                <w:sz w:val="20"/>
                <w:szCs w:val="20"/>
              </w:rPr>
              <w:t xml:space="preserve"> Составление плана работы и отчета о своей работе </w:t>
            </w:r>
          </w:p>
          <w:p w14:paraId="686525F1" w14:textId="77777777" w:rsidR="001501C8" w:rsidRPr="001501C8" w:rsidRDefault="001501C8" w:rsidP="001501C8">
            <w:pPr>
              <w:widowControl w:val="0"/>
              <w:rPr>
                <w:rFonts w:ascii="Times New Roman" w:hAnsi="Times New Roman" w:cs="Times New Roman"/>
                <w:b/>
                <w:bCs/>
                <w:i/>
                <w:iCs/>
                <w:sz w:val="20"/>
                <w:szCs w:val="20"/>
                <w:u w:val="single"/>
              </w:rPr>
            </w:pPr>
            <w:r w:rsidRPr="001501C8">
              <w:rPr>
                <w:rFonts w:ascii="Times New Roman" w:hAnsi="Times New Roman" w:cs="Times New Roman"/>
                <w:b/>
                <w:bCs/>
                <w:i/>
                <w:iCs/>
                <w:sz w:val="20"/>
                <w:szCs w:val="20"/>
                <w:u w:val="single"/>
              </w:rPr>
              <w:t>ТД.5.2</w:t>
            </w:r>
            <w:r w:rsidRPr="001501C8">
              <w:rPr>
                <w:rFonts w:ascii="Times New Roman" w:hAnsi="Times New Roman" w:cs="Times New Roman"/>
                <w:sz w:val="20"/>
                <w:szCs w:val="20"/>
              </w:rPr>
              <w:t xml:space="preserve"> Ведение медицинской документации, в том числе в форме электронного документа</w:t>
            </w:r>
            <w:r w:rsidRPr="001501C8">
              <w:rPr>
                <w:rFonts w:ascii="Times New Roman" w:hAnsi="Times New Roman" w:cs="Times New Roman"/>
                <w:b/>
                <w:bCs/>
                <w:i/>
                <w:iCs/>
                <w:sz w:val="20"/>
                <w:szCs w:val="20"/>
                <w:u w:val="single"/>
              </w:rPr>
              <w:t xml:space="preserve"> </w:t>
            </w:r>
          </w:p>
          <w:p w14:paraId="0B6D8E28" w14:textId="77777777" w:rsidR="001501C8" w:rsidRPr="001501C8" w:rsidRDefault="001501C8" w:rsidP="001501C8">
            <w:pPr>
              <w:widowControl w:val="0"/>
              <w:rPr>
                <w:rFonts w:ascii="Times New Roman" w:hAnsi="Times New Roman" w:cs="Times New Roman"/>
                <w:sz w:val="20"/>
                <w:szCs w:val="20"/>
              </w:rPr>
            </w:pPr>
            <w:r w:rsidRPr="001501C8">
              <w:rPr>
                <w:rFonts w:ascii="Times New Roman" w:hAnsi="Times New Roman" w:cs="Times New Roman"/>
                <w:b/>
                <w:bCs/>
                <w:i/>
                <w:iCs/>
                <w:sz w:val="20"/>
                <w:szCs w:val="20"/>
                <w:u w:val="single"/>
              </w:rPr>
              <w:t>ТД.5.4</w:t>
            </w:r>
            <w:r w:rsidRPr="001501C8">
              <w:rPr>
                <w:rFonts w:ascii="Times New Roman" w:hAnsi="Times New Roman" w:cs="Times New Roman"/>
                <w:sz w:val="20"/>
                <w:szCs w:val="20"/>
              </w:rPr>
              <w:t xml:space="preserve"> Формирование паспорта фельдшерского участка </w:t>
            </w:r>
          </w:p>
          <w:p w14:paraId="04F354D3" w14:textId="77777777" w:rsidR="001501C8" w:rsidRPr="001501C8" w:rsidRDefault="001501C8" w:rsidP="001501C8">
            <w:pPr>
              <w:widowControl w:val="0"/>
              <w:rPr>
                <w:rFonts w:ascii="Times New Roman" w:hAnsi="Times New Roman" w:cs="Times New Roman"/>
                <w:sz w:val="20"/>
                <w:szCs w:val="20"/>
              </w:rPr>
            </w:pPr>
            <w:r w:rsidRPr="001501C8">
              <w:rPr>
                <w:rFonts w:ascii="Times New Roman" w:hAnsi="Times New Roman" w:cs="Times New Roman"/>
                <w:b/>
                <w:bCs/>
                <w:i/>
                <w:iCs/>
                <w:sz w:val="20"/>
                <w:szCs w:val="20"/>
                <w:u w:val="single"/>
              </w:rPr>
              <w:t>ТД.5.3</w:t>
            </w:r>
            <w:r w:rsidRPr="001501C8">
              <w:rPr>
                <w:rFonts w:ascii="Times New Roman" w:hAnsi="Times New Roman" w:cs="Times New Roman"/>
                <w:sz w:val="20"/>
                <w:szCs w:val="20"/>
              </w:rPr>
              <w:t xml:space="preserve"> Учет прикрепленного населения фельдшерского участка</w:t>
            </w:r>
          </w:p>
          <w:p w14:paraId="0609D04A" w14:textId="77777777" w:rsidR="001501C8" w:rsidRPr="001501C8" w:rsidRDefault="001501C8" w:rsidP="001501C8">
            <w:pPr>
              <w:widowControl w:val="0"/>
              <w:rPr>
                <w:rFonts w:ascii="Times New Roman" w:hAnsi="Times New Roman" w:cs="Times New Roman"/>
                <w:sz w:val="20"/>
                <w:szCs w:val="20"/>
              </w:rPr>
            </w:pPr>
            <w:r w:rsidRPr="001501C8">
              <w:rPr>
                <w:rFonts w:ascii="Times New Roman" w:hAnsi="Times New Roman" w:cs="Times New Roman"/>
                <w:b/>
                <w:bCs/>
                <w:i/>
                <w:iCs/>
                <w:sz w:val="20"/>
                <w:szCs w:val="20"/>
                <w:u w:val="single"/>
              </w:rPr>
              <w:t>ТД.5.8</w:t>
            </w:r>
            <w:r w:rsidRPr="001501C8">
              <w:rPr>
                <w:rFonts w:ascii="Times New Roman" w:hAnsi="Times New Roman" w:cs="Times New Roman"/>
                <w:sz w:val="20"/>
                <w:szCs w:val="20"/>
              </w:rPr>
              <w:t xml:space="preserve"> Использование информационных систем в сфере здравоохранения и </w:t>
            </w:r>
            <w:r w:rsidRPr="001501C8">
              <w:rPr>
                <w:rFonts w:ascii="Times New Roman" w:hAnsi="Times New Roman" w:cs="Times New Roman"/>
                <w:sz w:val="20"/>
                <w:szCs w:val="20"/>
              </w:rPr>
              <w:lastRenderedPageBreak/>
              <w:t>информационно-телекоммуникационной сети «Интернет»</w:t>
            </w:r>
          </w:p>
          <w:p w14:paraId="64CA88E8" w14:textId="41884BBF" w:rsidR="001501C8" w:rsidRPr="001501C8" w:rsidRDefault="001501C8" w:rsidP="001501C8">
            <w:pPr>
              <w:pStyle w:val="114"/>
              <w:widowControl w:val="0"/>
              <w:spacing w:after="0" w:line="240" w:lineRule="auto"/>
              <w:ind w:firstLine="0"/>
              <w:rPr>
                <w:rFonts w:ascii="Times New Roman" w:hAnsi="Times New Roman"/>
                <w:sz w:val="22"/>
                <w:szCs w:val="22"/>
              </w:rPr>
            </w:pPr>
            <w:bookmarkStart w:id="757" w:name="_Toc167657946"/>
            <w:bookmarkStart w:id="758" w:name="_Toc167658115"/>
            <w:bookmarkStart w:id="759" w:name="_Toc167659594"/>
            <w:bookmarkStart w:id="760" w:name="_Toc167659892"/>
            <w:bookmarkStart w:id="761" w:name="_Toc167660338"/>
            <w:r w:rsidRPr="001501C8">
              <w:rPr>
                <w:rFonts w:ascii="Times New Roman" w:hAnsi="Times New Roman"/>
                <w:b w:val="0"/>
                <w:bCs w:val="0"/>
                <w:i/>
                <w:iCs/>
                <w:sz w:val="20"/>
                <w:szCs w:val="20"/>
                <w:u w:val="single"/>
              </w:rPr>
              <w:t>ТД.5.9</w:t>
            </w:r>
            <w:r w:rsidRPr="001501C8">
              <w:rPr>
                <w:rFonts w:ascii="Times New Roman" w:hAnsi="Times New Roman"/>
                <w:sz w:val="20"/>
                <w:szCs w:val="20"/>
              </w:rPr>
              <w:t xml:space="preserve"> Использование в работе персональных данных пациентов и сведений, составляющих врачебную тайну</w:t>
            </w:r>
            <w:bookmarkEnd w:id="757"/>
            <w:bookmarkEnd w:id="758"/>
            <w:bookmarkEnd w:id="759"/>
            <w:bookmarkEnd w:id="760"/>
            <w:bookmarkEnd w:id="761"/>
          </w:p>
        </w:tc>
        <w:tc>
          <w:tcPr>
            <w:tcW w:w="2912" w:type="dxa"/>
          </w:tcPr>
          <w:p w14:paraId="24CEC650"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lastRenderedPageBreak/>
              <w:t>У.6.1</w:t>
            </w:r>
            <w:r w:rsidRPr="001501C8">
              <w:rPr>
                <w:rStyle w:val="FontStyle49"/>
                <w:rFonts w:eastAsia="Lucida Sans Unicode"/>
              </w:rPr>
              <w:t xml:space="preserve"> </w:t>
            </w:r>
            <w:r w:rsidRPr="001501C8">
              <w:rPr>
                <w:rFonts w:ascii="Times New Roman" w:hAnsi="Times New Roman" w:cs="Times New Roman"/>
                <w:sz w:val="20"/>
                <w:szCs w:val="20"/>
              </w:rPr>
              <w:t>проводить анализ медико-статистических показателей заболеваемости, инвалидности и смертности для оценки здоровья прикрепленного населения</w:t>
            </w:r>
          </w:p>
          <w:p w14:paraId="2B9AC26E"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У.6.2</w:t>
            </w:r>
            <w:r w:rsidRPr="001501C8">
              <w:rPr>
                <w:rStyle w:val="FontStyle49"/>
                <w:rFonts w:eastAsia="Lucida Sans Unicode"/>
              </w:rPr>
              <w:t xml:space="preserve"> </w:t>
            </w:r>
            <w:r w:rsidRPr="001501C8">
              <w:rPr>
                <w:rFonts w:ascii="Times New Roman" w:hAnsi="Times New Roman" w:cs="Times New Roman"/>
                <w:sz w:val="20"/>
                <w:szCs w:val="20"/>
              </w:rPr>
              <w:t>проводить мероприятия по внутреннему контролю качества и безопасности медицинской деятельности</w:t>
            </w:r>
          </w:p>
          <w:p w14:paraId="6B21C7DB"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У.6.3</w:t>
            </w:r>
            <w:r w:rsidRPr="001501C8">
              <w:rPr>
                <w:rStyle w:val="FontStyle49"/>
                <w:rFonts w:eastAsia="Lucida Sans Unicode"/>
              </w:rPr>
              <w:t xml:space="preserve"> </w:t>
            </w:r>
            <w:r w:rsidRPr="001501C8">
              <w:rPr>
                <w:rFonts w:ascii="Times New Roman" w:hAnsi="Times New Roman" w:cs="Times New Roman"/>
                <w:sz w:val="20"/>
                <w:szCs w:val="20"/>
              </w:rPr>
              <w:t>координировать деятельность и осуществлять контроль выполнение должностных обязанностей находящимся в распоряжении медицинским персоналом</w:t>
            </w:r>
          </w:p>
          <w:p w14:paraId="09FD0ADB"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У.6.4</w:t>
            </w:r>
            <w:r w:rsidRPr="001501C8">
              <w:rPr>
                <w:rStyle w:val="FontStyle49"/>
                <w:rFonts w:eastAsia="Lucida Sans Unicode"/>
              </w:rPr>
              <w:t xml:space="preserve"> </w:t>
            </w:r>
            <w:r w:rsidRPr="001501C8">
              <w:rPr>
                <w:rFonts w:ascii="Times New Roman" w:hAnsi="Times New Roman" w:cs="Times New Roman"/>
                <w:sz w:val="20"/>
                <w:szCs w:val="20"/>
              </w:rPr>
              <w:t>рационально организовывать деятельность персонала и соблюдать этические и психологические аспекты работы в команде</w:t>
            </w:r>
          </w:p>
          <w:p w14:paraId="4B96356C" w14:textId="77777777" w:rsidR="001501C8" w:rsidRPr="001501C8" w:rsidRDefault="001501C8" w:rsidP="001501C8">
            <w:pPr>
              <w:pStyle w:val="affffff3"/>
              <w:widowControl w:val="0"/>
              <w:rPr>
                <w:rFonts w:ascii="Times New Roman" w:hAnsi="Times New Roman"/>
                <w:sz w:val="20"/>
                <w:szCs w:val="20"/>
              </w:rPr>
            </w:pPr>
            <w:r w:rsidRPr="001501C8">
              <w:rPr>
                <w:rStyle w:val="FontStyle49"/>
                <w:rFonts w:eastAsia="Lucida Sans Unicode"/>
                <w:b/>
                <w:bCs/>
              </w:rPr>
              <w:t>У.6.5.1</w:t>
            </w:r>
            <w:r w:rsidRPr="001501C8">
              <w:rPr>
                <w:rStyle w:val="FontStyle49"/>
                <w:rFonts w:eastAsia="Lucida Sans Unicode"/>
              </w:rPr>
              <w:t xml:space="preserve"> </w:t>
            </w:r>
            <w:r w:rsidRPr="001501C8">
              <w:rPr>
                <w:rFonts w:ascii="Times New Roman" w:hAnsi="Times New Roman"/>
                <w:sz w:val="20"/>
                <w:szCs w:val="20"/>
              </w:rPr>
              <w:t>составлять план работы и отчет о своей работе;</w:t>
            </w:r>
          </w:p>
          <w:p w14:paraId="5C8C3D1C" w14:textId="77777777" w:rsidR="001501C8" w:rsidRPr="001501C8" w:rsidRDefault="001501C8" w:rsidP="001501C8">
            <w:pPr>
              <w:pStyle w:val="affffff3"/>
              <w:widowControl w:val="0"/>
              <w:rPr>
                <w:rFonts w:ascii="Times New Roman" w:hAnsi="Times New Roman"/>
                <w:sz w:val="20"/>
                <w:szCs w:val="20"/>
              </w:rPr>
            </w:pPr>
            <w:r w:rsidRPr="001501C8">
              <w:rPr>
                <w:rStyle w:val="FontStyle49"/>
                <w:rFonts w:eastAsia="Lucida Sans Unicode"/>
                <w:b/>
                <w:bCs/>
              </w:rPr>
              <w:t>У.6.5.2</w:t>
            </w:r>
            <w:r w:rsidRPr="001501C8">
              <w:rPr>
                <w:rStyle w:val="FontStyle49"/>
                <w:rFonts w:eastAsia="Lucida Sans Unicode"/>
              </w:rPr>
              <w:t xml:space="preserve"> </w:t>
            </w:r>
            <w:r w:rsidRPr="001501C8">
              <w:rPr>
                <w:rFonts w:ascii="Times New Roman" w:hAnsi="Times New Roman"/>
                <w:sz w:val="20"/>
                <w:szCs w:val="20"/>
              </w:rPr>
              <w:t>заполнять медицинскую документацию, в том числе в форме электронного документа;</w:t>
            </w:r>
          </w:p>
          <w:p w14:paraId="0B1142F3" w14:textId="77777777" w:rsidR="001501C8" w:rsidRPr="001501C8" w:rsidRDefault="001501C8" w:rsidP="001501C8">
            <w:pPr>
              <w:pStyle w:val="affffff3"/>
              <w:widowControl w:val="0"/>
              <w:rPr>
                <w:rFonts w:ascii="Times New Roman" w:hAnsi="Times New Roman"/>
                <w:sz w:val="20"/>
                <w:szCs w:val="20"/>
              </w:rPr>
            </w:pPr>
            <w:r w:rsidRPr="001501C8">
              <w:rPr>
                <w:rStyle w:val="FontStyle49"/>
                <w:rFonts w:eastAsia="Lucida Sans Unicode"/>
                <w:b/>
                <w:bCs/>
              </w:rPr>
              <w:t>У.6.5.3</w:t>
            </w:r>
            <w:r w:rsidRPr="001501C8">
              <w:rPr>
                <w:rStyle w:val="FontStyle49"/>
                <w:rFonts w:eastAsia="Lucida Sans Unicode"/>
              </w:rPr>
              <w:t xml:space="preserve"> </w:t>
            </w:r>
            <w:r w:rsidRPr="001501C8">
              <w:rPr>
                <w:rFonts w:ascii="Times New Roman" w:hAnsi="Times New Roman"/>
                <w:sz w:val="20"/>
                <w:szCs w:val="20"/>
              </w:rPr>
              <w:t>формировать паспорт фельдшерского участка;</w:t>
            </w:r>
          </w:p>
          <w:p w14:paraId="30422DB5"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У.6.5.4</w:t>
            </w:r>
            <w:r w:rsidRPr="001501C8">
              <w:rPr>
                <w:rStyle w:val="FontStyle49"/>
                <w:rFonts w:eastAsia="Lucida Sans Unicode"/>
              </w:rPr>
              <w:t xml:space="preserve"> </w:t>
            </w:r>
            <w:r w:rsidRPr="001501C8">
              <w:rPr>
                <w:rFonts w:ascii="Times New Roman" w:hAnsi="Times New Roman" w:cs="Times New Roman"/>
                <w:sz w:val="20"/>
                <w:szCs w:val="20"/>
              </w:rPr>
              <w:t>проводить учет прикрепленного населения фельдшерского участка</w:t>
            </w:r>
          </w:p>
          <w:p w14:paraId="75E052E4"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У.6.6</w:t>
            </w:r>
            <w:r w:rsidRPr="001501C8">
              <w:rPr>
                <w:rStyle w:val="FontStyle49"/>
                <w:rFonts w:eastAsia="Lucida Sans Unicode"/>
              </w:rPr>
              <w:t xml:space="preserve"> </w:t>
            </w:r>
            <w:r w:rsidRPr="001501C8">
              <w:rPr>
                <w:rFonts w:ascii="Times New Roman" w:hAnsi="Times New Roman" w:cs="Times New Roman"/>
                <w:sz w:val="20"/>
                <w:szCs w:val="20"/>
              </w:rPr>
              <w:t xml:space="preserve">применять в работе информационные системы в сфере здравоохранения и </w:t>
            </w:r>
            <w:r w:rsidRPr="001501C8">
              <w:rPr>
                <w:rFonts w:ascii="Times New Roman" w:hAnsi="Times New Roman" w:cs="Times New Roman"/>
                <w:sz w:val="20"/>
                <w:szCs w:val="20"/>
              </w:rPr>
              <w:lastRenderedPageBreak/>
              <w:t>информационно-телекоммуникационную сеть «Интернет»</w:t>
            </w:r>
          </w:p>
          <w:p w14:paraId="39D8E260"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У.6.7</w:t>
            </w:r>
            <w:r w:rsidRPr="001501C8">
              <w:rPr>
                <w:rStyle w:val="FontStyle49"/>
                <w:rFonts w:eastAsia="Lucida Sans Unicode"/>
              </w:rPr>
              <w:t xml:space="preserve"> </w:t>
            </w:r>
            <w:r w:rsidRPr="001501C8">
              <w:rPr>
                <w:rFonts w:ascii="Times New Roman" w:hAnsi="Times New Roman" w:cs="Times New Roman"/>
                <w:sz w:val="20"/>
                <w:szCs w:val="20"/>
              </w:rPr>
              <w:t>использовать в работе персональные данные пациентов и сведениями, составляющие врачебную тайну</w:t>
            </w:r>
          </w:p>
          <w:p w14:paraId="507145EE" w14:textId="77777777" w:rsidR="001501C8" w:rsidRPr="001501C8" w:rsidRDefault="001501C8" w:rsidP="001501C8">
            <w:pPr>
              <w:widowControl w:val="0"/>
              <w:rPr>
                <w:rFonts w:ascii="Times New Roman" w:hAnsi="Times New Roman" w:cs="Times New Roman"/>
                <w:sz w:val="20"/>
                <w:szCs w:val="20"/>
              </w:rPr>
            </w:pPr>
          </w:p>
          <w:p w14:paraId="24949920" w14:textId="77777777" w:rsidR="001501C8" w:rsidRPr="001501C8" w:rsidRDefault="001501C8" w:rsidP="001501C8">
            <w:pPr>
              <w:widowControl w:val="0"/>
              <w:rPr>
                <w:rFonts w:ascii="Times New Roman" w:hAnsi="Times New Roman" w:cs="Times New Roman"/>
                <w:sz w:val="20"/>
                <w:szCs w:val="20"/>
              </w:rPr>
            </w:pPr>
            <w:r w:rsidRPr="001501C8">
              <w:rPr>
                <w:rFonts w:ascii="Times New Roman" w:hAnsi="Times New Roman" w:cs="Times New Roman"/>
                <w:b/>
                <w:bCs/>
                <w:i/>
                <w:iCs/>
                <w:sz w:val="20"/>
                <w:szCs w:val="20"/>
                <w:u w:val="single"/>
              </w:rPr>
              <w:t>НУ.5.5</w:t>
            </w:r>
            <w:r w:rsidRPr="001501C8">
              <w:rPr>
                <w:rFonts w:ascii="Times New Roman" w:hAnsi="Times New Roman" w:cs="Times New Roman"/>
                <w:sz w:val="20"/>
                <w:szCs w:val="20"/>
              </w:rPr>
              <w:t xml:space="preserve"> Проводить анализ медико-статистических показателей заболеваемости, инвалидности и смертности для оценки здоровья прикрепленного населения</w:t>
            </w:r>
          </w:p>
          <w:p w14:paraId="73C3160C" w14:textId="77777777" w:rsidR="001501C8" w:rsidRPr="001501C8" w:rsidRDefault="001501C8" w:rsidP="001501C8">
            <w:pPr>
              <w:widowControl w:val="0"/>
              <w:rPr>
                <w:rFonts w:ascii="Times New Roman" w:hAnsi="Times New Roman" w:cs="Times New Roman"/>
                <w:sz w:val="20"/>
                <w:szCs w:val="20"/>
              </w:rPr>
            </w:pPr>
            <w:r w:rsidRPr="001501C8">
              <w:rPr>
                <w:rFonts w:ascii="Times New Roman" w:hAnsi="Times New Roman" w:cs="Times New Roman"/>
                <w:b/>
                <w:bCs/>
                <w:i/>
                <w:iCs/>
                <w:sz w:val="20"/>
                <w:szCs w:val="20"/>
                <w:u w:val="single"/>
              </w:rPr>
              <w:t>НУ.5.8</w:t>
            </w:r>
            <w:r w:rsidRPr="001501C8">
              <w:rPr>
                <w:rFonts w:ascii="Times New Roman" w:hAnsi="Times New Roman" w:cs="Times New Roman"/>
                <w:sz w:val="20"/>
                <w:szCs w:val="20"/>
              </w:rPr>
              <w:t xml:space="preserve"> Координировать деятельность и осуществлять контроль выполнения должностных обязанностей находящимся в распоряжении медицинским персоналом</w:t>
            </w:r>
          </w:p>
          <w:p w14:paraId="1E31B7C2" w14:textId="77777777" w:rsidR="001501C8" w:rsidRPr="001501C8" w:rsidRDefault="001501C8" w:rsidP="001501C8">
            <w:pPr>
              <w:pStyle w:val="Style11"/>
              <w:tabs>
                <w:tab w:val="left" w:pos="9923"/>
              </w:tabs>
              <w:rPr>
                <w:sz w:val="20"/>
                <w:szCs w:val="20"/>
                <w:lang w:eastAsia="en-US"/>
              </w:rPr>
            </w:pPr>
            <w:r w:rsidRPr="001501C8">
              <w:rPr>
                <w:b/>
                <w:bCs/>
                <w:i/>
                <w:iCs/>
                <w:sz w:val="20"/>
                <w:szCs w:val="20"/>
                <w:u w:val="single"/>
                <w:lang w:eastAsia="en-US"/>
              </w:rPr>
              <w:t>НУ.5.1</w:t>
            </w:r>
            <w:r w:rsidRPr="001501C8">
              <w:rPr>
                <w:sz w:val="20"/>
                <w:szCs w:val="20"/>
                <w:lang w:eastAsia="en-US"/>
              </w:rPr>
              <w:t xml:space="preserve"> Заполнять медицинскую документацию, в том числе в форме электронного документа </w:t>
            </w:r>
          </w:p>
          <w:p w14:paraId="74634871" w14:textId="77777777" w:rsidR="001501C8" w:rsidRPr="001501C8" w:rsidRDefault="001501C8" w:rsidP="001501C8">
            <w:pPr>
              <w:pStyle w:val="Style11"/>
              <w:tabs>
                <w:tab w:val="left" w:pos="9923"/>
              </w:tabs>
              <w:rPr>
                <w:sz w:val="20"/>
                <w:szCs w:val="20"/>
                <w:lang w:eastAsia="en-US"/>
              </w:rPr>
            </w:pPr>
            <w:r w:rsidRPr="001501C8">
              <w:rPr>
                <w:b/>
                <w:bCs/>
                <w:i/>
                <w:iCs/>
                <w:sz w:val="20"/>
                <w:szCs w:val="20"/>
                <w:u w:val="single"/>
                <w:lang w:eastAsia="en-US"/>
              </w:rPr>
              <w:t>НУ.5.2</w:t>
            </w:r>
            <w:r w:rsidRPr="001501C8">
              <w:rPr>
                <w:sz w:val="20"/>
                <w:szCs w:val="20"/>
                <w:lang w:eastAsia="en-US"/>
              </w:rPr>
              <w:t xml:space="preserve"> Проводить учет прикрепленного населения фельдшерского участка</w:t>
            </w:r>
          </w:p>
          <w:p w14:paraId="1FDF1562" w14:textId="77777777" w:rsidR="001501C8" w:rsidRPr="001501C8" w:rsidRDefault="001501C8" w:rsidP="001501C8">
            <w:pPr>
              <w:pStyle w:val="Style11"/>
              <w:tabs>
                <w:tab w:val="left" w:pos="9923"/>
              </w:tabs>
              <w:rPr>
                <w:b/>
                <w:bCs/>
                <w:i/>
                <w:iCs/>
                <w:sz w:val="20"/>
                <w:szCs w:val="20"/>
                <w:u w:val="single"/>
                <w:lang w:eastAsia="en-US"/>
              </w:rPr>
            </w:pPr>
            <w:r w:rsidRPr="001501C8">
              <w:rPr>
                <w:b/>
                <w:bCs/>
                <w:i/>
                <w:iCs/>
                <w:sz w:val="20"/>
                <w:szCs w:val="20"/>
                <w:u w:val="single"/>
                <w:lang w:eastAsia="en-US"/>
              </w:rPr>
              <w:t>НУ.5.3</w:t>
            </w:r>
            <w:r w:rsidRPr="001501C8">
              <w:rPr>
                <w:sz w:val="20"/>
                <w:szCs w:val="20"/>
                <w:lang w:eastAsia="en-US"/>
              </w:rPr>
              <w:t xml:space="preserve"> Формировать паспорт фельдшерского участка</w:t>
            </w:r>
          </w:p>
          <w:p w14:paraId="4C440DAB" w14:textId="77777777" w:rsidR="001501C8" w:rsidRPr="001501C8" w:rsidRDefault="001501C8" w:rsidP="001501C8">
            <w:pPr>
              <w:widowControl w:val="0"/>
              <w:rPr>
                <w:rFonts w:ascii="Times New Roman" w:hAnsi="Times New Roman" w:cs="Times New Roman"/>
                <w:sz w:val="20"/>
                <w:szCs w:val="20"/>
              </w:rPr>
            </w:pPr>
            <w:r w:rsidRPr="001501C8">
              <w:rPr>
                <w:rFonts w:ascii="Times New Roman" w:hAnsi="Times New Roman" w:cs="Times New Roman"/>
                <w:b/>
                <w:bCs/>
                <w:i/>
                <w:iCs/>
                <w:sz w:val="20"/>
                <w:szCs w:val="20"/>
                <w:u w:val="single"/>
              </w:rPr>
              <w:t>НУ.5.4</w:t>
            </w:r>
            <w:r w:rsidRPr="001501C8">
              <w:rPr>
                <w:rFonts w:ascii="Times New Roman" w:hAnsi="Times New Roman" w:cs="Times New Roman"/>
                <w:sz w:val="20"/>
                <w:szCs w:val="20"/>
              </w:rPr>
              <w:t xml:space="preserve"> Составлять план работы и отчет о своей работе</w:t>
            </w:r>
          </w:p>
          <w:p w14:paraId="69CD3462" w14:textId="77777777" w:rsidR="001501C8" w:rsidRPr="001501C8" w:rsidRDefault="001501C8" w:rsidP="001501C8">
            <w:pPr>
              <w:widowControl w:val="0"/>
              <w:rPr>
                <w:rFonts w:ascii="Times New Roman" w:hAnsi="Times New Roman" w:cs="Times New Roman"/>
                <w:sz w:val="20"/>
                <w:szCs w:val="20"/>
              </w:rPr>
            </w:pPr>
            <w:r w:rsidRPr="001501C8">
              <w:rPr>
                <w:rFonts w:ascii="Times New Roman" w:hAnsi="Times New Roman" w:cs="Times New Roman"/>
                <w:b/>
                <w:bCs/>
                <w:i/>
                <w:iCs/>
                <w:sz w:val="20"/>
                <w:szCs w:val="20"/>
                <w:u w:val="single"/>
              </w:rPr>
              <w:t>НУ.5.6</w:t>
            </w:r>
            <w:r w:rsidRPr="001501C8">
              <w:rPr>
                <w:rFonts w:ascii="Times New Roman" w:hAnsi="Times New Roman" w:cs="Times New Roman"/>
                <w:sz w:val="20"/>
                <w:szCs w:val="20"/>
              </w:rPr>
              <w:t xml:space="preserve"> Использовать в работе информационные системы в сфере здравоохранения и информационно-телекоммуникационную сеть «Интернет»</w:t>
            </w:r>
          </w:p>
          <w:p w14:paraId="48F30811" w14:textId="005F7696" w:rsidR="001501C8" w:rsidRPr="001501C8" w:rsidRDefault="001501C8" w:rsidP="001501C8">
            <w:pPr>
              <w:pStyle w:val="114"/>
              <w:widowControl w:val="0"/>
              <w:spacing w:after="0" w:line="240" w:lineRule="auto"/>
              <w:ind w:firstLine="0"/>
              <w:rPr>
                <w:rFonts w:ascii="Times New Roman" w:hAnsi="Times New Roman"/>
                <w:sz w:val="22"/>
                <w:szCs w:val="22"/>
              </w:rPr>
            </w:pPr>
            <w:bookmarkStart w:id="762" w:name="_Toc167657947"/>
            <w:bookmarkStart w:id="763" w:name="_Toc167658116"/>
            <w:bookmarkStart w:id="764" w:name="_Toc167659595"/>
            <w:bookmarkStart w:id="765" w:name="_Toc167659893"/>
            <w:bookmarkStart w:id="766" w:name="_Toc167660339"/>
            <w:r w:rsidRPr="001501C8">
              <w:rPr>
                <w:rFonts w:ascii="Times New Roman" w:hAnsi="Times New Roman"/>
                <w:b w:val="0"/>
                <w:bCs w:val="0"/>
                <w:i/>
                <w:iCs/>
                <w:sz w:val="20"/>
                <w:szCs w:val="20"/>
                <w:u w:val="single"/>
              </w:rPr>
              <w:t>НУ.5.7</w:t>
            </w:r>
            <w:r w:rsidRPr="001501C8">
              <w:rPr>
                <w:rFonts w:ascii="Times New Roman" w:hAnsi="Times New Roman"/>
                <w:sz w:val="20"/>
                <w:szCs w:val="20"/>
              </w:rPr>
              <w:t xml:space="preserve"> Использовать в работе персональные данные пациентов и сведения, </w:t>
            </w:r>
            <w:r w:rsidRPr="001501C8">
              <w:rPr>
                <w:rFonts w:ascii="Times New Roman" w:hAnsi="Times New Roman"/>
                <w:sz w:val="20"/>
                <w:szCs w:val="20"/>
              </w:rPr>
              <w:lastRenderedPageBreak/>
              <w:t>составляющие врачебную тайну</w:t>
            </w:r>
            <w:bookmarkEnd w:id="762"/>
            <w:bookmarkEnd w:id="763"/>
            <w:bookmarkEnd w:id="764"/>
            <w:bookmarkEnd w:id="765"/>
            <w:bookmarkEnd w:id="766"/>
          </w:p>
        </w:tc>
        <w:tc>
          <w:tcPr>
            <w:tcW w:w="2912" w:type="dxa"/>
          </w:tcPr>
          <w:p w14:paraId="695509F1" w14:textId="77777777" w:rsidR="001501C8" w:rsidRPr="001501C8" w:rsidRDefault="001501C8" w:rsidP="001501C8">
            <w:pPr>
              <w:pStyle w:val="Style11"/>
              <w:tabs>
                <w:tab w:val="left" w:pos="9923"/>
              </w:tabs>
              <w:rPr>
                <w:rStyle w:val="FontStyle26"/>
                <w:rFonts w:ascii="Times New Roman" w:eastAsia="Lucida Sans Unicode" w:hAnsi="Times New Roman" w:cs="Times New Roman"/>
                <w:b/>
                <w:sz w:val="20"/>
                <w:szCs w:val="20"/>
                <w:lang w:eastAsia="en-US"/>
              </w:rPr>
            </w:pPr>
            <w:r w:rsidRPr="001501C8">
              <w:rPr>
                <w:rStyle w:val="FontStyle49"/>
                <w:rFonts w:eastAsia="Lucida Sans Unicode"/>
                <w:b/>
                <w:bCs/>
                <w:lang w:eastAsia="en-US"/>
              </w:rPr>
              <w:lastRenderedPageBreak/>
              <w:t>З.6.1</w:t>
            </w:r>
            <w:r w:rsidRPr="001501C8">
              <w:rPr>
                <w:rStyle w:val="FontStyle49"/>
                <w:rFonts w:eastAsia="Lucida Sans Unicode"/>
                <w:lang w:eastAsia="en-US"/>
              </w:rPr>
              <w:t xml:space="preserve"> </w:t>
            </w:r>
            <w:r w:rsidRPr="001501C8">
              <w:rPr>
                <w:sz w:val="20"/>
                <w:szCs w:val="20"/>
                <w:lang w:eastAsia="en-US"/>
              </w:rPr>
              <w:t>медико-статистические показатели заболеваемости, инвалидности и смертности, характеризующие здоровье прикрепленного населения, порядок их вычисления и оценки</w:t>
            </w:r>
          </w:p>
          <w:p w14:paraId="7E6B5E41" w14:textId="77777777" w:rsidR="001501C8" w:rsidRPr="001501C8" w:rsidRDefault="001501C8" w:rsidP="001501C8">
            <w:pPr>
              <w:pStyle w:val="affffff3"/>
              <w:widowControl w:val="0"/>
              <w:rPr>
                <w:rFonts w:ascii="Times New Roman" w:eastAsia="Calibri" w:hAnsi="Times New Roman"/>
                <w:sz w:val="20"/>
                <w:szCs w:val="20"/>
              </w:rPr>
            </w:pPr>
            <w:r w:rsidRPr="001501C8">
              <w:rPr>
                <w:rStyle w:val="FontStyle49"/>
                <w:rFonts w:eastAsia="Lucida Sans Unicode"/>
                <w:b/>
                <w:bCs/>
              </w:rPr>
              <w:t>З.6.2.1</w:t>
            </w:r>
            <w:r w:rsidRPr="001501C8">
              <w:rPr>
                <w:rStyle w:val="FontStyle49"/>
                <w:rFonts w:eastAsia="Lucida Sans Unicode"/>
              </w:rPr>
              <w:t xml:space="preserve"> </w:t>
            </w:r>
            <w:r w:rsidRPr="001501C8">
              <w:rPr>
                <w:rFonts w:ascii="Times New Roman" w:hAnsi="Times New Roman"/>
                <w:sz w:val="20"/>
                <w:szCs w:val="20"/>
              </w:rPr>
              <w:t>нормативные требования к обеспечению внутреннего контроля качества и безопасности медицинской деятельности;</w:t>
            </w:r>
          </w:p>
          <w:p w14:paraId="780BEDEE" w14:textId="77777777" w:rsidR="001501C8" w:rsidRPr="001501C8" w:rsidRDefault="001501C8" w:rsidP="001501C8">
            <w:pPr>
              <w:pStyle w:val="affffff3"/>
              <w:widowControl w:val="0"/>
              <w:rPr>
                <w:rFonts w:ascii="Times New Roman" w:hAnsi="Times New Roman"/>
                <w:sz w:val="20"/>
                <w:szCs w:val="20"/>
              </w:rPr>
            </w:pPr>
            <w:r w:rsidRPr="001501C8">
              <w:rPr>
                <w:rStyle w:val="FontStyle49"/>
                <w:rFonts w:eastAsia="Lucida Sans Unicode"/>
                <w:b/>
                <w:bCs/>
              </w:rPr>
              <w:t>З.6.2.2</w:t>
            </w:r>
            <w:r w:rsidRPr="001501C8">
              <w:rPr>
                <w:rStyle w:val="FontStyle49"/>
                <w:rFonts w:eastAsia="Lucida Sans Unicode"/>
              </w:rPr>
              <w:t xml:space="preserve"> </w:t>
            </w:r>
            <w:r w:rsidRPr="001501C8">
              <w:rPr>
                <w:rFonts w:ascii="Times New Roman" w:hAnsi="Times New Roman"/>
                <w:sz w:val="20"/>
                <w:szCs w:val="20"/>
              </w:rPr>
              <w:t>мероприятия, осуществляемые в рамках внутреннего контроля качества и безопасности медицинской деятельности;</w:t>
            </w:r>
          </w:p>
          <w:p w14:paraId="7CB3A949"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З.6.2.3</w:t>
            </w:r>
            <w:r w:rsidRPr="001501C8">
              <w:rPr>
                <w:rStyle w:val="FontStyle49"/>
                <w:rFonts w:eastAsia="Lucida Sans Unicode"/>
              </w:rPr>
              <w:t xml:space="preserve"> </w:t>
            </w:r>
            <w:r w:rsidRPr="001501C8">
              <w:rPr>
                <w:rFonts w:ascii="Times New Roman" w:hAnsi="Times New Roman" w:cs="Times New Roman"/>
                <w:sz w:val="20"/>
                <w:szCs w:val="20"/>
              </w:rPr>
              <w:t>критерии оценки качества и безопасности медицинской деятельности</w:t>
            </w:r>
          </w:p>
          <w:p w14:paraId="13725008"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З.6.3</w:t>
            </w:r>
            <w:r w:rsidRPr="001501C8">
              <w:rPr>
                <w:rStyle w:val="FontStyle49"/>
                <w:rFonts w:eastAsia="Lucida Sans Unicode"/>
              </w:rPr>
              <w:t xml:space="preserve"> </w:t>
            </w:r>
            <w:r w:rsidRPr="001501C8">
              <w:rPr>
                <w:rFonts w:ascii="Times New Roman" w:hAnsi="Times New Roman" w:cs="Times New Roman"/>
                <w:sz w:val="20"/>
                <w:szCs w:val="20"/>
              </w:rPr>
              <w:t>координировать деятельность и осуществлять контроль выполнение должностных обязанностей находящимся в распоряжении медицинским персоналом</w:t>
            </w:r>
          </w:p>
          <w:p w14:paraId="2374F5C9" w14:textId="77777777" w:rsidR="001501C8" w:rsidRPr="001501C8" w:rsidRDefault="001501C8" w:rsidP="001501C8">
            <w:pPr>
              <w:pStyle w:val="affffff3"/>
              <w:widowControl w:val="0"/>
              <w:rPr>
                <w:rFonts w:ascii="Times New Roman" w:hAnsi="Times New Roman"/>
                <w:sz w:val="20"/>
                <w:szCs w:val="20"/>
              </w:rPr>
            </w:pPr>
            <w:r w:rsidRPr="001501C8">
              <w:rPr>
                <w:rStyle w:val="FontStyle49"/>
                <w:rFonts w:eastAsia="Lucida Sans Unicode"/>
                <w:b/>
                <w:bCs/>
              </w:rPr>
              <w:t xml:space="preserve">З.6.4.1 </w:t>
            </w:r>
            <w:r w:rsidRPr="001501C8">
              <w:rPr>
                <w:rFonts w:ascii="Times New Roman" w:hAnsi="Times New Roman"/>
                <w:sz w:val="20"/>
                <w:szCs w:val="20"/>
              </w:rPr>
              <w:t>принципы делового общения в коллективе;</w:t>
            </w:r>
          </w:p>
          <w:p w14:paraId="5905E04F" w14:textId="77777777" w:rsidR="001501C8" w:rsidRPr="001501C8" w:rsidRDefault="001501C8" w:rsidP="001501C8">
            <w:pPr>
              <w:pStyle w:val="affffff3"/>
              <w:widowControl w:val="0"/>
              <w:rPr>
                <w:rFonts w:ascii="Times New Roman" w:hAnsi="Times New Roman"/>
                <w:sz w:val="20"/>
                <w:szCs w:val="20"/>
              </w:rPr>
            </w:pPr>
            <w:r w:rsidRPr="001501C8">
              <w:rPr>
                <w:rStyle w:val="FontStyle49"/>
                <w:rFonts w:eastAsia="Lucida Sans Unicode"/>
                <w:b/>
                <w:bCs/>
              </w:rPr>
              <w:t xml:space="preserve">З.6.4.2 </w:t>
            </w:r>
            <w:r w:rsidRPr="001501C8">
              <w:rPr>
                <w:rFonts w:ascii="Times New Roman" w:hAnsi="Times New Roman"/>
                <w:sz w:val="20"/>
                <w:szCs w:val="20"/>
              </w:rPr>
              <w:t>способы управления конфликтами;</w:t>
            </w:r>
          </w:p>
          <w:p w14:paraId="517B0AB1"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 xml:space="preserve">З.6.4.3 </w:t>
            </w:r>
            <w:r w:rsidRPr="001501C8">
              <w:rPr>
                <w:rFonts w:ascii="Times New Roman" w:hAnsi="Times New Roman" w:cs="Times New Roman"/>
                <w:sz w:val="20"/>
                <w:szCs w:val="20"/>
              </w:rPr>
              <w:t>этические аспекты деятельности медицинского работника</w:t>
            </w:r>
          </w:p>
          <w:p w14:paraId="785619E4" w14:textId="77777777" w:rsidR="001501C8" w:rsidRPr="001501C8" w:rsidRDefault="001501C8" w:rsidP="001501C8">
            <w:pPr>
              <w:pStyle w:val="affffff3"/>
              <w:widowControl w:val="0"/>
              <w:rPr>
                <w:rFonts w:ascii="Times New Roman" w:hAnsi="Times New Roman"/>
                <w:sz w:val="20"/>
                <w:szCs w:val="20"/>
              </w:rPr>
            </w:pPr>
            <w:r w:rsidRPr="001501C8">
              <w:rPr>
                <w:rStyle w:val="FontStyle49"/>
                <w:rFonts w:eastAsia="Lucida Sans Unicode"/>
                <w:b/>
                <w:bCs/>
              </w:rPr>
              <w:t xml:space="preserve">З.6.5.1 </w:t>
            </w:r>
            <w:r w:rsidRPr="001501C8">
              <w:rPr>
                <w:rFonts w:ascii="Times New Roman" w:hAnsi="Times New Roman"/>
                <w:sz w:val="20"/>
                <w:szCs w:val="20"/>
              </w:rPr>
              <w:t xml:space="preserve">порядок представления отчетных документов по виду </w:t>
            </w:r>
            <w:r w:rsidRPr="001501C8">
              <w:rPr>
                <w:rFonts w:ascii="Times New Roman" w:hAnsi="Times New Roman"/>
                <w:sz w:val="20"/>
                <w:szCs w:val="20"/>
              </w:rPr>
              <w:lastRenderedPageBreak/>
              <w:t>деятельности фельдшера здравпункта, фельдшерско-акушерского пункта;</w:t>
            </w:r>
          </w:p>
          <w:p w14:paraId="1A2C27C2" w14:textId="77777777" w:rsidR="001501C8" w:rsidRPr="001501C8" w:rsidRDefault="001501C8" w:rsidP="001501C8">
            <w:pPr>
              <w:pStyle w:val="affffff3"/>
              <w:widowControl w:val="0"/>
              <w:rPr>
                <w:rFonts w:ascii="Times New Roman" w:hAnsi="Times New Roman"/>
                <w:sz w:val="20"/>
                <w:szCs w:val="20"/>
              </w:rPr>
            </w:pPr>
            <w:r w:rsidRPr="001501C8">
              <w:rPr>
                <w:rStyle w:val="FontStyle49"/>
                <w:rFonts w:eastAsia="Lucida Sans Unicode"/>
                <w:b/>
                <w:bCs/>
              </w:rPr>
              <w:t xml:space="preserve">З.6.5.2 </w:t>
            </w:r>
            <w:r w:rsidRPr="001501C8">
              <w:rPr>
                <w:rFonts w:ascii="Times New Roman" w:hAnsi="Times New Roman"/>
                <w:sz w:val="20"/>
                <w:szCs w:val="20"/>
              </w:rPr>
              <w:t>правила и порядок оформления медицинской документации в медицинских организациях, в том числе в форме электронного документа;</w:t>
            </w:r>
          </w:p>
          <w:p w14:paraId="2AFDEE8E"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 xml:space="preserve">З.6.5.3 </w:t>
            </w:r>
            <w:r w:rsidRPr="001501C8">
              <w:rPr>
                <w:rFonts w:ascii="Times New Roman" w:hAnsi="Times New Roman" w:cs="Times New Roman"/>
                <w:sz w:val="20"/>
                <w:szCs w:val="20"/>
              </w:rPr>
              <w:t>виды медицинской документации, используемые в профессиональной деятельности</w:t>
            </w:r>
          </w:p>
          <w:p w14:paraId="6AB59673" w14:textId="77777777" w:rsidR="001501C8" w:rsidRPr="001501C8" w:rsidRDefault="001501C8" w:rsidP="001501C8">
            <w:pPr>
              <w:pStyle w:val="affffff3"/>
              <w:widowControl w:val="0"/>
              <w:rPr>
                <w:rFonts w:ascii="Times New Roman" w:hAnsi="Times New Roman"/>
                <w:sz w:val="20"/>
                <w:szCs w:val="20"/>
              </w:rPr>
            </w:pPr>
            <w:r w:rsidRPr="001501C8">
              <w:rPr>
                <w:rStyle w:val="FontStyle49"/>
                <w:rFonts w:eastAsia="Lucida Sans Unicode"/>
                <w:b/>
                <w:bCs/>
              </w:rPr>
              <w:t xml:space="preserve">З.6.6.1 </w:t>
            </w:r>
            <w:r w:rsidRPr="001501C8">
              <w:rPr>
                <w:rFonts w:ascii="Times New Roman" w:hAnsi="Times New Roman"/>
                <w:sz w:val="20"/>
                <w:szCs w:val="20"/>
              </w:rPr>
              <w:t>порядок работы в и информационных системах в сфере здравоохранения и информационно-телекоммуникационной сети «Интернет»;</w:t>
            </w:r>
          </w:p>
          <w:p w14:paraId="5359A3F3"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 xml:space="preserve">З.6.6.2 </w:t>
            </w:r>
            <w:r w:rsidRPr="001501C8">
              <w:rPr>
                <w:rFonts w:ascii="Times New Roman" w:hAnsi="Times New Roman" w:cs="Times New Roman"/>
                <w:sz w:val="20"/>
                <w:szCs w:val="20"/>
              </w:rPr>
              <w:t>методы защиты информации при работе в информационно-телекоммуникационной сети «Интернет».</w:t>
            </w:r>
          </w:p>
          <w:p w14:paraId="30F389E1" w14:textId="77777777" w:rsidR="001501C8" w:rsidRPr="001501C8" w:rsidRDefault="001501C8" w:rsidP="001501C8">
            <w:pPr>
              <w:widowControl w:val="0"/>
              <w:rPr>
                <w:rFonts w:ascii="Times New Roman" w:hAnsi="Times New Roman" w:cs="Times New Roman"/>
                <w:sz w:val="20"/>
                <w:szCs w:val="20"/>
              </w:rPr>
            </w:pPr>
            <w:r w:rsidRPr="001501C8">
              <w:rPr>
                <w:rStyle w:val="FontStyle49"/>
                <w:rFonts w:eastAsia="Lucida Sans Unicode"/>
                <w:b/>
                <w:bCs/>
              </w:rPr>
              <w:t xml:space="preserve">З.6.7 </w:t>
            </w:r>
            <w:r w:rsidRPr="001501C8">
              <w:rPr>
                <w:rFonts w:ascii="Times New Roman" w:hAnsi="Times New Roman" w:cs="Times New Roman"/>
                <w:sz w:val="20"/>
                <w:szCs w:val="20"/>
              </w:rPr>
              <w:t>основы законодательства Российской Федерации о защите персональных данных пациентов и сведений, составляющих врачебную тайну</w:t>
            </w:r>
          </w:p>
          <w:p w14:paraId="09FD4619" w14:textId="77777777" w:rsidR="001501C8" w:rsidRPr="001501C8" w:rsidRDefault="001501C8" w:rsidP="001501C8">
            <w:pPr>
              <w:widowControl w:val="0"/>
              <w:rPr>
                <w:rFonts w:ascii="Times New Roman" w:hAnsi="Times New Roman" w:cs="Times New Roman"/>
                <w:sz w:val="20"/>
                <w:szCs w:val="20"/>
              </w:rPr>
            </w:pPr>
          </w:p>
          <w:p w14:paraId="5476D9E3" w14:textId="77777777" w:rsidR="001501C8" w:rsidRPr="001501C8" w:rsidRDefault="001501C8" w:rsidP="001501C8">
            <w:pPr>
              <w:widowControl w:val="0"/>
              <w:rPr>
                <w:rFonts w:ascii="Times New Roman" w:hAnsi="Times New Roman" w:cs="Times New Roman"/>
                <w:sz w:val="20"/>
                <w:szCs w:val="20"/>
              </w:rPr>
            </w:pPr>
            <w:r w:rsidRPr="001501C8">
              <w:rPr>
                <w:rFonts w:ascii="Times New Roman" w:hAnsi="Times New Roman" w:cs="Times New Roman"/>
                <w:b/>
                <w:bCs/>
                <w:i/>
                <w:iCs/>
                <w:sz w:val="20"/>
                <w:szCs w:val="20"/>
                <w:u w:val="single"/>
              </w:rPr>
              <w:t>НЗ.5.3</w:t>
            </w:r>
            <w:r w:rsidRPr="001501C8">
              <w:rPr>
                <w:rFonts w:ascii="Times New Roman" w:hAnsi="Times New Roman" w:cs="Times New Roman"/>
                <w:sz w:val="20"/>
                <w:szCs w:val="20"/>
              </w:rPr>
              <w:t xml:space="preserve"> Медико-статистические показатели заболеваемости, инвалидности и смертности, характеризующие здоровье прикрепленного населения, порядок их вычисления и оценки</w:t>
            </w:r>
          </w:p>
          <w:p w14:paraId="6E91CB21" w14:textId="77777777" w:rsidR="001501C8" w:rsidRPr="001501C8" w:rsidRDefault="001501C8" w:rsidP="001501C8">
            <w:pPr>
              <w:widowControl w:val="0"/>
              <w:rPr>
                <w:rFonts w:ascii="Times New Roman" w:hAnsi="Times New Roman" w:cs="Times New Roman"/>
                <w:sz w:val="20"/>
                <w:szCs w:val="20"/>
              </w:rPr>
            </w:pPr>
            <w:r w:rsidRPr="001501C8">
              <w:rPr>
                <w:rFonts w:ascii="Times New Roman" w:hAnsi="Times New Roman" w:cs="Times New Roman"/>
                <w:b/>
                <w:bCs/>
                <w:i/>
                <w:iCs/>
                <w:sz w:val="20"/>
                <w:szCs w:val="20"/>
                <w:u w:val="single"/>
              </w:rPr>
              <w:t>НЗ.5.6</w:t>
            </w:r>
            <w:r w:rsidRPr="001501C8">
              <w:rPr>
                <w:rFonts w:ascii="Times New Roman" w:hAnsi="Times New Roman" w:cs="Times New Roman"/>
                <w:sz w:val="20"/>
                <w:szCs w:val="20"/>
              </w:rPr>
              <w:t xml:space="preserve"> Требования к обеспечению внутреннего контроля качества и </w:t>
            </w:r>
            <w:r w:rsidRPr="001501C8">
              <w:rPr>
                <w:rFonts w:ascii="Times New Roman" w:hAnsi="Times New Roman" w:cs="Times New Roman"/>
                <w:sz w:val="20"/>
                <w:szCs w:val="20"/>
              </w:rPr>
              <w:lastRenderedPageBreak/>
              <w:t>безопасности медицинской деятельности.</w:t>
            </w:r>
          </w:p>
          <w:p w14:paraId="6A2A9FE1" w14:textId="77777777" w:rsidR="001501C8" w:rsidRPr="001501C8" w:rsidRDefault="001501C8" w:rsidP="001501C8">
            <w:pPr>
              <w:widowControl w:val="0"/>
              <w:rPr>
                <w:rFonts w:ascii="Times New Roman" w:hAnsi="Times New Roman" w:cs="Times New Roman"/>
                <w:sz w:val="20"/>
                <w:szCs w:val="20"/>
              </w:rPr>
            </w:pPr>
            <w:r w:rsidRPr="001501C8">
              <w:rPr>
                <w:rFonts w:ascii="Times New Roman" w:hAnsi="Times New Roman" w:cs="Times New Roman"/>
                <w:b/>
                <w:bCs/>
                <w:i/>
                <w:iCs/>
                <w:sz w:val="20"/>
                <w:szCs w:val="20"/>
                <w:u w:val="single"/>
              </w:rPr>
              <w:t>НЗ.5.7</w:t>
            </w:r>
            <w:r w:rsidRPr="001501C8">
              <w:rPr>
                <w:rFonts w:ascii="Times New Roman" w:hAnsi="Times New Roman" w:cs="Times New Roman"/>
                <w:sz w:val="20"/>
                <w:szCs w:val="20"/>
              </w:rPr>
              <w:t xml:space="preserve"> Должностные обязанности находящихся в распоряжении медицинских работников</w:t>
            </w:r>
          </w:p>
          <w:p w14:paraId="0044745A" w14:textId="77777777" w:rsidR="001501C8" w:rsidRPr="001501C8" w:rsidRDefault="001501C8" w:rsidP="001501C8">
            <w:pPr>
              <w:pStyle w:val="affff1"/>
              <w:tabs>
                <w:tab w:val="left" w:pos="9923"/>
              </w:tabs>
              <w:spacing w:line="240" w:lineRule="auto"/>
              <w:rPr>
                <w:sz w:val="20"/>
                <w:szCs w:val="20"/>
                <w:lang w:eastAsia="en-US"/>
              </w:rPr>
            </w:pPr>
            <w:r w:rsidRPr="001501C8">
              <w:rPr>
                <w:b/>
                <w:bCs/>
                <w:i/>
                <w:iCs/>
                <w:sz w:val="20"/>
                <w:szCs w:val="20"/>
                <w:u w:val="single"/>
                <w:lang w:eastAsia="en-US"/>
              </w:rPr>
              <w:t>НЗ.5.1</w:t>
            </w:r>
            <w:r w:rsidRPr="001501C8">
              <w:rPr>
                <w:sz w:val="20"/>
                <w:szCs w:val="20"/>
                <w:lang w:eastAsia="en-US"/>
              </w:rPr>
              <w:t xml:space="preserve"> Правила и порядок оформления медицинской документации в медицинских организациях, в том числе в форме электронного документа </w:t>
            </w:r>
          </w:p>
          <w:p w14:paraId="5D304C9A" w14:textId="77777777" w:rsidR="001501C8" w:rsidRPr="001501C8" w:rsidRDefault="001501C8" w:rsidP="001501C8">
            <w:pPr>
              <w:widowControl w:val="0"/>
              <w:rPr>
                <w:rFonts w:ascii="Times New Roman" w:hAnsi="Times New Roman" w:cs="Times New Roman"/>
                <w:sz w:val="20"/>
                <w:szCs w:val="20"/>
              </w:rPr>
            </w:pPr>
            <w:r w:rsidRPr="001501C8">
              <w:rPr>
                <w:rFonts w:ascii="Times New Roman" w:hAnsi="Times New Roman" w:cs="Times New Roman"/>
                <w:b/>
                <w:bCs/>
                <w:i/>
                <w:iCs/>
                <w:sz w:val="20"/>
                <w:szCs w:val="20"/>
                <w:u w:val="single"/>
              </w:rPr>
              <w:t>НЗ.5.2</w:t>
            </w:r>
            <w:r w:rsidRPr="001501C8">
              <w:rPr>
                <w:rFonts w:ascii="Times New Roman" w:hAnsi="Times New Roman" w:cs="Times New Roman"/>
                <w:sz w:val="20"/>
                <w:szCs w:val="20"/>
              </w:rPr>
              <w:t xml:space="preserve"> Порядок представления отчетных документов по виду деятельности фельдшера здравпункта, фельдшерско-акушерского пункта.</w:t>
            </w:r>
          </w:p>
          <w:p w14:paraId="20F79AB9" w14:textId="77777777" w:rsidR="001501C8" w:rsidRPr="001501C8" w:rsidRDefault="001501C8" w:rsidP="001501C8">
            <w:pPr>
              <w:widowControl w:val="0"/>
              <w:rPr>
                <w:rFonts w:ascii="Times New Roman" w:hAnsi="Times New Roman" w:cs="Times New Roman"/>
                <w:sz w:val="20"/>
                <w:szCs w:val="20"/>
              </w:rPr>
            </w:pPr>
            <w:r w:rsidRPr="001501C8">
              <w:rPr>
                <w:rFonts w:ascii="Times New Roman" w:hAnsi="Times New Roman" w:cs="Times New Roman"/>
                <w:b/>
                <w:bCs/>
                <w:i/>
                <w:iCs/>
                <w:sz w:val="20"/>
                <w:szCs w:val="20"/>
                <w:u w:val="single"/>
              </w:rPr>
              <w:t>НЗ.5.4</w:t>
            </w:r>
            <w:r w:rsidRPr="001501C8">
              <w:rPr>
                <w:rFonts w:ascii="Times New Roman" w:hAnsi="Times New Roman" w:cs="Times New Roman"/>
                <w:sz w:val="20"/>
                <w:szCs w:val="20"/>
              </w:rPr>
              <w:t xml:space="preserve"> Порядок работы в информационных системах в сфере здравоохранения и информационно-телекоммуникационной сети «Интернет»</w:t>
            </w:r>
          </w:p>
          <w:p w14:paraId="2E896193" w14:textId="55F766D9" w:rsidR="001501C8" w:rsidRDefault="001501C8" w:rsidP="001501C8">
            <w:pPr>
              <w:pStyle w:val="114"/>
              <w:widowControl w:val="0"/>
              <w:spacing w:after="0" w:line="240" w:lineRule="auto"/>
              <w:ind w:firstLine="0"/>
              <w:rPr>
                <w:rFonts w:ascii="Times New Roman" w:hAnsi="Times New Roman"/>
                <w:sz w:val="22"/>
                <w:szCs w:val="22"/>
              </w:rPr>
            </w:pPr>
            <w:bookmarkStart w:id="767" w:name="_Toc167657948"/>
            <w:bookmarkStart w:id="768" w:name="_Toc167658117"/>
            <w:bookmarkStart w:id="769" w:name="_Toc167659596"/>
            <w:bookmarkStart w:id="770" w:name="_Toc167659894"/>
            <w:bookmarkStart w:id="771" w:name="_Toc167660340"/>
            <w:r w:rsidRPr="001501C8">
              <w:rPr>
                <w:rFonts w:ascii="Times New Roman" w:hAnsi="Times New Roman"/>
                <w:b w:val="0"/>
                <w:bCs w:val="0"/>
                <w:i/>
                <w:iCs/>
                <w:sz w:val="20"/>
                <w:szCs w:val="20"/>
                <w:u w:val="single"/>
              </w:rPr>
              <w:t>НЗ.5.5</w:t>
            </w:r>
            <w:r w:rsidRPr="001501C8">
              <w:rPr>
                <w:rFonts w:ascii="Times New Roman" w:hAnsi="Times New Roman"/>
                <w:sz w:val="20"/>
                <w:szCs w:val="20"/>
              </w:rPr>
              <w:t xml:space="preserve"> Основы </w:t>
            </w:r>
            <w:hyperlink r:id="rId133" w:history="1">
              <w:r w:rsidRPr="001501C8">
                <w:rPr>
                  <w:rStyle w:val="affffe"/>
                  <w:rFonts w:ascii="Times New Roman" w:hAnsi="Times New Roman"/>
                  <w:b/>
                  <w:bCs w:val="0"/>
                  <w:color w:val="auto"/>
                  <w:sz w:val="20"/>
                  <w:szCs w:val="20"/>
                </w:rPr>
                <w:t>законодательства</w:t>
              </w:r>
            </w:hyperlink>
            <w:r w:rsidRPr="001501C8">
              <w:rPr>
                <w:rFonts w:ascii="Times New Roman" w:hAnsi="Times New Roman"/>
                <w:sz w:val="20"/>
                <w:szCs w:val="20"/>
              </w:rPr>
              <w:t xml:space="preserve"> Российской Федерации о защите персональных данных пациентов и сведений, составляющих врачебную тайну.</w:t>
            </w:r>
            <w:bookmarkEnd w:id="767"/>
            <w:bookmarkEnd w:id="768"/>
            <w:bookmarkEnd w:id="769"/>
            <w:bookmarkEnd w:id="770"/>
            <w:bookmarkEnd w:id="771"/>
          </w:p>
        </w:tc>
      </w:tr>
    </w:tbl>
    <w:p w14:paraId="70D9878F" w14:textId="77777777" w:rsidR="00232F60" w:rsidRDefault="00232F60" w:rsidP="00232F60">
      <w:pPr>
        <w:pStyle w:val="114"/>
        <w:widowControl w:val="0"/>
        <w:ind w:firstLine="0"/>
        <w:rPr>
          <w:rFonts w:ascii="Times New Roman" w:hAnsi="Times New Roman"/>
          <w:sz w:val="22"/>
          <w:szCs w:val="22"/>
        </w:rPr>
      </w:pPr>
    </w:p>
    <w:p w14:paraId="37DCCA12" w14:textId="77777777" w:rsidR="00232F60" w:rsidRDefault="00232F60" w:rsidP="00232F60">
      <w:pPr>
        <w:pStyle w:val="114"/>
        <w:widowControl w:val="0"/>
        <w:ind w:firstLine="0"/>
        <w:rPr>
          <w:rFonts w:ascii="Times New Roman" w:hAnsi="Times New Roman"/>
          <w:sz w:val="22"/>
          <w:szCs w:val="22"/>
        </w:rPr>
      </w:pPr>
    </w:p>
    <w:p w14:paraId="2C40F1FA" w14:textId="77777777" w:rsidR="00232F60" w:rsidRDefault="00232F60" w:rsidP="00232F60">
      <w:pPr>
        <w:pStyle w:val="114"/>
        <w:widowControl w:val="0"/>
        <w:rPr>
          <w:rFonts w:ascii="Times New Roman" w:hAnsi="Times New Roman"/>
          <w:sz w:val="22"/>
          <w:szCs w:val="22"/>
        </w:rPr>
      </w:pPr>
    </w:p>
    <w:p w14:paraId="71602EC8" w14:textId="77777777" w:rsidR="00232F60" w:rsidRDefault="00232F60" w:rsidP="00232F60">
      <w:pPr>
        <w:pStyle w:val="114"/>
        <w:widowControl w:val="0"/>
        <w:rPr>
          <w:rFonts w:ascii="Times New Roman" w:hAnsi="Times New Roman"/>
          <w:sz w:val="22"/>
          <w:szCs w:val="22"/>
        </w:rPr>
      </w:pPr>
    </w:p>
    <w:p w14:paraId="6F975A45" w14:textId="77777777" w:rsidR="00995EC4" w:rsidRPr="00572C79" w:rsidRDefault="00995EC4" w:rsidP="00490E2C">
      <w:pPr>
        <w:pStyle w:val="a4"/>
        <w:widowControl w:val="0"/>
        <w:spacing w:after="120"/>
        <w:ind w:left="1129"/>
        <w:rPr>
          <w:rFonts w:ascii="Times New Roman" w:hAnsi="Times New Roman" w:cs="Times New Roman"/>
          <w:bCs/>
        </w:rPr>
      </w:pPr>
    </w:p>
    <w:p w14:paraId="6D06F6C5" w14:textId="6E95457A" w:rsidR="00995EC4" w:rsidRPr="00572C79" w:rsidRDefault="00995EC4" w:rsidP="00490E2C">
      <w:pPr>
        <w:pStyle w:val="a4"/>
        <w:widowControl w:val="0"/>
        <w:spacing w:after="120"/>
        <w:ind w:left="1129"/>
        <w:rPr>
          <w:rFonts w:ascii="Times New Roman" w:hAnsi="Times New Roman" w:cs="Times New Roman"/>
          <w:bCs/>
        </w:rPr>
        <w:sectPr w:rsidR="00995EC4" w:rsidRPr="00572C79" w:rsidSect="00232F60">
          <w:headerReference w:type="even" r:id="rId134"/>
          <w:pgSz w:w="16838" w:h="11906" w:orient="landscape"/>
          <w:pgMar w:top="1701" w:right="1134" w:bottom="567" w:left="1134" w:header="680" w:footer="0" w:gutter="0"/>
          <w:cols w:space="708"/>
          <w:docGrid w:linePitch="360"/>
        </w:sectPr>
      </w:pPr>
    </w:p>
    <w:p w14:paraId="3F35C32D" w14:textId="3E3CB7DD" w:rsidR="00BD4779" w:rsidRPr="00572C79" w:rsidRDefault="00BD4779" w:rsidP="00232F60">
      <w:pPr>
        <w:pStyle w:val="1f"/>
        <w:keepNext w:val="0"/>
        <w:widowControl w:val="0"/>
        <w:spacing w:after="0" w:line="480" w:lineRule="auto"/>
        <w:rPr>
          <w:rFonts w:ascii="Times New Roman" w:hAnsi="Times New Roman"/>
          <w:sz w:val="22"/>
          <w:szCs w:val="22"/>
        </w:rPr>
      </w:pPr>
      <w:bookmarkStart w:id="772" w:name="_Toc167639054"/>
      <w:bookmarkStart w:id="773" w:name="_Toc167640195"/>
      <w:bookmarkStart w:id="774" w:name="_Toc167644347"/>
      <w:bookmarkStart w:id="775" w:name="_Toc167644542"/>
      <w:bookmarkStart w:id="776" w:name="_Toc167652667"/>
      <w:bookmarkStart w:id="777" w:name="_Toc167652836"/>
      <w:bookmarkStart w:id="778" w:name="_Toc167654519"/>
      <w:bookmarkStart w:id="779" w:name="_Toc167657949"/>
      <w:bookmarkStart w:id="780" w:name="_Toc167658118"/>
      <w:bookmarkStart w:id="781" w:name="_Toc167659597"/>
      <w:bookmarkStart w:id="782" w:name="_Toc167659895"/>
      <w:bookmarkStart w:id="783" w:name="_Toc167660341"/>
      <w:r w:rsidRPr="00572C79">
        <w:rPr>
          <w:rFonts w:ascii="Times New Roman" w:hAnsi="Times New Roman"/>
          <w:sz w:val="22"/>
          <w:szCs w:val="22"/>
        </w:rPr>
        <w:lastRenderedPageBreak/>
        <w:t>2. Структура и содержание профессионального модуля</w:t>
      </w:r>
      <w:bookmarkEnd w:id="772"/>
      <w:bookmarkEnd w:id="773"/>
      <w:bookmarkEnd w:id="774"/>
      <w:bookmarkEnd w:id="775"/>
      <w:bookmarkEnd w:id="776"/>
      <w:bookmarkEnd w:id="777"/>
      <w:bookmarkEnd w:id="778"/>
      <w:bookmarkEnd w:id="779"/>
      <w:bookmarkEnd w:id="780"/>
      <w:bookmarkEnd w:id="781"/>
      <w:bookmarkEnd w:id="782"/>
      <w:bookmarkEnd w:id="783"/>
    </w:p>
    <w:p w14:paraId="0C8D7D94" w14:textId="77777777" w:rsidR="00BD4779" w:rsidRPr="00572C79" w:rsidRDefault="00BD4779" w:rsidP="00490E2C">
      <w:pPr>
        <w:pStyle w:val="114"/>
        <w:widowControl w:val="0"/>
        <w:rPr>
          <w:rFonts w:ascii="Times New Roman" w:hAnsi="Times New Roman"/>
          <w:sz w:val="22"/>
          <w:szCs w:val="22"/>
        </w:rPr>
      </w:pPr>
      <w:bookmarkStart w:id="784" w:name="_Toc167639055"/>
      <w:bookmarkStart w:id="785" w:name="_Toc167640196"/>
      <w:bookmarkStart w:id="786" w:name="_Toc167644348"/>
      <w:bookmarkStart w:id="787" w:name="_Toc167644543"/>
      <w:bookmarkStart w:id="788" w:name="_Toc167652668"/>
      <w:bookmarkStart w:id="789" w:name="_Toc167652837"/>
      <w:bookmarkStart w:id="790" w:name="_Toc167654520"/>
      <w:bookmarkStart w:id="791" w:name="_Toc167657950"/>
      <w:bookmarkStart w:id="792" w:name="_Toc167658119"/>
      <w:bookmarkStart w:id="793" w:name="_Toc167659598"/>
      <w:bookmarkStart w:id="794" w:name="_Toc167659896"/>
      <w:bookmarkStart w:id="795" w:name="_Toc167660342"/>
      <w:r w:rsidRPr="00572C79">
        <w:rPr>
          <w:rFonts w:ascii="Times New Roman" w:hAnsi="Times New Roman"/>
          <w:sz w:val="22"/>
          <w:szCs w:val="22"/>
        </w:rPr>
        <w:t>2.1. Трудоемкость освоения модуля</w:t>
      </w:r>
      <w:bookmarkEnd w:id="784"/>
      <w:bookmarkEnd w:id="785"/>
      <w:bookmarkEnd w:id="786"/>
      <w:bookmarkEnd w:id="787"/>
      <w:bookmarkEnd w:id="788"/>
      <w:bookmarkEnd w:id="789"/>
      <w:bookmarkEnd w:id="790"/>
      <w:bookmarkEnd w:id="791"/>
      <w:bookmarkEnd w:id="792"/>
      <w:bookmarkEnd w:id="793"/>
      <w:bookmarkEnd w:id="794"/>
      <w:bookmarkEnd w:id="795"/>
      <w:r w:rsidRPr="00572C79">
        <w:rPr>
          <w:rFonts w:ascii="Times New Roman" w:hAnsi="Times New Roman"/>
          <w:sz w:val="22"/>
          <w:szCs w:val="22"/>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89"/>
        <w:gridCol w:w="1297"/>
        <w:gridCol w:w="2668"/>
      </w:tblGrid>
      <w:tr w:rsidR="00BD4779" w:rsidRPr="00635570" w14:paraId="3E29EBBC" w14:textId="77777777" w:rsidTr="00635570">
        <w:trPr>
          <w:trHeight w:val="23"/>
        </w:trPr>
        <w:tc>
          <w:tcPr>
            <w:tcW w:w="2988" w:type="pct"/>
            <w:vAlign w:val="center"/>
          </w:tcPr>
          <w:p w14:paraId="2B173D48" w14:textId="77777777" w:rsidR="00BD4779" w:rsidRPr="00635570" w:rsidRDefault="00BD4779" w:rsidP="00490E2C">
            <w:pPr>
              <w:widowControl w:val="0"/>
              <w:jc w:val="center"/>
              <w:rPr>
                <w:rFonts w:ascii="Times New Roman" w:hAnsi="Times New Roman" w:cs="Times New Roman"/>
                <w:b/>
                <w:sz w:val="20"/>
                <w:szCs w:val="20"/>
              </w:rPr>
            </w:pPr>
            <w:r w:rsidRPr="00635570">
              <w:rPr>
                <w:rFonts w:ascii="Times New Roman" w:hAnsi="Times New Roman" w:cs="Times New Roman"/>
                <w:b/>
                <w:sz w:val="20"/>
                <w:szCs w:val="20"/>
              </w:rPr>
              <w:t>Наименование составных частей модуля</w:t>
            </w:r>
          </w:p>
        </w:tc>
        <w:tc>
          <w:tcPr>
            <w:tcW w:w="658" w:type="pct"/>
            <w:vAlign w:val="center"/>
          </w:tcPr>
          <w:p w14:paraId="3596B492" w14:textId="77777777" w:rsidR="00BD4779" w:rsidRPr="00635570" w:rsidRDefault="00BD4779" w:rsidP="00490E2C">
            <w:pPr>
              <w:widowControl w:val="0"/>
              <w:jc w:val="center"/>
              <w:rPr>
                <w:rFonts w:ascii="Times New Roman" w:hAnsi="Times New Roman" w:cs="Times New Roman"/>
                <w:b/>
                <w:iCs/>
                <w:sz w:val="20"/>
                <w:szCs w:val="20"/>
              </w:rPr>
            </w:pPr>
            <w:r w:rsidRPr="00635570">
              <w:rPr>
                <w:rFonts w:ascii="Times New Roman" w:hAnsi="Times New Roman" w:cs="Times New Roman"/>
                <w:b/>
                <w:iCs/>
                <w:sz w:val="20"/>
                <w:szCs w:val="20"/>
              </w:rPr>
              <w:t>Объем в часах</w:t>
            </w:r>
          </w:p>
        </w:tc>
        <w:tc>
          <w:tcPr>
            <w:tcW w:w="1354" w:type="pct"/>
          </w:tcPr>
          <w:p w14:paraId="719A0E77" w14:textId="77777777" w:rsidR="00BD4779" w:rsidRPr="00635570" w:rsidRDefault="00BD4779" w:rsidP="00490E2C">
            <w:pPr>
              <w:widowControl w:val="0"/>
              <w:jc w:val="center"/>
              <w:rPr>
                <w:rFonts w:ascii="Times New Roman" w:hAnsi="Times New Roman" w:cs="Times New Roman"/>
                <w:b/>
                <w:iCs/>
                <w:sz w:val="20"/>
                <w:szCs w:val="20"/>
              </w:rPr>
            </w:pPr>
            <w:r w:rsidRPr="00635570">
              <w:rPr>
                <w:rFonts w:ascii="Times New Roman" w:hAnsi="Times New Roman" w:cs="Times New Roman"/>
                <w:b/>
                <w:sz w:val="20"/>
                <w:szCs w:val="20"/>
              </w:rPr>
              <w:t>В т.ч. в форме практической подготовки</w:t>
            </w:r>
          </w:p>
        </w:tc>
      </w:tr>
      <w:tr w:rsidR="00BD4779" w:rsidRPr="00635570" w14:paraId="0123C5D3" w14:textId="77777777" w:rsidTr="00635570">
        <w:trPr>
          <w:trHeight w:val="23"/>
        </w:trPr>
        <w:tc>
          <w:tcPr>
            <w:tcW w:w="2988" w:type="pct"/>
            <w:vAlign w:val="center"/>
          </w:tcPr>
          <w:p w14:paraId="6945528D" w14:textId="77777777" w:rsidR="00BD4779" w:rsidRPr="00635570" w:rsidRDefault="00BD4779" w:rsidP="00490E2C">
            <w:pPr>
              <w:widowControl w:val="0"/>
              <w:jc w:val="both"/>
              <w:rPr>
                <w:rFonts w:ascii="Times New Roman" w:hAnsi="Times New Roman" w:cs="Times New Roman"/>
                <w:bCs/>
                <w:sz w:val="20"/>
                <w:szCs w:val="20"/>
              </w:rPr>
            </w:pPr>
            <w:r w:rsidRPr="00635570">
              <w:rPr>
                <w:rFonts w:ascii="Times New Roman" w:hAnsi="Times New Roman" w:cs="Times New Roman"/>
                <w:bCs/>
                <w:sz w:val="20"/>
                <w:szCs w:val="20"/>
              </w:rPr>
              <w:t>Учебные занятия всего:</w:t>
            </w:r>
          </w:p>
          <w:p w14:paraId="237CE176" w14:textId="77777777" w:rsidR="00BD4779" w:rsidRPr="00635570" w:rsidRDefault="00BD4779" w:rsidP="00490E2C">
            <w:pPr>
              <w:widowControl w:val="0"/>
              <w:jc w:val="both"/>
              <w:rPr>
                <w:rFonts w:ascii="Times New Roman" w:hAnsi="Times New Roman" w:cs="Times New Roman"/>
                <w:bCs/>
                <w:sz w:val="20"/>
                <w:szCs w:val="20"/>
              </w:rPr>
            </w:pPr>
            <w:r w:rsidRPr="00635570">
              <w:rPr>
                <w:rFonts w:ascii="Times New Roman" w:hAnsi="Times New Roman" w:cs="Times New Roman"/>
                <w:bCs/>
                <w:sz w:val="20"/>
                <w:szCs w:val="20"/>
              </w:rPr>
              <w:t>- занятия в группах и потоках (лекции)</w:t>
            </w:r>
          </w:p>
          <w:p w14:paraId="08E23779" w14:textId="77777777" w:rsidR="00BD4779" w:rsidRPr="00635570" w:rsidRDefault="00BD4779" w:rsidP="00490E2C">
            <w:pPr>
              <w:widowControl w:val="0"/>
              <w:jc w:val="both"/>
              <w:rPr>
                <w:rFonts w:ascii="Times New Roman" w:hAnsi="Times New Roman" w:cs="Times New Roman"/>
                <w:bCs/>
                <w:sz w:val="20"/>
                <w:szCs w:val="20"/>
              </w:rPr>
            </w:pPr>
            <w:r w:rsidRPr="00635570">
              <w:rPr>
                <w:rFonts w:ascii="Times New Roman" w:hAnsi="Times New Roman" w:cs="Times New Roman"/>
                <w:bCs/>
                <w:sz w:val="20"/>
                <w:szCs w:val="20"/>
              </w:rPr>
              <w:t>- занятия в группах (семинары)</w:t>
            </w:r>
          </w:p>
          <w:p w14:paraId="6976DAFF" w14:textId="77777777" w:rsidR="00BD4779" w:rsidRPr="00635570" w:rsidRDefault="00BD4779" w:rsidP="00490E2C">
            <w:pPr>
              <w:widowControl w:val="0"/>
              <w:jc w:val="both"/>
              <w:rPr>
                <w:rFonts w:ascii="Times New Roman" w:hAnsi="Times New Roman" w:cs="Times New Roman"/>
                <w:bCs/>
                <w:sz w:val="20"/>
                <w:szCs w:val="20"/>
                <w:highlight w:val="red"/>
              </w:rPr>
            </w:pPr>
            <w:r w:rsidRPr="00635570">
              <w:rPr>
                <w:rFonts w:ascii="Times New Roman" w:hAnsi="Times New Roman" w:cs="Times New Roman"/>
                <w:bCs/>
                <w:sz w:val="20"/>
                <w:szCs w:val="20"/>
              </w:rPr>
              <w:t>- занятия в подгруппах (лабораторные и практические занятия)</w:t>
            </w:r>
          </w:p>
        </w:tc>
        <w:tc>
          <w:tcPr>
            <w:tcW w:w="658" w:type="pct"/>
            <w:vAlign w:val="center"/>
          </w:tcPr>
          <w:p w14:paraId="0FBC51C4" w14:textId="3050E1CA" w:rsidR="00BD4779" w:rsidRPr="00635570" w:rsidRDefault="00BD4779" w:rsidP="00490E2C">
            <w:pPr>
              <w:widowControl w:val="0"/>
              <w:jc w:val="center"/>
              <w:rPr>
                <w:rFonts w:ascii="Times New Roman" w:hAnsi="Times New Roman" w:cs="Times New Roman"/>
                <w:bCs/>
                <w:sz w:val="20"/>
                <w:szCs w:val="20"/>
              </w:rPr>
            </w:pPr>
            <w:r w:rsidRPr="00635570">
              <w:rPr>
                <w:rFonts w:ascii="Times New Roman" w:hAnsi="Times New Roman" w:cs="Times New Roman"/>
                <w:bCs/>
                <w:sz w:val="20"/>
                <w:szCs w:val="20"/>
              </w:rPr>
              <w:t>1</w:t>
            </w:r>
            <w:r w:rsidR="0032599D" w:rsidRPr="00635570">
              <w:rPr>
                <w:rFonts w:ascii="Times New Roman" w:hAnsi="Times New Roman" w:cs="Times New Roman"/>
                <w:bCs/>
                <w:sz w:val="20"/>
                <w:szCs w:val="20"/>
              </w:rPr>
              <w:t>62</w:t>
            </w:r>
          </w:p>
          <w:p w14:paraId="4699799C" w14:textId="48BE6439" w:rsidR="00BD4779" w:rsidRPr="00635570" w:rsidRDefault="0032599D" w:rsidP="00490E2C">
            <w:pPr>
              <w:widowControl w:val="0"/>
              <w:jc w:val="center"/>
              <w:rPr>
                <w:rFonts w:ascii="Times New Roman" w:hAnsi="Times New Roman" w:cs="Times New Roman"/>
                <w:bCs/>
                <w:sz w:val="20"/>
                <w:szCs w:val="20"/>
              </w:rPr>
            </w:pPr>
            <w:r w:rsidRPr="00635570">
              <w:rPr>
                <w:rFonts w:ascii="Times New Roman" w:hAnsi="Times New Roman" w:cs="Times New Roman"/>
                <w:bCs/>
                <w:sz w:val="20"/>
                <w:szCs w:val="20"/>
              </w:rPr>
              <w:t>40</w:t>
            </w:r>
          </w:p>
          <w:p w14:paraId="08DB325D" w14:textId="4B17BD44" w:rsidR="00BD4779" w:rsidRPr="00635570" w:rsidRDefault="0032599D" w:rsidP="00490E2C">
            <w:pPr>
              <w:widowControl w:val="0"/>
              <w:jc w:val="center"/>
              <w:rPr>
                <w:rFonts w:ascii="Times New Roman" w:hAnsi="Times New Roman" w:cs="Times New Roman"/>
                <w:bCs/>
                <w:sz w:val="20"/>
                <w:szCs w:val="20"/>
              </w:rPr>
            </w:pPr>
            <w:r w:rsidRPr="00635570">
              <w:rPr>
                <w:rFonts w:ascii="Times New Roman" w:hAnsi="Times New Roman" w:cs="Times New Roman"/>
                <w:bCs/>
                <w:sz w:val="20"/>
                <w:szCs w:val="20"/>
              </w:rPr>
              <w:t>1</w:t>
            </w:r>
            <w:r w:rsidR="00BD4779" w:rsidRPr="00635570">
              <w:rPr>
                <w:rFonts w:ascii="Times New Roman" w:hAnsi="Times New Roman" w:cs="Times New Roman"/>
                <w:bCs/>
                <w:sz w:val="20"/>
                <w:szCs w:val="20"/>
              </w:rPr>
              <w:t>4</w:t>
            </w:r>
          </w:p>
          <w:p w14:paraId="7C314992" w14:textId="068E4A4E" w:rsidR="00BD4779" w:rsidRPr="00635570" w:rsidRDefault="0032599D" w:rsidP="00635570">
            <w:pPr>
              <w:widowControl w:val="0"/>
              <w:jc w:val="center"/>
              <w:rPr>
                <w:rFonts w:ascii="Times New Roman" w:hAnsi="Times New Roman" w:cs="Times New Roman"/>
                <w:bCs/>
                <w:sz w:val="20"/>
                <w:szCs w:val="20"/>
              </w:rPr>
            </w:pPr>
            <w:r w:rsidRPr="00635570">
              <w:rPr>
                <w:rFonts w:ascii="Times New Roman" w:hAnsi="Times New Roman" w:cs="Times New Roman"/>
                <w:bCs/>
                <w:sz w:val="20"/>
                <w:szCs w:val="20"/>
              </w:rPr>
              <w:t>108</w:t>
            </w:r>
          </w:p>
        </w:tc>
        <w:tc>
          <w:tcPr>
            <w:tcW w:w="1354" w:type="pct"/>
            <w:vAlign w:val="center"/>
          </w:tcPr>
          <w:p w14:paraId="09E068DE" w14:textId="6125F459" w:rsidR="00BD4779" w:rsidRPr="00635570" w:rsidRDefault="0032599D" w:rsidP="00490E2C">
            <w:pPr>
              <w:widowControl w:val="0"/>
              <w:jc w:val="center"/>
              <w:rPr>
                <w:rFonts w:ascii="Times New Roman" w:hAnsi="Times New Roman" w:cs="Times New Roman"/>
                <w:bCs/>
                <w:sz w:val="20"/>
                <w:szCs w:val="20"/>
              </w:rPr>
            </w:pPr>
            <w:r w:rsidRPr="00635570">
              <w:rPr>
                <w:rFonts w:ascii="Times New Roman" w:hAnsi="Times New Roman" w:cs="Times New Roman"/>
                <w:bCs/>
                <w:sz w:val="20"/>
                <w:szCs w:val="20"/>
              </w:rPr>
              <w:t>122</w:t>
            </w:r>
          </w:p>
        </w:tc>
      </w:tr>
      <w:tr w:rsidR="00BD4779" w:rsidRPr="00635570" w14:paraId="7E48C513" w14:textId="77777777" w:rsidTr="00635570">
        <w:trPr>
          <w:trHeight w:val="23"/>
        </w:trPr>
        <w:tc>
          <w:tcPr>
            <w:tcW w:w="2988" w:type="pct"/>
            <w:vAlign w:val="center"/>
          </w:tcPr>
          <w:p w14:paraId="5468D378" w14:textId="77777777" w:rsidR="00BD4779" w:rsidRPr="00635570" w:rsidRDefault="00BD4779" w:rsidP="00490E2C">
            <w:pPr>
              <w:widowControl w:val="0"/>
              <w:jc w:val="both"/>
              <w:rPr>
                <w:rFonts w:ascii="Times New Roman" w:hAnsi="Times New Roman" w:cs="Times New Roman"/>
                <w:bCs/>
                <w:sz w:val="20"/>
                <w:szCs w:val="20"/>
              </w:rPr>
            </w:pPr>
            <w:r w:rsidRPr="00635570">
              <w:rPr>
                <w:rFonts w:ascii="Times New Roman" w:hAnsi="Times New Roman" w:cs="Times New Roman"/>
                <w:bCs/>
                <w:sz w:val="20"/>
                <w:szCs w:val="20"/>
              </w:rPr>
              <w:t>Самостоятельная работа</w:t>
            </w:r>
          </w:p>
        </w:tc>
        <w:tc>
          <w:tcPr>
            <w:tcW w:w="658" w:type="pct"/>
            <w:vAlign w:val="center"/>
          </w:tcPr>
          <w:p w14:paraId="548575B1" w14:textId="77777777" w:rsidR="00BD4779" w:rsidRPr="00635570" w:rsidRDefault="00BD4779" w:rsidP="00490E2C">
            <w:pPr>
              <w:widowControl w:val="0"/>
              <w:jc w:val="center"/>
              <w:rPr>
                <w:rFonts w:ascii="Times New Roman" w:hAnsi="Times New Roman" w:cs="Times New Roman"/>
                <w:bCs/>
                <w:sz w:val="20"/>
                <w:szCs w:val="20"/>
              </w:rPr>
            </w:pPr>
            <w:r w:rsidRPr="00635570">
              <w:rPr>
                <w:rFonts w:ascii="Times New Roman" w:hAnsi="Times New Roman" w:cs="Times New Roman"/>
                <w:bCs/>
                <w:sz w:val="20"/>
                <w:szCs w:val="20"/>
              </w:rPr>
              <w:t>6</w:t>
            </w:r>
          </w:p>
        </w:tc>
        <w:tc>
          <w:tcPr>
            <w:tcW w:w="1354" w:type="pct"/>
            <w:vAlign w:val="center"/>
          </w:tcPr>
          <w:p w14:paraId="1F00D71A" w14:textId="77777777" w:rsidR="00BD4779" w:rsidRPr="00635570" w:rsidRDefault="00BD4779" w:rsidP="00490E2C">
            <w:pPr>
              <w:widowControl w:val="0"/>
              <w:jc w:val="center"/>
              <w:rPr>
                <w:rFonts w:ascii="Times New Roman" w:hAnsi="Times New Roman" w:cs="Times New Roman"/>
                <w:bCs/>
                <w:sz w:val="20"/>
                <w:szCs w:val="20"/>
              </w:rPr>
            </w:pPr>
            <w:r w:rsidRPr="00635570">
              <w:rPr>
                <w:rFonts w:ascii="Times New Roman" w:hAnsi="Times New Roman" w:cs="Times New Roman"/>
                <w:bCs/>
                <w:sz w:val="20"/>
                <w:szCs w:val="20"/>
              </w:rPr>
              <w:t>6</w:t>
            </w:r>
          </w:p>
        </w:tc>
      </w:tr>
      <w:tr w:rsidR="00BD4779" w:rsidRPr="00635570" w14:paraId="69BA37C2" w14:textId="77777777" w:rsidTr="00635570">
        <w:trPr>
          <w:trHeight w:val="23"/>
        </w:trPr>
        <w:tc>
          <w:tcPr>
            <w:tcW w:w="2988" w:type="pct"/>
            <w:vAlign w:val="center"/>
          </w:tcPr>
          <w:p w14:paraId="48BD78CA" w14:textId="77777777" w:rsidR="00BD4779" w:rsidRPr="00635570" w:rsidRDefault="00BD4779" w:rsidP="00490E2C">
            <w:pPr>
              <w:widowControl w:val="0"/>
              <w:jc w:val="both"/>
              <w:rPr>
                <w:rFonts w:ascii="Times New Roman" w:hAnsi="Times New Roman" w:cs="Times New Roman"/>
                <w:bCs/>
                <w:sz w:val="20"/>
                <w:szCs w:val="20"/>
              </w:rPr>
            </w:pPr>
            <w:r w:rsidRPr="00635570">
              <w:rPr>
                <w:rFonts w:ascii="Times New Roman" w:hAnsi="Times New Roman" w:cs="Times New Roman"/>
                <w:bCs/>
                <w:sz w:val="20"/>
                <w:szCs w:val="20"/>
              </w:rPr>
              <w:t>Практика, в т.ч.:</w:t>
            </w:r>
          </w:p>
        </w:tc>
        <w:tc>
          <w:tcPr>
            <w:tcW w:w="658" w:type="pct"/>
            <w:vAlign w:val="center"/>
          </w:tcPr>
          <w:p w14:paraId="27CFC636" w14:textId="022AE2D6" w:rsidR="00BD4779" w:rsidRPr="00635570" w:rsidRDefault="0032599D" w:rsidP="00490E2C">
            <w:pPr>
              <w:widowControl w:val="0"/>
              <w:jc w:val="center"/>
              <w:rPr>
                <w:rFonts w:ascii="Times New Roman" w:hAnsi="Times New Roman" w:cs="Times New Roman"/>
                <w:bCs/>
                <w:sz w:val="20"/>
                <w:szCs w:val="20"/>
              </w:rPr>
            </w:pPr>
            <w:r w:rsidRPr="00635570">
              <w:rPr>
                <w:rFonts w:ascii="Times New Roman" w:hAnsi="Times New Roman" w:cs="Times New Roman"/>
                <w:bCs/>
                <w:sz w:val="20"/>
                <w:szCs w:val="20"/>
              </w:rPr>
              <w:t>108</w:t>
            </w:r>
          </w:p>
        </w:tc>
        <w:tc>
          <w:tcPr>
            <w:tcW w:w="1354" w:type="pct"/>
            <w:vAlign w:val="center"/>
          </w:tcPr>
          <w:p w14:paraId="68F3BD83" w14:textId="65AE267A" w:rsidR="00BD4779" w:rsidRPr="00635570" w:rsidRDefault="0032599D" w:rsidP="00490E2C">
            <w:pPr>
              <w:widowControl w:val="0"/>
              <w:jc w:val="center"/>
              <w:rPr>
                <w:rFonts w:ascii="Times New Roman" w:hAnsi="Times New Roman" w:cs="Times New Roman"/>
                <w:bCs/>
                <w:sz w:val="20"/>
                <w:szCs w:val="20"/>
              </w:rPr>
            </w:pPr>
            <w:r w:rsidRPr="00635570">
              <w:rPr>
                <w:rFonts w:ascii="Times New Roman" w:hAnsi="Times New Roman" w:cs="Times New Roman"/>
                <w:bCs/>
                <w:sz w:val="20"/>
                <w:szCs w:val="20"/>
              </w:rPr>
              <w:t>108</w:t>
            </w:r>
          </w:p>
        </w:tc>
      </w:tr>
      <w:tr w:rsidR="00BD4779" w:rsidRPr="00635570" w14:paraId="18CD5BB5" w14:textId="77777777" w:rsidTr="00635570">
        <w:trPr>
          <w:trHeight w:val="23"/>
        </w:trPr>
        <w:tc>
          <w:tcPr>
            <w:tcW w:w="2988" w:type="pct"/>
            <w:vAlign w:val="center"/>
          </w:tcPr>
          <w:p w14:paraId="27FA0045" w14:textId="6A3DA45B" w:rsidR="00BD4779" w:rsidRPr="00635570" w:rsidRDefault="00635570" w:rsidP="00490E2C">
            <w:pPr>
              <w:widowControl w:val="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BD4779" w:rsidRPr="00635570">
              <w:rPr>
                <w:rFonts w:ascii="Times New Roman" w:hAnsi="Times New Roman" w:cs="Times New Roman"/>
                <w:bCs/>
                <w:sz w:val="20"/>
                <w:szCs w:val="20"/>
              </w:rPr>
              <w:t>учебная</w:t>
            </w:r>
          </w:p>
        </w:tc>
        <w:tc>
          <w:tcPr>
            <w:tcW w:w="658" w:type="pct"/>
            <w:vAlign w:val="center"/>
          </w:tcPr>
          <w:p w14:paraId="3CE91508" w14:textId="41A84CE6" w:rsidR="00BD4779" w:rsidRPr="00635570" w:rsidRDefault="0032599D" w:rsidP="00490E2C">
            <w:pPr>
              <w:widowControl w:val="0"/>
              <w:jc w:val="center"/>
              <w:rPr>
                <w:rFonts w:ascii="Times New Roman" w:hAnsi="Times New Roman" w:cs="Times New Roman"/>
                <w:bCs/>
                <w:i/>
                <w:iCs/>
                <w:sz w:val="20"/>
                <w:szCs w:val="20"/>
              </w:rPr>
            </w:pPr>
            <w:r w:rsidRPr="00635570">
              <w:rPr>
                <w:rFonts w:ascii="Times New Roman" w:hAnsi="Times New Roman" w:cs="Times New Roman"/>
                <w:bCs/>
                <w:i/>
                <w:iCs/>
                <w:sz w:val="20"/>
                <w:szCs w:val="20"/>
              </w:rPr>
              <w:t>36</w:t>
            </w:r>
          </w:p>
        </w:tc>
        <w:tc>
          <w:tcPr>
            <w:tcW w:w="1354" w:type="pct"/>
            <w:vAlign w:val="center"/>
          </w:tcPr>
          <w:p w14:paraId="54D8B610" w14:textId="4C1553D1" w:rsidR="00BD4779" w:rsidRPr="00635570" w:rsidRDefault="0032599D" w:rsidP="00490E2C">
            <w:pPr>
              <w:widowControl w:val="0"/>
              <w:jc w:val="center"/>
              <w:rPr>
                <w:rFonts w:ascii="Times New Roman" w:hAnsi="Times New Roman" w:cs="Times New Roman"/>
                <w:bCs/>
                <w:i/>
                <w:iCs/>
                <w:sz w:val="20"/>
                <w:szCs w:val="20"/>
              </w:rPr>
            </w:pPr>
            <w:r w:rsidRPr="00635570">
              <w:rPr>
                <w:rFonts w:ascii="Times New Roman" w:hAnsi="Times New Roman" w:cs="Times New Roman"/>
                <w:bCs/>
                <w:i/>
                <w:iCs/>
                <w:sz w:val="20"/>
                <w:szCs w:val="20"/>
              </w:rPr>
              <w:t>36</w:t>
            </w:r>
          </w:p>
        </w:tc>
      </w:tr>
      <w:tr w:rsidR="00BD4779" w:rsidRPr="00635570" w14:paraId="04B61573" w14:textId="77777777" w:rsidTr="00635570">
        <w:trPr>
          <w:trHeight w:val="23"/>
        </w:trPr>
        <w:tc>
          <w:tcPr>
            <w:tcW w:w="2988" w:type="pct"/>
            <w:vAlign w:val="center"/>
          </w:tcPr>
          <w:p w14:paraId="1943E4B4" w14:textId="0A93FC2B" w:rsidR="00BD4779" w:rsidRPr="00635570" w:rsidRDefault="00635570" w:rsidP="00490E2C">
            <w:pPr>
              <w:widowControl w:val="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BD4779" w:rsidRPr="00635570">
              <w:rPr>
                <w:rFonts w:ascii="Times New Roman" w:hAnsi="Times New Roman" w:cs="Times New Roman"/>
                <w:bCs/>
                <w:sz w:val="20"/>
                <w:szCs w:val="20"/>
              </w:rPr>
              <w:t>производственная</w:t>
            </w:r>
          </w:p>
        </w:tc>
        <w:tc>
          <w:tcPr>
            <w:tcW w:w="658" w:type="pct"/>
            <w:vAlign w:val="center"/>
          </w:tcPr>
          <w:p w14:paraId="5CA99ED6" w14:textId="77777777" w:rsidR="00BD4779" w:rsidRPr="00635570" w:rsidRDefault="00BD4779" w:rsidP="00490E2C">
            <w:pPr>
              <w:widowControl w:val="0"/>
              <w:jc w:val="center"/>
              <w:rPr>
                <w:rFonts w:ascii="Times New Roman" w:hAnsi="Times New Roman" w:cs="Times New Roman"/>
                <w:bCs/>
                <w:i/>
                <w:iCs/>
                <w:sz w:val="20"/>
                <w:szCs w:val="20"/>
              </w:rPr>
            </w:pPr>
            <w:r w:rsidRPr="00635570">
              <w:rPr>
                <w:rFonts w:ascii="Times New Roman" w:hAnsi="Times New Roman" w:cs="Times New Roman"/>
                <w:bCs/>
                <w:i/>
                <w:iCs/>
                <w:sz w:val="20"/>
                <w:szCs w:val="20"/>
              </w:rPr>
              <w:t>72</w:t>
            </w:r>
          </w:p>
        </w:tc>
        <w:tc>
          <w:tcPr>
            <w:tcW w:w="1354" w:type="pct"/>
            <w:vAlign w:val="center"/>
          </w:tcPr>
          <w:p w14:paraId="723F6296" w14:textId="77777777" w:rsidR="00BD4779" w:rsidRPr="00635570" w:rsidRDefault="00BD4779" w:rsidP="00490E2C">
            <w:pPr>
              <w:widowControl w:val="0"/>
              <w:jc w:val="center"/>
              <w:rPr>
                <w:rFonts w:ascii="Times New Roman" w:hAnsi="Times New Roman" w:cs="Times New Roman"/>
                <w:bCs/>
                <w:i/>
                <w:iCs/>
                <w:sz w:val="20"/>
                <w:szCs w:val="20"/>
              </w:rPr>
            </w:pPr>
            <w:r w:rsidRPr="00635570">
              <w:rPr>
                <w:rFonts w:ascii="Times New Roman" w:hAnsi="Times New Roman" w:cs="Times New Roman"/>
                <w:bCs/>
                <w:i/>
                <w:iCs/>
                <w:sz w:val="20"/>
                <w:szCs w:val="20"/>
              </w:rPr>
              <w:t>72</w:t>
            </w:r>
          </w:p>
        </w:tc>
      </w:tr>
      <w:tr w:rsidR="00BD4779" w:rsidRPr="00635570" w14:paraId="54840461" w14:textId="77777777" w:rsidTr="00635570">
        <w:trPr>
          <w:trHeight w:val="23"/>
        </w:trPr>
        <w:tc>
          <w:tcPr>
            <w:tcW w:w="2988" w:type="pct"/>
            <w:vAlign w:val="center"/>
          </w:tcPr>
          <w:p w14:paraId="5861811E" w14:textId="77777777" w:rsidR="00BD4779" w:rsidRPr="00635570" w:rsidRDefault="00BD4779" w:rsidP="00490E2C">
            <w:pPr>
              <w:widowControl w:val="0"/>
              <w:jc w:val="both"/>
              <w:rPr>
                <w:rFonts w:ascii="Times New Roman" w:hAnsi="Times New Roman" w:cs="Times New Roman"/>
                <w:bCs/>
                <w:sz w:val="20"/>
                <w:szCs w:val="20"/>
              </w:rPr>
            </w:pPr>
            <w:r w:rsidRPr="00635570">
              <w:rPr>
                <w:rFonts w:ascii="Times New Roman" w:hAnsi="Times New Roman" w:cs="Times New Roman"/>
                <w:bCs/>
                <w:sz w:val="20"/>
                <w:szCs w:val="20"/>
              </w:rPr>
              <w:t>Промежуточная аттестация, в том числе:</w:t>
            </w:r>
          </w:p>
          <w:p w14:paraId="2FA33969" w14:textId="4C4EF2C7" w:rsidR="00BD4779" w:rsidRPr="00635570" w:rsidRDefault="00BD4779" w:rsidP="00490E2C">
            <w:pPr>
              <w:widowControl w:val="0"/>
              <w:jc w:val="both"/>
              <w:rPr>
                <w:rFonts w:ascii="Times New Roman" w:hAnsi="Times New Roman" w:cs="Times New Roman"/>
                <w:bCs/>
                <w:i/>
                <w:iCs/>
                <w:sz w:val="20"/>
                <w:szCs w:val="20"/>
              </w:rPr>
            </w:pPr>
            <w:r w:rsidRPr="00635570">
              <w:rPr>
                <w:rFonts w:ascii="Times New Roman" w:hAnsi="Times New Roman" w:cs="Times New Roman"/>
                <w:bCs/>
                <w:i/>
                <w:iCs/>
                <w:sz w:val="20"/>
                <w:szCs w:val="20"/>
              </w:rPr>
              <w:t>МДК 0</w:t>
            </w:r>
            <w:r w:rsidR="00C7466D" w:rsidRPr="00635570">
              <w:rPr>
                <w:rFonts w:ascii="Times New Roman" w:hAnsi="Times New Roman" w:cs="Times New Roman"/>
                <w:bCs/>
                <w:i/>
                <w:iCs/>
                <w:sz w:val="20"/>
                <w:szCs w:val="20"/>
              </w:rPr>
              <w:t>6</w:t>
            </w:r>
            <w:r w:rsidRPr="00635570">
              <w:rPr>
                <w:rFonts w:ascii="Times New Roman" w:hAnsi="Times New Roman" w:cs="Times New Roman"/>
                <w:bCs/>
                <w:i/>
                <w:iCs/>
                <w:sz w:val="20"/>
                <w:szCs w:val="20"/>
              </w:rPr>
              <w:t>.01 в форме дифференцированного зачета</w:t>
            </w:r>
          </w:p>
          <w:p w14:paraId="23DE3EFF" w14:textId="11613546" w:rsidR="00BD4779" w:rsidRPr="00635570" w:rsidRDefault="00BD4779" w:rsidP="00490E2C">
            <w:pPr>
              <w:widowControl w:val="0"/>
              <w:jc w:val="both"/>
              <w:rPr>
                <w:rFonts w:ascii="Times New Roman" w:hAnsi="Times New Roman" w:cs="Times New Roman"/>
                <w:bCs/>
                <w:i/>
                <w:iCs/>
                <w:sz w:val="20"/>
                <w:szCs w:val="20"/>
              </w:rPr>
            </w:pPr>
            <w:r w:rsidRPr="00635570">
              <w:rPr>
                <w:rFonts w:ascii="Times New Roman" w:hAnsi="Times New Roman" w:cs="Times New Roman"/>
                <w:bCs/>
                <w:i/>
                <w:iCs/>
                <w:sz w:val="20"/>
                <w:szCs w:val="20"/>
              </w:rPr>
              <w:t>МДК 0</w:t>
            </w:r>
            <w:r w:rsidR="00C7466D" w:rsidRPr="00635570">
              <w:rPr>
                <w:rFonts w:ascii="Times New Roman" w:hAnsi="Times New Roman" w:cs="Times New Roman"/>
                <w:bCs/>
                <w:i/>
                <w:iCs/>
                <w:sz w:val="20"/>
                <w:szCs w:val="20"/>
              </w:rPr>
              <w:t>6</w:t>
            </w:r>
            <w:r w:rsidRPr="00635570">
              <w:rPr>
                <w:rFonts w:ascii="Times New Roman" w:hAnsi="Times New Roman" w:cs="Times New Roman"/>
                <w:bCs/>
                <w:i/>
                <w:iCs/>
                <w:sz w:val="20"/>
                <w:szCs w:val="20"/>
              </w:rPr>
              <w:t>.02 в форме дифференцированного зачета</w:t>
            </w:r>
          </w:p>
          <w:p w14:paraId="20238BEA" w14:textId="5A6C27F6" w:rsidR="00BD4779" w:rsidRPr="00635570" w:rsidRDefault="00BD4779" w:rsidP="00490E2C">
            <w:pPr>
              <w:widowControl w:val="0"/>
              <w:jc w:val="both"/>
              <w:rPr>
                <w:rFonts w:ascii="Times New Roman" w:hAnsi="Times New Roman" w:cs="Times New Roman"/>
                <w:bCs/>
                <w:i/>
                <w:iCs/>
                <w:sz w:val="20"/>
                <w:szCs w:val="20"/>
              </w:rPr>
            </w:pPr>
            <w:r w:rsidRPr="00635570">
              <w:rPr>
                <w:rFonts w:ascii="Times New Roman" w:hAnsi="Times New Roman" w:cs="Times New Roman"/>
                <w:bCs/>
                <w:i/>
                <w:iCs/>
                <w:sz w:val="20"/>
                <w:szCs w:val="20"/>
              </w:rPr>
              <w:t>УП 0</w:t>
            </w:r>
            <w:r w:rsidR="00C7466D" w:rsidRPr="00635570">
              <w:rPr>
                <w:rFonts w:ascii="Times New Roman" w:hAnsi="Times New Roman" w:cs="Times New Roman"/>
                <w:bCs/>
                <w:i/>
                <w:iCs/>
                <w:sz w:val="20"/>
                <w:szCs w:val="20"/>
              </w:rPr>
              <w:t>6</w:t>
            </w:r>
            <w:r w:rsidRPr="00635570">
              <w:rPr>
                <w:rFonts w:ascii="Times New Roman" w:hAnsi="Times New Roman" w:cs="Times New Roman"/>
                <w:bCs/>
                <w:i/>
                <w:iCs/>
                <w:sz w:val="20"/>
                <w:szCs w:val="20"/>
              </w:rPr>
              <w:t xml:space="preserve"> в форме дифференцированного зачета</w:t>
            </w:r>
          </w:p>
          <w:p w14:paraId="421B7214" w14:textId="4FCA087E" w:rsidR="00BD4779" w:rsidRPr="00635570" w:rsidRDefault="00BD4779" w:rsidP="00490E2C">
            <w:pPr>
              <w:widowControl w:val="0"/>
              <w:jc w:val="both"/>
              <w:rPr>
                <w:rFonts w:ascii="Times New Roman" w:hAnsi="Times New Roman" w:cs="Times New Roman"/>
                <w:bCs/>
                <w:i/>
                <w:iCs/>
                <w:sz w:val="20"/>
                <w:szCs w:val="20"/>
              </w:rPr>
            </w:pPr>
            <w:r w:rsidRPr="00635570">
              <w:rPr>
                <w:rFonts w:ascii="Times New Roman" w:hAnsi="Times New Roman" w:cs="Times New Roman"/>
                <w:bCs/>
                <w:i/>
                <w:iCs/>
                <w:sz w:val="20"/>
                <w:szCs w:val="20"/>
              </w:rPr>
              <w:t>ПП 0</w:t>
            </w:r>
            <w:r w:rsidR="00C7466D" w:rsidRPr="00635570">
              <w:rPr>
                <w:rFonts w:ascii="Times New Roman" w:hAnsi="Times New Roman" w:cs="Times New Roman"/>
                <w:bCs/>
                <w:i/>
                <w:iCs/>
                <w:sz w:val="20"/>
                <w:szCs w:val="20"/>
              </w:rPr>
              <w:t>6</w:t>
            </w:r>
            <w:r w:rsidRPr="00635570">
              <w:rPr>
                <w:rFonts w:ascii="Times New Roman" w:hAnsi="Times New Roman" w:cs="Times New Roman"/>
                <w:bCs/>
                <w:i/>
                <w:iCs/>
                <w:sz w:val="20"/>
                <w:szCs w:val="20"/>
              </w:rPr>
              <w:t xml:space="preserve"> в форме дифференцированного зачета</w:t>
            </w:r>
          </w:p>
          <w:p w14:paraId="31F44F65" w14:textId="61BA27B8" w:rsidR="00BD4779" w:rsidRPr="00635570" w:rsidRDefault="00BD4779" w:rsidP="00490E2C">
            <w:pPr>
              <w:widowControl w:val="0"/>
              <w:rPr>
                <w:rFonts w:ascii="Times New Roman" w:hAnsi="Times New Roman" w:cs="Times New Roman"/>
                <w:bCs/>
                <w:sz w:val="20"/>
                <w:szCs w:val="20"/>
              </w:rPr>
            </w:pPr>
            <w:r w:rsidRPr="00635570">
              <w:rPr>
                <w:rFonts w:ascii="Times New Roman" w:hAnsi="Times New Roman" w:cs="Times New Roman"/>
                <w:bCs/>
                <w:i/>
                <w:iCs/>
                <w:sz w:val="20"/>
                <w:szCs w:val="20"/>
              </w:rPr>
              <w:t>ПМ 0</w:t>
            </w:r>
            <w:r w:rsidR="00C7466D" w:rsidRPr="00635570">
              <w:rPr>
                <w:rFonts w:ascii="Times New Roman" w:hAnsi="Times New Roman" w:cs="Times New Roman"/>
                <w:bCs/>
                <w:i/>
                <w:iCs/>
                <w:sz w:val="20"/>
                <w:szCs w:val="20"/>
              </w:rPr>
              <w:t>6</w:t>
            </w:r>
            <w:r w:rsidRPr="00635570">
              <w:rPr>
                <w:rFonts w:ascii="Times New Roman" w:hAnsi="Times New Roman" w:cs="Times New Roman"/>
                <w:bCs/>
                <w:sz w:val="20"/>
                <w:szCs w:val="20"/>
              </w:rPr>
              <w:t xml:space="preserve"> </w:t>
            </w:r>
            <w:r w:rsidR="00353F0C" w:rsidRPr="00635570">
              <w:rPr>
                <w:rFonts w:ascii="Times New Roman" w:hAnsi="Times New Roman" w:cs="Times New Roman"/>
                <w:bCs/>
                <w:sz w:val="20"/>
                <w:szCs w:val="20"/>
              </w:rPr>
              <w:t>-</w:t>
            </w:r>
            <w:r w:rsidRPr="00635570">
              <w:rPr>
                <w:rFonts w:ascii="Times New Roman" w:hAnsi="Times New Roman" w:cs="Times New Roman"/>
                <w:bCs/>
                <w:sz w:val="20"/>
                <w:szCs w:val="20"/>
              </w:rPr>
              <w:t xml:space="preserve">  экзамен</w:t>
            </w:r>
            <w:r w:rsidR="00C7466D" w:rsidRPr="00635570">
              <w:rPr>
                <w:rFonts w:ascii="Times New Roman" w:hAnsi="Times New Roman" w:cs="Times New Roman"/>
                <w:bCs/>
                <w:sz w:val="20"/>
                <w:szCs w:val="20"/>
              </w:rPr>
              <w:t xml:space="preserve"> квалификационный</w:t>
            </w:r>
          </w:p>
        </w:tc>
        <w:tc>
          <w:tcPr>
            <w:tcW w:w="658" w:type="pct"/>
            <w:vAlign w:val="center"/>
          </w:tcPr>
          <w:p w14:paraId="04969F46" w14:textId="77777777" w:rsidR="00BD4779" w:rsidRPr="00635570" w:rsidRDefault="00BD4779" w:rsidP="00490E2C">
            <w:pPr>
              <w:widowControl w:val="0"/>
              <w:jc w:val="center"/>
              <w:rPr>
                <w:rFonts w:ascii="Times New Roman" w:hAnsi="Times New Roman" w:cs="Times New Roman"/>
                <w:bCs/>
                <w:sz w:val="20"/>
                <w:szCs w:val="20"/>
              </w:rPr>
            </w:pPr>
            <w:r w:rsidRPr="00635570">
              <w:rPr>
                <w:rFonts w:ascii="Times New Roman" w:hAnsi="Times New Roman" w:cs="Times New Roman"/>
                <w:bCs/>
                <w:sz w:val="20"/>
                <w:szCs w:val="20"/>
              </w:rPr>
              <w:t>10</w:t>
            </w:r>
          </w:p>
        </w:tc>
        <w:tc>
          <w:tcPr>
            <w:tcW w:w="1354" w:type="pct"/>
            <w:vAlign w:val="center"/>
          </w:tcPr>
          <w:p w14:paraId="21690225" w14:textId="04EAAC2D" w:rsidR="00BD4779" w:rsidRPr="00635570" w:rsidRDefault="00251B47" w:rsidP="00490E2C">
            <w:pPr>
              <w:widowControl w:val="0"/>
              <w:jc w:val="center"/>
              <w:rPr>
                <w:rFonts w:ascii="Times New Roman" w:hAnsi="Times New Roman" w:cs="Times New Roman"/>
                <w:bCs/>
                <w:sz w:val="20"/>
                <w:szCs w:val="20"/>
              </w:rPr>
            </w:pPr>
            <w:r w:rsidRPr="00635570">
              <w:rPr>
                <w:rFonts w:ascii="Times New Roman" w:hAnsi="Times New Roman" w:cs="Times New Roman"/>
                <w:bCs/>
                <w:sz w:val="20"/>
                <w:szCs w:val="20"/>
              </w:rPr>
              <w:t>10</w:t>
            </w:r>
          </w:p>
        </w:tc>
      </w:tr>
      <w:tr w:rsidR="00BD4779" w:rsidRPr="00635570" w14:paraId="4A39CB02" w14:textId="77777777" w:rsidTr="00635570">
        <w:trPr>
          <w:trHeight w:val="23"/>
        </w:trPr>
        <w:tc>
          <w:tcPr>
            <w:tcW w:w="2988" w:type="pct"/>
            <w:vAlign w:val="center"/>
          </w:tcPr>
          <w:p w14:paraId="67A8ED41" w14:textId="77777777" w:rsidR="00BD4779" w:rsidRPr="00635570" w:rsidRDefault="00BD4779" w:rsidP="00490E2C">
            <w:pPr>
              <w:widowControl w:val="0"/>
              <w:jc w:val="both"/>
              <w:rPr>
                <w:rFonts w:ascii="Times New Roman" w:hAnsi="Times New Roman" w:cs="Times New Roman"/>
                <w:bCs/>
                <w:sz w:val="20"/>
                <w:szCs w:val="20"/>
              </w:rPr>
            </w:pPr>
            <w:r w:rsidRPr="00635570">
              <w:rPr>
                <w:rFonts w:ascii="Times New Roman" w:hAnsi="Times New Roman" w:cs="Times New Roman"/>
                <w:bCs/>
                <w:sz w:val="20"/>
                <w:szCs w:val="20"/>
              </w:rPr>
              <w:t>Всего</w:t>
            </w:r>
          </w:p>
        </w:tc>
        <w:tc>
          <w:tcPr>
            <w:tcW w:w="658" w:type="pct"/>
            <w:vAlign w:val="center"/>
          </w:tcPr>
          <w:p w14:paraId="56A2C5A8" w14:textId="7E5C6777" w:rsidR="00BD4779" w:rsidRPr="00635570" w:rsidRDefault="00C7466D" w:rsidP="00490E2C">
            <w:pPr>
              <w:widowControl w:val="0"/>
              <w:jc w:val="center"/>
              <w:rPr>
                <w:rFonts w:ascii="Times New Roman" w:hAnsi="Times New Roman" w:cs="Times New Roman"/>
                <w:b/>
                <w:sz w:val="20"/>
                <w:szCs w:val="20"/>
              </w:rPr>
            </w:pPr>
            <w:r w:rsidRPr="00635570">
              <w:rPr>
                <w:rFonts w:ascii="Times New Roman" w:hAnsi="Times New Roman" w:cs="Times New Roman"/>
                <w:b/>
                <w:sz w:val="20"/>
                <w:szCs w:val="20"/>
              </w:rPr>
              <w:t>286</w:t>
            </w:r>
          </w:p>
        </w:tc>
        <w:tc>
          <w:tcPr>
            <w:tcW w:w="1354" w:type="pct"/>
            <w:vAlign w:val="center"/>
          </w:tcPr>
          <w:p w14:paraId="3D859F37" w14:textId="3A49E8D7" w:rsidR="00BD4779" w:rsidRPr="00635570" w:rsidRDefault="00C7466D" w:rsidP="00490E2C">
            <w:pPr>
              <w:widowControl w:val="0"/>
              <w:jc w:val="center"/>
              <w:rPr>
                <w:rFonts w:ascii="Times New Roman" w:hAnsi="Times New Roman" w:cs="Times New Roman"/>
                <w:b/>
                <w:sz w:val="20"/>
                <w:szCs w:val="20"/>
              </w:rPr>
            </w:pPr>
            <w:r w:rsidRPr="00635570">
              <w:rPr>
                <w:rFonts w:ascii="Times New Roman" w:hAnsi="Times New Roman" w:cs="Times New Roman"/>
                <w:b/>
                <w:sz w:val="20"/>
                <w:szCs w:val="20"/>
              </w:rPr>
              <w:t>246</w:t>
            </w:r>
          </w:p>
        </w:tc>
      </w:tr>
    </w:tbl>
    <w:p w14:paraId="262DF740" w14:textId="77777777" w:rsidR="00BD4779" w:rsidRPr="00572C79" w:rsidRDefault="00BD4779" w:rsidP="00490E2C">
      <w:pPr>
        <w:widowControl w:val="0"/>
        <w:rPr>
          <w:rFonts w:ascii="Times New Roman" w:hAnsi="Times New Roman" w:cs="Times New Roman"/>
          <w:i/>
        </w:rPr>
      </w:pPr>
    </w:p>
    <w:p w14:paraId="4C731ED4" w14:textId="40764018" w:rsidR="00BD4779" w:rsidRPr="00572C79" w:rsidRDefault="00BD4779" w:rsidP="00490E2C">
      <w:pPr>
        <w:pStyle w:val="114"/>
        <w:widowControl w:val="0"/>
        <w:rPr>
          <w:rFonts w:ascii="Times New Roman" w:hAnsi="Times New Roman"/>
          <w:sz w:val="22"/>
          <w:szCs w:val="22"/>
        </w:rPr>
      </w:pPr>
      <w:bookmarkStart w:id="796" w:name="_Toc167639056"/>
      <w:bookmarkStart w:id="797" w:name="_Toc167640197"/>
      <w:bookmarkStart w:id="798" w:name="_Toc167644349"/>
      <w:bookmarkStart w:id="799" w:name="_Toc167644544"/>
      <w:bookmarkStart w:id="800" w:name="_Toc167652669"/>
      <w:bookmarkStart w:id="801" w:name="_Toc167652838"/>
      <w:bookmarkStart w:id="802" w:name="_Toc167654521"/>
      <w:bookmarkStart w:id="803" w:name="_Toc167657951"/>
      <w:bookmarkStart w:id="804" w:name="_Toc167658120"/>
      <w:bookmarkStart w:id="805" w:name="_Toc167659599"/>
      <w:bookmarkStart w:id="806" w:name="_Toc167659897"/>
      <w:bookmarkStart w:id="807" w:name="_Toc167660343"/>
      <w:r w:rsidRPr="00572C79">
        <w:rPr>
          <w:rFonts w:ascii="Times New Roman" w:hAnsi="Times New Roman"/>
          <w:sz w:val="22"/>
          <w:szCs w:val="22"/>
        </w:rPr>
        <w:t>2.2. Структура профессионального модуля</w:t>
      </w:r>
      <w:bookmarkEnd w:id="796"/>
      <w:bookmarkEnd w:id="797"/>
      <w:bookmarkEnd w:id="798"/>
      <w:bookmarkEnd w:id="799"/>
      <w:bookmarkEnd w:id="800"/>
      <w:bookmarkEnd w:id="801"/>
      <w:bookmarkEnd w:id="802"/>
      <w:bookmarkEnd w:id="803"/>
      <w:bookmarkEnd w:id="804"/>
      <w:bookmarkEnd w:id="805"/>
      <w:bookmarkEnd w:id="806"/>
      <w:bookmarkEnd w:id="807"/>
      <w:r w:rsidRPr="00572C79">
        <w:rPr>
          <w:rFonts w:ascii="Times New Roman" w:hAnsi="Times New Roman"/>
          <w:sz w:val="22"/>
          <w:szCs w:val="22"/>
        </w:rPr>
        <w:t xml:space="preserve"> </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7"/>
        <w:gridCol w:w="3042"/>
        <w:gridCol w:w="720"/>
        <w:gridCol w:w="655"/>
        <w:gridCol w:w="675"/>
        <w:gridCol w:w="548"/>
        <w:gridCol w:w="446"/>
        <w:gridCol w:w="614"/>
        <w:gridCol w:w="401"/>
        <w:gridCol w:w="434"/>
        <w:gridCol w:w="487"/>
        <w:gridCol w:w="12"/>
      </w:tblGrid>
      <w:tr w:rsidR="00BD4779" w:rsidRPr="00635570" w14:paraId="292FC2A2" w14:textId="77777777" w:rsidTr="00635570">
        <w:trPr>
          <w:gridAfter w:val="1"/>
          <w:wAfter w:w="6" w:type="pct"/>
          <w:cantSplit/>
          <w:trHeight w:val="3001"/>
          <w:jc w:val="center"/>
        </w:trPr>
        <w:tc>
          <w:tcPr>
            <w:tcW w:w="893" w:type="pct"/>
            <w:tcBorders>
              <w:bottom w:val="single" w:sz="4" w:space="0" w:color="auto"/>
            </w:tcBorders>
            <w:vAlign w:val="center"/>
          </w:tcPr>
          <w:p w14:paraId="604D5FAC" w14:textId="5447B058" w:rsidR="00635570" w:rsidRPr="00635570" w:rsidRDefault="00BD4779" w:rsidP="00635570">
            <w:pPr>
              <w:widowControl w:val="0"/>
              <w:jc w:val="center"/>
              <w:rPr>
                <w:rFonts w:ascii="Times New Roman" w:eastAsia="Times New Roman" w:hAnsi="Times New Roman" w:cs="Times New Roman"/>
                <w:b/>
                <w:sz w:val="20"/>
                <w:szCs w:val="20"/>
                <w:lang w:eastAsia="ru-RU"/>
              </w:rPr>
            </w:pPr>
            <w:r w:rsidRPr="00635570">
              <w:rPr>
                <w:rFonts w:ascii="Times New Roman" w:eastAsia="Times New Roman" w:hAnsi="Times New Roman" w:cs="Times New Roman"/>
                <w:b/>
                <w:sz w:val="20"/>
                <w:szCs w:val="20"/>
                <w:lang w:eastAsia="ru-RU"/>
              </w:rPr>
              <w:t>Код</w:t>
            </w:r>
          </w:p>
          <w:p w14:paraId="703A2612" w14:textId="135C3AC7" w:rsidR="00BD4779" w:rsidRPr="00635570" w:rsidRDefault="00BD4779" w:rsidP="00635570">
            <w:pPr>
              <w:widowControl w:val="0"/>
              <w:jc w:val="center"/>
              <w:rPr>
                <w:rFonts w:ascii="Times New Roman" w:eastAsia="Times New Roman" w:hAnsi="Times New Roman" w:cs="Times New Roman"/>
                <w:b/>
                <w:sz w:val="20"/>
                <w:szCs w:val="20"/>
                <w:lang w:eastAsia="ru-RU"/>
              </w:rPr>
            </w:pPr>
            <w:r w:rsidRPr="00635570">
              <w:rPr>
                <w:rFonts w:ascii="Times New Roman" w:eastAsia="Times New Roman" w:hAnsi="Times New Roman" w:cs="Times New Roman"/>
                <w:b/>
                <w:sz w:val="20"/>
                <w:szCs w:val="20"/>
                <w:lang w:eastAsia="ru-RU"/>
              </w:rPr>
              <w:t>ОК, ПК</w:t>
            </w:r>
          </w:p>
        </w:tc>
        <w:tc>
          <w:tcPr>
            <w:tcW w:w="1555" w:type="pct"/>
            <w:tcBorders>
              <w:bottom w:val="single" w:sz="4" w:space="0" w:color="auto"/>
            </w:tcBorders>
            <w:vAlign w:val="center"/>
          </w:tcPr>
          <w:p w14:paraId="01D3846B" w14:textId="77777777" w:rsidR="00BD4779" w:rsidRPr="00635570" w:rsidRDefault="00BD4779" w:rsidP="00635570">
            <w:pPr>
              <w:widowControl w:val="0"/>
              <w:jc w:val="center"/>
              <w:rPr>
                <w:rFonts w:ascii="Times New Roman" w:eastAsia="Times New Roman" w:hAnsi="Times New Roman" w:cs="Times New Roman"/>
                <w:b/>
                <w:sz w:val="20"/>
                <w:szCs w:val="20"/>
                <w:lang w:eastAsia="ru-RU"/>
              </w:rPr>
            </w:pPr>
            <w:r w:rsidRPr="00635570">
              <w:rPr>
                <w:rFonts w:ascii="Times New Roman" w:eastAsia="Times New Roman" w:hAnsi="Times New Roman" w:cs="Times New Roman"/>
                <w:b/>
                <w:sz w:val="20"/>
                <w:szCs w:val="20"/>
                <w:lang w:eastAsia="ru-RU"/>
              </w:rPr>
              <w:t>Наименования разделов профессионального модуля</w:t>
            </w:r>
          </w:p>
        </w:tc>
        <w:tc>
          <w:tcPr>
            <w:tcW w:w="368" w:type="pct"/>
            <w:tcBorders>
              <w:bottom w:val="single" w:sz="4" w:space="0" w:color="auto"/>
            </w:tcBorders>
            <w:textDirection w:val="btLr"/>
            <w:vAlign w:val="center"/>
          </w:tcPr>
          <w:p w14:paraId="2A8BA45C" w14:textId="77777777" w:rsidR="00BD4779" w:rsidRPr="00635570" w:rsidRDefault="00BD4779" w:rsidP="00635570">
            <w:pPr>
              <w:widowControl w:val="0"/>
              <w:ind w:left="113" w:right="113"/>
              <w:jc w:val="center"/>
              <w:rPr>
                <w:rFonts w:ascii="Times New Roman" w:eastAsia="Times New Roman" w:hAnsi="Times New Roman" w:cs="Times New Roman"/>
                <w:b/>
                <w:sz w:val="20"/>
                <w:szCs w:val="20"/>
                <w:lang w:eastAsia="ru-RU"/>
              </w:rPr>
            </w:pPr>
            <w:r w:rsidRPr="00635570">
              <w:rPr>
                <w:rFonts w:ascii="Times New Roman" w:eastAsia="Times New Roman" w:hAnsi="Times New Roman" w:cs="Times New Roman"/>
                <w:b/>
                <w:iCs/>
                <w:sz w:val="20"/>
                <w:szCs w:val="20"/>
                <w:lang w:eastAsia="ru-RU"/>
              </w:rPr>
              <w:t>Всего, час.</w:t>
            </w:r>
          </w:p>
        </w:tc>
        <w:tc>
          <w:tcPr>
            <w:tcW w:w="335" w:type="pct"/>
            <w:tcBorders>
              <w:bottom w:val="single" w:sz="4" w:space="0" w:color="auto"/>
            </w:tcBorders>
            <w:textDirection w:val="btLr"/>
            <w:vAlign w:val="center"/>
          </w:tcPr>
          <w:p w14:paraId="4A2D2CB3" w14:textId="77777777" w:rsidR="00BD4779" w:rsidRPr="00635570" w:rsidRDefault="00BD4779" w:rsidP="00635570">
            <w:pPr>
              <w:widowControl w:val="0"/>
              <w:jc w:val="center"/>
              <w:rPr>
                <w:rFonts w:ascii="Times New Roman" w:eastAsia="Times New Roman" w:hAnsi="Times New Roman" w:cs="Times New Roman"/>
                <w:b/>
                <w:sz w:val="20"/>
                <w:szCs w:val="20"/>
                <w:lang w:eastAsia="ru-RU"/>
              </w:rPr>
            </w:pPr>
            <w:r w:rsidRPr="00635570">
              <w:rPr>
                <w:rFonts w:ascii="Times New Roman" w:eastAsia="Times New Roman" w:hAnsi="Times New Roman" w:cs="Times New Roman"/>
                <w:b/>
                <w:iCs/>
                <w:sz w:val="20"/>
                <w:szCs w:val="20"/>
                <w:lang w:eastAsia="ru-RU"/>
              </w:rPr>
              <w:t>В т.ч. в форме практической подготовки</w:t>
            </w:r>
          </w:p>
        </w:tc>
        <w:tc>
          <w:tcPr>
            <w:tcW w:w="345" w:type="pct"/>
            <w:shd w:val="clear" w:color="auto" w:fill="D9D9D9" w:themeFill="background1" w:themeFillShade="D9"/>
            <w:textDirection w:val="btLr"/>
            <w:vAlign w:val="center"/>
          </w:tcPr>
          <w:p w14:paraId="4218A040" w14:textId="77777777" w:rsidR="00BD4779" w:rsidRPr="00635570" w:rsidRDefault="00BD4779" w:rsidP="00635570">
            <w:pPr>
              <w:widowControl w:val="0"/>
              <w:ind w:left="113" w:right="113"/>
              <w:jc w:val="center"/>
              <w:rPr>
                <w:rFonts w:ascii="Times New Roman" w:eastAsia="Times New Roman" w:hAnsi="Times New Roman" w:cs="Times New Roman"/>
                <w:b/>
                <w:sz w:val="20"/>
                <w:szCs w:val="20"/>
                <w:lang w:eastAsia="ru-RU"/>
              </w:rPr>
            </w:pPr>
            <w:r w:rsidRPr="00635570">
              <w:rPr>
                <w:rFonts w:ascii="Times New Roman" w:eastAsia="Times New Roman" w:hAnsi="Times New Roman" w:cs="Times New Roman"/>
                <w:b/>
                <w:sz w:val="20"/>
                <w:szCs w:val="20"/>
                <w:lang w:eastAsia="ru-RU"/>
              </w:rPr>
              <w:t>Обучение по МДК, в т.ч.:</w:t>
            </w:r>
          </w:p>
        </w:tc>
        <w:tc>
          <w:tcPr>
            <w:tcW w:w="280" w:type="pct"/>
            <w:textDirection w:val="btLr"/>
            <w:vAlign w:val="center"/>
          </w:tcPr>
          <w:p w14:paraId="45C88D31" w14:textId="77777777" w:rsidR="00BD4779" w:rsidRPr="00635570" w:rsidRDefault="00BD4779" w:rsidP="00635570">
            <w:pPr>
              <w:widowControl w:val="0"/>
              <w:jc w:val="center"/>
              <w:rPr>
                <w:rFonts w:ascii="Times New Roman" w:eastAsia="Times New Roman" w:hAnsi="Times New Roman" w:cs="Times New Roman"/>
                <w:b/>
                <w:sz w:val="20"/>
                <w:szCs w:val="20"/>
                <w:lang w:eastAsia="ru-RU"/>
              </w:rPr>
            </w:pPr>
            <w:r w:rsidRPr="00635570">
              <w:rPr>
                <w:rFonts w:ascii="Times New Roman" w:hAnsi="Times New Roman" w:cs="Times New Roman"/>
                <w:b/>
                <w:bCs/>
                <w:sz w:val="20"/>
                <w:szCs w:val="20"/>
              </w:rPr>
              <w:t>Лекции</w:t>
            </w:r>
          </w:p>
        </w:tc>
        <w:tc>
          <w:tcPr>
            <w:tcW w:w="228" w:type="pct"/>
            <w:textDirection w:val="btLr"/>
            <w:vAlign w:val="center"/>
          </w:tcPr>
          <w:p w14:paraId="39DD77C1" w14:textId="77777777" w:rsidR="00BD4779" w:rsidRPr="00635570" w:rsidRDefault="00BD4779" w:rsidP="00635570">
            <w:pPr>
              <w:widowControl w:val="0"/>
              <w:jc w:val="center"/>
              <w:rPr>
                <w:rFonts w:ascii="Times New Roman" w:eastAsia="Times New Roman" w:hAnsi="Times New Roman" w:cs="Times New Roman"/>
                <w:b/>
                <w:sz w:val="20"/>
                <w:szCs w:val="20"/>
                <w:lang w:eastAsia="ru-RU"/>
              </w:rPr>
            </w:pPr>
            <w:r w:rsidRPr="00635570">
              <w:rPr>
                <w:rFonts w:ascii="Times New Roman" w:hAnsi="Times New Roman" w:cs="Times New Roman"/>
                <w:b/>
                <w:bCs/>
                <w:sz w:val="20"/>
                <w:szCs w:val="20"/>
              </w:rPr>
              <w:t>Семинары</w:t>
            </w:r>
          </w:p>
        </w:tc>
        <w:tc>
          <w:tcPr>
            <w:tcW w:w="314" w:type="pct"/>
            <w:textDirection w:val="btLr"/>
            <w:vAlign w:val="center"/>
          </w:tcPr>
          <w:p w14:paraId="0047F09F" w14:textId="77777777" w:rsidR="00BD4779" w:rsidRPr="00635570" w:rsidRDefault="00BD4779" w:rsidP="00635570">
            <w:pPr>
              <w:widowControl w:val="0"/>
              <w:jc w:val="center"/>
              <w:rPr>
                <w:rFonts w:ascii="Times New Roman" w:eastAsia="Times New Roman" w:hAnsi="Times New Roman" w:cs="Times New Roman"/>
                <w:b/>
                <w:sz w:val="20"/>
                <w:szCs w:val="20"/>
                <w:lang w:eastAsia="ru-RU"/>
              </w:rPr>
            </w:pPr>
            <w:r w:rsidRPr="00635570">
              <w:rPr>
                <w:rFonts w:ascii="Times New Roman" w:hAnsi="Times New Roman" w:cs="Times New Roman"/>
                <w:b/>
                <w:bCs/>
                <w:sz w:val="20"/>
                <w:szCs w:val="20"/>
              </w:rPr>
              <w:t>Лабораторных и практических занятий</w:t>
            </w:r>
          </w:p>
        </w:tc>
        <w:tc>
          <w:tcPr>
            <w:tcW w:w="205" w:type="pct"/>
            <w:textDirection w:val="btLr"/>
            <w:vAlign w:val="center"/>
          </w:tcPr>
          <w:p w14:paraId="62E6BE81" w14:textId="621A571C" w:rsidR="00BD4779" w:rsidRPr="00635570" w:rsidRDefault="00BD4779" w:rsidP="00635570">
            <w:pPr>
              <w:widowControl w:val="0"/>
              <w:jc w:val="center"/>
              <w:rPr>
                <w:rFonts w:ascii="Times New Roman" w:eastAsia="Times New Roman" w:hAnsi="Times New Roman" w:cs="Times New Roman"/>
                <w:b/>
                <w:sz w:val="20"/>
                <w:szCs w:val="20"/>
                <w:lang w:eastAsia="ru-RU"/>
              </w:rPr>
            </w:pPr>
            <w:r w:rsidRPr="00635570">
              <w:rPr>
                <w:rFonts w:ascii="Times New Roman" w:eastAsia="Times New Roman" w:hAnsi="Times New Roman" w:cs="Times New Roman"/>
                <w:b/>
                <w:sz w:val="20"/>
                <w:szCs w:val="20"/>
                <w:lang w:eastAsia="ru-RU"/>
              </w:rPr>
              <w:t>Самостоятельная работа</w:t>
            </w:r>
          </w:p>
        </w:tc>
        <w:tc>
          <w:tcPr>
            <w:tcW w:w="222" w:type="pct"/>
            <w:shd w:val="clear" w:color="auto" w:fill="D9D9D9" w:themeFill="background1" w:themeFillShade="D9"/>
            <w:textDirection w:val="btLr"/>
            <w:vAlign w:val="center"/>
          </w:tcPr>
          <w:p w14:paraId="4927444A" w14:textId="77777777" w:rsidR="00BD4779" w:rsidRPr="00635570" w:rsidRDefault="00BD4779" w:rsidP="00635570">
            <w:pPr>
              <w:widowControl w:val="0"/>
              <w:jc w:val="center"/>
              <w:rPr>
                <w:rFonts w:ascii="Times New Roman" w:eastAsia="Times New Roman" w:hAnsi="Times New Roman" w:cs="Times New Roman"/>
                <w:b/>
                <w:sz w:val="20"/>
                <w:szCs w:val="20"/>
                <w:lang w:eastAsia="ru-RU"/>
              </w:rPr>
            </w:pPr>
            <w:r w:rsidRPr="00635570">
              <w:rPr>
                <w:rFonts w:ascii="Times New Roman" w:eastAsia="Times New Roman" w:hAnsi="Times New Roman" w:cs="Times New Roman"/>
                <w:b/>
                <w:sz w:val="20"/>
                <w:szCs w:val="20"/>
                <w:lang w:eastAsia="ru-RU"/>
              </w:rPr>
              <w:t>Учебная практика</w:t>
            </w:r>
          </w:p>
        </w:tc>
        <w:tc>
          <w:tcPr>
            <w:tcW w:w="249" w:type="pct"/>
            <w:shd w:val="clear" w:color="auto" w:fill="D9D9D9" w:themeFill="background1" w:themeFillShade="D9"/>
            <w:textDirection w:val="btLr"/>
            <w:vAlign w:val="center"/>
          </w:tcPr>
          <w:p w14:paraId="0273A28E" w14:textId="77777777" w:rsidR="00BD4779" w:rsidRPr="00635570" w:rsidRDefault="00BD4779" w:rsidP="00635570">
            <w:pPr>
              <w:widowControl w:val="0"/>
              <w:jc w:val="center"/>
              <w:rPr>
                <w:rFonts w:ascii="Times New Roman" w:eastAsia="Times New Roman" w:hAnsi="Times New Roman" w:cs="Times New Roman"/>
                <w:b/>
                <w:sz w:val="20"/>
                <w:szCs w:val="20"/>
                <w:lang w:eastAsia="ru-RU"/>
              </w:rPr>
            </w:pPr>
            <w:r w:rsidRPr="00635570">
              <w:rPr>
                <w:rFonts w:ascii="Times New Roman" w:eastAsia="Times New Roman" w:hAnsi="Times New Roman" w:cs="Times New Roman"/>
                <w:b/>
                <w:sz w:val="20"/>
                <w:szCs w:val="20"/>
                <w:lang w:eastAsia="ru-RU"/>
              </w:rPr>
              <w:t>Производственная практика</w:t>
            </w:r>
          </w:p>
        </w:tc>
      </w:tr>
      <w:tr w:rsidR="00BD4779" w:rsidRPr="00635570" w14:paraId="48757231" w14:textId="77777777" w:rsidTr="00635570">
        <w:trPr>
          <w:gridAfter w:val="1"/>
          <w:wAfter w:w="6" w:type="pct"/>
          <w:cantSplit/>
          <w:jc w:val="center"/>
        </w:trPr>
        <w:tc>
          <w:tcPr>
            <w:tcW w:w="893" w:type="pct"/>
            <w:tcBorders>
              <w:bottom w:val="single" w:sz="4" w:space="0" w:color="auto"/>
            </w:tcBorders>
            <w:vAlign w:val="center"/>
          </w:tcPr>
          <w:p w14:paraId="284A784D" w14:textId="77777777" w:rsidR="00BD4779" w:rsidRPr="00635570" w:rsidRDefault="00BD4779" w:rsidP="00490E2C">
            <w:pPr>
              <w:widowControl w:val="0"/>
              <w:jc w:val="center"/>
              <w:rPr>
                <w:rFonts w:ascii="Times New Roman" w:eastAsia="Times New Roman" w:hAnsi="Times New Roman" w:cs="Times New Roman"/>
                <w:sz w:val="20"/>
                <w:szCs w:val="20"/>
                <w:lang w:eastAsia="ru-RU"/>
              </w:rPr>
            </w:pPr>
            <w:r w:rsidRPr="00635570">
              <w:rPr>
                <w:rFonts w:ascii="Times New Roman" w:eastAsia="Times New Roman" w:hAnsi="Times New Roman" w:cs="Times New Roman"/>
                <w:sz w:val="20"/>
                <w:szCs w:val="20"/>
                <w:lang w:eastAsia="ru-RU"/>
              </w:rPr>
              <w:t>1</w:t>
            </w:r>
          </w:p>
        </w:tc>
        <w:tc>
          <w:tcPr>
            <w:tcW w:w="1555" w:type="pct"/>
            <w:tcBorders>
              <w:bottom w:val="single" w:sz="4" w:space="0" w:color="auto"/>
            </w:tcBorders>
            <w:vAlign w:val="center"/>
          </w:tcPr>
          <w:p w14:paraId="4BF5FC56" w14:textId="77777777" w:rsidR="00BD4779" w:rsidRPr="00635570" w:rsidRDefault="00BD4779" w:rsidP="00490E2C">
            <w:pPr>
              <w:widowControl w:val="0"/>
              <w:jc w:val="center"/>
              <w:rPr>
                <w:rFonts w:ascii="Times New Roman" w:eastAsia="Times New Roman" w:hAnsi="Times New Roman" w:cs="Times New Roman"/>
                <w:sz w:val="20"/>
                <w:szCs w:val="20"/>
                <w:lang w:eastAsia="ru-RU"/>
              </w:rPr>
            </w:pPr>
            <w:r w:rsidRPr="00635570">
              <w:rPr>
                <w:rFonts w:ascii="Times New Roman" w:eastAsia="Times New Roman" w:hAnsi="Times New Roman" w:cs="Times New Roman"/>
                <w:iCs/>
                <w:sz w:val="20"/>
                <w:szCs w:val="20"/>
                <w:lang w:eastAsia="ru-RU"/>
              </w:rPr>
              <w:t>2</w:t>
            </w:r>
          </w:p>
        </w:tc>
        <w:tc>
          <w:tcPr>
            <w:tcW w:w="368" w:type="pct"/>
            <w:tcBorders>
              <w:bottom w:val="single" w:sz="4" w:space="0" w:color="auto"/>
            </w:tcBorders>
            <w:vAlign w:val="center"/>
          </w:tcPr>
          <w:p w14:paraId="36DE4B54" w14:textId="77777777" w:rsidR="00BD4779" w:rsidRPr="00635570" w:rsidRDefault="00BD4779" w:rsidP="00490E2C">
            <w:pPr>
              <w:widowControl w:val="0"/>
              <w:jc w:val="center"/>
              <w:rPr>
                <w:rFonts w:ascii="Times New Roman" w:eastAsia="Times New Roman" w:hAnsi="Times New Roman" w:cs="Times New Roman"/>
                <w:iCs/>
                <w:sz w:val="20"/>
                <w:szCs w:val="20"/>
                <w:lang w:eastAsia="ru-RU"/>
              </w:rPr>
            </w:pPr>
            <w:r w:rsidRPr="00635570">
              <w:rPr>
                <w:rFonts w:ascii="Times New Roman" w:eastAsia="Times New Roman" w:hAnsi="Times New Roman" w:cs="Times New Roman"/>
                <w:iCs/>
                <w:sz w:val="20"/>
                <w:szCs w:val="20"/>
                <w:lang w:eastAsia="ru-RU"/>
              </w:rPr>
              <w:t>3</w:t>
            </w:r>
          </w:p>
        </w:tc>
        <w:tc>
          <w:tcPr>
            <w:tcW w:w="335" w:type="pct"/>
            <w:tcBorders>
              <w:bottom w:val="single" w:sz="4" w:space="0" w:color="auto"/>
            </w:tcBorders>
            <w:vAlign w:val="center"/>
          </w:tcPr>
          <w:p w14:paraId="08FCB86D" w14:textId="77777777" w:rsidR="00BD4779" w:rsidRPr="00635570" w:rsidRDefault="00BD4779" w:rsidP="00490E2C">
            <w:pPr>
              <w:widowControl w:val="0"/>
              <w:jc w:val="center"/>
              <w:rPr>
                <w:rFonts w:ascii="Times New Roman" w:eastAsia="Times New Roman" w:hAnsi="Times New Roman" w:cs="Times New Roman"/>
                <w:iCs/>
                <w:sz w:val="20"/>
                <w:szCs w:val="20"/>
                <w:lang w:eastAsia="ru-RU"/>
              </w:rPr>
            </w:pPr>
            <w:r w:rsidRPr="00635570">
              <w:rPr>
                <w:rFonts w:ascii="Times New Roman" w:eastAsia="Times New Roman" w:hAnsi="Times New Roman" w:cs="Times New Roman"/>
                <w:sz w:val="20"/>
                <w:szCs w:val="20"/>
                <w:lang w:eastAsia="ru-RU"/>
              </w:rPr>
              <w:t>4</w:t>
            </w:r>
          </w:p>
        </w:tc>
        <w:tc>
          <w:tcPr>
            <w:tcW w:w="345" w:type="pct"/>
            <w:shd w:val="clear" w:color="auto" w:fill="D9D9D9" w:themeFill="background1" w:themeFillShade="D9"/>
            <w:vAlign w:val="center"/>
          </w:tcPr>
          <w:p w14:paraId="623BD815" w14:textId="77777777" w:rsidR="00BD4779" w:rsidRPr="00635570" w:rsidRDefault="00BD4779" w:rsidP="00490E2C">
            <w:pPr>
              <w:widowControl w:val="0"/>
              <w:jc w:val="center"/>
              <w:rPr>
                <w:rFonts w:ascii="Times New Roman" w:eastAsia="Times New Roman" w:hAnsi="Times New Roman" w:cs="Times New Roman"/>
                <w:sz w:val="20"/>
                <w:szCs w:val="20"/>
                <w:lang w:eastAsia="ru-RU"/>
              </w:rPr>
            </w:pPr>
            <w:r w:rsidRPr="00635570">
              <w:rPr>
                <w:rFonts w:ascii="Times New Roman" w:eastAsia="Times New Roman" w:hAnsi="Times New Roman" w:cs="Times New Roman"/>
                <w:sz w:val="20"/>
                <w:szCs w:val="20"/>
                <w:lang w:eastAsia="ru-RU"/>
              </w:rPr>
              <w:t>5</w:t>
            </w:r>
          </w:p>
        </w:tc>
        <w:tc>
          <w:tcPr>
            <w:tcW w:w="280" w:type="pct"/>
            <w:vAlign w:val="center"/>
          </w:tcPr>
          <w:p w14:paraId="2CDD7718" w14:textId="77777777" w:rsidR="00BD4779" w:rsidRPr="00635570" w:rsidRDefault="00BD4779" w:rsidP="00490E2C">
            <w:pPr>
              <w:widowControl w:val="0"/>
              <w:jc w:val="center"/>
              <w:rPr>
                <w:rFonts w:ascii="Times New Roman" w:eastAsia="Times New Roman" w:hAnsi="Times New Roman" w:cs="Times New Roman"/>
                <w:sz w:val="20"/>
                <w:szCs w:val="20"/>
                <w:lang w:eastAsia="ru-RU"/>
              </w:rPr>
            </w:pPr>
            <w:r w:rsidRPr="00635570">
              <w:rPr>
                <w:rFonts w:ascii="Times New Roman" w:eastAsia="Times New Roman" w:hAnsi="Times New Roman" w:cs="Times New Roman"/>
                <w:color w:val="000000"/>
                <w:sz w:val="20"/>
                <w:szCs w:val="20"/>
                <w:lang w:eastAsia="ru-RU"/>
              </w:rPr>
              <w:t>6</w:t>
            </w:r>
          </w:p>
        </w:tc>
        <w:tc>
          <w:tcPr>
            <w:tcW w:w="228" w:type="pct"/>
            <w:vAlign w:val="center"/>
          </w:tcPr>
          <w:p w14:paraId="472EA8E9" w14:textId="77777777" w:rsidR="00BD4779" w:rsidRPr="00635570" w:rsidRDefault="00BD4779" w:rsidP="00490E2C">
            <w:pPr>
              <w:widowControl w:val="0"/>
              <w:jc w:val="center"/>
              <w:rPr>
                <w:rFonts w:ascii="Times New Roman" w:eastAsia="Times New Roman" w:hAnsi="Times New Roman" w:cs="Times New Roman"/>
                <w:sz w:val="20"/>
                <w:szCs w:val="20"/>
                <w:lang w:eastAsia="ru-RU"/>
              </w:rPr>
            </w:pPr>
            <w:r w:rsidRPr="00635570">
              <w:rPr>
                <w:rFonts w:ascii="Times New Roman" w:eastAsia="Times New Roman" w:hAnsi="Times New Roman" w:cs="Times New Roman"/>
                <w:sz w:val="20"/>
                <w:szCs w:val="20"/>
                <w:lang w:eastAsia="ru-RU"/>
              </w:rPr>
              <w:t>7</w:t>
            </w:r>
          </w:p>
        </w:tc>
        <w:tc>
          <w:tcPr>
            <w:tcW w:w="314" w:type="pct"/>
          </w:tcPr>
          <w:p w14:paraId="6412E0A3" w14:textId="77777777" w:rsidR="00BD4779" w:rsidRPr="00635570" w:rsidRDefault="00BD4779" w:rsidP="00490E2C">
            <w:pPr>
              <w:widowControl w:val="0"/>
              <w:jc w:val="center"/>
              <w:rPr>
                <w:rFonts w:ascii="Times New Roman" w:eastAsia="Times New Roman" w:hAnsi="Times New Roman" w:cs="Times New Roman"/>
                <w:sz w:val="20"/>
                <w:szCs w:val="20"/>
                <w:lang w:eastAsia="ru-RU"/>
              </w:rPr>
            </w:pPr>
            <w:r w:rsidRPr="00635570">
              <w:rPr>
                <w:rFonts w:ascii="Times New Roman" w:eastAsia="Times New Roman" w:hAnsi="Times New Roman" w:cs="Times New Roman"/>
                <w:sz w:val="20"/>
                <w:szCs w:val="20"/>
                <w:lang w:eastAsia="ru-RU"/>
              </w:rPr>
              <w:t>8</w:t>
            </w:r>
          </w:p>
        </w:tc>
        <w:tc>
          <w:tcPr>
            <w:tcW w:w="205" w:type="pct"/>
            <w:vAlign w:val="center"/>
          </w:tcPr>
          <w:p w14:paraId="4340BFEE" w14:textId="77777777" w:rsidR="00BD4779" w:rsidRPr="00635570" w:rsidRDefault="00BD4779" w:rsidP="00490E2C">
            <w:pPr>
              <w:widowControl w:val="0"/>
              <w:jc w:val="center"/>
              <w:rPr>
                <w:rFonts w:ascii="Times New Roman" w:eastAsia="Times New Roman" w:hAnsi="Times New Roman" w:cs="Times New Roman"/>
                <w:sz w:val="20"/>
                <w:szCs w:val="20"/>
                <w:lang w:eastAsia="ru-RU"/>
              </w:rPr>
            </w:pPr>
            <w:r w:rsidRPr="00635570">
              <w:rPr>
                <w:rFonts w:ascii="Times New Roman" w:eastAsia="Times New Roman" w:hAnsi="Times New Roman" w:cs="Times New Roman"/>
                <w:sz w:val="20"/>
                <w:szCs w:val="20"/>
                <w:lang w:eastAsia="ru-RU"/>
              </w:rPr>
              <w:t>9</w:t>
            </w:r>
          </w:p>
        </w:tc>
        <w:tc>
          <w:tcPr>
            <w:tcW w:w="222" w:type="pct"/>
            <w:shd w:val="clear" w:color="auto" w:fill="D9D9D9" w:themeFill="background1" w:themeFillShade="D9"/>
          </w:tcPr>
          <w:p w14:paraId="260FEAD3" w14:textId="77777777" w:rsidR="00BD4779" w:rsidRPr="00635570" w:rsidRDefault="00BD4779" w:rsidP="00490E2C">
            <w:pPr>
              <w:widowControl w:val="0"/>
              <w:jc w:val="center"/>
              <w:rPr>
                <w:rFonts w:ascii="Times New Roman" w:eastAsia="Times New Roman" w:hAnsi="Times New Roman" w:cs="Times New Roman"/>
                <w:sz w:val="20"/>
                <w:szCs w:val="20"/>
                <w:lang w:eastAsia="ru-RU"/>
              </w:rPr>
            </w:pPr>
            <w:r w:rsidRPr="00635570">
              <w:rPr>
                <w:rFonts w:ascii="Times New Roman" w:eastAsia="Times New Roman" w:hAnsi="Times New Roman" w:cs="Times New Roman"/>
                <w:sz w:val="20"/>
                <w:szCs w:val="20"/>
                <w:lang w:eastAsia="ru-RU"/>
              </w:rPr>
              <w:t>10</w:t>
            </w:r>
          </w:p>
        </w:tc>
        <w:tc>
          <w:tcPr>
            <w:tcW w:w="249" w:type="pct"/>
            <w:shd w:val="clear" w:color="auto" w:fill="D9D9D9" w:themeFill="background1" w:themeFillShade="D9"/>
          </w:tcPr>
          <w:p w14:paraId="4BB06091" w14:textId="77777777" w:rsidR="00BD4779" w:rsidRPr="00635570" w:rsidRDefault="00BD4779" w:rsidP="00490E2C">
            <w:pPr>
              <w:widowControl w:val="0"/>
              <w:jc w:val="center"/>
              <w:rPr>
                <w:rFonts w:ascii="Times New Roman" w:eastAsia="Times New Roman" w:hAnsi="Times New Roman" w:cs="Times New Roman"/>
                <w:sz w:val="20"/>
                <w:szCs w:val="20"/>
                <w:lang w:eastAsia="ru-RU"/>
              </w:rPr>
            </w:pPr>
            <w:r w:rsidRPr="00635570">
              <w:rPr>
                <w:rFonts w:ascii="Times New Roman" w:eastAsia="Times New Roman" w:hAnsi="Times New Roman" w:cs="Times New Roman"/>
                <w:sz w:val="20"/>
                <w:szCs w:val="20"/>
                <w:lang w:eastAsia="ru-RU"/>
              </w:rPr>
              <w:t>11</w:t>
            </w:r>
          </w:p>
        </w:tc>
      </w:tr>
      <w:tr w:rsidR="00251B47" w:rsidRPr="00635570" w14:paraId="5C6F6A62" w14:textId="77777777" w:rsidTr="00635570">
        <w:trPr>
          <w:gridAfter w:val="1"/>
          <w:wAfter w:w="6" w:type="pct"/>
          <w:jc w:val="center"/>
        </w:trPr>
        <w:tc>
          <w:tcPr>
            <w:tcW w:w="893" w:type="pct"/>
          </w:tcPr>
          <w:p w14:paraId="25A1290C" w14:textId="77777777" w:rsidR="00251B47" w:rsidRPr="00982CFD" w:rsidRDefault="00251B47" w:rsidP="00490E2C">
            <w:pPr>
              <w:widowControl w:val="0"/>
              <w:rPr>
                <w:rFonts w:ascii="Times New Roman" w:hAnsi="Times New Roman" w:cs="Times New Roman"/>
                <w:sz w:val="20"/>
                <w:szCs w:val="20"/>
              </w:rPr>
            </w:pPr>
            <w:r w:rsidRPr="00982CFD">
              <w:rPr>
                <w:rFonts w:ascii="Times New Roman" w:hAnsi="Times New Roman" w:cs="Times New Roman"/>
                <w:sz w:val="20"/>
                <w:szCs w:val="20"/>
              </w:rPr>
              <w:t xml:space="preserve">ПК 6.1. 6.2. 6.3. </w:t>
            </w:r>
          </w:p>
          <w:p w14:paraId="32B07C37" w14:textId="77777777" w:rsidR="00251B47" w:rsidRPr="00982CFD" w:rsidRDefault="00251B47" w:rsidP="00490E2C">
            <w:pPr>
              <w:widowControl w:val="0"/>
              <w:rPr>
                <w:rFonts w:ascii="Times New Roman" w:hAnsi="Times New Roman" w:cs="Times New Roman"/>
                <w:sz w:val="20"/>
                <w:szCs w:val="20"/>
              </w:rPr>
            </w:pPr>
            <w:r w:rsidRPr="00982CFD">
              <w:rPr>
                <w:rFonts w:ascii="Times New Roman" w:hAnsi="Times New Roman" w:cs="Times New Roman"/>
                <w:sz w:val="20"/>
                <w:szCs w:val="20"/>
              </w:rPr>
              <w:t>6.4. 6.5. 6.6.6.7. 6.8. 6.9., 6.10.</w:t>
            </w:r>
          </w:p>
          <w:p w14:paraId="1907A9E8" w14:textId="4AF0D0CA" w:rsidR="00251B47" w:rsidRPr="00982CFD" w:rsidRDefault="00251B47" w:rsidP="00490E2C">
            <w:pPr>
              <w:widowControl w:val="0"/>
              <w:rPr>
                <w:rFonts w:ascii="Times New Roman" w:hAnsi="Times New Roman" w:cs="Times New Roman"/>
                <w:sz w:val="20"/>
                <w:szCs w:val="20"/>
              </w:rPr>
            </w:pPr>
            <w:r w:rsidRPr="00982CFD">
              <w:rPr>
                <w:rFonts w:ascii="Times New Roman" w:hAnsi="Times New Roman" w:cs="Times New Roman"/>
                <w:bCs/>
                <w:sz w:val="20"/>
                <w:szCs w:val="20"/>
              </w:rPr>
              <w:t>ОК 01,</w:t>
            </w:r>
            <w:r w:rsidRPr="00982CFD">
              <w:rPr>
                <w:rFonts w:ascii="Times New Roman" w:hAnsi="Times New Roman" w:cs="Times New Roman"/>
                <w:sz w:val="20"/>
                <w:szCs w:val="20"/>
              </w:rPr>
              <w:t xml:space="preserve"> 02.,03.,04 07., 09</w:t>
            </w:r>
          </w:p>
        </w:tc>
        <w:tc>
          <w:tcPr>
            <w:tcW w:w="1555" w:type="pct"/>
          </w:tcPr>
          <w:p w14:paraId="560DEBE4" w14:textId="24AF368A" w:rsidR="00251B47" w:rsidRPr="00982CFD" w:rsidRDefault="00251B47" w:rsidP="00490E2C">
            <w:pPr>
              <w:widowControl w:val="0"/>
              <w:rPr>
                <w:rFonts w:ascii="Times New Roman" w:eastAsia="Times New Roman" w:hAnsi="Times New Roman" w:cs="Times New Roman"/>
                <w:sz w:val="20"/>
                <w:szCs w:val="20"/>
                <w:highlight w:val="yellow"/>
                <w:lang w:eastAsia="ru-RU"/>
              </w:rPr>
            </w:pPr>
            <w:r w:rsidRPr="00982CFD">
              <w:rPr>
                <w:rFonts w:ascii="Times New Roman" w:hAnsi="Times New Roman" w:cs="Times New Roman"/>
                <w:sz w:val="20"/>
                <w:szCs w:val="20"/>
              </w:rPr>
              <w:t>МДК 06.01Ведение медицинской документации, организация деятельности находящегося в распоряжении медицинского персонала</w:t>
            </w:r>
          </w:p>
        </w:tc>
        <w:tc>
          <w:tcPr>
            <w:tcW w:w="368" w:type="pct"/>
            <w:vAlign w:val="center"/>
          </w:tcPr>
          <w:p w14:paraId="6F1F7606" w14:textId="02F6FB69" w:rsidR="00251B47" w:rsidRPr="00635570" w:rsidRDefault="00251B47" w:rsidP="00490E2C">
            <w:pPr>
              <w:widowControl w:val="0"/>
              <w:jc w:val="center"/>
              <w:rPr>
                <w:rFonts w:ascii="Times New Roman" w:eastAsia="Times New Roman" w:hAnsi="Times New Roman" w:cs="Times New Roman"/>
                <w:b/>
                <w:bCs/>
                <w:sz w:val="20"/>
                <w:szCs w:val="20"/>
                <w:highlight w:val="yellow"/>
                <w:lang w:eastAsia="ru-RU"/>
              </w:rPr>
            </w:pPr>
            <w:r w:rsidRPr="00635570">
              <w:rPr>
                <w:rFonts w:ascii="Times New Roman" w:hAnsi="Times New Roman" w:cs="Times New Roman"/>
                <w:sz w:val="20"/>
                <w:szCs w:val="20"/>
              </w:rPr>
              <w:t>1</w:t>
            </w:r>
            <w:r w:rsidR="00BB0866" w:rsidRPr="00635570">
              <w:rPr>
                <w:rFonts w:ascii="Times New Roman" w:hAnsi="Times New Roman" w:cs="Times New Roman"/>
                <w:sz w:val="20"/>
                <w:szCs w:val="20"/>
              </w:rPr>
              <w:t>3</w:t>
            </w:r>
            <w:r w:rsidRPr="00635570">
              <w:rPr>
                <w:rFonts w:ascii="Times New Roman" w:hAnsi="Times New Roman" w:cs="Times New Roman"/>
                <w:sz w:val="20"/>
                <w:szCs w:val="20"/>
              </w:rPr>
              <w:t>2</w:t>
            </w:r>
          </w:p>
        </w:tc>
        <w:tc>
          <w:tcPr>
            <w:tcW w:w="335" w:type="pct"/>
            <w:vAlign w:val="center"/>
          </w:tcPr>
          <w:p w14:paraId="24FFA91C" w14:textId="65CC3DCF" w:rsidR="00251B47" w:rsidRPr="00635570" w:rsidRDefault="00BB0866" w:rsidP="00490E2C">
            <w:pPr>
              <w:widowControl w:val="0"/>
              <w:jc w:val="center"/>
              <w:rPr>
                <w:rFonts w:ascii="Times New Roman" w:eastAsia="Times New Roman" w:hAnsi="Times New Roman" w:cs="Times New Roman"/>
                <w:bCs/>
                <w:sz w:val="20"/>
                <w:szCs w:val="20"/>
                <w:lang w:eastAsia="ru-RU"/>
              </w:rPr>
            </w:pPr>
            <w:r w:rsidRPr="00635570">
              <w:rPr>
                <w:rFonts w:ascii="Times New Roman" w:eastAsia="Times New Roman" w:hAnsi="Times New Roman" w:cs="Times New Roman"/>
                <w:bCs/>
                <w:sz w:val="20"/>
                <w:szCs w:val="20"/>
                <w:lang w:eastAsia="ru-RU"/>
              </w:rPr>
              <w:t>92</w:t>
            </w:r>
          </w:p>
        </w:tc>
        <w:tc>
          <w:tcPr>
            <w:tcW w:w="345" w:type="pct"/>
            <w:shd w:val="clear" w:color="auto" w:fill="D9D9D9" w:themeFill="background1" w:themeFillShade="D9"/>
            <w:vAlign w:val="center"/>
          </w:tcPr>
          <w:p w14:paraId="7F07646B" w14:textId="1AAEE826" w:rsidR="00251B47" w:rsidRPr="00635570" w:rsidRDefault="00251B47" w:rsidP="00490E2C">
            <w:pPr>
              <w:widowControl w:val="0"/>
              <w:jc w:val="center"/>
              <w:rPr>
                <w:rFonts w:ascii="Times New Roman" w:eastAsia="Times New Roman" w:hAnsi="Times New Roman" w:cs="Times New Roman"/>
                <w:b/>
                <w:bCs/>
                <w:sz w:val="20"/>
                <w:szCs w:val="20"/>
                <w:highlight w:val="yellow"/>
                <w:lang w:eastAsia="ru-RU"/>
              </w:rPr>
            </w:pPr>
            <w:r w:rsidRPr="00635570">
              <w:rPr>
                <w:rFonts w:ascii="Times New Roman" w:hAnsi="Times New Roman" w:cs="Times New Roman"/>
                <w:sz w:val="20"/>
                <w:szCs w:val="20"/>
              </w:rPr>
              <w:t>1</w:t>
            </w:r>
            <w:r w:rsidR="00BB0866" w:rsidRPr="00635570">
              <w:rPr>
                <w:rFonts w:ascii="Times New Roman" w:hAnsi="Times New Roman" w:cs="Times New Roman"/>
                <w:sz w:val="20"/>
                <w:szCs w:val="20"/>
              </w:rPr>
              <w:t>3</w:t>
            </w:r>
            <w:r w:rsidRPr="00635570">
              <w:rPr>
                <w:rFonts w:ascii="Times New Roman" w:hAnsi="Times New Roman" w:cs="Times New Roman"/>
                <w:sz w:val="20"/>
                <w:szCs w:val="20"/>
              </w:rPr>
              <w:t>2</w:t>
            </w:r>
          </w:p>
        </w:tc>
        <w:tc>
          <w:tcPr>
            <w:tcW w:w="280" w:type="pct"/>
            <w:vAlign w:val="center"/>
          </w:tcPr>
          <w:p w14:paraId="59A4677D" w14:textId="0D77CC68" w:rsidR="00251B47" w:rsidRPr="00635570" w:rsidRDefault="00251B47" w:rsidP="00490E2C">
            <w:pPr>
              <w:widowControl w:val="0"/>
              <w:jc w:val="center"/>
              <w:rPr>
                <w:rFonts w:ascii="Times New Roman" w:eastAsia="Times New Roman" w:hAnsi="Times New Roman" w:cs="Times New Roman"/>
                <w:sz w:val="20"/>
                <w:szCs w:val="20"/>
                <w:highlight w:val="yellow"/>
                <w:lang w:eastAsia="ru-RU"/>
              </w:rPr>
            </w:pPr>
            <w:r w:rsidRPr="00635570">
              <w:rPr>
                <w:rFonts w:ascii="Times New Roman" w:hAnsi="Times New Roman" w:cs="Times New Roman"/>
                <w:sz w:val="20"/>
                <w:szCs w:val="20"/>
              </w:rPr>
              <w:t>40</w:t>
            </w:r>
          </w:p>
        </w:tc>
        <w:tc>
          <w:tcPr>
            <w:tcW w:w="228" w:type="pct"/>
            <w:vAlign w:val="center"/>
          </w:tcPr>
          <w:p w14:paraId="132301C0" w14:textId="47E95752" w:rsidR="00251B47" w:rsidRPr="00635570" w:rsidRDefault="00251B47" w:rsidP="00490E2C">
            <w:pPr>
              <w:widowControl w:val="0"/>
              <w:jc w:val="center"/>
              <w:rPr>
                <w:rFonts w:ascii="Times New Roman" w:eastAsia="Times New Roman" w:hAnsi="Times New Roman" w:cs="Times New Roman"/>
                <w:b/>
                <w:bCs/>
                <w:sz w:val="20"/>
                <w:szCs w:val="20"/>
                <w:lang w:eastAsia="ru-RU"/>
              </w:rPr>
            </w:pPr>
            <w:r w:rsidRPr="00635570">
              <w:rPr>
                <w:rFonts w:ascii="Times New Roman" w:hAnsi="Times New Roman" w:cs="Times New Roman"/>
                <w:sz w:val="20"/>
                <w:szCs w:val="20"/>
              </w:rPr>
              <w:t>14</w:t>
            </w:r>
          </w:p>
        </w:tc>
        <w:tc>
          <w:tcPr>
            <w:tcW w:w="314" w:type="pct"/>
            <w:vAlign w:val="center"/>
          </w:tcPr>
          <w:p w14:paraId="4106E656" w14:textId="5DC7BEB4" w:rsidR="00251B47" w:rsidRPr="00635570" w:rsidRDefault="00251B47" w:rsidP="00490E2C">
            <w:pPr>
              <w:widowControl w:val="0"/>
              <w:jc w:val="center"/>
              <w:rPr>
                <w:rFonts w:ascii="Times New Roman" w:eastAsia="Times New Roman" w:hAnsi="Times New Roman" w:cs="Times New Roman"/>
                <w:b/>
                <w:bCs/>
                <w:sz w:val="20"/>
                <w:szCs w:val="20"/>
                <w:lang w:eastAsia="ru-RU"/>
              </w:rPr>
            </w:pPr>
            <w:r w:rsidRPr="00635570">
              <w:rPr>
                <w:rFonts w:ascii="Times New Roman" w:hAnsi="Times New Roman" w:cs="Times New Roman"/>
                <w:sz w:val="20"/>
                <w:szCs w:val="20"/>
              </w:rPr>
              <w:t>72</w:t>
            </w:r>
          </w:p>
        </w:tc>
        <w:tc>
          <w:tcPr>
            <w:tcW w:w="205" w:type="pct"/>
            <w:vAlign w:val="center"/>
          </w:tcPr>
          <w:p w14:paraId="40BF44F0" w14:textId="71754511" w:rsidR="00251B47" w:rsidRPr="00635570" w:rsidRDefault="00BB0866" w:rsidP="00490E2C">
            <w:pPr>
              <w:widowControl w:val="0"/>
              <w:jc w:val="center"/>
              <w:rPr>
                <w:rFonts w:ascii="Times New Roman" w:eastAsia="Times New Roman" w:hAnsi="Times New Roman" w:cs="Times New Roman"/>
                <w:b/>
                <w:bCs/>
                <w:sz w:val="20"/>
                <w:szCs w:val="20"/>
                <w:lang w:eastAsia="ru-RU"/>
              </w:rPr>
            </w:pPr>
            <w:r w:rsidRPr="00635570">
              <w:rPr>
                <w:rFonts w:ascii="Times New Roman" w:hAnsi="Times New Roman" w:cs="Times New Roman"/>
                <w:sz w:val="20"/>
                <w:szCs w:val="20"/>
              </w:rPr>
              <w:t>6</w:t>
            </w:r>
          </w:p>
        </w:tc>
        <w:tc>
          <w:tcPr>
            <w:tcW w:w="222" w:type="pct"/>
            <w:shd w:val="clear" w:color="auto" w:fill="D9D9D9" w:themeFill="background1" w:themeFillShade="D9"/>
          </w:tcPr>
          <w:p w14:paraId="04C480E9" w14:textId="366A683D" w:rsidR="00251B47" w:rsidRPr="00635570" w:rsidRDefault="00251B47" w:rsidP="00490E2C">
            <w:pPr>
              <w:widowControl w:val="0"/>
              <w:jc w:val="center"/>
              <w:rPr>
                <w:rFonts w:ascii="Times New Roman" w:eastAsia="Times New Roman" w:hAnsi="Times New Roman" w:cs="Times New Roman"/>
                <w:b/>
                <w:bCs/>
                <w:sz w:val="20"/>
                <w:szCs w:val="20"/>
                <w:lang w:eastAsia="ru-RU"/>
              </w:rPr>
            </w:pPr>
          </w:p>
        </w:tc>
        <w:tc>
          <w:tcPr>
            <w:tcW w:w="249" w:type="pct"/>
            <w:shd w:val="clear" w:color="auto" w:fill="D9D9D9" w:themeFill="background1" w:themeFillShade="D9"/>
          </w:tcPr>
          <w:p w14:paraId="01921655" w14:textId="2F78553A" w:rsidR="00251B47" w:rsidRPr="00635570" w:rsidRDefault="00251B47" w:rsidP="00490E2C">
            <w:pPr>
              <w:widowControl w:val="0"/>
              <w:jc w:val="center"/>
              <w:rPr>
                <w:rFonts w:ascii="Times New Roman" w:eastAsia="Times New Roman" w:hAnsi="Times New Roman" w:cs="Times New Roman"/>
                <w:b/>
                <w:bCs/>
                <w:sz w:val="20"/>
                <w:szCs w:val="20"/>
                <w:lang w:eastAsia="ru-RU"/>
              </w:rPr>
            </w:pPr>
          </w:p>
        </w:tc>
      </w:tr>
      <w:tr w:rsidR="00251B47" w:rsidRPr="00635570" w14:paraId="5B9BFCC3" w14:textId="77777777" w:rsidTr="00635570">
        <w:trPr>
          <w:gridAfter w:val="1"/>
          <w:wAfter w:w="6" w:type="pct"/>
          <w:jc w:val="center"/>
        </w:trPr>
        <w:tc>
          <w:tcPr>
            <w:tcW w:w="893" w:type="pct"/>
          </w:tcPr>
          <w:p w14:paraId="4DAFAFCE" w14:textId="77777777" w:rsidR="00251B47" w:rsidRPr="00982CFD" w:rsidRDefault="00251B47" w:rsidP="00490E2C">
            <w:pPr>
              <w:widowControl w:val="0"/>
              <w:rPr>
                <w:rFonts w:ascii="Times New Roman" w:hAnsi="Times New Roman" w:cs="Times New Roman"/>
                <w:sz w:val="20"/>
                <w:szCs w:val="20"/>
              </w:rPr>
            </w:pPr>
            <w:r w:rsidRPr="00982CFD">
              <w:rPr>
                <w:rFonts w:ascii="Times New Roman" w:hAnsi="Times New Roman" w:cs="Times New Roman"/>
                <w:sz w:val="20"/>
                <w:szCs w:val="20"/>
              </w:rPr>
              <w:t xml:space="preserve">ПК 6.1. 6.2. 6.3. </w:t>
            </w:r>
          </w:p>
          <w:p w14:paraId="67F83F62" w14:textId="77777777" w:rsidR="00251B47" w:rsidRPr="00982CFD" w:rsidRDefault="00251B47" w:rsidP="00490E2C">
            <w:pPr>
              <w:widowControl w:val="0"/>
              <w:rPr>
                <w:rFonts w:ascii="Times New Roman" w:hAnsi="Times New Roman" w:cs="Times New Roman"/>
                <w:sz w:val="20"/>
                <w:szCs w:val="20"/>
              </w:rPr>
            </w:pPr>
            <w:r w:rsidRPr="00982CFD">
              <w:rPr>
                <w:rFonts w:ascii="Times New Roman" w:hAnsi="Times New Roman" w:cs="Times New Roman"/>
                <w:sz w:val="20"/>
                <w:szCs w:val="20"/>
              </w:rPr>
              <w:t>6.4. 6.5. 6.6.6.7. 6.8. 6.9., 6.10.</w:t>
            </w:r>
          </w:p>
          <w:p w14:paraId="3E7DACD8" w14:textId="4401C644" w:rsidR="00251B47" w:rsidRPr="00982CFD" w:rsidRDefault="00251B47" w:rsidP="00490E2C">
            <w:pPr>
              <w:widowControl w:val="0"/>
              <w:rPr>
                <w:rFonts w:ascii="Times New Roman" w:hAnsi="Times New Roman" w:cs="Times New Roman"/>
                <w:sz w:val="20"/>
                <w:szCs w:val="20"/>
              </w:rPr>
            </w:pPr>
            <w:r w:rsidRPr="00982CFD">
              <w:rPr>
                <w:rFonts w:ascii="Times New Roman" w:hAnsi="Times New Roman" w:cs="Times New Roman"/>
                <w:bCs/>
                <w:sz w:val="20"/>
                <w:szCs w:val="20"/>
              </w:rPr>
              <w:t>ОК 01,</w:t>
            </w:r>
            <w:r w:rsidRPr="00982CFD">
              <w:rPr>
                <w:rFonts w:ascii="Times New Roman" w:hAnsi="Times New Roman" w:cs="Times New Roman"/>
                <w:sz w:val="20"/>
                <w:szCs w:val="20"/>
              </w:rPr>
              <w:t xml:space="preserve"> 02.,03.,04 07., 09</w:t>
            </w:r>
          </w:p>
        </w:tc>
        <w:tc>
          <w:tcPr>
            <w:tcW w:w="1555" w:type="pct"/>
          </w:tcPr>
          <w:p w14:paraId="5DDA083B" w14:textId="2D92B96C" w:rsidR="00251B47" w:rsidRPr="00982CFD" w:rsidRDefault="00251B47" w:rsidP="00490E2C">
            <w:pPr>
              <w:widowControl w:val="0"/>
              <w:rPr>
                <w:rFonts w:ascii="Times New Roman" w:eastAsia="Times New Roman" w:hAnsi="Times New Roman" w:cs="Times New Roman"/>
                <w:sz w:val="20"/>
                <w:szCs w:val="20"/>
                <w:highlight w:val="yellow"/>
                <w:lang w:eastAsia="ru-RU"/>
              </w:rPr>
            </w:pPr>
            <w:r w:rsidRPr="00982CFD">
              <w:rPr>
                <w:rFonts w:ascii="Times New Roman" w:hAnsi="Times New Roman" w:cs="Times New Roman"/>
                <w:sz w:val="20"/>
                <w:szCs w:val="20"/>
              </w:rPr>
              <w:t>МДК 06.02. Освоение цифровых навыков в лечебном деле</w:t>
            </w:r>
          </w:p>
        </w:tc>
        <w:tc>
          <w:tcPr>
            <w:tcW w:w="368" w:type="pct"/>
            <w:vAlign w:val="center"/>
          </w:tcPr>
          <w:p w14:paraId="107AAE8E" w14:textId="70E03381" w:rsidR="00251B47" w:rsidRPr="00635570" w:rsidRDefault="00251B47" w:rsidP="00490E2C">
            <w:pPr>
              <w:widowControl w:val="0"/>
              <w:jc w:val="center"/>
              <w:rPr>
                <w:rFonts w:ascii="Times New Roman" w:eastAsia="Times New Roman" w:hAnsi="Times New Roman" w:cs="Times New Roman"/>
                <w:b/>
                <w:bCs/>
                <w:sz w:val="20"/>
                <w:szCs w:val="20"/>
                <w:highlight w:val="yellow"/>
                <w:lang w:eastAsia="ru-RU"/>
              </w:rPr>
            </w:pPr>
            <w:r w:rsidRPr="00635570">
              <w:rPr>
                <w:rFonts w:ascii="Times New Roman" w:hAnsi="Times New Roman" w:cs="Times New Roman"/>
                <w:sz w:val="20"/>
                <w:szCs w:val="20"/>
              </w:rPr>
              <w:t>36</w:t>
            </w:r>
          </w:p>
        </w:tc>
        <w:tc>
          <w:tcPr>
            <w:tcW w:w="335" w:type="pct"/>
            <w:vAlign w:val="center"/>
          </w:tcPr>
          <w:p w14:paraId="4D873F5F" w14:textId="6424E2CF" w:rsidR="00251B47" w:rsidRPr="00635570" w:rsidRDefault="00251B47" w:rsidP="00490E2C">
            <w:pPr>
              <w:widowControl w:val="0"/>
              <w:jc w:val="center"/>
              <w:rPr>
                <w:rFonts w:ascii="Times New Roman" w:eastAsia="Times New Roman" w:hAnsi="Times New Roman" w:cs="Times New Roman"/>
                <w:b/>
                <w:sz w:val="20"/>
                <w:szCs w:val="20"/>
                <w:highlight w:val="yellow"/>
                <w:lang w:eastAsia="ru-RU"/>
              </w:rPr>
            </w:pPr>
            <w:r w:rsidRPr="00635570">
              <w:rPr>
                <w:rFonts w:ascii="Times New Roman" w:hAnsi="Times New Roman" w:cs="Times New Roman"/>
                <w:sz w:val="20"/>
                <w:szCs w:val="20"/>
              </w:rPr>
              <w:t>36</w:t>
            </w:r>
          </w:p>
        </w:tc>
        <w:tc>
          <w:tcPr>
            <w:tcW w:w="345" w:type="pct"/>
            <w:shd w:val="clear" w:color="auto" w:fill="D9D9D9" w:themeFill="background1" w:themeFillShade="D9"/>
            <w:vAlign w:val="center"/>
          </w:tcPr>
          <w:p w14:paraId="58970BC8" w14:textId="3CCB802D" w:rsidR="00251B47" w:rsidRPr="00635570" w:rsidRDefault="00251B47" w:rsidP="00490E2C">
            <w:pPr>
              <w:widowControl w:val="0"/>
              <w:jc w:val="center"/>
              <w:rPr>
                <w:rFonts w:ascii="Times New Roman" w:eastAsia="Times New Roman" w:hAnsi="Times New Roman" w:cs="Times New Roman"/>
                <w:b/>
                <w:bCs/>
                <w:sz w:val="20"/>
                <w:szCs w:val="20"/>
                <w:highlight w:val="yellow"/>
                <w:lang w:eastAsia="ru-RU"/>
              </w:rPr>
            </w:pPr>
            <w:r w:rsidRPr="00635570">
              <w:rPr>
                <w:rFonts w:ascii="Times New Roman" w:hAnsi="Times New Roman" w:cs="Times New Roman"/>
                <w:sz w:val="20"/>
                <w:szCs w:val="20"/>
              </w:rPr>
              <w:t>36</w:t>
            </w:r>
          </w:p>
        </w:tc>
        <w:tc>
          <w:tcPr>
            <w:tcW w:w="280" w:type="pct"/>
            <w:vAlign w:val="center"/>
          </w:tcPr>
          <w:p w14:paraId="35ABE38E" w14:textId="6BA9A13B" w:rsidR="00251B47" w:rsidRPr="00635570" w:rsidRDefault="00251B47" w:rsidP="00490E2C">
            <w:pPr>
              <w:widowControl w:val="0"/>
              <w:jc w:val="center"/>
              <w:rPr>
                <w:rFonts w:ascii="Times New Roman" w:eastAsia="Times New Roman" w:hAnsi="Times New Roman" w:cs="Times New Roman"/>
                <w:b/>
                <w:bCs/>
                <w:sz w:val="20"/>
                <w:szCs w:val="20"/>
                <w:highlight w:val="yellow"/>
                <w:lang w:eastAsia="ru-RU"/>
              </w:rPr>
            </w:pPr>
          </w:p>
        </w:tc>
        <w:tc>
          <w:tcPr>
            <w:tcW w:w="228" w:type="pct"/>
            <w:vAlign w:val="center"/>
          </w:tcPr>
          <w:p w14:paraId="1E4587A5" w14:textId="77777777" w:rsidR="00251B47" w:rsidRPr="00635570" w:rsidRDefault="00251B47" w:rsidP="00490E2C">
            <w:pPr>
              <w:widowControl w:val="0"/>
              <w:jc w:val="center"/>
              <w:rPr>
                <w:rFonts w:ascii="Times New Roman" w:eastAsia="Times New Roman" w:hAnsi="Times New Roman" w:cs="Times New Roman"/>
                <w:b/>
                <w:bCs/>
                <w:sz w:val="20"/>
                <w:szCs w:val="20"/>
                <w:lang w:eastAsia="ru-RU"/>
              </w:rPr>
            </w:pPr>
          </w:p>
        </w:tc>
        <w:tc>
          <w:tcPr>
            <w:tcW w:w="314" w:type="pct"/>
            <w:vAlign w:val="center"/>
          </w:tcPr>
          <w:p w14:paraId="6C717C3C" w14:textId="66010CF2" w:rsidR="00251B47" w:rsidRPr="00635570" w:rsidRDefault="00251B47" w:rsidP="00490E2C">
            <w:pPr>
              <w:widowControl w:val="0"/>
              <w:jc w:val="center"/>
              <w:rPr>
                <w:rFonts w:ascii="Times New Roman" w:eastAsia="Times New Roman" w:hAnsi="Times New Roman" w:cs="Times New Roman"/>
                <w:b/>
                <w:bCs/>
                <w:sz w:val="20"/>
                <w:szCs w:val="20"/>
                <w:lang w:eastAsia="ru-RU"/>
              </w:rPr>
            </w:pPr>
            <w:r w:rsidRPr="00635570">
              <w:rPr>
                <w:rFonts w:ascii="Times New Roman" w:hAnsi="Times New Roman" w:cs="Times New Roman"/>
                <w:sz w:val="20"/>
                <w:szCs w:val="20"/>
              </w:rPr>
              <w:t>36</w:t>
            </w:r>
          </w:p>
        </w:tc>
        <w:tc>
          <w:tcPr>
            <w:tcW w:w="205" w:type="pct"/>
            <w:vAlign w:val="center"/>
          </w:tcPr>
          <w:p w14:paraId="58B80BF2" w14:textId="533BAF1A" w:rsidR="00251B47" w:rsidRPr="00635570" w:rsidRDefault="00251B47" w:rsidP="00490E2C">
            <w:pPr>
              <w:widowControl w:val="0"/>
              <w:jc w:val="center"/>
              <w:rPr>
                <w:rFonts w:ascii="Times New Roman" w:eastAsia="Times New Roman" w:hAnsi="Times New Roman" w:cs="Times New Roman"/>
                <w:b/>
                <w:bCs/>
                <w:sz w:val="20"/>
                <w:szCs w:val="20"/>
                <w:lang w:eastAsia="ru-RU"/>
              </w:rPr>
            </w:pPr>
          </w:p>
        </w:tc>
        <w:tc>
          <w:tcPr>
            <w:tcW w:w="222" w:type="pct"/>
            <w:shd w:val="clear" w:color="auto" w:fill="D9D9D9" w:themeFill="background1" w:themeFillShade="D9"/>
          </w:tcPr>
          <w:p w14:paraId="27AF3063" w14:textId="05D83A27" w:rsidR="00251B47" w:rsidRPr="00635570" w:rsidRDefault="00251B47" w:rsidP="00490E2C">
            <w:pPr>
              <w:widowControl w:val="0"/>
              <w:jc w:val="center"/>
              <w:rPr>
                <w:rFonts w:ascii="Times New Roman" w:eastAsia="Times New Roman" w:hAnsi="Times New Roman" w:cs="Times New Roman"/>
                <w:b/>
                <w:bCs/>
                <w:sz w:val="20"/>
                <w:szCs w:val="20"/>
                <w:lang w:eastAsia="ru-RU"/>
              </w:rPr>
            </w:pPr>
          </w:p>
        </w:tc>
        <w:tc>
          <w:tcPr>
            <w:tcW w:w="249" w:type="pct"/>
            <w:shd w:val="clear" w:color="auto" w:fill="D9D9D9" w:themeFill="background1" w:themeFillShade="D9"/>
          </w:tcPr>
          <w:p w14:paraId="06E007E8" w14:textId="033E3DDF" w:rsidR="00251B47" w:rsidRPr="00635570" w:rsidRDefault="00251B47" w:rsidP="00490E2C">
            <w:pPr>
              <w:widowControl w:val="0"/>
              <w:jc w:val="center"/>
              <w:rPr>
                <w:rFonts w:ascii="Times New Roman" w:eastAsia="Times New Roman" w:hAnsi="Times New Roman" w:cs="Times New Roman"/>
                <w:b/>
                <w:bCs/>
                <w:sz w:val="20"/>
                <w:szCs w:val="20"/>
                <w:lang w:eastAsia="ru-RU"/>
              </w:rPr>
            </w:pPr>
          </w:p>
        </w:tc>
      </w:tr>
      <w:tr w:rsidR="00BB0866" w:rsidRPr="00635570" w14:paraId="1F50BA47" w14:textId="77777777" w:rsidTr="00635570">
        <w:trPr>
          <w:gridAfter w:val="1"/>
          <w:wAfter w:w="6" w:type="pct"/>
          <w:jc w:val="center"/>
        </w:trPr>
        <w:tc>
          <w:tcPr>
            <w:tcW w:w="893" w:type="pct"/>
          </w:tcPr>
          <w:p w14:paraId="3998ADA2" w14:textId="77777777" w:rsidR="00BB0866" w:rsidRPr="00982CFD" w:rsidRDefault="00BB0866" w:rsidP="00490E2C">
            <w:pPr>
              <w:widowControl w:val="0"/>
              <w:rPr>
                <w:rFonts w:ascii="Times New Roman" w:hAnsi="Times New Roman" w:cs="Times New Roman"/>
                <w:sz w:val="20"/>
                <w:szCs w:val="20"/>
              </w:rPr>
            </w:pPr>
            <w:r w:rsidRPr="00982CFD">
              <w:rPr>
                <w:rFonts w:ascii="Times New Roman" w:hAnsi="Times New Roman" w:cs="Times New Roman"/>
                <w:sz w:val="20"/>
                <w:szCs w:val="20"/>
              </w:rPr>
              <w:t xml:space="preserve">ПК 6.1. 6.2. 6.3. </w:t>
            </w:r>
          </w:p>
          <w:p w14:paraId="3149EE14" w14:textId="77777777" w:rsidR="00BB0866" w:rsidRPr="00982CFD" w:rsidRDefault="00BB0866" w:rsidP="00490E2C">
            <w:pPr>
              <w:widowControl w:val="0"/>
              <w:rPr>
                <w:rFonts w:ascii="Times New Roman" w:hAnsi="Times New Roman" w:cs="Times New Roman"/>
                <w:sz w:val="20"/>
                <w:szCs w:val="20"/>
              </w:rPr>
            </w:pPr>
            <w:r w:rsidRPr="00982CFD">
              <w:rPr>
                <w:rFonts w:ascii="Times New Roman" w:hAnsi="Times New Roman" w:cs="Times New Roman"/>
                <w:sz w:val="20"/>
                <w:szCs w:val="20"/>
              </w:rPr>
              <w:t>6.4. 6.5. 6.6.6.7. 6.8. 6.9., 6.10.</w:t>
            </w:r>
          </w:p>
          <w:p w14:paraId="350C3B1B" w14:textId="7C3F4104" w:rsidR="00BB0866" w:rsidRPr="00982CFD" w:rsidRDefault="00BB0866" w:rsidP="00490E2C">
            <w:pPr>
              <w:widowControl w:val="0"/>
              <w:rPr>
                <w:rFonts w:ascii="Times New Roman" w:hAnsi="Times New Roman" w:cs="Times New Roman"/>
                <w:sz w:val="20"/>
                <w:szCs w:val="20"/>
              </w:rPr>
            </w:pPr>
            <w:r w:rsidRPr="00982CFD">
              <w:rPr>
                <w:rFonts w:ascii="Times New Roman" w:hAnsi="Times New Roman" w:cs="Times New Roman"/>
                <w:bCs/>
                <w:sz w:val="20"/>
                <w:szCs w:val="20"/>
              </w:rPr>
              <w:t>ОК 01,</w:t>
            </w:r>
            <w:r w:rsidRPr="00982CFD">
              <w:rPr>
                <w:rFonts w:ascii="Times New Roman" w:hAnsi="Times New Roman" w:cs="Times New Roman"/>
                <w:sz w:val="20"/>
                <w:szCs w:val="20"/>
              </w:rPr>
              <w:t xml:space="preserve"> 02.,03.,04 07., 09</w:t>
            </w:r>
          </w:p>
        </w:tc>
        <w:tc>
          <w:tcPr>
            <w:tcW w:w="1555" w:type="pct"/>
          </w:tcPr>
          <w:p w14:paraId="31444CB5" w14:textId="2713279C" w:rsidR="00BB0866" w:rsidRPr="00982CFD" w:rsidRDefault="00BB0866" w:rsidP="00490E2C">
            <w:pPr>
              <w:widowControl w:val="0"/>
              <w:rPr>
                <w:rFonts w:ascii="Times New Roman" w:hAnsi="Times New Roman" w:cs="Times New Roman"/>
                <w:sz w:val="20"/>
                <w:szCs w:val="20"/>
              </w:rPr>
            </w:pPr>
            <w:r w:rsidRPr="00982CFD">
              <w:rPr>
                <w:rFonts w:ascii="Times New Roman" w:hAnsi="Times New Roman" w:cs="Times New Roman"/>
                <w:sz w:val="20"/>
                <w:szCs w:val="20"/>
              </w:rPr>
              <w:t>УП.06 Учебная практика</w:t>
            </w:r>
          </w:p>
        </w:tc>
        <w:tc>
          <w:tcPr>
            <w:tcW w:w="368" w:type="pct"/>
            <w:vAlign w:val="center"/>
          </w:tcPr>
          <w:p w14:paraId="243F83B0" w14:textId="77777777" w:rsidR="00BB0866" w:rsidRPr="00635570" w:rsidRDefault="00BB0866" w:rsidP="00490E2C">
            <w:pPr>
              <w:widowControl w:val="0"/>
              <w:jc w:val="center"/>
              <w:rPr>
                <w:rFonts w:ascii="Times New Roman" w:hAnsi="Times New Roman" w:cs="Times New Roman"/>
                <w:sz w:val="20"/>
                <w:szCs w:val="20"/>
              </w:rPr>
            </w:pPr>
          </w:p>
        </w:tc>
        <w:tc>
          <w:tcPr>
            <w:tcW w:w="335" w:type="pct"/>
            <w:vAlign w:val="center"/>
          </w:tcPr>
          <w:p w14:paraId="33ABB8CD" w14:textId="77777777" w:rsidR="00BB0866" w:rsidRPr="00635570" w:rsidRDefault="00BB0866" w:rsidP="00490E2C">
            <w:pPr>
              <w:widowControl w:val="0"/>
              <w:jc w:val="center"/>
              <w:rPr>
                <w:rFonts w:ascii="Times New Roman" w:hAnsi="Times New Roman" w:cs="Times New Roman"/>
                <w:sz w:val="20"/>
                <w:szCs w:val="20"/>
              </w:rPr>
            </w:pPr>
          </w:p>
        </w:tc>
        <w:tc>
          <w:tcPr>
            <w:tcW w:w="345" w:type="pct"/>
            <w:shd w:val="clear" w:color="auto" w:fill="D9D9D9" w:themeFill="background1" w:themeFillShade="D9"/>
            <w:vAlign w:val="center"/>
          </w:tcPr>
          <w:p w14:paraId="5DDD5D59" w14:textId="77777777" w:rsidR="00BB0866" w:rsidRPr="00635570" w:rsidRDefault="00BB0866" w:rsidP="00490E2C">
            <w:pPr>
              <w:widowControl w:val="0"/>
              <w:jc w:val="center"/>
              <w:rPr>
                <w:rFonts w:ascii="Times New Roman" w:hAnsi="Times New Roman" w:cs="Times New Roman"/>
                <w:sz w:val="20"/>
                <w:szCs w:val="20"/>
              </w:rPr>
            </w:pPr>
          </w:p>
        </w:tc>
        <w:tc>
          <w:tcPr>
            <w:tcW w:w="280" w:type="pct"/>
            <w:vAlign w:val="center"/>
          </w:tcPr>
          <w:p w14:paraId="1053071C" w14:textId="77777777" w:rsidR="00BB0866" w:rsidRPr="00635570" w:rsidRDefault="00BB0866" w:rsidP="00490E2C">
            <w:pPr>
              <w:widowControl w:val="0"/>
              <w:jc w:val="center"/>
              <w:rPr>
                <w:rFonts w:ascii="Times New Roman" w:eastAsia="Times New Roman" w:hAnsi="Times New Roman" w:cs="Times New Roman"/>
                <w:b/>
                <w:bCs/>
                <w:sz w:val="20"/>
                <w:szCs w:val="20"/>
                <w:highlight w:val="yellow"/>
                <w:lang w:eastAsia="ru-RU"/>
              </w:rPr>
            </w:pPr>
          </w:p>
        </w:tc>
        <w:tc>
          <w:tcPr>
            <w:tcW w:w="228" w:type="pct"/>
            <w:vAlign w:val="center"/>
          </w:tcPr>
          <w:p w14:paraId="5C44869A" w14:textId="77777777" w:rsidR="00BB0866" w:rsidRPr="00635570" w:rsidRDefault="00BB0866" w:rsidP="00490E2C">
            <w:pPr>
              <w:widowControl w:val="0"/>
              <w:jc w:val="center"/>
              <w:rPr>
                <w:rFonts w:ascii="Times New Roman" w:eastAsia="Times New Roman" w:hAnsi="Times New Roman" w:cs="Times New Roman"/>
                <w:b/>
                <w:bCs/>
                <w:sz w:val="20"/>
                <w:szCs w:val="20"/>
                <w:lang w:eastAsia="ru-RU"/>
              </w:rPr>
            </w:pPr>
          </w:p>
        </w:tc>
        <w:tc>
          <w:tcPr>
            <w:tcW w:w="314" w:type="pct"/>
            <w:vAlign w:val="center"/>
          </w:tcPr>
          <w:p w14:paraId="4BEC9C15" w14:textId="77777777" w:rsidR="00BB0866" w:rsidRPr="00635570" w:rsidRDefault="00BB0866" w:rsidP="00490E2C">
            <w:pPr>
              <w:widowControl w:val="0"/>
              <w:jc w:val="center"/>
              <w:rPr>
                <w:rFonts w:ascii="Times New Roman" w:hAnsi="Times New Roman" w:cs="Times New Roman"/>
                <w:sz w:val="20"/>
                <w:szCs w:val="20"/>
              </w:rPr>
            </w:pPr>
          </w:p>
        </w:tc>
        <w:tc>
          <w:tcPr>
            <w:tcW w:w="205" w:type="pct"/>
            <w:vAlign w:val="center"/>
          </w:tcPr>
          <w:p w14:paraId="4F2CBF2C" w14:textId="77777777" w:rsidR="00BB0866" w:rsidRPr="00635570" w:rsidRDefault="00BB0866" w:rsidP="00490E2C">
            <w:pPr>
              <w:widowControl w:val="0"/>
              <w:jc w:val="center"/>
              <w:rPr>
                <w:rFonts w:ascii="Times New Roman" w:eastAsia="Times New Roman" w:hAnsi="Times New Roman" w:cs="Times New Roman"/>
                <w:b/>
                <w:bCs/>
                <w:sz w:val="20"/>
                <w:szCs w:val="20"/>
                <w:lang w:eastAsia="ru-RU"/>
              </w:rPr>
            </w:pPr>
          </w:p>
        </w:tc>
        <w:tc>
          <w:tcPr>
            <w:tcW w:w="222" w:type="pct"/>
            <w:shd w:val="clear" w:color="auto" w:fill="D9D9D9" w:themeFill="background1" w:themeFillShade="D9"/>
          </w:tcPr>
          <w:p w14:paraId="02AEEA42" w14:textId="315FD4C8" w:rsidR="00BB0866" w:rsidRPr="00635570" w:rsidRDefault="00BB0866" w:rsidP="00490E2C">
            <w:pPr>
              <w:widowControl w:val="0"/>
              <w:jc w:val="center"/>
              <w:rPr>
                <w:rFonts w:ascii="Times New Roman" w:eastAsia="Times New Roman" w:hAnsi="Times New Roman" w:cs="Times New Roman"/>
                <w:b/>
                <w:bCs/>
                <w:sz w:val="20"/>
                <w:szCs w:val="20"/>
                <w:lang w:eastAsia="ru-RU"/>
              </w:rPr>
            </w:pPr>
            <w:r w:rsidRPr="00635570">
              <w:rPr>
                <w:rFonts w:ascii="Times New Roman" w:eastAsia="Times New Roman" w:hAnsi="Times New Roman" w:cs="Times New Roman"/>
                <w:b/>
                <w:bCs/>
                <w:sz w:val="20"/>
                <w:szCs w:val="20"/>
                <w:lang w:eastAsia="ru-RU"/>
              </w:rPr>
              <w:t>36</w:t>
            </w:r>
          </w:p>
        </w:tc>
        <w:tc>
          <w:tcPr>
            <w:tcW w:w="249" w:type="pct"/>
            <w:shd w:val="clear" w:color="auto" w:fill="D9D9D9" w:themeFill="background1" w:themeFillShade="D9"/>
          </w:tcPr>
          <w:p w14:paraId="0B5D8F57" w14:textId="77777777" w:rsidR="00BB0866" w:rsidRPr="00635570" w:rsidRDefault="00BB0866" w:rsidP="00490E2C">
            <w:pPr>
              <w:widowControl w:val="0"/>
              <w:jc w:val="center"/>
              <w:rPr>
                <w:rFonts w:ascii="Times New Roman" w:eastAsia="Times New Roman" w:hAnsi="Times New Roman" w:cs="Times New Roman"/>
                <w:b/>
                <w:bCs/>
                <w:sz w:val="20"/>
                <w:szCs w:val="20"/>
                <w:lang w:eastAsia="ru-RU"/>
              </w:rPr>
            </w:pPr>
          </w:p>
        </w:tc>
      </w:tr>
      <w:tr w:rsidR="00BB0866" w:rsidRPr="00635570" w14:paraId="515C8851" w14:textId="77777777" w:rsidTr="00635570">
        <w:trPr>
          <w:gridAfter w:val="1"/>
          <w:wAfter w:w="6" w:type="pct"/>
          <w:jc w:val="center"/>
        </w:trPr>
        <w:tc>
          <w:tcPr>
            <w:tcW w:w="893" w:type="pct"/>
          </w:tcPr>
          <w:p w14:paraId="2EB0325D" w14:textId="77777777" w:rsidR="00BB0866" w:rsidRPr="00982CFD" w:rsidRDefault="00BB0866" w:rsidP="00490E2C">
            <w:pPr>
              <w:widowControl w:val="0"/>
              <w:rPr>
                <w:rFonts w:ascii="Times New Roman" w:hAnsi="Times New Roman" w:cs="Times New Roman"/>
                <w:sz w:val="20"/>
                <w:szCs w:val="20"/>
              </w:rPr>
            </w:pPr>
            <w:r w:rsidRPr="00982CFD">
              <w:rPr>
                <w:rFonts w:ascii="Times New Roman" w:hAnsi="Times New Roman" w:cs="Times New Roman"/>
                <w:sz w:val="20"/>
                <w:szCs w:val="20"/>
              </w:rPr>
              <w:t xml:space="preserve">ПК 6.1. 6.2. 6.3. </w:t>
            </w:r>
          </w:p>
          <w:p w14:paraId="3888E306" w14:textId="77777777" w:rsidR="00BB0866" w:rsidRPr="00982CFD" w:rsidRDefault="00BB0866" w:rsidP="00490E2C">
            <w:pPr>
              <w:widowControl w:val="0"/>
              <w:rPr>
                <w:rFonts w:ascii="Times New Roman" w:hAnsi="Times New Roman" w:cs="Times New Roman"/>
                <w:sz w:val="20"/>
                <w:szCs w:val="20"/>
              </w:rPr>
            </w:pPr>
            <w:r w:rsidRPr="00982CFD">
              <w:rPr>
                <w:rFonts w:ascii="Times New Roman" w:hAnsi="Times New Roman" w:cs="Times New Roman"/>
                <w:sz w:val="20"/>
                <w:szCs w:val="20"/>
              </w:rPr>
              <w:t>6.4. 6.5. 6.6.6.7. 6.8. 6.9., 6.10.</w:t>
            </w:r>
          </w:p>
          <w:p w14:paraId="1F0E9EC1" w14:textId="767A316F" w:rsidR="00BB0866" w:rsidRPr="00982CFD" w:rsidRDefault="00BB0866" w:rsidP="00490E2C">
            <w:pPr>
              <w:widowControl w:val="0"/>
              <w:rPr>
                <w:rFonts w:ascii="Times New Roman" w:hAnsi="Times New Roman" w:cs="Times New Roman"/>
                <w:sz w:val="20"/>
                <w:szCs w:val="20"/>
              </w:rPr>
            </w:pPr>
            <w:r w:rsidRPr="00982CFD">
              <w:rPr>
                <w:rFonts w:ascii="Times New Roman" w:hAnsi="Times New Roman" w:cs="Times New Roman"/>
                <w:bCs/>
                <w:sz w:val="20"/>
                <w:szCs w:val="20"/>
              </w:rPr>
              <w:t>ОК 01,</w:t>
            </w:r>
            <w:r w:rsidRPr="00982CFD">
              <w:rPr>
                <w:rFonts w:ascii="Times New Roman" w:hAnsi="Times New Roman" w:cs="Times New Roman"/>
                <w:sz w:val="20"/>
                <w:szCs w:val="20"/>
              </w:rPr>
              <w:t xml:space="preserve"> 02.,03.,04 07., 09</w:t>
            </w:r>
          </w:p>
        </w:tc>
        <w:tc>
          <w:tcPr>
            <w:tcW w:w="1555" w:type="pct"/>
          </w:tcPr>
          <w:p w14:paraId="0EED1879" w14:textId="24E34D2A" w:rsidR="00BB0866" w:rsidRPr="00982CFD" w:rsidRDefault="00BB0866" w:rsidP="00490E2C">
            <w:pPr>
              <w:widowControl w:val="0"/>
              <w:rPr>
                <w:rFonts w:ascii="Times New Roman" w:hAnsi="Times New Roman" w:cs="Times New Roman"/>
                <w:sz w:val="20"/>
                <w:szCs w:val="20"/>
              </w:rPr>
            </w:pPr>
            <w:r w:rsidRPr="00982CFD">
              <w:rPr>
                <w:rFonts w:ascii="Times New Roman" w:hAnsi="Times New Roman" w:cs="Times New Roman"/>
                <w:sz w:val="20"/>
                <w:szCs w:val="20"/>
              </w:rPr>
              <w:t>ПП.06 Производственная практика</w:t>
            </w:r>
          </w:p>
        </w:tc>
        <w:tc>
          <w:tcPr>
            <w:tcW w:w="368" w:type="pct"/>
            <w:vAlign w:val="center"/>
          </w:tcPr>
          <w:p w14:paraId="38D0A2F0" w14:textId="77777777" w:rsidR="00BB0866" w:rsidRPr="00635570" w:rsidRDefault="00BB0866" w:rsidP="00490E2C">
            <w:pPr>
              <w:widowControl w:val="0"/>
              <w:jc w:val="center"/>
              <w:rPr>
                <w:rFonts w:ascii="Times New Roman" w:hAnsi="Times New Roman" w:cs="Times New Roman"/>
                <w:sz w:val="20"/>
                <w:szCs w:val="20"/>
              </w:rPr>
            </w:pPr>
          </w:p>
        </w:tc>
        <w:tc>
          <w:tcPr>
            <w:tcW w:w="335" w:type="pct"/>
            <w:vAlign w:val="center"/>
          </w:tcPr>
          <w:p w14:paraId="3707A7E1" w14:textId="77777777" w:rsidR="00BB0866" w:rsidRPr="00635570" w:rsidRDefault="00BB0866" w:rsidP="00490E2C">
            <w:pPr>
              <w:widowControl w:val="0"/>
              <w:jc w:val="center"/>
              <w:rPr>
                <w:rFonts w:ascii="Times New Roman" w:hAnsi="Times New Roman" w:cs="Times New Roman"/>
                <w:sz w:val="20"/>
                <w:szCs w:val="20"/>
              </w:rPr>
            </w:pPr>
          </w:p>
        </w:tc>
        <w:tc>
          <w:tcPr>
            <w:tcW w:w="345" w:type="pct"/>
            <w:shd w:val="clear" w:color="auto" w:fill="D9D9D9" w:themeFill="background1" w:themeFillShade="D9"/>
            <w:vAlign w:val="center"/>
          </w:tcPr>
          <w:p w14:paraId="3BC042A6" w14:textId="77777777" w:rsidR="00BB0866" w:rsidRPr="00635570" w:rsidRDefault="00BB0866" w:rsidP="00490E2C">
            <w:pPr>
              <w:widowControl w:val="0"/>
              <w:jc w:val="center"/>
              <w:rPr>
                <w:rFonts w:ascii="Times New Roman" w:hAnsi="Times New Roman" w:cs="Times New Roman"/>
                <w:sz w:val="20"/>
                <w:szCs w:val="20"/>
              </w:rPr>
            </w:pPr>
          </w:p>
        </w:tc>
        <w:tc>
          <w:tcPr>
            <w:tcW w:w="280" w:type="pct"/>
            <w:vAlign w:val="center"/>
          </w:tcPr>
          <w:p w14:paraId="59C9A0F6" w14:textId="77777777" w:rsidR="00BB0866" w:rsidRPr="00635570" w:rsidRDefault="00BB0866" w:rsidP="00490E2C">
            <w:pPr>
              <w:widowControl w:val="0"/>
              <w:jc w:val="center"/>
              <w:rPr>
                <w:rFonts w:ascii="Times New Roman" w:eastAsia="Times New Roman" w:hAnsi="Times New Roman" w:cs="Times New Roman"/>
                <w:b/>
                <w:bCs/>
                <w:sz w:val="20"/>
                <w:szCs w:val="20"/>
                <w:highlight w:val="yellow"/>
                <w:lang w:eastAsia="ru-RU"/>
              </w:rPr>
            </w:pPr>
          </w:p>
        </w:tc>
        <w:tc>
          <w:tcPr>
            <w:tcW w:w="228" w:type="pct"/>
            <w:vAlign w:val="center"/>
          </w:tcPr>
          <w:p w14:paraId="2730E239" w14:textId="77777777" w:rsidR="00BB0866" w:rsidRPr="00635570" w:rsidRDefault="00BB0866" w:rsidP="00490E2C">
            <w:pPr>
              <w:widowControl w:val="0"/>
              <w:jc w:val="center"/>
              <w:rPr>
                <w:rFonts w:ascii="Times New Roman" w:eastAsia="Times New Roman" w:hAnsi="Times New Roman" w:cs="Times New Roman"/>
                <w:b/>
                <w:bCs/>
                <w:sz w:val="20"/>
                <w:szCs w:val="20"/>
                <w:lang w:eastAsia="ru-RU"/>
              </w:rPr>
            </w:pPr>
          </w:p>
        </w:tc>
        <w:tc>
          <w:tcPr>
            <w:tcW w:w="314" w:type="pct"/>
            <w:vAlign w:val="center"/>
          </w:tcPr>
          <w:p w14:paraId="19636AEB" w14:textId="77777777" w:rsidR="00BB0866" w:rsidRPr="00635570" w:rsidRDefault="00BB0866" w:rsidP="00490E2C">
            <w:pPr>
              <w:widowControl w:val="0"/>
              <w:jc w:val="center"/>
              <w:rPr>
                <w:rFonts w:ascii="Times New Roman" w:hAnsi="Times New Roman" w:cs="Times New Roman"/>
                <w:sz w:val="20"/>
                <w:szCs w:val="20"/>
              </w:rPr>
            </w:pPr>
          </w:p>
        </w:tc>
        <w:tc>
          <w:tcPr>
            <w:tcW w:w="205" w:type="pct"/>
            <w:vAlign w:val="center"/>
          </w:tcPr>
          <w:p w14:paraId="1609746B" w14:textId="77777777" w:rsidR="00BB0866" w:rsidRPr="00635570" w:rsidRDefault="00BB0866" w:rsidP="00490E2C">
            <w:pPr>
              <w:widowControl w:val="0"/>
              <w:jc w:val="center"/>
              <w:rPr>
                <w:rFonts w:ascii="Times New Roman" w:eastAsia="Times New Roman" w:hAnsi="Times New Roman" w:cs="Times New Roman"/>
                <w:b/>
                <w:bCs/>
                <w:sz w:val="20"/>
                <w:szCs w:val="20"/>
                <w:lang w:eastAsia="ru-RU"/>
              </w:rPr>
            </w:pPr>
          </w:p>
        </w:tc>
        <w:tc>
          <w:tcPr>
            <w:tcW w:w="222" w:type="pct"/>
            <w:shd w:val="clear" w:color="auto" w:fill="D9D9D9" w:themeFill="background1" w:themeFillShade="D9"/>
          </w:tcPr>
          <w:p w14:paraId="03C3E572" w14:textId="22ED9856" w:rsidR="00BB0866" w:rsidRPr="00635570" w:rsidRDefault="00BB0866" w:rsidP="00490E2C">
            <w:pPr>
              <w:widowControl w:val="0"/>
              <w:jc w:val="center"/>
              <w:rPr>
                <w:rFonts w:ascii="Times New Roman" w:eastAsia="Times New Roman" w:hAnsi="Times New Roman" w:cs="Times New Roman"/>
                <w:b/>
                <w:bCs/>
                <w:sz w:val="20"/>
                <w:szCs w:val="20"/>
                <w:lang w:eastAsia="ru-RU"/>
              </w:rPr>
            </w:pPr>
          </w:p>
        </w:tc>
        <w:tc>
          <w:tcPr>
            <w:tcW w:w="249" w:type="pct"/>
            <w:shd w:val="clear" w:color="auto" w:fill="D9D9D9" w:themeFill="background1" w:themeFillShade="D9"/>
          </w:tcPr>
          <w:p w14:paraId="0D45FF37" w14:textId="5615F1E4" w:rsidR="00BB0866" w:rsidRPr="00635570" w:rsidRDefault="00BB0866" w:rsidP="00490E2C">
            <w:pPr>
              <w:widowControl w:val="0"/>
              <w:jc w:val="center"/>
              <w:rPr>
                <w:rFonts w:ascii="Times New Roman" w:eastAsia="Times New Roman" w:hAnsi="Times New Roman" w:cs="Times New Roman"/>
                <w:b/>
                <w:bCs/>
                <w:sz w:val="20"/>
                <w:szCs w:val="20"/>
                <w:lang w:eastAsia="ru-RU"/>
              </w:rPr>
            </w:pPr>
            <w:r w:rsidRPr="00635570">
              <w:rPr>
                <w:rFonts w:ascii="Times New Roman" w:eastAsia="Times New Roman" w:hAnsi="Times New Roman" w:cs="Times New Roman"/>
                <w:b/>
                <w:bCs/>
                <w:sz w:val="20"/>
                <w:szCs w:val="20"/>
                <w:lang w:eastAsia="ru-RU"/>
              </w:rPr>
              <w:t>72</w:t>
            </w:r>
          </w:p>
        </w:tc>
      </w:tr>
      <w:tr w:rsidR="00BD4779" w:rsidRPr="00635570" w14:paraId="3814F75F" w14:textId="77777777" w:rsidTr="00635570">
        <w:trPr>
          <w:jc w:val="center"/>
        </w:trPr>
        <w:tc>
          <w:tcPr>
            <w:tcW w:w="893" w:type="pct"/>
          </w:tcPr>
          <w:p w14:paraId="0A3CA880" w14:textId="77777777" w:rsidR="00BD4779" w:rsidRPr="00635570" w:rsidRDefault="00BD4779" w:rsidP="00490E2C">
            <w:pPr>
              <w:widowControl w:val="0"/>
              <w:rPr>
                <w:rFonts w:ascii="Times New Roman" w:eastAsia="Times New Roman" w:hAnsi="Times New Roman" w:cs="Times New Roman"/>
                <w:bCs/>
                <w:sz w:val="20"/>
                <w:szCs w:val="20"/>
                <w:highlight w:val="yellow"/>
                <w:lang w:eastAsia="ru-RU"/>
              </w:rPr>
            </w:pPr>
          </w:p>
        </w:tc>
        <w:tc>
          <w:tcPr>
            <w:tcW w:w="1555" w:type="pct"/>
          </w:tcPr>
          <w:p w14:paraId="5418D9F1" w14:textId="77777777" w:rsidR="00BD4779" w:rsidRPr="00635570" w:rsidRDefault="00BD4779" w:rsidP="00490E2C">
            <w:pPr>
              <w:widowControl w:val="0"/>
              <w:rPr>
                <w:rFonts w:ascii="Times New Roman" w:eastAsia="Times New Roman" w:hAnsi="Times New Roman" w:cs="Times New Roman"/>
                <w:bCs/>
                <w:sz w:val="20"/>
                <w:szCs w:val="20"/>
                <w:lang w:eastAsia="ru-RU"/>
              </w:rPr>
            </w:pPr>
            <w:r w:rsidRPr="00635570">
              <w:rPr>
                <w:rFonts w:ascii="Times New Roman" w:eastAsia="Times New Roman" w:hAnsi="Times New Roman" w:cs="Times New Roman"/>
                <w:bCs/>
                <w:sz w:val="20"/>
                <w:szCs w:val="20"/>
                <w:lang w:eastAsia="ru-RU"/>
              </w:rPr>
              <w:t>Учебная практика</w:t>
            </w:r>
          </w:p>
        </w:tc>
        <w:tc>
          <w:tcPr>
            <w:tcW w:w="368" w:type="pct"/>
          </w:tcPr>
          <w:p w14:paraId="586DC92B" w14:textId="6FF1361F" w:rsidR="00BD4779" w:rsidRPr="00635570" w:rsidRDefault="00251B47" w:rsidP="00490E2C">
            <w:pPr>
              <w:widowControl w:val="0"/>
              <w:jc w:val="center"/>
              <w:rPr>
                <w:rFonts w:ascii="Times New Roman" w:eastAsia="Times New Roman" w:hAnsi="Times New Roman" w:cs="Times New Roman"/>
                <w:b/>
                <w:bCs/>
                <w:sz w:val="20"/>
                <w:szCs w:val="20"/>
                <w:lang w:eastAsia="ru-RU"/>
              </w:rPr>
            </w:pPr>
            <w:r w:rsidRPr="00635570">
              <w:rPr>
                <w:rFonts w:ascii="Times New Roman" w:eastAsia="Times New Roman" w:hAnsi="Times New Roman" w:cs="Times New Roman"/>
                <w:b/>
                <w:bCs/>
                <w:sz w:val="20"/>
                <w:szCs w:val="20"/>
                <w:lang w:eastAsia="ru-RU"/>
              </w:rPr>
              <w:t>36</w:t>
            </w:r>
          </w:p>
        </w:tc>
        <w:tc>
          <w:tcPr>
            <w:tcW w:w="335" w:type="pct"/>
          </w:tcPr>
          <w:p w14:paraId="06CB4F91" w14:textId="385FADA3" w:rsidR="00BD4779" w:rsidRPr="00635570" w:rsidRDefault="00251B47" w:rsidP="00490E2C">
            <w:pPr>
              <w:widowControl w:val="0"/>
              <w:jc w:val="center"/>
              <w:rPr>
                <w:rFonts w:ascii="Times New Roman" w:eastAsia="Times New Roman" w:hAnsi="Times New Roman" w:cs="Times New Roman"/>
                <w:b/>
                <w:sz w:val="20"/>
                <w:szCs w:val="20"/>
                <w:lang w:eastAsia="ru-RU"/>
              </w:rPr>
            </w:pPr>
            <w:r w:rsidRPr="00635570">
              <w:rPr>
                <w:rFonts w:ascii="Times New Roman" w:eastAsia="Times New Roman" w:hAnsi="Times New Roman" w:cs="Times New Roman"/>
                <w:b/>
                <w:bCs/>
                <w:sz w:val="20"/>
                <w:szCs w:val="20"/>
                <w:lang w:eastAsia="ru-RU"/>
              </w:rPr>
              <w:t>36</w:t>
            </w:r>
          </w:p>
        </w:tc>
        <w:tc>
          <w:tcPr>
            <w:tcW w:w="345" w:type="pct"/>
            <w:shd w:val="clear" w:color="auto" w:fill="D9D9D9" w:themeFill="background1" w:themeFillShade="D9"/>
          </w:tcPr>
          <w:p w14:paraId="40B81217" w14:textId="77777777" w:rsidR="00BD4779" w:rsidRPr="00635570" w:rsidRDefault="00BD4779" w:rsidP="00490E2C">
            <w:pPr>
              <w:widowControl w:val="0"/>
              <w:jc w:val="center"/>
              <w:rPr>
                <w:rFonts w:ascii="Times New Roman" w:eastAsia="Times New Roman" w:hAnsi="Times New Roman" w:cs="Times New Roman"/>
                <w:b/>
                <w:bCs/>
                <w:sz w:val="20"/>
                <w:szCs w:val="20"/>
                <w:lang w:eastAsia="ru-RU"/>
              </w:rPr>
            </w:pPr>
          </w:p>
        </w:tc>
        <w:tc>
          <w:tcPr>
            <w:tcW w:w="1027" w:type="pct"/>
            <w:gridSpan w:val="4"/>
          </w:tcPr>
          <w:p w14:paraId="709AE0D5" w14:textId="77777777" w:rsidR="00BD4779" w:rsidRPr="00635570" w:rsidRDefault="00BD4779" w:rsidP="00490E2C">
            <w:pPr>
              <w:widowControl w:val="0"/>
              <w:jc w:val="center"/>
              <w:rPr>
                <w:rFonts w:ascii="Times New Roman" w:eastAsia="Times New Roman" w:hAnsi="Times New Roman" w:cs="Times New Roman"/>
                <w:b/>
                <w:bCs/>
                <w:sz w:val="20"/>
                <w:szCs w:val="20"/>
                <w:lang w:eastAsia="ru-RU"/>
              </w:rPr>
            </w:pPr>
          </w:p>
        </w:tc>
        <w:tc>
          <w:tcPr>
            <w:tcW w:w="222" w:type="pct"/>
            <w:shd w:val="clear" w:color="auto" w:fill="D9D9D9" w:themeFill="background1" w:themeFillShade="D9"/>
          </w:tcPr>
          <w:p w14:paraId="00B03B7A" w14:textId="09805B0B" w:rsidR="00BD4779" w:rsidRPr="00635570" w:rsidRDefault="00B746B9" w:rsidP="00490E2C">
            <w:pPr>
              <w:widowControl w:val="0"/>
              <w:jc w:val="center"/>
              <w:rPr>
                <w:rFonts w:ascii="Times New Roman" w:eastAsia="Times New Roman" w:hAnsi="Times New Roman" w:cs="Times New Roman"/>
                <w:b/>
                <w:bCs/>
                <w:sz w:val="20"/>
                <w:szCs w:val="20"/>
                <w:lang w:eastAsia="ru-RU"/>
              </w:rPr>
            </w:pPr>
            <w:r w:rsidRPr="00635570">
              <w:rPr>
                <w:rFonts w:ascii="Times New Roman" w:eastAsia="Times New Roman" w:hAnsi="Times New Roman" w:cs="Times New Roman"/>
                <w:b/>
                <w:bCs/>
                <w:sz w:val="20"/>
                <w:szCs w:val="20"/>
                <w:lang w:eastAsia="ru-RU"/>
              </w:rPr>
              <w:t>36</w:t>
            </w:r>
          </w:p>
        </w:tc>
        <w:tc>
          <w:tcPr>
            <w:tcW w:w="255" w:type="pct"/>
            <w:gridSpan w:val="2"/>
            <w:shd w:val="clear" w:color="auto" w:fill="D9D9D9" w:themeFill="background1" w:themeFillShade="D9"/>
          </w:tcPr>
          <w:p w14:paraId="03E6609C" w14:textId="77777777" w:rsidR="00BD4779" w:rsidRPr="00635570" w:rsidRDefault="00BD4779" w:rsidP="00490E2C">
            <w:pPr>
              <w:widowControl w:val="0"/>
              <w:jc w:val="center"/>
              <w:rPr>
                <w:rFonts w:ascii="Times New Roman" w:eastAsia="Times New Roman" w:hAnsi="Times New Roman" w:cs="Times New Roman"/>
                <w:b/>
                <w:bCs/>
                <w:sz w:val="20"/>
                <w:szCs w:val="20"/>
                <w:lang w:eastAsia="ru-RU"/>
              </w:rPr>
            </w:pPr>
          </w:p>
        </w:tc>
      </w:tr>
      <w:tr w:rsidR="00BD4779" w:rsidRPr="00635570" w14:paraId="11033544" w14:textId="77777777" w:rsidTr="00635570">
        <w:trPr>
          <w:jc w:val="center"/>
        </w:trPr>
        <w:tc>
          <w:tcPr>
            <w:tcW w:w="893" w:type="pct"/>
          </w:tcPr>
          <w:p w14:paraId="1762CD6A" w14:textId="77777777" w:rsidR="00BD4779" w:rsidRPr="00635570" w:rsidRDefault="00BD4779" w:rsidP="00490E2C">
            <w:pPr>
              <w:widowControl w:val="0"/>
              <w:rPr>
                <w:rFonts w:ascii="Times New Roman" w:eastAsia="Times New Roman" w:hAnsi="Times New Roman" w:cs="Times New Roman"/>
                <w:sz w:val="20"/>
                <w:szCs w:val="20"/>
                <w:highlight w:val="yellow"/>
                <w:lang w:eastAsia="ru-RU"/>
              </w:rPr>
            </w:pPr>
          </w:p>
        </w:tc>
        <w:tc>
          <w:tcPr>
            <w:tcW w:w="1555" w:type="pct"/>
          </w:tcPr>
          <w:p w14:paraId="446F2430" w14:textId="77777777" w:rsidR="00BD4779" w:rsidRPr="00635570" w:rsidRDefault="00BD4779" w:rsidP="00490E2C">
            <w:pPr>
              <w:widowControl w:val="0"/>
              <w:rPr>
                <w:rFonts w:ascii="Times New Roman" w:eastAsia="Times New Roman" w:hAnsi="Times New Roman" w:cs="Times New Roman"/>
                <w:b/>
                <w:bCs/>
                <w:sz w:val="20"/>
                <w:szCs w:val="20"/>
                <w:u w:val="single"/>
                <w:lang w:eastAsia="ru-RU"/>
              </w:rPr>
            </w:pPr>
            <w:r w:rsidRPr="00635570">
              <w:rPr>
                <w:rFonts w:ascii="Times New Roman" w:eastAsia="Times New Roman" w:hAnsi="Times New Roman" w:cs="Times New Roman"/>
                <w:sz w:val="20"/>
                <w:szCs w:val="20"/>
                <w:lang w:eastAsia="ru-RU"/>
              </w:rPr>
              <w:t>Производственная практика</w:t>
            </w:r>
          </w:p>
        </w:tc>
        <w:tc>
          <w:tcPr>
            <w:tcW w:w="368" w:type="pct"/>
          </w:tcPr>
          <w:p w14:paraId="76CC269E" w14:textId="77777777" w:rsidR="00BD4779" w:rsidRPr="00635570" w:rsidRDefault="00BD4779" w:rsidP="00490E2C">
            <w:pPr>
              <w:widowControl w:val="0"/>
              <w:jc w:val="center"/>
              <w:rPr>
                <w:rFonts w:ascii="Times New Roman" w:eastAsia="Times New Roman" w:hAnsi="Times New Roman" w:cs="Times New Roman"/>
                <w:b/>
                <w:bCs/>
                <w:sz w:val="20"/>
                <w:szCs w:val="20"/>
                <w:lang w:eastAsia="ru-RU"/>
              </w:rPr>
            </w:pPr>
            <w:r w:rsidRPr="00635570">
              <w:rPr>
                <w:rFonts w:ascii="Times New Roman" w:eastAsia="Times New Roman" w:hAnsi="Times New Roman" w:cs="Times New Roman"/>
                <w:b/>
                <w:bCs/>
                <w:sz w:val="20"/>
                <w:szCs w:val="20"/>
                <w:lang w:eastAsia="ru-RU"/>
              </w:rPr>
              <w:t>72</w:t>
            </w:r>
          </w:p>
        </w:tc>
        <w:tc>
          <w:tcPr>
            <w:tcW w:w="335" w:type="pct"/>
          </w:tcPr>
          <w:p w14:paraId="10F26BCB" w14:textId="77777777" w:rsidR="00BD4779" w:rsidRPr="00635570" w:rsidRDefault="00BD4779" w:rsidP="00490E2C">
            <w:pPr>
              <w:widowControl w:val="0"/>
              <w:jc w:val="center"/>
              <w:rPr>
                <w:rFonts w:ascii="Times New Roman" w:eastAsia="Times New Roman" w:hAnsi="Times New Roman" w:cs="Times New Roman"/>
                <w:b/>
                <w:sz w:val="20"/>
                <w:szCs w:val="20"/>
                <w:lang w:eastAsia="ru-RU"/>
              </w:rPr>
            </w:pPr>
            <w:r w:rsidRPr="00635570">
              <w:rPr>
                <w:rFonts w:ascii="Times New Roman" w:eastAsia="Times New Roman" w:hAnsi="Times New Roman" w:cs="Times New Roman"/>
                <w:b/>
                <w:bCs/>
                <w:sz w:val="20"/>
                <w:szCs w:val="20"/>
                <w:lang w:eastAsia="ru-RU"/>
              </w:rPr>
              <w:t>72</w:t>
            </w:r>
          </w:p>
        </w:tc>
        <w:tc>
          <w:tcPr>
            <w:tcW w:w="345" w:type="pct"/>
            <w:shd w:val="clear" w:color="auto" w:fill="D9D9D9" w:themeFill="background1" w:themeFillShade="D9"/>
          </w:tcPr>
          <w:p w14:paraId="3F1E0FE8" w14:textId="77777777" w:rsidR="00BD4779" w:rsidRPr="00635570" w:rsidRDefault="00BD4779" w:rsidP="00490E2C">
            <w:pPr>
              <w:widowControl w:val="0"/>
              <w:jc w:val="center"/>
              <w:rPr>
                <w:rFonts w:ascii="Times New Roman" w:eastAsia="Times New Roman" w:hAnsi="Times New Roman" w:cs="Times New Roman"/>
                <w:b/>
                <w:bCs/>
                <w:sz w:val="20"/>
                <w:szCs w:val="20"/>
                <w:lang w:eastAsia="ru-RU"/>
              </w:rPr>
            </w:pPr>
          </w:p>
        </w:tc>
        <w:tc>
          <w:tcPr>
            <w:tcW w:w="1027" w:type="pct"/>
            <w:gridSpan w:val="4"/>
          </w:tcPr>
          <w:p w14:paraId="7F5503DB" w14:textId="77777777" w:rsidR="00BD4779" w:rsidRPr="00635570" w:rsidRDefault="00BD4779" w:rsidP="00490E2C">
            <w:pPr>
              <w:widowControl w:val="0"/>
              <w:jc w:val="center"/>
              <w:rPr>
                <w:rFonts w:ascii="Times New Roman" w:eastAsia="Times New Roman" w:hAnsi="Times New Roman" w:cs="Times New Roman"/>
                <w:b/>
                <w:bCs/>
                <w:sz w:val="20"/>
                <w:szCs w:val="20"/>
                <w:lang w:eastAsia="ru-RU"/>
              </w:rPr>
            </w:pPr>
          </w:p>
        </w:tc>
        <w:tc>
          <w:tcPr>
            <w:tcW w:w="222" w:type="pct"/>
            <w:shd w:val="clear" w:color="auto" w:fill="D9D9D9" w:themeFill="background1" w:themeFillShade="D9"/>
          </w:tcPr>
          <w:p w14:paraId="7B81DAD2" w14:textId="77777777" w:rsidR="00BD4779" w:rsidRPr="00635570" w:rsidRDefault="00BD4779" w:rsidP="00490E2C">
            <w:pPr>
              <w:widowControl w:val="0"/>
              <w:jc w:val="center"/>
              <w:rPr>
                <w:rFonts w:ascii="Times New Roman" w:eastAsia="Times New Roman" w:hAnsi="Times New Roman" w:cs="Times New Roman"/>
                <w:b/>
                <w:bCs/>
                <w:sz w:val="20"/>
                <w:szCs w:val="20"/>
                <w:lang w:eastAsia="ru-RU"/>
              </w:rPr>
            </w:pPr>
          </w:p>
        </w:tc>
        <w:tc>
          <w:tcPr>
            <w:tcW w:w="255" w:type="pct"/>
            <w:gridSpan w:val="2"/>
            <w:shd w:val="clear" w:color="auto" w:fill="D9D9D9" w:themeFill="background1" w:themeFillShade="D9"/>
          </w:tcPr>
          <w:p w14:paraId="3FB4AAA4" w14:textId="77777777" w:rsidR="00BD4779" w:rsidRPr="00635570" w:rsidRDefault="00BD4779" w:rsidP="00490E2C">
            <w:pPr>
              <w:widowControl w:val="0"/>
              <w:jc w:val="center"/>
              <w:rPr>
                <w:rFonts w:ascii="Times New Roman" w:eastAsia="Times New Roman" w:hAnsi="Times New Roman" w:cs="Times New Roman"/>
                <w:b/>
                <w:bCs/>
                <w:sz w:val="20"/>
                <w:szCs w:val="20"/>
                <w:lang w:eastAsia="ru-RU"/>
              </w:rPr>
            </w:pPr>
            <w:r w:rsidRPr="00635570">
              <w:rPr>
                <w:rFonts w:ascii="Times New Roman" w:eastAsia="Times New Roman" w:hAnsi="Times New Roman" w:cs="Times New Roman"/>
                <w:b/>
                <w:bCs/>
                <w:sz w:val="20"/>
                <w:szCs w:val="20"/>
                <w:lang w:eastAsia="ru-RU"/>
              </w:rPr>
              <w:t>72</w:t>
            </w:r>
          </w:p>
        </w:tc>
      </w:tr>
      <w:tr w:rsidR="00BD4779" w:rsidRPr="00635570" w14:paraId="3AA55114" w14:textId="77777777" w:rsidTr="00635570">
        <w:trPr>
          <w:jc w:val="center"/>
        </w:trPr>
        <w:tc>
          <w:tcPr>
            <w:tcW w:w="893" w:type="pct"/>
          </w:tcPr>
          <w:p w14:paraId="431F2375" w14:textId="77777777" w:rsidR="00BD4779" w:rsidRPr="00635570" w:rsidRDefault="00BD4779" w:rsidP="00490E2C">
            <w:pPr>
              <w:widowControl w:val="0"/>
              <w:rPr>
                <w:rFonts w:ascii="Times New Roman" w:eastAsia="Times New Roman" w:hAnsi="Times New Roman" w:cs="Times New Roman"/>
                <w:sz w:val="20"/>
                <w:szCs w:val="20"/>
                <w:highlight w:val="yellow"/>
                <w:lang w:eastAsia="ru-RU"/>
              </w:rPr>
            </w:pPr>
          </w:p>
        </w:tc>
        <w:tc>
          <w:tcPr>
            <w:tcW w:w="1555" w:type="pct"/>
          </w:tcPr>
          <w:p w14:paraId="1CA00A5C" w14:textId="77777777" w:rsidR="00BD4779" w:rsidRPr="00635570" w:rsidRDefault="00BD4779" w:rsidP="00490E2C">
            <w:pPr>
              <w:widowControl w:val="0"/>
              <w:rPr>
                <w:rFonts w:ascii="Times New Roman" w:eastAsia="Times New Roman" w:hAnsi="Times New Roman" w:cs="Times New Roman"/>
                <w:sz w:val="20"/>
                <w:szCs w:val="20"/>
                <w:lang w:eastAsia="ru-RU"/>
              </w:rPr>
            </w:pPr>
            <w:r w:rsidRPr="00635570">
              <w:rPr>
                <w:rFonts w:ascii="Times New Roman" w:eastAsia="Times New Roman" w:hAnsi="Times New Roman" w:cs="Times New Roman"/>
                <w:sz w:val="20"/>
                <w:szCs w:val="20"/>
                <w:lang w:eastAsia="ru-RU"/>
              </w:rPr>
              <w:t>Промежуточная аттестация</w:t>
            </w:r>
          </w:p>
        </w:tc>
        <w:tc>
          <w:tcPr>
            <w:tcW w:w="368" w:type="pct"/>
          </w:tcPr>
          <w:p w14:paraId="42BA3082" w14:textId="77777777" w:rsidR="00BD4779" w:rsidRPr="00635570" w:rsidRDefault="00BD4779" w:rsidP="00490E2C">
            <w:pPr>
              <w:widowControl w:val="0"/>
              <w:jc w:val="center"/>
              <w:rPr>
                <w:rFonts w:ascii="Times New Roman" w:eastAsia="Times New Roman" w:hAnsi="Times New Roman" w:cs="Times New Roman"/>
                <w:b/>
                <w:bCs/>
                <w:sz w:val="20"/>
                <w:szCs w:val="20"/>
                <w:lang w:eastAsia="ru-RU"/>
              </w:rPr>
            </w:pPr>
            <w:r w:rsidRPr="00635570">
              <w:rPr>
                <w:rFonts w:ascii="Times New Roman" w:eastAsia="Times New Roman" w:hAnsi="Times New Roman" w:cs="Times New Roman"/>
                <w:b/>
                <w:bCs/>
                <w:sz w:val="20"/>
                <w:szCs w:val="20"/>
                <w:lang w:eastAsia="ru-RU"/>
              </w:rPr>
              <w:t>10</w:t>
            </w:r>
          </w:p>
        </w:tc>
        <w:tc>
          <w:tcPr>
            <w:tcW w:w="335" w:type="pct"/>
            <w:shd w:val="clear" w:color="auto" w:fill="auto"/>
          </w:tcPr>
          <w:p w14:paraId="7BE3B0D5" w14:textId="05534396" w:rsidR="00BD4779" w:rsidRPr="00635570" w:rsidRDefault="00BB0866" w:rsidP="00490E2C">
            <w:pPr>
              <w:widowControl w:val="0"/>
              <w:jc w:val="center"/>
              <w:rPr>
                <w:rFonts w:ascii="Times New Roman" w:eastAsia="Times New Roman" w:hAnsi="Times New Roman" w:cs="Times New Roman"/>
                <w:b/>
                <w:sz w:val="20"/>
                <w:szCs w:val="20"/>
                <w:lang w:eastAsia="ru-RU"/>
              </w:rPr>
            </w:pPr>
            <w:r w:rsidRPr="00635570">
              <w:rPr>
                <w:rFonts w:ascii="Times New Roman" w:eastAsia="Times New Roman" w:hAnsi="Times New Roman" w:cs="Times New Roman"/>
                <w:b/>
                <w:sz w:val="20"/>
                <w:szCs w:val="20"/>
                <w:lang w:eastAsia="ru-RU"/>
              </w:rPr>
              <w:t>10</w:t>
            </w:r>
          </w:p>
        </w:tc>
        <w:tc>
          <w:tcPr>
            <w:tcW w:w="345" w:type="pct"/>
            <w:shd w:val="clear" w:color="auto" w:fill="D9D9D9" w:themeFill="background1" w:themeFillShade="D9"/>
          </w:tcPr>
          <w:p w14:paraId="6903D1C3" w14:textId="77777777" w:rsidR="00BD4779" w:rsidRPr="00635570" w:rsidRDefault="00BD4779" w:rsidP="00490E2C">
            <w:pPr>
              <w:widowControl w:val="0"/>
              <w:jc w:val="center"/>
              <w:rPr>
                <w:rFonts w:ascii="Times New Roman" w:eastAsia="Times New Roman" w:hAnsi="Times New Roman" w:cs="Times New Roman"/>
                <w:i/>
                <w:sz w:val="20"/>
                <w:szCs w:val="20"/>
                <w:lang w:eastAsia="ru-RU"/>
              </w:rPr>
            </w:pPr>
          </w:p>
        </w:tc>
        <w:tc>
          <w:tcPr>
            <w:tcW w:w="1027" w:type="pct"/>
            <w:gridSpan w:val="4"/>
          </w:tcPr>
          <w:p w14:paraId="529325BE" w14:textId="77777777" w:rsidR="00BD4779" w:rsidRPr="00635570" w:rsidRDefault="00BD4779" w:rsidP="00490E2C">
            <w:pPr>
              <w:widowControl w:val="0"/>
              <w:jc w:val="center"/>
              <w:rPr>
                <w:rFonts w:ascii="Times New Roman" w:eastAsia="Times New Roman" w:hAnsi="Times New Roman" w:cs="Times New Roman"/>
                <w:i/>
                <w:sz w:val="20"/>
                <w:szCs w:val="20"/>
                <w:lang w:eastAsia="ru-RU"/>
              </w:rPr>
            </w:pPr>
          </w:p>
        </w:tc>
        <w:tc>
          <w:tcPr>
            <w:tcW w:w="222" w:type="pct"/>
            <w:shd w:val="clear" w:color="auto" w:fill="D9D9D9" w:themeFill="background1" w:themeFillShade="D9"/>
          </w:tcPr>
          <w:p w14:paraId="721BC62F" w14:textId="77777777" w:rsidR="00BD4779" w:rsidRPr="00635570" w:rsidRDefault="00BD4779" w:rsidP="00490E2C">
            <w:pPr>
              <w:widowControl w:val="0"/>
              <w:jc w:val="center"/>
              <w:rPr>
                <w:rFonts w:ascii="Times New Roman" w:eastAsia="Times New Roman" w:hAnsi="Times New Roman" w:cs="Times New Roman"/>
                <w:i/>
                <w:sz w:val="20"/>
                <w:szCs w:val="20"/>
                <w:lang w:eastAsia="ru-RU"/>
              </w:rPr>
            </w:pPr>
          </w:p>
        </w:tc>
        <w:tc>
          <w:tcPr>
            <w:tcW w:w="255" w:type="pct"/>
            <w:gridSpan w:val="2"/>
            <w:shd w:val="clear" w:color="auto" w:fill="D9D9D9" w:themeFill="background1" w:themeFillShade="D9"/>
          </w:tcPr>
          <w:p w14:paraId="2E8EE2F3" w14:textId="77777777" w:rsidR="00BD4779" w:rsidRPr="00635570" w:rsidRDefault="00BD4779" w:rsidP="00490E2C">
            <w:pPr>
              <w:widowControl w:val="0"/>
              <w:jc w:val="center"/>
              <w:rPr>
                <w:rFonts w:ascii="Times New Roman" w:eastAsia="Times New Roman" w:hAnsi="Times New Roman" w:cs="Times New Roman"/>
                <w:i/>
                <w:sz w:val="20"/>
                <w:szCs w:val="20"/>
                <w:lang w:eastAsia="ru-RU"/>
              </w:rPr>
            </w:pPr>
          </w:p>
        </w:tc>
      </w:tr>
      <w:tr w:rsidR="00BD4779" w:rsidRPr="00635570" w14:paraId="54DB6841" w14:textId="77777777" w:rsidTr="00635570">
        <w:trPr>
          <w:gridAfter w:val="1"/>
          <w:wAfter w:w="6" w:type="pct"/>
          <w:jc w:val="center"/>
        </w:trPr>
        <w:tc>
          <w:tcPr>
            <w:tcW w:w="893" w:type="pct"/>
          </w:tcPr>
          <w:p w14:paraId="73244D12" w14:textId="77777777" w:rsidR="00BD4779" w:rsidRPr="00635570" w:rsidRDefault="00BD4779" w:rsidP="00490E2C">
            <w:pPr>
              <w:widowControl w:val="0"/>
              <w:rPr>
                <w:rFonts w:ascii="Times New Roman" w:eastAsia="Times New Roman" w:hAnsi="Times New Roman" w:cs="Times New Roman"/>
                <w:b/>
                <w:i/>
                <w:sz w:val="20"/>
                <w:szCs w:val="20"/>
                <w:highlight w:val="yellow"/>
                <w:lang w:eastAsia="ru-RU"/>
              </w:rPr>
            </w:pPr>
          </w:p>
        </w:tc>
        <w:tc>
          <w:tcPr>
            <w:tcW w:w="1555" w:type="pct"/>
          </w:tcPr>
          <w:p w14:paraId="52AD9F74" w14:textId="77777777" w:rsidR="00BD4779" w:rsidRPr="00635570" w:rsidRDefault="00BD4779" w:rsidP="00490E2C">
            <w:pPr>
              <w:widowControl w:val="0"/>
              <w:rPr>
                <w:rFonts w:ascii="Times New Roman" w:eastAsia="Times New Roman" w:hAnsi="Times New Roman" w:cs="Times New Roman"/>
                <w:b/>
                <w:i/>
                <w:sz w:val="20"/>
                <w:szCs w:val="20"/>
                <w:lang w:eastAsia="ru-RU"/>
              </w:rPr>
            </w:pPr>
            <w:r w:rsidRPr="00635570">
              <w:rPr>
                <w:rFonts w:ascii="Times New Roman" w:eastAsia="Times New Roman" w:hAnsi="Times New Roman" w:cs="Times New Roman"/>
                <w:b/>
                <w:i/>
                <w:sz w:val="20"/>
                <w:szCs w:val="20"/>
                <w:lang w:eastAsia="ru-RU"/>
              </w:rPr>
              <w:t xml:space="preserve">Всего: </w:t>
            </w:r>
          </w:p>
        </w:tc>
        <w:tc>
          <w:tcPr>
            <w:tcW w:w="368" w:type="pct"/>
          </w:tcPr>
          <w:p w14:paraId="69CAFEFA" w14:textId="4A5B5F3A" w:rsidR="00BD4779" w:rsidRPr="00635570" w:rsidRDefault="00251B47" w:rsidP="00490E2C">
            <w:pPr>
              <w:widowControl w:val="0"/>
              <w:jc w:val="center"/>
              <w:rPr>
                <w:rFonts w:ascii="Times New Roman" w:eastAsia="Times New Roman" w:hAnsi="Times New Roman" w:cs="Times New Roman"/>
                <w:b/>
                <w:i/>
                <w:iCs/>
                <w:sz w:val="20"/>
                <w:szCs w:val="20"/>
                <w:lang w:eastAsia="ru-RU"/>
              </w:rPr>
            </w:pPr>
            <w:r w:rsidRPr="00635570">
              <w:rPr>
                <w:rFonts w:ascii="Times New Roman" w:eastAsia="Times New Roman" w:hAnsi="Times New Roman" w:cs="Times New Roman"/>
                <w:b/>
                <w:bCs/>
                <w:i/>
                <w:iCs/>
                <w:sz w:val="20"/>
                <w:szCs w:val="20"/>
                <w:lang w:eastAsia="ru-RU"/>
              </w:rPr>
              <w:t>286</w:t>
            </w:r>
          </w:p>
        </w:tc>
        <w:tc>
          <w:tcPr>
            <w:tcW w:w="335" w:type="pct"/>
          </w:tcPr>
          <w:p w14:paraId="2BA4B4DB" w14:textId="41B7658A" w:rsidR="00BD4779" w:rsidRPr="00635570" w:rsidRDefault="00251B47" w:rsidP="00490E2C">
            <w:pPr>
              <w:widowControl w:val="0"/>
              <w:jc w:val="center"/>
              <w:rPr>
                <w:rFonts w:ascii="Times New Roman" w:eastAsia="Times New Roman" w:hAnsi="Times New Roman" w:cs="Times New Roman"/>
                <w:b/>
                <w:sz w:val="20"/>
                <w:szCs w:val="20"/>
                <w:lang w:eastAsia="ru-RU"/>
              </w:rPr>
            </w:pPr>
            <w:r w:rsidRPr="00635570">
              <w:rPr>
                <w:rFonts w:ascii="Times New Roman" w:eastAsia="Times New Roman" w:hAnsi="Times New Roman" w:cs="Times New Roman"/>
                <w:b/>
                <w:sz w:val="20"/>
                <w:szCs w:val="20"/>
                <w:lang w:eastAsia="ru-RU"/>
              </w:rPr>
              <w:t>246</w:t>
            </w:r>
          </w:p>
        </w:tc>
        <w:tc>
          <w:tcPr>
            <w:tcW w:w="345" w:type="pct"/>
            <w:shd w:val="clear" w:color="auto" w:fill="D9D9D9" w:themeFill="background1" w:themeFillShade="D9"/>
          </w:tcPr>
          <w:p w14:paraId="68BB0EF2" w14:textId="0966848D" w:rsidR="00BD4779" w:rsidRPr="00635570" w:rsidRDefault="00BD4779" w:rsidP="00490E2C">
            <w:pPr>
              <w:widowControl w:val="0"/>
              <w:jc w:val="center"/>
              <w:rPr>
                <w:rFonts w:ascii="Times New Roman" w:eastAsia="Times New Roman" w:hAnsi="Times New Roman" w:cs="Times New Roman"/>
                <w:b/>
                <w:i/>
                <w:sz w:val="20"/>
                <w:szCs w:val="20"/>
                <w:lang w:eastAsia="ru-RU"/>
              </w:rPr>
            </w:pPr>
            <w:r w:rsidRPr="00635570">
              <w:rPr>
                <w:rFonts w:ascii="Times New Roman" w:eastAsia="Times New Roman" w:hAnsi="Times New Roman" w:cs="Times New Roman"/>
                <w:b/>
                <w:i/>
                <w:sz w:val="20"/>
                <w:szCs w:val="20"/>
                <w:lang w:eastAsia="ru-RU"/>
              </w:rPr>
              <w:t>16</w:t>
            </w:r>
            <w:r w:rsidR="00B746B9" w:rsidRPr="00635570">
              <w:rPr>
                <w:rFonts w:ascii="Times New Roman" w:eastAsia="Times New Roman" w:hAnsi="Times New Roman" w:cs="Times New Roman"/>
                <w:b/>
                <w:i/>
                <w:sz w:val="20"/>
                <w:szCs w:val="20"/>
                <w:lang w:eastAsia="ru-RU"/>
              </w:rPr>
              <w:t>8</w:t>
            </w:r>
          </w:p>
        </w:tc>
        <w:tc>
          <w:tcPr>
            <w:tcW w:w="280" w:type="pct"/>
          </w:tcPr>
          <w:p w14:paraId="6B394E80" w14:textId="4400C9A0" w:rsidR="00BD4779" w:rsidRPr="00635570" w:rsidRDefault="00251B47" w:rsidP="00490E2C">
            <w:pPr>
              <w:widowControl w:val="0"/>
              <w:jc w:val="center"/>
              <w:rPr>
                <w:rFonts w:ascii="Times New Roman" w:eastAsia="Times New Roman" w:hAnsi="Times New Roman" w:cs="Times New Roman"/>
                <w:b/>
                <w:i/>
                <w:sz w:val="20"/>
                <w:szCs w:val="20"/>
                <w:lang w:eastAsia="ru-RU"/>
              </w:rPr>
            </w:pPr>
            <w:r w:rsidRPr="00635570">
              <w:rPr>
                <w:rFonts w:ascii="Times New Roman" w:eastAsia="Times New Roman" w:hAnsi="Times New Roman" w:cs="Times New Roman"/>
                <w:b/>
                <w:i/>
                <w:sz w:val="20"/>
                <w:szCs w:val="20"/>
                <w:lang w:eastAsia="ru-RU"/>
              </w:rPr>
              <w:t>40</w:t>
            </w:r>
          </w:p>
        </w:tc>
        <w:tc>
          <w:tcPr>
            <w:tcW w:w="228" w:type="pct"/>
          </w:tcPr>
          <w:p w14:paraId="1085769E" w14:textId="78BB4A13" w:rsidR="00BD4779" w:rsidRPr="00635570" w:rsidRDefault="00251B47" w:rsidP="00490E2C">
            <w:pPr>
              <w:widowControl w:val="0"/>
              <w:jc w:val="center"/>
              <w:rPr>
                <w:rFonts w:ascii="Times New Roman" w:eastAsia="Times New Roman" w:hAnsi="Times New Roman" w:cs="Times New Roman"/>
                <w:b/>
                <w:i/>
                <w:sz w:val="20"/>
                <w:szCs w:val="20"/>
                <w:lang w:eastAsia="ru-RU"/>
              </w:rPr>
            </w:pPr>
            <w:r w:rsidRPr="00635570">
              <w:rPr>
                <w:rFonts w:ascii="Times New Roman" w:eastAsia="Times New Roman" w:hAnsi="Times New Roman" w:cs="Times New Roman"/>
                <w:b/>
                <w:i/>
                <w:sz w:val="20"/>
                <w:szCs w:val="20"/>
                <w:lang w:eastAsia="ru-RU"/>
              </w:rPr>
              <w:t>14</w:t>
            </w:r>
          </w:p>
        </w:tc>
        <w:tc>
          <w:tcPr>
            <w:tcW w:w="314" w:type="pct"/>
          </w:tcPr>
          <w:p w14:paraId="6B245773" w14:textId="64248F3F" w:rsidR="00BD4779" w:rsidRPr="00635570" w:rsidRDefault="00BD4779" w:rsidP="00490E2C">
            <w:pPr>
              <w:widowControl w:val="0"/>
              <w:jc w:val="center"/>
              <w:rPr>
                <w:rFonts w:ascii="Times New Roman" w:eastAsia="Times New Roman" w:hAnsi="Times New Roman" w:cs="Times New Roman"/>
                <w:b/>
                <w:i/>
                <w:sz w:val="20"/>
                <w:szCs w:val="20"/>
                <w:lang w:eastAsia="ru-RU"/>
              </w:rPr>
            </w:pPr>
            <w:r w:rsidRPr="00635570">
              <w:rPr>
                <w:rFonts w:ascii="Times New Roman" w:eastAsia="Times New Roman" w:hAnsi="Times New Roman" w:cs="Times New Roman"/>
                <w:b/>
                <w:i/>
                <w:sz w:val="20"/>
                <w:szCs w:val="20"/>
                <w:lang w:eastAsia="ru-RU"/>
              </w:rPr>
              <w:t>1</w:t>
            </w:r>
            <w:r w:rsidR="00251B47" w:rsidRPr="00635570">
              <w:rPr>
                <w:rFonts w:ascii="Times New Roman" w:eastAsia="Times New Roman" w:hAnsi="Times New Roman" w:cs="Times New Roman"/>
                <w:b/>
                <w:i/>
                <w:sz w:val="20"/>
                <w:szCs w:val="20"/>
                <w:lang w:eastAsia="ru-RU"/>
              </w:rPr>
              <w:t>1</w:t>
            </w:r>
            <w:r w:rsidRPr="00635570">
              <w:rPr>
                <w:rFonts w:ascii="Times New Roman" w:eastAsia="Times New Roman" w:hAnsi="Times New Roman" w:cs="Times New Roman"/>
                <w:b/>
                <w:i/>
                <w:sz w:val="20"/>
                <w:szCs w:val="20"/>
                <w:lang w:eastAsia="ru-RU"/>
              </w:rPr>
              <w:t>4</w:t>
            </w:r>
          </w:p>
        </w:tc>
        <w:tc>
          <w:tcPr>
            <w:tcW w:w="205" w:type="pct"/>
          </w:tcPr>
          <w:p w14:paraId="6C3BBEA0" w14:textId="77777777" w:rsidR="00BD4779" w:rsidRPr="00635570" w:rsidRDefault="00BD4779" w:rsidP="00490E2C">
            <w:pPr>
              <w:widowControl w:val="0"/>
              <w:jc w:val="center"/>
              <w:rPr>
                <w:rFonts w:ascii="Times New Roman" w:eastAsia="Times New Roman" w:hAnsi="Times New Roman" w:cs="Times New Roman"/>
                <w:b/>
                <w:i/>
                <w:sz w:val="20"/>
                <w:szCs w:val="20"/>
                <w:lang w:eastAsia="ru-RU"/>
              </w:rPr>
            </w:pPr>
            <w:r w:rsidRPr="00635570">
              <w:rPr>
                <w:rFonts w:ascii="Times New Roman" w:eastAsia="Times New Roman" w:hAnsi="Times New Roman" w:cs="Times New Roman"/>
                <w:b/>
                <w:i/>
                <w:sz w:val="20"/>
                <w:szCs w:val="20"/>
                <w:lang w:eastAsia="ru-RU"/>
              </w:rPr>
              <w:t>6</w:t>
            </w:r>
          </w:p>
        </w:tc>
        <w:tc>
          <w:tcPr>
            <w:tcW w:w="222" w:type="pct"/>
            <w:shd w:val="clear" w:color="auto" w:fill="D9D9D9" w:themeFill="background1" w:themeFillShade="D9"/>
          </w:tcPr>
          <w:p w14:paraId="4B0CF709" w14:textId="5937F0F7" w:rsidR="00BD4779" w:rsidRPr="00635570" w:rsidRDefault="00B746B9" w:rsidP="00490E2C">
            <w:pPr>
              <w:widowControl w:val="0"/>
              <w:jc w:val="center"/>
              <w:rPr>
                <w:rFonts w:ascii="Times New Roman" w:eastAsia="Times New Roman" w:hAnsi="Times New Roman" w:cs="Times New Roman"/>
                <w:b/>
                <w:sz w:val="20"/>
                <w:szCs w:val="20"/>
                <w:lang w:eastAsia="ru-RU"/>
              </w:rPr>
            </w:pPr>
            <w:r w:rsidRPr="00635570">
              <w:rPr>
                <w:rFonts w:ascii="Times New Roman" w:eastAsia="Times New Roman" w:hAnsi="Times New Roman" w:cs="Times New Roman"/>
                <w:b/>
                <w:sz w:val="20"/>
                <w:szCs w:val="20"/>
                <w:lang w:eastAsia="ru-RU"/>
              </w:rPr>
              <w:t>36</w:t>
            </w:r>
          </w:p>
        </w:tc>
        <w:tc>
          <w:tcPr>
            <w:tcW w:w="249" w:type="pct"/>
            <w:shd w:val="clear" w:color="auto" w:fill="D9D9D9" w:themeFill="background1" w:themeFillShade="D9"/>
          </w:tcPr>
          <w:p w14:paraId="4B6DF84C" w14:textId="77777777" w:rsidR="00BD4779" w:rsidRPr="00635570" w:rsidRDefault="00BD4779" w:rsidP="00490E2C">
            <w:pPr>
              <w:widowControl w:val="0"/>
              <w:jc w:val="center"/>
              <w:rPr>
                <w:rFonts w:ascii="Times New Roman" w:eastAsia="Times New Roman" w:hAnsi="Times New Roman" w:cs="Times New Roman"/>
                <w:b/>
                <w:sz w:val="20"/>
                <w:szCs w:val="20"/>
                <w:lang w:eastAsia="ru-RU"/>
              </w:rPr>
            </w:pPr>
            <w:r w:rsidRPr="00635570">
              <w:rPr>
                <w:rFonts w:ascii="Times New Roman" w:eastAsia="Times New Roman" w:hAnsi="Times New Roman" w:cs="Times New Roman"/>
                <w:b/>
                <w:sz w:val="20"/>
                <w:szCs w:val="20"/>
                <w:lang w:eastAsia="ru-RU"/>
              </w:rPr>
              <w:t>72</w:t>
            </w:r>
          </w:p>
        </w:tc>
      </w:tr>
    </w:tbl>
    <w:p w14:paraId="13E08391" w14:textId="77777777" w:rsidR="00BD4779" w:rsidRPr="00572C79" w:rsidRDefault="00BD4779" w:rsidP="00490E2C">
      <w:pPr>
        <w:pStyle w:val="114"/>
        <w:widowControl w:val="0"/>
        <w:rPr>
          <w:rFonts w:ascii="Times New Roman" w:hAnsi="Times New Roman"/>
          <w:sz w:val="22"/>
          <w:szCs w:val="22"/>
        </w:rPr>
        <w:sectPr w:rsidR="00BD4779" w:rsidRPr="00572C79" w:rsidSect="000F2E29">
          <w:pgSz w:w="11906" w:h="16838"/>
          <w:pgMar w:top="1134" w:right="567" w:bottom="1134" w:left="1701" w:header="709" w:footer="709" w:gutter="0"/>
          <w:cols w:space="708"/>
          <w:docGrid w:linePitch="360"/>
        </w:sectPr>
      </w:pPr>
    </w:p>
    <w:p w14:paraId="272410C4" w14:textId="77777777" w:rsidR="00BD4779" w:rsidRPr="00572C79" w:rsidRDefault="00BD4779" w:rsidP="00490E2C">
      <w:pPr>
        <w:pStyle w:val="114"/>
        <w:widowControl w:val="0"/>
        <w:rPr>
          <w:rFonts w:ascii="Times New Roman" w:hAnsi="Times New Roman"/>
          <w:sz w:val="22"/>
          <w:szCs w:val="22"/>
        </w:rPr>
      </w:pPr>
      <w:bookmarkStart w:id="808" w:name="_Toc167639057"/>
      <w:bookmarkStart w:id="809" w:name="_Toc167640198"/>
      <w:bookmarkStart w:id="810" w:name="_Toc167644350"/>
      <w:bookmarkStart w:id="811" w:name="_Toc167644545"/>
      <w:bookmarkStart w:id="812" w:name="_Toc167652670"/>
      <w:bookmarkStart w:id="813" w:name="_Toc167652839"/>
      <w:bookmarkStart w:id="814" w:name="_Toc167654522"/>
      <w:bookmarkStart w:id="815" w:name="_Toc167657952"/>
      <w:bookmarkStart w:id="816" w:name="_Toc167658121"/>
      <w:bookmarkStart w:id="817" w:name="_Toc167659600"/>
      <w:bookmarkStart w:id="818" w:name="_Toc167659898"/>
      <w:bookmarkStart w:id="819" w:name="_Toc167660344"/>
      <w:r w:rsidRPr="00572C79">
        <w:rPr>
          <w:rFonts w:ascii="Times New Roman" w:hAnsi="Times New Roman"/>
          <w:sz w:val="22"/>
          <w:szCs w:val="22"/>
        </w:rPr>
        <w:lastRenderedPageBreak/>
        <w:t>2.3. Содержание профессионального модуля</w:t>
      </w:r>
      <w:bookmarkEnd w:id="808"/>
      <w:bookmarkEnd w:id="809"/>
      <w:bookmarkEnd w:id="810"/>
      <w:bookmarkEnd w:id="811"/>
      <w:bookmarkEnd w:id="812"/>
      <w:bookmarkEnd w:id="813"/>
      <w:bookmarkEnd w:id="814"/>
      <w:bookmarkEnd w:id="815"/>
      <w:bookmarkEnd w:id="816"/>
      <w:bookmarkEnd w:id="817"/>
      <w:bookmarkEnd w:id="818"/>
      <w:bookmarkEnd w:id="819"/>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5902"/>
        <w:gridCol w:w="2182"/>
        <w:gridCol w:w="2179"/>
        <w:gridCol w:w="1913"/>
      </w:tblGrid>
      <w:tr w:rsidR="007B1962" w:rsidRPr="00625349" w14:paraId="465557DA" w14:textId="77777777" w:rsidTr="00232F60">
        <w:trPr>
          <w:jc w:val="center"/>
        </w:trPr>
        <w:tc>
          <w:tcPr>
            <w:tcW w:w="876" w:type="pct"/>
            <w:tcBorders>
              <w:top w:val="single" w:sz="4" w:space="0" w:color="auto"/>
              <w:left w:val="single" w:sz="4" w:space="0" w:color="auto"/>
              <w:bottom w:val="single" w:sz="4" w:space="0" w:color="auto"/>
              <w:right w:val="single" w:sz="4" w:space="0" w:color="auto"/>
            </w:tcBorders>
            <w:vAlign w:val="center"/>
            <w:hideMark/>
          </w:tcPr>
          <w:p w14:paraId="5F3B1964" w14:textId="501D3156"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eastAsia="Times New Roman" w:hAnsi="Times New Roman" w:cs="Times New Roman"/>
                <w:b/>
                <w:bCs/>
                <w:sz w:val="20"/>
                <w:szCs w:val="20"/>
                <w:lang w:eastAsia="ru-RU"/>
              </w:rPr>
              <w:t>Наименование разделов и тем</w:t>
            </w:r>
          </w:p>
        </w:tc>
        <w:tc>
          <w:tcPr>
            <w:tcW w:w="1999" w:type="pct"/>
            <w:tcBorders>
              <w:top w:val="single" w:sz="4" w:space="0" w:color="auto"/>
              <w:left w:val="single" w:sz="4" w:space="0" w:color="auto"/>
              <w:bottom w:val="single" w:sz="4" w:space="0" w:color="auto"/>
              <w:right w:val="single" w:sz="4" w:space="0" w:color="auto"/>
            </w:tcBorders>
            <w:vAlign w:val="center"/>
            <w:hideMark/>
          </w:tcPr>
          <w:p w14:paraId="28EB8774" w14:textId="46B2EEC5"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eastAsia="Times New Roman" w:hAnsi="Times New Roman" w:cs="Times New Roman"/>
                <w:b/>
                <w:bCs/>
                <w:sz w:val="20"/>
                <w:szCs w:val="20"/>
                <w:lang w:eastAsia="ru-RU"/>
              </w:rPr>
              <w:t>Содержание учебного материала, практических и лабораторных занятий</w:t>
            </w:r>
          </w:p>
        </w:tc>
        <w:tc>
          <w:tcPr>
            <w:tcW w:w="739" w:type="pct"/>
            <w:tcBorders>
              <w:top w:val="single" w:sz="4" w:space="0" w:color="auto"/>
              <w:left w:val="single" w:sz="4" w:space="0" w:color="auto"/>
              <w:bottom w:val="single" w:sz="4" w:space="0" w:color="auto"/>
              <w:right w:val="single" w:sz="4" w:space="0" w:color="auto"/>
            </w:tcBorders>
            <w:vAlign w:val="center"/>
            <w:hideMark/>
          </w:tcPr>
          <w:p w14:paraId="296ED792" w14:textId="70C55459"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Объем, ак. ч. / в том числе в форме практической подготовки, ак. ч.</w:t>
            </w:r>
          </w:p>
        </w:tc>
        <w:tc>
          <w:tcPr>
            <w:tcW w:w="738" w:type="pct"/>
            <w:tcBorders>
              <w:top w:val="single" w:sz="4" w:space="0" w:color="auto"/>
              <w:left w:val="single" w:sz="4" w:space="0" w:color="auto"/>
              <w:bottom w:val="single" w:sz="4" w:space="0" w:color="auto"/>
              <w:right w:val="single" w:sz="4" w:space="0" w:color="auto"/>
            </w:tcBorders>
            <w:vAlign w:val="center"/>
            <w:hideMark/>
          </w:tcPr>
          <w:p w14:paraId="1C50CC97" w14:textId="41ABD40D"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Коды компетенций, формированию которых способствует элемент программы</w:t>
            </w:r>
          </w:p>
        </w:tc>
        <w:tc>
          <w:tcPr>
            <w:tcW w:w="648" w:type="pct"/>
            <w:tcBorders>
              <w:top w:val="single" w:sz="4" w:space="0" w:color="auto"/>
              <w:left w:val="single" w:sz="4" w:space="0" w:color="auto"/>
              <w:bottom w:val="single" w:sz="4" w:space="0" w:color="auto"/>
              <w:right w:val="single" w:sz="4" w:space="0" w:color="auto"/>
            </w:tcBorders>
            <w:vAlign w:val="center"/>
            <w:hideMark/>
          </w:tcPr>
          <w:p w14:paraId="19A6780B"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Коды</w:t>
            </w:r>
          </w:p>
          <w:p w14:paraId="4CF74D17" w14:textId="22580DB9"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навыков, умений, знаний</w:t>
            </w:r>
          </w:p>
        </w:tc>
      </w:tr>
      <w:tr w:rsidR="007B1962" w:rsidRPr="00625349" w14:paraId="54885096" w14:textId="77777777" w:rsidTr="00232F60">
        <w:trPr>
          <w:jc w:val="center"/>
        </w:trPr>
        <w:tc>
          <w:tcPr>
            <w:tcW w:w="876" w:type="pct"/>
            <w:tcBorders>
              <w:top w:val="single" w:sz="4" w:space="0" w:color="auto"/>
              <w:left w:val="single" w:sz="4" w:space="0" w:color="auto"/>
              <w:bottom w:val="single" w:sz="4" w:space="0" w:color="auto"/>
              <w:right w:val="single" w:sz="4" w:space="0" w:color="auto"/>
            </w:tcBorders>
            <w:hideMark/>
          </w:tcPr>
          <w:p w14:paraId="531820A2"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1</w:t>
            </w:r>
          </w:p>
        </w:tc>
        <w:tc>
          <w:tcPr>
            <w:tcW w:w="1999" w:type="pct"/>
            <w:tcBorders>
              <w:top w:val="single" w:sz="4" w:space="0" w:color="auto"/>
              <w:left w:val="single" w:sz="4" w:space="0" w:color="auto"/>
              <w:bottom w:val="single" w:sz="4" w:space="0" w:color="auto"/>
              <w:right w:val="single" w:sz="4" w:space="0" w:color="auto"/>
            </w:tcBorders>
            <w:hideMark/>
          </w:tcPr>
          <w:p w14:paraId="5FA8C9E8"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2</w:t>
            </w:r>
          </w:p>
        </w:tc>
        <w:tc>
          <w:tcPr>
            <w:tcW w:w="739" w:type="pct"/>
            <w:tcBorders>
              <w:top w:val="single" w:sz="4" w:space="0" w:color="auto"/>
              <w:left w:val="single" w:sz="4" w:space="0" w:color="auto"/>
              <w:bottom w:val="single" w:sz="4" w:space="0" w:color="auto"/>
              <w:right w:val="single" w:sz="4" w:space="0" w:color="auto"/>
            </w:tcBorders>
            <w:vAlign w:val="center"/>
            <w:hideMark/>
          </w:tcPr>
          <w:p w14:paraId="6956A810"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3</w:t>
            </w:r>
          </w:p>
        </w:tc>
        <w:tc>
          <w:tcPr>
            <w:tcW w:w="738" w:type="pct"/>
            <w:tcBorders>
              <w:top w:val="single" w:sz="4" w:space="0" w:color="auto"/>
              <w:left w:val="single" w:sz="4" w:space="0" w:color="auto"/>
              <w:bottom w:val="single" w:sz="4" w:space="0" w:color="auto"/>
              <w:right w:val="single" w:sz="4" w:space="0" w:color="auto"/>
            </w:tcBorders>
          </w:tcPr>
          <w:p w14:paraId="3C7A6566" w14:textId="77777777" w:rsidR="007B1962" w:rsidRPr="00625349" w:rsidRDefault="007B1962" w:rsidP="006B20FD">
            <w:pPr>
              <w:widowControl w:val="0"/>
              <w:spacing w:line="233" w:lineRule="auto"/>
              <w:jc w:val="center"/>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tcPr>
          <w:p w14:paraId="3E90CFFF" w14:textId="77777777" w:rsidR="007B1962" w:rsidRPr="00625349" w:rsidRDefault="007B1962" w:rsidP="006B20FD">
            <w:pPr>
              <w:widowControl w:val="0"/>
              <w:spacing w:line="233" w:lineRule="auto"/>
              <w:jc w:val="center"/>
              <w:rPr>
                <w:rFonts w:ascii="Times New Roman" w:hAnsi="Times New Roman" w:cs="Times New Roman"/>
                <w:sz w:val="20"/>
                <w:szCs w:val="20"/>
              </w:rPr>
            </w:pPr>
          </w:p>
        </w:tc>
      </w:tr>
      <w:tr w:rsidR="007B1962" w:rsidRPr="00625349" w14:paraId="05E6A174" w14:textId="77777777" w:rsidTr="00232F60">
        <w:trPr>
          <w:jc w:val="center"/>
        </w:trPr>
        <w:tc>
          <w:tcPr>
            <w:tcW w:w="2875" w:type="pct"/>
            <w:gridSpan w:val="2"/>
            <w:tcBorders>
              <w:top w:val="single" w:sz="4" w:space="0" w:color="auto"/>
              <w:left w:val="single" w:sz="4" w:space="0" w:color="auto"/>
              <w:bottom w:val="single" w:sz="4" w:space="0" w:color="auto"/>
              <w:right w:val="single" w:sz="4" w:space="0" w:color="auto"/>
            </w:tcBorders>
            <w:hideMark/>
          </w:tcPr>
          <w:p w14:paraId="0C887A5D"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bCs/>
                <w:sz w:val="20"/>
                <w:szCs w:val="20"/>
              </w:rPr>
              <w:t xml:space="preserve">ПМ 06Осуществление организационно-аналитической деятельности  </w:t>
            </w:r>
          </w:p>
        </w:tc>
        <w:tc>
          <w:tcPr>
            <w:tcW w:w="739" w:type="pct"/>
            <w:tcBorders>
              <w:top w:val="single" w:sz="4" w:space="0" w:color="auto"/>
              <w:left w:val="single" w:sz="4" w:space="0" w:color="auto"/>
              <w:bottom w:val="single" w:sz="4" w:space="0" w:color="auto"/>
              <w:right w:val="single" w:sz="4" w:space="0" w:color="auto"/>
            </w:tcBorders>
            <w:vAlign w:val="center"/>
            <w:hideMark/>
          </w:tcPr>
          <w:p w14:paraId="6ACAFC87"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286/246</w:t>
            </w:r>
          </w:p>
        </w:tc>
        <w:tc>
          <w:tcPr>
            <w:tcW w:w="738" w:type="pct"/>
            <w:tcBorders>
              <w:top w:val="single" w:sz="4" w:space="0" w:color="auto"/>
              <w:left w:val="single" w:sz="4" w:space="0" w:color="auto"/>
              <w:bottom w:val="single" w:sz="4" w:space="0" w:color="auto"/>
              <w:right w:val="single" w:sz="4" w:space="0" w:color="auto"/>
            </w:tcBorders>
          </w:tcPr>
          <w:p w14:paraId="0846B079" w14:textId="77777777" w:rsidR="007B1962" w:rsidRPr="00625349" w:rsidRDefault="007B1962" w:rsidP="006B20FD">
            <w:pPr>
              <w:widowControl w:val="0"/>
              <w:spacing w:line="233" w:lineRule="auto"/>
              <w:jc w:val="center"/>
              <w:rPr>
                <w:rFonts w:ascii="Times New Roman" w:hAnsi="Times New Roman" w:cs="Times New Roman"/>
                <w:b/>
                <w:bCs/>
                <w:sz w:val="20"/>
                <w:szCs w:val="20"/>
              </w:rPr>
            </w:pPr>
          </w:p>
        </w:tc>
        <w:tc>
          <w:tcPr>
            <w:tcW w:w="648" w:type="pct"/>
            <w:tcBorders>
              <w:top w:val="single" w:sz="4" w:space="0" w:color="auto"/>
              <w:left w:val="single" w:sz="4" w:space="0" w:color="auto"/>
              <w:bottom w:val="single" w:sz="4" w:space="0" w:color="auto"/>
              <w:right w:val="single" w:sz="4" w:space="0" w:color="auto"/>
            </w:tcBorders>
          </w:tcPr>
          <w:p w14:paraId="1AECB4F3" w14:textId="77777777" w:rsidR="007B1962" w:rsidRPr="00625349" w:rsidRDefault="007B1962" w:rsidP="006B20FD">
            <w:pPr>
              <w:widowControl w:val="0"/>
              <w:spacing w:line="233" w:lineRule="auto"/>
              <w:jc w:val="center"/>
              <w:rPr>
                <w:rFonts w:ascii="Times New Roman" w:hAnsi="Times New Roman" w:cs="Times New Roman"/>
                <w:b/>
                <w:bCs/>
                <w:sz w:val="20"/>
                <w:szCs w:val="20"/>
              </w:rPr>
            </w:pPr>
          </w:p>
        </w:tc>
      </w:tr>
      <w:tr w:rsidR="007B1962" w:rsidRPr="00625349" w14:paraId="6E353E0C" w14:textId="77777777" w:rsidTr="00232F60">
        <w:trPr>
          <w:jc w:val="center"/>
        </w:trPr>
        <w:tc>
          <w:tcPr>
            <w:tcW w:w="2875" w:type="pct"/>
            <w:gridSpan w:val="2"/>
            <w:tcBorders>
              <w:top w:val="single" w:sz="4" w:space="0" w:color="auto"/>
              <w:left w:val="single" w:sz="4" w:space="0" w:color="auto"/>
              <w:bottom w:val="single" w:sz="4" w:space="0" w:color="auto"/>
              <w:right w:val="single" w:sz="4" w:space="0" w:color="auto"/>
            </w:tcBorders>
            <w:hideMark/>
          </w:tcPr>
          <w:p w14:paraId="7BCC8414"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МДК.06.01. Ведение медицинской документации, организация деятельности находящегося в распоряжении медицинского персонала</w:t>
            </w:r>
          </w:p>
        </w:tc>
        <w:tc>
          <w:tcPr>
            <w:tcW w:w="739" w:type="pct"/>
            <w:tcBorders>
              <w:top w:val="single" w:sz="4" w:space="0" w:color="auto"/>
              <w:left w:val="single" w:sz="4" w:space="0" w:color="auto"/>
              <w:bottom w:val="single" w:sz="4" w:space="0" w:color="auto"/>
              <w:right w:val="single" w:sz="4" w:space="0" w:color="auto"/>
            </w:tcBorders>
            <w:vAlign w:val="center"/>
            <w:hideMark/>
          </w:tcPr>
          <w:p w14:paraId="6FF3E228"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142/72</w:t>
            </w:r>
          </w:p>
        </w:tc>
        <w:tc>
          <w:tcPr>
            <w:tcW w:w="738" w:type="pct"/>
            <w:tcBorders>
              <w:top w:val="single" w:sz="4" w:space="0" w:color="auto"/>
              <w:left w:val="single" w:sz="4" w:space="0" w:color="auto"/>
              <w:bottom w:val="single" w:sz="4" w:space="0" w:color="auto"/>
              <w:right w:val="single" w:sz="4" w:space="0" w:color="auto"/>
            </w:tcBorders>
          </w:tcPr>
          <w:p w14:paraId="7A381223" w14:textId="77777777" w:rsidR="007B1962" w:rsidRPr="00625349" w:rsidRDefault="007B1962" w:rsidP="006B20FD">
            <w:pPr>
              <w:widowControl w:val="0"/>
              <w:spacing w:line="233" w:lineRule="auto"/>
              <w:jc w:val="center"/>
              <w:rPr>
                <w:rFonts w:ascii="Times New Roman" w:hAnsi="Times New Roman" w:cs="Times New Roman"/>
                <w:b/>
                <w:bCs/>
                <w:sz w:val="20"/>
                <w:szCs w:val="20"/>
              </w:rPr>
            </w:pPr>
          </w:p>
        </w:tc>
        <w:tc>
          <w:tcPr>
            <w:tcW w:w="648" w:type="pct"/>
            <w:tcBorders>
              <w:top w:val="single" w:sz="4" w:space="0" w:color="auto"/>
              <w:left w:val="single" w:sz="4" w:space="0" w:color="auto"/>
              <w:bottom w:val="single" w:sz="4" w:space="0" w:color="auto"/>
              <w:right w:val="single" w:sz="4" w:space="0" w:color="auto"/>
            </w:tcBorders>
          </w:tcPr>
          <w:p w14:paraId="541CC16C" w14:textId="77777777" w:rsidR="007B1962" w:rsidRPr="00625349" w:rsidRDefault="007B1962" w:rsidP="006B20FD">
            <w:pPr>
              <w:widowControl w:val="0"/>
              <w:spacing w:line="233" w:lineRule="auto"/>
              <w:jc w:val="center"/>
              <w:rPr>
                <w:rFonts w:ascii="Times New Roman" w:hAnsi="Times New Roman" w:cs="Times New Roman"/>
                <w:b/>
                <w:bCs/>
                <w:sz w:val="20"/>
                <w:szCs w:val="20"/>
              </w:rPr>
            </w:pPr>
          </w:p>
        </w:tc>
      </w:tr>
      <w:tr w:rsidR="007B1962" w:rsidRPr="00625349" w14:paraId="4151D2F9" w14:textId="77777777" w:rsidTr="00232F60">
        <w:trPr>
          <w:jc w:val="center"/>
        </w:trPr>
        <w:tc>
          <w:tcPr>
            <w:tcW w:w="876" w:type="pct"/>
            <w:vMerge w:val="restart"/>
            <w:tcBorders>
              <w:top w:val="single" w:sz="4" w:space="0" w:color="auto"/>
              <w:left w:val="single" w:sz="4" w:space="0" w:color="auto"/>
              <w:bottom w:val="single" w:sz="4" w:space="0" w:color="auto"/>
              <w:right w:val="single" w:sz="4" w:space="0" w:color="auto"/>
            </w:tcBorders>
            <w:hideMark/>
          </w:tcPr>
          <w:p w14:paraId="0B9A4F32"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Тема 1.1. Организация профессиональной деятельности фельдшера</w:t>
            </w:r>
          </w:p>
        </w:tc>
        <w:tc>
          <w:tcPr>
            <w:tcW w:w="1999" w:type="pct"/>
            <w:tcBorders>
              <w:top w:val="single" w:sz="4" w:space="0" w:color="auto"/>
              <w:left w:val="single" w:sz="4" w:space="0" w:color="auto"/>
              <w:bottom w:val="single" w:sz="4" w:space="0" w:color="auto"/>
              <w:right w:val="single" w:sz="4" w:space="0" w:color="auto"/>
            </w:tcBorders>
            <w:hideMark/>
          </w:tcPr>
          <w:p w14:paraId="39DCD5F4"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 xml:space="preserve">Содержание </w:t>
            </w:r>
          </w:p>
        </w:tc>
        <w:tc>
          <w:tcPr>
            <w:tcW w:w="739" w:type="pct"/>
            <w:tcBorders>
              <w:top w:val="single" w:sz="4" w:space="0" w:color="auto"/>
              <w:left w:val="single" w:sz="4" w:space="0" w:color="auto"/>
              <w:bottom w:val="single" w:sz="4" w:space="0" w:color="auto"/>
              <w:right w:val="single" w:sz="4" w:space="0" w:color="auto"/>
            </w:tcBorders>
            <w:vAlign w:val="center"/>
            <w:hideMark/>
          </w:tcPr>
          <w:p w14:paraId="6808D299"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14/6</w:t>
            </w:r>
          </w:p>
        </w:tc>
        <w:tc>
          <w:tcPr>
            <w:tcW w:w="738" w:type="pct"/>
            <w:vMerge w:val="restart"/>
            <w:tcBorders>
              <w:top w:val="single" w:sz="4" w:space="0" w:color="auto"/>
              <w:left w:val="single" w:sz="4" w:space="0" w:color="auto"/>
              <w:bottom w:val="single" w:sz="4" w:space="0" w:color="auto"/>
              <w:right w:val="single" w:sz="4" w:space="0" w:color="auto"/>
            </w:tcBorders>
            <w:hideMark/>
          </w:tcPr>
          <w:p w14:paraId="35841312"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sz w:val="20"/>
                <w:szCs w:val="20"/>
              </w:rPr>
              <w:t>ПК</w:t>
            </w:r>
            <w:r w:rsidRPr="00625349">
              <w:rPr>
                <w:rFonts w:ascii="Times New Roman" w:hAnsi="Times New Roman" w:cs="Times New Roman"/>
                <w:sz w:val="20"/>
                <w:szCs w:val="20"/>
              </w:rPr>
              <w:t xml:space="preserve"> 6.1. 6.2. 6.3. </w:t>
            </w:r>
          </w:p>
          <w:p w14:paraId="26DC6B10"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6.4. 6.5. 6.6.6.7. 6.8. 6.9., 6.10.</w:t>
            </w:r>
          </w:p>
          <w:p w14:paraId="71041043"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bCs/>
                <w:sz w:val="20"/>
                <w:szCs w:val="20"/>
              </w:rPr>
              <w:t>ОК 01,</w:t>
            </w:r>
            <w:r w:rsidRPr="00625349">
              <w:rPr>
                <w:rFonts w:ascii="Times New Roman" w:hAnsi="Times New Roman" w:cs="Times New Roman"/>
                <w:sz w:val="20"/>
                <w:szCs w:val="20"/>
              </w:rPr>
              <w:t xml:space="preserve"> 02.,03.,04 07., 09</w:t>
            </w:r>
          </w:p>
          <w:p w14:paraId="43F0D72C"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sz w:val="20"/>
                <w:szCs w:val="20"/>
              </w:rPr>
              <w:t>КК:</w:t>
            </w:r>
            <w:r w:rsidRPr="00625349">
              <w:rPr>
                <w:rFonts w:ascii="Times New Roman" w:hAnsi="Times New Roman" w:cs="Times New Roman"/>
                <w:sz w:val="20"/>
                <w:szCs w:val="20"/>
              </w:rPr>
              <w:t>02,03,04,05</w:t>
            </w:r>
          </w:p>
        </w:tc>
        <w:tc>
          <w:tcPr>
            <w:tcW w:w="648" w:type="pct"/>
            <w:vMerge w:val="restart"/>
            <w:tcBorders>
              <w:top w:val="single" w:sz="4" w:space="0" w:color="auto"/>
              <w:left w:val="single" w:sz="4" w:space="0" w:color="auto"/>
              <w:bottom w:val="single" w:sz="4" w:space="0" w:color="auto"/>
              <w:right w:val="single" w:sz="4" w:space="0" w:color="auto"/>
            </w:tcBorders>
            <w:hideMark/>
          </w:tcPr>
          <w:p w14:paraId="16132C30" w14:textId="77777777" w:rsidR="00232F60"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6.1.01, З 6.1.01, Н 6.2.01,У 6.2.01, </w:t>
            </w:r>
          </w:p>
          <w:p w14:paraId="36805A88" w14:textId="77777777" w:rsidR="00232F60"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6.2.01, З 6.2.02, </w:t>
            </w:r>
          </w:p>
          <w:p w14:paraId="196B0CD1" w14:textId="77777777" w:rsidR="00232F60"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З 6.2.03, Н 6.3.01,</w:t>
            </w:r>
          </w:p>
          <w:p w14:paraId="7804CCF1" w14:textId="77777777" w:rsidR="00232F60"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У 6.3.01,З 6.3.01,</w:t>
            </w:r>
          </w:p>
          <w:p w14:paraId="41A6A7BD" w14:textId="77777777" w:rsidR="00232F60"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Н 6.4.01, У 6.4.01, З 6.4.01,З 6.4.02,</w:t>
            </w:r>
          </w:p>
          <w:p w14:paraId="097B7E24" w14:textId="317DD4F4"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З 6.4.03, Н 6.5.01, У 6.5.02, З.6.5.02, Н 6.6.01, У 6.6.01, З.6.6.01, Н 6.7.01, У 6.7.01, З.6.7.01</w:t>
            </w:r>
          </w:p>
          <w:p w14:paraId="435F5F92" w14:textId="77777777" w:rsidR="00232F60"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6.8.01 Н. 6.8.02 У.6.8.01 У.6.8.02 З.6.8.01 З.6.8.02 Н.6.9.01 Н.6.9.02 Н.6.9.03 У. 6.9.01 У. 6.9.02 У. 6.9.03 У. 6.9.04 У. 6.9.05 З. 6.9.01 З. 6.9.02 </w:t>
            </w:r>
          </w:p>
          <w:p w14:paraId="4D87F8D5" w14:textId="77777777" w:rsidR="00232F60" w:rsidRDefault="007B1962" w:rsidP="006B20FD">
            <w:pPr>
              <w:widowControl w:val="0"/>
              <w:spacing w:line="233" w:lineRule="auto"/>
              <w:ind w:left="-66"/>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6.9.03 З. 6.9.04 </w:t>
            </w:r>
          </w:p>
          <w:p w14:paraId="69DDBA19" w14:textId="77777777" w:rsidR="00232F60" w:rsidRDefault="007B1962" w:rsidP="006B20FD">
            <w:pPr>
              <w:widowControl w:val="0"/>
              <w:spacing w:line="233" w:lineRule="auto"/>
              <w:ind w:left="-66"/>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6.10.01 </w:t>
            </w:r>
          </w:p>
          <w:p w14:paraId="03663567" w14:textId="77777777" w:rsidR="00232F60" w:rsidRDefault="007B1962" w:rsidP="006B20FD">
            <w:pPr>
              <w:widowControl w:val="0"/>
              <w:spacing w:line="233" w:lineRule="auto"/>
              <w:ind w:left="-66"/>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6.10.02 </w:t>
            </w:r>
          </w:p>
          <w:p w14:paraId="61A2E5AC" w14:textId="031B6998" w:rsidR="007B1962" w:rsidRPr="00625349" w:rsidRDefault="007B1962" w:rsidP="006B20FD">
            <w:pPr>
              <w:widowControl w:val="0"/>
              <w:spacing w:line="233" w:lineRule="auto"/>
              <w:ind w:left="-66" w:right="-109"/>
              <w:jc w:val="center"/>
              <w:rPr>
                <w:rFonts w:ascii="Times New Roman" w:hAnsi="Times New Roman" w:cs="Times New Roman"/>
                <w:b/>
                <w:bCs/>
                <w:sz w:val="20"/>
                <w:szCs w:val="20"/>
              </w:rPr>
            </w:pPr>
            <w:r w:rsidRPr="00625349">
              <w:rPr>
                <w:rFonts w:ascii="Times New Roman" w:hAnsi="Times New Roman" w:cs="Times New Roman"/>
                <w:b/>
                <w:bCs/>
                <w:sz w:val="20"/>
                <w:szCs w:val="20"/>
              </w:rPr>
              <w:t>У. 6.10.01 У. 6.10.02 У. 6.10.03 З. 6.10.02</w:t>
            </w:r>
          </w:p>
        </w:tc>
      </w:tr>
      <w:tr w:rsidR="007B1962" w:rsidRPr="00625349" w14:paraId="1DC28622"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7B176BFA"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4C9647A3"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Основные нормативно-правовые документы, регламентирующие оказание медицинской помощи в Российской Федерации. </w:t>
            </w:r>
          </w:p>
          <w:p w14:paraId="3C470EC2"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Виды медицинской помощи.  </w:t>
            </w:r>
          </w:p>
          <w:p w14:paraId="0D0DFA74"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Порядок оказания первичной медико-санитарной помощи взрослому населению.</w:t>
            </w:r>
          </w:p>
          <w:p w14:paraId="6C4DDCAD"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Виды и формы оказания первичной медико-санитарной помощи.</w:t>
            </w:r>
          </w:p>
          <w:p w14:paraId="0217BCF5"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Инновационные технологии в деятельности фельдшера при оказании первичной медико-санитарной помощи. Бережливое производство.</w:t>
            </w:r>
          </w:p>
          <w:p w14:paraId="63B8A9E4"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Особенности оказания первичной медико-санитарной помощи несовершеннолетним, женщинам, в том числе в период физиологически протекающей беременности.</w:t>
            </w:r>
          </w:p>
          <w:p w14:paraId="3E5A7416"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Особенности оказания первичной медико-санитарной помощи лицам старше 65 лет, инвалидам и лицам с ограниченными возможностями здоровья.</w:t>
            </w:r>
          </w:p>
          <w:p w14:paraId="2F243BD2"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Программа государственных гарантий бесплатного оказания медицинской помощи гражданам.</w:t>
            </w:r>
          </w:p>
          <w:p w14:paraId="1C17BA3D"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Правила организации деятельности фельдшерско-акушерского пункта, фельдшерского здравпункта медицинской организации, здравпункта предприятия.</w:t>
            </w:r>
          </w:p>
          <w:p w14:paraId="55506C8F"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Должностные обязанности фельдшера и персонала, находящегося в его распоряжении.</w:t>
            </w:r>
          </w:p>
          <w:p w14:paraId="09617ED9"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Методы и формы контроля выполнения персоналом, находящимся в распоряжении фельдшера, должностных обязанностей.</w:t>
            </w:r>
          </w:p>
        </w:tc>
        <w:tc>
          <w:tcPr>
            <w:tcW w:w="739" w:type="pct"/>
            <w:tcBorders>
              <w:top w:val="single" w:sz="4" w:space="0" w:color="auto"/>
              <w:left w:val="single" w:sz="4" w:space="0" w:color="auto"/>
              <w:bottom w:val="single" w:sz="4" w:space="0" w:color="auto"/>
              <w:right w:val="single" w:sz="4" w:space="0" w:color="auto"/>
            </w:tcBorders>
            <w:vAlign w:val="center"/>
            <w:hideMark/>
          </w:tcPr>
          <w:p w14:paraId="7C4BF696"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FDBB2"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71DBF13C"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2C4A5705"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4AA0793A"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09578CBA"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Семинарское занятие №1</w:t>
            </w:r>
          </w:p>
        </w:tc>
        <w:tc>
          <w:tcPr>
            <w:tcW w:w="739" w:type="pct"/>
            <w:tcBorders>
              <w:top w:val="single" w:sz="4" w:space="0" w:color="auto"/>
              <w:left w:val="single" w:sz="4" w:space="0" w:color="auto"/>
              <w:bottom w:val="single" w:sz="4" w:space="0" w:color="auto"/>
              <w:right w:val="single" w:sz="4" w:space="0" w:color="auto"/>
            </w:tcBorders>
            <w:vAlign w:val="center"/>
            <w:hideMark/>
          </w:tcPr>
          <w:p w14:paraId="7EBE6933"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6BB1E"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6DD555D2"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0161E645"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3AF92CDD"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043AF028"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В том числе, практических занятий и лабораторных работ</w:t>
            </w:r>
          </w:p>
        </w:tc>
        <w:tc>
          <w:tcPr>
            <w:tcW w:w="739" w:type="pct"/>
            <w:tcBorders>
              <w:top w:val="single" w:sz="4" w:space="0" w:color="auto"/>
              <w:left w:val="single" w:sz="4" w:space="0" w:color="auto"/>
              <w:bottom w:val="single" w:sz="4" w:space="0" w:color="auto"/>
              <w:right w:val="single" w:sz="4" w:space="0" w:color="auto"/>
            </w:tcBorders>
            <w:vAlign w:val="center"/>
            <w:hideMark/>
          </w:tcPr>
          <w:p w14:paraId="641BE826"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5EDCC"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01A0657C"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460615EB"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23CB9C97"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554322AF"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№1</w:t>
            </w:r>
          </w:p>
          <w:p w14:paraId="0B966C41"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Планирование профессиональной деятельности в условиях ФАП</w:t>
            </w:r>
          </w:p>
        </w:tc>
        <w:tc>
          <w:tcPr>
            <w:tcW w:w="739" w:type="pct"/>
            <w:tcBorders>
              <w:top w:val="single" w:sz="4" w:space="0" w:color="auto"/>
              <w:left w:val="single" w:sz="4" w:space="0" w:color="auto"/>
              <w:bottom w:val="single" w:sz="4" w:space="0" w:color="auto"/>
              <w:right w:val="single" w:sz="4" w:space="0" w:color="auto"/>
            </w:tcBorders>
            <w:vAlign w:val="center"/>
            <w:hideMark/>
          </w:tcPr>
          <w:p w14:paraId="24C3BF26"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8DDDD"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11B41E96"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31E30488" w14:textId="77777777" w:rsidTr="00232F60">
        <w:trPr>
          <w:jc w:val="center"/>
        </w:trPr>
        <w:tc>
          <w:tcPr>
            <w:tcW w:w="876" w:type="pct"/>
            <w:vMerge w:val="restart"/>
            <w:tcBorders>
              <w:top w:val="single" w:sz="4" w:space="0" w:color="auto"/>
              <w:left w:val="single" w:sz="4" w:space="0" w:color="auto"/>
              <w:bottom w:val="single" w:sz="4" w:space="0" w:color="auto"/>
              <w:right w:val="single" w:sz="4" w:space="0" w:color="auto"/>
            </w:tcBorders>
            <w:hideMark/>
          </w:tcPr>
          <w:p w14:paraId="72839F66"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 xml:space="preserve">Тема 1.2. Основы </w:t>
            </w:r>
            <w:r w:rsidRPr="00625349">
              <w:rPr>
                <w:rFonts w:ascii="Times New Roman" w:hAnsi="Times New Roman" w:cs="Times New Roman"/>
                <w:b/>
                <w:bCs/>
                <w:sz w:val="20"/>
                <w:szCs w:val="20"/>
              </w:rPr>
              <w:lastRenderedPageBreak/>
              <w:t xml:space="preserve">современного менеджмента </w:t>
            </w:r>
          </w:p>
        </w:tc>
        <w:tc>
          <w:tcPr>
            <w:tcW w:w="1999" w:type="pct"/>
            <w:tcBorders>
              <w:top w:val="single" w:sz="4" w:space="0" w:color="auto"/>
              <w:left w:val="single" w:sz="4" w:space="0" w:color="auto"/>
              <w:bottom w:val="single" w:sz="4" w:space="0" w:color="auto"/>
              <w:right w:val="single" w:sz="4" w:space="0" w:color="auto"/>
            </w:tcBorders>
            <w:hideMark/>
          </w:tcPr>
          <w:p w14:paraId="3E8713C0"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lastRenderedPageBreak/>
              <w:t xml:space="preserve">Содержание </w:t>
            </w:r>
          </w:p>
        </w:tc>
        <w:tc>
          <w:tcPr>
            <w:tcW w:w="739" w:type="pct"/>
            <w:tcBorders>
              <w:top w:val="single" w:sz="4" w:space="0" w:color="auto"/>
              <w:left w:val="single" w:sz="4" w:space="0" w:color="auto"/>
              <w:bottom w:val="single" w:sz="4" w:space="0" w:color="auto"/>
              <w:right w:val="single" w:sz="4" w:space="0" w:color="auto"/>
            </w:tcBorders>
            <w:vAlign w:val="center"/>
            <w:hideMark/>
          </w:tcPr>
          <w:p w14:paraId="5F0D84CA"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12/6</w:t>
            </w:r>
          </w:p>
        </w:tc>
        <w:tc>
          <w:tcPr>
            <w:tcW w:w="738" w:type="pct"/>
            <w:vMerge w:val="restart"/>
            <w:tcBorders>
              <w:top w:val="single" w:sz="4" w:space="0" w:color="auto"/>
              <w:left w:val="single" w:sz="4" w:space="0" w:color="auto"/>
              <w:bottom w:val="single" w:sz="4" w:space="0" w:color="auto"/>
              <w:right w:val="single" w:sz="4" w:space="0" w:color="auto"/>
            </w:tcBorders>
            <w:hideMark/>
          </w:tcPr>
          <w:p w14:paraId="24AC23A2"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sz w:val="20"/>
                <w:szCs w:val="20"/>
              </w:rPr>
              <w:t>ПК</w:t>
            </w:r>
            <w:r w:rsidRPr="00625349">
              <w:rPr>
                <w:rFonts w:ascii="Times New Roman" w:hAnsi="Times New Roman" w:cs="Times New Roman"/>
                <w:sz w:val="20"/>
                <w:szCs w:val="20"/>
              </w:rPr>
              <w:t xml:space="preserve"> 6.1. 6.2. 6.3. </w:t>
            </w:r>
          </w:p>
          <w:p w14:paraId="7ADFC70E"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lastRenderedPageBreak/>
              <w:t>6.4. 6.5. 6.6.6.7. 6.8. 6.9., 6.10.</w:t>
            </w:r>
          </w:p>
          <w:p w14:paraId="52D1C01E" w14:textId="11BE2C23"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bCs/>
                <w:sz w:val="20"/>
                <w:szCs w:val="20"/>
              </w:rPr>
              <w:t>ОК 01,</w:t>
            </w:r>
            <w:r w:rsidRPr="00625349">
              <w:rPr>
                <w:rFonts w:ascii="Times New Roman" w:hAnsi="Times New Roman" w:cs="Times New Roman"/>
                <w:sz w:val="20"/>
                <w:szCs w:val="20"/>
              </w:rPr>
              <w:t xml:space="preserve"> 02.,03.,04 07., 09</w:t>
            </w:r>
          </w:p>
        </w:tc>
        <w:tc>
          <w:tcPr>
            <w:tcW w:w="648" w:type="pct"/>
            <w:vMerge w:val="restart"/>
            <w:tcBorders>
              <w:top w:val="single" w:sz="4" w:space="0" w:color="auto"/>
              <w:left w:val="single" w:sz="4" w:space="0" w:color="auto"/>
              <w:bottom w:val="single" w:sz="4" w:space="0" w:color="auto"/>
              <w:right w:val="single" w:sz="4" w:space="0" w:color="auto"/>
            </w:tcBorders>
            <w:hideMark/>
          </w:tcPr>
          <w:p w14:paraId="0BB447C8" w14:textId="77777777" w:rsidR="00D5295A"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lastRenderedPageBreak/>
              <w:t xml:space="preserve">У 6.1.01, З 6.1.01, </w:t>
            </w:r>
            <w:r w:rsidRPr="00625349">
              <w:rPr>
                <w:rFonts w:ascii="Times New Roman" w:hAnsi="Times New Roman" w:cs="Times New Roman"/>
                <w:b/>
                <w:bCs/>
                <w:sz w:val="20"/>
                <w:szCs w:val="20"/>
              </w:rPr>
              <w:lastRenderedPageBreak/>
              <w:t xml:space="preserve">Н 6.2.01,У 6.2.01, </w:t>
            </w:r>
          </w:p>
          <w:p w14:paraId="140AE2C1" w14:textId="77777777" w:rsidR="00D5295A"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6.2.01, З 6.2.02, </w:t>
            </w:r>
          </w:p>
          <w:p w14:paraId="0D412500" w14:textId="77777777" w:rsidR="00D5295A"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З 6.2.03, Н 6.3.01,</w:t>
            </w:r>
          </w:p>
          <w:p w14:paraId="6E888530" w14:textId="77777777" w:rsidR="00D5295A"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У 6.3.01,З 6.3.01,</w:t>
            </w:r>
          </w:p>
          <w:p w14:paraId="3C49F012" w14:textId="77777777" w:rsidR="00D5295A"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Н 6.4.01, У 6.4.01, З 6.4.01,З 6.4.02,</w:t>
            </w:r>
          </w:p>
          <w:p w14:paraId="53C42D1E" w14:textId="7B8BC84A"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З 6.4.03, Н 6.5.01, У 6.5.02, З.6.5.02, Н 6.6.01, У 6.6.01, З.6.6.01, Н 6.7.01, У 6.7.01, З.6.7.01</w:t>
            </w:r>
          </w:p>
          <w:p w14:paraId="3C8FB259" w14:textId="77777777" w:rsidR="00D5295A"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6.8.01 Н. 6.8.02 У.6.8.01 У.6.8.02 З.6.8.01 З.6.8.02 Н.6.9.01 Н.6.9.02 Н.6.9.03 У. 6.9.01 У. 6.9.02 У. 6.9.03 У. 6.9.04 У. 6.9.05 З. 6.9.01 З. 6.9.02 </w:t>
            </w:r>
          </w:p>
          <w:p w14:paraId="260DA3E5"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6.9.03 З. 6.9.04 </w:t>
            </w:r>
          </w:p>
          <w:p w14:paraId="01CE7523" w14:textId="74554A0D"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Н. 6.10.01</w:t>
            </w:r>
            <w:r w:rsidR="00D5295A">
              <w:rPr>
                <w:rFonts w:ascii="Times New Roman" w:hAnsi="Times New Roman" w:cs="Times New Roman"/>
                <w:b/>
                <w:bCs/>
                <w:sz w:val="20"/>
                <w:szCs w:val="20"/>
              </w:rPr>
              <w:t xml:space="preserve"> </w:t>
            </w:r>
            <w:r w:rsidRPr="00625349">
              <w:rPr>
                <w:rFonts w:ascii="Times New Roman" w:hAnsi="Times New Roman" w:cs="Times New Roman"/>
                <w:b/>
                <w:bCs/>
                <w:sz w:val="20"/>
                <w:szCs w:val="20"/>
              </w:rPr>
              <w:t xml:space="preserve">Н. 6.10.02 </w:t>
            </w:r>
          </w:p>
          <w:p w14:paraId="2803B928" w14:textId="1C68FA67" w:rsidR="007B1962" w:rsidRPr="00625349"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У. 6.10.01</w:t>
            </w:r>
            <w:r w:rsidR="00D5295A">
              <w:rPr>
                <w:rFonts w:ascii="Times New Roman" w:hAnsi="Times New Roman" w:cs="Times New Roman"/>
                <w:b/>
                <w:bCs/>
                <w:sz w:val="20"/>
                <w:szCs w:val="20"/>
              </w:rPr>
              <w:t xml:space="preserve"> </w:t>
            </w:r>
            <w:r w:rsidRPr="00625349">
              <w:rPr>
                <w:rFonts w:ascii="Times New Roman" w:hAnsi="Times New Roman" w:cs="Times New Roman"/>
                <w:b/>
                <w:bCs/>
                <w:sz w:val="20"/>
                <w:szCs w:val="20"/>
              </w:rPr>
              <w:t>У. 6.10.02 У. 6.10.03 З. 6.10.02</w:t>
            </w:r>
          </w:p>
        </w:tc>
      </w:tr>
      <w:tr w:rsidR="007B1962" w:rsidRPr="00625349" w14:paraId="4EE1E877"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6D319671"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2265605E"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Сущность и содержание понятия менеджмент. </w:t>
            </w:r>
          </w:p>
          <w:p w14:paraId="262EBE9B"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Специфика управленческого труда. </w:t>
            </w:r>
          </w:p>
          <w:p w14:paraId="6A530C95"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Основные подходы к управлению. Технология менеджмента. Основные функции управления.</w:t>
            </w:r>
          </w:p>
          <w:p w14:paraId="0F16ACE3"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Управление медицинской организацией. Контроль в медицинской организации.</w:t>
            </w:r>
          </w:p>
          <w:p w14:paraId="73F3447F"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 Процесс коммуникаций и его роль в управлении.</w:t>
            </w:r>
          </w:p>
          <w:p w14:paraId="5697B9A4"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 Принятие решений. Виды управленческих решений.</w:t>
            </w:r>
          </w:p>
          <w:p w14:paraId="15B9AC03"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Конфликты. Способы разрешения конфликтов.</w:t>
            </w:r>
          </w:p>
          <w:p w14:paraId="0F08A3FE"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Этические аспекты деятельности фельдшера.</w:t>
            </w:r>
          </w:p>
          <w:p w14:paraId="598803E4"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Стандарты корпоративной этики в профессиональной деятельности фельдшера</w:t>
            </w:r>
          </w:p>
        </w:tc>
        <w:tc>
          <w:tcPr>
            <w:tcW w:w="739" w:type="pct"/>
            <w:tcBorders>
              <w:top w:val="single" w:sz="4" w:space="0" w:color="auto"/>
              <w:left w:val="single" w:sz="4" w:space="0" w:color="auto"/>
              <w:bottom w:val="single" w:sz="4" w:space="0" w:color="auto"/>
              <w:right w:val="single" w:sz="4" w:space="0" w:color="auto"/>
            </w:tcBorders>
            <w:vAlign w:val="center"/>
            <w:hideMark/>
          </w:tcPr>
          <w:p w14:paraId="520A19A5"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6A448"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10595A17"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78E5CE55"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4B9FFB57"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537A17D7"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Семинарское занятие №2</w:t>
            </w:r>
          </w:p>
        </w:tc>
        <w:tc>
          <w:tcPr>
            <w:tcW w:w="739" w:type="pct"/>
            <w:tcBorders>
              <w:top w:val="single" w:sz="4" w:space="0" w:color="auto"/>
              <w:left w:val="single" w:sz="4" w:space="0" w:color="auto"/>
              <w:bottom w:val="single" w:sz="4" w:space="0" w:color="auto"/>
              <w:right w:val="single" w:sz="4" w:space="0" w:color="auto"/>
            </w:tcBorders>
            <w:vAlign w:val="center"/>
            <w:hideMark/>
          </w:tcPr>
          <w:p w14:paraId="0DF167C7"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6FA83"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4F65366D"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3D16EE17"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23299D46"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0E834CCA"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В том числе, практических занятий и лабораторных работ</w:t>
            </w:r>
          </w:p>
        </w:tc>
        <w:tc>
          <w:tcPr>
            <w:tcW w:w="739" w:type="pct"/>
            <w:tcBorders>
              <w:top w:val="single" w:sz="4" w:space="0" w:color="auto"/>
              <w:left w:val="single" w:sz="4" w:space="0" w:color="auto"/>
              <w:bottom w:val="single" w:sz="4" w:space="0" w:color="auto"/>
              <w:right w:val="single" w:sz="4" w:space="0" w:color="auto"/>
            </w:tcBorders>
            <w:vAlign w:val="center"/>
            <w:hideMark/>
          </w:tcPr>
          <w:p w14:paraId="5E25AA5D"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5887A"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7D51903A"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3AA295DC"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33B8CD49"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53A836B2"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№2</w:t>
            </w:r>
          </w:p>
          <w:p w14:paraId="774727F2"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Решение управленческих задач в симулированных условиях</w:t>
            </w:r>
          </w:p>
        </w:tc>
        <w:tc>
          <w:tcPr>
            <w:tcW w:w="739" w:type="pct"/>
            <w:tcBorders>
              <w:top w:val="single" w:sz="4" w:space="0" w:color="auto"/>
              <w:left w:val="single" w:sz="4" w:space="0" w:color="auto"/>
              <w:bottom w:val="single" w:sz="4" w:space="0" w:color="auto"/>
              <w:right w:val="single" w:sz="4" w:space="0" w:color="auto"/>
            </w:tcBorders>
            <w:vAlign w:val="center"/>
            <w:hideMark/>
          </w:tcPr>
          <w:p w14:paraId="7FD47495"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97A22"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791F2385"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1F1DFEEC" w14:textId="77777777" w:rsidTr="00232F60">
        <w:trPr>
          <w:jc w:val="center"/>
        </w:trPr>
        <w:tc>
          <w:tcPr>
            <w:tcW w:w="876" w:type="pct"/>
            <w:vMerge w:val="restart"/>
            <w:tcBorders>
              <w:top w:val="single" w:sz="4" w:space="0" w:color="auto"/>
              <w:left w:val="single" w:sz="4" w:space="0" w:color="auto"/>
              <w:bottom w:val="single" w:sz="4" w:space="0" w:color="auto"/>
              <w:right w:val="single" w:sz="4" w:space="0" w:color="auto"/>
            </w:tcBorders>
          </w:tcPr>
          <w:p w14:paraId="0A5BEC2C"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Тема 1.3. Анализ медико-статистических показателей</w:t>
            </w:r>
          </w:p>
          <w:p w14:paraId="037FFFE5"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6088B899"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 xml:space="preserve">Содержание </w:t>
            </w:r>
          </w:p>
        </w:tc>
        <w:tc>
          <w:tcPr>
            <w:tcW w:w="739" w:type="pct"/>
            <w:tcBorders>
              <w:top w:val="single" w:sz="4" w:space="0" w:color="auto"/>
              <w:left w:val="single" w:sz="4" w:space="0" w:color="auto"/>
              <w:bottom w:val="single" w:sz="4" w:space="0" w:color="auto"/>
              <w:right w:val="single" w:sz="4" w:space="0" w:color="auto"/>
            </w:tcBorders>
            <w:vAlign w:val="center"/>
            <w:hideMark/>
          </w:tcPr>
          <w:p w14:paraId="781EBF90"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22/12</w:t>
            </w:r>
          </w:p>
        </w:tc>
        <w:tc>
          <w:tcPr>
            <w:tcW w:w="738" w:type="pct"/>
            <w:vMerge w:val="restart"/>
            <w:tcBorders>
              <w:top w:val="single" w:sz="4" w:space="0" w:color="auto"/>
              <w:left w:val="single" w:sz="4" w:space="0" w:color="auto"/>
              <w:bottom w:val="single" w:sz="4" w:space="0" w:color="auto"/>
              <w:right w:val="single" w:sz="4" w:space="0" w:color="auto"/>
            </w:tcBorders>
            <w:hideMark/>
          </w:tcPr>
          <w:p w14:paraId="4EA7EC6D"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sz w:val="20"/>
                <w:szCs w:val="20"/>
              </w:rPr>
              <w:t>ПК</w:t>
            </w:r>
            <w:r w:rsidRPr="00625349">
              <w:rPr>
                <w:rFonts w:ascii="Times New Roman" w:hAnsi="Times New Roman" w:cs="Times New Roman"/>
                <w:sz w:val="20"/>
                <w:szCs w:val="20"/>
              </w:rPr>
              <w:t xml:space="preserve"> 1.1. 1.2. 1.3. </w:t>
            </w:r>
          </w:p>
          <w:p w14:paraId="1B25E7D8"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sz w:val="20"/>
                <w:szCs w:val="20"/>
              </w:rPr>
              <w:t>ПК</w:t>
            </w:r>
            <w:r w:rsidRPr="00625349">
              <w:rPr>
                <w:rFonts w:ascii="Times New Roman" w:hAnsi="Times New Roman" w:cs="Times New Roman"/>
                <w:sz w:val="20"/>
                <w:szCs w:val="20"/>
              </w:rPr>
              <w:t xml:space="preserve"> 6.1. 6.2. 6.3. </w:t>
            </w:r>
          </w:p>
          <w:p w14:paraId="183BFF92"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6.4. 6.5. 6.6.6.7. 6.8. 6.9., 6.10.</w:t>
            </w:r>
          </w:p>
          <w:p w14:paraId="2CDB4B0E" w14:textId="41CAB110"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bCs/>
                <w:sz w:val="20"/>
                <w:szCs w:val="20"/>
              </w:rPr>
              <w:t>ОК 01,</w:t>
            </w:r>
            <w:r w:rsidRPr="00625349">
              <w:rPr>
                <w:rFonts w:ascii="Times New Roman" w:hAnsi="Times New Roman" w:cs="Times New Roman"/>
                <w:sz w:val="20"/>
                <w:szCs w:val="20"/>
              </w:rPr>
              <w:t xml:space="preserve"> 02.,03.,04 07., 09</w:t>
            </w:r>
          </w:p>
        </w:tc>
        <w:tc>
          <w:tcPr>
            <w:tcW w:w="648" w:type="pct"/>
            <w:vMerge w:val="restart"/>
            <w:tcBorders>
              <w:top w:val="single" w:sz="4" w:space="0" w:color="auto"/>
              <w:left w:val="single" w:sz="4" w:space="0" w:color="auto"/>
              <w:bottom w:val="single" w:sz="4" w:space="0" w:color="auto"/>
              <w:right w:val="single" w:sz="4" w:space="0" w:color="auto"/>
            </w:tcBorders>
            <w:hideMark/>
          </w:tcPr>
          <w:p w14:paraId="025B1544" w14:textId="77777777" w:rsidR="00D5295A"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6.1.01, З 6.1.01, Н 6.2.01,У 6.2.01, </w:t>
            </w:r>
          </w:p>
          <w:p w14:paraId="1CB99672" w14:textId="77777777" w:rsidR="00D5295A"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6.2.01, З 6.2.02, </w:t>
            </w:r>
          </w:p>
          <w:p w14:paraId="5F1C485B" w14:textId="77777777" w:rsidR="00D5295A"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З 6.2.03, Н 6.3.01,</w:t>
            </w:r>
          </w:p>
          <w:p w14:paraId="2C307396" w14:textId="77777777" w:rsidR="00D5295A"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У 6.3.01,З 6.3.01,</w:t>
            </w:r>
          </w:p>
          <w:p w14:paraId="75E30561" w14:textId="77777777" w:rsidR="00D5295A"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Н 6.4.01, У 6.4.01, З 6.4.01,З 6.4.02,</w:t>
            </w:r>
          </w:p>
          <w:p w14:paraId="73DB336C" w14:textId="21525D4A"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З 6.4.03, Н 6.5.01, У 6.5.02, З.6.5.02, Н 6.6.01, У 6.6.01, З.6.6.01, Н 6.7.01, У 6.7.01, З.6.7.01</w:t>
            </w:r>
          </w:p>
          <w:p w14:paraId="6FD1ADE1" w14:textId="77777777" w:rsidR="00D5295A"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6.8.01 Н. 6.8.02 У.6.8.01 У.6.8.02 З.6.8.01 З.6.8.02 Н.6.9.01 Н.6.9.02 Н.6.9.03 У. 6.9.01 У. 6.9.02 У. 6.9.03 У. 6.9.04 У. 6.9.05 </w:t>
            </w:r>
            <w:r w:rsidRPr="00625349">
              <w:rPr>
                <w:rFonts w:ascii="Times New Roman" w:hAnsi="Times New Roman" w:cs="Times New Roman"/>
                <w:b/>
                <w:bCs/>
                <w:sz w:val="20"/>
                <w:szCs w:val="20"/>
              </w:rPr>
              <w:lastRenderedPageBreak/>
              <w:t xml:space="preserve">З. 6.9.01 З. 6.9.02 </w:t>
            </w:r>
          </w:p>
          <w:p w14:paraId="0338FE09"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6.9.03 З. 6.9.04 </w:t>
            </w:r>
          </w:p>
          <w:p w14:paraId="3B50A02F" w14:textId="3C765538" w:rsidR="007B1962" w:rsidRPr="00625349"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Н. 6.10.01 Н. 6.10.02 У. 6.10.01 У. 6.10.02 У. 6.10.03 З. 6.10.02</w:t>
            </w:r>
          </w:p>
        </w:tc>
      </w:tr>
      <w:tr w:rsidR="007B1962" w:rsidRPr="00625349" w14:paraId="02E51360"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5CC96106"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349C1359"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Медицинская статистика, понятие, показатели здоровья населения. </w:t>
            </w:r>
          </w:p>
          <w:p w14:paraId="629F13F3"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Методы статистической обработки материалов наблюдений в медицинских организациях.</w:t>
            </w:r>
          </w:p>
          <w:p w14:paraId="0BCD2A39"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Методика расчета стандартизованных показателей и их применение в медицине.</w:t>
            </w:r>
          </w:p>
          <w:p w14:paraId="58D9711F"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Первичная медицинская документация, применяемая на этапе оказания первичной медико-санитарной помощи, на основе которой формируются статистические показатели деятельности медицинских организаций.</w:t>
            </w:r>
          </w:p>
          <w:p w14:paraId="28D596BE"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Расчет и анализ статистических показателей общественного здоровья.</w:t>
            </w:r>
          </w:p>
          <w:p w14:paraId="2504C0C1"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Методика расчета и оценки показателей рождаемости, смертности, летальности, естественного прироста населения.</w:t>
            </w:r>
          </w:p>
          <w:p w14:paraId="42637BC3"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Методика расчета и оценки показателей заболеваемости. </w:t>
            </w:r>
          </w:p>
          <w:p w14:paraId="7D8FC4E6"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Методика расчета и оценки показателей заболеваемости с временной утратой трудоспособности.</w:t>
            </w:r>
          </w:p>
          <w:p w14:paraId="0F819C53"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Основные показатели инфекционной заболеваемости. </w:t>
            </w:r>
          </w:p>
          <w:p w14:paraId="7A56DDDC"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lastRenderedPageBreak/>
              <w:t>Методика изучения заболеваемости с временной утратой трудоспособности.</w:t>
            </w:r>
          </w:p>
          <w:p w14:paraId="718A4C96"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Методика изучения заболеваемости по данным медицинских осмотров.</w:t>
            </w:r>
          </w:p>
          <w:p w14:paraId="61A90682"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Показатели качества диспансеризации населения.</w:t>
            </w:r>
          </w:p>
          <w:p w14:paraId="2C6B9859"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Методика Определения и анализа показателей инвалидности.</w:t>
            </w:r>
          </w:p>
        </w:tc>
        <w:tc>
          <w:tcPr>
            <w:tcW w:w="739" w:type="pct"/>
            <w:tcBorders>
              <w:top w:val="single" w:sz="4" w:space="0" w:color="auto"/>
              <w:left w:val="single" w:sz="4" w:space="0" w:color="auto"/>
              <w:bottom w:val="single" w:sz="4" w:space="0" w:color="auto"/>
              <w:right w:val="single" w:sz="4" w:space="0" w:color="auto"/>
            </w:tcBorders>
            <w:vAlign w:val="center"/>
            <w:hideMark/>
          </w:tcPr>
          <w:p w14:paraId="36C0501F"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lastRenderedPageBreak/>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E7B2C"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2E580C85"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0CB81BCE"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2925012C"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0BAAD0C7"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Семинарское занятие №3</w:t>
            </w:r>
          </w:p>
        </w:tc>
        <w:tc>
          <w:tcPr>
            <w:tcW w:w="739" w:type="pct"/>
            <w:tcBorders>
              <w:top w:val="single" w:sz="4" w:space="0" w:color="auto"/>
              <w:left w:val="single" w:sz="4" w:space="0" w:color="auto"/>
              <w:bottom w:val="single" w:sz="4" w:space="0" w:color="auto"/>
              <w:right w:val="single" w:sz="4" w:space="0" w:color="auto"/>
            </w:tcBorders>
            <w:vAlign w:val="center"/>
            <w:hideMark/>
          </w:tcPr>
          <w:p w14:paraId="331819F7"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8F0FF"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72323F6D"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698F00A8"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0E0F7432"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01E96B26"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В том числе, практических занятий и лабораторных работ</w:t>
            </w:r>
          </w:p>
        </w:tc>
        <w:tc>
          <w:tcPr>
            <w:tcW w:w="739" w:type="pct"/>
            <w:tcBorders>
              <w:top w:val="single" w:sz="4" w:space="0" w:color="auto"/>
              <w:left w:val="single" w:sz="4" w:space="0" w:color="auto"/>
              <w:bottom w:val="single" w:sz="4" w:space="0" w:color="auto"/>
              <w:right w:val="single" w:sz="4" w:space="0" w:color="auto"/>
            </w:tcBorders>
            <w:vAlign w:val="center"/>
            <w:hideMark/>
          </w:tcPr>
          <w:p w14:paraId="72C04121"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F9543"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235E0914"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526783D7"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2E19164F"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1379900C"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№3</w:t>
            </w:r>
          </w:p>
          <w:p w14:paraId="3997CA71"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Проведение расчета и анализа статистических показателей рождаемости, смертности, летальности, естественного прироста населения, заболеваемости, в том числе инфекционной и с временной утратой трудоспособности.</w:t>
            </w:r>
          </w:p>
        </w:tc>
        <w:tc>
          <w:tcPr>
            <w:tcW w:w="739" w:type="pct"/>
            <w:tcBorders>
              <w:top w:val="single" w:sz="4" w:space="0" w:color="auto"/>
              <w:left w:val="single" w:sz="4" w:space="0" w:color="auto"/>
              <w:bottom w:val="single" w:sz="4" w:space="0" w:color="auto"/>
              <w:right w:val="single" w:sz="4" w:space="0" w:color="auto"/>
            </w:tcBorders>
            <w:vAlign w:val="center"/>
            <w:hideMark/>
          </w:tcPr>
          <w:p w14:paraId="0F3E1FBB"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3F1C5"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786EEC2D"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3D6B4098"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6839B4EE"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08DF08E6"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№4</w:t>
            </w:r>
          </w:p>
          <w:p w14:paraId="6F650B63"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Проведение расчета и анализа статистических показателей рождаемости, смертности, летальности, естественного прироста населения, заболеваемости, в том числе инфекционной и с временной утратой трудоспособности.</w:t>
            </w:r>
          </w:p>
        </w:tc>
        <w:tc>
          <w:tcPr>
            <w:tcW w:w="739" w:type="pct"/>
            <w:tcBorders>
              <w:top w:val="single" w:sz="4" w:space="0" w:color="auto"/>
              <w:left w:val="single" w:sz="4" w:space="0" w:color="auto"/>
              <w:bottom w:val="single" w:sz="4" w:space="0" w:color="auto"/>
              <w:right w:val="single" w:sz="4" w:space="0" w:color="auto"/>
            </w:tcBorders>
            <w:vAlign w:val="center"/>
            <w:hideMark/>
          </w:tcPr>
          <w:p w14:paraId="1272B8C6"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7354E"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3934E613"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507E80C1" w14:textId="77777777" w:rsidTr="00232F60">
        <w:trPr>
          <w:jc w:val="center"/>
        </w:trPr>
        <w:tc>
          <w:tcPr>
            <w:tcW w:w="876" w:type="pct"/>
            <w:vMerge w:val="restart"/>
            <w:tcBorders>
              <w:top w:val="single" w:sz="4" w:space="0" w:color="auto"/>
              <w:left w:val="single" w:sz="4" w:space="0" w:color="auto"/>
              <w:bottom w:val="single" w:sz="4" w:space="0" w:color="auto"/>
              <w:right w:val="single" w:sz="4" w:space="0" w:color="auto"/>
            </w:tcBorders>
            <w:hideMark/>
          </w:tcPr>
          <w:p w14:paraId="5699CAF4"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Тема 1.4. Внутренний контроль качества и безопасности медицинской деятельности</w:t>
            </w:r>
          </w:p>
        </w:tc>
        <w:tc>
          <w:tcPr>
            <w:tcW w:w="1999" w:type="pct"/>
            <w:tcBorders>
              <w:top w:val="single" w:sz="4" w:space="0" w:color="auto"/>
              <w:left w:val="single" w:sz="4" w:space="0" w:color="auto"/>
              <w:bottom w:val="single" w:sz="4" w:space="0" w:color="auto"/>
              <w:right w:val="single" w:sz="4" w:space="0" w:color="auto"/>
            </w:tcBorders>
            <w:hideMark/>
          </w:tcPr>
          <w:p w14:paraId="650BD445"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 xml:space="preserve">Содержание </w:t>
            </w:r>
          </w:p>
        </w:tc>
        <w:tc>
          <w:tcPr>
            <w:tcW w:w="739" w:type="pct"/>
            <w:tcBorders>
              <w:top w:val="single" w:sz="4" w:space="0" w:color="auto"/>
              <w:left w:val="single" w:sz="4" w:space="0" w:color="auto"/>
              <w:bottom w:val="single" w:sz="4" w:space="0" w:color="auto"/>
              <w:right w:val="single" w:sz="4" w:space="0" w:color="auto"/>
            </w:tcBorders>
            <w:vAlign w:val="center"/>
            <w:hideMark/>
          </w:tcPr>
          <w:p w14:paraId="11DB4EE9"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16/6</w:t>
            </w:r>
          </w:p>
        </w:tc>
        <w:tc>
          <w:tcPr>
            <w:tcW w:w="738" w:type="pct"/>
            <w:vMerge w:val="restart"/>
            <w:tcBorders>
              <w:top w:val="single" w:sz="4" w:space="0" w:color="auto"/>
              <w:left w:val="single" w:sz="4" w:space="0" w:color="auto"/>
              <w:bottom w:val="single" w:sz="4" w:space="0" w:color="auto"/>
              <w:right w:val="single" w:sz="4" w:space="0" w:color="auto"/>
            </w:tcBorders>
            <w:hideMark/>
          </w:tcPr>
          <w:p w14:paraId="256EED14"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sz w:val="20"/>
                <w:szCs w:val="20"/>
              </w:rPr>
              <w:t>ПК</w:t>
            </w:r>
            <w:r w:rsidRPr="00625349">
              <w:rPr>
                <w:rFonts w:ascii="Times New Roman" w:hAnsi="Times New Roman" w:cs="Times New Roman"/>
                <w:sz w:val="20"/>
                <w:szCs w:val="20"/>
              </w:rPr>
              <w:t xml:space="preserve"> 6.1. 6.2. 6.3. </w:t>
            </w:r>
          </w:p>
          <w:p w14:paraId="2B89E717"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6.4. 6.5. 6.6.6.7. 6.8. 6.9., 6.10.</w:t>
            </w:r>
          </w:p>
          <w:p w14:paraId="3397C526" w14:textId="0C8B8EFC"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bCs/>
                <w:sz w:val="20"/>
                <w:szCs w:val="20"/>
              </w:rPr>
              <w:t>ОК 01,</w:t>
            </w:r>
            <w:r w:rsidRPr="00625349">
              <w:rPr>
                <w:rFonts w:ascii="Times New Roman" w:hAnsi="Times New Roman" w:cs="Times New Roman"/>
                <w:sz w:val="20"/>
                <w:szCs w:val="20"/>
              </w:rPr>
              <w:t xml:space="preserve"> 02.,03.,04 07., 09</w:t>
            </w:r>
          </w:p>
        </w:tc>
        <w:tc>
          <w:tcPr>
            <w:tcW w:w="648" w:type="pct"/>
            <w:vMerge w:val="restart"/>
            <w:tcBorders>
              <w:top w:val="single" w:sz="4" w:space="0" w:color="auto"/>
              <w:left w:val="single" w:sz="4" w:space="0" w:color="auto"/>
              <w:bottom w:val="single" w:sz="4" w:space="0" w:color="auto"/>
              <w:right w:val="single" w:sz="4" w:space="0" w:color="auto"/>
            </w:tcBorders>
            <w:hideMark/>
          </w:tcPr>
          <w:p w14:paraId="28CEC8DB"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6.1.01, З 6.1.01, </w:t>
            </w:r>
          </w:p>
          <w:p w14:paraId="2B2443BE"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6.2.01,У 6.2.01, </w:t>
            </w:r>
          </w:p>
          <w:p w14:paraId="38EE2744"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6.2.01, З 6.2.02, </w:t>
            </w:r>
          </w:p>
          <w:p w14:paraId="7B795609"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З 6.2.03, Н 6.3.01,</w:t>
            </w:r>
          </w:p>
          <w:p w14:paraId="4344D826"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У 6.3.01,З 6.3.01,</w:t>
            </w:r>
          </w:p>
          <w:p w14:paraId="7B7A4019"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6.4.01, У 6.4.01, </w:t>
            </w:r>
          </w:p>
          <w:p w14:paraId="5DC6C7AA"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6.4.01,З 6.4.02,З 6.4.03, Н 6.5.01, </w:t>
            </w:r>
          </w:p>
          <w:p w14:paraId="07A653FC"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6.5.02, З.6.5.02, </w:t>
            </w:r>
          </w:p>
          <w:p w14:paraId="344439D8"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6.6.01, У 6.6.01, З.6.6.01, Н 6.7.01, </w:t>
            </w:r>
          </w:p>
          <w:p w14:paraId="60730052" w14:textId="386BE032" w:rsidR="007B1962" w:rsidRPr="00625349"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У 6.7.01, З.6.7.01</w:t>
            </w:r>
          </w:p>
          <w:p w14:paraId="1D84B801"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6.8.01 Н. 6.8.02 У.6.8.01 У.6.8.02 З.6.8.01 З.6.8.02 Н.6.9.01 Н.6.9.02 Н.6.9.03 У. 6.9.01 </w:t>
            </w:r>
          </w:p>
          <w:p w14:paraId="4CA0C2A9"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6.9.02 У. 6.9.03 </w:t>
            </w:r>
          </w:p>
          <w:p w14:paraId="3856EE84"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6.9.04 У. 6.9.05 </w:t>
            </w:r>
          </w:p>
          <w:p w14:paraId="47CED058"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6.9.01 З. 6.9.02 </w:t>
            </w:r>
          </w:p>
          <w:p w14:paraId="111F34ED" w14:textId="77777777" w:rsidR="00D5295A" w:rsidRDefault="00D5295A" w:rsidP="006B20FD">
            <w:pPr>
              <w:widowControl w:val="0"/>
              <w:spacing w:line="233" w:lineRule="auto"/>
              <w:ind w:left="-150" w:right="-167"/>
              <w:jc w:val="center"/>
              <w:rPr>
                <w:rFonts w:ascii="Times New Roman" w:hAnsi="Times New Roman" w:cs="Times New Roman"/>
                <w:b/>
                <w:bCs/>
                <w:sz w:val="20"/>
                <w:szCs w:val="20"/>
              </w:rPr>
            </w:pPr>
          </w:p>
          <w:p w14:paraId="753E2F0D"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З. 6.9.03 З. 6.9.04</w:t>
            </w:r>
          </w:p>
          <w:p w14:paraId="36E02880" w14:textId="6DA00672" w:rsidR="007B1962" w:rsidRPr="00625349"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 Н. 6.10.01 Н. 6.10.02 У. 6.10.01 У. 6.10.02 У. </w:t>
            </w:r>
            <w:r w:rsidRPr="00625349">
              <w:rPr>
                <w:rFonts w:ascii="Times New Roman" w:hAnsi="Times New Roman" w:cs="Times New Roman"/>
                <w:b/>
                <w:bCs/>
                <w:sz w:val="20"/>
                <w:szCs w:val="20"/>
              </w:rPr>
              <w:lastRenderedPageBreak/>
              <w:t>6.10.03 З. 6.10.02</w:t>
            </w:r>
          </w:p>
        </w:tc>
      </w:tr>
      <w:tr w:rsidR="007B1962" w:rsidRPr="00625349" w14:paraId="2FEEA2EF"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201E462E"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447712ED" w14:textId="77777777" w:rsidR="007B1962" w:rsidRPr="00625349" w:rsidRDefault="007B1962" w:rsidP="006B20FD">
            <w:pPr>
              <w:widowControl w:val="0"/>
              <w:spacing w:line="233" w:lineRule="auto"/>
              <w:jc w:val="both"/>
              <w:rPr>
                <w:rFonts w:ascii="Times New Roman" w:hAnsi="Times New Roman" w:cs="Times New Roman"/>
                <w:sz w:val="20"/>
                <w:szCs w:val="20"/>
              </w:rPr>
            </w:pPr>
            <w:bookmarkStart w:id="820" w:name="_Toc132208119"/>
            <w:r w:rsidRPr="00625349">
              <w:rPr>
                <w:rFonts w:ascii="Times New Roman" w:hAnsi="Times New Roman" w:cs="Times New Roman"/>
                <w:sz w:val="20"/>
                <w:szCs w:val="20"/>
              </w:rPr>
              <w:t>Качество медицинской помощи, его компоненты.</w:t>
            </w:r>
            <w:bookmarkEnd w:id="820"/>
            <w:r w:rsidRPr="00625349">
              <w:rPr>
                <w:rFonts w:ascii="Times New Roman" w:hAnsi="Times New Roman" w:cs="Times New Roman"/>
                <w:sz w:val="20"/>
                <w:szCs w:val="20"/>
              </w:rPr>
              <w:t xml:space="preserve"> </w:t>
            </w:r>
          </w:p>
          <w:p w14:paraId="271DDB20" w14:textId="77777777" w:rsidR="007B1962" w:rsidRPr="00625349" w:rsidRDefault="007B1962" w:rsidP="006B20FD">
            <w:pPr>
              <w:widowControl w:val="0"/>
              <w:spacing w:line="233" w:lineRule="auto"/>
              <w:jc w:val="both"/>
              <w:rPr>
                <w:rFonts w:ascii="Times New Roman" w:hAnsi="Times New Roman" w:cs="Times New Roman"/>
                <w:sz w:val="20"/>
                <w:szCs w:val="20"/>
              </w:rPr>
            </w:pPr>
            <w:bookmarkStart w:id="821" w:name="_Toc132208120"/>
            <w:r w:rsidRPr="00625349">
              <w:rPr>
                <w:rFonts w:ascii="Times New Roman" w:hAnsi="Times New Roman" w:cs="Times New Roman"/>
                <w:sz w:val="20"/>
                <w:szCs w:val="20"/>
              </w:rPr>
              <w:t>Нормативно-правовые основы организации и проведения внутреннего контроля качества и безопасности медицинской деятельности.</w:t>
            </w:r>
            <w:bookmarkEnd w:id="821"/>
          </w:p>
          <w:p w14:paraId="3F6C29F9" w14:textId="77777777" w:rsidR="007B1962" w:rsidRPr="00625349" w:rsidRDefault="007B1962" w:rsidP="006B20FD">
            <w:pPr>
              <w:widowControl w:val="0"/>
              <w:spacing w:line="233" w:lineRule="auto"/>
              <w:jc w:val="both"/>
              <w:rPr>
                <w:rFonts w:ascii="Times New Roman" w:hAnsi="Times New Roman" w:cs="Times New Roman"/>
                <w:sz w:val="20"/>
                <w:szCs w:val="20"/>
              </w:rPr>
            </w:pPr>
            <w:bookmarkStart w:id="822" w:name="_Toc132208121"/>
            <w:r w:rsidRPr="00625349">
              <w:rPr>
                <w:rFonts w:ascii="Times New Roman" w:hAnsi="Times New Roman" w:cs="Times New Roman"/>
                <w:sz w:val="20"/>
                <w:szCs w:val="20"/>
              </w:rPr>
              <w:t>Основные задачи организации и проведения внутреннего контроля качества и безопасности медицинской деятельности.</w:t>
            </w:r>
            <w:bookmarkEnd w:id="822"/>
          </w:p>
          <w:p w14:paraId="33931D02" w14:textId="77777777" w:rsidR="007B1962" w:rsidRPr="00625349" w:rsidRDefault="007B1962" w:rsidP="006B20FD">
            <w:pPr>
              <w:widowControl w:val="0"/>
              <w:spacing w:line="233" w:lineRule="auto"/>
              <w:jc w:val="both"/>
              <w:rPr>
                <w:rFonts w:ascii="Times New Roman" w:hAnsi="Times New Roman" w:cs="Times New Roman"/>
                <w:sz w:val="20"/>
                <w:szCs w:val="20"/>
              </w:rPr>
            </w:pPr>
            <w:bookmarkStart w:id="823" w:name="_Toc132208122"/>
            <w:r w:rsidRPr="00625349">
              <w:rPr>
                <w:rFonts w:ascii="Times New Roman" w:hAnsi="Times New Roman" w:cs="Times New Roman"/>
                <w:sz w:val="20"/>
                <w:szCs w:val="20"/>
              </w:rPr>
              <w:t>Организация проведения мероприятий, осуществляемых в рамках внутреннего контроля качества и безопасности медицинской деятельности.</w:t>
            </w:r>
            <w:bookmarkEnd w:id="823"/>
          </w:p>
          <w:p w14:paraId="2DCCB09E" w14:textId="77777777" w:rsidR="007B1962" w:rsidRPr="00625349" w:rsidRDefault="007B1962" w:rsidP="006B20FD">
            <w:pPr>
              <w:widowControl w:val="0"/>
              <w:spacing w:line="233" w:lineRule="auto"/>
              <w:jc w:val="both"/>
              <w:rPr>
                <w:rFonts w:ascii="Times New Roman" w:hAnsi="Times New Roman" w:cs="Times New Roman"/>
                <w:sz w:val="20"/>
                <w:szCs w:val="20"/>
              </w:rPr>
            </w:pPr>
            <w:bookmarkStart w:id="824" w:name="_Toc132208123"/>
            <w:r w:rsidRPr="00625349">
              <w:rPr>
                <w:rFonts w:ascii="Times New Roman" w:hAnsi="Times New Roman" w:cs="Times New Roman"/>
                <w:sz w:val="20"/>
                <w:szCs w:val="20"/>
              </w:rPr>
              <w:t>Оформление результатов проведения мероприятий внутреннего контроля качества и безопасности медицинской деятельности.</w:t>
            </w:r>
            <w:bookmarkEnd w:id="824"/>
          </w:p>
          <w:p w14:paraId="20A05D8A" w14:textId="77777777" w:rsidR="007B1962" w:rsidRPr="00625349" w:rsidRDefault="007B1962" w:rsidP="006B20FD">
            <w:pPr>
              <w:widowControl w:val="0"/>
              <w:spacing w:line="233" w:lineRule="auto"/>
              <w:jc w:val="both"/>
              <w:rPr>
                <w:rFonts w:ascii="Times New Roman" w:hAnsi="Times New Roman" w:cs="Times New Roman"/>
                <w:sz w:val="20"/>
                <w:szCs w:val="20"/>
              </w:rPr>
            </w:pPr>
            <w:bookmarkStart w:id="825" w:name="_Toc132208124"/>
            <w:r w:rsidRPr="00625349">
              <w:rPr>
                <w:rFonts w:ascii="Times New Roman" w:hAnsi="Times New Roman" w:cs="Times New Roman"/>
                <w:sz w:val="20"/>
                <w:szCs w:val="20"/>
              </w:rPr>
              <w:t>Принятие управленческих решений по результатам внутреннего контроля качества и безопасности медицинской деятельности.</w:t>
            </w:r>
            <w:bookmarkEnd w:id="825"/>
          </w:p>
        </w:tc>
        <w:tc>
          <w:tcPr>
            <w:tcW w:w="739" w:type="pct"/>
            <w:tcBorders>
              <w:top w:val="single" w:sz="4" w:space="0" w:color="auto"/>
              <w:left w:val="single" w:sz="4" w:space="0" w:color="auto"/>
              <w:bottom w:val="single" w:sz="4" w:space="0" w:color="auto"/>
              <w:right w:val="single" w:sz="4" w:space="0" w:color="auto"/>
            </w:tcBorders>
            <w:vAlign w:val="center"/>
            <w:hideMark/>
          </w:tcPr>
          <w:p w14:paraId="43313D31"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55445"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0E7EC23F"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77A77927"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70ED7F91"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6243C839"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Семинарское занятие №4</w:t>
            </w:r>
          </w:p>
        </w:tc>
        <w:tc>
          <w:tcPr>
            <w:tcW w:w="739" w:type="pct"/>
            <w:tcBorders>
              <w:top w:val="single" w:sz="4" w:space="0" w:color="auto"/>
              <w:left w:val="single" w:sz="4" w:space="0" w:color="auto"/>
              <w:bottom w:val="single" w:sz="4" w:space="0" w:color="auto"/>
              <w:right w:val="single" w:sz="4" w:space="0" w:color="auto"/>
            </w:tcBorders>
            <w:vAlign w:val="center"/>
            <w:hideMark/>
          </w:tcPr>
          <w:p w14:paraId="5D6517EF"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414E1"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56B1A22D"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3B5B24DF"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6EDFC114"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18FF1C78"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В том числе, практических занятий и лабораторных работ</w:t>
            </w:r>
          </w:p>
        </w:tc>
        <w:tc>
          <w:tcPr>
            <w:tcW w:w="739" w:type="pct"/>
            <w:tcBorders>
              <w:top w:val="single" w:sz="4" w:space="0" w:color="auto"/>
              <w:left w:val="single" w:sz="4" w:space="0" w:color="auto"/>
              <w:bottom w:val="single" w:sz="4" w:space="0" w:color="auto"/>
              <w:right w:val="single" w:sz="4" w:space="0" w:color="auto"/>
            </w:tcBorders>
            <w:vAlign w:val="center"/>
            <w:hideMark/>
          </w:tcPr>
          <w:p w14:paraId="0DF3F958"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B15EF6"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2694F3D6"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5C52B1B3"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32A24778"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169C92E0"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№5</w:t>
            </w:r>
          </w:p>
          <w:p w14:paraId="0FBB4B68"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Планирование внутреннего контроля качества и безопасности медицинской деятельности в условиях ФАП.</w:t>
            </w:r>
          </w:p>
        </w:tc>
        <w:tc>
          <w:tcPr>
            <w:tcW w:w="739" w:type="pct"/>
            <w:tcBorders>
              <w:top w:val="single" w:sz="4" w:space="0" w:color="auto"/>
              <w:left w:val="single" w:sz="4" w:space="0" w:color="auto"/>
              <w:bottom w:val="single" w:sz="4" w:space="0" w:color="auto"/>
              <w:right w:val="single" w:sz="4" w:space="0" w:color="auto"/>
            </w:tcBorders>
            <w:vAlign w:val="center"/>
            <w:hideMark/>
          </w:tcPr>
          <w:p w14:paraId="1F4898D2"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B6111"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1867AC89"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0635FEC4" w14:textId="77777777" w:rsidTr="00232F60">
        <w:trPr>
          <w:jc w:val="center"/>
        </w:trPr>
        <w:tc>
          <w:tcPr>
            <w:tcW w:w="876" w:type="pct"/>
            <w:vMerge w:val="restart"/>
            <w:tcBorders>
              <w:top w:val="single" w:sz="4" w:space="0" w:color="auto"/>
              <w:left w:val="single" w:sz="4" w:space="0" w:color="auto"/>
              <w:bottom w:val="single" w:sz="4" w:space="0" w:color="auto"/>
              <w:right w:val="single" w:sz="4" w:space="0" w:color="auto"/>
            </w:tcBorders>
            <w:hideMark/>
          </w:tcPr>
          <w:p w14:paraId="6B780720"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 xml:space="preserve">Тема 1.5. Учетно-отчетная медицинская документация. </w:t>
            </w:r>
          </w:p>
        </w:tc>
        <w:tc>
          <w:tcPr>
            <w:tcW w:w="1999" w:type="pct"/>
            <w:tcBorders>
              <w:top w:val="single" w:sz="4" w:space="0" w:color="auto"/>
              <w:left w:val="single" w:sz="4" w:space="0" w:color="auto"/>
              <w:bottom w:val="single" w:sz="4" w:space="0" w:color="auto"/>
              <w:right w:val="single" w:sz="4" w:space="0" w:color="auto"/>
            </w:tcBorders>
            <w:hideMark/>
          </w:tcPr>
          <w:p w14:paraId="76B6546D"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 xml:space="preserve">Содержание </w:t>
            </w:r>
          </w:p>
        </w:tc>
        <w:tc>
          <w:tcPr>
            <w:tcW w:w="739" w:type="pct"/>
            <w:tcBorders>
              <w:top w:val="single" w:sz="4" w:space="0" w:color="auto"/>
              <w:left w:val="single" w:sz="4" w:space="0" w:color="auto"/>
              <w:bottom w:val="single" w:sz="4" w:space="0" w:color="auto"/>
              <w:right w:val="single" w:sz="4" w:space="0" w:color="auto"/>
            </w:tcBorders>
            <w:vAlign w:val="center"/>
            <w:hideMark/>
          </w:tcPr>
          <w:p w14:paraId="4BD1D8E7"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10/6</w:t>
            </w:r>
          </w:p>
        </w:tc>
        <w:tc>
          <w:tcPr>
            <w:tcW w:w="738" w:type="pct"/>
            <w:vMerge w:val="restart"/>
            <w:tcBorders>
              <w:top w:val="single" w:sz="4" w:space="0" w:color="auto"/>
              <w:left w:val="single" w:sz="4" w:space="0" w:color="auto"/>
              <w:bottom w:val="single" w:sz="4" w:space="0" w:color="auto"/>
              <w:right w:val="single" w:sz="4" w:space="0" w:color="auto"/>
            </w:tcBorders>
            <w:hideMark/>
          </w:tcPr>
          <w:p w14:paraId="4C7AE0C5"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sz w:val="20"/>
                <w:szCs w:val="20"/>
              </w:rPr>
              <w:t>ПК</w:t>
            </w:r>
            <w:r w:rsidRPr="00625349">
              <w:rPr>
                <w:rFonts w:ascii="Times New Roman" w:hAnsi="Times New Roman" w:cs="Times New Roman"/>
                <w:sz w:val="20"/>
                <w:szCs w:val="20"/>
              </w:rPr>
              <w:t xml:space="preserve"> 6.1. 6.2. 6.3. </w:t>
            </w:r>
          </w:p>
          <w:p w14:paraId="210DD104"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6.4. 6.5. 6.6.6.7. 6.8. 6.9., 6.10.</w:t>
            </w:r>
          </w:p>
          <w:p w14:paraId="012AD1D7" w14:textId="4E21E91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bCs/>
                <w:sz w:val="20"/>
                <w:szCs w:val="20"/>
              </w:rPr>
              <w:t>ОК 01,</w:t>
            </w:r>
            <w:r w:rsidRPr="00625349">
              <w:rPr>
                <w:rFonts w:ascii="Times New Roman" w:hAnsi="Times New Roman" w:cs="Times New Roman"/>
                <w:sz w:val="20"/>
                <w:szCs w:val="20"/>
              </w:rPr>
              <w:t xml:space="preserve"> 02.,03.,04 07., 09</w:t>
            </w:r>
          </w:p>
        </w:tc>
        <w:tc>
          <w:tcPr>
            <w:tcW w:w="648" w:type="pct"/>
            <w:vMerge w:val="restart"/>
            <w:tcBorders>
              <w:top w:val="single" w:sz="4" w:space="0" w:color="auto"/>
              <w:left w:val="single" w:sz="4" w:space="0" w:color="auto"/>
              <w:bottom w:val="single" w:sz="4" w:space="0" w:color="auto"/>
              <w:right w:val="single" w:sz="4" w:space="0" w:color="auto"/>
            </w:tcBorders>
            <w:hideMark/>
          </w:tcPr>
          <w:p w14:paraId="44085D44"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6.1.01, З 6.1.01, </w:t>
            </w:r>
          </w:p>
          <w:p w14:paraId="582DAD8E"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6.2.01,У 6.2.01, </w:t>
            </w:r>
          </w:p>
          <w:p w14:paraId="10C804B6"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6.2.01, З 6.2.02, </w:t>
            </w:r>
          </w:p>
          <w:p w14:paraId="3B19F7D7"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З 6.2.03, Н 6.3.01,</w:t>
            </w:r>
          </w:p>
          <w:p w14:paraId="066CB63F"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У 6.3.01,З 6.3.01,</w:t>
            </w:r>
          </w:p>
          <w:p w14:paraId="5267C4C5"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6.4.01, У 6.4.01, </w:t>
            </w:r>
          </w:p>
          <w:p w14:paraId="4D2FA0D1"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З 6.4.01,З 6.4.02,</w:t>
            </w:r>
          </w:p>
          <w:p w14:paraId="2D80DFD7"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6.4.03, Н 6.5.01, </w:t>
            </w:r>
          </w:p>
          <w:p w14:paraId="68FFAF92"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6.5.02, З.6.5.02, </w:t>
            </w:r>
          </w:p>
          <w:p w14:paraId="65CB71DB"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6.6.01, У 6.6.01, З.6.6.01, Н 6.7.01, </w:t>
            </w:r>
          </w:p>
          <w:p w14:paraId="62C0D848" w14:textId="48DBC18A" w:rsidR="007B1962" w:rsidRPr="00625349"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У 6.7.01, З.6.7.01</w:t>
            </w:r>
          </w:p>
          <w:p w14:paraId="319CA2F3"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6.8.01 Н. 6.8.02 У.6.8.01 У.6.8.02 З.6.8.01 З.6.8.02 Н.6.9.01 Н.6.9.02 Н.6.9.03 У. 6.9.01 </w:t>
            </w:r>
          </w:p>
          <w:p w14:paraId="40F7BE55"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6.9.02 У. 6.9.03 </w:t>
            </w:r>
          </w:p>
          <w:p w14:paraId="68407605"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6.9.04 У. 6.9.05 </w:t>
            </w:r>
          </w:p>
          <w:p w14:paraId="70563064"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6.9.01 З. 6.9.02 </w:t>
            </w:r>
          </w:p>
          <w:p w14:paraId="3C85608E"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6.9.03 З. 6.9.04 </w:t>
            </w:r>
          </w:p>
          <w:p w14:paraId="1B361E52" w14:textId="63D6094A" w:rsidR="007B1962" w:rsidRPr="00625349"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Н. 6.10.01 Н. 6.10.02 У. 6.10.01 У. 6.10.02 У. 6.10.03 З. 6.10.02</w:t>
            </w:r>
          </w:p>
        </w:tc>
      </w:tr>
      <w:tr w:rsidR="007B1962" w:rsidRPr="00625349" w14:paraId="10E986EE"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607B69E9"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799AFF22"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Учетно-отчетная медицинская документация фельдшерско-акушерского пункта, фельдшерского здравпункта медицинской организации, здравпункта предприятия: назначение, движение, порядок заполнения, хранение. </w:t>
            </w:r>
          </w:p>
          <w:p w14:paraId="4A3AC658"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Паспорт фельдшерского участка, порядок оформления.</w:t>
            </w:r>
          </w:p>
          <w:p w14:paraId="4BD7F5B6"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Учетно-отчетная медицинская документация скорой медицинской помощи.</w:t>
            </w:r>
          </w:p>
          <w:p w14:paraId="36FA157E"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Порядок представления отчетных документов по виду деятельности фельдшера здравпункта, фельдшерско-акушерского пункта;</w:t>
            </w:r>
          </w:p>
          <w:p w14:paraId="33175C77"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Правила оформления медицинской документации в медицинских организациях, оказывающих первичную медико-санитарную помощь, в том числе в форме электронного документа</w:t>
            </w:r>
          </w:p>
          <w:p w14:paraId="224304F8"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Правила оформления медицинской документации в медицинских организациях, оказывающих скорую медицинскую помощь, в том числе в форме электронного документа</w:t>
            </w:r>
          </w:p>
        </w:tc>
        <w:tc>
          <w:tcPr>
            <w:tcW w:w="739" w:type="pct"/>
            <w:tcBorders>
              <w:top w:val="single" w:sz="4" w:space="0" w:color="auto"/>
              <w:left w:val="single" w:sz="4" w:space="0" w:color="auto"/>
              <w:bottom w:val="single" w:sz="4" w:space="0" w:color="auto"/>
              <w:right w:val="single" w:sz="4" w:space="0" w:color="auto"/>
            </w:tcBorders>
            <w:vAlign w:val="center"/>
            <w:hideMark/>
          </w:tcPr>
          <w:p w14:paraId="0022595E"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B1243"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49886723"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30F00811"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69EA0A70"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529F4A72"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Семинарское занятие №5</w:t>
            </w:r>
          </w:p>
        </w:tc>
        <w:tc>
          <w:tcPr>
            <w:tcW w:w="739" w:type="pct"/>
            <w:tcBorders>
              <w:top w:val="single" w:sz="4" w:space="0" w:color="auto"/>
              <w:left w:val="single" w:sz="4" w:space="0" w:color="auto"/>
              <w:bottom w:val="single" w:sz="4" w:space="0" w:color="auto"/>
              <w:right w:val="single" w:sz="4" w:space="0" w:color="auto"/>
            </w:tcBorders>
            <w:vAlign w:val="center"/>
            <w:hideMark/>
          </w:tcPr>
          <w:p w14:paraId="43F7D680"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CB33C"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34A4CA42"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380302C5"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03722F99"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4E98B5A1"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В том числе, практических занятий и лабораторных работ</w:t>
            </w:r>
          </w:p>
        </w:tc>
        <w:tc>
          <w:tcPr>
            <w:tcW w:w="739" w:type="pct"/>
            <w:tcBorders>
              <w:top w:val="single" w:sz="4" w:space="0" w:color="auto"/>
              <w:left w:val="single" w:sz="4" w:space="0" w:color="auto"/>
              <w:bottom w:val="single" w:sz="4" w:space="0" w:color="auto"/>
              <w:right w:val="single" w:sz="4" w:space="0" w:color="auto"/>
            </w:tcBorders>
            <w:vAlign w:val="center"/>
            <w:hideMark/>
          </w:tcPr>
          <w:p w14:paraId="537CD268"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0AF5A"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0D740C28"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41EC3F83"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668E07CC"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71CDFAD8"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№6</w:t>
            </w:r>
          </w:p>
          <w:p w14:paraId="061D133A"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Оформление учетно-отчетной медицинской документации ФАП. </w:t>
            </w:r>
          </w:p>
        </w:tc>
        <w:tc>
          <w:tcPr>
            <w:tcW w:w="739" w:type="pct"/>
            <w:tcBorders>
              <w:top w:val="single" w:sz="4" w:space="0" w:color="auto"/>
              <w:left w:val="single" w:sz="4" w:space="0" w:color="auto"/>
              <w:bottom w:val="single" w:sz="4" w:space="0" w:color="auto"/>
              <w:right w:val="single" w:sz="4" w:space="0" w:color="auto"/>
            </w:tcBorders>
            <w:vAlign w:val="center"/>
            <w:hideMark/>
          </w:tcPr>
          <w:p w14:paraId="24775B22"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FF0A2"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3CEF430E"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6951AD4A" w14:textId="77777777" w:rsidTr="00232F60">
        <w:trPr>
          <w:jc w:val="center"/>
        </w:trPr>
        <w:tc>
          <w:tcPr>
            <w:tcW w:w="876" w:type="pct"/>
            <w:vMerge w:val="restart"/>
            <w:tcBorders>
              <w:top w:val="single" w:sz="4" w:space="0" w:color="auto"/>
              <w:left w:val="single" w:sz="4" w:space="0" w:color="auto"/>
              <w:bottom w:val="single" w:sz="4" w:space="0" w:color="auto"/>
              <w:right w:val="single" w:sz="4" w:space="0" w:color="auto"/>
            </w:tcBorders>
            <w:hideMark/>
          </w:tcPr>
          <w:p w14:paraId="1F4D4CC0"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 xml:space="preserve">Тема 1.6. Делопроизводство </w:t>
            </w:r>
          </w:p>
        </w:tc>
        <w:tc>
          <w:tcPr>
            <w:tcW w:w="1999" w:type="pct"/>
            <w:tcBorders>
              <w:top w:val="single" w:sz="4" w:space="0" w:color="auto"/>
              <w:left w:val="single" w:sz="4" w:space="0" w:color="auto"/>
              <w:bottom w:val="single" w:sz="4" w:space="0" w:color="auto"/>
              <w:right w:val="single" w:sz="4" w:space="0" w:color="auto"/>
            </w:tcBorders>
            <w:hideMark/>
          </w:tcPr>
          <w:p w14:paraId="73861227"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 xml:space="preserve">Содержание </w:t>
            </w:r>
          </w:p>
        </w:tc>
        <w:tc>
          <w:tcPr>
            <w:tcW w:w="739" w:type="pct"/>
            <w:tcBorders>
              <w:top w:val="single" w:sz="4" w:space="0" w:color="auto"/>
              <w:left w:val="single" w:sz="4" w:space="0" w:color="auto"/>
              <w:bottom w:val="single" w:sz="4" w:space="0" w:color="auto"/>
              <w:right w:val="single" w:sz="4" w:space="0" w:color="auto"/>
            </w:tcBorders>
            <w:vAlign w:val="center"/>
            <w:hideMark/>
          </w:tcPr>
          <w:p w14:paraId="7973490B"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10/6</w:t>
            </w:r>
          </w:p>
        </w:tc>
        <w:tc>
          <w:tcPr>
            <w:tcW w:w="738" w:type="pct"/>
            <w:vMerge w:val="restart"/>
            <w:tcBorders>
              <w:top w:val="single" w:sz="4" w:space="0" w:color="auto"/>
              <w:left w:val="single" w:sz="4" w:space="0" w:color="auto"/>
              <w:bottom w:val="single" w:sz="4" w:space="0" w:color="auto"/>
              <w:right w:val="single" w:sz="4" w:space="0" w:color="auto"/>
            </w:tcBorders>
            <w:hideMark/>
          </w:tcPr>
          <w:p w14:paraId="56C613F8"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sz w:val="20"/>
                <w:szCs w:val="20"/>
              </w:rPr>
              <w:t>ПК</w:t>
            </w:r>
            <w:r w:rsidRPr="00625349">
              <w:rPr>
                <w:rFonts w:ascii="Times New Roman" w:hAnsi="Times New Roman" w:cs="Times New Roman"/>
                <w:sz w:val="20"/>
                <w:szCs w:val="20"/>
              </w:rPr>
              <w:t xml:space="preserve"> 6.1. 6.2. 6.3. </w:t>
            </w:r>
          </w:p>
          <w:p w14:paraId="07F8FD5E"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6.4. 6.5. 6.6.6.7. 6.8. 6.9., 6.10.</w:t>
            </w:r>
          </w:p>
          <w:p w14:paraId="48B236A1" w14:textId="170BF8E3"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bCs/>
                <w:sz w:val="20"/>
                <w:szCs w:val="20"/>
              </w:rPr>
              <w:t>ОК 01,</w:t>
            </w:r>
            <w:r w:rsidRPr="00625349">
              <w:rPr>
                <w:rFonts w:ascii="Times New Roman" w:hAnsi="Times New Roman" w:cs="Times New Roman"/>
                <w:sz w:val="20"/>
                <w:szCs w:val="20"/>
              </w:rPr>
              <w:t xml:space="preserve"> 02.,03.,04 07., 09</w:t>
            </w:r>
          </w:p>
        </w:tc>
        <w:tc>
          <w:tcPr>
            <w:tcW w:w="648" w:type="pct"/>
            <w:vMerge w:val="restart"/>
            <w:tcBorders>
              <w:top w:val="single" w:sz="4" w:space="0" w:color="auto"/>
              <w:left w:val="single" w:sz="4" w:space="0" w:color="auto"/>
              <w:bottom w:val="single" w:sz="4" w:space="0" w:color="auto"/>
              <w:right w:val="single" w:sz="4" w:space="0" w:color="auto"/>
            </w:tcBorders>
            <w:hideMark/>
          </w:tcPr>
          <w:p w14:paraId="2481D8FD" w14:textId="77777777" w:rsidR="00D5295A"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6.1.01, З 6.1.01, </w:t>
            </w:r>
          </w:p>
          <w:p w14:paraId="2C9AC03D"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6.2.01,У 6.2.01, </w:t>
            </w:r>
          </w:p>
          <w:p w14:paraId="366FCC2E"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6.2.01, З 6.2.02, </w:t>
            </w:r>
          </w:p>
          <w:p w14:paraId="589ABF47"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З 6.2.03, Н 6.3.01,</w:t>
            </w:r>
          </w:p>
          <w:p w14:paraId="40347EBB"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У 6.3.01,З 6.3.01,</w:t>
            </w:r>
          </w:p>
          <w:p w14:paraId="372F2508"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6.4.01, У 6.4.01, </w:t>
            </w:r>
          </w:p>
          <w:p w14:paraId="429A5779"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6.4.01,З 6.4.02,З 6.4.03, Н 6.5.01, </w:t>
            </w:r>
          </w:p>
          <w:p w14:paraId="342C2C63"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6.5.02, З.6.5.02, </w:t>
            </w:r>
          </w:p>
          <w:p w14:paraId="7633DCF4"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6.6.01, У 6.6.01, З.6.6.01, Н 6.7.01, </w:t>
            </w:r>
          </w:p>
          <w:p w14:paraId="77E69C38" w14:textId="3EB082FD" w:rsidR="007B1962" w:rsidRPr="00625349"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У 6.7.01, З.6.7.01</w:t>
            </w:r>
          </w:p>
          <w:p w14:paraId="149DF19D"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6.8.01 Н. 6.8.02 У.6.8.01 У.6.8.02 З.6.8.01 З.6.8.02 Н.6.9.01 Н.6.9.02 Н.6.9.03 У. 6.9.01 </w:t>
            </w:r>
          </w:p>
          <w:p w14:paraId="73E88655"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lastRenderedPageBreak/>
              <w:t xml:space="preserve">У. 6.9.02 У. 6.9.03 </w:t>
            </w:r>
          </w:p>
          <w:p w14:paraId="6CA06ED1"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6.9.04 У. 6.9.05 </w:t>
            </w:r>
          </w:p>
          <w:p w14:paraId="5B980AE7"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6.9.01 З. 6.9.02 </w:t>
            </w:r>
          </w:p>
          <w:p w14:paraId="2A467172"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6.9.03 З. 6.9.04 </w:t>
            </w:r>
          </w:p>
          <w:p w14:paraId="65041976" w14:textId="6B7AFCB3" w:rsidR="007B1962" w:rsidRPr="00625349"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Н. 6.10.01 Н. 6.10.02 У. 6.10.01 У. 6.10.02 У. 6.10.03 З. 6.10.02</w:t>
            </w:r>
          </w:p>
        </w:tc>
      </w:tr>
      <w:tr w:rsidR="007B1962" w:rsidRPr="00625349" w14:paraId="2156312B"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7D71DF86"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14990A3F"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Общие принципы делопроизводства. </w:t>
            </w:r>
          </w:p>
          <w:p w14:paraId="4E2AE263"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Нормативные требования к организации делопроизводства.</w:t>
            </w:r>
          </w:p>
          <w:p w14:paraId="5E3BBF16"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Виды и уровни документов в медицинской организации. </w:t>
            </w:r>
          </w:p>
          <w:p w14:paraId="351EA801"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Организация делопроизводства в условия фельдшерско-акушерского пункта.</w:t>
            </w:r>
          </w:p>
          <w:p w14:paraId="741FEF40"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Правила ведения деловой переписки.</w:t>
            </w:r>
          </w:p>
        </w:tc>
        <w:tc>
          <w:tcPr>
            <w:tcW w:w="739" w:type="pct"/>
            <w:tcBorders>
              <w:top w:val="single" w:sz="4" w:space="0" w:color="auto"/>
              <w:left w:val="single" w:sz="4" w:space="0" w:color="auto"/>
              <w:bottom w:val="single" w:sz="4" w:space="0" w:color="auto"/>
              <w:right w:val="single" w:sz="4" w:space="0" w:color="auto"/>
            </w:tcBorders>
            <w:vAlign w:val="center"/>
            <w:hideMark/>
          </w:tcPr>
          <w:p w14:paraId="082A4FA2"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DA42F"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09D090F8"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49731F6D"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02A90582"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2944F943"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Семинарское занятие №6</w:t>
            </w:r>
          </w:p>
        </w:tc>
        <w:tc>
          <w:tcPr>
            <w:tcW w:w="739" w:type="pct"/>
            <w:tcBorders>
              <w:top w:val="single" w:sz="4" w:space="0" w:color="auto"/>
              <w:left w:val="single" w:sz="4" w:space="0" w:color="auto"/>
              <w:bottom w:val="single" w:sz="4" w:space="0" w:color="auto"/>
              <w:right w:val="single" w:sz="4" w:space="0" w:color="auto"/>
            </w:tcBorders>
            <w:vAlign w:val="center"/>
            <w:hideMark/>
          </w:tcPr>
          <w:p w14:paraId="561B3930"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DB99B"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257660FA"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4EC47539"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608972CF"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140663B7"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В том числе, практических занятий и лабораторных работ</w:t>
            </w:r>
          </w:p>
        </w:tc>
        <w:tc>
          <w:tcPr>
            <w:tcW w:w="739" w:type="pct"/>
            <w:tcBorders>
              <w:top w:val="single" w:sz="4" w:space="0" w:color="auto"/>
              <w:left w:val="single" w:sz="4" w:space="0" w:color="auto"/>
              <w:bottom w:val="single" w:sz="4" w:space="0" w:color="auto"/>
              <w:right w:val="single" w:sz="4" w:space="0" w:color="auto"/>
            </w:tcBorders>
            <w:vAlign w:val="center"/>
            <w:hideMark/>
          </w:tcPr>
          <w:p w14:paraId="542C2844"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188CD"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64BA00FA"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4E96FEA2"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61D1F5F4"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4ED58135"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№7</w:t>
            </w:r>
          </w:p>
          <w:p w14:paraId="6FCAB9D9"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Оформление деловых писем, справок и других документов.</w:t>
            </w:r>
          </w:p>
        </w:tc>
        <w:tc>
          <w:tcPr>
            <w:tcW w:w="739" w:type="pct"/>
            <w:tcBorders>
              <w:top w:val="single" w:sz="4" w:space="0" w:color="auto"/>
              <w:left w:val="single" w:sz="4" w:space="0" w:color="auto"/>
              <w:bottom w:val="single" w:sz="4" w:space="0" w:color="auto"/>
              <w:right w:val="single" w:sz="4" w:space="0" w:color="auto"/>
            </w:tcBorders>
            <w:vAlign w:val="center"/>
            <w:hideMark/>
          </w:tcPr>
          <w:p w14:paraId="4F48B3BD"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447E1"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11E66400"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27B6BAB2" w14:textId="77777777" w:rsidTr="00232F60">
        <w:trPr>
          <w:jc w:val="center"/>
        </w:trPr>
        <w:tc>
          <w:tcPr>
            <w:tcW w:w="876" w:type="pct"/>
            <w:vMerge w:val="restart"/>
            <w:tcBorders>
              <w:top w:val="single" w:sz="4" w:space="0" w:color="auto"/>
              <w:left w:val="single" w:sz="4" w:space="0" w:color="auto"/>
              <w:bottom w:val="single" w:sz="4" w:space="0" w:color="auto"/>
              <w:right w:val="single" w:sz="4" w:space="0" w:color="auto"/>
            </w:tcBorders>
          </w:tcPr>
          <w:p w14:paraId="11B37441"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Тема 1.7. Информационно-коммуникационные технологии в профессиональной деятельности фельдшера</w:t>
            </w:r>
          </w:p>
          <w:p w14:paraId="2C7FAE91"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3958B90F"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 xml:space="preserve">Содержание </w:t>
            </w:r>
          </w:p>
        </w:tc>
        <w:tc>
          <w:tcPr>
            <w:tcW w:w="739" w:type="pct"/>
            <w:tcBorders>
              <w:top w:val="single" w:sz="4" w:space="0" w:color="auto"/>
              <w:left w:val="single" w:sz="4" w:space="0" w:color="auto"/>
              <w:bottom w:val="single" w:sz="4" w:space="0" w:color="auto"/>
              <w:right w:val="single" w:sz="4" w:space="0" w:color="auto"/>
            </w:tcBorders>
            <w:vAlign w:val="center"/>
            <w:hideMark/>
          </w:tcPr>
          <w:p w14:paraId="1BC039C3"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24/18</w:t>
            </w:r>
          </w:p>
        </w:tc>
        <w:tc>
          <w:tcPr>
            <w:tcW w:w="738" w:type="pct"/>
            <w:vMerge w:val="restart"/>
            <w:tcBorders>
              <w:top w:val="single" w:sz="4" w:space="0" w:color="auto"/>
              <w:left w:val="single" w:sz="4" w:space="0" w:color="auto"/>
              <w:bottom w:val="single" w:sz="4" w:space="0" w:color="auto"/>
              <w:right w:val="single" w:sz="4" w:space="0" w:color="auto"/>
            </w:tcBorders>
            <w:hideMark/>
          </w:tcPr>
          <w:p w14:paraId="3874A1FE"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sz w:val="20"/>
                <w:szCs w:val="20"/>
              </w:rPr>
              <w:t>ПК</w:t>
            </w:r>
            <w:r w:rsidRPr="00625349">
              <w:rPr>
                <w:rFonts w:ascii="Times New Roman" w:hAnsi="Times New Roman" w:cs="Times New Roman"/>
                <w:sz w:val="20"/>
                <w:szCs w:val="20"/>
              </w:rPr>
              <w:t xml:space="preserve"> 6.1. 6.2. 6.3. </w:t>
            </w:r>
          </w:p>
          <w:p w14:paraId="6D7750EE"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6.4. 6.5. 6.6.6.7. 6.8. 6.9., 6.10.</w:t>
            </w:r>
          </w:p>
          <w:p w14:paraId="6DED7C28" w14:textId="618919F2"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bCs/>
                <w:sz w:val="20"/>
                <w:szCs w:val="20"/>
              </w:rPr>
              <w:t>ОК 01,</w:t>
            </w:r>
            <w:r w:rsidRPr="00625349">
              <w:rPr>
                <w:rFonts w:ascii="Times New Roman" w:hAnsi="Times New Roman" w:cs="Times New Roman"/>
                <w:sz w:val="20"/>
                <w:szCs w:val="20"/>
              </w:rPr>
              <w:t xml:space="preserve"> 02.,03.,04 07., 09</w:t>
            </w:r>
          </w:p>
        </w:tc>
        <w:tc>
          <w:tcPr>
            <w:tcW w:w="648" w:type="pct"/>
            <w:vMerge w:val="restart"/>
            <w:tcBorders>
              <w:top w:val="single" w:sz="4" w:space="0" w:color="auto"/>
              <w:left w:val="single" w:sz="4" w:space="0" w:color="auto"/>
              <w:bottom w:val="single" w:sz="4" w:space="0" w:color="auto"/>
              <w:right w:val="single" w:sz="4" w:space="0" w:color="auto"/>
            </w:tcBorders>
            <w:hideMark/>
          </w:tcPr>
          <w:p w14:paraId="5A54F3B8"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6.1.01, З 6.1.01, </w:t>
            </w:r>
          </w:p>
          <w:p w14:paraId="6E8FBD59"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6.2.01,У 6.2.01, </w:t>
            </w:r>
          </w:p>
          <w:p w14:paraId="4D289919"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6.2.01, З 6.2.02, </w:t>
            </w:r>
          </w:p>
          <w:p w14:paraId="1E348A89"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З 6.2.03, Н 6.3.01,</w:t>
            </w:r>
          </w:p>
          <w:p w14:paraId="5D0CE00C"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У 6.3.01,З 6.3.01,</w:t>
            </w:r>
          </w:p>
          <w:p w14:paraId="4EFC27E0"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Н 6.4.01, У 6.4.01,</w:t>
            </w:r>
          </w:p>
          <w:p w14:paraId="2742CF01"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 З 6.4.01,З 6.4.02,</w:t>
            </w:r>
          </w:p>
          <w:p w14:paraId="716062BA"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6.4.03, Н 6.5.01, </w:t>
            </w:r>
          </w:p>
          <w:p w14:paraId="546F5AC0"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6.5.02, З.6.5.02, </w:t>
            </w:r>
          </w:p>
          <w:p w14:paraId="4C548FB1"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6.6.01, У 6.6.01, З.6.6.01, Н 6.7.01, </w:t>
            </w:r>
          </w:p>
          <w:p w14:paraId="4AC0EAE4" w14:textId="63196319" w:rsidR="007B1962" w:rsidRPr="00625349"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У 6.7.01, З.6.7.01</w:t>
            </w:r>
          </w:p>
          <w:p w14:paraId="5FFBA234" w14:textId="77777777" w:rsidR="00DD12B0" w:rsidRDefault="007B1962" w:rsidP="006B20FD">
            <w:pPr>
              <w:pStyle w:val="2d"/>
              <w:spacing w:before="0" w:beforeAutospacing="0" w:after="0" w:afterAutospacing="0" w:line="233" w:lineRule="auto"/>
              <w:ind w:left="-150" w:right="-167"/>
              <w:jc w:val="center"/>
              <w:rPr>
                <w:b/>
                <w:bCs/>
                <w:sz w:val="20"/>
                <w:szCs w:val="20"/>
              </w:rPr>
            </w:pPr>
            <w:r w:rsidRPr="00625349">
              <w:rPr>
                <w:b/>
                <w:bCs/>
                <w:sz w:val="20"/>
                <w:szCs w:val="20"/>
              </w:rPr>
              <w:t xml:space="preserve">Н. 6.8.01 Н. 6.8.02 У.6.8.01 У.6.8.02 З.6.8.01 З.6.8.02 Н.6.9.01 Н.6.9.02 Н.6.9.03 У. 6.9.01 </w:t>
            </w:r>
          </w:p>
          <w:p w14:paraId="03CAB67F" w14:textId="77777777" w:rsidR="00DD12B0" w:rsidRDefault="007B1962" w:rsidP="006B20FD">
            <w:pPr>
              <w:pStyle w:val="2d"/>
              <w:spacing w:before="0" w:beforeAutospacing="0" w:after="0" w:afterAutospacing="0" w:line="233" w:lineRule="auto"/>
              <w:ind w:left="-150" w:right="-167"/>
              <w:jc w:val="center"/>
              <w:rPr>
                <w:b/>
                <w:bCs/>
                <w:sz w:val="20"/>
                <w:szCs w:val="20"/>
              </w:rPr>
            </w:pPr>
            <w:r w:rsidRPr="00625349">
              <w:rPr>
                <w:b/>
                <w:bCs/>
                <w:sz w:val="20"/>
                <w:szCs w:val="20"/>
              </w:rPr>
              <w:t xml:space="preserve">У. 6.9.02 У. 6.9.03 </w:t>
            </w:r>
          </w:p>
          <w:p w14:paraId="186A0868" w14:textId="77777777" w:rsidR="00DD12B0" w:rsidRDefault="007B1962" w:rsidP="006B20FD">
            <w:pPr>
              <w:pStyle w:val="2d"/>
              <w:spacing w:before="0" w:beforeAutospacing="0" w:after="0" w:afterAutospacing="0" w:line="233" w:lineRule="auto"/>
              <w:ind w:left="-150" w:right="-167"/>
              <w:jc w:val="center"/>
              <w:rPr>
                <w:b/>
                <w:bCs/>
                <w:sz w:val="20"/>
                <w:szCs w:val="20"/>
              </w:rPr>
            </w:pPr>
            <w:r w:rsidRPr="00625349">
              <w:rPr>
                <w:b/>
                <w:bCs/>
                <w:sz w:val="20"/>
                <w:szCs w:val="20"/>
              </w:rPr>
              <w:t xml:space="preserve">У. 6.9.04 У. 6.9.05 </w:t>
            </w:r>
          </w:p>
          <w:p w14:paraId="15B6FBFC" w14:textId="77777777" w:rsidR="00DD12B0" w:rsidRDefault="007B1962" w:rsidP="006B20FD">
            <w:pPr>
              <w:pStyle w:val="2d"/>
              <w:spacing w:before="0" w:beforeAutospacing="0" w:after="0" w:afterAutospacing="0" w:line="233" w:lineRule="auto"/>
              <w:ind w:left="-150" w:right="-167"/>
              <w:jc w:val="center"/>
              <w:rPr>
                <w:b/>
                <w:bCs/>
                <w:sz w:val="20"/>
                <w:szCs w:val="20"/>
              </w:rPr>
            </w:pPr>
            <w:r w:rsidRPr="00625349">
              <w:rPr>
                <w:b/>
                <w:bCs/>
                <w:sz w:val="20"/>
                <w:szCs w:val="20"/>
              </w:rPr>
              <w:t xml:space="preserve">З. 6.9.01 З. 6.9.02 </w:t>
            </w:r>
          </w:p>
          <w:p w14:paraId="62466E84" w14:textId="77777777" w:rsidR="00DD12B0" w:rsidRDefault="007B1962" w:rsidP="006B20FD">
            <w:pPr>
              <w:pStyle w:val="2d"/>
              <w:spacing w:before="0" w:beforeAutospacing="0" w:after="0" w:afterAutospacing="0" w:line="233" w:lineRule="auto"/>
              <w:ind w:left="-150" w:right="-167"/>
              <w:jc w:val="center"/>
              <w:rPr>
                <w:b/>
                <w:bCs/>
                <w:sz w:val="20"/>
                <w:szCs w:val="20"/>
              </w:rPr>
            </w:pPr>
            <w:r w:rsidRPr="00625349">
              <w:rPr>
                <w:b/>
                <w:bCs/>
                <w:sz w:val="20"/>
                <w:szCs w:val="20"/>
              </w:rPr>
              <w:t xml:space="preserve">З. 6.9.03 З. 6.9.04 </w:t>
            </w:r>
          </w:p>
          <w:p w14:paraId="65FFF714" w14:textId="430A9EE9" w:rsidR="007B1962" w:rsidRPr="00625349" w:rsidRDefault="007B1962" w:rsidP="006B20FD">
            <w:pPr>
              <w:pStyle w:val="2d"/>
              <w:spacing w:before="0" w:beforeAutospacing="0" w:after="0" w:afterAutospacing="0" w:line="233" w:lineRule="auto"/>
              <w:ind w:left="-150" w:right="-167"/>
              <w:jc w:val="center"/>
              <w:rPr>
                <w:b/>
                <w:bCs/>
                <w:sz w:val="20"/>
                <w:szCs w:val="20"/>
              </w:rPr>
            </w:pPr>
            <w:r w:rsidRPr="00625349">
              <w:rPr>
                <w:b/>
                <w:bCs/>
                <w:sz w:val="20"/>
                <w:szCs w:val="20"/>
              </w:rPr>
              <w:t>Н. 6.10.01 Н. 6.10.02 У. 6.10.01 У. 6.10.02 У. 6.10.03 З. 6.10.02</w:t>
            </w:r>
          </w:p>
        </w:tc>
      </w:tr>
      <w:tr w:rsidR="007B1962" w:rsidRPr="00625349" w14:paraId="658E9B45"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2824FEE1"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2E52CAC4"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Телекоммуникационные технологии в медицине.</w:t>
            </w:r>
          </w:p>
          <w:p w14:paraId="3939908E" w14:textId="2092422C"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Порядок работы в и информационных системах в сфере здравоохранения и информационно-телекоммуникационной сети </w:t>
            </w:r>
            <w:r w:rsidR="00490E2C" w:rsidRPr="00625349">
              <w:rPr>
                <w:rFonts w:ascii="Times New Roman" w:hAnsi="Times New Roman" w:cs="Times New Roman"/>
                <w:sz w:val="20"/>
                <w:szCs w:val="20"/>
              </w:rPr>
              <w:t>«</w:t>
            </w:r>
            <w:r w:rsidRPr="00625349">
              <w:rPr>
                <w:rFonts w:ascii="Times New Roman" w:hAnsi="Times New Roman" w:cs="Times New Roman"/>
                <w:sz w:val="20"/>
                <w:szCs w:val="20"/>
              </w:rPr>
              <w:t>Интернет</w:t>
            </w:r>
            <w:r w:rsidR="00490E2C" w:rsidRPr="00625349">
              <w:rPr>
                <w:rFonts w:ascii="Times New Roman" w:hAnsi="Times New Roman" w:cs="Times New Roman"/>
                <w:sz w:val="20"/>
                <w:szCs w:val="20"/>
              </w:rPr>
              <w:t>»</w:t>
            </w:r>
            <w:r w:rsidRPr="00625349">
              <w:rPr>
                <w:rFonts w:ascii="Times New Roman" w:hAnsi="Times New Roman" w:cs="Times New Roman"/>
                <w:sz w:val="20"/>
                <w:szCs w:val="20"/>
              </w:rPr>
              <w:t>.</w:t>
            </w:r>
          </w:p>
          <w:p w14:paraId="706B58C5"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Представление о контекстном поиске. </w:t>
            </w:r>
          </w:p>
          <w:p w14:paraId="61397ED1"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Принципы контекстного поиска. Запросы и их виды. </w:t>
            </w:r>
          </w:p>
          <w:p w14:paraId="75C2FE80"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Логические связи и выражения. </w:t>
            </w:r>
          </w:p>
          <w:p w14:paraId="54AA67E3"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Поиск методом исключений. </w:t>
            </w:r>
          </w:p>
          <w:p w14:paraId="2860652E"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Поисковые системы русскоязычного пространства. Интернета. Глобальные (англоязычные поисковые) системы.</w:t>
            </w:r>
          </w:p>
          <w:p w14:paraId="151656E7"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 Индивидуальные правила работы с каждой из поисковых систем. </w:t>
            </w:r>
          </w:p>
          <w:p w14:paraId="15109072"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Правильное формирование запросов.</w:t>
            </w:r>
          </w:p>
          <w:p w14:paraId="3782258E"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Программы для организации дистанционного общения, реализации дистанционных образовательных технологий.</w:t>
            </w:r>
          </w:p>
          <w:p w14:paraId="16E77EA6"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Работа в информационных системах по составлению статистического отчета</w:t>
            </w:r>
          </w:p>
        </w:tc>
        <w:tc>
          <w:tcPr>
            <w:tcW w:w="739" w:type="pct"/>
            <w:tcBorders>
              <w:top w:val="single" w:sz="4" w:space="0" w:color="auto"/>
              <w:left w:val="single" w:sz="4" w:space="0" w:color="auto"/>
              <w:bottom w:val="single" w:sz="4" w:space="0" w:color="auto"/>
              <w:right w:val="single" w:sz="4" w:space="0" w:color="auto"/>
            </w:tcBorders>
            <w:vAlign w:val="center"/>
            <w:hideMark/>
          </w:tcPr>
          <w:p w14:paraId="49F25369"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6CA51"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183C8A34" w14:textId="77777777" w:rsidR="007B1962" w:rsidRPr="00625349" w:rsidRDefault="007B1962" w:rsidP="006B20FD">
            <w:pPr>
              <w:widowControl w:val="0"/>
              <w:spacing w:line="233" w:lineRule="auto"/>
              <w:rPr>
                <w:rFonts w:ascii="Times New Roman" w:eastAsia="Times New Roman" w:hAnsi="Times New Roman" w:cs="Times New Roman"/>
                <w:b/>
                <w:bCs/>
                <w:sz w:val="20"/>
                <w:szCs w:val="20"/>
                <w:lang w:val="x-none" w:eastAsia="x-none"/>
              </w:rPr>
            </w:pPr>
          </w:p>
        </w:tc>
      </w:tr>
      <w:tr w:rsidR="007B1962" w:rsidRPr="00625349" w14:paraId="0062E6CC"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2AE7909E"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10A3BC1E"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В том числе, практических занятий и лабораторных работ</w:t>
            </w:r>
          </w:p>
        </w:tc>
        <w:tc>
          <w:tcPr>
            <w:tcW w:w="739" w:type="pct"/>
            <w:tcBorders>
              <w:top w:val="single" w:sz="4" w:space="0" w:color="auto"/>
              <w:left w:val="single" w:sz="4" w:space="0" w:color="auto"/>
              <w:bottom w:val="single" w:sz="4" w:space="0" w:color="auto"/>
              <w:right w:val="single" w:sz="4" w:space="0" w:color="auto"/>
            </w:tcBorders>
            <w:vAlign w:val="center"/>
            <w:hideMark/>
          </w:tcPr>
          <w:p w14:paraId="74747FA5"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1D859"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42E5AE77" w14:textId="77777777" w:rsidR="007B1962" w:rsidRPr="00625349" w:rsidRDefault="007B1962" w:rsidP="006B20FD">
            <w:pPr>
              <w:widowControl w:val="0"/>
              <w:spacing w:line="233" w:lineRule="auto"/>
              <w:rPr>
                <w:rFonts w:ascii="Times New Roman" w:eastAsia="Times New Roman" w:hAnsi="Times New Roman" w:cs="Times New Roman"/>
                <w:b/>
                <w:bCs/>
                <w:sz w:val="20"/>
                <w:szCs w:val="20"/>
                <w:lang w:val="x-none" w:eastAsia="x-none"/>
              </w:rPr>
            </w:pPr>
          </w:p>
        </w:tc>
      </w:tr>
      <w:tr w:rsidR="007B1962" w:rsidRPr="00625349" w14:paraId="08C795F7"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6D3CD23C"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515A357E"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№8</w:t>
            </w:r>
          </w:p>
          <w:p w14:paraId="0CC30801"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Осуществление поиска информации для выполнения профессиональных обязанностей. </w:t>
            </w:r>
          </w:p>
        </w:tc>
        <w:tc>
          <w:tcPr>
            <w:tcW w:w="739" w:type="pct"/>
            <w:tcBorders>
              <w:top w:val="single" w:sz="4" w:space="0" w:color="auto"/>
              <w:left w:val="single" w:sz="4" w:space="0" w:color="auto"/>
              <w:bottom w:val="single" w:sz="4" w:space="0" w:color="auto"/>
              <w:right w:val="single" w:sz="4" w:space="0" w:color="auto"/>
            </w:tcBorders>
            <w:vAlign w:val="center"/>
            <w:hideMark/>
          </w:tcPr>
          <w:p w14:paraId="3116D10D"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EAC86"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720D717C" w14:textId="77777777" w:rsidR="007B1962" w:rsidRPr="00625349" w:rsidRDefault="007B1962" w:rsidP="006B20FD">
            <w:pPr>
              <w:widowControl w:val="0"/>
              <w:spacing w:line="233" w:lineRule="auto"/>
              <w:rPr>
                <w:rFonts w:ascii="Times New Roman" w:eastAsia="Times New Roman" w:hAnsi="Times New Roman" w:cs="Times New Roman"/>
                <w:b/>
                <w:bCs/>
                <w:sz w:val="20"/>
                <w:szCs w:val="20"/>
                <w:lang w:val="x-none" w:eastAsia="x-none"/>
              </w:rPr>
            </w:pPr>
          </w:p>
        </w:tc>
      </w:tr>
      <w:tr w:rsidR="007B1962" w:rsidRPr="00625349" w14:paraId="7FADE428"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6BD0D834"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46033AED"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№9</w:t>
            </w:r>
          </w:p>
          <w:p w14:paraId="04F86FA4"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Работа с программами для организации дистанционного общения, реализации дистанционных образовательных технологий.</w:t>
            </w:r>
          </w:p>
        </w:tc>
        <w:tc>
          <w:tcPr>
            <w:tcW w:w="739" w:type="pct"/>
            <w:tcBorders>
              <w:top w:val="single" w:sz="4" w:space="0" w:color="auto"/>
              <w:left w:val="single" w:sz="4" w:space="0" w:color="auto"/>
              <w:bottom w:val="single" w:sz="4" w:space="0" w:color="auto"/>
              <w:right w:val="single" w:sz="4" w:space="0" w:color="auto"/>
            </w:tcBorders>
            <w:vAlign w:val="center"/>
            <w:hideMark/>
          </w:tcPr>
          <w:p w14:paraId="49DF9C60"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EF8C0"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7C19AA79" w14:textId="77777777" w:rsidR="007B1962" w:rsidRPr="00625349" w:rsidRDefault="007B1962" w:rsidP="006B20FD">
            <w:pPr>
              <w:widowControl w:val="0"/>
              <w:spacing w:line="233" w:lineRule="auto"/>
              <w:rPr>
                <w:rFonts w:ascii="Times New Roman" w:eastAsia="Times New Roman" w:hAnsi="Times New Roman" w:cs="Times New Roman"/>
                <w:b/>
                <w:bCs/>
                <w:sz w:val="20"/>
                <w:szCs w:val="20"/>
                <w:lang w:val="x-none" w:eastAsia="x-none"/>
              </w:rPr>
            </w:pPr>
          </w:p>
        </w:tc>
      </w:tr>
      <w:tr w:rsidR="007B1962" w:rsidRPr="00625349" w14:paraId="6C302F3C"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4D16CAA4"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7E68D602"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№10</w:t>
            </w:r>
          </w:p>
          <w:p w14:paraId="16E7022A"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sz w:val="20"/>
                <w:szCs w:val="20"/>
              </w:rPr>
              <w:t>Осуществление работы в информационных системах в сфере здравоохранения. Работа с программами для организации внутреннего контроля качества Осуществление работы в информационных системах по составлению статистического отчета</w:t>
            </w:r>
          </w:p>
        </w:tc>
        <w:tc>
          <w:tcPr>
            <w:tcW w:w="739" w:type="pct"/>
            <w:tcBorders>
              <w:top w:val="single" w:sz="4" w:space="0" w:color="auto"/>
              <w:left w:val="single" w:sz="4" w:space="0" w:color="auto"/>
              <w:bottom w:val="single" w:sz="4" w:space="0" w:color="auto"/>
              <w:right w:val="single" w:sz="4" w:space="0" w:color="auto"/>
            </w:tcBorders>
            <w:vAlign w:val="center"/>
            <w:hideMark/>
          </w:tcPr>
          <w:p w14:paraId="374ACD6A"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73246"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4E108E4E" w14:textId="77777777" w:rsidR="007B1962" w:rsidRPr="00625349" w:rsidRDefault="007B1962" w:rsidP="006B20FD">
            <w:pPr>
              <w:widowControl w:val="0"/>
              <w:spacing w:line="233" w:lineRule="auto"/>
              <w:rPr>
                <w:rFonts w:ascii="Times New Roman" w:eastAsia="Times New Roman" w:hAnsi="Times New Roman" w:cs="Times New Roman"/>
                <w:b/>
                <w:bCs/>
                <w:sz w:val="20"/>
                <w:szCs w:val="20"/>
                <w:lang w:val="x-none" w:eastAsia="x-none"/>
              </w:rPr>
            </w:pPr>
          </w:p>
        </w:tc>
      </w:tr>
      <w:tr w:rsidR="007B1962" w:rsidRPr="00625349" w14:paraId="0DECE61B" w14:textId="77777777" w:rsidTr="00232F60">
        <w:trPr>
          <w:jc w:val="center"/>
        </w:trPr>
        <w:tc>
          <w:tcPr>
            <w:tcW w:w="876" w:type="pct"/>
            <w:vMerge w:val="restart"/>
            <w:tcBorders>
              <w:top w:val="single" w:sz="4" w:space="0" w:color="auto"/>
              <w:left w:val="single" w:sz="4" w:space="0" w:color="auto"/>
              <w:bottom w:val="single" w:sz="4" w:space="0" w:color="auto"/>
              <w:right w:val="single" w:sz="4" w:space="0" w:color="auto"/>
            </w:tcBorders>
            <w:hideMark/>
          </w:tcPr>
          <w:p w14:paraId="0F90F607"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Тема 1.8. Организация электронного документооборота.</w:t>
            </w:r>
          </w:p>
          <w:p w14:paraId="473B2D4E"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 xml:space="preserve">Базы данных, справочно-правовые и экспертные </w:t>
            </w:r>
            <w:r w:rsidRPr="00625349">
              <w:rPr>
                <w:rFonts w:ascii="Times New Roman" w:hAnsi="Times New Roman" w:cs="Times New Roman"/>
                <w:b/>
                <w:bCs/>
                <w:sz w:val="20"/>
                <w:szCs w:val="20"/>
              </w:rPr>
              <w:lastRenderedPageBreak/>
              <w:t>системы.</w:t>
            </w:r>
          </w:p>
        </w:tc>
        <w:tc>
          <w:tcPr>
            <w:tcW w:w="1999" w:type="pct"/>
            <w:tcBorders>
              <w:top w:val="single" w:sz="4" w:space="0" w:color="auto"/>
              <w:left w:val="single" w:sz="4" w:space="0" w:color="auto"/>
              <w:bottom w:val="single" w:sz="4" w:space="0" w:color="auto"/>
              <w:right w:val="single" w:sz="4" w:space="0" w:color="auto"/>
            </w:tcBorders>
            <w:hideMark/>
          </w:tcPr>
          <w:p w14:paraId="4445DD1B"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lastRenderedPageBreak/>
              <w:t xml:space="preserve">Содержание </w:t>
            </w:r>
          </w:p>
        </w:tc>
        <w:tc>
          <w:tcPr>
            <w:tcW w:w="739" w:type="pct"/>
            <w:tcBorders>
              <w:top w:val="single" w:sz="4" w:space="0" w:color="auto"/>
              <w:left w:val="single" w:sz="4" w:space="0" w:color="auto"/>
              <w:bottom w:val="single" w:sz="4" w:space="0" w:color="auto"/>
              <w:right w:val="single" w:sz="4" w:space="0" w:color="auto"/>
            </w:tcBorders>
            <w:vAlign w:val="center"/>
            <w:hideMark/>
          </w:tcPr>
          <w:p w14:paraId="4740317F"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22/18</w:t>
            </w:r>
          </w:p>
        </w:tc>
        <w:tc>
          <w:tcPr>
            <w:tcW w:w="738" w:type="pct"/>
            <w:vMerge w:val="restart"/>
            <w:tcBorders>
              <w:top w:val="single" w:sz="4" w:space="0" w:color="auto"/>
              <w:left w:val="single" w:sz="4" w:space="0" w:color="auto"/>
              <w:bottom w:val="single" w:sz="4" w:space="0" w:color="auto"/>
              <w:right w:val="single" w:sz="4" w:space="0" w:color="auto"/>
            </w:tcBorders>
            <w:hideMark/>
          </w:tcPr>
          <w:p w14:paraId="04B7A311"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sz w:val="20"/>
                <w:szCs w:val="20"/>
              </w:rPr>
              <w:t>ПК</w:t>
            </w:r>
            <w:r w:rsidRPr="00625349">
              <w:rPr>
                <w:rFonts w:ascii="Times New Roman" w:hAnsi="Times New Roman" w:cs="Times New Roman"/>
                <w:sz w:val="20"/>
                <w:szCs w:val="20"/>
              </w:rPr>
              <w:t xml:space="preserve"> 6.1. 6.2. 6.3. </w:t>
            </w:r>
          </w:p>
          <w:p w14:paraId="13F7730F"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6.4. 6.5. 6.6.6.7. 6.8. 6.9., 6.10.</w:t>
            </w:r>
          </w:p>
          <w:p w14:paraId="521F263E" w14:textId="3A0FA049"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bCs/>
                <w:sz w:val="20"/>
                <w:szCs w:val="20"/>
              </w:rPr>
              <w:t>ОК 01,</w:t>
            </w:r>
            <w:r w:rsidRPr="00625349">
              <w:rPr>
                <w:rFonts w:ascii="Times New Roman" w:hAnsi="Times New Roman" w:cs="Times New Roman"/>
                <w:sz w:val="20"/>
                <w:szCs w:val="20"/>
              </w:rPr>
              <w:t xml:space="preserve"> 02.,03.,04 07., 09</w:t>
            </w:r>
          </w:p>
        </w:tc>
        <w:tc>
          <w:tcPr>
            <w:tcW w:w="648" w:type="pct"/>
            <w:vMerge w:val="restart"/>
            <w:tcBorders>
              <w:top w:val="single" w:sz="4" w:space="0" w:color="auto"/>
              <w:left w:val="single" w:sz="4" w:space="0" w:color="auto"/>
              <w:bottom w:val="single" w:sz="4" w:space="0" w:color="auto"/>
              <w:right w:val="single" w:sz="4" w:space="0" w:color="auto"/>
            </w:tcBorders>
            <w:hideMark/>
          </w:tcPr>
          <w:p w14:paraId="03DEF78B"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6.1.01, З 6.1.01, </w:t>
            </w:r>
          </w:p>
          <w:p w14:paraId="5D9635FE"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6.2.01,У 6.2.01, </w:t>
            </w:r>
          </w:p>
          <w:p w14:paraId="791469E8"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6.2.01, З 6.2.02, </w:t>
            </w:r>
          </w:p>
          <w:p w14:paraId="0C118C50"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З 6.2.03, Н 6.3.01,</w:t>
            </w:r>
          </w:p>
          <w:p w14:paraId="02CED41B"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У 6.3.01,З 6.3.01,</w:t>
            </w:r>
          </w:p>
          <w:p w14:paraId="7F7DF88B"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lastRenderedPageBreak/>
              <w:t xml:space="preserve">Н 6.4.01, У 6.4.01, </w:t>
            </w:r>
          </w:p>
          <w:p w14:paraId="1E341D6A"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З 6.4.01,З 6.4.02,</w:t>
            </w:r>
          </w:p>
          <w:p w14:paraId="08314243"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6.4.03, Н 6.5.01, </w:t>
            </w:r>
          </w:p>
          <w:p w14:paraId="5E5C2DA8"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6.5.02, З.6.5.02, </w:t>
            </w:r>
          </w:p>
          <w:p w14:paraId="52FF253E"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6.6.01, У 6.6.01, З.6.6.01, Н 6.7.01, </w:t>
            </w:r>
          </w:p>
          <w:p w14:paraId="100AFB22" w14:textId="2144ACAB" w:rsidR="007B1962" w:rsidRPr="00625349"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У 6.7.01, З.6.7.01</w:t>
            </w:r>
          </w:p>
          <w:p w14:paraId="62A0DA3C"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6.8.01 Н. 6.8.02 У.6.8.01 У.6.8.02 З.6.8.01 З.6.8.02 Н.6.9.01 Н.6.9.02 Н.6.9.03 У. 6.9.01 </w:t>
            </w:r>
          </w:p>
          <w:p w14:paraId="0A913D7B"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6.9.02 У. 6.9.03 </w:t>
            </w:r>
          </w:p>
          <w:p w14:paraId="1DFBD002"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6.9.04 У. 6.9.05 </w:t>
            </w:r>
          </w:p>
          <w:p w14:paraId="02333FA0"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6.9.01 З. 6.9.02 </w:t>
            </w:r>
          </w:p>
          <w:p w14:paraId="7A48D117"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6.9.03 З. 6.9.04 </w:t>
            </w:r>
          </w:p>
          <w:p w14:paraId="1050FC54" w14:textId="568A58F5" w:rsidR="007B1962" w:rsidRPr="00625349"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Н. 6.10.01 Н. 6.10.02 У. 6.10.01 У. 6.10.02 У. 6.10.03 З. 6.10.02</w:t>
            </w:r>
          </w:p>
        </w:tc>
      </w:tr>
      <w:tr w:rsidR="007B1962" w:rsidRPr="00625349" w14:paraId="3CF6D578"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54444724"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5A6A05CB"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Понятие электронного документооборота. </w:t>
            </w:r>
          </w:p>
          <w:p w14:paraId="306D3528"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Цели, задачи и принципы перевода документов в электронную форму. </w:t>
            </w:r>
          </w:p>
          <w:p w14:paraId="689D1566"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Офисное программное обеспечение. </w:t>
            </w:r>
          </w:p>
          <w:p w14:paraId="6D4ACA09"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lastRenderedPageBreak/>
              <w:t xml:space="preserve">Программные комплексы Microsoft Office и Open Office. Создание электронных архивов. </w:t>
            </w:r>
          </w:p>
          <w:p w14:paraId="6935AF42"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Электронная почта, принципы ее организации и работы. </w:t>
            </w:r>
          </w:p>
          <w:p w14:paraId="4B9157B5" w14:textId="77777777" w:rsidR="007B1962" w:rsidRPr="00625349" w:rsidRDefault="007B1962" w:rsidP="006B20FD">
            <w:pPr>
              <w:widowControl w:val="0"/>
              <w:spacing w:line="233" w:lineRule="auto"/>
              <w:jc w:val="both"/>
              <w:rPr>
                <w:rFonts w:ascii="Times New Roman" w:hAnsi="Times New Roman" w:cs="Times New Roman"/>
                <w:sz w:val="20"/>
                <w:szCs w:val="20"/>
                <w:lang w:val="en-US"/>
              </w:rPr>
            </w:pPr>
            <w:r w:rsidRPr="00625349">
              <w:rPr>
                <w:rFonts w:ascii="Times New Roman" w:hAnsi="Times New Roman" w:cs="Times New Roman"/>
                <w:sz w:val="20"/>
                <w:szCs w:val="20"/>
              </w:rPr>
              <w:t>Почтовые</w:t>
            </w:r>
            <w:r w:rsidRPr="00625349">
              <w:rPr>
                <w:rFonts w:ascii="Times New Roman" w:hAnsi="Times New Roman" w:cs="Times New Roman"/>
                <w:sz w:val="20"/>
                <w:szCs w:val="20"/>
                <w:lang w:val="en-US"/>
              </w:rPr>
              <w:t xml:space="preserve"> </w:t>
            </w:r>
            <w:r w:rsidRPr="00625349">
              <w:rPr>
                <w:rFonts w:ascii="Times New Roman" w:hAnsi="Times New Roman" w:cs="Times New Roman"/>
                <w:sz w:val="20"/>
                <w:szCs w:val="20"/>
              </w:rPr>
              <w:t>клиенты</w:t>
            </w:r>
            <w:r w:rsidRPr="00625349">
              <w:rPr>
                <w:rFonts w:ascii="Times New Roman" w:hAnsi="Times New Roman" w:cs="Times New Roman"/>
                <w:sz w:val="20"/>
                <w:szCs w:val="20"/>
                <w:lang w:val="en-US"/>
              </w:rPr>
              <w:t xml:space="preserve"> Microsoft Outlook, Mozilla, Thunderbird </w:t>
            </w:r>
            <w:r w:rsidRPr="00625349">
              <w:rPr>
                <w:rFonts w:ascii="Times New Roman" w:hAnsi="Times New Roman" w:cs="Times New Roman"/>
                <w:sz w:val="20"/>
                <w:szCs w:val="20"/>
              </w:rPr>
              <w:t>и</w:t>
            </w:r>
            <w:r w:rsidRPr="00625349">
              <w:rPr>
                <w:rFonts w:ascii="Times New Roman" w:hAnsi="Times New Roman" w:cs="Times New Roman"/>
                <w:sz w:val="20"/>
                <w:szCs w:val="20"/>
                <w:lang w:val="en-US"/>
              </w:rPr>
              <w:t xml:space="preserve"> The Bat.</w:t>
            </w:r>
          </w:p>
          <w:p w14:paraId="21DEA7B4"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Регистрация почтовых аккаунтов. </w:t>
            </w:r>
          </w:p>
          <w:p w14:paraId="75D45BE9"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Распространенные почтовые службы сети Интернет. </w:t>
            </w:r>
          </w:p>
          <w:p w14:paraId="6ED6EA56"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Правила ведения переписки с использованием электронной почты. </w:t>
            </w:r>
          </w:p>
          <w:p w14:paraId="45E8C646"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Меры предосторожности при работе с электронной почтой. </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0E0B4DF7"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AAABC"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2E34DC5E"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685A3350"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646835D5"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0CE61309"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Понятие структурированного представления информации. </w:t>
            </w:r>
          </w:p>
          <w:p w14:paraId="7174EDE6"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Цели, задачи и принципы структуризации информации. </w:t>
            </w:r>
          </w:p>
          <w:p w14:paraId="2DD78226"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Понятие базы данных и систем управления базами данных. </w:t>
            </w:r>
          </w:p>
          <w:p w14:paraId="3FA8AD5E"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Классификация баз данных. СУБД Microsoft Access..</w:t>
            </w:r>
          </w:p>
          <w:p w14:paraId="450FC684"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Базы данных и прикладные программы в здравоохранении</w:t>
            </w:r>
          </w:p>
          <w:p w14:paraId="093F87DA"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Справочные правовые и экспертные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B7E20" w14:textId="77777777" w:rsidR="007B1962" w:rsidRPr="00625349" w:rsidRDefault="007B1962" w:rsidP="006B20FD">
            <w:pPr>
              <w:widowControl w:val="0"/>
              <w:spacing w:line="233"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279DA"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57796D12"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3F781B73"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676F73DA"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39BC72B3"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В том числе, практических занятий и лабораторных работ</w:t>
            </w:r>
          </w:p>
        </w:tc>
        <w:tc>
          <w:tcPr>
            <w:tcW w:w="739" w:type="pct"/>
            <w:tcBorders>
              <w:top w:val="single" w:sz="4" w:space="0" w:color="auto"/>
              <w:left w:val="single" w:sz="4" w:space="0" w:color="auto"/>
              <w:bottom w:val="single" w:sz="4" w:space="0" w:color="auto"/>
              <w:right w:val="single" w:sz="4" w:space="0" w:color="auto"/>
            </w:tcBorders>
            <w:vAlign w:val="center"/>
            <w:hideMark/>
          </w:tcPr>
          <w:p w14:paraId="0D890436"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35485"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4F7E6867"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3611AABB"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7DC1D10E"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0F7E14D4"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 11</w:t>
            </w:r>
          </w:p>
          <w:p w14:paraId="72F1BD8A"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 xml:space="preserve">Осуществление электронного документооборота. </w:t>
            </w:r>
          </w:p>
        </w:tc>
        <w:tc>
          <w:tcPr>
            <w:tcW w:w="739" w:type="pct"/>
            <w:tcBorders>
              <w:top w:val="single" w:sz="4" w:space="0" w:color="auto"/>
              <w:left w:val="single" w:sz="4" w:space="0" w:color="auto"/>
              <w:bottom w:val="single" w:sz="4" w:space="0" w:color="auto"/>
              <w:right w:val="single" w:sz="4" w:space="0" w:color="auto"/>
            </w:tcBorders>
            <w:vAlign w:val="center"/>
            <w:hideMark/>
          </w:tcPr>
          <w:p w14:paraId="3F013DA3"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65C46"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622EBCE6"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495A7E01"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5ECFA657"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5F2D52B6"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 12</w:t>
            </w:r>
          </w:p>
          <w:p w14:paraId="68CAFAAA"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Работа с базами данных.</w:t>
            </w:r>
          </w:p>
        </w:tc>
        <w:tc>
          <w:tcPr>
            <w:tcW w:w="739" w:type="pct"/>
            <w:tcBorders>
              <w:top w:val="single" w:sz="4" w:space="0" w:color="auto"/>
              <w:left w:val="single" w:sz="4" w:space="0" w:color="auto"/>
              <w:bottom w:val="single" w:sz="4" w:space="0" w:color="auto"/>
              <w:right w:val="single" w:sz="4" w:space="0" w:color="auto"/>
            </w:tcBorders>
            <w:vAlign w:val="center"/>
            <w:hideMark/>
          </w:tcPr>
          <w:p w14:paraId="4DFF30D6"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15CDB"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1954129B" w14:textId="77777777" w:rsidR="007B1962" w:rsidRPr="00625349" w:rsidRDefault="007B1962" w:rsidP="006B20FD">
            <w:pPr>
              <w:widowControl w:val="0"/>
              <w:spacing w:line="233" w:lineRule="auto"/>
              <w:rPr>
                <w:rFonts w:ascii="Times New Roman" w:hAnsi="Times New Roman" w:cs="Times New Roman"/>
                <w:b/>
                <w:bCs/>
                <w:sz w:val="20"/>
                <w:szCs w:val="20"/>
              </w:rPr>
            </w:pPr>
          </w:p>
        </w:tc>
      </w:tr>
      <w:tr w:rsidR="007B1962" w:rsidRPr="00625349" w14:paraId="34E81883"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2FA0C0F5" w14:textId="77777777" w:rsidR="007B1962" w:rsidRPr="00625349" w:rsidRDefault="007B1962" w:rsidP="006B20FD">
            <w:pPr>
              <w:widowControl w:val="0"/>
              <w:spacing w:line="233" w:lineRule="auto"/>
              <w:rPr>
                <w:rFonts w:ascii="Times New Roman" w:hAnsi="Times New Roman" w:cs="Times New Roman"/>
                <w:b/>
                <w:bCs/>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4517539E"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Самостоятельная работа</w:t>
            </w:r>
          </w:p>
          <w:p w14:paraId="2AEF9B5B"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sz w:val="20"/>
                <w:szCs w:val="20"/>
              </w:rPr>
              <w:t>Работа с базами данных.</w:t>
            </w:r>
          </w:p>
        </w:tc>
        <w:tc>
          <w:tcPr>
            <w:tcW w:w="739" w:type="pct"/>
            <w:tcBorders>
              <w:top w:val="single" w:sz="4" w:space="0" w:color="auto"/>
              <w:left w:val="single" w:sz="4" w:space="0" w:color="auto"/>
              <w:bottom w:val="single" w:sz="4" w:space="0" w:color="auto"/>
              <w:right w:val="single" w:sz="4" w:space="0" w:color="auto"/>
            </w:tcBorders>
            <w:vAlign w:val="center"/>
            <w:hideMark/>
          </w:tcPr>
          <w:p w14:paraId="4527CC6C"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738" w:type="pct"/>
            <w:tcBorders>
              <w:top w:val="single" w:sz="4" w:space="0" w:color="auto"/>
              <w:left w:val="single" w:sz="4" w:space="0" w:color="auto"/>
              <w:bottom w:val="single" w:sz="4" w:space="0" w:color="auto"/>
              <w:right w:val="single" w:sz="4" w:space="0" w:color="auto"/>
            </w:tcBorders>
          </w:tcPr>
          <w:p w14:paraId="22DA2753" w14:textId="77777777" w:rsidR="007B1962" w:rsidRPr="00625349" w:rsidRDefault="007B1962" w:rsidP="006B20FD">
            <w:pPr>
              <w:widowControl w:val="0"/>
              <w:spacing w:line="233" w:lineRule="auto"/>
              <w:jc w:val="center"/>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tcPr>
          <w:p w14:paraId="262357B2" w14:textId="77777777" w:rsidR="007B1962" w:rsidRPr="00625349" w:rsidRDefault="007B1962" w:rsidP="006B20FD">
            <w:pPr>
              <w:widowControl w:val="0"/>
              <w:spacing w:line="233" w:lineRule="auto"/>
              <w:jc w:val="center"/>
              <w:rPr>
                <w:rFonts w:ascii="Times New Roman" w:hAnsi="Times New Roman" w:cs="Times New Roman"/>
                <w:sz w:val="20"/>
                <w:szCs w:val="20"/>
              </w:rPr>
            </w:pPr>
          </w:p>
        </w:tc>
      </w:tr>
      <w:tr w:rsidR="007B1962" w:rsidRPr="00625349" w14:paraId="679C58A8" w14:textId="77777777" w:rsidTr="00232F60">
        <w:trPr>
          <w:jc w:val="center"/>
        </w:trPr>
        <w:tc>
          <w:tcPr>
            <w:tcW w:w="2875" w:type="pct"/>
            <w:gridSpan w:val="2"/>
            <w:tcBorders>
              <w:top w:val="single" w:sz="4" w:space="0" w:color="auto"/>
              <w:left w:val="single" w:sz="4" w:space="0" w:color="auto"/>
              <w:bottom w:val="single" w:sz="4" w:space="0" w:color="auto"/>
              <w:right w:val="single" w:sz="4" w:space="0" w:color="auto"/>
            </w:tcBorders>
            <w:hideMark/>
          </w:tcPr>
          <w:p w14:paraId="4701330E"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МДК 06.02. Освоение цифровых навыков в лечебном деле</w:t>
            </w:r>
          </w:p>
        </w:tc>
        <w:tc>
          <w:tcPr>
            <w:tcW w:w="739" w:type="pct"/>
            <w:tcBorders>
              <w:top w:val="single" w:sz="4" w:space="0" w:color="auto"/>
              <w:left w:val="single" w:sz="4" w:space="0" w:color="auto"/>
              <w:bottom w:val="single" w:sz="4" w:space="0" w:color="auto"/>
              <w:right w:val="single" w:sz="4" w:space="0" w:color="auto"/>
            </w:tcBorders>
            <w:vAlign w:val="center"/>
            <w:hideMark/>
          </w:tcPr>
          <w:p w14:paraId="14107548"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36/36</w:t>
            </w:r>
          </w:p>
        </w:tc>
        <w:tc>
          <w:tcPr>
            <w:tcW w:w="738" w:type="pct"/>
            <w:tcBorders>
              <w:top w:val="single" w:sz="4" w:space="0" w:color="auto"/>
              <w:left w:val="single" w:sz="4" w:space="0" w:color="auto"/>
              <w:bottom w:val="single" w:sz="4" w:space="0" w:color="auto"/>
              <w:right w:val="single" w:sz="4" w:space="0" w:color="auto"/>
            </w:tcBorders>
          </w:tcPr>
          <w:p w14:paraId="567012C9" w14:textId="77777777" w:rsidR="007B1962" w:rsidRPr="00625349" w:rsidRDefault="007B1962" w:rsidP="006B20FD">
            <w:pPr>
              <w:widowControl w:val="0"/>
              <w:spacing w:line="233" w:lineRule="auto"/>
              <w:jc w:val="center"/>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tcPr>
          <w:p w14:paraId="248D9BBD" w14:textId="77777777" w:rsidR="007B1962" w:rsidRPr="00625349" w:rsidRDefault="007B1962" w:rsidP="006B20FD">
            <w:pPr>
              <w:widowControl w:val="0"/>
              <w:spacing w:line="233" w:lineRule="auto"/>
              <w:jc w:val="center"/>
              <w:rPr>
                <w:rFonts w:ascii="Times New Roman" w:hAnsi="Times New Roman" w:cs="Times New Roman"/>
                <w:sz w:val="20"/>
                <w:szCs w:val="20"/>
              </w:rPr>
            </w:pPr>
          </w:p>
        </w:tc>
      </w:tr>
      <w:tr w:rsidR="007B1962" w:rsidRPr="00625349" w14:paraId="7B1C391B" w14:textId="77777777" w:rsidTr="00232F60">
        <w:trPr>
          <w:jc w:val="center"/>
        </w:trPr>
        <w:tc>
          <w:tcPr>
            <w:tcW w:w="876" w:type="pct"/>
            <w:vMerge w:val="restart"/>
            <w:tcBorders>
              <w:top w:val="single" w:sz="4" w:space="0" w:color="auto"/>
              <w:left w:val="single" w:sz="4" w:space="0" w:color="auto"/>
              <w:bottom w:val="single" w:sz="4" w:space="0" w:color="auto"/>
              <w:right w:val="single" w:sz="4" w:space="0" w:color="auto"/>
            </w:tcBorders>
            <w:hideMark/>
          </w:tcPr>
          <w:p w14:paraId="74020B4E"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bCs/>
                <w:sz w:val="20"/>
                <w:szCs w:val="20"/>
              </w:rPr>
              <w:t>Тема 2.1.</w:t>
            </w:r>
            <w:r w:rsidRPr="00625349">
              <w:rPr>
                <w:rFonts w:ascii="Times New Roman" w:hAnsi="Times New Roman" w:cs="Times New Roman"/>
                <w:b/>
                <w:sz w:val="20"/>
                <w:szCs w:val="20"/>
              </w:rPr>
              <w:t xml:space="preserve"> Коммуникация и кооперация в цифровой среде.</w:t>
            </w:r>
          </w:p>
        </w:tc>
        <w:tc>
          <w:tcPr>
            <w:tcW w:w="1999" w:type="pct"/>
            <w:tcBorders>
              <w:top w:val="single" w:sz="4" w:space="0" w:color="auto"/>
              <w:left w:val="single" w:sz="4" w:space="0" w:color="auto"/>
              <w:bottom w:val="single" w:sz="4" w:space="0" w:color="auto"/>
              <w:right w:val="single" w:sz="4" w:space="0" w:color="auto"/>
            </w:tcBorders>
            <w:hideMark/>
          </w:tcPr>
          <w:p w14:paraId="0D78AD38"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Содержание</w:t>
            </w:r>
          </w:p>
        </w:tc>
        <w:tc>
          <w:tcPr>
            <w:tcW w:w="739" w:type="pct"/>
            <w:tcBorders>
              <w:top w:val="single" w:sz="4" w:space="0" w:color="auto"/>
              <w:left w:val="single" w:sz="4" w:space="0" w:color="auto"/>
              <w:bottom w:val="single" w:sz="4" w:space="0" w:color="auto"/>
              <w:right w:val="single" w:sz="4" w:space="0" w:color="auto"/>
            </w:tcBorders>
            <w:vAlign w:val="center"/>
            <w:hideMark/>
          </w:tcPr>
          <w:p w14:paraId="6999F6D0"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36/36</w:t>
            </w:r>
          </w:p>
        </w:tc>
        <w:tc>
          <w:tcPr>
            <w:tcW w:w="738" w:type="pct"/>
            <w:vMerge w:val="restart"/>
            <w:tcBorders>
              <w:top w:val="single" w:sz="4" w:space="0" w:color="auto"/>
              <w:left w:val="single" w:sz="4" w:space="0" w:color="auto"/>
              <w:bottom w:val="single" w:sz="4" w:space="0" w:color="auto"/>
              <w:right w:val="single" w:sz="4" w:space="0" w:color="auto"/>
            </w:tcBorders>
            <w:hideMark/>
          </w:tcPr>
          <w:p w14:paraId="529E6F9D"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sz w:val="20"/>
                <w:szCs w:val="20"/>
              </w:rPr>
              <w:t xml:space="preserve">ПК </w:t>
            </w:r>
            <w:r w:rsidRPr="00625349">
              <w:rPr>
                <w:rFonts w:ascii="Times New Roman" w:hAnsi="Times New Roman" w:cs="Times New Roman"/>
                <w:sz w:val="20"/>
                <w:szCs w:val="20"/>
              </w:rPr>
              <w:t>.6.7. 6.8. 6.9.</w:t>
            </w:r>
          </w:p>
          <w:p w14:paraId="07420FED" w14:textId="78BB2D21"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bCs/>
                <w:sz w:val="20"/>
                <w:szCs w:val="20"/>
              </w:rPr>
              <w:t>ОК 01,</w:t>
            </w:r>
            <w:r w:rsidRPr="00625349">
              <w:rPr>
                <w:rFonts w:ascii="Times New Roman" w:hAnsi="Times New Roman" w:cs="Times New Roman"/>
                <w:sz w:val="20"/>
                <w:szCs w:val="20"/>
              </w:rPr>
              <w:t xml:space="preserve"> 02.,03.,04 07., 09</w:t>
            </w:r>
          </w:p>
        </w:tc>
        <w:tc>
          <w:tcPr>
            <w:tcW w:w="648" w:type="pct"/>
            <w:vMerge w:val="restart"/>
            <w:tcBorders>
              <w:top w:val="single" w:sz="4" w:space="0" w:color="auto"/>
              <w:left w:val="single" w:sz="4" w:space="0" w:color="auto"/>
              <w:bottom w:val="single" w:sz="4" w:space="0" w:color="auto"/>
              <w:right w:val="single" w:sz="4" w:space="0" w:color="auto"/>
            </w:tcBorders>
            <w:hideMark/>
          </w:tcPr>
          <w:p w14:paraId="0C69B5AB" w14:textId="77777777" w:rsidR="007B1962" w:rsidRPr="00625349"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Н 6.7.01, У 6.7.01, З.6.7.01</w:t>
            </w:r>
          </w:p>
          <w:p w14:paraId="00F9F3D4"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6.8.01 Н. 6.8.02 У.6.8.01 У.6.8.02 З.6.8.01 З.6.8.02 Н.6.9.01 Н.6.9.02 Н.6.9.03 У. 6.9.01 </w:t>
            </w:r>
          </w:p>
          <w:p w14:paraId="2BA76E81"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6.9.02 У. 6.9.03 </w:t>
            </w:r>
          </w:p>
          <w:p w14:paraId="2D235F7F"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6.9.04 У. 6.9.05 </w:t>
            </w:r>
          </w:p>
          <w:p w14:paraId="1E74CF3F"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6.9.01 З. 6.9.02 </w:t>
            </w:r>
          </w:p>
          <w:p w14:paraId="4E6B07EF" w14:textId="023F6D05" w:rsidR="007B1962" w:rsidRPr="00625349" w:rsidRDefault="007B1962" w:rsidP="006B20FD">
            <w:pPr>
              <w:widowControl w:val="0"/>
              <w:spacing w:line="233" w:lineRule="auto"/>
              <w:ind w:left="-150" w:right="-167"/>
              <w:jc w:val="center"/>
              <w:rPr>
                <w:rFonts w:ascii="Times New Roman" w:hAnsi="Times New Roman" w:cs="Times New Roman"/>
                <w:sz w:val="20"/>
                <w:szCs w:val="20"/>
              </w:rPr>
            </w:pPr>
            <w:r w:rsidRPr="00625349">
              <w:rPr>
                <w:rFonts w:ascii="Times New Roman" w:hAnsi="Times New Roman" w:cs="Times New Roman"/>
                <w:b/>
                <w:bCs/>
                <w:sz w:val="20"/>
                <w:szCs w:val="20"/>
              </w:rPr>
              <w:t>З. 6.9.03 З. 6.9.04</w:t>
            </w:r>
          </w:p>
        </w:tc>
      </w:tr>
      <w:tr w:rsidR="007B1962" w:rsidRPr="00625349" w14:paraId="06792A29"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04C7C67C" w14:textId="77777777" w:rsidR="007B1962" w:rsidRPr="00625349" w:rsidRDefault="007B1962" w:rsidP="006B20FD">
            <w:pPr>
              <w:widowControl w:val="0"/>
              <w:spacing w:line="233" w:lineRule="auto"/>
              <w:rPr>
                <w:rFonts w:ascii="Times New Roman" w:hAnsi="Times New Roman" w:cs="Times New Roman"/>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7F163851" w14:textId="77777777" w:rsidR="007B1962" w:rsidRPr="00625349" w:rsidRDefault="007B1962" w:rsidP="006B20FD">
            <w:pPr>
              <w:pStyle w:val="2d"/>
              <w:spacing w:before="0" w:beforeAutospacing="0" w:after="0" w:afterAutospacing="0" w:line="233" w:lineRule="auto"/>
              <w:rPr>
                <w:sz w:val="20"/>
                <w:szCs w:val="20"/>
              </w:rPr>
            </w:pPr>
            <w:r w:rsidRPr="00625349">
              <w:rPr>
                <w:sz w:val="20"/>
                <w:szCs w:val="20"/>
              </w:rPr>
              <w:t>Межличностной и деловой коммуникации в цифровой среде</w:t>
            </w:r>
            <w:r w:rsidRPr="00625349">
              <w:rPr>
                <w:sz w:val="20"/>
                <w:szCs w:val="20"/>
                <w:lang w:val="ru-RU"/>
              </w:rPr>
              <w:t xml:space="preserve">. </w:t>
            </w:r>
            <w:r w:rsidRPr="00625349">
              <w:rPr>
                <w:sz w:val="20"/>
                <w:szCs w:val="20"/>
              </w:rPr>
              <w:t>Анализа и систематизации информации, получаемой в цифровой (в том числе в цифровой</w:t>
            </w:r>
          </w:p>
          <w:p w14:paraId="127B8140" w14:textId="77777777" w:rsidR="007B1962" w:rsidRPr="00625349" w:rsidRDefault="007B1962" w:rsidP="006B20FD">
            <w:pPr>
              <w:pStyle w:val="2d"/>
              <w:spacing w:before="0" w:beforeAutospacing="0" w:after="0" w:afterAutospacing="0" w:line="233" w:lineRule="auto"/>
              <w:rPr>
                <w:sz w:val="20"/>
                <w:szCs w:val="20"/>
                <w:lang w:val="ru-RU"/>
              </w:rPr>
            </w:pPr>
            <w:r w:rsidRPr="00625349">
              <w:rPr>
                <w:sz w:val="20"/>
                <w:szCs w:val="20"/>
              </w:rPr>
              <w:t>образовательной) среде</w:t>
            </w:r>
            <w:r w:rsidRPr="00625349">
              <w:rPr>
                <w:sz w:val="20"/>
                <w:szCs w:val="20"/>
                <w:lang w:val="ru-RU"/>
              </w:rPr>
              <w:t xml:space="preserve">. </w:t>
            </w:r>
          </w:p>
          <w:p w14:paraId="271A379D" w14:textId="77777777" w:rsidR="007B1962" w:rsidRPr="00625349" w:rsidRDefault="007B1962" w:rsidP="006B20FD">
            <w:pPr>
              <w:pStyle w:val="2d"/>
              <w:spacing w:before="0" w:beforeAutospacing="0" w:after="0" w:afterAutospacing="0" w:line="233" w:lineRule="auto"/>
              <w:rPr>
                <w:sz w:val="20"/>
                <w:szCs w:val="20"/>
                <w:lang w:val="ru-RU"/>
              </w:rPr>
            </w:pPr>
            <w:r w:rsidRPr="00625349">
              <w:rPr>
                <w:sz w:val="20"/>
                <w:szCs w:val="20"/>
                <w:lang w:val="ru-RU"/>
              </w:rPr>
              <w:t>Работа</w:t>
            </w:r>
            <w:r w:rsidRPr="00625349">
              <w:rPr>
                <w:sz w:val="20"/>
                <w:szCs w:val="20"/>
              </w:rPr>
              <w:t xml:space="preserve"> в медицинских информационных системах: ведение документации, электронной истории болезни пациента</w:t>
            </w:r>
            <w:r w:rsidRPr="00625349">
              <w:rPr>
                <w:sz w:val="20"/>
                <w:szCs w:val="20"/>
                <w:lang w:val="ru-RU"/>
              </w:rPr>
              <w:t>.</w:t>
            </w:r>
            <w:r w:rsidRPr="00625349">
              <w:rPr>
                <w:sz w:val="20"/>
                <w:szCs w:val="20"/>
              </w:rPr>
              <w:t xml:space="preserve"> Преимущества и ограничения цифровых средств при общении и совместной работе</w:t>
            </w:r>
            <w:r w:rsidRPr="00625349">
              <w:rPr>
                <w:sz w:val="20"/>
                <w:szCs w:val="20"/>
                <w:lang w:val="ru-RU"/>
              </w:rPr>
              <w:t>.</w:t>
            </w:r>
          </w:p>
          <w:p w14:paraId="33D440D3" w14:textId="77777777" w:rsidR="007B1962" w:rsidRPr="00625349" w:rsidRDefault="007B1962" w:rsidP="006B20FD">
            <w:pPr>
              <w:pStyle w:val="2d"/>
              <w:spacing w:before="0" w:beforeAutospacing="0" w:after="0" w:afterAutospacing="0" w:line="233" w:lineRule="auto"/>
              <w:rPr>
                <w:iCs/>
                <w:sz w:val="20"/>
                <w:szCs w:val="20"/>
                <w:lang w:val="ru-RU"/>
              </w:rPr>
            </w:pPr>
            <w:r w:rsidRPr="00625349">
              <w:rPr>
                <w:sz w:val="20"/>
                <w:szCs w:val="20"/>
              </w:rPr>
              <w:t>Правила деловой переписки</w:t>
            </w:r>
            <w:r w:rsidRPr="00625349">
              <w:rPr>
                <w:sz w:val="20"/>
                <w:szCs w:val="20"/>
                <w:lang w:val="ru-RU"/>
              </w:rPr>
              <w:t>. Портал</w:t>
            </w:r>
            <w:r w:rsidRPr="00625349">
              <w:rPr>
                <w:sz w:val="20"/>
                <w:szCs w:val="20"/>
              </w:rPr>
              <w:t xml:space="preserve"> непрерывного медицинского образования</w:t>
            </w:r>
            <w:r w:rsidRPr="00625349">
              <w:rPr>
                <w:sz w:val="20"/>
                <w:szCs w:val="20"/>
                <w:lang w:val="ru-RU"/>
              </w:rPr>
              <w:t>.</w:t>
            </w:r>
          </w:p>
          <w:p w14:paraId="70C7C0BB" w14:textId="77777777" w:rsidR="007B1962" w:rsidRPr="00625349" w:rsidRDefault="007B1962" w:rsidP="006B20FD">
            <w:pPr>
              <w:pStyle w:val="2d"/>
              <w:spacing w:before="0" w:beforeAutospacing="0" w:after="0" w:afterAutospacing="0" w:line="233" w:lineRule="auto"/>
              <w:rPr>
                <w:b/>
                <w:bCs/>
                <w:sz w:val="20"/>
                <w:szCs w:val="20"/>
              </w:rPr>
            </w:pPr>
            <w:r w:rsidRPr="00625349">
              <w:rPr>
                <w:sz w:val="20"/>
                <w:szCs w:val="20"/>
              </w:rPr>
              <w:t>Анализировать информацию, поступающую из электронной среды</w:t>
            </w:r>
            <w:r w:rsidRPr="00625349">
              <w:rPr>
                <w:sz w:val="20"/>
                <w:szCs w:val="20"/>
                <w:lang w:val="ru-RU"/>
              </w:rPr>
              <w:t xml:space="preserve">. </w:t>
            </w:r>
            <w:r w:rsidRPr="00625349">
              <w:rPr>
                <w:sz w:val="20"/>
                <w:szCs w:val="20"/>
              </w:rPr>
              <w:t>Способы взаимодействия посредством цифровых технологий</w:t>
            </w:r>
            <w:r w:rsidRPr="00625349">
              <w:rPr>
                <w:sz w:val="20"/>
                <w:szCs w:val="20"/>
                <w:lang w:val="ru-RU"/>
              </w:rPr>
              <w:t>.</w:t>
            </w:r>
          </w:p>
        </w:tc>
        <w:tc>
          <w:tcPr>
            <w:tcW w:w="739" w:type="pct"/>
            <w:tcBorders>
              <w:top w:val="single" w:sz="4" w:space="0" w:color="auto"/>
              <w:left w:val="single" w:sz="4" w:space="0" w:color="auto"/>
              <w:bottom w:val="single" w:sz="4" w:space="0" w:color="auto"/>
              <w:right w:val="single" w:sz="4" w:space="0" w:color="auto"/>
            </w:tcBorders>
            <w:vAlign w:val="center"/>
            <w:hideMark/>
          </w:tcPr>
          <w:p w14:paraId="3A39BD38"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CEDC7" w14:textId="77777777" w:rsidR="007B1962" w:rsidRPr="00625349" w:rsidRDefault="007B1962" w:rsidP="006B20FD">
            <w:pPr>
              <w:widowControl w:val="0"/>
              <w:spacing w:line="233" w:lineRule="auto"/>
              <w:rPr>
                <w:rFonts w:ascii="Times New Roman" w:hAnsi="Times New Roman" w:cs="Times New Roman"/>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74DABC5D" w14:textId="77777777" w:rsidR="007B1962" w:rsidRPr="00625349" w:rsidRDefault="007B1962" w:rsidP="006B20FD">
            <w:pPr>
              <w:widowControl w:val="0"/>
              <w:spacing w:line="233" w:lineRule="auto"/>
              <w:rPr>
                <w:rFonts w:ascii="Times New Roman" w:hAnsi="Times New Roman" w:cs="Times New Roman"/>
                <w:sz w:val="20"/>
                <w:szCs w:val="20"/>
              </w:rPr>
            </w:pPr>
          </w:p>
        </w:tc>
      </w:tr>
      <w:tr w:rsidR="007B1962" w:rsidRPr="00625349" w14:paraId="6FF41218"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7153096F" w14:textId="77777777" w:rsidR="007B1962" w:rsidRPr="00625349" w:rsidRDefault="007B1962" w:rsidP="006B20FD">
            <w:pPr>
              <w:widowControl w:val="0"/>
              <w:spacing w:line="233" w:lineRule="auto"/>
              <w:rPr>
                <w:rFonts w:ascii="Times New Roman" w:hAnsi="Times New Roman" w:cs="Times New Roman"/>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199DDD6A"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В том числе, практических занятий и лабораторных работ</w:t>
            </w:r>
          </w:p>
        </w:tc>
        <w:tc>
          <w:tcPr>
            <w:tcW w:w="739" w:type="pct"/>
            <w:tcBorders>
              <w:top w:val="single" w:sz="4" w:space="0" w:color="auto"/>
              <w:left w:val="single" w:sz="4" w:space="0" w:color="auto"/>
              <w:bottom w:val="single" w:sz="4" w:space="0" w:color="auto"/>
              <w:right w:val="single" w:sz="4" w:space="0" w:color="auto"/>
            </w:tcBorders>
            <w:vAlign w:val="center"/>
            <w:hideMark/>
          </w:tcPr>
          <w:p w14:paraId="5843E92C"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529A1" w14:textId="77777777" w:rsidR="007B1962" w:rsidRPr="00625349" w:rsidRDefault="007B1962" w:rsidP="006B20FD">
            <w:pPr>
              <w:widowControl w:val="0"/>
              <w:spacing w:line="233" w:lineRule="auto"/>
              <w:rPr>
                <w:rFonts w:ascii="Times New Roman" w:hAnsi="Times New Roman" w:cs="Times New Roman"/>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1E2AEDDE" w14:textId="77777777" w:rsidR="007B1962" w:rsidRPr="00625349" w:rsidRDefault="007B1962" w:rsidP="006B20FD">
            <w:pPr>
              <w:widowControl w:val="0"/>
              <w:spacing w:line="233" w:lineRule="auto"/>
              <w:rPr>
                <w:rFonts w:ascii="Times New Roman" w:hAnsi="Times New Roman" w:cs="Times New Roman"/>
                <w:sz w:val="20"/>
                <w:szCs w:val="20"/>
              </w:rPr>
            </w:pPr>
          </w:p>
        </w:tc>
      </w:tr>
      <w:tr w:rsidR="007B1962" w:rsidRPr="00625349" w14:paraId="0C9F290F"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0167289F" w14:textId="77777777" w:rsidR="007B1962" w:rsidRPr="00625349" w:rsidRDefault="007B1962" w:rsidP="006B20FD">
            <w:pPr>
              <w:widowControl w:val="0"/>
              <w:spacing w:line="233" w:lineRule="auto"/>
              <w:rPr>
                <w:rFonts w:ascii="Times New Roman" w:hAnsi="Times New Roman" w:cs="Times New Roman"/>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6D8DFFA6"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№1</w:t>
            </w:r>
          </w:p>
          <w:p w14:paraId="7B9583BB"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sz w:val="20"/>
                <w:szCs w:val="20"/>
              </w:rPr>
              <w:t xml:space="preserve">Работа в медицинских информационных системах: ведение документации, электронной истории болезни пациента. </w:t>
            </w:r>
            <w:r w:rsidRPr="00625349">
              <w:rPr>
                <w:rFonts w:ascii="Times New Roman" w:hAnsi="Times New Roman" w:cs="Times New Roman"/>
                <w:sz w:val="20"/>
                <w:szCs w:val="20"/>
              </w:rPr>
              <w:lastRenderedPageBreak/>
              <w:t>Составление отчета.</w:t>
            </w:r>
          </w:p>
        </w:tc>
        <w:tc>
          <w:tcPr>
            <w:tcW w:w="739" w:type="pct"/>
            <w:tcBorders>
              <w:top w:val="single" w:sz="4" w:space="0" w:color="auto"/>
              <w:left w:val="single" w:sz="4" w:space="0" w:color="auto"/>
              <w:bottom w:val="single" w:sz="4" w:space="0" w:color="auto"/>
              <w:right w:val="single" w:sz="4" w:space="0" w:color="auto"/>
            </w:tcBorders>
            <w:vAlign w:val="center"/>
            <w:hideMark/>
          </w:tcPr>
          <w:p w14:paraId="31EB8F0D"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BB1C7" w14:textId="77777777" w:rsidR="007B1962" w:rsidRPr="00625349" w:rsidRDefault="007B1962" w:rsidP="006B20FD">
            <w:pPr>
              <w:widowControl w:val="0"/>
              <w:spacing w:line="233" w:lineRule="auto"/>
              <w:rPr>
                <w:rFonts w:ascii="Times New Roman" w:hAnsi="Times New Roman" w:cs="Times New Roman"/>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6B3FE0C7" w14:textId="77777777" w:rsidR="007B1962" w:rsidRPr="00625349" w:rsidRDefault="007B1962" w:rsidP="006B20FD">
            <w:pPr>
              <w:widowControl w:val="0"/>
              <w:spacing w:line="233" w:lineRule="auto"/>
              <w:rPr>
                <w:rFonts w:ascii="Times New Roman" w:hAnsi="Times New Roman" w:cs="Times New Roman"/>
                <w:sz w:val="20"/>
                <w:szCs w:val="20"/>
              </w:rPr>
            </w:pPr>
          </w:p>
        </w:tc>
      </w:tr>
      <w:tr w:rsidR="007B1962" w:rsidRPr="00625349" w14:paraId="237226AB"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50F6D42E" w14:textId="77777777" w:rsidR="007B1962" w:rsidRPr="00625349" w:rsidRDefault="007B1962" w:rsidP="006B20FD">
            <w:pPr>
              <w:widowControl w:val="0"/>
              <w:spacing w:line="233" w:lineRule="auto"/>
              <w:rPr>
                <w:rFonts w:ascii="Times New Roman" w:hAnsi="Times New Roman" w:cs="Times New Roman"/>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2836B73D"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№2</w:t>
            </w:r>
          </w:p>
          <w:p w14:paraId="5620606C"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sz w:val="20"/>
                <w:szCs w:val="20"/>
              </w:rPr>
              <w:t>Работа в медицинских информационных системах: ведение документации, электронной истории болезни пациента. Составление отчета.</w:t>
            </w:r>
          </w:p>
        </w:tc>
        <w:tc>
          <w:tcPr>
            <w:tcW w:w="739" w:type="pct"/>
            <w:tcBorders>
              <w:top w:val="single" w:sz="4" w:space="0" w:color="auto"/>
              <w:left w:val="single" w:sz="4" w:space="0" w:color="auto"/>
              <w:bottom w:val="single" w:sz="4" w:space="0" w:color="auto"/>
              <w:right w:val="single" w:sz="4" w:space="0" w:color="auto"/>
            </w:tcBorders>
            <w:vAlign w:val="center"/>
            <w:hideMark/>
          </w:tcPr>
          <w:p w14:paraId="331FF118"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0E1BC" w14:textId="77777777" w:rsidR="007B1962" w:rsidRPr="00625349" w:rsidRDefault="007B1962" w:rsidP="006B20FD">
            <w:pPr>
              <w:widowControl w:val="0"/>
              <w:spacing w:line="233" w:lineRule="auto"/>
              <w:rPr>
                <w:rFonts w:ascii="Times New Roman" w:hAnsi="Times New Roman" w:cs="Times New Roman"/>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6490D617" w14:textId="77777777" w:rsidR="007B1962" w:rsidRPr="00625349" w:rsidRDefault="007B1962" w:rsidP="006B20FD">
            <w:pPr>
              <w:widowControl w:val="0"/>
              <w:spacing w:line="233" w:lineRule="auto"/>
              <w:rPr>
                <w:rFonts w:ascii="Times New Roman" w:hAnsi="Times New Roman" w:cs="Times New Roman"/>
                <w:sz w:val="20"/>
                <w:szCs w:val="20"/>
              </w:rPr>
            </w:pPr>
          </w:p>
        </w:tc>
      </w:tr>
      <w:tr w:rsidR="007B1962" w:rsidRPr="00625349" w14:paraId="0055F7CF"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6D4240B1" w14:textId="77777777" w:rsidR="007B1962" w:rsidRPr="00625349" w:rsidRDefault="007B1962" w:rsidP="006B20FD">
            <w:pPr>
              <w:widowControl w:val="0"/>
              <w:spacing w:line="233" w:lineRule="auto"/>
              <w:rPr>
                <w:rFonts w:ascii="Times New Roman" w:hAnsi="Times New Roman" w:cs="Times New Roman"/>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21B8A696"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№3</w:t>
            </w:r>
          </w:p>
          <w:p w14:paraId="43DB8BB4"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sz w:val="20"/>
                <w:szCs w:val="20"/>
              </w:rPr>
              <w:t>Применение дистанционных образовательных технологий. Деловая переписка.</w:t>
            </w:r>
          </w:p>
        </w:tc>
        <w:tc>
          <w:tcPr>
            <w:tcW w:w="739" w:type="pct"/>
            <w:tcBorders>
              <w:top w:val="single" w:sz="4" w:space="0" w:color="auto"/>
              <w:left w:val="single" w:sz="4" w:space="0" w:color="auto"/>
              <w:bottom w:val="single" w:sz="4" w:space="0" w:color="auto"/>
              <w:right w:val="single" w:sz="4" w:space="0" w:color="auto"/>
            </w:tcBorders>
            <w:vAlign w:val="center"/>
            <w:hideMark/>
          </w:tcPr>
          <w:p w14:paraId="588B4F9B"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9D7A1" w14:textId="77777777" w:rsidR="007B1962" w:rsidRPr="00625349" w:rsidRDefault="007B1962" w:rsidP="006B20FD">
            <w:pPr>
              <w:widowControl w:val="0"/>
              <w:spacing w:line="233" w:lineRule="auto"/>
              <w:rPr>
                <w:rFonts w:ascii="Times New Roman" w:hAnsi="Times New Roman" w:cs="Times New Roman"/>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24523207" w14:textId="77777777" w:rsidR="007B1962" w:rsidRPr="00625349" w:rsidRDefault="007B1962" w:rsidP="006B20FD">
            <w:pPr>
              <w:widowControl w:val="0"/>
              <w:spacing w:line="233" w:lineRule="auto"/>
              <w:rPr>
                <w:rFonts w:ascii="Times New Roman" w:hAnsi="Times New Roman" w:cs="Times New Roman"/>
                <w:sz w:val="20"/>
                <w:szCs w:val="20"/>
              </w:rPr>
            </w:pPr>
          </w:p>
        </w:tc>
      </w:tr>
      <w:tr w:rsidR="007B1962" w:rsidRPr="00625349" w14:paraId="17D02CDA"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7D107BB0" w14:textId="77777777" w:rsidR="007B1962" w:rsidRPr="00625349" w:rsidRDefault="007B1962" w:rsidP="006B20FD">
            <w:pPr>
              <w:widowControl w:val="0"/>
              <w:spacing w:line="233" w:lineRule="auto"/>
              <w:rPr>
                <w:rFonts w:ascii="Times New Roman" w:hAnsi="Times New Roman" w:cs="Times New Roman"/>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7C6617AE"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№4</w:t>
            </w:r>
          </w:p>
          <w:p w14:paraId="73A76977"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sz w:val="20"/>
                <w:szCs w:val="20"/>
              </w:rPr>
              <w:t>Работа в портале непрерывного медицинского образования.</w:t>
            </w:r>
          </w:p>
        </w:tc>
        <w:tc>
          <w:tcPr>
            <w:tcW w:w="739" w:type="pct"/>
            <w:tcBorders>
              <w:top w:val="single" w:sz="4" w:space="0" w:color="auto"/>
              <w:left w:val="single" w:sz="4" w:space="0" w:color="auto"/>
              <w:bottom w:val="single" w:sz="4" w:space="0" w:color="auto"/>
              <w:right w:val="single" w:sz="4" w:space="0" w:color="auto"/>
            </w:tcBorders>
            <w:vAlign w:val="center"/>
            <w:hideMark/>
          </w:tcPr>
          <w:p w14:paraId="7885F2C9"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01343" w14:textId="77777777" w:rsidR="007B1962" w:rsidRPr="00625349" w:rsidRDefault="007B1962" w:rsidP="006B20FD">
            <w:pPr>
              <w:widowControl w:val="0"/>
              <w:spacing w:line="233" w:lineRule="auto"/>
              <w:rPr>
                <w:rFonts w:ascii="Times New Roman" w:hAnsi="Times New Roman" w:cs="Times New Roman"/>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74AFD01F" w14:textId="77777777" w:rsidR="007B1962" w:rsidRPr="00625349" w:rsidRDefault="007B1962" w:rsidP="006B20FD">
            <w:pPr>
              <w:widowControl w:val="0"/>
              <w:spacing w:line="233" w:lineRule="auto"/>
              <w:rPr>
                <w:rFonts w:ascii="Times New Roman" w:hAnsi="Times New Roman" w:cs="Times New Roman"/>
                <w:sz w:val="20"/>
                <w:szCs w:val="20"/>
              </w:rPr>
            </w:pPr>
          </w:p>
        </w:tc>
      </w:tr>
      <w:tr w:rsidR="007B1962" w:rsidRPr="00625349" w14:paraId="7F8D8003" w14:textId="77777777" w:rsidTr="00232F60">
        <w:trPr>
          <w:jc w:val="center"/>
        </w:trPr>
        <w:tc>
          <w:tcPr>
            <w:tcW w:w="876" w:type="pct"/>
            <w:vMerge w:val="restart"/>
            <w:tcBorders>
              <w:top w:val="single" w:sz="4" w:space="0" w:color="auto"/>
              <w:left w:val="single" w:sz="4" w:space="0" w:color="auto"/>
              <w:bottom w:val="single" w:sz="4" w:space="0" w:color="auto"/>
              <w:right w:val="single" w:sz="4" w:space="0" w:color="auto"/>
            </w:tcBorders>
            <w:hideMark/>
          </w:tcPr>
          <w:p w14:paraId="285556C7"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bCs/>
                <w:sz w:val="20"/>
                <w:szCs w:val="20"/>
              </w:rPr>
              <w:t>Тема 2.2.</w:t>
            </w:r>
            <w:r w:rsidRPr="00625349">
              <w:rPr>
                <w:rFonts w:ascii="Times New Roman" w:hAnsi="Times New Roman" w:cs="Times New Roman"/>
                <w:b/>
                <w:sz w:val="20"/>
                <w:szCs w:val="20"/>
              </w:rPr>
              <w:t xml:space="preserve"> Организации и проведении инновационной деятельности</w:t>
            </w:r>
          </w:p>
        </w:tc>
        <w:tc>
          <w:tcPr>
            <w:tcW w:w="1999" w:type="pct"/>
            <w:tcBorders>
              <w:top w:val="single" w:sz="4" w:space="0" w:color="auto"/>
              <w:left w:val="single" w:sz="4" w:space="0" w:color="auto"/>
              <w:bottom w:val="single" w:sz="4" w:space="0" w:color="auto"/>
              <w:right w:val="single" w:sz="4" w:space="0" w:color="auto"/>
            </w:tcBorders>
            <w:hideMark/>
          </w:tcPr>
          <w:p w14:paraId="6CEED0E1"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Содержание</w:t>
            </w:r>
          </w:p>
        </w:tc>
        <w:tc>
          <w:tcPr>
            <w:tcW w:w="739" w:type="pct"/>
            <w:tcBorders>
              <w:top w:val="single" w:sz="4" w:space="0" w:color="auto"/>
              <w:left w:val="single" w:sz="4" w:space="0" w:color="auto"/>
              <w:bottom w:val="single" w:sz="4" w:space="0" w:color="auto"/>
              <w:right w:val="single" w:sz="4" w:space="0" w:color="auto"/>
            </w:tcBorders>
            <w:vAlign w:val="center"/>
            <w:hideMark/>
          </w:tcPr>
          <w:p w14:paraId="20D0379C"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12/12</w:t>
            </w:r>
          </w:p>
        </w:tc>
        <w:tc>
          <w:tcPr>
            <w:tcW w:w="738" w:type="pct"/>
            <w:vMerge w:val="restart"/>
            <w:tcBorders>
              <w:top w:val="single" w:sz="4" w:space="0" w:color="auto"/>
              <w:left w:val="single" w:sz="4" w:space="0" w:color="auto"/>
              <w:bottom w:val="single" w:sz="4" w:space="0" w:color="auto"/>
              <w:right w:val="single" w:sz="4" w:space="0" w:color="auto"/>
            </w:tcBorders>
            <w:hideMark/>
          </w:tcPr>
          <w:p w14:paraId="6EF2167D"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sz w:val="20"/>
                <w:szCs w:val="20"/>
              </w:rPr>
              <w:t xml:space="preserve">ПК </w:t>
            </w:r>
            <w:r w:rsidRPr="00625349">
              <w:rPr>
                <w:rFonts w:ascii="Times New Roman" w:hAnsi="Times New Roman" w:cs="Times New Roman"/>
                <w:sz w:val="20"/>
                <w:szCs w:val="20"/>
              </w:rPr>
              <w:t>.6.7. 6.8. 6.9.</w:t>
            </w:r>
          </w:p>
          <w:p w14:paraId="5855A9CD"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b/>
                <w:bCs/>
                <w:sz w:val="20"/>
                <w:szCs w:val="20"/>
              </w:rPr>
              <w:t>ОК 01,</w:t>
            </w:r>
            <w:r w:rsidRPr="00625349">
              <w:rPr>
                <w:rFonts w:ascii="Times New Roman" w:hAnsi="Times New Roman" w:cs="Times New Roman"/>
                <w:sz w:val="20"/>
                <w:szCs w:val="20"/>
              </w:rPr>
              <w:t xml:space="preserve"> 02.,03.,04 07., 09</w:t>
            </w:r>
          </w:p>
          <w:p w14:paraId="696008FE" w14:textId="3FBF30AB" w:rsidR="007B1962" w:rsidRPr="00625349" w:rsidRDefault="007B1962" w:rsidP="006B20FD">
            <w:pPr>
              <w:widowControl w:val="0"/>
              <w:spacing w:line="233" w:lineRule="auto"/>
              <w:jc w:val="center"/>
              <w:rPr>
                <w:rFonts w:ascii="Times New Roman" w:hAnsi="Times New Roman" w:cs="Times New Roman"/>
                <w:sz w:val="20"/>
                <w:szCs w:val="20"/>
              </w:rPr>
            </w:pPr>
          </w:p>
        </w:tc>
        <w:tc>
          <w:tcPr>
            <w:tcW w:w="648" w:type="pct"/>
            <w:vMerge w:val="restart"/>
            <w:tcBorders>
              <w:top w:val="single" w:sz="4" w:space="0" w:color="auto"/>
              <w:left w:val="single" w:sz="4" w:space="0" w:color="auto"/>
              <w:bottom w:val="single" w:sz="4" w:space="0" w:color="auto"/>
              <w:right w:val="single" w:sz="4" w:space="0" w:color="auto"/>
            </w:tcBorders>
            <w:hideMark/>
          </w:tcPr>
          <w:p w14:paraId="2445EB37" w14:textId="77777777" w:rsidR="007B1962" w:rsidRPr="00625349"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Н 6.7.01, У 6.7.01, З.6.7.01</w:t>
            </w:r>
          </w:p>
          <w:p w14:paraId="0BB10FB8"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Н. 6.8.01 Н. 6.8.02 У.6.8.01 У.6.8.02 З.6.8.01 З.6.8.02 Н.6.9.01 Н.6.9.02 Н.6.9.03 У. 6.9.01 </w:t>
            </w:r>
          </w:p>
          <w:p w14:paraId="0CF0D10A"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6.9.02 У. 6.9.03 </w:t>
            </w:r>
          </w:p>
          <w:p w14:paraId="6C830B79"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У. 6.9.04 У. 6.9.05 </w:t>
            </w:r>
          </w:p>
          <w:p w14:paraId="37914056" w14:textId="77777777" w:rsidR="00DD12B0" w:rsidRDefault="007B1962" w:rsidP="006B20FD">
            <w:pPr>
              <w:widowControl w:val="0"/>
              <w:spacing w:line="233" w:lineRule="auto"/>
              <w:ind w:left="-150" w:right="-167"/>
              <w:jc w:val="center"/>
              <w:rPr>
                <w:rFonts w:ascii="Times New Roman" w:hAnsi="Times New Roman" w:cs="Times New Roman"/>
                <w:b/>
                <w:bCs/>
                <w:sz w:val="20"/>
                <w:szCs w:val="20"/>
              </w:rPr>
            </w:pPr>
            <w:r w:rsidRPr="00625349">
              <w:rPr>
                <w:rFonts w:ascii="Times New Roman" w:hAnsi="Times New Roman" w:cs="Times New Roman"/>
                <w:b/>
                <w:bCs/>
                <w:sz w:val="20"/>
                <w:szCs w:val="20"/>
              </w:rPr>
              <w:t xml:space="preserve">З. 6.9.01 З. 6.9.02 </w:t>
            </w:r>
          </w:p>
          <w:p w14:paraId="295D68E2" w14:textId="5A5DE69A" w:rsidR="007B1962" w:rsidRPr="00625349" w:rsidRDefault="007B1962" w:rsidP="006B20FD">
            <w:pPr>
              <w:widowControl w:val="0"/>
              <w:spacing w:line="233" w:lineRule="auto"/>
              <w:ind w:left="-150" w:right="-167"/>
              <w:jc w:val="center"/>
              <w:rPr>
                <w:rFonts w:ascii="Times New Roman" w:hAnsi="Times New Roman" w:cs="Times New Roman"/>
                <w:sz w:val="20"/>
                <w:szCs w:val="20"/>
              </w:rPr>
            </w:pPr>
            <w:r w:rsidRPr="00625349">
              <w:rPr>
                <w:rFonts w:ascii="Times New Roman" w:hAnsi="Times New Roman" w:cs="Times New Roman"/>
                <w:b/>
                <w:bCs/>
                <w:sz w:val="20"/>
                <w:szCs w:val="20"/>
              </w:rPr>
              <w:t>З. 6.9.03 З. 6.9.04</w:t>
            </w:r>
          </w:p>
        </w:tc>
      </w:tr>
      <w:tr w:rsidR="007B1962" w:rsidRPr="00625349" w14:paraId="0F9C7BDA"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7274F217" w14:textId="77777777" w:rsidR="007B1962" w:rsidRPr="00625349" w:rsidRDefault="007B1962" w:rsidP="006B20FD">
            <w:pPr>
              <w:widowControl w:val="0"/>
              <w:spacing w:line="233" w:lineRule="auto"/>
              <w:rPr>
                <w:rFonts w:ascii="Times New Roman" w:hAnsi="Times New Roman" w:cs="Times New Roman"/>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0B785811" w14:textId="77777777" w:rsidR="007B1962" w:rsidRPr="00625349" w:rsidRDefault="007B1962" w:rsidP="006B20FD">
            <w:pPr>
              <w:pStyle w:val="2d"/>
              <w:spacing w:before="0" w:beforeAutospacing="0" w:after="0" w:afterAutospacing="0" w:line="233" w:lineRule="auto"/>
              <w:rPr>
                <w:sz w:val="20"/>
                <w:szCs w:val="20"/>
                <w:lang w:val="ru-RU"/>
              </w:rPr>
            </w:pPr>
            <w:r w:rsidRPr="00625349">
              <w:rPr>
                <w:sz w:val="20"/>
                <w:szCs w:val="20"/>
              </w:rPr>
              <w:t>Эффективно</w:t>
            </w:r>
            <w:r w:rsidRPr="00625349">
              <w:rPr>
                <w:sz w:val="20"/>
                <w:szCs w:val="20"/>
                <w:lang w:val="ru-RU"/>
              </w:rPr>
              <w:t xml:space="preserve">е </w:t>
            </w:r>
            <w:r w:rsidRPr="00625349">
              <w:rPr>
                <w:sz w:val="20"/>
                <w:szCs w:val="20"/>
              </w:rPr>
              <w:t>взаимодействи</w:t>
            </w:r>
            <w:r w:rsidRPr="00625349">
              <w:rPr>
                <w:sz w:val="20"/>
                <w:szCs w:val="20"/>
                <w:lang w:val="ru-RU"/>
              </w:rPr>
              <w:t>е</w:t>
            </w:r>
            <w:r w:rsidRPr="00625349">
              <w:rPr>
                <w:sz w:val="20"/>
                <w:szCs w:val="20"/>
              </w:rPr>
              <w:t xml:space="preserve"> в команде</w:t>
            </w:r>
            <w:r w:rsidRPr="00625349">
              <w:rPr>
                <w:sz w:val="20"/>
                <w:szCs w:val="20"/>
                <w:lang w:val="ru-RU"/>
              </w:rPr>
              <w:t>.</w:t>
            </w:r>
          </w:p>
          <w:p w14:paraId="22D73375" w14:textId="77777777" w:rsidR="007B1962" w:rsidRPr="00625349" w:rsidRDefault="007B1962" w:rsidP="006B20FD">
            <w:pPr>
              <w:pStyle w:val="2d"/>
              <w:spacing w:before="0" w:beforeAutospacing="0" w:after="0" w:afterAutospacing="0" w:line="233" w:lineRule="auto"/>
              <w:rPr>
                <w:sz w:val="20"/>
                <w:szCs w:val="20"/>
                <w:lang w:val="ru-RU"/>
              </w:rPr>
            </w:pPr>
            <w:r w:rsidRPr="00625349">
              <w:rPr>
                <w:sz w:val="20"/>
                <w:szCs w:val="20"/>
              </w:rPr>
              <w:t>Совместн</w:t>
            </w:r>
            <w:r w:rsidRPr="00625349">
              <w:rPr>
                <w:sz w:val="20"/>
                <w:szCs w:val="20"/>
                <w:lang w:val="ru-RU"/>
              </w:rPr>
              <w:t>ая</w:t>
            </w:r>
            <w:r w:rsidRPr="00625349">
              <w:rPr>
                <w:sz w:val="20"/>
                <w:szCs w:val="20"/>
              </w:rPr>
              <w:t xml:space="preserve"> работ</w:t>
            </w:r>
            <w:r w:rsidRPr="00625349">
              <w:rPr>
                <w:sz w:val="20"/>
                <w:szCs w:val="20"/>
                <w:lang w:val="ru-RU"/>
              </w:rPr>
              <w:t>а</w:t>
            </w:r>
            <w:r w:rsidRPr="00625349">
              <w:rPr>
                <w:sz w:val="20"/>
                <w:szCs w:val="20"/>
              </w:rPr>
              <w:t xml:space="preserve"> в Сети с использованием облачных технологий</w:t>
            </w:r>
            <w:r w:rsidRPr="00625349">
              <w:rPr>
                <w:sz w:val="20"/>
                <w:szCs w:val="20"/>
                <w:lang w:val="ru-RU"/>
              </w:rPr>
              <w:t>.</w:t>
            </w:r>
            <w:r w:rsidRPr="00625349">
              <w:rPr>
                <w:sz w:val="20"/>
                <w:szCs w:val="20"/>
              </w:rPr>
              <w:t xml:space="preserve"> </w:t>
            </w:r>
            <w:r w:rsidRPr="00625349">
              <w:rPr>
                <w:sz w:val="20"/>
                <w:szCs w:val="20"/>
                <w:lang w:val="ru-RU"/>
              </w:rPr>
              <w:t xml:space="preserve">Поиск </w:t>
            </w:r>
            <w:r w:rsidRPr="00625349">
              <w:rPr>
                <w:sz w:val="20"/>
                <w:szCs w:val="20"/>
              </w:rPr>
              <w:t>необходимых данных и оценк</w:t>
            </w:r>
            <w:r w:rsidRPr="00625349">
              <w:rPr>
                <w:sz w:val="20"/>
                <w:szCs w:val="20"/>
                <w:lang w:val="ru-RU"/>
              </w:rPr>
              <w:t>а</w:t>
            </w:r>
            <w:r w:rsidRPr="00625349">
              <w:rPr>
                <w:sz w:val="20"/>
                <w:szCs w:val="20"/>
              </w:rPr>
              <w:t xml:space="preserve"> качества цифрового контента</w:t>
            </w:r>
            <w:r w:rsidRPr="00625349">
              <w:rPr>
                <w:sz w:val="20"/>
                <w:szCs w:val="20"/>
                <w:lang w:val="ru-RU"/>
              </w:rPr>
              <w:t>.</w:t>
            </w:r>
            <w:r w:rsidRPr="00625349">
              <w:rPr>
                <w:sz w:val="20"/>
                <w:szCs w:val="20"/>
              </w:rPr>
              <w:t xml:space="preserve"> Цифровые инструменты для организации инновационной деятельности</w:t>
            </w:r>
            <w:r w:rsidRPr="00625349">
              <w:rPr>
                <w:sz w:val="20"/>
                <w:szCs w:val="20"/>
                <w:lang w:val="ru-RU"/>
              </w:rPr>
              <w:t>.</w:t>
            </w:r>
            <w:r w:rsidRPr="00625349">
              <w:rPr>
                <w:sz w:val="20"/>
                <w:szCs w:val="20"/>
              </w:rPr>
              <w:t xml:space="preserve"> Ориентироваться в различных источниках</w:t>
            </w:r>
            <w:r w:rsidRPr="00625349">
              <w:rPr>
                <w:sz w:val="20"/>
                <w:szCs w:val="20"/>
                <w:lang w:val="ru-RU"/>
              </w:rPr>
              <w:t xml:space="preserve"> в</w:t>
            </w:r>
            <w:r w:rsidRPr="00625349">
              <w:rPr>
                <w:sz w:val="20"/>
                <w:szCs w:val="20"/>
              </w:rPr>
              <w:t xml:space="preserve"> информации</w:t>
            </w:r>
            <w:r w:rsidRPr="00625349">
              <w:rPr>
                <w:sz w:val="20"/>
                <w:szCs w:val="20"/>
                <w:lang w:val="ru-RU"/>
              </w:rPr>
              <w:t>.</w:t>
            </w:r>
          </w:p>
          <w:p w14:paraId="34DDDA95" w14:textId="77777777" w:rsidR="007B1962" w:rsidRPr="00625349" w:rsidRDefault="007B1962" w:rsidP="006B20FD">
            <w:pPr>
              <w:pStyle w:val="2d"/>
              <w:spacing w:before="0" w:beforeAutospacing="0" w:after="0" w:afterAutospacing="0" w:line="233" w:lineRule="auto"/>
              <w:rPr>
                <w:b/>
                <w:sz w:val="20"/>
                <w:szCs w:val="20"/>
              </w:rPr>
            </w:pPr>
            <w:r w:rsidRPr="00625349">
              <w:rPr>
                <w:sz w:val="20"/>
                <w:szCs w:val="20"/>
                <w:lang w:val="ru-RU"/>
              </w:rPr>
              <w:t>И</w:t>
            </w:r>
            <w:r w:rsidRPr="00625349">
              <w:rPr>
                <w:sz w:val="20"/>
                <w:szCs w:val="20"/>
              </w:rPr>
              <w:t>инструменты для организации инновационной деятельности, в т.ч. с использованием облачных технологий</w:t>
            </w:r>
            <w:r w:rsidRPr="00625349">
              <w:rPr>
                <w:b/>
                <w:sz w:val="20"/>
                <w:szCs w:val="20"/>
              </w:rPr>
              <w:t xml:space="preserve"> </w:t>
            </w:r>
          </w:p>
        </w:tc>
        <w:tc>
          <w:tcPr>
            <w:tcW w:w="739" w:type="pct"/>
            <w:tcBorders>
              <w:top w:val="single" w:sz="4" w:space="0" w:color="auto"/>
              <w:left w:val="single" w:sz="4" w:space="0" w:color="auto"/>
              <w:bottom w:val="single" w:sz="4" w:space="0" w:color="auto"/>
              <w:right w:val="single" w:sz="4" w:space="0" w:color="auto"/>
            </w:tcBorders>
            <w:vAlign w:val="center"/>
            <w:hideMark/>
          </w:tcPr>
          <w:p w14:paraId="3E17601E"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F3E82" w14:textId="77777777" w:rsidR="007B1962" w:rsidRPr="00625349" w:rsidRDefault="007B1962" w:rsidP="006B20FD">
            <w:pPr>
              <w:widowControl w:val="0"/>
              <w:spacing w:line="233" w:lineRule="auto"/>
              <w:rPr>
                <w:rFonts w:ascii="Times New Roman" w:hAnsi="Times New Roman" w:cs="Times New Roman"/>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269DD260" w14:textId="77777777" w:rsidR="007B1962" w:rsidRPr="00625349" w:rsidRDefault="007B1962" w:rsidP="006B20FD">
            <w:pPr>
              <w:widowControl w:val="0"/>
              <w:spacing w:line="233" w:lineRule="auto"/>
              <w:rPr>
                <w:rFonts w:ascii="Times New Roman" w:hAnsi="Times New Roman" w:cs="Times New Roman"/>
                <w:sz w:val="20"/>
                <w:szCs w:val="20"/>
              </w:rPr>
            </w:pPr>
          </w:p>
        </w:tc>
      </w:tr>
      <w:tr w:rsidR="007B1962" w:rsidRPr="00625349" w14:paraId="61F85324"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01481EE9" w14:textId="77777777" w:rsidR="007B1962" w:rsidRPr="00625349" w:rsidRDefault="007B1962" w:rsidP="006B20FD">
            <w:pPr>
              <w:widowControl w:val="0"/>
              <w:spacing w:line="233" w:lineRule="auto"/>
              <w:rPr>
                <w:rFonts w:ascii="Times New Roman" w:hAnsi="Times New Roman" w:cs="Times New Roman"/>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46D67369" w14:textId="77777777" w:rsidR="007B1962" w:rsidRPr="00625349" w:rsidRDefault="007B1962" w:rsidP="006B20FD">
            <w:pPr>
              <w:pStyle w:val="2d"/>
              <w:spacing w:before="0" w:beforeAutospacing="0" w:after="0" w:afterAutospacing="0" w:line="233" w:lineRule="auto"/>
              <w:rPr>
                <w:b/>
                <w:sz w:val="20"/>
                <w:szCs w:val="20"/>
              </w:rPr>
            </w:pPr>
            <w:r w:rsidRPr="00625349">
              <w:rPr>
                <w:b/>
                <w:bCs/>
                <w:sz w:val="20"/>
                <w:szCs w:val="20"/>
              </w:rPr>
              <w:t>В том числе, практических занятий и лабораторных работ</w:t>
            </w:r>
          </w:p>
        </w:tc>
        <w:tc>
          <w:tcPr>
            <w:tcW w:w="739" w:type="pct"/>
            <w:tcBorders>
              <w:top w:val="single" w:sz="4" w:space="0" w:color="auto"/>
              <w:left w:val="single" w:sz="4" w:space="0" w:color="auto"/>
              <w:bottom w:val="single" w:sz="4" w:space="0" w:color="auto"/>
              <w:right w:val="single" w:sz="4" w:space="0" w:color="auto"/>
            </w:tcBorders>
            <w:vAlign w:val="center"/>
            <w:hideMark/>
          </w:tcPr>
          <w:p w14:paraId="2C1667C7"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7FA0F" w14:textId="77777777" w:rsidR="007B1962" w:rsidRPr="00625349" w:rsidRDefault="007B1962" w:rsidP="006B20FD">
            <w:pPr>
              <w:widowControl w:val="0"/>
              <w:spacing w:line="233" w:lineRule="auto"/>
              <w:rPr>
                <w:rFonts w:ascii="Times New Roman" w:hAnsi="Times New Roman" w:cs="Times New Roman"/>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4B60F734" w14:textId="77777777" w:rsidR="007B1962" w:rsidRPr="00625349" w:rsidRDefault="007B1962" w:rsidP="006B20FD">
            <w:pPr>
              <w:widowControl w:val="0"/>
              <w:spacing w:line="233" w:lineRule="auto"/>
              <w:rPr>
                <w:rFonts w:ascii="Times New Roman" w:hAnsi="Times New Roman" w:cs="Times New Roman"/>
                <w:sz w:val="20"/>
                <w:szCs w:val="20"/>
              </w:rPr>
            </w:pPr>
          </w:p>
        </w:tc>
      </w:tr>
      <w:tr w:rsidR="007B1962" w:rsidRPr="00625349" w14:paraId="171141BE"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0E9A7056" w14:textId="77777777" w:rsidR="007B1962" w:rsidRPr="00625349" w:rsidRDefault="007B1962" w:rsidP="006B20FD">
            <w:pPr>
              <w:widowControl w:val="0"/>
              <w:spacing w:line="233" w:lineRule="auto"/>
              <w:rPr>
                <w:rFonts w:ascii="Times New Roman" w:hAnsi="Times New Roman" w:cs="Times New Roman"/>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55D44811"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№5</w:t>
            </w:r>
          </w:p>
          <w:p w14:paraId="4BDD9030" w14:textId="77777777" w:rsidR="007B1962" w:rsidRPr="00625349" w:rsidRDefault="007B1962" w:rsidP="006B20FD">
            <w:pPr>
              <w:pStyle w:val="2d"/>
              <w:spacing w:before="0" w:beforeAutospacing="0" w:after="0" w:afterAutospacing="0" w:line="233" w:lineRule="auto"/>
              <w:rPr>
                <w:b/>
                <w:sz w:val="20"/>
                <w:szCs w:val="20"/>
                <w:lang w:val="ru-RU"/>
              </w:rPr>
            </w:pPr>
            <w:r w:rsidRPr="00625349">
              <w:rPr>
                <w:sz w:val="20"/>
                <w:szCs w:val="20"/>
                <w:lang w:val="ru-RU"/>
              </w:rPr>
              <w:t>Поиск</w:t>
            </w:r>
            <w:r w:rsidRPr="00625349">
              <w:rPr>
                <w:sz w:val="20"/>
                <w:szCs w:val="20"/>
              </w:rPr>
              <w:t xml:space="preserve"> необходимых данных и оценк</w:t>
            </w:r>
            <w:r w:rsidRPr="00625349">
              <w:rPr>
                <w:sz w:val="20"/>
                <w:szCs w:val="20"/>
                <w:lang w:val="ru-RU"/>
              </w:rPr>
              <w:t>а</w:t>
            </w:r>
            <w:r w:rsidRPr="00625349">
              <w:rPr>
                <w:sz w:val="20"/>
                <w:szCs w:val="20"/>
              </w:rPr>
              <w:t xml:space="preserve"> качества цифрового контента</w:t>
            </w:r>
            <w:r w:rsidRPr="00625349">
              <w:rPr>
                <w:sz w:val="20"/>
                <w:szCs w:val="20"/>
                <w:lang w:val="ru-RU"/>
              </w:rPr>
              <w:t>.</w:t>
            </w:r>
          </w:p>
        </w:tc>
        <w:tc>
          <w:tcPr>
            <w:tcW w:w="739" w:type="pct"/>
            <w:tcBorders>
              <w:top w:val="single" w:sz="4" w:space="0" w:color="auto"/>
              <w:left w:val="single" w:sz="4" w:space="0" w:color="auto"/>
              <w:bottom w:val="single" w:sz="4" w:space="0" w:color="auto"/>
              <w:right w:val="single" w:sz="4" w:space="0" w:color="auto"/>
            </w:tcBorders>
            <w:vAlign w:val="center"/>
            <w:hideMark/>
          </w:tcPr>
          <w:p w14:paraId="0DF15D61"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800D7" w14:textId="77777777" w:rsidR="007B1962" w:rsidRPr="00625349" w:rsidRDefault="007B1962" w:rsidP="006B20FD">
            <w:pPr>
              <w:widowControl w:val="0"/>
              <w:spacing w:line="233" w:lineRule="auto"/>
              <w:rPr>
                <w:rFonts w:ascii="Times New Roman" w:hAnsi="Times New Roman" w:cs="Times New Roman"/>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05653790" w14:textId="77777777" w:rsidR="007B1962" w:rsidRPr="00625349" w:rsidRDefault="007B1962" w:rsidP="006B20FD">
            <w:pPr>
              <w:widowControl w:val="0"/>
              <w:spacing w:line="233" w:lineRule="auto"/>
              <w:rPr>
                <w:rFonts w:ascii="Times New Roman" w:hAnsi="Times New Roman" w:cs="Times New Roman"/>
                <w:sz w:val="20"/>
                <w:szCs w:val="20"/>
              </w:rPr>
            </w:pPr>
          </w:p>
        </w:tc>
      </w:tr>
      <w:tr w:rsidR="007B1962" w:rsidRPr="00625349" w14:paraId="3CB42975" w14:textId="77777777" w:rsidTr="00232F60">
        <w:trPr>
          <w:jc w:val="center"/>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0C13D2DE" w14:textId="77777777" w:rsidR="007B1962" w:rsidRPr="00625349" w:rsidRDefault="007B1962" w:rsidP="006B20FD">
            <w:pPr>
              <w:widowControl w:val="0"/>
              <w:spacing w:line="233" w:lineRule="auto"/>
              <w:rPr>
                <w:rFonts w:ascii="Times New Roman" w:hAnsi="Times New Roman" w:cs="Times New Roman"/>
                <w:sz w:val="20"/>
                <w:szCs w:val="20"/>
              </w:rPr>
            </w:pPr>
          </w:p>
        </w:tc>
        <w:tc>
          <w:tcPr>
            <w:tcW w:w="1999" w:type="pct"/>
            <w:tcBorders>
              <w:top w:val="single" w:sz="4" w:space="0" w:color="auto"/>
              <w:left w:val="single" w:sz="4" w:space="0" w:color="auto"/>
              <w:bottom w:val="single" w:sz="4" w:space="0" w:color="auto"/>
              <w:right w:val="single" w:sz="4" w:space="0" w:color="auto"/>
            </w:tcBorders>
            <w:hideMark/>
          </w:tcPr>
          <w:p w14:paraId="6F8D5501"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Практическое занятие №6</w:t>
            </w:r>
          </w:p>
          <w:p w14:paraId="1C02F6B6" w14:textId="77777777" w:rsidR="007B1962" w:rsidRPr="00625349" w:rsidRDefault="007B1962" w:rsidP="006B20FD">
            <w:pPr>
              <w:pStyle w:val="2d"/>
              <w:spacing w:before="0" w:beforeAutospacing="0" w:after="0" w:afterAutospacing="0" w:line="233" w:lineRule="auto"/>
              <w:rPr>
                <w:b/>
                <w:sz w:val="20"/>
                <w:szCs w:val="20"/>
              </w:rPr>
            </w:pPr>
            <w:r w:rsidRPr="00625349">
              <w:rPr>
                <w:sz w:val="20"/>
                <w:szCs w:val="20"/>
                <w:lang w:val="ru-RU"/>
              </w:rPr>
              <w:t xml:space="preserve">Работа </w:t>
            </w:r>
            <w:r w:rsidRPr="00625349">
              <w:rPr>
                <w:sz w:val="20"/>
                <w:szCs w:val="20"/>
              </w:rPr>
              <w:t>в Сети с использованием облачных технологий</w:t>
            </w:r>
            <w:r w:rsidRPr="00625349">
              <w:rPr>
                <w:sz w:val="20"/>
                <w:szCs w:val="20"/>
                <w:lang w:val="ru-RU"/>
              </w:rPr>
              <w:t>.</w:t>
            </w:r>
          </w:p>
        </w:tc>
        <w:tc>
          <w:tcPr>
            <w:tcW w:w="739" w:type="pct"/>
            <w:tcBorders>
              <w:top w:val="single" w:sz="4" w:space="0" w:color="auto"/>
              <w:left w:val="single" w:sz="4" w:space="0" w:color="auto"/>
              <w:bottom w:val="single" w:sz="4" w:space="0" w:color="auto"/>
              <w:right w:val="single" w:sz="4" w:space="0" w:color="auto"/>
            </w:tcBorders>
            <w:vAlign w:val="center"/>
            <w:hideMark/>
          </w:tcPr>
          <w:p w14:paraId="38BF5499"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D3911" w14:textId="77777777" w:rsidR="007B1962" w:rsidRPr="00625349" w:rsidRDefault="007B1962" w:rsidP="006B20FD">
            <w:pPr>
              <w:widowControl w:val="0"/>
              <w:spacing w:line="233" w:lineRule="auto"/>
              <w:rPr>
                <w:rFonts w:ascii="Times New Roman" w:hAnsi="Times New Roman" w:cs="Times New Roman"/>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3F22FF97" w14:textId="77777777" w:rsidR="007B1962" w:rsidRPr="00625349" w:rsidRDefault="007B1962" w:rsidP="006B20FD">
            <w:pPr>
              <w:widowControl w:val="0"/>
              <w:spacing w:line="233" w:lineRule="auto"/>
              <w:rPr>
                <w:rFonts w:ascii="Times New Roman" w:hAnsi="Times New Roman" w:cs="Times New Roman"/>
                <w:sz w:val="20"/>
                <w:szCs w:val="20"/>
              </w:rPr>
            </w:pPr>
          </w:p>
        </w:tc>
      </w:tr>
      <w:tr w:rsidR="007B1962" w:rsidRPr="00625349" w14:paraId="1D9D331B" w14:textId="77777777" w:rsidTr="00232F60">
        <w:trPr>
          <w:jc w:val="center"/>
        </w:trPr>
        <w:tc>
          <w:tcPr>
            <w:tcW w:w="2875" w:type="pct"/>
            <w:gridSpan w:val="2"/>
            <w:tcBorders>
              <w:top w:val="single" w:sz="4" w:space="0" w:color="auto"/>
              <w:left w:val="single" w:sz="4" w:space="0" w:color="auto"/>
              <w:bottom w:val="single" w:sz="4" w:space="0" w:color="auto"/>
              <w:right w:val="single" w:sz="4" w:space="0" w:color="auto"/>
            </w:tcBorders>
            <w:hideMark/>
          </w:tcPr>
          <w:p w14:paraId="66A75308"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Учебная практика</w:t>
            </w:r>
          </w:p>
        </w:tc>
        <w:tc>
          <w:tcPr>
            <w:tcW w:w="739" w:type="pct"/>
            <w:tcBorders>
              <w:top w:val="single" w:sz="4" w:space="0" w:color="auto"/>
              <w:left w:val="single" w:sz="4" w:space="0" w:color="auto"/>
              <w:bottom w:val="single" w:sz="4" w:space="0" w:color="auto"/>
              <w:right w:val="single" w:sz="4" w:space="0" w:color="auto"/>
            </w:tcBorders>
            <w:vAlign w:val="center"/>
            <w:hideMark/>
          </w:tcPr>
          <w:p w14:paraId="3C293877"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36</w:t>
            </w:r>
          </w:p>
        </w:tc>
        <w:tc>
          <w:tcPr>
            <w:tcW w:w="738" w:type="pct"/>
            <w:tcBorders>
              <w:top w:val="single" w:sz="4" w:space="0" w:color="auto"/>
              <w:left w:val="single" w:sz="4" w:space="0" w:color="auto"/>
              <w:bottom w:val="single" w:sz="4" w:space="0" w:color="auto"/>
              <w:right w:val="single" w:sz="4" w:space="0" w:color="auto"/>
            </w:tcBorders>
          </w:tcPr>
          <w:p w14:paraId="14680FEA" w14:textId="77777777" w:rsidR="007B1962" w:rsidRPr="00625349" w:rsidRDefault="007B1962" w:rsidP="006B20FD">
            <w:pPr>
              <w:widowControl w:val="0"/>
              <w:spacing w:line="233" w:lineRule="auto"/>
              <w:jc w:val="center"/>
              <w:rPr>
                <w:rFonts w:ascii="Times New Roman" w:hAnsi="Times New Roman" w:cs="Times New Roman"/>
                <w:b/>
                <w:bCs/>
                <w:sz w:val="20"/>
                <w:szCs w:val="20"/>
              </w:rPr>
            </w:pPr>
          </w:p>
        </w:tc>
        <w:tc>
          <w:tcPr>
            <w:tcW w:w="648" w:type="pct"/>
            <w:tcBorders>
              <w:top w:val="single" w:sz="4" w:space="0" w:color="auto"/>
              <w:left w:val="single" w:sz="4" w:space="0" w:color="auto"/>
              <w:bottom w:val="single" w:sz="4" w:space="0" w:color="auto"/>
              <w:right w:val="single" w:sz="4" w:space="0" w:color="auto"/>
            </w:tcBorders>
          </w:tcPr>
          <w:p w14:paraId="77373FF3" w14:textId="77777777" w:rsidR="007B1962" w:rsidRPr="00625349" w:rsidRDefault="007B1962" w:rsidP="006B20FD">
            <w:pPr>
              <w:widowControl w:val="0"/>
              <w:spacing w:line="233" w:lineRule="auto"/>
              <w:jc w:val="center"/>
              <w:rPr>
                <w:rFonts w:ascii="Times New Roman" w:hAnsi="Times New Roman" w:cs="Times New Roman"/>
                <w:b/>
                <w:bCs/>
                <w:sz w:val="20"/>
                <w:szCs w:val="20"/>
              </w:rPr>
            </w:pPr>
          </w:p>
        </w:tc>
      </w:tr>
      <w:tr w:rsidR="007B1962" w:rsidRPr="00625349" w14:paraId="2FE895DF" w14:textId="77777777" w:rsidTr="00232F60">
        <w:trPr>
          <w:jc w:val="center"/>
        </w:trPr>
        <w:tc>
          <w:tcPr>
            <w:tcW w:w="2875" w:type="pct"/>
            <w:gridSpan w:val="2"/>
            <w:tcBorders>
              <w:top w:val="single" w:sz="4" w:space="0" w:color="auto"/>
              <w:left w:val="single" w:sz="4" w:space="0" w:color="auto"/>
              <w:bottom w:val="single" w:sz="4" w:space="0" w:color="auto"/>
              <w:right w:val="single" w:sz="4" w:space="0" w:color="auto"/>
            </w:tcBorders>
            <w:hideMark/>
          </w:tcPr>
          <w:p w14:paraId="32BE66F4"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Занятиее№1 Организация профессиональной деятельности фельдшера. Основы современного менеджмента.</w:t>
            </w:r>
          </w:p>
          <w:p w14:paraId="4D8077CE"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sz w:val="20"/>
                <w:szCs w:val="20"/>
              </w:rPr>
              <w:t>Планирование профессиональной деятельности в условиях ФАП. Решение управленческих задач в симулированных условиях.</w:t>
            </w:r>
          </w:p>
        </w:tc>
        <w:tc>
          <w:tcPr>
            <w:tcW w:w="739" w:type="pct"/>
            <w:tcBorders>
              <w:top w:val="single" w:sz="4" w:space="0" w:color="auto"/>
              <w:left w:val="single" w:sz="4" w:space="0" w:color="auto"/>
              <w:bottom w:val="single" w:sz="4" w:space="0" w:color="auto"/>
              <w:right w:val="single" w:sz="4" w:space="0" w:color="auto"/>
            </w:tcBorders>
            <w:vAlign w:val="center"/>
            <w:hideMark/>
          </w:tcPr>
          <w:p w14:paraId="5480F985"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738" w:type="pct"/>
            <w:tcBorders>
              <w:top w:val="single" w:sz="4" w:space="0" w:color="auto"/>
              <w:left w:val="single" w:sz="4" w:space="0" w:color="auto"/>
              <w:bottom w:val="single" w:sz="4" w:space="0" w:color="auto"/>
              <w:right w:val="single" w:sz="4" w:space="0" w:color="auto"/>
            </w:tcBorders>
          </w:tcPr>
          <w:p w14:paraId="72F13B6E" w14:textId="77777777" w:rsidR="007B1962" w:rsidRPr="00625349" w:rsidRDefault="007B1962" w:rsidP="006B20FD">
            <w:pPr>
              <w:widowControl w:val="0"/>
              <w:spacing w:line="233" w:lineRule="auto"/>
              <w:jc w:val="center"/>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tcPr>
          <w:p w14:paraId="2B81DC2E" w14:textId="77777777" w:rsidR="007B1962" w:rsidRPr="00625349" w:rsidRDefault="007B1962" w:rsidP="006B20FD">
            <w:pPr>
              <w:widowControl w:val="0"/>
              <w:spacing w:line="233" w:lineRule="auto"/>
              <w:jc w:val="center"/>
              <w:rPr>
                <w:rFonts w:ascii="Times New Roman" w:hAnsi="Times New Roman" w:cs="Times New Roman"/>
                <w:sz w:val="20"/>
                <w:szCs w:val="20"/>
              </w:rPr>
            </w:pPr>
          </w:p>
        </w:tc>
      </w:tr>
      <w:tr w:rsidR="007B1962" w:rsidRPr="00625349" w14:paraId="29001563" w14:textId="77777777" w:rsidTr="00232F60">
        <w:trPr>
          <w:jc w:val="center"/>
        </w:trPr>
        <w:tc>
          <w:tcPr>
            <w:tcW w:w="2875" w:type="pct"/>
            <w:gridSpan w:val="2"/>
            <w:tcBorders>
              <w:top w:val="single" w:sz="4" w:space="0" w:color="auto"/>
              <w:left w:val="single" w:sz="4" w:space="0" w:color="auto"/>
              <w:bottom w:val="single" w:sz="4" w:space="0" w:color="auto"/>
              <w:right w:val="single" w:sz="4" w:space="0" w:color="auto"/>
            </w:tcBorders>
            <w:hideMark/>
          </w:tcPr>
          <w:p w14:paraId="08CA5898"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Занятиее№2 Анализ медико-статистических показателей</w:t>
            </w:r>
          </w:p>
          <w:p w14:paraId="55B564C2"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sz w:val="20"/>
                <w:szCs w:val="20"/>
              </w:rPr>
              <w:t>Проведение расчета и анализа статистических показателей рождаемости, смертности, летальности, естественного прироста населения, заболеваемости, в том числе инфекционной и с временной утратой трудоспособности.</w:t>
            </w:r>
          </w:p>
        </w:tc>
        <w:tc>
          <w:tcPr>
            <w:tcW w:w="739" w:type="pct"/>
            <w:tcBorders>
              <w:top w:val="single" w:sz="4" w:space="0" w:color="auto"/>
              <w:left w:val="single" w:sz="4" w:space="0" w:color="auto"/>
              <w:bottom w:val="single" w:sz="4" w:space="0" w:color="auto"/>
              <w:right w:val="single" w:sz="4" w:space="0" w:color="auto"/>
            </w:tcBorders>
            <w:vAlign w:val="center"/>
            <w:hideMark/>
          </w:tcPr>
          <w:p w14:paraId="2AE74064"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738" w:type="pct"/>
            <w:tcBorders>
              <w:top w:val="single" w:sz="4" w:space="0" w:color="auto"/>
              <w:left w:val="single" w:sz="4" w:space="0" w:color="auto"/>
              <w:bottom w:val="single" w:sz="4" w:space="0" w:color="auto"/>
              <w:right w:val="single" w:sz="4" w:space="0" w:color="auto"/>
            </w:tcBorders>
          </w:tcPr>
          <w:p w14:paraId="049E14F9" w14:textId="77777777" w:rsidR="007B1962" w:rsidRPr="00625349" w:rsidRDefault="007B1962" w:rsidP="006B20FD">
            <w:pPr>
              <w:widowControl w:val="0"/>
              <w:spacing w:line="233" w:lineRule="auto"/>
              <w:jc w:val="center"/>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tcPr>
          <w:p w14:paraId="3F97435D" w14:textId="77777777" w:rsidR="007B1962" w:rsidRPr="00625349" w:rsidRDefault="007B1962" w:rsidP="006B20FD">
            <w:pPr>
              <w:widowControl w:val="0"/>
              <w:spacing w:line="233" w:lineRule="auto"/>
              <w:jc w:val="center"/>
              <w:rPr>
                <w:rFonts w:ascii="Times New Roman" w:hAnsi="Times New Roman" w:cs="Times New Roman"/>
                <w:sz w:val="20"/>
                <w:szCs w:val="20"/>
              </w:rPr>
            </w:pPr>
          </w:p>
        </w:tc>
      </w:tr>
      <w:tr w:rsidR="007B1962" w:rsidRPr="00625349" w14:paraId="49070707" w14:textId="77777777" w:rsidTr="00232F60">
        <w:trPr>
          <w:jc w:val="center"/>
        </w:trPr>
        <w:tc>
          <w:tcPr>
            <w:tcW w:w="2875" w:type="pct"/>
            <w:gridSpan w:val="2"/>
            <w:tcBorders>
              <w:top w:val="single" w:sz="4" w:space="0" w:color="auto"/>
              <w:left w:val="single" w:sz="4" w:space="0" w:color="auto"/>
              <w:bottom w:val="single" w:sz="4" w:space="0" w:color="auto"/>
              <w:right w:val="single" w:sz="4" w:space="0" w:color="auto"/>
            </w:tcBorders>
            <w:hideMark/>
          </w:tcPr>
          <w:p w14:paraId="03413F33"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Занятиее№3 Внутренний контроль качества и безопасности медицинской деятельности</w:t>
            </w:r>
          </w:p>
          <w:p w14:paraId="79223EE5"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sz w:val="20"/>
                <w:szCs w:val="20"/>
              </w:rPr>
              <w:t>Планирование внутреннего контроля качества и безопасности медицинской деятельности в условиях ФАП.</w:t>
            </w:r>
          </w:p>
        </w:tc>
        <w:tc>
          <w:tcPr>
            <w:tcW w:w="739" w:type="pct"/>
            <w:tcBorders>
              <w:top w:val="single" w:sz="4" w:space="0" w:color="auto"/>
              <w:left w:val="single" w:sz="4" w:space="0" w:color="auto"/>
              <w:bottom w:val="single" w:sz="4" w:space="0" w:color="auto"/>
              <w:right w:val="single" w:sz="4" w:space="0" w:color="auto"/>
            </w:tcBorders>
            <w:vAlign w:val="center"/>
            <w:hideMark/>
          </w:tcPr>
          <w:p w14:paraId="31D3E050"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738" w:type="pct"/>
            <w:tcBorders>
              <w:top w:val="single" w:sz="4" w:space="0" w:color="auto"/>
              <w:left w:val="single" w:sz="4" w:space="0" w:color="auto"/>
              <w:bottom w:val="single" w:sz="4" w:space="0" w:color="auto"/>
              <w:right w:val="single" w:sz="4" w:space="0" w:color="auto"/>
            </w:tcBorders>
          </w:tcPr>
          <w:p w14:paraId="2851370E" w14:textId="77777777" w:rsidR="007B1962" w:rsidRPr="00625349" w:rsidRDefault="007B1962" w:rsidP="006B20FD">
            <w:pPr>
              <w:widowControl w:val="0"/>
              <w:spacing w:line="233" w:lineRule="auto"/>
              <w:jc w:val="center"/>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tcPr>
          <w:p w14:paraId="4EB9CD55" w14:textId="77777777" w:rsidR="007B1962" w:rsidRPr="00625349" w:rsidRDefault="007B1962" w:rsidP="006B20FD">
            <w:pPr>
              <w:widowControl w:val="0"/>
              <w:spacing w:line="233" w:lineRule="auto"/>
              <w:jc w:val="center"/>
              <w:rPr>
                <w:rFonts w:ascii="Times New Roman" w:hAnsi="Times New Roman" w:cs="Times New Roman"/>
                <w:sz w:val="20"/>
                <w:szCs w:val="20"/>
              </w:rPr>
            </w:pPr>
          </w:p>
        </w:tc>
      </w:tr>
      <w:tr w:rsidR="007B1962" w:rsidRPr="00625349" w14:paraId="0F79FF4D" w14:textId="77777777" w:rsidTr="00232F60">
        <w:trPr>
          <w:jc w:val="center"/>
        </w:trPr>
        <w:tc>
          <w:tcPr>
            <w:tcW w:w="2875" w:type="pct"/>
            <w:gridSpan w:val="2"/>
            <w:tcBorders>
              <w:top w:val="single" w:sz="4" w:space="0" w:color="auto"/>
              <w:left w:val="single" w:sz="4" w:space="0" w:color="auto"/>
              <w:bottom w:val="single" w:sz="4" w:space="0" w:color="auto"/>
              <w:right w:val="single" w:sz="4" w:space="0" w:color="auto"/>
            </w:tcBorders>
            <w:hideMark/>
          </w:tcPr>
          <w:p w14:paraId="2DA56685"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 xml:space="preserve">Занятиее№4Учетно-отчетная медицинская документация.  Делопроизводство </w:t>
            </w:r>
          </w:p>
          <w:p w14:paraId="3D5AC107"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Оформление учетно-отчетной медицинской документации ФАП. Оформление деловых писем, справок и других документов.</w:t>
            </w:r>
          </w:p>
        </w:tc>
        <w:tc>
          <w:tcPr>
            <w:tcW w:w="739" w:type="pct"/>
            <w:tcBorders>
              <w:top w:val="single" w:sz="4" w:space="0" w:color="auto"/>
              <w:left w:val="single" w:sz="4" w:space="0" w:color="auto"/>
              <w:bottom w:val="single" w:sz="4" w:space="0" w:color="auto"/>
              <w:right w:val="single" w:sz="4" w:space="0" w:color="auto"/>
            </w:tcBorders>
            <w:vAlign w:val="center"/>
            <w:hideMark/>
          </w:tcPr>
          <w:p w14:paraId="5DABF2AC"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738" w:type="pct"/>
            <w:tcBorders>
              <w:top w:val="single" w:sz="4" w:space="0" w:color="auto"/>
              <w:left w:val="single" w:sz="4" w:space="0" w:color="auto"/>
              <w:bottom w:val="single" w:sz="4" w:space="0" w:color="auto"/>
              <w:right w:val="single" w:sz="4" w:space="0" w:color="auto"/>
            </w:tcBorders>
          </w:tcPr>
          <w:p w14:paraId="2889951D" w14:textId="77777777" w:rsidR="007B1962" w:rsidRPr="00625349" w:rsidRDefault="007B1962" w:rsidP="006B20FD">
            <w:pPr>
              <w:widowControl w:val="0"/>
              <w:spacing w:line="233" w:lineRule="auto"/>
              <w:jc w:val="center"/>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tcPr>
          <w:p w14:paraId="412A5134" w14:textId="77777777" w:rsidR="007B1962" w:rsidRPr="00625349" w:rsidRDefault="007B1962" w:rsidP="006B20FD">
            <w:pPr>
              <w:widowControl w:val="0"/>
              <w:spacing w:line="233" w:lineRule="auto"/>
              <w:jc w:val="center"/>
              <w:rPr>
                <w:rFonts w:ascii="Times New Roman" w:hAnsi="Times New Roman" w:cs="Times New Roman"/>
                <w:sz w:val="20"/>
                <w:szCs w:val="20"/>
              </w:rPr>
            </w:pPr>
          </w:p>
        </w:tc>
      </w:tr>
      <w:tr w:rsidR="007B1962" w:rsidRPr="00625349" w14:paraId="1D3C69E6" w14:textId="77777777" w:rsidTr="00232F60">
        <w:trPr>
          <w:jc w:val="center"/>
        </w:trPr>
        <w:tc>
          <w:tcPr>
            <w:tcW w:w="2875" w:type="pct"/>
            <w:gridSpan w:val="2"/>
            <w:tcBorders>
              <w:top w:val="single" w:sz="4" w:space="0" w:color="auto"/>
              <w:left w:val="single" w:sz="4" w:space="0" w:color="auto"/>
              <w:bottom w:val="single" w:sz="4" w:space="0" w:color="auto"/>
              <w:right w:val="single" w:sz="4" w:space="0" w:color="auto"/>
            </w:tcBorders>
            <w:hideMark/>
          </w:tcPr>
          <w:p w14:paraId="5643E46B"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Занятиее№5 Информационно-коммуникационные технологии в профессиональной деятельности фельдшера.</w:t>
            </w:r>
          </w:p>
          <w:p w14:paraId="059EC699"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lastRenderedPageBreak/>
              <w:t xml:space="preserve">Осуществление поиска информации для выполнения профессиональных обязанностей. </w:t>
            </w:r>
          </w:p>
          <w:p w14:paraId="37359A5F"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Работа с программами для организации дистанционного общения, реализации дистанционных образовательных технологий.</w:t>
            </w:r>
          </w:p>
          <w:p w14:paraId="1E701098"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Осуществление работы в информационных системах в сфере здравоохранения</w:t>
            </w:r>
          </w:p>
          <w:p w14:paraId="4C396824"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Работа с программами для организации внутреннего контроля качества</w:t>
            </w:r>
          </w:p>
          <w:p w14:paraId="515D0D83"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sz w:val="20"/>
                <w:szCs w:val="20"/>
              </w:rPr>
              <w:t>Осуществление работы в информационных системах по составлению статистического отчета</w:t>
            </w:r>
          </w:p>
        </w:tc>
        <w:tc>
          <w:tcPr>
            <w:tcW w:w="739" w:type="pct"/>
            <w:tcBorders>
              <w:top w:val="single" w:sz="4" w:space="0" w:color="auto"/>
              <w:left w:val="single" w:sz="4" w:space="0" w:color="auto"/>
              <w:bottom w:val="single" w:sz="4" w:space="0" w:color="auto"/>
              <w:right w:val="single" w:sz="4" w:space="0" w:color="auto"/>
            </w:tcBorders>
            <w:vAlign w:val="center"/>
            <w:hideMark/>
          </w:tcPr>
          <w:p w14:paraId="79DC2BA9"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lastRenderedPageBreak/>
              <w:t>6</w:t>
            </w:r>
          </w:p>
        </w:tc>
        <w:tc>
          <w:tcPr>
            <w:tcW w:w="738" w:type="pct"/>
            <w:tcBorders>
              <w:top w:val="single" w:sz="4" w:space="0" w:color="auto"/>
              <w:left w:val="single" w:sz="4" w:space="0" w:color="auto"/>
              <w:bottom w:val="single" w:sz="4" w:space="0" w:color="auto"/>
              <w:right w:val="single" w:sz="4" w:space="0" w:color="auto"/>
            </w:tcBorders>
          </w:tcPr>
          <w:p w14:paraId="0E83E0C4" w14:textId="77777777" w:rsidR="007B1962" w:rsidRPr="00625349" w:rsidRDefault="007B1962" w:rsidP="006B20FD">
            <w:pPr>
              <w:widowControl w:val="0"/>
              <w:spacing w:line="233" w:lineRule="auto"/>
              <w:jc w:val="center"/>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tcPr>
          <w:p w14:paraId="7452881B" w14:textId="77777777" w:rsidR="007B1962" w:rsidRPr="00625349" w:rsidRDefault="007B1962" w:rsidP="006B20FD">
            <w:pPr>
              <w:widowControl w:val="0"/>
              <w:spacing w:line="233" w:lineRule="auto"/>
              <w:jc w:val="center"/>
              <w:rPr>
                <w:rFonts w:ascii="Times New Roman" w:hAnsi="Times New Roman" w:cs="Times New Roman"/>
                <w:sz w:val="20"/>
                <w:szCs w:val="20"/>
              </w:rPr>
            </w:pPr>
          </w:p>
        </w:tc>
      </w:tr>
      <w:tr w:rsidR="007B1962" w:rsidRPr="00625349" w14:paraId="4EEE6E08" w14:textId="77777777" w:rsidTr="00232F60">
        <w:trPr>
          <w:jc w:val="center"/>
        </w:trPr>
        <w:tc>
          <w:tcPr>
            <w:tcW w:w="2875" w:type="pct"/>
            <w:gridSpan w:val="2"/>
            <w:tcBorders>
              <w:top w:val="single" w:sz="4" w:space="0" w:color="auto"/>
              <w:left w:val="single" w:sz="4" w:space="0" w:color="auto"/>
              <w:bottom w:val="single" w:sz="4" w:space="0" w:color="auto"/>
              <w:right w:val="single" w:sz="4" w:space="0" w:color="auto"/>
            </w:tcBorders>
            <w:hideMark/>
          </w:tcPr>
          <w:p w14:paraId="31B75A39"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Занятиее№6 Организация электронного документооборота. Базы данных, справочно-правовые и экспертные системы.</w:t>
            </w:r>
          </w:p>
          <w:p w14:paraId="620D02FD" w14:textId="77777777" w:rsidR="007B1962" w:rsidRPr="00625349" w:rsidRDefault="007B1962" w:rsidP="006B20FD">
            <w:pPr>
              <w:widowControl w:val="0"/>
              <w:spacing w:line="233" w:lineRule="auto"/>
              <w:jc w:val="both"/>
              <w:rPr>
                <w:rFonts w:ascii="Times New Roman" w:hAnsi="Times New Roman" w:cs="Times New Roman"/>
                <w:sz w:val="20"/>
                <w:szCs w:val="20"/>
              </w:rPr>
            </w:pPr>
            <w:r w:rsidRPr="00625349">
              <w:rPr>
                <w:rFonts w:ascii="Times New Roman" w:hAnsi="Times New Roman" w:cs="Times New Roman"/>
                <w:sz w:val="20"/>
                <w:szCs w:val="20"/>
              </w:rPr>
              <w:t>Осуществление электронного документооборота. Работа с базами данных.</w:t>
            </w:r>
          </w:p>
          <w:p w14:paraId="28388C49" w14:textId="77777777" w:rsidR="007B1962" w:rsidRPr="00625349" w:rsidRDefault="007B1962" w:rsidP="006B20FD">
            <w:pPr>
              <w:widowControl w:val="0"/>
              <w:spacing w:line="233" w:lineRule="auto"/>
              <w:jc w:val="both"/>
              <w:rPr>
                <w:rFonts w:ascii="Times New Roman" w:hAnsi="Times New Roman" w:cs="Times New Roman"/>
                <w:b/>
                <w:bCs/>
                <w:sz w:val="20"/>
                <w:szCs w:val="20"/>
              </w:rPr>
            </w:pPr>
            <w:r w:rsidRPr="00625349">
              <w:rPr>
                <w:rFonts w:ascii="Times New Roman" w:hAnsi="Times New Roman" w:cs="Times New Roman"/>
                <w:b/>
                <w:bCs/>
                <w:sz w:val="20"/>
                <w:szCs w:val="20"/>
              </w:rPr>
              <w:t>Дифференцированный зачет</w:t>
            </w:r>
          </w:p>
        </w:tc>
        <w:tc>
          <w:tcPr>
            <w:tcW w:w="739" w:type="pct"/>
            <w:tcBorders>
              <w:top w:val="single" w:sz="4" w:space="0" w:color="auto"/>
              <w:left w:val="single" w:sz="4" w:space="0" w:color="auto"/>
              <w:bottom w:val="single" w:sz="4" w:space="0" w:color="auto"/>
              <w:right w:val="single" w:sz="4" w:space="0" w:color="auto"/>
            </w:tcBorders>
            <w:vAlign w:val="center"/>
            <w:hideMark/>
          </w:tcPr>
          <w:p w14:paraId="1C6AA756"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6</w:t>
            </w:r>
          </w:p>
        </w:tc>
        <w:tc>
          <w:tcPr>
            <w:tcW w:w="738" w:type="pct"/>
            <w:tcBorders>
              <w:top w:val="single" w:sz="4" w:space="0" w:color="auto"/>
              <w:left w:val="single" w:sz="4" w:space="0" w:color="auto"/>
              <w:bottom w:val="single" w:sz="4" w:space="0" w:color="auto"/>
              <w:right w:val="single" w:sz="4" w:space="0" w:color="auto"/>
            </w:tcBorders>
          </w:tcPr>
          <w:p w14:paraId="42A2476A" w14:textId="77777777" w:rsidR="007B1962" w:rsidRPr="00625349" w:rsidRDefault="007B1962" w:rsidP="006B20FD">
            <w:pPr>
              <w:widowControl w:val="0"/>
              <w:spacing w:line="233" w:lineRule="auto"/>
              <w:jc w:val="center"/>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tcPr>
          <w:p w14:paraId="669A77AF" w14:textId="77777777" w:rsidR="007B1962" w:rsidRPr="00625349" w:rsidRDefault="007B1962" w:rsidP="006B20FD">
            <w:pPr>
              <w:widowControl w:val="0"/>
              <w:spacing w:line="233" w:lineRule="auto"/>
              <w:jc w:val="center"/>
              <w:rPr>
                <w:rFonts w:ascii="Times New Roman" w:hAnsi="Times New Roman" w:cs="Times New Roman"/>
                <w:sz w:val="20"/>
                <w:szCs w:val="20"/>
              </w:rPr>
            </w:pPr>
          </w:p>
        </w:tc>
      </w:tr>
      <w:tr w:rsidR="007B1962" w:rsidRPr="00625349" w14:paraId="37C59B28" w14:textId="77777777" w:rsidTr="00232F60">
        <w:trPr>
          <w:jc w:val="center"/>
        </w:trPr>
        <w:tc>
          <w:tcPr>
            <w:tcW w:w="2875" w:type="pct"/>
            <w:gridSpan w:val="2"/>
            <w:tcBorders>
              <w:top w:val="single" w:sz="4" w:space="0" w:color="auto"/>
              <w:left w:val="single" w:sz="4" w:space="0" w:color="auto"/>
              <w:bottom w:val="single" w:sz="4" w:space="0" w:color="auto"/>
              <w:right w:val="single" w:sz="4" w:space="0" w:color="auto"/>
            </w:tcBorders>
            <w:hideMark/>
          </w:tcPr>
          <w:p w14:paraId="2C00139B" w14:textId="77777777" w:rsidR="007B1962" w:rsidRPr="00625349" w:rsidRDefault="007B1962" w:rsidP="006B20FD">
            <w:pPr>
              <w:widowControl w:val="0"/>
              <w:spacing w:line="233" w:lineRule="auto"/>
              <w:rPr>
                <w:rFonts w:ascii="Times New Roman" w:hAnsi="Times New Roman" w:cs="Times New Roman"/>
                <w:b/>
                <w:bCs/>
                <w:i/>
                <w:iCs/>
                <w:sz w:val="20"/>
                <w:szCs w:val="20"/>
              </w:rPr>
            </w:pPr>
            <w:r w:rsidRPr="00625349">
              <w:rPr>
                <w:rFonts w:ascii="Times New Roman" w:hAnsi="Times New Roman" w:cs="Times New Roman"/>
                <w:b/>
                <w:bCs/>
                <w:i/>
                <w:iCs/>
                <w:sz w:val="20"/>
                <w:szCs w:val="20"/>
              </w:rPr>
              <w:t>Виды работ</w:t>
            </w:r>
          </w:p>
          <w:p w14:paraId="19FCEDF6"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Участие в формировании паспорта фельдшерского участка:</w:t>
            </w:r>
          </w:p>
          <w:p w14:paraId="1741C93E"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составление характеристики участка</w:t>
            </w:r>
          </w:p>
          <w:p w14:paraId="51D1FEF4"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составление характеристики прикрепленного населения</w:t>
            </w:r>
          </w:p>
          <w:p w14:paraId="002EAFA9"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оценка состояния здоровья и результатов лечения прикрепленного населения</w:t>
            </w:r>
          </w:p>
          <w:p w14:paraId="1A1591C8"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Оформление учетно-отчетной документации в симулированных условиях</w:t>
            </w:r>
          </w:p>
          <w:p w14:paraId="48865FA7"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 xml:space="preserve">форма N 025/у Медицинская карта пациента, получающего медицинскую помощь в амбулаторных условиях </w:t>
            </w:r>
          </w:p>
          <w:p w14:paraId="66106223"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форма 030/у Контрольная карта диспансерного наблюдения</w:t>
            </w:r>
          </w:p>
          <w:p w14:paraId="1D91CE48"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форма 063/у Карта профилактических прививок</w:t>
            </w:r>
          </w:p>
          <w:p w14:paraId="7DA35367"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форма 025-1/у Талон пациента, получающего помощь в амбулаторных условиях</w:t>
            </w:r>
          </w:p>
          <w:p w14:paraId="7DC39FE8"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форма 025-2/у Статистический талон для регистрации заключительных (уточненных) диагнозов</w:t>
            </w:r>
          </w:p>
          <w:p w14:paraId="54DA9379"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форма 058/у Экстренное извещение об инфекционном заболевании, пищевом, остром профессиональном отравлении, необычной реакции на прививку</w:t>
            </w:r>
          </w:p>
          <w:p w14:paraId="60585D1A"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форма 060/у Журнал учета инфекционных заболеваний</w:t>
            </w:r>
          </w:p>
          <w:p w14:paraId="38F8879C"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форма 036/у Книга регистрации листков нетрудоспособности</w:t>
            </w:r>
          </w:p>
          <w:p w14:paraId="31774B5B"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листок нетрудоспособности</w:t>
            </w:r>
          </w:p>
          <w:p w14:paraId="4892BA2D"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форма 112/у История развития ребенка</w:t>
            </w:r>
          </w:p>
          <w:p w14:paraId="3FFD1B34"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форма 111/у Индивидуальная карта беременной и родильницы</w:t>
            </w:r>
          </w:p>
          <w:p w14:paraId="6C095EF9"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форма 063/у Карта профилактических прививок</w:t>
            </w:r>
          </w:p>
          <w:p w14:paraId="3E8D626E"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журнал инструктажа на рабочем месте</w:t>
            </w:r>
          </w:p>
          <w:p w14:paraId="5105E60F"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Участие в планировании деятельности ФАП</w:t>
            </w:r>
          </w:p>
          <w:p w14:paraId="6A57ADF4"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Участие в планировании деятельности медицинского пункта предприятия (организации)</w:t>
            </w:r>
          </w:p>
          <w:p w14:paraId="40B9680C"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Участие в планировании деятельности медицинского пункта образовательной организации</w:t>
            </w:r>
          </w:p>
          <w:p w14:paraId="23D9583F"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Участие в оформлении заявлений, докладных, служебных записок, служебных писем, трудового договора</w:t>
            </w:r>
          </w:p>
          <w:p w14:paraId="641B3217"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Выполнение поиска информации в сети ИНТЕРНЕТ:</w:t>
            </w:r>
          </w:p>
          <w:p w14:paraId="025D87F5"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поиск нормативно-правовой документации</w:t>
            </w:r>
          </w:p>
          <w:p w14:paraId="59356F2F"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поиск источников информации по основным направлениям деятельности фельдшера</w:t>
            </w:r>
          </w:p>
          <w:p w14:paraId="71F74C38"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Создание и редакция документов в Word, Excel</w:t>
            </w:r>
          </w:p>
          <w:p w14:paraId="3733F1A3"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Выполнение работ с базами данных</w:t>
            </w:r>
          </w:p>
          <w:p w14:paraId="5EC9C644"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Расчет основных демографических показателей</w:t>
            </w:r>
          </w:p>
          <w:p w14:paraId="7DC8068D"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lastRenderedPageBreak/>
              <w:t xml:space="preserve">Расчет основных показателей состояния здоровья населения </w:t>
            </w:r>
          </w:p>
          <w:p w14:paraId="7DB045FB" w14:textId="77777777" w:rsidR="007B1962" w:rsidRPr="00625349" w:rsidRDefault="007B1962" w:rsidP="006B20FD">
            <w:pPr>
              <w:widowControl w:val="0"/>
              <w:spacing w:line="233" w:lineRule="auto"/>
              <w:rPr>
                <w:rFonts w:ascii="Times New Roman" w:hAnsi="Times New Roman" w:cs="Times New Roman"/>
                <w:sz w:val="20"/>
                <w:szCs w:val="20"/>
              </w:rPr>
            </w:pPr>
            <w:r w:rsidRPr="00625349">
              <w:rPr>
                <w:rFonts w:ascii="Times New Roman" w:hAnsi="Times New Roman" w:cs="Times New Roman"/>
                <w:sz w:val="20"/>
                <w:szCs w:val="20"/>
              </w:rPr>
              <w:t>Участие во внутреннем контроле качества и безопасности медицинской деятельности.</w:t>
            </w:r>
          </w:p>
        </w:tc>
        <w:tc>
          <w:tcPr>
            <w:tcW w:w="739" w:type="pct"/>
            <w:tcBorders>
              <w:top w:val="single" w:sz="4" w:space="0" w:color="auto"/>
              <w:left w:val="single" w:sz="4" w:space="0" w:color="auto"/>
              <w:bottom w:val="single" w:sz="4" w:space="0" w:color="auto"/>
              <w:right w:val="single" w:sz="4" w:space="0" w:color="auto"/>
            </w:tcBorders>
            <w:vAlign w:val="center"/>
          </w:tcPr>
          <w:p w14:paraId="6E79AAA3" w14:textId="77777777" w:rsidR="007B1962" w:rsidRPr="00625349" w:rsidRDefault="007B1962" w:rsidP="006B20FD">
            <w:pPr>
              <w:widowControl w:val="0"/>
              <w:spacing w:line="233" w:lineRule="auto"/>
              <w:rPr>
                <w:rFonts w:ascii="Times New Roman" w:hAnsi="Times New Roman" w:cs="Times New Roman"/>
                <w:sz w:val="20"/>
                <w:szCs w:val="20"/>
              </w:rPr>
            </w:pPr>
          </w:p>
        </w:tc>
        <w:tc>
          <w:tcPr>
            <w:tcW w:w="738" w:type="pct"/>
            <w:tcBorders>
              <w:top w:val="single" w:sz="4" w:space="0" w:color="auto"/>
              <w:left w:val="single" w:sz="4" w:space="0" w:color="auto"/>
              <w:bottom w:val="single" w:sz="4" w:space="0" w:color="auto"/>
              <w:right w:val="single" w:sz="4" w:space="0" w:color="auto"/>
            </w:tcBorders>
          </w:tcPr>
          <w:p w14:paraId="4C94242D" w14:textId="77777777" w:rsidR="007B1962" w:rsidRPr="00625349" w:rsidRDefault="007B1962" w:rsidP="006B20FD">
            <w:pPr>
              <w:widowControl w:val="0"/>
              <w:spacing w:line="233" w:lineRule="auto"/>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tcPr>
          <w:p w14:paraId="6A3CC104" w14:textId="77777777" w:rsidR="007B1962" w:rsidRPr="00625349" w:rsidRDefault="007B1962" w:rsidP="006B20FD">
            <w:pPr>
              <w:widowControl w:val="0"/>
              <w:spacing w:line="233" w:lineRule="auto"/>
              <w:rPr>
                <w:rFonts w:ascii="Times New Roman" w:hAnsi="Times New Roman" w:cs="Times New Roman"/>
                <w:sz w:val="20"/>
                <w:szCs w:val="20"/>
              </w:rPr>
            </w:pPr>
          </w:p>
        </w:tc>
      </w:tr>
      <w:tr w:rsidR="007B1962" w:rsidRPr="00625349" w14:paraId="32507415" w14:textId="77777777" w:rsidTr="00232F60">
        <w:trPr>
          <w:jc w:val="center"/>
        </w:trPr>
        <w:tc>
          <w:tcPr>
            <w:tcW w:w="2875" w:type="pct"/>
            <w:gridSpan w:val="2"/>
            <w:tcBorders>
              <w:top w:val="single" w:sz="4" w:space="0" w:color="auto"/>
              <w:left w:val="single" w:sz="4" w:space="0" w:color="auto"/>
              <w:bottom w:val="single" w:sz="4" w:space="0" w:color="auto"/>
              <w:right w:val="single" w:sz="4" w:space="0" w:color="auto"/>
            </w:tcBorders>
            <w:hideMark/>
          </w:tcPr>
          <w:p w14:paraId="32DE2C2B" w14:textId="77777777" w:rsidR="007B1962" w:rsidRPr="00625349" w:rsidRDefault="007B1962" w:rsidP="00EB5FBF">
            <w:pPr>
              <w:widowControl w:val="0"/>
              <w:spacing w:line="228" w:lineRule="auto"/>
              <w:rPr>
                <w:rFonts w:ascii="Times New Roman" w:hAnsi="Times New Roman" w:cs="Times New Roman"/>
                <w:b/>
                <w:bCs/>
                <w:sz w:val="20"/>
                <w:szCs w:val="20"/>
              </w:rPr>
            </w:pPr>
            <w:r w:rsidRPr="00625349">
              <w:rPr>
                <w:rFonts w:ascii="Times New Roman" w:hAnsi="Times New Roman" w:cs="Times New Roman"/>
                <w:b/>
                <w:bCs/>
                <w:sz w:val="20"/>
                <w:szCs w:val="20"/>
              </w:rPr>
              <w:t xml:space="preserve">Производственная практика </w:t>
            </w:r>
          </w:p>
          <w:p w14:paraId="105130E9" w14:textId="77777777" w:rsidR="007B1962" w:rsidRPr="00625349" w:rsidRDefault="007B1962" w:rsidP="00EB5FBF">
            <w:pPr>
              <w:widowControl w:val="0"/>
              <w:spacing w:line="228" w:lineRule="auto"/>
              <w:rPr>
                <w:rFonts w:ascii="Times New Roman" w:hAnsi="Times New Roman" w:cs="Times New Roman"/>
                <w:i/>
                <w:iCs/>
                <w:sz w:val="20"/>
                <w:szCs w:val="20"/>
              </w:rPr>
            </w:pPr>
            <w:r w:rsidRPr="00625349">
              <w:rPr>
                <w:rFonts w:ascii="Times New Roman" w:hAnsi="Times New Roman" w:cs="Times New Roman"/>
                <w:i/>
                <w:iCs/>
                <w:sz w:val="20"/>
                <w:szCs w:val="20"/>
              </w:rPr>
              <w:t xml:space="preserve">Виды работ </w:t>
            </w:r>
          </w:p>
          <w:p w14:paraId="15CE1278"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Участие в формировании паспорта фельдшерского участка:</w:t>
            </w:r>
          </w:p>
          <w:p w14:paraId="1DA7456F"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составление характеристики участка</w:t>
            </w:r>
          </w:p>
          <w:p w14:paraId="351F83E0"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составление характеристики прикрепленного населения</w:t>
            </w:r>
          </w:p>
          <w:p w14:paraId="1512E5F8"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оценка состояния здоровья и результатов лечения прикрепленного населения</w:t>
            </w:r>
          </w:p>
          <w:p w14:paraId="110D1A69"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Оформление учетно-отчетной документации в симулированных условиях</w:t>
            </w:r>
          </w:p>
          <w:p w14:paraId="3EBAF447"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 xml:space="preserve">форма N 025/у Медицинская карта пациента, получающего медицинскую помощь в амбулаторных условиях </w:t>
            </w:r>
          </w:p>
          <w:p w14:paraId="253A223C"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форма 030/у Контрольная карта диспансерного наблюдения</w:t>
            </w:r>
          </w:p>
          <w:p w14:paraId="4240147D"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форма 063/у Карта профилактических прививок</w:t>
            </w:r>
          </w:p>
          <w:p w14:paraId="2F5EDE32"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форма 025-1/у Талон пациента, получающего помощь в амбулаторных условиях</w:t>
            </w:r>
          </w:p>
          <w:p w14:paraId="657EF562"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форма 025-2/у Статистический талон для регистрации заключительных (уточненных) диагнозов</w:t>
            </w:r>
          </w:p>
          <w:p w14:paraId="5298ACE8"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форма 058/у Экстренное извещение об инфекционном заболевании, пищевом, остром профессиональном отравлении, необычной реакции на прививку</w:t>
            </w:r>
          </w:p>
          <w:p w14:paraId="462E273C"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форма 060/у Журнал учета инфекционных заболеваний</w:t>
            </w:r>
          </w:p>
          <w:p w14:paraId="73A3F24C"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форма 036/у Книга регистрации листков нетрудоспособности</w:t>
            </w:r>
          </w:p>
          <w:p w14:paraId="73935514"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листок нетрудоспособности</w:t>
            </w:r>
          </w:p>
          <w:p w14:paraId="7633C9B0"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форма 112/у История развития ребенка</w:t>
            </w:r>
          </w:p>
          <w:p w14:paraId="3BCD54A8"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форма 111/у Индивидуальная карта беременной и родильницы</w:t>
            </w:r>
          </w:p>
          <w:p w14:paraId="4F358447"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форма 063/у Карта профилактических прививок</w:t>
            </w:r>
          </w:p>
          <w:p w14:paraId="53206A10"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журнал инструктажа на рабочем месте</w:t>
            </w:r>
          </w:p>
          <w:p w14:paraId="1D91D296"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Участие в планировании деятельности ФАП</w:t>
            </w:r>
          </w:p>
          <w:p w14:paraId="7E48981C"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Участие в планировании деятельности медицинского пункта предприятия (организации)</w:t>
            </w:r>
          </w:p>
          <w:p w14:paraId="42005F49"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Участие в планировании деятельности медицинского пункта образовательной организации</w:t>
            </w:r>
          </w:p>
          <w:p w14:paraId="235449C4"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Участие в оформлении заявлений, докладных, служебных записок, служебных писем, трудового договора</w:t>
            </w:r>
          </w:p>
          <w:p w14:paraId="739E9A4C"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Выполнение поиска информации в сети ИНТЕРНЕТ:</w:t>
            </w:r>
          </w:p>
          <w:p w14:paraId="26925B5C"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поиск нормативно-правовой документации</w:t>
            </w:r>
          </w:p>
          <w:p w14:paraId="57C794BD"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поиск источников информации по основным направлениям деятельности фельдшера</w:t>
            </w:r>
          </w:p>
          <w:p w14:paraId="1EA1F8F8"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Создание и редакция документов в Word, Excel</w:t>
            </w:r>
          </w:p>
          <w:p w14:paraId="46D9018F"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Выполнение работ с базами данных</w:t>
            </w:r>
          </w:p>
          <w:p w14:paraId="0E1D9F06"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Расчет основных демографических показателей</w:t>
            </w:r>
          </w:p>
          <w:p w14:paraId="216A5504"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 xml:space="preserve">Расчет основных показателей состояния здоровья населения </w:t>
            </w:r>
          </w:p>
          <w:p w14:paraId="074C37E6" w14:textId="77777777" w:rsidR="007B1962" w:rsidRPr="00625349" w:rsidRDefault="007B1962" w:rsidP="00EB5FBF">
            <w:pPr>
              <w:widowControl w:val="0"/>
              <w:spacing w:line="228" w:lineRule="auto"/>
              <w:rPr>
                <w:rFonts w:ascii="Times New Roman" w:hAnsi="Times New Roman" w:cs="Times New Roman"/>
                <w:sz w:val="20"/>
                <w:szCs w:val="20"/>
              </w:rPr>
            </w:pPr>
            <w:r w:rsidRPr="00625349">
              <w:rPr>
                <w:rFonts w:ascii="Times New Roman" w:hAnsi="Times New Roman" w:cs="Times New Roman"/>
                <w:sz w:val="20"/>
                <w:szCs w:val="20"/>
              </w:rPr>
              <w:t>Участие во внутреннем контроле качества и безопасности медицинской деятельности.</w:t>
            </w:r>
          </w:p>
        </w:tc>
        <w:tc>
          <w:tcPr>
            <w:tcW w:w="739" w:type="pct"/>
            <w:tcBorders>
              <w:top w:val="single" w:sz="4" w:space="0" w:color="auto"/>
              <w:left w:val="single" w:sz="4" w:space="0" w:color="auto"/>
              <w:bottom w:val="single" w:sz="4" w:space="0" w:color="auto"/>
              <w:right w:val="single" w:sz="4" w:space="0" w:color="auto"/>
            </w:tcBorders>
            <w:hideMark/>
          </w:tcPr>
          <w:p w14:paraId="120923F0" w14:textId="77777777" w:rsidR="007B1962" w:rsidRPr="00625349" w:rsidRDefault="007B1962" w:rsidP="006B20FD">
            <w:pPr>
              <w:widowControl w:val="0"/>
              <w:spacing w:line="233" w:lineRule="auto"/>
              <w:jc w:val="center"/>
              <w:rPr>
                <w:rFonts w:ascii="Times New Roman" w:hAnsi="Times New Roman" w:cs="Times New Roman"/>
                <w:sz w:val="20"/>
                <w:szCs w:val="20"/>
              </w:rPr>
            </w:pPr>
            <w:r w:rsidRPr="00625349">
              <w:rPr>
                <w:rFonts w:ascii="Times New Roman" w:hAnsi="Times New Roman" w:cs="Times New Roman"/>
                <w:sz w:val="20"/>
                <w:szCs w:val="20"/>
              </w:rPr>
              <w:t>72</w:t>
            </w:r>
          </w:p>
        </w:tc>
        <w:tc>
          <w:tcPr>
            <w:tcW w:w="738" w:type="pct"/>
            <w:tcBorders>
              <w:top w:val="single" w:sz="4" w:space="0" w:color="auto"/>
              <w:left w:val="single" w:sz="4" w:space="0" w:color="auto"/>
              <w:bottom w:val="single" w:sz="4" w:space="0" w:color="auto"/>
              <w:right w:val="single" w:sz="4" w:space="0" w:color="auto"/>
            </w:tcBorders>
          </w:tcPr>
          <w:p w14:paraId="03B45634" w14:textId="77777777" w:rsidR="007B1962" w:rsidRPr="00625349" w:rsidRDefault="007B1962" w:rsidP="006B20FD">
            <w:pPr>
              <w:widowControl w:val="0"/>
              <w:spacing w:line="233" w:lineRule="auto"/>
              <w:jc w:val="center"/>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tcPr>
          <w:p w14:paraId="385BBC38" w14:textId="77777777" w:rsidR="007B1962" w:rsidRPr="00625349" w:rsidRDefault="007B1962" w:rsidP="006B20FD">
            <w:pPr>
              <w:widowControl w:val="0"/>
              <w:spacing w:line="233" w:lineRule="auto"/>
              <w:jc w:val="center"/>
              <w:rPr>
                <w:rFonts w:ascii="Times New Roman" w:hAnsi="Times New Roman" w:cs="Times New Roman"/>
                <w:sz w:val="20"/>
                <w:szCs w:val="20"/>
              </w:rPr>
            </w:pPr>
          </w:p>
        </w:tc>
      </w:tr>
      <w:tr w:rsidR="007B1962" w:rsidRPr="00625349" w14:paraId="04814D1F" w14:textId="77777777" w:rsidTr="00232F60">
        <w:trPr>
          <w:jc w:val="center"/>
        </w:trPr>
        <w:tc>
          <w:tcPr>
            <w:tcW w:w="2875" w:type="pct"/>
            <w:gridSpan w:val="2"/>
            <w:tcBorders>
              <w:top w:val="single" w:sz="4" w:space="0" w:color="auto"/>
              <w:left w:val="single" w:sz="4" w:space="0" w:color="auto"/>
              <w:bottom w:val="single" w:sz="4" w:space="0" w:color="auto"/>
              <w:right w:val="single" w:sz="4" w:space="0" w:color="auto"/>
            </w:tcBorders>
            <w:hideMark/>
          </w:tcPr>
          <w:p w14:paraId="538204E5"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Самостоятельная учебная работа</w:t>
            </w:r>
          </w:p>
        </w:tc>
        <w:tc>
          <w:tcPr>
            <w:tcW w:w="739" w:type="pct"/>
            <w:tcBorders>
              <w:top w:val="single" w:sz="4" w:space="0" w:color="auto"/>
              <w:left w:val="single" w:sz="4" w:space="0" w:color="auto"/>
              <w:bottom w:val="single" w:sz="4" w:space="0" w:color="auto"/>
              <w:right w:val="single" w:sz="4" w:space="0" w:color="auto"/>
            </w:tcBorders>
            <w:vAlign w:val="center"/>
            <w:hideMark/>
          </w:tcPr>
          <w:p w14:paraId="3E02B908"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0</w:t>
            </w:r>
          </w:p>
        </w:tc>
        <w:tc>
          <w:tcPr>
            <w:tcW w:w="738" w:type="pct"/>
            <w:tcBorders>
              <w:top w:val="single" w:sz="4" w:space="0" w:color="auto"/>
              <w:left w:val="single" w:sz="4" w:space="0" w:color="auto"/>
              <w:bottom w:val="single" w:sz="4" w:space="0" w:color="auto"/>
              <w:right w:val="single" w:sz="4" w:space="0" w:color="auto"/>
            </w:tcBorders>
          </w:tcPr>
          <w:p w14:paraId="09813AB5" w14:textId="77777777" w:rsidR="007B1962" w:rsidRPr="00625349" w:rsidRDefault="007B1962" w:rsidP="006B20FD">
            <w:pPr>
              <w:widowControl w:val="0"/>
              <w:spacing w:line="233" w:lineRule="auto"/>
              <w:jc w:val="center"/>
              <w:rPr>
                <w:rFonts w:ascii="Times New Roman" w:hAnsi="Times New Roman" w:cs="Times New Roman"/>
                <w:b/>
                <w:bCs/>
                <w:sz w:val="20"/>
                <w:szCs w:val="20"/>
              </w:rPr>
            </w:pPr>
          </w:p>
        </w:tc>
        <w:tc>
          <w:tcPr>
            <w:tcW w:w="648" w:type="pct"/>
            <w:tcBorders>
              <w:top w:val="single" w:sz="4" w:space="0" w:color="auto"/>
              <w:left w:val="single" w:sz="4" w:space="0" w:color="auto"/>
              <w:bottom w:val="single" w:sz="4" w:space="0" w:color="auto"/>
              <w:right w:val="single" w:sz="4" w:space="0" w:color="auto"/>
            </w:tcBorders>
          </w:tcPr>
          <w:p w14:paraId="3DB5DA37" w14:textId="77777777" w:rsidR="007B1962" w:rsidRPr="00625349" w:rsidRDefault="007B1962" w:rsidP="006B20FD">
            <w:pPr>
              <w:widowControl w:val="0"/>
              <w:spacing w:line="233" w:lineRule="auto"/>
              <w:jc w:val="center"/>
              <w:rPr>
                <w:rFonts w:ascii="Times New Roman" w:hAnsi="Times New Roman" w:cs="Times New Roman"/>
                <w:b/>
                <w:bCs/>
                <w:sz w:val="20"/>
                <w:szCs w:val="20"/>
              </w:rPr>
            </w:pPr>
          </w:p>
        </w:tc>
      </w:tr>
      <w:tr w:rsidR="007B1962" w:rsidRPr="00625349" w14:paraId="59DC4E10" w14:textId="77777777" w:rsidTr="00232F60">
        <w:trPr>
          <w:jc w:val="center"/>
        </w:trPr>
        <w:tc>
          <w:tcPr>
            <w:tcW w:w="2875" w:type="pct"/>
            <w:gridSpan w:val="2"/>
            <w:tcBorders>
              <w:top w:val="single" w:sz="4" w:space="0" w:color="auto"/>
              <w:left w:val="single" w:sz="4" w:space="0" w:color="auto"/>
              <w:bottom w:val="single" w:sz="4" w:space="0" w:color="auto"/>
              <w:right w:val="single" w:sz="4" w:space="0" w:color="auto"/>
            </w:tcBorders>
            <w:hideMark/>
          </w:tcPr>
          <w:p w14:paraId="6F784945"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Итоговая аттестация. Квалификационный экзамен.</w:t>
            </w:r>
          </w:p>
        </w:tc>
        <w:tc>
          <w:tcPr>
            <w:tcW w:w="739" w:type="pct"/>
            <w:tcBorders>
              <w:top w:val="single" w:sz="4" w:space="0" w:color="auto"/>
              <w:left w:val="single" w:sz="4" w:space="0" w:color="auto"/>
              <w:bottom w:val="single" w:sz="4" w:space="0" w:color="auto"/>
              <w:right w:val="single" w:sz="4" w:space="0" w:color="auto"/>
            </w:tcBorders>
            <w:vAlign w:val="center"/>
            <w:hideMark/>
          </w:tcPr>
          <w:p w14:paraId="749FBFF1"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10</w:t>
            </w:r>
          </w:p>
        </w:tc>
        <w:tc>
          <w:tcPr>
            <w:tcW w:w="738" w:type="pct"/>
            <w:tcBorders>
              <w:top w:val="single" w:sz="4" w:space="0" w:color="auto"/>
              <w:left w:val="single" w:sz="4" w:space="0" w:color="auto"/>
              <w:bottom w:val="single" w:sz="4" w:space="0" w:color="auto"/>
              <w:right w:val="single" w:sz="4" w:space="0" w:color="auto"/>
            </w:tcBorders>
          </w:tcPr>
          <w:p w14:paraId="2F9385B3" w14:textId="77777777" w:rsidR="007B1962" w:rsidRPr="00625349" w:rsidRDefault="007B1962" w:rsidP="006B20FD">
            <w:pPr>
              <w:widowControl w:val="0"/>
              <w:spacing w:line="233" w:lineRule="auto"/>
              <w:jc w:val="center"/>
              <w:rPr>
                <w:rFonts w:ascii="Times New Roman" w:hAnsi="Times New Roman" w:cs="Times New Roman"/>
                <w:b/>
                <w:bCs/>
                <w:sz w:val="20"/>
                <w:szCs w:val="20"/>
              </w:rPr>
            </w:pPr>
          </w:p>
        </w:tc>
        <w:tc>
          <w:tcPr>
            <w:tcW w:w="648" w:type="pct"/>
            <w:tcBorders>
              <w:top w:val="single" w:sz="4" w:space="0" w:color="auto"/>
              <w:left w:val="single" w:sz="4" w:space="0" w:color="auto"/>
              <w:bottom w:val="single" w:sz="4" w:space="0" w:color="auto"/>
              <w:right w:val="single" w:sz="4" w:space="0" w:color="auto"/>
            </w:tcBorders>
          </w:tcPr>
          <w:p w14:paraId="497CF553" w14:textId="77777777" w:rsidR="007B1962" w:rsidRPr="00625349" w:rsidRDefault="007B1962" w:rsidP="006B20FD">
            <w:pPr>
              <w:widowControl w:val="0"/>
              <w:spacing w:line="233" w:lineRule="auto"/>
              <w:jc w:val="center"/>
              <w:rPr>
                <w:rFonts w:ascii="Times New Roman" w:hAnsi="Times New Roman" w:cs="Times New Roman"/>
                <w:b/>
                <w:bCs/>
                <w:sz w:val="20"/>
                <w:szCs w:val="20"/>
              </w:rPr>
            </w:pPr>
          </w:p>
        </w:tc>
      </w:tr>
      <w:tr w:rsidR="007B1962" w:rsidRPr="00625349" w14:paraId="40F17540" w14:textId="77777777" w:rsidTr="00232F60">
        <w:trPr>
          <w:jc w:val="center"/>
        </w:trPr>
        <w:tc>
          <w:tcPr>
            <w:tcW w:w="2875" w:type="pct"/>
            <w:gridSpan w:val="2"/>
            <w:tcBorders>
              <w:top w:val="single" w:sz="4" w:space="0" w:color="auto"/>
              <w:left w:val="single" w:sz="4" w:space="0" w:color="auto"/>
              <w:bottom w:val="single" w:sz="4" w:space="0" w:color="auto"/>
              <w:right w:val="single" w:sz="4" w:space="0" w:color="auto"/>
            </w:tcBorders>
            <w:hideMark/>
          </w:tcPr>
          <w:p w14:paraId="73AB9EA4" w14:textId="77777777" w:rsidR="007B1962" w:rsidRPr="00625349" w:rsidRDefault="007B1962" w:rsidP="006B20FD">
            <w:pPr>
              <w:widowControl w:val="0"/>
              <w:spacing w:line="233" w:lineRule="auto"/>
              <w:rPr>
                <w:rFonts w:ascii="Times New Roman" w:hAnsi="Times New Roman" w:cs="Times New Roman"/>
                <w:b/>
                <w:bCs/>
                <w:sz w:val="20"/>
                <w:szCs w:val="20"/>
              </w:rPr>
            </w:pPr>
            <w:r w:rsidRPr="00625349">
              <w:rPr>
                <w:rFonts w:ascii="Times New Roman" w:hAnsi="Times New Roman" w:cs="Times New Roman"/>
                <w:b/>
                <w:bCs/>
                <w:sz w:val="20"/>
                <w:szCs w:val="20"/>
              </w:rPr>
              <w:t>Всего по профессиональному модулю</w:t>
            </w:r>
          </w:p>
        </w:tc>
        <w:tc>
          <w:tcPr>
            <w:tcW w:w="739" w:type="pct"/>
            <w:tcBorders>
              <w:top w:val="single" w:sz="4" w:space="0" w:color="auto"/>
              <w:left w:val="single" w:sz="4" w:space="0" w:color="auto"/>
              <w:bottom w:val="single" w:sz="4" w:space="0" w:color="auto"/>
              <w:right w:val="single" w:sz="4" w:space="0" w:color="auto"/>
            </w:tcBorders>
            <w:vAlign w:val="center"/>
            <w:hideMark/>
          </w:tcPr>
          <w:p w14:paraId="19F1E9D3" w14:textId="77777777" w:rsidR="007B1962" w:rsidRPr="00625349" w:rsidRDefault="007B1962" w:rsidP="006B20FD">
            <w:pPr>
              <w:widowControl w:val="0"/>
              <w:spacing w:line="233" w:lineRule="auto"/>
              <w:jc w:val="center"/>
              <w:rPr>
                <w:rFonts w:ascii="Times New Roman" w:hAnsi="Times New Roman" w:cs="Times New Roman"/>
                <w:b/>
                <w:bCs/>
                <w:sz w:val="20"/>
                <w:szCs w:val="20"/>
              </w:rPr>
            </w:pPr>
            <w:r w:rsidRPr="00625349">
              <w:rPr>
                <w:rFonts w:ascii="Times New Roman" w:hAnsi="Times New Roman" w:cs="Times New Roman"/>
                <w:b/>
                <w:bCs/>
                <w:sz w:val="20"/>
                <w:szCs w:val="20"/>
              </w:rPr>
              <w:t>286</w:t>
            </w:r>
          </w:p>
        </w:tc>
        <w:tc>
          <w:tcPr>
            <w:tcW w:w="738" w:type="pct"/>
            <w:tcBorders>
              <w:top w:val="single" w:sz="4" w:space="0" w:color="auto"/>
              <w:left w:val="single" w:sz="4" w:space="0" w:color="auto"/>
              <w:bottom w:val="single" w:sz="4" w:space="0" w:color="auto"/>
              <w:right w:val="single" w:sz="4" w:space="0" w:color="auto"/>
            </w:tcBorders>
          </w:tcPr>
          <w:p w14:paraId="70A3FB06" w14:textId="77777777" w:rsidR="007B1962" w:rsidRPr="00625349" w:rsidRDefault="007B1962" w:rsidP="006B20FD">
            <w:pPr>
              <w:widowControl w:val="0"/>
              <w:spacing w:line="233" w:lineRule="auto"/>
              <w:jc w:val="center"/>
              <w:rPr>
                <w:rFonts w:ascii="Times New Roman" w:hAnsi="Times New Roman" w:cs="Times New Roman"/>
                <w:b/>
                <w:bCs/>
                <w:sz w:val="20"/>
                <w:szCs w:val="20"/>
              </w:rPr>
            </w:pPr>
          </w:p>
        </w:tc>
        <w:tc>
          <w:tcPr>
            <w:tcW w:w="648" w:type="pct"/>
            <w:tcBorders>
              <w:top w:val="single" w:sz="4" w:space="0" w:color="auto"/>
              <w:left w:val="single" w:sz="4" w:space="0" w:color="auto"/>
              <w:bottom w:val="single" w:sz="4" w:space="0" w:color="auto"/>
              <w:right w:val="single" w:sz="4" w:space="0" w:color="auto"/>
            </w:tcBorders>
          </w:tcPr>
          <w:p w14:paraId="5DE1F7EF" w14:textId="77777777" w:rsidR="007B1962" w:rsidRPr="00625349" w:rsidRDefault="007B1962" w:rsidP="006B20FD">
            <w:pPr>
              <w:widowControl w:val="0"/>
              <w:spacing w:line="233" w:lineRule="auto"/>
              <w:jc w:val="center"/>
              <w:rPr>
                <w:rFonts w:ascii="Times New Roman" w:hAnsi="Times New Roman" w:cs="Times New Roman"/>
                <w:b/>
                <w:bCs/>
                <w:sz w:val="20"/>
                <w:szCs w:val="20"/>
              </w:rPr>
            </w:pPr>
          </w:p>
        </w:tc>
      </w:tr>
    </w:tbl>
    <w:p w14:paraId="61AD9792" w14:textId="77777777" w:rsidR="00BD4779" w:rsidRPr="00572C79" w:rsidRDefault="00BD4779" w:rsidP="00490E2C">
      <w:pPr>
        <w:pStyle w:val="114"/>
        <w:widowControl w:val="0"/>
        <w:jc w:val="both"/>
        <w:rPr>
          <w:rFonts w:ascii="Times New Roman" w:hAnsi="Times New Roman"/>
          <w:sz w:val="22"/>
          <w:szCs w:val="22"/>
        </w:rPr>
        <w:sectPr w:rsidR="00BD4779" w:rsidRPr="00572C79" w:rsidSect="00232F60">
          <w:pgSz w:w="16838" w:h="11906" w:orient="landscape"/>
          <w:pgMar w:top="1701" w:right="1134" w:bottom="567" w:left="1134" w:header="680" w:footer="0" w:gutter="0"/>
          <w:cols w:space="708"/>
          <w:docGrid w:linePitch="360"/>
        </w:sectPr>
      </w:pPr>
    </w:p>
    <w:p w14:paraId="5B9C9820" w14:textId="77777777" w:rsidR="00BD4779" w:rsidRPr="00572C79" w:rsidRDefault="00BD4779" w:rsidP="00DF32BA">
      <w:pPr>
        <w:pStyle w:val="1f"/>
        <w:keepNext w:val="0"/>
        <w:widowControl w:val="0"/>
        <w:spacing w:after="0" w:line="480" w:lineRule="auto"/>
        <w:rPr>
          <w:rFonts w:ascii="Times New Roman" w:hAnsi="Times New Roman"/>
          <w:sz w:val="22"/>
          <w:szCs w:val="22"/>
        </w:rPr>
      </w:pPr>
      <w:bookmarkStart w:id="826" w:name="_Toc167639058"/>
      <w:bookmarkStart w:id="827" w:name="_Toc167640199"/>
      <w:bookmarkStart w:id="828" w:name="_Toc167644351"/>
      <w:bookmarkStart w:id="829" w:name="_Toc167644546"/>
      <w:bookmarkStart w:id="830" w:name="_Toc167652671"/>
      <w:bookmarkStart w:id="831" w:name="_Toc167652840"/>
      <w:bookmarkStart w:id="832" w:name="_Toc167654523"/>
      <w:bookmarkStart w:id="833" w:name="_Toc167657953"/>
      <w:bookmarkStart w:id="834" w:name="_Toc167658122"/>
      <w:bookmarkStart w:id="835" w:name="_Toc167659601"/>
      <w:bookmarkStart w:id="836" w:name="_Toc167659899"/>
      <w:bookmarkStart w:id="837" w:name="_Toc167660345"/>
      <w:r w:rsidRPr="00572C79">
        <w:rPr>
          <w:rFonts w:ascii="Times New Roman" w:hAnsi="Times New Roman"/>
          <w:sz w:val="22"/>
          <w:szCs w:val="22"/>
        </w:rPr>
        <w:lastRenderedPageBreak/>
        <w:t>3. Условия реализации профессионального модуля</w:t>
      </w:r>
      <w:bookmarkEnd w:id="826"/>
      <w:bookmarkEnd w:id="827"/>
      <w:bookmarkEnd w:id="828"/>
      <w:bookmarkEnd w:id="829"/>
      <w:bookmarkEnd w:id="830"/>
      <w:bookmarkEnd w:id="831"/>
      <w:bookmarkEnd w:id="832"/>
      <w:bookmarkEnd w:id="833"/>
      <w:bookmarkEnd w:id="834"/>
      <w:bookmarkEnd w:id="835"/>
      <w:bookmarkEnd w:id="836"/>
      <w:bookmarkEnd w:id="837"/>
    </w:p>
    <w:p w14:paraId="2184E688" w14:textId="77777777" w:rsidR="00BD4779" w:rsidRPr="00572C79" w:rsidRDefault="00BD4779" w:rsidP="00490E2C">
      <w:pPr>
        <w:pStyle w:val="114"/>
        <w:widowControl w:val="0"/>
        <w:rPr>
          <w:rFonts w:ascii="Times New Roman" w:hAnsi="Times New Roman"/>
          <w:sz w:val="22"/>
          <w:szCs w:val="22"/>
        </w:rPr>
      </w:pPr>
      <w:bookmarkStart w:id="838" w:name="_Toc167639059"/>
      <w:bookmarkStart w:id="839" w:name="_Toc167640200"/>
      <w:bookmarkStart w:id="840" w:name="_Toc167644352"/>
      <w:bookmarkStart w:id="841" w:name="_Toc167644547"/>
      <w:bookmarkStart w:id="842" w:name="_Toc167652672"/>
      <w:bookmarkStart w:id="843" w:name="_Toc167652841"/>
      <w:bookmarkStart w:id="844" w:name="_Toc167654524"/>
      <w:bookmarkStart w:id="845" w:name="_Toc167657954"/>
      <w:bookmarkStart w:id="846" w:name="_Toc167658123"/>
      <w:bookmarkStart w:id="847" w:name="_Toc167659602"/>
      <w:bookmarkStart w:id="848" w:name="_Toc167659900"/>
      <w:bookmarkStart w:id="849" w:name="_Toc167660346"/>
      <w:r w:rsidRPr="00572C79">
        <w:rPr>
          <w:rFonts w:ascii="Times New Roman" w:hAnsi="Times New Roman"/>
          <w:sz w:val="22"/>
          <w:szCs w:val="22"/>
        </w:rPr>
        <w:t>3.1. Материально-техническое обеспечение</w:t>
      </w:r>
      <w:bookmarkEnd w:id="838"/>
      <w:bookmarkEnd w:id="839"/>
      <w:bookmarkEnd w:id="840"/>
      <w:bookmarkEnd w:id="841"/>
      <w:bookmarkEnd w:id="842"/>
      <w:bookmarkEnd w:id="843"/>
      <w:bookmarkEnd w:id="844"/>
      <w:bookmarkEnd w:id="845"/>
      <w:bookmarkEnd w:id="846"/>
      <w:bookmarkEnd w:id="847"/>
      <w:bookmarkEnd w:id="848"/>
      <w:bookmarkEnd w:id="849"/>
    </w:p>
    <w:p w14:paraId="100EF80C" w14:textId="77777777" w:rsidR="00965EB1" w:rsidRPr="00572C79" w:rsidRDefault="00965EB1" w:rsidP="00490E2C">
      <w:pPr>
        <w:pStyle w:val="114"/>
        <w:widowControl w:val="0"/>
        <w:rPr>
          <w:rFonts w:ascii="Times New Roman" w:hAnsi="Times New Roman"/>
          <w:sz w:val="22"/>
          <w:szCs w:val="22"/>
        </w:rPr>
      </w:pPr>
      <w:bookmarkStart w:id="850" w:name="_Toc167639060"/>
      <w:bookmarkStart w:id="851" w:name="_Toc167640201"/>
      <w:bookmarkStart w:id="852" w:name="_Toc167644353"/>
      <w:bookmarkStart w:id="853" w:name="_Toc167644548"/>
      <w:bookmarkStart w:id="854" w:name="_Toc167652673"/>
      <w:bookmarkStart w:id="855" w:name="_Toc167652842"/>
      <w:bookmarkStart w:id="856" w:name="_Toc167654525"/>
      <w:bookmarkStart w:id="857" w:name="_Toc167657955"/>
      <w:bookmarkStart w:id="858" w:name="_Toc167658124"/>
      <w:bookmarkStart w:id="859" w:name="_Toc167659603"/>
      <w:bookmarkStart w:id="860" w:name="_Toc167659901"/>
      <w:bookmarkStart w:id="861" w:name="_Toc167660347"/>
      <w:r w:rsidRPr="00572C79">
        <w:rPr>
          <w:rFonts w:ascii="Times New Roman" w:hAnsi="Times New Roman"/>
          <w:sz w:val="22"/>
          <w:szCs w:val="22"/>
        </w:rPr>
        <w:t>3.1. Материально-техническое обеспечение</w:t>
      </w:r>
      <w:bookmarkEnd w:id="850"/>
      <w:bookmarkEnd w:id="851"/>
      <w:bookmarkEnd w:id="852"/>
      <w:bookmarkEnd w:id="853"/>
      <w:bookmarkEnd w:id="854"/>
      <w:bookmarkEnd w:id="855"/>
      <w:bookmarkEnd w:id="856"/>
      <w:bookmarkEnd w:id="857"/>
      <w:bookmarkEnd w:id="858"/>
      <w:bookmarkEnd w:id="859"/>
      <w:bookmarkEnd w:id="860"/>
      <w:bookmarkEnd w:id="861"/>
    </w:p>
    <w:p w14:paraId="294E954A" w14:textId="79DEE4BF" w:rsidR="00965EB1" w:rsidRPr="00572C79" w:rsidRDefault="002F3B00" w:rsidP="00490E2C">
      <w:pPr>
        <w:widowControl w:val="0"/>
        <w:ind w:firstLine="709"/>
        <w:jc w:val="both"/>
        <w:rPr>
          <w:rFonts w:ascii="Times New Roman" w:hAnsi="Times New Roman" w:cs="Times New Roman"/>
          <w:bCs/>
        </w:rPr>
      </w:pPr>
      <w:r w:rsidRPr="00572C79">
        <w:rPr>
          <w:rFonts w:ascii="Times New Roman" w:hAnsi="Times New Roman" w:cs="Times New Roman"/>
          <w:bCs/>
        </w:rPr>
        <w:t>Кабинеты информатики</w:t>
      </w:r>
      <w:r w:rsidR="00982CFD">
        <w:rPr>
          <w:rFonts w:ascii="Times New Roman" w:hAnsi="Times New Roman" w:cs="Times New Roman"/>
          <w:bCs/>
        </w:rPr>
        <w:t>, ФАП (симуляционный)</w:t>
      </w:r>
      <w:r w:rsidRPr="00572C79">
        <w:rPr>
          <w:rFonts w:ascii="Times New Roman" w:hAnsi="Times New Roman" w:cs="Times New Roman"/>
          <w:bCs/>
        </w:rPr>
        <w:t xml:space="preserve"> </w:t>
      </w:r>
      <w:r w:rsidR="00965EB1" w:rsidRPr="00572C79">
        <w:rPr>
          <w:rFonts w:ascii="Times New Roman" w:hAnsi="Times New Roman" w:cs="Times New Roman"/>
          <w:bCs/>
        </w:rPr>
        <w:t xml:space="preserve">оснащенный </w:t>
      </w:r>
      <w:r w:rsidR="00965EB1" w:rsidRPr="00572C79">
        <w:rPr>
          <w:rFonts w:ascii="Times New Roman" w:hAnsi="Times New Roman" w:cs="Times New Roman"/>
          <w:bCs/>
          <w:iCs/>
        </w:rPr>
        <w:t>в соответствии с приложением 3 ОПОП-П</w:t>
      </w:r>
      <w:r w:rsidR="00965EB1" w:rsidRPr="00572C79">
        <w:rPr>
          <w:rFonts w:ascii="Times New Roman" w:hAnsi="Times New Roman" w:cs="Times New Roman"/>
          <w:bCs/>
        </w:rPr>
        <w:t xml:space="preserve">. </w:t>
      </w:r>
    </w:p>
    <w:p w14:paraId="1BF2B19E" w14:textId="278CB553" w:rsidR="00965EB1" w:rsidRPr="00572C79" w:rsidRDefault="00965EB1" w:rsidP="00490E2C">
      <w:pPr>
        <w:widowControl w:val="0"/>
        <w:ind w:firstLine="709"/>
        <w:jc w:val="both"/>
        <w:rPr>
          <w:rFonts w:ascii="Times New Roman" w:hAnsi="Times New Roman" w:cs="Times New Roman"/>
          <w:b/>
          <w:bCs/>
        </w:rPr>
      </w:pPr>
      <w:r w:rsidRPr="00572C79">
        <w:rPr>
          <w:rFonts w:ascii="Times New Roman" w:hAnsi="Times New Roman" w:cs="Times New Roman"/>
          <w:bCs/>
        </w:rPr>
        <w:t xml:space="preserve">Оснащенные базы практики в соответствии с </w:t>
      </w:r>
      <w:r w:rsidRPr="00572C79">
        <w:rPr>
          <w:rFonts w:ascii="Times New Roman" w:hAnsi="Times New Roman" w:cs="Times New Roman"/>
          <w:bCs/>
          <w:iCs/>
        </w:rPr>
        <w:t>приложением 3 ОПОП-П</w:t>
      </w:r>
      <w:r w:rsidRPr="00572C79">
        <w:rPr>
          <w:rFonts w:ascii="Times New Roman" w:hAnsi="Times New Roman" w:cs="Times New Roman"/>
          <w:bCs/>
          <w:i/>
          <w:iCs/>
        </w:rPr>
        <w:t>.</w:t>
      </w:r>
    </w:p>
    <w:p w14:paraId="4894BBE3" w14:textId="77777777" w:rsidR="00965EB1" w:rsidRPr="00DF32BA" w:rsidRDefault="00965EB1" w:rsidP="00490E2C">
      <w:pPr>
        <w:widowControl w:val="0"/>
        <w:spacing w:after="200" w:line="276" w:lineRule="auto"/>
        <w:rPr>
          <w:rFonts w:ascii="Times New Roman" w:hAnsi="Times New Roman" w:cs="Times New Roman"/>
          <w:b/>
          <w:bCs/>
          <w:sz w:val="16"/>
        </w:rPr>
      </w:pPr>
    </w:p>
    <w:p w14:paraId="0CF8C3DE" w14:textId="77777777" w:rsidR="00965EB1" w:rsidRPr="00572C79" w:rsidRDefault="00965EB1" w:rsidP="00490E2C">
      <w:pPr>
        <w:pStyle w:val="114"/>
        <w:widowControl w:val="0"/>
        <w:rPr>
          <w:rFonts w:ascii="Times New Roman" w:eastAsia="Times New Roman" w:hAnsi="Times New Roman"/>
          <w:sz w:val="22"/>
          <w:szCs w:val="22"/>
        </w:rPr>
      </w:pPr>
      <w:bookmarkStart w:id="862" w:name="_Toc167639061"/>
      <w:bookmarkStart w:id="863" w:name="_Toc167640202"/>
      <w:bookmarkStart w:id="864" w:name="_Toc167644354"/>
      <w:bookmarkStart w:id="865" w:name="_Toc167644549"/>
      <w:bookmarkStart w:id="866" w:name="_Toc167652674"/>
      <w:bookmarkStart w:id="867" w:name="_Toc167652843"/>
      <w:bookmarkStart w:id="868" w:name="_Toc167654526"/>
      <w:bookmarkStart w:id="869" w:name="_Toc167657956"/>
      <w:bookmarkStart w:id="870" w:name="_Toc167658125"/>
      <w:bookmarkStart w:id="871" w:name="_Toc167659604"/>
      <w:bookmarkStart w:id="872" w:name="_Toc167659902"/>
      <w:bookmarkStart w:id="873" w:name="_Toc167660348"/>
      <w:r w:rsidRPr="00572C79">
        <w:rPr>
          <w:rFonts w:ascii="Times New Roman" w:hAnsi="Times New Roman"/>
          <w:sz w:val="22"/>
          <w:szCs w:val="22"/>
        </w:rPr>
        <w:t>3.2. Учебно-методическое обеспечение</w:t>
      </w:r>
      <w:bookmarkEnd w:id="862"/>
      <w:bookmarkEnd w:id="863"/>
      <w:bookmarkEnd w:id="864"/>
      <w:bookmarkEnd w:id="865"/>
      <w:bookmarkEnd w:id="866"/>
      <w:bookmarkEnd w:id="867"/>
      <w:bookmarkEnd w:id="868"/>
      <w:bookmarkEnd w:id="869"/>
      <w:bookmarkEnd w:id="870"/>
      <w:bookmarkEnd w:id="871"/>
      <w:bookmarkEnd w:id="872"/>
      <w:bookmarkEnd w:id="873"/>
    </w:p>
    <w:p w14:paraId="0389543F" w14:textId="77777777" w:rsidR="002F3B00" w:rsidRPr="00572C79" w:rsidRDefault="002F3B00" w:rsidP="00490E2C">
      <w:pPr>
        <w:pStyle w:val="a4"/>
        <w:widowControl w:val="0"/>
        <w:tabs>
          <w:tab w:val="left" w:pos="1134"/>
        </w:tabs>
        <w:ind w:left="0" w:firstLine="709"/>
        <w:jc w:val="both"/>
        <w:rPr>
          <w:rFonts w:ascii="Times New Roman" w:hAnsi="Times New Roman" w:cs="Times New Roman"/>
          <w:b/>
        </w:rPr>
      </w:pPr>
      <w:r w:rsidRPr="00572C79">
        <w:rPr>
          <w:rFonts w:ascii="Times New Roman" w:hAnsi="Times New Roman" w:cs="Times New Roman"/>
          <w:b/>
        </w:rPr>
        <w:t>3.2.1. Основные печатные издания</w:t>
      </w:r>
    </w:p>
    <w:p w14:paraId="4671A314" w14:textId="77777777" w:rsidR="002F3B00" w:rsidRPr="00572C79" w:rsidRDefault="002F3B00" w:rsidP="00490E2C">
      <w:pPr>
        <w:pStyle w:val="a4"/>
        <w:widowControl w:val="0"/>
        <w:tabs>
          <w:tab w:val="left" w:pos="1134"/>
        </w:tabs>
        <w:ind w:left="0" w:firstLine="709"/>
        <w:jc w:val="both"/>
        <w:rPr>
          <w:rFonts w:ascii="Times New Roman" w:hAnsi="Times New Roman" w:cs="Times New Roman"/>
          <w:b/>
        </w:rPr>
      </w:pPr>
    </w:p>
    <w:p w14:paraId="108A2294" w14:textId="7B37D134" w:rsidR="002F3B00" w:rsidRPr="00572C79" w:rsidRDefault="00E46E5F" w:rsidP="00A97C6C">
      <w:pPr>
        <w:pStyle w:val="a4"/>
        <w:widowControl w:val="0"/>
        <w:numPr>
          <w:ilvl w:val="0"/>
          <w:numId w:val="27"/>
        </w:numPr>
        <w:shd w:val="clear" w:color="auto" w:fill="FFFFFF"/>
        <w:tabs>
          <w:tab w:val="left" w:pos="1276"/>
        </w:tabs>
        <w:ind w:left="0" w:firstLine="851"/>
        <w:jc w:val="both"/>
        <w:rPr>
          <w:rFonts w:ascii="Times New Roman" w:hAnsi="Times New Roman" w:cs="Times New Roman"/>
        </w:rPr>
      </w:pPr>
      <w:hyperlink r:id="rId135" w:history="1">
        <w:r w:rsidR="002F3B00" w:rsidRPr="00572C79">
          <w:rPr>
            <w:rStyle w:val="af0"/>
            <w:rFonts w:ascii="Times New Roman" w:hAnsi="Times New Roman" w:cs="Times New Roman"/>
            <w:color w:val="auto"/>
            <w:u w:val="none"/>
          </w:rPr>
          <w:t>Ануфриева Е. В., Бабикова А. С., Казанцева А. В., Малямова Л. Н., Моисеева Н. А., Насыбуллина Г. М., Попова О. С., Рослая Н. А.</w:t>
        </w:r>
      </w:hyperlink>
      <w:r w:rsidR="002F3B00" w:rsidRPr="00572C79">
        <w:rPr>
          <w:rFonts w:ascii="Times New Roman" w:hAnsi="Times New Roman" w:cs="Times New Roman"/>
        </w:rPr>
        <w:t xml:space="preserve"> </w:t>
      </w:r>
      <w:hyperlink r:id="rId136" w:history="1">
        <w:r w:rsidR="002F3B00" w:rsidRPr="00572C79">
          <w:rPr>
            <w:rStyle w:val="af0"/>
            <w:rFonts w:ascii="Times New Roman" w:hAnsi="Times New Roman" w:cs="Times New Roman"/>
            <w:color w:val="auto"/>
            <w:u w:val="none"/>
          </w:rPr>
          <w:t>Организация профессиональной деятельности: стандарт работы кабинетов оказания медицинской помощи: Учебное пособие для СПО</w:t>
        </w:r>
      </w:hyperlink>
      <w:r w:rsidR="002F3B00" w:rsidRPr="00572C79">
        <w:rPr>
          <w:rFonts w:ascii="Times New Roman" w:hAnsi="Times New Roman" w:cs="Times New Roman"/>
        </w:rPr>
        <w:t xml:space="preserve"> Издательство </w:t>
      </w:r>
      <w:r w:rsidR="00490E2C">
        <w:rPr>
          <w:rFonts w:ascii="Times New Roman" w:hAnsi="Times New Roman" w:cs="Times New Roman"/>
        </w:rPr>
        <w:t>«</w:t>
      </w:r>
      <w:r w:rsidR="002F3B00" w:rsidRPr="00572C79">
        <w:rPr>
          <w:rFonts w:ascii="Times New Roman" w:hAnsi="Times New Roman" w:cs="Times New Roman"/>
        </w:rPr>
        <w:t>Лань</w:t>
      </w:r>
      <w:r w:rsidR="00490E2C">
        <w:rPr>
          <w:rFonts w:ascii="Times New Roman" w:hAnsi="Times New Roman" w:cs="Times New Roman"/>
        </w:rPr>
        <w:t>»</w:t>
      </w:r>
      <w:r w:rsidR="002F3B00" w:rsidRPr="00572C79">
        <w:rPr>
          <w:rFonts w:ascii="Times New Roman" w:hAnsi="Times New Roman" w:cs="Times New Roman"/>
        </w:rPr>
        <w:t xml:space="preserve"> Страниц 76 стр. Год 2022</w:t>
      </w:r>
    </w:p>
    <w:p w14:paraId="1E5D3D91" w14:textId="7B8A63A3" w:rsidR="002F3B00" w:rsidRPr="00572C79" w:rsidRDefault="002F3B00" w:rsidP="00A97C6C">
      <w:pPr>
        <w:pStyle w:val="a4"/>
        <w:widowControl w:val="0"/>
        <w:numPr>
          <w:ilvl w:val="0"/>
          <w:numId w:val="27"/>
        </w:numPr>
        <w:tabs>
          <w:tab w:val="left" w:pos="1276"/>
        </w:tabs>
        <w:autoSpaceDE w:val="0"/>
        <w:autoSpaceDN w:val="0"/>
        <w:adjustRightInd w:val="0"/>
        <w:ind w:left="0" w:firstLine="851"/>
        <w:jc w:val="both"/>
        <w:rPr>
          <w:rFonts w:ascii="Times New Roman" w:hAnsi="Times New Roman" w:cs="Times New Roman"/>
          <w:bCs/>
        </w:rPr>
      </w:pPr>
      <w:r w:rsidRPr="00572C79">
        <w:rPr>
          <w:rFonts w:ascii="Times New Roman" w:hAnsi="Times New Roman" w:cs="Times New Roman"/>
        </w:rPr>
        <w:t>Двойников</w:t>
      </w:r>
      <w:r w:rsidRPr="00572C79">
        <w:rPr>
          <w:rFonts w:ascii="Times New Roman" w:hAnsi="Times New Roman" w:cs="Times New Roman"/>
          <w:b/>
        </w:rPr>
        <w:t xml:space="preserve"> </w:t>
      </w:r>
      <w:r w:rsidRPr="00572C79">
        <w:rPr>
          <w:rFonts w:ascii="Times New Roman" w:hAnsi="Times New Roman" w:cs="Times New Roman"/>
        </w:rPr>
        <w:t xml:space="preserve">С.И. </w:t>
      </w:r>
      <w:r w:rsidRPr="00572C79">
        <w:rPr>
          <w:rFonts w:ascii="Times New Roman" w:hAnsi="Times New Roman" w:cs="Times New Roman"/>
          <w:bCs/>
        </w:rPr>
        <w:t xml:space="preserve">Организационно-аналитическая деятельность: учебник / под ред. С.И. Двойникова. </w:t>
      </w:r>
      <w:r w:rsidR="00353F0C">
        <w:rPr>
          <w:rFonts w:ascii="Times New Roman" w:hAnsi="Times New Roman" w:cs="Times New Roman"/>
          <w:bCs/>
        </w:rPr>
        <w:t>-</w:t>
      </w:r>
      <w:r w:rsidRPr="00572C79">
        <w:rPr>
          <w:rFonts w:ascii="Times New Roman" w:hAnsi="Times New Roman" w:cs="Times New Roman"/>
          <w:bCs/>
        </w:rPr>
        <w:t xml:space="preserve"> М.: ГЭОТАР-Медиа, 2019. </w:t>
      </w:r>
      <w:r w:rsidR="00353F0C">
        <w:rPr>
          <w:rFonts w:ascii="Times New Roman" w:hAnsi="Times New Roman" w:cs="Times New Roman"/>
          <w:bCs/>
        </w:rPr>
        <w:t>-</w:t>
      </w:r>
      <w:r w:rsidRPr="00572C79">
        <w:rPr>
          <w:rFonts w:ascii="Times New Roman" w:hAnsi="Times New Roman" w:cs="Times New Roman"/>
          <w:bCs/>
        </w:rPr>
        <w:t xml:space="preserve"> 496 с.: ил.</w:t>
      </w:r>
    </w:p>
    <w:p w14:paraId="7A0FA72F" w14:textId="11542468" w:rsidR="002F3B00" w:rsidRPr="00572C79" w:rsidRDefault="00E46E5F" w:rsidP="00A97C6C">
      <w:pPr>
        <w:pStyle w:val="affffff3"/>
        <w:widowControl w:val="0"/>
        <w:numPr>
          <w:ilvl w:val="0"/>
          <w:numId w:val="27"/>
        </w:numPr>
        <w:shd w:val="clear" w:color="auto" w:fill="FFFFFF"/>
        <w:tabs>
          <w:tab w:val="left" w:pos="1276"/>
        </w:tabs>
        <w:ind w:left="0" w:firstLine="851"/>
        <w:jc w:val="both"/>
        <w:rPr>
          <w:rFonts w:ascii="Times New Roman" w:hAnsi="Times New Roman"/>
          <w:bCs/>
        </w:rPr>
      </w:pPr>
      <w:hyperlink r:id="rId137" w:history="1">
        <w:r w:rsidR="002F3B00" w:rsidRPr="00572C79">
          <w:rPr>
            <w:rStyle w:val="af0"/>
            <w:rFonts w:ascii="Times New Roman" w:hAnsi="Times New Roman"/>
            <w:bCs/>
            <w:color w:val="auto"/>
            <w:u w:val="none"/>
          </w:rPr>
          <w:t>Зуева В. А.</w:t>
        </w:r>
      </w:hyperlink>
      <w:r w:rsidR="002F3B00" w:rsidRPr="00572C79">
        <w:rPr>
          <w:rFonts w:ascii="Times New Roman" w:hAnsi="Times New Roman"/>
          <w:bCs/>
          <w:lang w:val="en-US"/>
        </w:rPr>
        <w:t>check</w:t>
      </w:r>
      <w:r w:rsidR="002F3B00" w:rsidRPr="00572C79">
        <w:rPr>
          <w:rFonts w:ascii="Times New Roman" w:hAnsi="Times New Roman"/>
          <w:bCs/>
        </w:rPr>
        <w:t>_</w:t>
      </w:r>
      <w:r w:rsidR="002F3B00" w:rsidRPr="00572C79">
        <w:rPr>
          <w:rFonts w:ascii="Times New Roman" w:hAnsi="Times New Roman"/>
          <w:bCs/>
          <w:lang w:val="en-US"/>
        </w:rPr>
        <w:t>circle</w:t>
      </w:r>
      <w:r w:rsidR="002F3B00" w:rsidRPr="00572C79">
        <w:rPr>
          <w:rFonts w:ascii="Times New Roman" w:hAnsi="Times New Roman"/>
          <w:bCs/>
        </w:rPr>
        <w:t>_</w:t>
      </w:r>
      <w:r w:rsidR="002F3B00" w:rsidRPr="00572C79">
        <w:rPr>
          <w:rFonts w:ascii="Times New Roman" w:hAnsi="Times New Roman"/>
          <w:bCs/>
          <w:lang w:val="en-US"/>
        </w:rPr>
        <w:t>outline</w:t>
      </w:r>
      <w:r w:rsidR="002F3B00" w:rsidRPr="00572C79">
        <w:rPr>
          <w:rFonts w:ascii="Times New Roman" w:hAnsi="Times New Roman"/>
          <w:bCs/>
        </w:rPr>
        <w:t xml:space="preserve"> </w:t>
      </w:r>
      <w:hyperlink r:id="rId138" w:history="1">
        <w:r w:rsidR="002F3B00" w:rsidRPr="00572C79">
          <w:rPr>
            <w:rStyle w:val="af0"/>
            <w:rFonts w:ascii="Times New Roman" w:hAnsi="Times New Roman"/>
            <w:bCs/>
            <w:color w:val="auto"/>
            <w:u w:val="none"/>
          </w:rPr>
          <w:t>Правовое обеспечение профессиональной деятельности</w:t>
        </w:r>
      </w:hyperlink>
      <w:r w:rsidR="002F3B00" w:rsidRPr="00572C79">
        <w:rPr>
          <w:rFonts w:ascii="Times New Roman" w:hAnsi="Times New Roman"/>
          <w:bCs/>
        </w:rPr>
        <w:t xml:space="preserve"> Издательство </w:t>
      </w:r>
      <w:r w:rsidR="00490E2C">
        <w:rPr>
          <w:rFonts w:ascii="Times New Roman" w:hAnsi="Times New Roman"/>
          <w:bCs/>
        </w:rPr>
        <w:t>«</w:t>
      </w:r>
      <w:r w:rsidR="002F3B00" w:rsidRPr="00572C79">
        <w:rPr>
          <w:rFonts w:ascii="Times New Roman" w:hAnsi="Times New Roman"/>
          <w:bCs/>
        </w:rPr>
        <w:t>Лань</w:t>
      </w:r>
      <w:r w:rsidR="00490E2C">
        <w:rPr>
          <w:rFonts w:ascii="Times New Roman" w:hAnsi="Times New Roman"/>
          <w:bCs/>
        </w:rPr>
        <w:t>»</w:t>
      </w:r>
      <w:r w:rsidR="002F3B00" w:rsidRPr="00572C79">
        <w:rPr>
          <w:rFonts w:ascii="Times New Roman" w:hAnsi="Times New Roman"/>
          <w:bCs/>
        </w:rPr>
        <w:t xml:space="preserve"> Учебник для СПО Страниц 116 стр. Год 2022</w:t>
      </w:r>
    </w:p>
    <w:p w14:paraId="458DA92A" w14:textId="4FD3D1C2" w:rsidR="002F3B00" w:rsidRPr="00572C79" w:rsidRDefault="00E46E5F" w:rsidP="00A97C6C">
      <w:pPr>
        <w:pStyle w:val="a4"/>
        <w:widowControl w:val="0"/>
        <w:numPr>
          <w:ilvl w:val="0"/>
          <w:numId w:val="27"/>
        </w:numPr>
        <w:shd w:val="clear" w:color="auto" w:fill="FFFFFF"/>
        <w:tabs>
          <w:tab w:val="left" w:pos="1276"/>
        </w:tabs>
        <w:ind w:left="0" w:firstLine="851"/>
        <w:jc w:val="both"/>
        <w:rPr>
          <w:rFonts w:ascii="Times New Roman" w:hAnsi="Times New Roman" w:cs="Times New Roman"/>
          <w:bCs/>
        </w:rPr>
      </w:pPr>
      <w:hyperlink r:id="rId139" w:history="1">
        <w:r w:rsidR="002F3B00" w:rsidRPr="00572C79">
          <w:rPr>
            <w:rStyle w:val="af0"/>
            <w:rFonts w:ascii="Times New Roman" w:hAnsi="Times New Roman" w:cs="Times New Roman"/>
            <w:bCs/>
            <w:color w:val="auto"/>
            <w:u w:val="none"/>
          </w:rPr>
          <w:t>Климова Ю. Р.</w:t>
        </w:r>
      </w:hyperlink>
      <w:r w:rsidR="002F3B00" w:rsidRPr="00572C79">
        <w:rPr>
          <w:rFonts w:ascii="Times New Roman" w:hAnsi="Times New Roman" w:cs="Times New Roman"/>
          <w:bCs/>
        </w:rPr>
        <w:t xml:space="preserve"> </w:t>
      </w:r>
      <w:hyperlink r:id="rId140" w:history="1">
        <w:r w:rsidR="002F3B00" w:rsidRPr="00572C79">
          <w:rPr>
            <w:rStyle w:val="af0"/>
            <w:rFonts w:ascii="Times New Roman" w:hAnsi="Times New Roman" w:cs="Times New Roman"/>
            <w:bCs/>
            <w:color w:val="auto"/>
            <w:u w:val="none"/>
          </w:rPr>
          <w:t>Правовое обеспечение профессиональной деятельности медицинских работников</w:t>
        </w:r>
      </w:hyperlink>
      <w:r w:rsidR="002F3B00" w:rsidRPr="00572C79">
        <w:rPr>
          <w:rFonts w:ascii="Times New Roman" w:hAnsi="Times New Roman" w:cs="Times New Roman"/>
          <w:bCs/>
        </w:rPr>
        <w:t xml:space="preserve"> Издательство </w:t>
      </w:r>
      <w:r w:rsidR="00490E2C">
        <w:rPr>
          <w:rFonts w:ascii="Times New Roman" w:hAnsi="Times New Roman" w:cs="Times New Roman"/>
          <w:bCs/>
        </w:rPr>
        <w:t>«</w:t>
      </w:r>
      <w:r w:rsidR="002F3B00" w:rsidRPr="00572C79">
        <w:rPr>
          <w:rFonts w:ascii="Times New Roman" w:hAnsi="Times New Roman" w:cs="Times New Roman"/>
          <w:bCs/>
        </w:rPr>
        <w:t>Лань</w:t>
      </w:r>
      <w:r w:rsidR="00490E2C">
        <w:rPr>
          <w:rFonts w:ascii="Times New Roman" w:hAnsi="Times New Roman" w:cs="Times New Roman"/>
          <w:bCs/>
        </w:rPr>
        <w:t>»</w:t>
      </w:r>
      <w:r w:rsidR="002F3B00" w:rsidRPr="00572C79">
        <w:rPr>
          <w:rFonts w:ascii="Times New Roman" w:hAnsi="Times New Roman" w:cs="Times New Roman"/>
          <w:bCs/>
        </w:rPr>
        <w:t xml:space="preserve"> Учебник для СПО</w:t>
      </w:r>
      <w:r w:rsidR="002F3B00" w:rsidRPr="00DF32BA">
        <w:rPr>
          <w:rFonts w:ascii="Times New Roman" w:hAnsi="Times New Roman" w:cs="Times New Roman"/>
          <w:bCs/>
        </w:rPr>
        <w:t xml:space="preserve"> </w:t>
      </w:r>
      <w:r w:rsidR="002F3B00" w:rsidRPr="00572C79">
        <w:rPr>
          <w:rFonts w:ascii="Times New Roman" w:hAnsi="Times New Roman" w:cs="Times New Roman"/>
          <w:bCs/>
        </w:rPr>
        <w:t>Страниц 100 стр.  Год 2022</w:t>
      </w:r>
    </w:p>
    <w:p w14:paraId="669F8A18" w14:textId="099C99AB" w:rsidR="002F3B00" w:rsidRPr="00572C79" w:rsidRDefault="002F3B00" w:rsidP="00A97C6C">
      <w:pPr>
        <w:pStyle w:val="affffff3"/>
        <w:widowControl w:val="0"/>
        <w:numPr>
          <w:ilvl w:val="0"/>
          <w:numId w:val="27"/>
        </w:numPr>
        <w:tabs>
          <w:tab w:val="left" w:pos="1276"/>
        </w:tabs>
        <w:ind w:left="0" w:firstLine="851"/>
        <w:jc w:val="both"/>
        <w:rPr>
          <w:rFonts w:ascii="Times New Roman" w:hAnsi="Times New Roman"/>
          <w:bCs/>
        </w:rPr>
      </w:pPr>
      <w:r w:rsidRPr="00572C79">
        <w:rPr>
          <w:rFonts w:ascii="Times New Roman" w:hAnsi="Times New Roman"/>
          <w:bCs/>
        </w:rPr>
        <w:t xml:space="preserve">Солодовников Ю.Л.  Экономика и управление в здравоохранении: учеб. пособие. - 3-е изд., стер. </w:t>
      </w:r>
      <w:r w:rsidR="00353F0C">
        <w:rPr>
          <w:rFonts w:ascii="Times New Roman" w:hAnsi="Times New Roman"/>
          <w:bCs/>
        </w:rPr>
        <w:t>-</w:t>
      </w:r>
      <w:r w:rsidRPr="00572C79">
        <w:rPr>
          <w:rFonts w:ascii="Times New Roman" w:hAnsi="Times New Roman"/>
          <w:bCs/>
        </w:rPr>
        <w:t xml:space="preserve"> СПб.: Лань, 2019. </w:t>
      </w:r>
      <w:r w:rsidR="00353F0C">
        <w:rPr>
          <w:rFonts w:ascii="Times New Roman" w:hAnsi="Times New Roman"/>
          <w:bCs/>
        </w:rPr>
        <w:t>-</w:t>
      </w:r>
      <w:r w:rsidRPr="00572C79">
        <w:rPr>
          <w:rFonts w:ascii="Times New Roman" w:hAnsi="Times New Roman"/>
          <w:bCs/>
        </w:rPr>
        <w:t xml:space="preserve"> 312 с.: ил.</w:t>
      </w:r>
    </w:p>
    <w:p w14:paraId="1181B2C2" w14:textId="77777777" w:rsidR="002F3B00" w:rsidRPr="00572C79" w:rsidRDefault="002F3B00" w:rsidP="00490E2C">
      <w:pPr>
        <w:pStyle w:val="a4"/>
        <w:widowControl w:val="0"/>
        <w:autoSpaceDE w:val="0"/>
        <w:autoSpaceDN w:val="0"/>
        <w:adjustRightInd w:val="0"/>
        <w:jc w:val="both"/>
        <w:rPr>
          <w:rFonts w:ascii="Times New Roman" w:hAnsi="Times New Roman" w:cs="Times New Roman"/>
          <w:b/>
        </w:rPr>
      </w:pPr>
    </w:p>
    <w:p w14:paraId="37B36F81" w14:textId="77777777" w:rsidR="002F3B00" w:rsidRPr="00572C79" w:rsidRDefault="002F3B00" w:rsidP="00DF70D0">
      <w:pPr>
        <w:widowControl w:val="0"/>
        <w:spacing w:line="360" w:lineRule="auto"/>
        <w:ind w:firstLine="709"/>
        <w:jc w:val="both"/>
        <w:rPr>
          <w:rFonts w:ascii="Times New Roman" w:hAnsi="Times New Roman" w:cs="Times New Roman"/>
          <w:b/>
          <w:bCs/>
        </w:rPr>
      </w:pPr>
      <w:r w:rsidRPr="00572C79">
        <w:rPr>
          <w:rFonts w:ascii="Times New Roman" w:hAnsi="Times New Roman" w:cs="Times New Roman"/>
          <w:b/>
          <w:bCs/>
        </w:rPr>
        <w:t>3.2.2. Основные электронные издания</w:t>
      </w:r>
    </w:p>
    <w:p w14:paraId="79C97616" w14:textId="11C75E04" w:rsidR="002F3B00" w:rsidRPr="00572C79" w:rsidRDefault="002F3B00" w:rsidP="00A97C6C">
      <w:pPr>
        <w:pStyle w:val="a4"/>
        <w:widowControl w:val="0"/>
        <w:numPr>
          <w:ilvl w:val="0"/>
          <w:numId w:val="28"/>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 xml:space="preserve">Бурняшов, Б. А. Офисные пакеты </w:t>
      </w:r>
      <w:r w:rsidR="00490E2C">
        <w:rPr>
          <w:rFonts w:ascii="Times New Roman" w:hAnsi="Times New Roman" w:cs="Times New Roman"/>
        </w:rPr>
        <w:t>«</w:t>
      </w:r>
      <w:r w:rsidRPr="00572C79">
        <w:rPr>
          <w:rFonts w:ascii="Times New Roman" w:hAnsi="Times New Roman" w:cs="Times New Roman"/>
        </w:rPr>
        <w:t>Мой Офис</w:t>
      </w:r>
      <w:r w:rsidR="00490E2C">
        <w:rPr>
          <w:rFonts w:ascii="Times New Roman" w:hAnsi="Times New Roman" w:cs="Times New Roman"/>
        </w:rPr>
        <w:t>»</w:t>
      </w:r>
      <w:r w:rsidRPr="00572C79">
        <w:rPr>
          <w:rFonts w:ascii="Times New Roman" w:hAnsi="Times New Roman" w:cs="Times New Roman"/>
        </w:rPr>
        <w:t xml:space="preserve">, </w:t>
      </w:r>
      <w:r w:rsidR="00490E2C">
        <w:rPr>
          <w:rFonts w:ascii="Times New Roman" w:hAnsi="Times New Roman" w:cs="Times New Roman"/>
        </w:rPr>
        <w:t>«</w:t>
      </w:r>
      <w:r w:rsidRPr="00572C79">
        <w:rPr>
          <w:rFonts w:ascii="Times New Roman" w:hAnsi="Times New Roman" w:cs="Times New Roman"/>
        </w:rPr>
        <w:t>Р7-Офис</w:t>
      </w:r>
      <w:r w:rsidR="00490E2C">
        <w:rPr>
          <w:rFonts w:ascii="Times New Roman" w:hAnsi="Times New Roman" w:cs="Times New Roman"/>
        </w:rPr>
        <w:t>»</w:t>
      </w:r>
      <w:r w:rsidRPr="00572C79">
        <w:rPr>
          <w:rFonts w:ascii="Times New Roman" w:hAnsi="Times New Roman" w:cs="Times New Roman"/>
        </w:rPr>
        <w:t xml:space="preserve">. Практикум / Б. А. Бурняшов. </w:t>
      </w:r>
      <w:r w:rsidR="00353F0C">
        <w:rPr>
          <w:rFonts w:ascii="Times New Roman" w:hAnsi="Times New Roman" w:cs="Times New Roman"/>
        </w:rPr>
        <w:t>-</w:t>
      </w:r>
      <w:r w:rsidRPr="00572C79">
        <w:rPr>
          <w:rFonts w:ascii="Times New Roman" w:hAnsi="Times New Roman" w:cs="Times New Roman"/>
        </w:rPr>
        <w:t xml:space="preserve"> (полноцветная печать). </w:t>
      </w:r>
      <w:r w:rsidR="00353F0C">
        <w:rPr>
          <w:rFonts w:ascii="Times New Roman" w:hAnsi="Times New Roman" w:cs="Times New Roman"/>
        </w:rPr>
        <w:t>-</w:t>
      </w:r>
      <w:r w:rsidRPr="00572C79">
        <w:rPr>
          <w:rFonts w:ascii="Times New Roman" w:hAnsi="Times New Roman" w:cs="Times New Roman"/>
        </w:rPr>
        <w:t xml:space="preserve"> Санкт-Петербург: Лань, 2023. </w:t>
      </w:r>
      <w:r w:rsidR="00353F0C">
        <w:rPr>
          <w:rFonts w:ascii="Times New Roman" w:hAnsi="Times New Roman" w:cs="Times New Roman"/>
        </w:rPr>
        <w:t>-</w:t>
      </w:r>
      <w:r w:rsidRPr="00572C79">
        <w:rPr>
          <w:rFonts w:ascii="Times New Roman" w:hAnsi="Times New Roman" w:cs="Times New Roman"/>
        </w:rPr>
        <w:t xml:space="preserve"> 136 с. </w:t>
      </w:r>
      <w:r w:rsidR="00353F0C">
        <w:rPr>
          <w:rFonts w:ascii="Times New Roman" w:hAnsi="Times New Roman" w:cs="Times New Roman"/>
        </w:rPr>
        <w:t>-</w:t>
      </w:r>
      <w:r w:rsidRPr="00572C79">
        <w:rPr>
          <w:rFonts w:ascii="Times New Roman" w:hAnsi="Times New Roman" w:cs="Times New Roman"/>
        </w:rPr>
        <w:t xml:space="preserve"> ISBN 978-5-507-45496-9. </w:t>
      </w:r>
      <w:r w:rsidR="00353F0C">
        <w:rPr>
          <w:rFonts w:ascii="Times New Roman" w:hAnsi="Times New Roman" w:cs="Times New Roman"/>
        </w:rPr>
        <w:t>-</w:t>
      </w:r>
      <w:r w:rsidRPr="00572C79">
        <w:rPr>
          <w:rFonts w:ascii="Times New Roman" w:hAnsi="Times New Roman" w:cs="Times New Roman"/>
        </w:rPr>
        <w:t xml:space="preserve"> Текст: электронный // Лань: электронно-библиотечная система. </w:t>
      </w:r>
      <w:r w:rsidR="00353F0C">
        <w:rPr>
          <w:rFonts w:ascii="Times New Roman" w:hAnsi="Times New Roman" w:cs="Times New Roman"/>
        </w:rPr>
        <w:t>-</w:t>
      </w:r>
      <w:r w:rsidRPr="00572C79">
        <w:rPr>
          <w:rFonts w:ascii="Times New Roman" w:hAnsi="Times New Roman" w:cs="Times New Roman"/>
        </w:rPr>
        <w:t xml:space="preserve"> URL: https://e.lanbook.com/book/302645  </w:t>
      </w:r>
      <w:r w:rsidR="00353F0C">
        <w:rPr>
          <w:rFonts w:ascii="Times New Roman" w:hAnsi="Times New Roman" w:cs="Times New Roman"/>
        </w:rPr>
        <w:t>-</w:t>
      </w:r>
      <w:r w:rsidRPr="00572C79">
        <w:rPr>
          <w:rFonts w:ascii="Times New Roman" w:hAnsi="Times New Roman" w:cs="Times New Roman"/>
        </w:rPr>
        <w:t xml:space="preserve"> Режим доступа: для авториз. пользователей.</w:t>
      </w:r>
    </w:p>
    <w:p w14:paraId="40C41C1C" w14:textId="17CCAC21" w:rsidR="002F3B00" w:rsidRPr="00572C79" w:rsidRDefault="002F3B00" w:rsidP="00A97C6C">
      <w:pPr>
        <w:pStyle w:val="a4"/>
        <w:widowControl w:val="0"/>
        <w:numPr>
          <w:ilvl w:val="0"/>
          <w:numId w:val="28"/>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 xml:space="preserve">Вялых, Н. А. Конфликты и социальное неравенство в здравоохранении: учебное пособие / Н. А. Вялых. - Ростов н/Д: ЮФУ, 2020. - 170 с. - ISBN 978-5-9275-3493-7. - Текст: электронный // ЭБС </w:t>
      </w:r>
      <w:r w:rsidR="00490E2C">
        <w:rPr>
          <w:rFonts w:ascii="Times New Roman" w:hAnsi="Times New Roman" w:cs="Times New Roman"/>
        </w:rPr>
        <w:t>«</w:t>
      </w:r>
      <w:r w:rsidRPr="00572C79">
        <w:rPr>
          <w:rFonts w:ascii="Times New Roman" w:hAnsi="Times New Roman" w:cs="Times New Roman"/>
        </w:rPr>
        <w:t>Консультант студента</w:t>
      </w:r>
      <w:r w:rsidR="00490E2C">
        <w:rPr>
          <w:rFonts w:ascii="Times New Roman" w:hAnsi="Times New Roman" w:cs="Times New Roman"/>
        </w:rPr>
        <w:t>»</w:t>
      </w:r>
      <w:r w:rsidRPr="00572C79">
        <w:rPr>
          <w:rFonts w:ascii="Times New Roman" w:hAnsi="Times New Roman" w:cs="Times New Roman"/>
        </w:rPr>
        <w:t>: [сайт]. - URL: https://www.studentlibrary.ru/book/ISBN9785927534937.html  - Режим доступа: по подписке.</w:t>
      </w:r>
    </w:p>
    <w:p w14:paraId="3E772A39" w14:textId="68EF862E" w:rsidR="002F3B00" w:rsidRPr="00572C79" w:rsidRDefault="002F3B00" w:rsidP="00A97C6C">
      <w:pPr>
        <w:pStyle w:val="a4"/>
        <w:widowControl w:val="0"/>
        <w:numPr>
          <w:ilvl w:val="0"/>
          <w:numId w:val="28"/>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 xml:space="preserve">Демичев, С. В. Первая помощь   / Демичев С. В. - Москва : ГЭОТАР-Медиа, . - 192 с. - ISBN 978-5-9704-5823-5. - Текст: электронный // ЭБС </w:t>
      </w:r>
      <w:r w:rsidR="00490E2C">
        <w:rPr>
          <w:rFonts w:ascii="Times New Roman" w:hAnsi="Times New Roman" w:cs="Times New Roman"/>
        </w:rPr>
        <w:t>«</w:t>
      </w:r>
      <w:r w:rsidRPr="00572C79">
        <w:rPr>
          <w:rFonts w:ascii="Times New Roman" w:hAnsi="Times New Roman" w:cs="Times New Roman"/>
        </w:rPr>
        <w:t>Консультант студента</w:t>
      </w:r>
      <w:r w:rsidR="00490E2C">
        <w:rPr>
          <w:rFonts w:ascii="Times New Roman" w:hAnsi="Times New Roman" w:cs="Times New Roman"/>
        </w:rPr>
        <w:t>»</w:t>
      </w:r>
      <w:r w:rsidRPr="00572C79">
        <w:rPr>
          <w:rFonts w:ascii="Times New Roman" w:hAnsi="Times New Roman" w:cs="Times New Roman"/>
        </w:rPr>
        <w:t xml:space="preserve">: [сайт]. - URL: https://www.stuentlibrary.ru/book/ISBN9785970458235.html </w:t>
      </w:r>
    </w:p>
    <w:p w14:paraId="7C9BB48E" w14:textId="0FDEFEAE" w:rsidR="002F3B00" w:rsidRPr="00572C79" w:rsidRDefault="002F3B00" w:rsidP="00A97C6C">
      <w:pPr>
        <w:pStyle w:val="a4"/>
        <w:widowControl w:val="0"/>
        <w:numPr>
          <w:ilvl w:val="0"/>
          <w:numId w:val="28"/>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 xml:space="preserve">Дружинина, И. В. Информационное обеспечение деятельности средних медицинских работников. Практикум / И. В. Дружинина. </w:t>
      </w:r>
      <w:r w:rsidR="00353F0C">
        <w:rPr>
          <w:rFonts w:ascii="Times New Roman" w:hAnsi="Times New Roman" w:cs="Times New Roman"/>
        </w:rPr>
        <w:t>-</w:t>
      </w:r>
      <w:r w:rsidRPr="00572C79">
        <w:rPr>
          <w:rFonts w:ascii="Times New Roman" w:hAnsi="Times New Roman" w:cs="Times New Roman"/>
        </w:rPr>
        <w:t xml:space="preserve"> 5-е изд., стер. </w:t>
      </w:r>
      <w:r w:rsidR="00353F0C">
        <w:rPr>
          <w:rFonts w:ascii="Times New Roman" w:hAnsi="Times New Roman" w:cs="Times New Roman"/>
        </w:rPr>
        <w:t>-</w:t>
      </w:r>
      <w:r w:rsidRPr="00572C79">
        <w:rPr>
          <w:rFonts w:ascii="Times New Roman" w:hAnsi="Times New Roman" w:cs="Times New Roman"/>
        </w:rPr>
        <w:t xml:space="preserve"> Санкт-Петербург: Лань, 2023. </w:t>
      </w:r>
      <w:r w:rsidR="00353F0C">
        <w:rPr>
          <w:rFonts w:ascii="Times New Roman" w:hAnsi="Times New Roman" w:cs="Times New Roman"/>
        </w:rPr>
        <w:t>-</w:t>
      </w:r>
      <w:r w:rsidRPr="00572C79">
        <w:rPr>
          <w:rFonts w:ascii="Times New Roman" w:hAnsi="Times New Roman" w:cs="Times New Roman"/>
        </w:rPr>
        <w:t xml:space="preserve"> 208 с. </w:t>
      </w:r>
      <w:r w:rsidR="00353F0C">
        <w:rPr>
          <w:rFonts w:ascii="Times New Roman" w:hAnsi="Times New Roman" w:cs="Times New Roman"/>
        </w:rPr>
        <w:t>-</w:t>
      </w:r>
      <w:r w:rsidRPr="00572C79">
        <w:rPr>
          <w:rFonts w:ascii="Times New Roman" w:hAnsi="Times New Roman" w:cs="Times New Roman"/>
        </w:rPr>
        <w:t xml:space="preserve"> ISBN 978-5-507-46392-3. </w:t>
      </w:r>
      <w:r w:rsidR="00353F0C">
        <w:rPr>
          <w:rFonts w:ascii="Times New Roman" w:hAnsi="Times New Roman" w:cs="Times New Roman"/>
        </w:rPr>
        <w:t>-</w:t>
      </w:r>
      <w:r w:rsidRPr="00572C79">
        <w:rPr>
          <w:rFonts w:ascii="Times New Roman" w:hAnsi="Times New Roman" w:cs="Times New Roman"/>
        </w:rPr>
        <w:t xml:space="preserve"> Текст: электронный // Лань: электронно-библиотечная система. </w:t>
      </w:r>
      <w:r w:rsidR="00353F0C">
        <w:rPr>
          <w:rFonts w:ascii="Times New Roman" w:hAnsi="Times New Roman" w:cs="Times New Roman"/>
        </w:rPr>
        <w:t>-</w:t>
      </w:r>
      <w:r w:rsidRPr="00572C79">
        <w:rPr>
          <w:rFonts w:ascii="Times New Roman" w:hAnsi="Times New Roman" w:cs="Times New Roman"/>
        </w:rPr>
        <w:t xml:space="preserve"> URL: https://e.lanbook.com/book/308723 </w:t>
      </w:r>
      <w:r w:rsidR="00353F0C">
        <w:rPr>
          <w:rFonts w:ascii="Times New Roman" w:hAnsi="Times New Roman" w:cs="Times New Roman"/>
        </w:rPr>
        <w:t>-</w:t>
      </w:r>
      <w:r w:rsidRPr="00572C79">
        <w:rPr>
          <w:rFonts w:ascii="Times New Roman" w:hAnsi="Times New Roman" w:cs="Times New Roman"/>
        </w:rPr>
        <w:t xml:space="preserve"> Режим доступа: для авториз. пользователей.</w:t>
      </w:r>
    </w:p>
    <w:p w14:paraId="7C6AA258" w14:textId="69C68A68" w:rsidR="002F3B00" w:rsidRPr="00572C79" w:rsidRDefault="002F3B00" w:rsidP="00A97C6C">
      <w:pPr>
        <w:pStyle w:val="a4"/>
        <w:widowControl w:val="0"/>
        <w:numPr>
          <w:ilvl w:val="0"/>
          <w:numId w:val="28"/>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 xml:space="preserve">Дружинина, И. В. Информационные технологии в профессиональной деятельности средних медицинских работников / И. В. Дружинина. </w:t>
      </w:r>
      <w:r w:rsidR="00353F0C">
        <w:rPr>
          <w:rFonts w:ascii="Times New Roman" w:hAnsi="Times New Roman" w:cs="Times New Roman"/>
        </w:rPr>
        <w:t>-</w:t>
      </w:r>
      <w:r w:rsidRPr="00572C79">
        <w:rPr>
          <w:rFonts w:ascii="Times New Roman" w:hAnsi="Times New Roman" w:cs="Times New Roman"/>
        </w:rPr>
        <w:t xml:space="preserve"> 7-е изд., стер. </w:t>
      </w:r>
      <w:r w:rsidR="00353F0C">
        <w:rPr>
          <w:rFonts w:ascii="Times New Roman" w:hAnsi="Times New Roman" w:cs="Times New Roman"/>
        </w:rPr>
        <w:t>-</w:t>
      </w:r>
      <w:r w:rsidRPr="00572C79">
        <w:rPr>
          <w:rFonts w:ascii="Times New Roman" w:hAnsi="Times New Roman" w:cs="Times New Roman"/>
        </w:rPr>
        <w:t xml:space="preserve"> Санкт-Петербург: Лань, 2023. </w:t>
      </w:r>
      <w:r w:rsidR="00353F0C">
        <w:rPr>
          <w:rFonts w:ascii="Times New Roman" w:hAnsi="Times New Roman" w:cs="Times New Roman"/>
        </w:rPr>
        <w:t>-</w:t>
      </w:r>
      <w:r w:rsidRPr="00572C79">
        <w:rPr>
          <w:rFonts w:ascii="Times New Roman" w:hAnsi="Times New Roman" w:cs="Times New Roman"/>
        </w:rPr>
        <w:t xml:space="preserve"> 112 с. </w:t>
      </w:r>
      <w:r w:rsidR="00353F0C">
        <w:rPr>
          <w:rFonts w:ascii="Times New Roman" w:hAnsi="Times New Roman" w:cs="Times New Roman"/>
        </w:rPr>
        <w:t>-</w:t>
      </w:r>
      <w:r w:rsidRPr="00572C79">
        <w:rPr>
          <w:rFonts w:ascii="Times New Roman" w:hAnsi="Times New Roman" w:cs="Times New Roman"/>
        </w:rPr>
        <w:t xml:space="preserve"> ISBN 978-5-507-46393-0. </w:t>
      </w:r>
      <w:r w:rsidR="00353F0C">
        <w:rPr>
          <w:rFonts w:ascii="Times New Roman" w:hAnsi="Times New Roman" w:cs="Times New Roman"/>
        </w:rPr>
        <w:t>-</w:t>
      </w:r>
      <w:r w:rsidRPr="00572C79">
        <w:rPr>
          <w:rFonts w:ascii="Times New Roman" w:hAnsi="Times New Roman" w:cs="Times New Roman"/>
        </w:rPr>
        <w:t xml:space="preserve"> Текст: электронный // Лань: электронно-библиотечная система. </w:t>
      </w:r>
      <w:r w:rsidR="00353F0C">
        <w:rPr>
          <w:rFonts w:ascii="Times New Roman" w:hAnsi="Times New Roman" w:cs="Times New Roman"/>
        </w:rPr>
        <w:t>-</w:t>
      </w:r>
      <w:r w:rsidRPr="00572C79">
        <w:rPr>
          <w:rFonts w:ascii="Times New Roman" w:hAnsi="Times New Roman" w:cs="Times New Roman"/>
        </w:rPr>
        <w:t xml:space="preserve"> URL: https://e.lanbook.com/book/308726  </w:t>
      </w:r>
      <w:r w:rsidR="00353F0C">
        <w:rPr>
          <w:rFonts w:ascii="Times New Roman" w:hAnsi="Times New Roman" w:cs="Times New Roman"/>
        </w:rPr>
        <w:t>-</w:t>
      </w:r>
      <w:r w:rsidRPr="00572C79">
        <w:rPr>
          <w:rFonts w:ascii="Times New Roman" w:hAnsi="Times New Roman" w:cs="Times New Roman"/>
        </w:rPr>
        <w:t xml:space="preserve"> Режим доступа: для авториз. пользователей.</w:t>
      </w:r>
    </w:p>
    <w:p w14:paraId="21E3066D" w14:textId="3D4B63BF" w:rsidR="002F3B00" w:rsidRPr="00572C79" w:rsidRDefault="002F3B00" w:rsidP="00A97C6C">
      <w:pPr>
        <w:pStyle w:val="a4"/>
        <w:widowControl w:val="0"/>
        <w:numPr>
          <w:ilvl w:val="0"/>
          <w:numId w:val="28"/>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 xml:space="preserve">Леонов, С. А. Статистические методы анализа в здравоохранении. Краткий курс лекций   / Леонов С. А., Вайсман Д. Ш., Моравская С. В, Мирсков Ю. А. - Москва: Менеджер здравоохранения, 2011. - 172 с. - ISBN 978-5-903834-11-2. - Текст: электронный // ЭБС </w:t>
      </w:r>
      <w:r w:rsidR="00490E2C">
        <w:rPr>
          <w:rFonts w:ascii="Times New Roman" w:hAnsi="Times New Roman" w:cs="Times New Roman"/>
        </w:rPr>
        <w:t>«</w:t>
      </w:r>
      <w:r w:rsidRPr="00572C79">
        <w:rPr>
          <w:rFonts w:ascii="Times New Roman" w:hAnsi="Times New Roman" w:cs="Times New Roman"/>
        </w:rPr>
        <w:t>Консультант студента</w:t>
      </w:r>
      <w:r w:rsidR="00490E2C">
        <w:rPr>
          <w:rFonts w:ascii="Times New Roman" w:hAnsi="Times New Roman" w:cs="Times New Roman"/>
        </w:rPr>
        <w:t>»</w:t>
      </w:r>
      <w:r w:rsidRPr="00572C79">
        <w:rPr>
          <w:rFonts w:ascii="Times New Roman" w:hAnsi="Times New Roman" w:cs="Times New Roman"/>
        </w:rPr>
        <w:t>: [сайт]. - URL: https://www.studentlibrary.ru/book/ISBN9785903834112.html  - Режим доступа: по подписке.</w:t>
      </w:r>
    </w:p>
    <w:p w14:paraId="1D7A5233" w14:textId="719B8F69" w:rsidR="002F3B00" w:rsidRPr="00572C79" w:rsidRDefault="002F3B00" w:rsidP="00A97C6C">
      <w:pPr>
        <w:pStyle w:val="a4"/>
        <w:widowControl w:val="0"/>
        <w:numPr>
          <w:ilvl w:val="0"/>
          <w:numId w:val="28"/>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 xml:space="preserve">Обмачевская, С. Н. Информационные технологии в профессиональной деятельности медицинских работников / С. Н. Обмачевская. </w:t>
      </w:r>
      <w:r w:rsidR="00353F0C">
        <w:rPr>
          <w:rFonts w:ascii="Times New Roman" w:hAnsi="Times New Roman" w:cs="Times New Roman"/>
        </w:rPr>
        <w:t>-</w:t>
      </w:r>
      <w:r w:rsidRPr="00572C79">
        <w:rPr>
          <w:rFonts w:ascii="Times New Roman" w:hAnsi="Times New Roman" w:cs="Times New Roman"/>
        </w:rPr>
        <w:t xml:space="preserve"> 4-е изд., стер. </w:t>
      </w:r>
      <w:r w:rsidR="00353F0C">
        <w:rPr>
          <w:rFonts w:ascii="Times New Roman" w:hAnsi="Times New Roman" w:cs="Times New Roman"/>
        </w:rPr>
        <w:t>-</w:t>
      </w:r>
      <w:r w:rsidRPr="00572C79">
        <w:rPr>
          <w:rFonts w:ascii="Times New Roman" w:hAnsi="Times New Roman" w:cs="Times New Roman"/>
        </w:rPr>
        <w:t xml:space="preserve"> Санкт-Петербург: Лань, 2023. </w:t>
      </w:r>
      <w:r w:rsidR="00353F0C">
        <w:rPr>
          <w:rFonts w:ascii="Times New Roman" w:hAnsi="Times New Roman" w:cs="Times New Roman"/>
        </w:rPr>
        <w:t>-</w:t>
      </w:r>
      <w:r w:rsidRPr="00572C79">
        <w:rPr>
          <w:rFonts w:ascii="Times New Roman" w:hAnsi="Times New Roman" w:cs="Times New Roman"/>
        </w:rPr>
        <w:t xml:space="preserve"> 184 с. </w:t>
      </w:r>
      <w:r w:rsidR="00353F0C">
        <w:rPr>
          <w:rFonts w:ascii="Times New Roman" w:hAnsi="Times New Roman" w:cs="Times New Roman"/>
        </w:rPr>
        <w:t>-</w:t>
      </w:r>
      <w:r w:rsidRPr="00572C79">
        <w:rPr>
          <w:rFonts w:ascii="Times New Roman" w:hAnsi="Times New Roman" w:cs="Times New Roman"/>
        </w:rPr>
        <w:t xml:space="preserve"> ISBN 978-5-507-45400-6. </w:t>
      </w:r>
      <w:r w:rsidR="00353F0C">
        <w:rPr>
          <w:rFonts w:ascii="Times New Roman" w:hAnsi="Times New Roman" w:cs="Times New Roman"/>
        </w:rPr>
        <w:t>-</w:t>
      </w:r>
      <w:r w:rsidRPr="00572C79">
        <w:rPr>
          <w:rFonts w:ascii="Times New Roman" w:hAnsi="Times New Roman" w:cs="Times New Roman"/>
        </w:rPr>
        <w:t xml:space="preserve"> Текст: электронный // Лань: электронно-библиотечная система. </w:t>
      </w:r>
      <w:r w:rsidR="00353F0C">
        <w:rPr>
          <w:rFonts w:ascii="Times New Roman" w:hAnsi="Times New Roman" w:cs="Times New Roman"/>
        </w:rPr>
        <w:t>-</w:t>
      </w:r>
      <w:r w:rsidRPr="00572C79">
        <w:rPr>
          <w:rFonts w:ascii="Times New Roman" w:hAnsi="Times New Roman" w:cs="Times New Roman"/>
        </w:rPr>
        <w:t xml:space="preserve"> URL: </w:t>
      </w:r>
      <w:r w:rsidRPr="00572C79">
        <w:rPr>
          <w:rFonts w:ascii="Times New Roman" w:hAnsi="Times New Roman" w:cs="Times New Roman"/>
        </w:rPr>
        <w:lastRenderedPageBreak/>
        <w:t xml:space="preserve">https://e.lanbook.com/book/267377 </w:t>
      </w:r>
      <w:r w:rsidR="00353F0C">
        <w:rPr>
          <w:rFonts w:ascii="Times New Roman" w:hAnsi="Times New Roman" w:cs="Times New Roman"/>
        </w:rPr>
        <w:t>-</w:t>
      </w:r>
      <w:r w:rsidRPr="00572C79">
        <w:rPr>
          <w:rFonts w:ascii="Times New Roman" w:hAnsi="Times New Roman" w:cs="Times New Roman"/>
        </w:rPr>
        <w:t xml:space="preserve"> Режим доступа: для авториз. пользователей.</w:t>
      </w:r>
    </w:p>
    <w:p w14:paraId="78B036C1" w14:textId="46F79776" w:rsidR="002F3B00" w:rsidRPr="00572C79" w:rsidRDefault="002F3B00" w:rsidP="00A97C6C">
      <w:pPr>
        <w:pStyle w:val="a4"/>
        <w:widowControl w:val="0"/>
        <w:numPr>
          <w:ilvl w:val="0"/>
          <w:numId w:val="28"/>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 xml:space="preserve">Осипова, В. Л. Внутрибольничная инфекция: учебное пособие. - 2-е изд., испр. и доп. / В. Л. Осипова. - Москва: ГЭОТАР-Медиа, 2019. - 240 с. - ISBN 978-5-9704-5265-3. - Текст: электронный // ЭБС </w:t>
      </w:r>
      <w:r w:rsidR="00490E2C">
        <w:rPr>
          <w:rFonts w:ascii="Times New Roman" w:hAnsi="Times New Roman" w:cs="Times New Roman"/>
        </w:rPr>
        <w:t>«</w:t>
      </w:r>
      <w:r w:rsidRPr="00572C79">
        <w:rPr>
          <w:rFonts w:ascii="Times New Roman" w:hAnsi="Times New Roman" w:cs="Times New Roman"/>
        </w:rPr>
        <w:t>Консультант студента</w:t>
      </w:r>
      <w:r w:rsidR="00490E2C">
        <w:rPr>
          <w:rFonts w:ascii="Times New Roman" w:hAnsi="Times New Roman" w:cs="Times New Roman"/>
        </w:rPr>
        <w:t>»</w:t>
      </w:r>
      <w:r w:rsidRPr="00572C79">
        <w:rPr>
          <w:rFonts w:ascii="Times New Roman" w:hAnsi="Times New Roman" w:cs="Times New Roman"/>
        </w:rPr>
        <w:t xml:space="preserve">: [сайт]. - URL: </w:t>
      </w:r>
      <w:r w:rsidR="00DF32BA" w:rsidRPr="00DF32BA">
        <w:rPr>
          <w:rFonts w:ascii="Times New Roman" w:hAnsi="Times New Roman" w:cs="Times New Roman"/>
        </w:rPr>
        <w:t>https://www.studentlibrary.ru/book/</w:t>
      </w:r>
      <w:r w:rsidR="00DF32BA">
        <w:rPr>
          <w:rFonts w:ascii="Times New Roman" w:hAnsi="Times New Roman" w:cs="Times New Roman"/>
        </w:rPr>
        <w:t xml:space="preserve"> </w:t>
      </w:r>
      <w:r w:rsidRPr="00572C79">
        <w:rPr>
          <w:rFonts w:ascii="Times New Roman" w:hAnsi="Times New Roman" w:cs="Times New Roman"/>
        </w:rPr>
        <w:t>ISBN9785970452653.html - Режим доступа: по подписке.</w:t>
      </w:r>
    </w:p>
    <w:p w14:paraId="1B318E37" w14:textId="178DF324" w:rsidR="002F3B00" w:rsidRPr="00572C79" w:rsidRDefault="002F3B00" w:rsidP="00A97C6C">
      <w:pPr>
        <w:pStyle w:val="a4"/>
        <w:widowControl w:val="0"/>
        <w:numPr>
          <w:ilvl w:val="0"/>
          <w:numId w:val="28"/>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 xml:space="preserve">Островская, И. В. Психология: учебник / И. В. Островская. - 2-е изд., испр. - Москва: ГЭОТАР-Медиа, 2020. - 480 с.: ил. - 480 с. - ISBN 978-5-9704-5507-4. - Текст: электронный // ЭБС </w:t>
      </w:r>
      <w:r w:rsidR="00490E2C">
        <w:rPr>
          <w:rFonts w:ascii="Times New Roman" w:hAnsi="Times New Roman" w:cs="Times New Roman"/>
        </w:rPr>
        <w:t>«</w:t>
      </w:r>
      <w:r w:rsidRPr="00572C79">
        <w:rPr>
          <w:rFonts w:ascii="Times New Roman" w:hAnsi="Times New Roman" w:cs="Times New Roman"/>
        </w:rPr>
        <w:t>Консультант студента</w:t>
      </w:r>
      <w:r w:rsidR="00490E2C">
        <w:rPr>
          <w:rFonts w:ascii="Times New Roman" w:hAnsi="Times New Roman" w:cs="Times New Roman"/>
        </w:rPr>
        <w:t>»</w:t>
      </w:r>
      <w:r w:rsidRPr="00572C79">
        <w:rPr>
          <w:rFonts w:ascii="Times New Roman" w:hAnsi="Times New Roman" w:cs="Times New Roman"/>
        </w:rPr>
        <w:t>: [сайт]. - URL: https://www.studentlibrary.ru/book/ISBN9785970455074.html - Режим доступа: по подписке.</w:t>
      </w:r>
    </w:p>
    <w:p w14:paraId="57299072" w14:textId="61E70A7A" w:rsidR="002F3B00" w:rsidRPr="00572C79" w:rsidRDefault="002F3B00" w:rsidP="00A97C6C">
      <w:pPr>
        <w:pStyle w:val="a4"/>
        <w:widowControl w:val="0"/>
        <w:numPr>
          <w:ilvl w:val="0"/>
          <w:numId w:val="28"/>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 xml:space="preserve">Островская, И. В. Психология общения: учебник / И. В. Островская. - Москва: ГЭОТАР-Медиа, 2020. - 192 с. - 192 с. - ISBN 978-5-9704-5572-2. - Текст: электронный // ЭБС </w:t>
      </w:r>
      <w:r w:rsidR="00490E2C">
        <w:rPr>
          <w:rFonts w:ascii="Times New Roman" w:hAnsi="Times New Roman" w:cs="Times New Roman"/>
        </w:rPr>
        <w:t>«</w:t>
      </w:r>
      <w:r w:rsidRPr="00572C79">
        <w:rPr>
          <w:rFonts w:ascii="Times New Roman" w:hAnsi="Times New Roman" w:cs="Times New Roman"/>
        </w:rPr>
        <w:t>Консультант студента</w:t>
      </w:r>
      <w:r w:rsidR="00490E2C">
        <w:rPr>
          <w:rFonts w:ascii="Times New Roman" w:hAnsi="Times New Roman" w:cs="Times New Roman"/>
        </w:rPr>
        <w:t>»</w:t>
      </w:r>
      <w:r w:rsidRPr="00572C79">
        <w:rPr>
          <w:rFonts w:ascii="Times New Roman" w:hAnsi="Times New Roman" w:cs="Times New Roman"/>
        </w:rPr>
        <w:t>: [сайт]. - URL: https://www.studentlibrary.ru/book/ISBN9785970455722.html  - Режим доступа: по подписке.</w:t>
      </w:r>
    </w:p>
    <w:p w14:paraId="709755A7" w14:textId="60E3DD7E" w:rsidR="002F3B00" w:rsidRPr="00572C79" w:rsidRDefault="002F3B00" w:rsidP="00A97C6C">
      <w:pPr>
        <w:pStyle w:val="a4"/>
        <w:widowControl w:val="0"/>
        <w:numPr>
          <w:ilvl w:val="0"/>
          <w:numId w:val="28"/>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 xml:space="preserve">Сергеев, Ю. Д. Правовое обеспечение профессиональной деятельности : учебник / Ю. Д. Сергеев, Ю. В. Павлова, С. И. Поспелова, Н. А. Каменская. - Москва: ГЭОТАР-Медиа, 2021. - 192 с. - 192 с. - ISBN 978-5-9704-5918-8. - Текст: электронный // ЭБС </w:t>
      </w:r>
      <w:r w:rsidR="00490E2C">
        <w:rPr>
          <w:rFonts w:ascii="Times New Roman" w:hAnsi="Times New Roman" w:cs="Times New Roman"/>
        </w:rPr>
        <w:t>«</w:t>
      </w:r>
      <w:r w:rsidRPr="00572C79">
        <w:rPr>
          <w:rFonts w:ascii="Times New Roman" w:hAnsi="Times New Roman" w:cs="Times New Roman"/>
        </w:rPr>
        <w:t>Консультант студента</w:t>
      </w:r>
      <w:r w:rsidR="00490E2C">
        <w:rPr>
          <w:rFonts w:ascii="Times New Roman" w:hAnsi="Times New Roman" w:cs="Times New Roman"/>
        </w:rPr>
        <w:t>»</w:t>
      </w:r>
      <w:r w:rsidRPr="00572C79">
        <w:rPr>
          <w:rFonts w:ascii="Times New Roman" w:hAnsi="Times New Roman" w:cs="Times New Roman"/>
        </w:rPr>
        <w:t xml:space="preserve">: [сайт]. - URL: https://www.studentlibrary.ru/book/ISBN9785970459188.html </w:t>
      </w:r>
    </w:p>
    <w:p w14:paraId="78BDEB9D" w14:textId="1FC07B48" w:rsidR="002F3B00" w:rsidRDefault="002F3B00" w:rsidP="00A97C6C">
      <w:pPr>
        <w:pStyle w:val="a4"/>
        <w:widowControl w:val="0"/>
        <w:numPr>
          <w:ilvl w:val="0"/>
          <w:numId w:val="28"/>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 xml:space="preserve">Шипова, В. М. Регулирование трудовых отношений в здравоохранении. Сборник нормативно-правовых актов с комментариями   / В. М. Шипова; под ред. Р. У. Хабриева. - 4-е изд., перераб. и доп. </w:t>
      </w:r>
      <w:r w:rsidR="00353F0C">
        <w:rPr>
          <w:rFonts w:ascii="Times New Roman" w:hAnsi="Times New Roman" w:cs="Times New Roman"/>
        </w:rPr>
        <w:t>-</w:t>
      </w:r>
      <w:r w:rsidRPr="00572C79">
        <w:rPr>
          <w:rFonts w:ascii="Times New Roman" w:hAnsi="Times New Roman" w:cs="Times New Roman"/>
        </w:rPr>
        <w:t xml:space="preserve"> Москва: ГЭОТАР-Медиа, 2021. - 320 с. - ISBN 978-5-9704-6539-4. - Текст: электронный // ЭБС </w:t>
      </w:r>
      <w:r w:rsidR="00490E2C">
        <w:rPr>
          <w:rFonts w:ascii="Times New Roman" w:hAnsi="Times New Roman" w:cs="Times New Roman"/>
        </w:rPr>
        <w:t>«</w:t>
      </w:r>
      <w:r w:rsidRPr="00572C79">
        <w:rPr>
          <w:rFonts w:ascii="Times New Roman" w:hAnsi="Times New Roman" w:cs="Times New Roman"/>
        </w:rPr>
        <w:t>Консультант студента</w:t>
      </w:r>
      <w:r w:rsidR="00490E2C">
        <w:rPr>
          <w:rFonts w:ascii="Times New Roman" w:hAnsi="Times New Roman" w:cs="Times New Roman"/>
        </w:rPr>
        <w:t>»</w:t>
      </w:r>
      <w:r w:rsidRPr="00572C79">
        <w:rPr>
          <w:rFonts w:ascii="Times New Roman" w:hAnsi="Times New Roman" w:cs="Times New Roman"/>
        </w:rPr>
        <w:t xml:space="preserve">: [сайт]. - URL: </w:t>
      </w:r>
      <w:r w:rsidR="00DF32BA" w:rsidRPr="00DF32BA">
        <w:rPr>
          <w:rFonts w:ascii="Times New Roman" w:hAnsi="Times New Roman" w:cs="Times New Roman"/>
        </w:rPr>
        <w:t>https://www.studentlibrary.ru</w:t>
      </w:r>
      <w:r w:rsidRPr="00572C79">
        <w:rPr>
          <w:rFonts w:ascii="Times New Roman" w:hAnsi="Times New Roman" w:cs="Times New Roman"/>
        </w:rPr>
        <w:t>/book/</w:t>
      </w:r>
      <w:r w:rsidR="00DF32BA">
        <w:rPr>
          <w:rFonts w:ascii="Times New Roman" w:hAnsi="Times New Roman" w:cs="Times New Roman"/>
        </w:rPr>
        <w:t xml:space="preserve"> </w:t>
      </w:r>
      <w:r w:rsidRPr="00572C79">
        <w:rPr>
          <w:rFonts w:ascii="Times New Roman" w:hAnsi="Times New Roman" w:cs="Times New Roman"/>
        </w:rPr>
        <w:t>ISBN9785970465394.html - Режим доступа: по подписке.</w:t>
      </w:r>
    </w:p>
    <w:p w14:paraId="4ED66B51" w14:textId="77777777" w:rsidR="00DF70D0" w:rsidRPr="00572C79" w:rsidRDefault="00DF70D0" w:rsidP="00DF70D0">
      <w:pPr>
        <w:pStyle w:val="a4"/>
        <w:widowControl w:val="0"/>
        <w:tabs>
          <w:tab w:val="left" w:pos="1276"/>
        </w:tabs>
        <w:spacing w:line="256" w:lineRule="auto"/>
        <w:ind w:left="851"/>
        <w:jc w:val="both"/>
        <w:rPr>
          <w:rFonts w:ascii="Times New Roman" w:hAnsi="Times New Roman" w:cs="Times New Roman"/>
        </w:rPr>
      </w:pPr>
    </w:p>
    <w:p w14:paraId="2904E14B" w14:textId="77777777" w:rsidR="002F3B00" w:rsidRPr="00572C79" w:rsidRDefault="002F3B00" w:rsidP="00DF32BA">
      <w:pPr>
        <w:widowControl w:val="0"/>
        <w:spacing w:line="360" w:lineRule="auto"/>
        <w:ind w:firstLine="709"/>
        <w:jc w:val="both"/>
        <w:rPr>
          <w:rFonts w:ascii="Times New Roman" w:hAnsi="Times New Roman" w:cs="Times New Roman"/>
          <w:b/>
          <w:bCs/>
        </w:rPr>
      </w:pPr>
      <w:r w:rsidRPr="00572C79">
        <w:rPr>
          <w:rFonts w:ascii="Times New Roman" w:hAnsi="Times New Roman" w:cs="Times New Roman"/>
          <w:b/>
          <w:bCs/>
        </w:rPr>
        <w:t>3.2.3. Дополнительные источники (при необходимости)</w:t>
      </w:r>
    </w:p>
    <w:p w14:paraId="3B43CC71" w14:textId="77777777" w:rsidR="002F3B00" w:rsidRPr="00572C79" w:rsidRDefault="002F3B00" w:rsidP="00A97C6C">
      <w:pPr>
        <w:pStyle w:val="a4"/>
        <w:widowControl w:val="0"/>
        <w:numPr>
          <w:ilvl w:val="0"/>
          <w:numId w:val="29"/>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Приводится тематика дополнительных образовательных и информационных ресурсов, разработка которых желательная для освоения данного модуля.</w:t>
      </w:r>
    </w:p>
    <w:p w14:paraId="3306EEDB" w14:textId="20C17308" w:rsidR="002F3B00" w:rsidRPr="00572C79" w:rsidRDefault="002F3B00" w:rsidP="00A97C6C">
      <w:pPr>
        <w:pStyle w:val="a4"/>
        <w:widowControl w:val="0"/>
        <w:numPr>
          <w:ilvl w:val="0"/>
          <w:numId w:val="29"/>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Российская Федерация. Законы. Об основах охраны здоровья граждан в Российской Федерации Федеральный закон № 323-ФЗ от 21 ноября 2011 года  [Принят Государственной Думой 1 ноября 2011 года,  Одобрен Советом Федерации 9 ноября 2011 года].</w:t>
      </w:r>
      <w:r w:rsidR="00353F0C">
        <w:rPr>
          <w:rFonts w:ascii="Times New Roman" w:hAnsi="Times New Roman" w:cs="Times New Roman"/>
        </w:rPr>
        <w:t>-</w:t>
      </w:r>
      <w:r w:rsidRPr="00572C79">
        <w:rPr>
          <w:rFonts w:ascii="Times New Roman" w:hAnsi="Times New Roman" w:cs="Times New Roman"/>
        </w:rPr>
        <w:t xml:space="preserve"> URL: https://base.garant.ru/12191967/ Режим доступа: ГАРАНТ.РУ: информационно-правовой портал - Текст: электронный</w:t>
      </w:r>
    </w:p>
    <w:p w14:paraId="2C061F4D" w14:textId="5B0FC0FB" w:rsidR="002F3B00" w:rsidRPr="00572C79" w:rsidRDefault="002F3B00" w:rsidP="00A97C6C">
      <w:pPr>
        <w:pStyle w:val="a4"/>
        <w:widowControl w:val="0"/>
        <w:numPr>
          <w:ilvl w:val="0"/>
          <w:numId w:val="29"/>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 xml:space="preserve">Российская Федерация. Законы. О санитарно-эпидемиологическом благополучии населения Федеральный закон № 52-ФЗ от 30.03.1999 [Принят Государственной Думой 12 марта 1999 года, Одобрен Советом Федерации 17 марта 1999 года]. </w:t>
      </w:r>
      <w:r w:rsidR="00353F0C">
        <w:rPr>
          <w:rFonts w:ascii="Times New Roman" w:hAnsi="Times New Roman" w:cs="Times New Roman"/>
        </w:rPr>
        <w:t>-</w:t>
      </w:r>
      <w:r w:rsidRPr="00572C79">
        <w:rPr>
          <w:rFonts w:ascii="Times New Roman" w:hAnsi="Times New Roman" w:cs="Times New Roman"/>
        </w:rPr>
        <w:t xml:space="preserve"> URL: https://base.garant.ru/12115118/ - Режим доступа: ГАРАНТ.РУ: информационно-правовой портал - Текст: электронный</w:t>
      </w:r>
    </w:p>
    <w:p w14:paraId="01EB9B5A" w14:textId="7F503848" w:rsidR="002F3B00" w:rsidRPr="00572C79" w:rsidRDefault="002F3B00" w:rsidP="00A97C6C">
      <w:pPr>
        <w:pStyle w:val="a4"/>
        <w:widowControl w:val="0"/>
        <w:numPr>
          <w:ilvl w:val="0"/>
          <w:numId w:val="29"/>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 xml:space="preserve">Российская Федерация. Законы. Об иммунопрофилактике инфекционных болезней Федеральный закон № 157-ФЗ от 17.09.1998 [Принят Государственной Думой 17 июля 1998 года, Одобрен Советом Федерации 4 сентября 1998 года]. </w:t>
      </w:r>
      <w:r w:rsidR="00353F0C">
        <w:rPr>
          <w:rFonts w:ascii="Times New Roman" w:hAnsi="Times New Roman" w:cs="Times New Roman"/>
        </w:rPr>
        <w:t>-</w:t>
      </w:r>
      <w:r w:rsidRPr="00572C79">
        <w:rPr>
          <w:rFonts w:ascii="Times New Roman" w:hAnsi="Times New Roman" w:cs="Times New Roman"/>
        </w:rPr>
        <w:t xml:space="preserve">  URL: https://base.garant.ru/12113020/ - Режим доступа: ГАРАНТ.РУ: информационно-правовой портал: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46B37F05" w14:textId="70FDECEA" w:rsidR="002F3B00" w:rsidRPr="00572C79" w:rsidRDefault="002F3B00" w:rsidP="00A97C6C">
      <w:pPr>
        <w:pStyle w:val="a4"/>
        <w:widowControl w:val="0"/>
        <w:numPr>
          <w:ilvl w:val="0"/>
          <w:numId w:val="29"/>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 xml:space="preserve">О Стратегии развития здравоохранения в Российской Федерации на период до 2025 года : Указ Президента Российской Федерации от 6 июня 2019 г. N 254 </w:t>
      </w:r>
      <w:r w:rsidR="00353F0C">
        <w:rPr>
          <w:rFonts w:ascii="Times New Roman" w:hAnsi="Times New Roman" w:cs="Times New Roman"/>
        </w:rPr>
        <w:t>-</w:t>
      </w:r>
      <w:r w:rsidRPr="00572C79">
        <w:rPr>
          <w:rFonts w:ascii="Times New Roman" w:hAnsi="Times New Roman" w:cs="Times New Roman"/>
        </w:rPr>
        <w:t xml:space="preserve"> URL: https://www.garant.ru/products/ipo/prime/doc/72164534/ Режим доступа: ГАРАНТ.РУ: информационно-правовой портал - Текст: электронный</w:t>
      </w:r>
    </w:p>
    <w:p w14:paraId="6F1CCCEA" w14:textId="619FB74B" w:rsidR="002F3B00" w:rsidRPr="00572C79" w:rsidRDefault="002F3B00" w:rsidP="00A97C6C">
      <w:pPr>
        <w:pStyle w:val="a4"/>
        <w:widowControl w:val="0"/>
        <w:numPr>
          <w:ilvl w:val="0"/>
          <w:numId w:val="29"/>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 xml:space="preserve">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6 Приказ Министерства здравоохранения РФ от 20.12.2012 N 1177н - URL: https://base.garant.ru/70407654/  - Режим доступа : ГАРАНТ.РУ: информационно-правовой портал: [сайт]. </w:t>
      </w:r>
      <w:r w:rsidR="00353F0C">
        <w:rPr>
          <w:rFonts w:ascii="Times New Roman" w:hAnsi="Times New Roman" w:cs="Times New Roman"/>
        </w:rPr>
        <w:t>-</w:t>
      </w:r>
      <w:r w:rsidRPr="00572C79">
        <w:rPr>
          <w:rFonts w:ascii="Times New Roman" w:hAnsi="Times New Roman" w:cs="Times New Roman"/>
        </w:rPr>
        <w:t xml:space="preserve"> Текст: электронный</w:t>
      </w:r>
    </w:p>
    <w:p w14:paraId="3EEE25A5" w14:textId="77777777" w:rsidR="002F3B00" w:rsidRPr="00572C79" w:rsidRDefault="002F3B00" w:rsidP="00A97C6C">
      <w:pPr>
        <w:pStyle w:val="affffff3"/>
        <w:widowControl w:val="0"/>
        <w:numPr>
          <w:ilvl w:val="0"/>
          <w:numId w:val="29"/>
        </w:numPr>
        <w:tabs>
          <w:tab w:val="left" w:pos="1276"/>
        </w:tabs>
        <w:ind w:left="0" w:firstLine="851"/>
        <w:jc w:val="both"/>
        <w:rPr>
          <w:rFonts w:ascii="Times New Roman" w:hAnsi="Times New Roman"/>
        </w:rPr>
      </w:pPr>
      <w:r w:rsidRPr="00572C79">
        <w:rPr>
          <w:rFonts w:ascii="Times New Roman" w:hAnsi="Times New Roman"/>
        </w:rPr>
        <w:t>Акопов В. Правовое регулирование профессиональной деятельности медицинского персонала: Ростов н/Д: Феникс, 2015.</w:t>
      </w:r>
    </w:p>
    <w:p w14:paraId="5126EF80" w14:textId="24AA0EE4" w:rsidR="002F3B00" w:rsidRPr="00572C79" w:rsidRDefault="002F3B00" w:rsidP="00A97C6C">
      <w:pPr>
        <w:pStyle w:val="affffff3"/>
        <w:widowControl w:val="0"/>
        <w:numPr>
          <w:ilvl w:val="0"/>
          <w:numId w:val="29"/>
        </w:numPr>
        <w:tabs>
          <w:tab w:val="left" w:pos="1276"/>
        </w:tabs>
        <w:ind w:left="0" w:firstLine="851"/>
        <w:jc w:val="both"/>
        <w:rPr>
          <w:rFonts w:ascii="Times New Roman" w:hAnsi="Times New Roman"/>
        </w:rPr>
      </w:pPr>
      <w:r w:rsidRPr="00572C79">
        <w:rPr>
          <w:rFonts w:ascii="Times New Roman" w:hAnsi="Times New Roman"/>
        </w:rPr>
        <w:t xml:space="preserve">Акопов В.И.  Правовое регулирование профессиональной деятельности медицинского персонала: учеб. пособие для СПО. </w:t>
      </w:r>
      <w:r w:rsidR="00353F0C">
        <w:rPr>
          <w:rFonts w:ascii="Times New Roman" w:hAnsi="Times New Roman"/>
        </w:rPr>
        <w:t>-</w:t>
      </w:r>
      <w:r w:rsidRPr="00572C79">
        <w:rPr>
          <w:rFonts w:ascii="Times New Roman" w:hAnsi="Times New Roman"/>
        </w:rPr>
        <w:t xml:space="preserve"> Ростов н/Д: Феникс, 2018. -351 с.</w:t>
      </w:r>
    </w:p>
    <w:p w14:paraId="5DBEE30E" w14:textId="6F75ACEE" w:rsidR="002F3B00" w:rsidRPr="00572C79" w:rsidRDefault="00E46E5F" w:rsidP="00A97C6C">
      <w:pPr>
        <w:pStyle w:val="a4"/>
        <w:widowControl w:val="0"/>
        <w:numPr>
          <w:ilvl w:val="0"/>
          <w:numId w:val="29"/>
        </w:numPr>
        <w:shd w:val="clear" w:color="auto" w:fill="FFFFFF"/>
        <w:tabs>
          <w:tab w:val="left" w:pos="1276"/>
        </w:tabs>
        <w:ind w:left="0" w:firstLine="851"/>
        <w:jc w:val="both"/>
        <w:rPr>
          <w:rFonts w:ascii="Times New Roman" w:hAnsi="Times New Roman" w:cs="Times New Roman"/>
        </w:rPr>
      </w:pPr>
      <w:hyperlink r:id="rId141" w:history="1">
        <w:r w:rsidR="002F3B00" w:rsidRPr="00572C79">
          <w:rPr>
            <w:rStyle w:val="af0"/>
            <w:rFonts w:ascii="Times New Roman" w:hAnsi="Times New Roman" w:cs="Times New Roman"/>
            <w:color w:val="auto"/>
            <w:u w:val="none"/>
          </w:rPr>
          <w:t>Веретенникова С. Ю.</w:t>
        </w:r>
      </w:hyperlink>
      <w:r w:rsidR="002F3B00" w:rsidRPr="00572C79">
        <w:rPr>
          <w:rFonts w:ascii="Times New Roman" w:hAnsi="Times New Roman" w:cs="Times New Roman"/>
          <w:lang w:val="en-US"/>
        </w:rPr>
        <w:t>check</w:t>
      </w:r>
      <w:r w:rsidR="002F3B00" w:rsidRPr="00572C79">
        <w:rPr>
          <w:rFonts w:ascii="Times New Roman" w:hAnsi="Times New Roman" w:cs="Times New Roman"/>
        </w:rPr>
        <w:t>_</w:t>
      </w:r>
      <w:r w:rsidR="002F3B00" w:rsidRPr="00572C79">
        <w:rPr>
          <w:rFonts w:ascii="Times New Roman" w:hAnsi="Times New Roman" w:cs="Times New Roman"/>
          <w:lang w:val="en-US"/>
        </w:rPr>
        <w:t>circle</w:t>
      </w:r>
      <w:r w:rsidR="002F3B00" w:rsidRPr="00572C79">
        <w:rPr>
          <w:rFonts w:ascii="Times New Roman" w:hAnsi="Times New Roman" w:cs="Times New Roman"/>
        </w:rPr>
        <w:t>_</w:t>
      </w:r>
      <w:r w:rsidR="002F3B00" w:rsidRPr="00572C79">
        <w:rPr>
          <w:rFonts w:ascii="Times New Roman" w:hAnsi="Times New Roman" w:cs="Times New Roman"/>
          <w:lang w:val="en-US"/>
        </w:rPr>
        <w:t>outline</w:t>
      </w:r>
      <w:r w:rsidR="002F3B00" w:rsidRPr="00572C79">
        <w:rPr>
          <w:rFonts w:ascii="Times New Roman" w:hAnsi="Times New Roman" w:cs="Times New Roman"/>
        </w:rPr>
        <w:t xml:space="preserve"> </w:t>
      </w:r>
      <w:hyperlink r:id="rId142" w:history="1">
        <w:r w:rsidR="002F3B00" w:rsidRPr="00572C79">
          <w:rPr>
            <w:rStyle w:val="af0"/>
            <w:rFonts w:ascii="Times New Roman" w:hAnsi="Times New Roman" w:cs="Times New Roman"/>
            <w:color w:val="auto"/>
            <w:u w:val="none"/>
          </w:rPr>
          <w:t>Алгоритмы медицинских манипуляций. Сборник чек-листов для фельдшеров: Учебное пособие для СПО</w:t>
        </w:r>
      </w:hyperlink>
      <w:r w:rsidR="002F3B00" w:rsidRPr="00572C79">
        <w:rPr>
          <w:rFonts w:ascii="Times New Roman" w:hAnsi="Times New Roman" w:cs="Times New Roman"/>
        </w:rPr>
        <w:t xml:space="preserve"> Издательство </w:t>
      </w:r>
      <w:r w:rsidR="00490E2C">
        <w:rPr>
          <w:rFonts w:ascii="Times New Roman" w:hAnsi="Times New Roman" w:cs="Times New Roman"/>
        </w:rPr>
        <w:t>«</w:t>
      </w:r>
      <w:r w:rsidR="002F3B00" w:rsidRPr="00572C79">
        <w:rPr>
          <w:rFonts w:ascii="Times New Roman" w:hAnsi="Times New Roman" w:cs="Times New Roman"/>
        </w:rPr>
        <w:t>Лань</w:t>
      </w:r>
      <w:r w:rsidR="00490E2C">
        <w:rPr>
          <w:rFonts w:ascii="Times New Roman" w:hAnsi="Times New Roman" w:cs="Times New Roman"/>
        </w:rPr>
        <w:t>»</w:t>
      </w:r>
      <w:r w:rsidR="002F3B00" w:rsidRPr="00572C79">
        <w:rPr>
          <w:rFonts w:ascii="Times New Roman" w:hAnsi="Times New Roman" w:cs="Times New Roman"/>
        </w:rPr>
        <w:t xml:space="preserve"> Страниц 140 стр. Год 2022</w:t>
      </w:r>
    </w:p>
    <w:p w14:paraId="7F197CF4" w14:textId="3223F2F3" w:rsidR="002F3B00" w:rsidRPr="00572C79" w:rsidRDefault="002F3B00" w:rsidP="00A97C6C">
      <w:pPr>
        <w:pStyle w:val="a4"/>
        <w:widowControl w:val="0"/>
        <w:numPr>
          <w:ilvl w:val="0"/>
          <w:numId w:val="29"/>
        </w:numPr>
        <w:shd w:val="clear" w:color="auto" w:fill="FFFFFF"/>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Book </w:t>
      </w:r>
      <w:hyperlink r:id="rId143" w:history="1">
        <w:r w:rsidRPr="00572C79">
          <w:rPr>
            <w:rStyle w:val="af0"/>
            <w:rFonts w:ascii="Times New Roman" w:hAnsi="Times New Roman" w:cs="Times New Roman"/>
            <w:color w:val="auto"/>
            <w:u w:val="none"/>
          </w:rPr>
          <w:t>Зуева В. А.</w:t>
        </w:r>
      </w:hyperlink>
      <w:r w:rsidRPr="00572C79">
        <w:rPr>
          <w:rFonts w:ascii="Times New Roman" w:hAnsi="Times New Roman" w:cs="Times New Roman"/>
        </w:rPr>
        <w:t xml:space="preserve"> </w:t>
      </w:r>
      <w:hyperlink r:id="rId144" w:history="1">
        <w:r w:rsidRPr="00572C79">
          <w:rPr>
            <w:rStyle w:val="af0"/>
            <w:rFonts w:ascii="Times New Roman" w:hAnsi="Times New Roman" w:cs="Times New Roman"/>
            <w:color w:val="auto"/>
            <w:u w:val="none"/>
          </w:rPr>
          <w:t>Правовое обеспечение профессиональной деятельности</w:t>
        </w:r>
      </w:hyperlink>
      <w:r w:rsidRPr="00572C79">
        <w:rPr>
          <w:rFonts w:ascii="Times New Roman" w:hAnsi="Times New Roman" w:cs="Times New Roman"/>
        </w:rPr>
        <w:t xml:space="preserve"> Издательство </w:t>
      </w:r>
      <w:r w:rsidR="00490E2C">
        <w:rPr>
          <w:rFonts w:ascii="Times New Roman" w:hAnsi="Times New Roman" w:cs="Times New Roman"/>
        </w:rPr>
        <w:t>«</w:t>
      </w:r>
      <w:r w:rsidRPr="00572C79">
        <w:rPr>
          <w:rFonts w:ascii="Times New Roman" w:hAnsi="Times New Roman" w:cs="Times New Roman"/>
        </w:rPr>
        <w:t>Лань</w:t>
      </w:r>
      <w:r w:rsidR="00490E2C">
        <w:rPr>
          <w:rFonts w:ascii="Times New Roman" w:hAnsi="Times New Roman" w:cs="Times New Roman"/>
        </w:rPr>
        <w:t>»</w:t>
      </w:r>
      <w:r w:rsidRPr="00572C79">
        <w:rPr>
          <w:rFonts w:ascii="Times New Roman" w:hAnsi="Times New Roman" w:cs="Times New Roman"/>
        </w:rPr>
        <w:t xml:space="preserve"> учебник для СПО116 стр. 2021</w:t>
      </w:r>
    </w:p>
    <w:p w14:paraId="0FDB99ED" w14:textId="28594C79" w:rsidR="002F3B00" w:rsidRPr="00572C79" w:rsidRDefault="002F3B00" w:rsidP="00A97C6C">
      <w:pPr>
        <w:pStyle w:val="a4"/>
        <w:widowControl w:val="0"/>
        <w:numPr>
          <w:ilvl w:val="0"/>
          <w:numId w:val="29"/>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Book </w:t>
      </w:r>
      <w:hyperlink r:id="rId145" w:history="1">
        <w:r w:rsidRPr="00572C79">
          <w:rPr>
            <w:rStyle w:val="af0"/>
            <w:rFonts w:ascii="Times New Roman" w:hAnsi="Times New Roman" w:cs="Times New Roman"/>
            <w:color w:val="auto"/>
            <w:u w:val="none"/>
          </w:rPr>
          <w:t>Солодовников Ю. Л.</w:t>
        </w:r>
      </w:hyperlink>
      <w:r w:rsidRPr="00572C79">
        <w:rPr>
          <w:rFonts w:ascii="Times New Roman" w:hAnsi="Times New Roman" w:cs="Times New Roman"/>
        </w:rPr>
        <w:t xml:space="preserve"> </w:t>
      </w:r>
      <w:hyperlink r:id="rId146" w:history="1">
        <w:r w:rsidRPr="00572C79">
          <w:rPr>
            <w:rStyle w:val="af0"/>
            <w:rFonts w:ascii="Times New Roman" w:hAnsi="Times New Roman" w:cs="Times New Roman"/>
            <w:color w:val="auto"/>
            <w:u w:val="none"/>
          </w:rPr>
          <w:t>Экономика и управление в здравоохранении</w:t>
        </w:r>
      </w:hyperlink>
      <w:r w:rsidRPr="00572C79">
        <w:rPr>
          <w:rFonts w:ascii="Times New Roman" w:hAnsi="Times New Roman" w:cs="Times New Roman"/>
        </w:rPr>
        <w:t xml:space="preserve"> Издательство </w:t>
      </w:r>
      <w:r w:rsidR="00490E2C">
        <w:rPr>
          <w:rFonts w:ascii="Times New Roman" w:hAnsi="Times New Roman" w:cs="Times New Roman"/>
        </w:rPr>
        <w:t>«</w:t>
      </w:r>
      <w:r w:rsidRPr="00572C79">
        <w:rPr>
          <w:rFonts w:ascii="Times New Roman" w:hAnsi="Times New Roman" w:cs="Times New Roman"/>
        </w:rPr>
        <w:t>Лань</w:t>
      </w:r>
      <w:r w:rsidR="00490E2C">
        <w:rPr>
          <w:rFonts w:ascii="Times New Roman" w:hAnsi="Times New Roman" w:cs="Times New Roman"/>
        </w:rPr>
        <w:t>»</w:t>
      </w:r>
      <w:r w:rsidRPr="00572C79">
        <w:rPr>
          <w:rFonts w:ascii="Times New Roman" w:hAnsi="Times New Roman" w:cs="Times New Roman"/>
        </w:rPr>
        <w:t xml:space="preserve"> учебное пособие для СПО312 стр. 2021</w:t>
      </w:r>
    </w:p>
    <w:p w14:paraId="76ACC12E" w14:textId="1B67942C" w:rsidR="002F3B00" w:rsidRPr="00572C79" w:rsidRDefault="00E46E5F" w:rsidP="00A97C6C">
      <w:pPr>
        <w:pStyle w:val="a4"/>
        <w:widowControl w:val="0"/>
        <w:numPr>
          <w:ilvl w:val="0"/>
          <w:numId w:val="29"/>
        </w:numPr>
        <w:shd w:val="clear" w:color="auto" w:fill="FFFFFF"/>
        <w:tabs>
          <w:tab w:val="left" w:pos="1276"/>
        </w:tabs>
        <w:ind w:left="0" w:firstLine="851"/>
        <w:jc w:val="both"/>
        <w:rPr>
          <w:rFonts w:ascii="Times New Roman" w:hAnsi="Times New Roman" w:cs="Times New Roman"/>
        </w:rPr>
      </w:pPr>
      <w:hyperlink r:id="rId147" w:history="1">
        <w:r w:rsidR="002F3B00" w:rsidRPr="00572C79">
          <w:rPr>
            <w:rStyle w:val="af0"/>
            <w:rFonts w:ascii="Times New Roman" w:hAnsi="Times New Roman" w:cs="Times New Roman"/>
            <w:color w:val="auto"/>
            <w:u w:val="none"/>
          </w:rPr>
          <w:t>Зуева В. А., Зымбрян Э. Ш., Стародумова Е. Б., Алленова Е. И.</w:t>
        </w:r>
      </w:hyperlink>
      <w:r w:rsidR="002F3B00" w:rsidRPr="00572C79">
        <w:rPr>
          <w:rFonts w:ascii="Times New Roman" w:hAnsi="Times New Roman" w:cs="Times New Roman"/>
        </w:rPr>
        <w:t xml:space="preserve"> </w:t>
      </w:r>
      <w:hyperlink r:id="rId148" w:history="1">
        <w:r w:rsidR="002F3B00" w:rsidRPr="00572C79">
          <w:rPr>
            <w:rStyle w:val="af0"/>
            <w:rFonts w:ascii="Times New Roman" w:hAnsi="Times New Roman" w:cs="Times New Roman"/>
            <w:color w:val="auto"/>
            <w:u w:val="none"/>
          </w:rPr>
          <w:t>Организационно-аналитическая деятельность. Сборник лекций</w:t>
        </w:r>
      </w:hyperlink>
      <w:r w:rsidR="002F3B00" w:rsidRPr="00572C79">
        <w:rPr>
          <w:rFonts w:ascii="Times New Roman" w:hAnsi="Times New Roman" w:cs="Times New Roman"/>
        </w:rPr>
        <w:t xml:space="preserve"> Издательство </w:t>
      </w:r>
      <w:r w:rsidR="00490E2C">
        <w:rPr>
          <w:rFonts w:ascii="Times New Roman" w:hAnsi="Times New Roman" w:cs="Times New Roman"/>
        </w:rPr>
        <w:t>«</w:t>
      </w:r>
      <w:r w:rsidR="002F3B00" w:rsidRPr="00572C79">
        <w:rPr>
          <w:rFonts w:ascii="Times New Roman" w:hAnsi="Times New Roman" w:cs="Times New Roman"/>
        </w:rPr>
        <w:t>Лань</w:t>
      </w:r>
      <w:r w:rsidR="00490E2C">
        <w:rPr>
          <w:rFonts w:ascii="Times New Roman" w:hAnsi="Times New Roman" w:cs="Times New Roman"/>
        </w:rPr>
        <w:t>»</w:t>
      </w:r>
      <w:r w:rsidR="002F3B00" w:rsidRPr="00572C79">
        <w:rPr>
          <w:rFonts w:ascii="Times New Roman" w:hAnsi="Times New Roman" w:cs="Times New Roman"/>
        </w:rPr>
        <w:t xml:space="preserve"> учебное пособие для СПО 176 стр. 2022 Book</w:t>
      </w:r>
    </w:p>
    <w:p w14:paraId="5C7C08BB" w14:textId="11C57C75" w:rsidR="002F3B00" w:rsidRPr="00572C79" w:rsidRDefault="002F3B00" w:rsidP="00A97C6C">
      <w:pPr>
        <w:pStyle w:val="a4"/>
        <w:widowControl w:val="0"/>
        <w:numPr>
          <w:ilvl w:val="0"/>
          <w:numId w:val="29"/>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Медик В.А. Общественное здоровье и здравоохранение: учеб для СПО. </w:t>
      </w:r>
      <w:r w:rsidR="00353F0C">
        <w:rPr>
          <w:rFonts w:ascii="Times New Roman" w:hAnsi="Times New Roman" w:cs="Times New Roman"/>
        </w:rPr>
        <w:t>-</w:t>
      </w:r>
      <w:r w:rsidR="00353F0C">
        <w:rPr>
          <w:rStyle w:val="value"/>
          <w:rFonts w:ascii="Times New Roman" w:hAnsi="Times New Roman" w:cs="Times New Roman"/>
        </w:rPr>
        <w:t>-</w:t>
      </w:r>
      <w:r w:rsidRPr="00572C79">
        <w:rPr>
          <w:rStyle w:val="value"/>
          <w:rFonts w:ascii="Times New Roman" w:hAnsi="Times New Roman" w:cs="Times New Roman"/>
        </w:rPr>
        <w:t xml:space="preserve"> М.: ГЭОТАР-Медиа. </w:t>
      </w:r>
      <w:r w:rsidR="00353F0C">
        <w:rPr>
          <w:rStyle w:val="value"/>
          <w:rFonts w:ascii="Times New Roman" w:hAnsi="Times New Roman" w:cs="Times New Roman"/>
        </w:rPr>
        <w:t>-</w:t>
      </w:r>
      <w:r w:rsidRPr="00572C79">
        <w:rPr>
          <w:rStyle w:val="value"/>
          <w:rFonts w:ascii="Times New Roman" w:hAnsi="Times New Roman" w:cs="Times New Roman"/>
        </w:rPr>
        <w:t xml:space="preserve"> 2016</w:t>
      </w:r>
    </w:p>
    <w:p w14:paraId="1D67D410" w14:textId="3AC964D0" w:rsidR="002F3B00" w:rsidRPr="00572C79" w:rsidRDefault="002F3B00" w:rsidP="00A97C6C">
      <w:pPr>
        <w:pStyle w:val="a4"/>
        <w:widowControl w:val="0"/>
        <w:numPr>
          <w:ilvl w:val="0"/>
          <w:numId w:val="29"/>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Общепрофессиональные аспекты деятельности средних медицинских работников: учеб. пособие. </w:t>
      </w:r>
      <w:r w:rsidR="00353F0C">
        <w:rPr>
          <w:rFonts w:ascii="Times New Roman" w:hAnsi="Times New Roman" w:cs="Times New Roman"/>
        </w:rPr>
        <w:t>-</w:t>
      </w:r>
      <w:r w:rsidRPr="00572C79">
        <w:rPr>
          <w:rFonts w:ascii="Times New Roman" w:hAnsi="Times New Roman" w:cs="Times New Roman"/>
        </w:rPr>
        <w:t xml:space="preserve"> М.: ГЭОТАР-Медиа, 2017. </w:t>
      </w:r>
      <w:r w:rsidR="00353F0C">
        <w:rPr>
          <w:rFonts w:ascii="Times New Roman" w:hAnsi="Times New Roman" w:cs="Times New Roman"/>
        </w:rPr>
        <w:t>-</w:t>
      </w:r>
      <w:r w:rsidRPr="00572C79">
        <w:rPr>
          <w:rFonts w:ascii="Times New Roman" w:hAnsi="Times New Roman" w:cs="Times New Roman"/>
        </w:rPr>
        <w:t xml:space="preserve"> 432 с.: ил.</w:t>
      </w:r>
    </w:p>
    <w:p w14:paraId="333F3365" w14:textId="77777777" w:rsidR="002F3B00" w:rsidRPr="00572C79" w:rsidRDefault="002F3B00" w:rsidP="00A97C6C">
      <w:pPr>
        <w:pStyle w:val="a4"/>
        <w:widowControl w:val="0"/>
        <w:numPr>
          <w:ilvl w:val="0"/>
          <w:numId w:val="29"/>
        </w:numPr>
        <w:tabs>
          <w:tab w:val="left" w:pos="1276"/>
        </w:tabs>
        <w:spacing w:line="256" w:lineRule="auto"/>
        <w:ind w:left="0" w:firstLine="851"/>
        <w:jc w:val="both"/>
        <w:rPr>
          <w:rFonts w:ascii="Times New Roman" w:hAnsi="Times New Roman" w:cs="Times New Roman"/>
        </w:rPr>
      </w:pPr>
      <w:r w:rsidRPr="00572C79">
        <w:rPr>
          <w:rFonts w:ascii="Times New Roman" w:hAnsi="Times New Roman" w:cs="Times New Roman"/>
        </w:rPr>
        <w:t>Омельченко, В. П. Информационные технологии в профессиональной деятельности: учебник / В. П. Омельченко, А. А. Демидова. - Москва: ГЭОТАР-Медиа, 2020. - 416 с. - ISBN 978-5-9704-5499-2. - Текст: непосредственный</w:t>
      </w:r>
    </w:p>
    <w:p w14:paraId="1AA36B68" w14:textId="553B3F88" w:rsidR="002F3B00" w:rsidRPr="00572C79" w:rsidRDefault="002F3B00" w:rsidP="00A97C6C">
      <w:pPr>
        <w:pStyle w:val="affffff3"/>
        <w:widowControl w:val="0"/>
        <w:numPr>
          <w:ilvl w:val="0"/>
          <w:numId w:val="29"/>
        </w:numPr>
        <w:tabs>
          <w:tab w:val="left" w:pos="1276"/>
        </w:tabs>
        <w:ind w:left="0" w:firstLine="851"/>
        <w:jc w:val="both"/>
        <w:rPr>
          <w:rFonts w:ascii="Times New Roman" w:hAnsi="Times New Roman"/>
        </w:rPr>
      </w:pPr>
      <w:r w:rsidRPr="00572C79">
        <w:rPr>
          <w:rFonts w:ascii="Times New Roman" w:hAnsi="Times New Roman"/>
        </w:rPr>
        <w:t xml:space="preserve">Солодовников Ю.Л. Экономика и управление в здравоохранении. </w:t>
      </w:r>
      <w:r w:rsidR="00353F0C">
        <w:rPr>
          <w:rFonts w:ascii="Times New Roman" w:hAnsi="Times New Roman"/>
        </w:rPr>
        <w:t>-</w:t>
      </w:r>
      <w:r w:rsidRPr="00572C79">
        <w:rPr>
          <w:rFonts w:ascii="Times New Roman" w:hAnsi="Times New Roman"/>
        </w:rPr>
        <w:t xml:space="preserve"> СПб.; 2017. </w:t>
      </w:r>
      <w:r w:rsidR="00353F0C">
        <w:rPr>
          <w:rFonts w:ascii="Times New Roman" w:hAnsi="Times New Roman"/>
        </w:rPr>
        <w:t>-</w:t>
      </w:r>
      <w:r w:rsidRPr="00572C79">
        <w:rPr>
          <w:rFonts w:ascii="Times New Roman" w:hAnsi="Times New Roman"/>
        </w:rPr>
        <w:t xml:space="preserve"> 312 с: ил.</w:t>
      </w:r>
    </w:p>
    <w:p w14:paraId="0A5C33BA" w14:textId="77777777" w:rsidR="002F3B00" w:rsidRPr="00572C79" w:rsidRDefault="002F3B00" w:rsidP="00A97C6C">
      <w:pPr>
        <w:pStyle w:val="a4"/>
        <w:widowControl w:val="0"/>
        <w:numPr>
          <w:ilvl w:val="0"/>
          <w:numId w:val="29"/>
        </w:numPr>
        <w:tabs>
          <w:tab w:val="left" w:pos="1276"/>
        </w:tabs>
        <w:spacing w:after="160" w:line="256" w:lineRule="auto"/>
        <w:ind w:left="0" w:firstLine="851"/>
        <w:jc w:val="both"/>
        <w:rPr>
          <w:rFonts w:ascii="Times New Roman" w:hAnsi="Times New Roman" w:cs="Times New Roman"/>
        </w:rPr>
      </w:pPr>
      <w:r w:rsidRPr="00572C79">
        <w:rPr>
          <w:rFonts w:ascii="Times New Roman" w:hAnsi="Times New Roman" w:cs="Times New Roman"/>
        </w:rPr>
        <w:t>Сметанин, В. Н. Профилактика инфекций, связанных с оказанием медицинской помощи   / В. Н. Сметанин. - Москва: ГЭОТАР-Медиа, 2022. - 480 с. - ISBN 978-5-9704-6419-9. - Текст: непосредственный</w:t>
      </w:r>
    </w:p>
    <w:p w14:paraId="0E3909DD" w14:textId="11E6268D" w:rsidR="002F3B00" w:rsidRPr="00572C79" w:rsidRDefault="002F3B00" w:rsidP="00A97C6C">
      <w:pPr>
        <w:pStyle w:val="a4"/>
        <w:widowControl w:val="0"/>
        <w:numPr>
          <w:ilvl w:val="0"/>
          <w:numId w:val="29"/>
        </w:numPr>
        <w:tabs>
          <w:tab w:val="left" w:pos="1276"/>
        </w:tabs>
        <w:ind w:left="0" w:firstLine="851"/>
        <w:jc w:val="both"/>
        <w:rPr>
          <w:rFonts w:ascii="Times New Roman" w:hAnsi="Times New Roman" w:cs="Times New Roman"/>
        </w:rPr>
      </w:pPr>
      <w:r w:rsidRPr="00572C79">
        <w:rPr>
          <w:rFonts w:ascii="Times New Roman" w:hAnsi="Times New Roman" w:cs="Times New Roman"/>
        </w:rPr>
        <w:t xml:space="preserve">ЧечевицинаЛ.Н., Хачадурова Е.В. Экономика организации: учеб. для СПО. </w:t>
      </w:r>
      <w:r w:rsidR="00353F0C">
        <w:rPr>
          <w:rFonts w:ascii="Times New Roman" w:hAnsi="Times New Roman" w:cs="Times New Roman"/>
        </w:rPr>
        <w:t>-</w:t>
      </w:r>
      <w:r w:rsidRPr="00572C79">
        <w:rPr>
          <w:rFonts w:ascii="Times New Roman" w:hAnsi="Times New Roman" w:cs="Times New Roman"/>
        </w:rPr>
        <w:t xml:space="preserve"> Ростов н/Дону: Феникс,2016</w:t>
      </w:r>
    </w:p>
    <w:p w14:paraId="0DB152A3" w14:textId="77777777" w:rsidR="002F3B00" w:rsidRPr="00572C79" w:rsidRDefault="002F3B00" w:rsidP="00490E2C">
      <w:pPr>
        <w:widowControl w:val="0"/>
        <w:rPr>
          <w:rFonts w:ascii="Times New Roman" w:hAnsi="Times New Roman" w:cs="Times New Roman"/>
          <w:b/>
        </w:rPr>
      </w:pPr>
      <w:r w:rsidRPr="00572C79">
        <w:rPr>
          <w:rFonts w:ascii="Times New Roman" w:hAnsi="Times New Roman" w:cs="Times New Roman"/>
          <w:b/>
        </w:rPr>
        <w:br w:type="page"/>
      </w:r>
    </w:p>
    <w:p w14:paraId="49F66B55" w14:textId="77777777" w:rsidR="002F3B00" w:rsidRPr="00572C79" w:rsidRDefault="002F3B00" w:rsidP="00490E2C">
      <w:pPr>
        <w:pStyle w:val="1f"/>
        <w:keepNext w:val="0"/>
        <w:widowControl w:val="0"/>
        <w:rPr>
          <w:rFonts w:ascii="Times New Roman" w:hAnsi="Times New Roman"/>
          <w:b w:val="0"/>
          <w:bCs w:val="0"/>
          <w:sz w:val="22"/>
          <w:szCs w:val="22"/>
        </w:rPr>
      </w:pPr>
      <w:bookmarkStart w:id="874" w:name="_Toc167639062"/>
      <w:bookmarkStart w:id="875" w:name="_Toc167640203"/>
      <w:bookmarkStart w:id="876" w:name="_Toc167644355"/>
      <w:bookmarkStart w:id="877" w:name="_Toc167644550"/>
      <w:bookmarkStart w:id="878" w:name="_Toc167652675"/>
      <w:bookmarkStart w:id="879" w:name="_Toc167652844"/>
      <w:bookmarkStart w:id="880" w:name="_Toc167654527"/>
      <w:bookmarkStart w:id="881" w:name="_Toc167657957"/>
      <w:bookmarkStart w:id="882" w:name="_Toc167658126"/>
      <w:bookmarkStart w:id="883" w:name="_Toc167659605"/>
      <w:bookmarkStart w:id="884" w:name="_Toc167659903"/>
      <w:bookmarkStart w:id="885" w:name="_Toc167660349"/>
      <w:r w:rsidRPr="00572C79">
        <w:rPr>
          <w:rFonts w:ascii="Times New Roman" w:hAnsi="Times New Roman"/>
          <w:sz w:val="22"/>
          <w:szCs w:val="22"/>
        </w:rPr>
        <w:lastRenderedPageBreak/>
        <w:t xml:space="preserve">4. Контроль и оценка результатов освоения </w:t>
      </w:r>
      <w:r w:rsidRPr="00572C79">
        <w:rPr>
          <w:rFonts w:ascii="Times New Roman" w:hAnsi="Times New Roman"/>
          <w:sz w:val="22"/>
          <w:szCs w:val="22"/>
        </w:rPr>
        <w:br/>
        <w:t>профессионального модуля</w:t>
      </w:r>
      <w:bookmarkEnd w:id="874"/>
      <w:bookmarkEnd w:id="875"/>
      <w:bookmarkEnd w:id="876"/>
      <w:bookmarkEnd w:id="877"/>
      <w:bookmarkEnd w:id="878"/>
      <w:bookmarkEnd w:id="879"/>
      <w:bookmarkEnd w:id="880"/>
      <w:bookmarkEnd w:id="881"/>
      <w:bookmarkEnd w:id="882"/>
      <w:bookmarkEnd w:id="883"/>
      <w:bookmarkEnd w:id="884"/>
      <w:bookmarkEnd w:id="885"/>
    </w:p>
    <w:p w14:paraId="6AD8C1A8" w14:textId="77777777" w:rsidR="002F3B00" w:rsidRPr="00572C79" w:rsidRDefault="002F3B00" w:rsidP="00490E2C">
      <w:pPr>
        <w:pStyle w:val="a4"/>
        <w:widowControl w:val="0"/>
        <w:tabs>
          <w:tab w:val="left" w:pos="1134"/>
        </w:tabs>
        <w:ind w:left="0" w:firstLine="709"/>
        <w:jc w:val="both"/>
        <w:rPr>
          <w:rFonts w:ascii="Times New Roman" w:hAnsi="Times New Roman" w:cs="Times New Roman"/>
          <w:b/>
          <w:lang w:val="x-none"/>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551"/>
        <w:gridCol w:w="3510"/>
      </w:tblGrid>
      <w:tr w:rsidR="002F3B00" w:rsidRPr="00625349" w14:paraId="255035C8" w14:textId="77777777" w:rsidTr="00625349">
        <w:tc>
          <w:tcPr>
            <w:tcW w:w="3686" w:type="dxa"/>
            <w:tcBorders>
              <w:top w:val="single" w:sz="4" w:space="0" w:color="auto"/>
              <w:left w:val="single" w:sz="4" w:space="0" w:color="auto"/>
              <w:bottom w:val="single" w:sz="4" w:space="0" w:color="auto"/>
              <w:right w:val="single" w:sz="4" w:space="0" w:color="auto"/>
            </w:tcBorders>
            <w:vAlign w:val="center"/>
            <w:hideMark/>
          </w:tcPr>
          <w:p w14:paraId="73C3611D" w14:textId="6C7367D8" w:rsidR="002F3B00" w:rsidRPr="00625349" w:rsidRDefault="002F3B00" w:rsidP="00490E2C">
            <w:pPr>
              <w:widowControl w:val="0"/>
              <w:jc w:val="center"/>
              <w:rPr>
                <w:rFonts w:ascii="Times New Roman" w:hAnsi="Times New Roman" w:cs="Times New Roman"/>
                <w:b/>
                <w:bCs/>
                <w:sz w:val="20"/>
                <w:szCs w:val="20"/>
              </w:rPr>
            </w:pPr>
            <w:r w:rsidRPr="00625349">
              <w:rPr>
                <w:rFonts w:ascii="Times New Roman" w:hAnsi="Times New Roman" w:cs="Times New Roman"/>
                <w:b/>
                <w:iCs/>
                <w:sz w:val="20"/>
                <w:szCs w:val="20"/>
              </w:rPr>
              <w:t>Код ПК, ОК</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717884" w14:textId="69C0D748" w:rsidR="002F3B00" w:rsidRPr="00625349" w:rsidRDefault="002F3B00" w:rsidP="00490E2C">
            <w:pPr>
              <w:widowControl w:val="0"/>
              <w:jc w:val="center"/>
              <w:rPr>
                <w:rFonts w:ascii="Times New Roman" w:hAnsi="Times New Roman" w:cs="Times New Roman"/>
                <w:b/>
                <w:bCs/>
                <w:sz w:val="20"/>
                <w:szCs w:val="20"/>
              </w:rPr>
            </w:pPr>
            <w:r w:rsidRPr="00625349">
              <w:rPr>
                <w:rFonts w:ascii="Times New Roman" w:hAnsi="Times New Roman" w:cs="Times New Roman"/>
                <w:b/>
                <w:iCs/>
                <w:sz w:val="20"/>
                <w:szCs w:val="20"/>
              </w:rPr>
              <w:t xml:space="preserve">Критерии оценки результата </w:t>
            </w:r>
            <w:r w:rsidRPr="00625349">
              <w:rPr>
                <w:rFonts w:ascii="Times New Roman" w:hAnsi="Times New Roman" w:cs="Times New Roman"/>
                <w:b/>
                <w:iCs/>
                <w:sz w:val="20"/>
                <w:szCs w:val="20"/>
              </w:rPr>
              <w:br/>
              <w:t>(показатели освоенности компетенций)</w:t>
            </w:r>
          </w:p>
        </w:tc>
        <w:tc>
          <w:tcPr>
            <w:tcW w:w="3510" w:type="dxa"/>
            <w:tcBorders>
              <w:top w:val="single" w:sz="4" w:space="0" w:color="auto"/>
              <w:left w:val="single" w:sz="4" w:space="0" w:color="auto"/>
              <w:bottom w:val="single" w:sz="4" w:space="0" w:color="auto"/>
              <w:right w:val="single" w:sz="4" w:space="0" w:color="auto"/>
            </w:tcBorders>
            <w:vAlign w:val="center"/>
            <w:hideMark/>
          </w:tcPr>
          <w:p w14:paraId="012937D9" w14:textId="4DF9199C" w:rsidR="002F3B00" w:rsidRPr="00625349" w:rsidRDefault="002F3B00" w:rsidP="00625349">
            <w:pPr>
              <w:widowControl w:val="0"/>
              <w:jc w:val="center"/>
              <w:rPr>
                <w:rFonts w:ascii="Times New Roman" w:hAnsi="Times New Roman" w:cs="Times New Roman"/>
                <w:b/>
                <w:bCs/>
                <w:sz w:val="20"/>
                <w:szCs w:val="20"/>
              </w:rPr>
            </w:pPr>
            <w:r w:rsidRPr="00625349">
              <w:rPr>
                <w:rFonts w:ascii="Times New Roman" w:hAnsi="Times New Roman" w:cs="Times New Roman"/>
                <w:b/>
                <w:sz w:val="20"/>
                <w:szCs w:val="20"/>
              </w:rPr>
              <w:t>Формы контроля и методы оценки</w:t>
            </w:r>
          </w:p>
        </w:tc>
      </w:tr>
      <w:tr w:rsidR="002F3B00" w:rsidRPr="00625349" w14:paraId="7FBF0F21" w14:textId="77777777" w:rsidTr="00625349">
        <w:tc>
          <w:tcPr>
            <w:tcW w:w="3686" w:type="dxa"/>
            <w:tcBorders>
              <w:top w:val="single" w:sz="4" w:space="0" w:color="auto"/>
              <w:left w:val="single" w:sz="4" w:space="0" w:color="auto"/>
              <w:bottom w:val="single" w:sz="4" w:space="0" w:color="auto"/>
              <w:right w:val="single" w:sz="4" w:space="0" w:color="auto"/>
            </w:tcBorders>
            <w:hideMark/>
          </w:tcPr>
          <w:p w14:paraId="112C0B1C"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ПК 6.1. Проводить анализ медико-статистической информации при оказании первичной доврачебной медико-санитарной помощи, </w:t>
            </w:r>
          </w:p>
          <w:p w14:paraId="61B2DACB"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01</w:t>
            </w:r>
          </w:p>
          <w:p w14:paraId="258086FC"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Выбирать способы решения задач профессиональной деятельности применительно к различным контекстам;</w:t>
            </w:r>
          </w:p>
          <w:p w14:paraId="4EC73CA0"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02</w:t>
            </w:r>
          </w:p>
          <w:p w14:paraId="4C6DA01D"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4A45825"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04</w:t>
            </w:r>
          </w:p>
          <w:p w14:paraId="4FD65497"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Работать в коллективе и команде, эффективно взаимодействовать с коллегами, руководством, клиентами.</w:t>
            </w:r>
          </w:p>
          <w:p w14:paraId="6C77F3D4"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07</w:t>
            </w:r>
          </w:p>
          <w:p w14:paraId="50D1F716"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200F690"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09</w:t>
            </w:r>
          </w:p>
          <w:p w14:paraId="19FFB78D"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Пользоваться профессиональной документацией на государственном и иностранном языках.</w:t>
            </w:r>
          </w:p>
        </w:tc>
        <w:tc>
          <w:tcPr>
            <w:tcW w:w="2551" w:type="dxa"/>
            <w:tcBorders>
              <w:top w:val="single" w:sz="4" w:space="0" w:color="auto"/>
              <w:left w:val="single" w:sz="4" w:space="0" w:color="auto"/>
              <w:bottom w:val="single" w:sz="4" w:space="0" w:color="auto"/>
              <w:right w:val="single" w:sz="4" w:space="0" w:color="auto"/>
            </w:tcBorders>
            <w:hideMark/>
          </w:tcPr>
          <w:p w14:paraId="02314969"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Рассчитывает и анализирует основные медико-статистические показатели в соответствии с установленными методиками </w:t>
            </w:r>
          </w:p>
        </w:tc>
        <w:tc>
          <w:tcPr>
            <w:tcW w:w="3510" w:type="dxa"/>
            <w:tcBorders>
              <w:top w:val="single" w:sz="4" w:space="0" w:color="auto"/>
              <w:left w:val="single" w:sz="4" w:space="0" w:color="auto"/>
              <w:bottom w:val="single" w:sz="4" w:space="0" w:color="auto"/>
              <w:right w:val="single" w:sz="4" w:space="0" w:color="auto"/>
            </w:tcBorders>
          </w:tcPr>
          <w:p w14:paraId="37D9E290"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Анализ и оценка результатов тестового контроля и устного опроса</w:t>
            </w:r>
          </w:p>
          <w:p w14:paraId="3CD5889B"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Экспертная оценка решения практических заданий (ситуационных задач), в реальных и моделируемых условиях</w:t>
            </w:r>
          </w:p>
          <w:p w14:paraId="66E66811"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Экспертное наблюдение выполнения практических работ</w:t>
            </w:r>
          </w:p>
          <w:p w14:paraId="30333223"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Дифференцированный зачет по учебной практике </w:t>
            </w:r>
          </w:p>
          <w:p w14:paraId="37173A03" w14:textId="77777777" w:rsidR="002F3B00" w:rsidRPr="00625349" w:rsidRDefault="002F3B00" w:rsidP="00DF70D0">
            <w:pPr>
              <w:widowControl w:val="0"/>
              <w:rPr>
                <w:rFonts w:ascii="Times New Roman" w:hAnsi="Times New Roman" w:cs="Times New Roman"/>
                <w:sz w:val="20"/>
                <w:szCs w:val="20"/>
              </w:rPr>
            </w:pPr>
          </w:p>
          <w:p w14:paraId="11196201"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Дифференцированный зачет по производственной практике </w:t>
            </w:r>
          </w:p>
          <w:p w14:paraId="15D17CD5"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Экзамен по профессиональному модулю </w:t>
            </w:r>
          </w:p>
          <w:p w14:paraId="20AEC143"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Оценка материалов портфолио достижений обучающегося</w:t>
            </w:r>
          </w:p>
          <w:p w14:paraId="6B38DE8F" w14:textId="77777777" w:rsidR="002F3B00" w:rsidRPr="00625349" w:rsidRDefault="002F3B00" w:rsidP="00DF70D0">
            <w:pPr>
              <w:widowControl w:val="0"/>
              <w:rPr>
                <w:rFonts w:ascii="Times New Roman" w:hAnsi="Times New Roman" w:cs="Times New Roman"/>
                <w:sz w:val="20"/>
                <w:szCs w:val="20"/>
              </w:rPr>
            </w:pPr>
          </w:p>
        </w:tc>
      </w:tr>
      <w:tr w:rsidR="002F3B00" w:rsidRPr="00625349" w14:paraId="00AE7703" w14:textId="77777777" w:rsidTr="00625349">
        <w:tc>
          <w:tcPr>
            <w:tcW w:w="3686" w:type="dxa"/>
            <w:tcBorders>
              <w:top w:val="single" w:sz="4" w:space="0" w:color="auto"/>
              <w:left w:val="single" w:sz="4" w:space="0" w:color="auto"/>
              <w:bottom w:val="single" w:sz="4" w:space="0" w:color="auto"/>
              <w:right w:val="single" w:sz="4" w:space="0" w:color="auto"/>
            </w:tcBorders>
            <w:hideMark/>
          </w:tcPr>
          <w:p w14:paraId="5FB45681"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ПК 6.2. Участвовать в обеспечении внутреннего контроля качества и безопасности медицинской деятельности, </w:t>
            </w:r>
          </w:p>
          <w:p w14:paraId="246773E6"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01</w:t>
            </w:r>
          </w:p>
          <w:p w14:paraId="2FD5FAA6"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Выбирать способы решения задач профессиональной деятельности применительно к различным контекстам;</w:t>
            </w:r>
          </w:p>
          <w:p w14:paraId="3EFD7FB5"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02</w:t>
            </w:r>
          </w:p>
          <w:p w14:paraId="1E190E95"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2513D13"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04</w:t>
            </w:r>
          </w:p>
          <w:p w14:paraId="41A0DEAA"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Работать в коллективе и команде, эффективно взаимодействовать с коллегами, руководством, клиентами.</w:t>
            </w:r>
          </w:p>
          <w:p w14:paraId="538AF4A7"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07</w:t>
            </w:r>
          </w:p>
          <w:p w14:paraId="14D87CCB"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625349">
              <w:rPr>
                <w:rFonts w:ascii="Times New Roman" w:hAnsi="Times New Roman" w:cs="Times New Roman"/>
                <w:sz w:val="20"/>
                <w:szCs w:val="20"/>
              </w:rPr>
              <w:lastRenderedPageBreak/>
              <w:t>действовать в чрезвычайных ситуациях;</w:t>
            </w:r>
          </w:p>
          <w:p w14:paraId="50382E38"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09</w:t>
            </w:r>
          </w:p>
          <w:p w14:paraId="1651F635"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Пользоваться профессиональной документацией на государственном и иностранном языках.</w:t>
            </w:r>
          </w:p>
        </w:tc>
        <w:tc>
          <w:tcPr>
            <w:tcW w:w="2551" w:type="dxa"/>
            <w:tcBorders>
              <w:top w:val="single" w:sz="4" w:space="0" w:color="auto"/>
              <w:left w:val="single" w:sz="4" w:space="0" w:color="auto"/>
              <w:bottom w:val="single" w:sz="4" w:space="0" w:color="auto"/>
              <w:right w:val="single" w:sz="4" w:space="0" w:color="auto"/>
            </w:tcBorders>
            <w:hideMark/>
          </w:tcPr>
          <w:p w14:paraId="615F1D41"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lastRenderedPageBreak/>
              <w:t>Осуществляет выполнение мероприятий по внутреннему контролю качества и безопасности медицинской деятельности;</w:t>
            </w:r>
          </w:p>
        </w:tc>
        <w:tc>
          <w:tcPr>
            <w:tcW w:w="3510" w:type="dxa"/>
            <w:tcBorders>
              <w:top w:val="single" w:sz="4" w:space="0" w:color="auto"/>
              <w:left w:val="single" w:sz="4" w:space="0" w:color="auto"/>
              <w:bottom w:val="single" w:sz="4" w:space="0" w:color="auto"/>
              <w:right w:val="single" w:sz="4" w:space="0" w:color="auto"/>
            </w:tcBorders>
          </w:tcPr>
          <w:p w14:paraId="18F223D4"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Анализ и оценка результатов тестового контроля и устного опроса</w:t>
            </w:r>
          </w:p>
          <w:p w14:paraId="1C552DFF"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Экспертная оценка решения практических заданий (ситуационных задач), в реальных и моделируемых условиях</w:t>
            </w:r>
          </w:p>
          <w:p w14:paraId="0AD24909"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Экспертное наблюдение выполнения практических работ</w:t>
            </w:r>
          </w:p>
          <w:p w14:paraId="404896FE"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Дифференцированный зачет по учебной практике </w:t>
            </w:r>
          </w:p>
          <w:p w14:paraId="3BD55502" w14:textId="77777777" w:rsidR="002F3B00" w:rsidRPr="00625349" w:rsidRDefault="002F3B00" w:rsidP="00DF70D0">
            <w:pPr>
              <w:widowControl w:val="0"/>
              <w:rPr>
                <w:rFonts w:ascii="Times New Roman" w:hAnsi="Times New Roman" w:cs="Times New Roman"/>
                <w:sz w:val="20"/>
                <w:szCs w:val="20"/>
              </w:rPr>
            </w:pPr>
          </w:p>
          <w:p w14:paraId="022AF330"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Дифференцированный зачет по производственной практике </w:t>
            </w:r>
          </w:p>
          <w:p w14:paraId="44C03A86"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Экзамен по профессиональному модулю</w:t>
            </w:r>
          </w:p>
          <w:p w14:paraId="1D920877"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Оценка материалов портфолио достижений обучающегося</w:t>
            </w:r>
          </w:p>
          <w:p w14:paraId="065B8949" w14:textId="77777777" w:rsidR="002F3B00" w:rsidRPr="00625349" w:rsidRDefault="002F3B00" w:rsidP="00DF70D0">
            <w:pPr>
              <w:widowControl w:val="0"/>
              <w:rPr>
                <w:rFonts w:ascii="Times New Roman" w:hAnsi="Times New Roman" w:cs="Times New Roman"/>
                <w:sz w:val="20"/>
                <w:szCs w:val="20"/>
              </w:rPr>
            </w:pPr>
          </w:p>
        </w:tc>
      </w:tr>
      <w:tr w:rsidR="002F3B00" w:rsidRPr="00625349" w14:paraId="3ED9E60B" w14:textId="77777777" w:rsidTr="00625349">
        <w:tc>
          <w:tcPr>
            <w:tcW w:w="3686" w:type="dxa"/>
            <w:tcBorders>
              <w:top w:val="single" w:sz="4" w:space="0" w:color="auto"/>
              <w:left w:val="single" w:sz="4" w:space="0" w:color="auto"/>
              <w:bottom w:val="single" w:sz="4" w:space="0" w:color="auto"/>
              <w:right w:val="single" w:sz="4" w:space="0" w:color="auto"/>
            </w:tcBorders>
            <w:hideMark/>
          </w:tcPr>
          <w:p w14:paraId="40185820"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ПК 6.3. Контролировать выполнение должностных обязанностей находящегося в распоряжении персонала,</w:t>
            </w:r>
          </w:p>
          <w:p w14:paraId="00F999A6"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01</w:t>
            </w:r>
          </w:p>
          <w:p w14:paraId="028821F7"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Выбирать способы решения задач профессиональной деятельности применительно к различным контекстам;</w:t>
            </w:r>
          </w:p>
          <w:p w14:paraId="3B8BBE19"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02</w:t>
            </w:r>
          </w:p>
          <w:p w14:paraId="7B08A15A"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522EA3E"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04</w:t>
            </w:r>
          </w:p>
          <w:p w14:paraId="7780F967"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Работать в коллективе и команде, эффективно взаимодействовать с коллегами, руководством, клиентами.</w:t>
            </w:r>
          </w:p>
          <w:p w14:paraId="29ECDD0E"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07</w:t>
            </w:r>
          </w:p>
          <w:p w14:paraId="7EE926A4"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17C697F"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09</w:t>
            </w:r>
          </w:p>
          <w:p w14:paraId="2CE81A29"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Пользоваться профессиональной документацией на государственном и иностранном языках.</w:t>
            </w:r>
          </w:p>
        </w:tc>
        <w:tc>
          <w:tcPr>
            <w:tcW w:w="2551" w:type="dxa"/>
            <w:tcBorders>
              <w:top w:val="single" w:sz="4" w:space="0" w:color="auto"/>
              <w:left w:val="single" w:sz="4" w:space="0" w:color="auto"/>
              <w:bottom w:val="single" w:sz="4" w:space="0" w:color="auto"/>
              <w:right w:val="single" w:sz="4" w:space="0" w:color="auto"/>
            </w:tcBorders>
          </w:tcPr>
          <w:p w14:paraId="5F405562"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Осуществляет контроль выполнения персоналом должностных обязанностей на основе действующих норм и правил </w:t>
            </w:r>
          </w:p>
          <w:p w14:paraId="42187D2C" w14:textId="77777777" w:rsidR="002F3B00" w:rsidRPr="00625349" w:rsidRDefault="002F3B00" w:rsidP="00DF70D0">
            <w:pPr>
              <w:widowControl w:val="0"/>
              <w:rPr>
                <w:rFonts w:ascii="Times New Roman" w:hAnsi="Times New Roman" w:cs="Times New Roman"/>
                <w:sz w:val="20"/>
                <w:szCs w:val="20"/>
              </w:rPr>
            </w:pPr>
          </w:p>
          <w:p w14:paraId="4086E264" w14:textId="77777777" w:rsidR="002F3B00" w:rsidRPr="00625349" w:rsidRDefault="002F3B00" w:rsidP="00DF70D0">
            <w:pPr>
              <w:widowControl w:val="0"/>
              <w:rPr>
                <w:rFonts w:ascii="Times New Roman" w:hAnsi="Times New Roman" w:cs="Times New Roman"/>
                <w:sz w:val="20"/>
                <w:szCs w:val="20"/>
              </w:rPr>
            </w:pPr>
          </w:p>
        </w:tc>
        <w:tc>
          <w:tcPr>
            <w:tcW w:w="3510" w:type="dxa"/>
            <w:tcBorders>
              <w:top w:val="single" w:sz="4" w:space="0" w:color="auto"/>
              <w:left w:val="single" w:sz="4" w:space="0" w:color="auto"/>
              <w:bottom w:val="single" w:sz="4" w:space="0" w:color="auto"/>
              <w:right w:val="single" w:sz="4" w:space="0" w:color="auto"/>
            </w:tcBorders>
          </w:tcPr>
          <w:p w14:paraId="11A7F544"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Анализ и оценка результатов тестового контроля и устного опроса</w:t>
            </w:r>
          </w:p>
          <w:p w14:paraId="7378EA7F"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Экспертная оценка решения практических заданий (ситуационных задач), в реальных и моделируемых условиях</w:t>
            </w:r>
          </w:p>
          <w:p w14:paraId="00C8FE34"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Экспертное наблюдение выполнения практических работ</w:t>
            </w:r>
          </w:p>
          <w:p w14:paraId="39CCD24E"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Дифференцированный зачет по учебной практике </w:t>
            </w:r>
          </w:p>
          <w:p w14:paraId="01ACC3C5" w14:textId="77777777" w:rsidR="002F3B00" w:rsidRPr="00625349" w:rsidRDefault="002F3B00" w:rsidP="00DF70D0">
            <w:pPr>
              <w:widowControl w:val="0"/>
              <w:rPr>
                <w:rFonts w:ascii="Times New Roman" w:hAnsi="Times New Roman" w:cs="Times New Roman"/>
                <w:sz w:val="20"/>
                <w:szCs w:val="20"/>
              </w:rPr>
            </w:pPr>
          </w:p>
          <w:p w14:paraId="5BDF1BCE"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Дифференцированный зачет по производственной практике </w:t>
            </w:r>
          </w:p>
          <w:p w14:paraId="193A935E"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Экзамен по профессиональному модулю</w:t>
            </w:r>
          </w:p>
          <w:p w14:paraId="77344C58"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Оценка материалов портфолио достижений обучающегося</w:t>
            </w:r>
          </w:p>
          <w:p w14:paraId="2C61CBF3" w14:textId="77777777" w:rsidR="002F3B00" w:rsidRPr="00625349" w:rsidRDefault="002F3B00" w:rsidP="00DF70D0">
            <w:pPr>
              <w:widowControl w:val="0"/>
              <w:rPr>
                <w:rFonts w:ascii="Times New Roman" w:hAnsi="Times New Roman" w:cs="Times New Roman"/>
                <w:sz w:val="20"/>
                <w:szCs w:val="20"/>
              </w:rPr>
            </w:pPr>
          </w:p>
        </w:tc>
      </w:tr>
      <w:tr w:rsidR="002F3B00" w:rsidRPr="00625349" w14:paraId="665F38A2" w14:textId="77777777" w:rsidTr="00625349">
        <w:tc>
          <w:tcPr>
            <w:tcW w:w="3686" w:type="dxa"/>
            <w:tcBorders>
              <w:top w:val="single" w:sz="4" w:space="0" w:color="auto"/>
              <w:left w:val="single" w:sz="4" w:space="0" w:color="auto"/>
              <w:bottom w:val="single" w:sz="4" w:space="0" w:color="auto"/>
              <w:right w:val="single" w:sz="4" w:space="0" w:color="auto"/>
            </w:tcBorders>
            <w:hideMark/>
          </w:tcPr>
          <w:p w14:paraId="485B19C0"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ПК 6.4. Организовывать деятельность персонала с соблюдением психологических и этических аспектов работы в команде,</w:t>
            </w:r>
          </w:p>
          <w:p w14:paraId="69F7A7D9"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01</w:t>
            </w:r>
          </w:p>
          <w:p w14:paraId="5CEF2C83"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Выбирать способы решения задач профессиональной деятельности применительно к различным контекстам;</w:t>
            </w:r>
          </w:p>
          <w:p w14:paraId="5E8B8105"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02</w:t>
            </w:r>
          </w:p>
          <w:p w14:paraId="28E17815"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CC87A3E"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04</w:t>
            </w:r>
          </w:p>
          <w:p w14:paraId="62069AB3"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Работать в коллективе и команде, эффективно взаимодействовать с коллегами, руководством, клиентами.</w:t>
            </w:r>
          </w:p>
          <w:p w14:paraId="3269C0BC"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07</w:t>
            </w:r>
          </w:p>
          <w:p w14:paraId="1E13C1DE"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70125C1"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09</w:t>
            </w:r>
          </w:p>
          <w:p w14:paraId="02126197"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Пользоваться профессиональной </w:t>
            </w:r>
            <w:r w:rsidRPr="00625349">
              <w:rPr>
                <w:rFonts w:ascii="Times New Roman" w:hAnsi="Times New Roman" w:cs="Times New Roman"/>
                <w:sz w:val="20"/>
                <w:szCs w:val="20"/>
              </w:rPr>
              <w:lastRenderedPageBreak/>
              <w:t>документацией на государственном и иностранном языках.</w:t>
            </w:r>
          </w:p>
        </w:tc>
        <w:tc>
          <w:tcPr>
            <w:tcW w:w="2551" w:type="dxa"/>
            <w:tcBorders>
              <w:top w:val="single" w:sz="4" w:space="0" w:color="auto"/>
              <w:left w:val="single" w:sz="4" w:space="0" w:color="auto"/>
              <w:bottom w:val="single" w:sz="4" w:space="0" w:color="auto"/>
              <w:right w:val="single" w:sz="4" w:space="0" w:color="auto"/>
            </w:tcBorders>
            <w:hideMark/>
          </w:tcPr>
          <w:p w14:paraId="163696BB"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lastRenderedPageBreak/>
              <w:t>Общается в коллективе в соответствии с этическими нормами</w:t>
            </w:r>
          </w:p>
          <w:p w14:paraId="4741323E"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Организует деятельность команды для достижения поставленных целей </w:t>
            </w:r>
          </w:p>
        </w:tc>
        <w:tc>
          <w:tcPr>
            <w:tcW w:w="3510" w:type="dxa"/>
            <w:tcBorders>
              <w:top w:val="single" w:sz="4" w:space="0" w:color="auto"/>
              <w:left w:val="single" w:sz="4" w:space="0" w:color="auto"/>
              <w:bottom w:val="single" w:sz="4" w:space="0" w:color="auto"/>
              <w:right w:val="single" w:sz="4" w:space="0" w:color="auto"/>
            </w:tcBorders>
          </w:tcPr>
          <w:p w14:paraId="2B3148BF"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Анализ и оценка результатов тестового контроля и устного опроса</w:t>
            </w:r>
          </w:p>
          <w:p w14:paraId="1CC08129"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Экспертная оценка решения практических заданий (ситуационных задач), в реальных и моделируемых условиях</w:t>
            </w:r>
          </w:p>
          <w:p w14:paraId="2027B719"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Экспертное наблюдение выполнения практических работ</w:t>
            </w:r>
          </w:p>
          <w:p w14:paraId="2EA7EC36"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Дифференцированный зачет по учебной практике </w:t>
            </w:r>
          </w:p>
          <w:p w14:paraId="7B1D9AF2" w14:textId="77777777" w:rsidR="002F3B00" w:rsidRPr="00625349" w:rsidRDefault="002F3B00" w:rsidP="00DF70D0">
            <w:pPr>
              <w:widowControl w:val="0"/>
              <w:rPr>
                <w:rFonts w:ascii="Times New Roman" w:hAnsi="Times New Roman" w:cs="Times New Roman"/>
                <w:sz w:val="20"/>
                <w:szCs w:val="20"/>
              </w:rPr>
            </w:pPr>
          </w:p>
          <w:p w14:paraId="39CE331F"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Дифференцированный зачет по производственной практике </w:t>
            </w:r>
          </w:p>
          <w:p w14:paraId="368BF3D2"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Оценка материалов портфолио достижений обучающегося</w:t>
            </w:r>
          </w:p>
          <w:p w14:paraId="321584AD" w14:textId="77777777" w:rsidR="002F3B00" w:rsidRPr="00625349" w:rsidRDefault="002F3B00" w:rsidP="00DF70D0">
            <w:pPr>
              <w:widowControl w:val="0"/>
              <w:rPr>
                <w:rFonts w:ascii="Times New Roman" w:hAnsi="Times New Roman" w:cs="Times New Roman"/>
                <w:sz w:val="20"/>
                <w:szCs w:val="20"/>
              </w:rPr>
            </w:pPr>
          </w:p>
          <w:p w14:paraId="7E8F9BF6"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Экзамен по профессиональному модулю</w:t>
            </w:r>
          </w:p>
        </w:tc>
      </w:tr>
      <w:tr w:rsidR="002F3B00" w:rsidRPr="00625349" w14:paraId="3FB31DF0" w14:textId="77777777" w:rsidTr="00625349">
        <w:tc>
          <w:tcPr>
            <w:tcW w:w="3686" w:type="dxa"/>
            <w:tcBorders>
              <w:top w:val="single" w:sz="4" w:space="0" w:color="auto"/>
              <w:left w:val="single" w:sz="4" w:space="0" w:color="auto"/>
              <w:bottom w:val="single" w:sz="4" w:space="0" w:color="auto"/>
              <w:right w:val="single" w:sz="4" w:space="0" w:color="auto"/>
            </w:tcBorders>
            <w:hideMark/>
          </w:tcPr>
          <w:p w14:paraId="6E0C79E3"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ПК 6.5. 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 </w:t>
            </w:r>
          </w:p>
          <w:p w14:paraId="6FACEDE7"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01</w:t>
            </w:r>
          </w:p>
          <w:p w14:paraId="582F9B3F"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Выбирать способы решения задач профессиональной деятельности применительно к различным контекстам;</w:t>
            </w:r>
          </w:p>
          <w:p w14:paraId="3563A21E"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02</w:t>
            </w:r>
          </w:p>
          <w:p w14:paraId="4A4F37C2"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C1AE5AA"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04</w:t>
            </w:r>
          </w:p>
          <w:p w14:paraId="0EE9A2F2"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Работать в коллективе и команде, эффективно взаимодействовать с коллегами, руководством, клиентами.</w:t>
            </w:r>
          </w:p>
          <w:p w14:paraId="341CDEE1"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07</w:t>
            </w:r>
          </w:p>
          <w:p w14:paraId="529F23B8"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E2A3CB6"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09</w:t>
            </w:r>
          </w:p>
          <w:p w14:paraId="7567D70C"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Пользоваться профессиональной документацией на государственном и иностранном языках.</w:t>
            </w:r>
          </w:p>
        </w:tc>
        <w:tc>
          <w:tcPr>
            <w:tcW w:w="2551" w:type="dxa"/>
            <w:tcBorders>
              <w:top w:val="single" w:sz="4" w:space="0" w:color="auto"/>
              <w:left w:val="single" w:sz="4" w:space="0" w:color="auto"/>
              <w:bottom w:val="single" w:sz="4" w:space="0" w:color="auto"/>
              <w:right w:val="single" w:sz="4" w:space="0" w:color="auto"/>
            </w:tcBorders>
            <w:hideMark/>
          </w:tcPr>
          <w:p w14:paraId="2BB1EBC2"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Составляет план работы в соответствии с установленными требованиями</w:t>
            </w:r>
          </w:p>
          <w:p w14:paraId="63AE49D1"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Заполняет медицинскую документацию, в том числе в форме электронных документов в соответствии с действующими инструкциями и нормативами</w:t>
            </w:r>
          </w:p>
        </w:tc>
        <w:tc>
          <w:tcPr>
            <w:tcW w:w="3510" w:type="dxa"/>
            <w:tcBorders>
              <w:top w:val="single" w:sz="4" w:space="0" w:color="auto"/>
              <w:left w:val="single" w:sz="4" w:space="0" w:color="auto"/>
              <w:bottom w:val="single" w:sz="4" w:space="0" w:color="auto"/>
              <w:right w:val="single" w:sz="4" w:space="0" w:color="auto"/>
            </w:tcBorders>
          </w:tcPr>
          <w:p w14:paraId="3052B6AF"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Анализ и оценка результатов тестового контроля и устного опроса</w:t>
            </w:r>
          </w:p>
          <w:p w14:paraId="703736A8"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Экспертная оценка решения практических заданий (ситуационных задач), в реальных и моделируемых условиях</w:t>
            </w:r>
          </w:p>
          <w:p w14:paraId="1138B821"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Экспертное наблюдение выполнения практических работ</w:t>
            </w:r>
          </w:p>
          <w:p w14:paraId="47FC8F72"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Дифференцированный зачет по учебной практике </w:t>
            </w:r>
          </w:p>
          <w:p w14:paraId="3F17F0DD" w14:textId="77777777" w:rsidR="002F3B00" w:rsidRPr="00625349" w:rsidRDefault="002F3B00" w:rsidP="00DF70D0">
            <w:pPr>
              <w:widowControl w:val="0"/>
              <w:rPr>
                <w:rFonts w:ascii="Times New Roman" w:hAnsi="Times New Roman" w:cs="Times New Roman"/>
                <w:sz w:val="20"/>
                <w:szCs w:val="20"/>
              </w:rPr>
            </w:pPr>
          </w:p>
          <w:p w14:paraId="14803012"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Дифференцированный зачет по производственной практике </w:t>
            </w:r>
          </w:p>
          <w:p w14:paraId="14C0D797"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Оценка материалов портфолио достижений обучающегося</w:t>
            </w:r>
          </w:p>
          <w:p w14:paraId="451B8669" w14:textId="77777777" w:rsidR="002F3B00" w:rsidRPr="00625349" w:rsidRDefault="002F3B00" w:rsidP="00DF70D0">
            <w:pPr>
              <w:widowControl w:val="0"/>
              <w:rPr>
                <w:rFonts w:ascii="Times New Roman" w:hAnsi="Times New Roman" w:cs="Times New Roman"/>
                <w:sz w:val="20"/>
                <w:szCs w:val="20"/>
              </w:rPr>
            </w:pPr>
          </w:p>
          <w:p w14:paraId="4C0039B8"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Экзамен по профессиональному модулю</w:t>
            </w:r>
          </w:p>
        </w:tc>
      </w:tr>
      <w:tr w:rsidR="002F3B00" w:rsidRPr="00625349" w14:paraId="24EA50A0" w14:textId="77777777" w:rsidTr="00625349">
        <w:tc>
          <w:tcPr>
            <w:tcW w:w="3686" w:type="dxa"/>
            <w:tcBorders>
              <w:top w:val="single" w:sz="4" w:space="0" w:color="auto"/>
              <w:left w:val="single" w:sz="4" w:space="0" w:color="auto"/>
              <w:bottom w:val="single" w:sz="4" w:space="0" w:color="auto"/>
              <w:right w:val="single" w:sz="4" w:space="0" w:color="auto"/>
            </w:tcBorders>
            <w:hideMark/>
          </w:tcPr>
          <w:p w14:paraId="55904EB6" w14:textId="64E6A2D2"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ПК 6.6. Использовать медицинские информационные системы и информационно-телекоммуникационную сеть </w:t>
            </w:r>
            <w:r w:rsidR="00490E2C" w:rsidRPr="00625349">
              <w:rPr>
                <w:rFonts w:ascii="Times New Roman" w:hAnsi="Times New Roman" w:cs="Times New Roman"/>
                <w:sz w:val="20"/>
                <w:szCs w:val="20"/>
              </w:rPr>
              <w:t>«</w:t>
            </w:r>
            <w:r w:rsidRPr="00625349">
              <w:rPr>
                <w:rFonts w:ascii="Times New Roman" w:hAnsi="Times New Roman" w:cs="Times New Roman"/>
                <w:sz w:val="20"/>
                <w:szCs w:val="20"/>
              </w:rPr>
              <w:t>Интернет</w:t>
            </w:r>
            <w:r w:rsidR="00490E2C" w:rsidRPr="00625349">
              <w:rPr>
                <w:rFonts w:ascii="Times New Roman" w:hAnsi="Times New Roman" w:cs="Times New Roman"/>
                <w:sz w:val="20"/>
                <w:szCs w:val="20"/>
              </w:rPr>
              <w:t>»</w:t>
            </w:r>
            <w:r w:rsidRPr="00625349">
              <w:rPr>
                <w:rFonts w:ascii="Times New Roman" w:hAnsi="Times New Roman" w:cs="Times New Roman"/>
                <w:sz w:val="20"/>
                <w:szCs w:val="20"/>
              </w:rPr>
              <w:t xml:space="preserve"> в работе,</w:t>
            </w:r>
          </w:p>
          <w:p w14:paraId="1C2883BF"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01</w:t>
            </w:r>
          </w:p>
          <w:p w14:paraId="5952F1E1"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Выбирать способы решения задач профессиональной деятельности применительно к различным контекстам;</w:t>
            </w:r>
          </w:p>
          <w:p w14:paraId="5E16271E"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02</w:t>
            </w:r>
          </w:p>
          <w:p w14:paraId="12E796B3"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98CFA9C"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04</w:t>
            </w:r>
          </w:p>
          <w:p w14:paraId="10772B9C"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Работать в коллективе и команде, эффективно взаимодействовать с коллегами, руководством, клиентами.</w:t>
            </w:r>
          </w:p>
          <w:p w14:paraId="46D0B997"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07</w:t>
            </w:r>
          </w:p>
          <w:p w14:paraId="506CBF5B"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6F5D64E"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09</w:t>
            </w:r>
          </w:p>
          <w:p w14:paraId="502B5CC8"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Пользоваться профессиональной </w:t>
            </w:r>
            <w:r w:rsidRPr="00625349">
              <w:rPr>
                <w:rFonts w:ascii="Times New Roman" w:hAnsi="Times New Roman" w:cs="Times New Roman"/>
                <w:sz w:val="20"/>
                <w:szCs w:val="20"/>
              </w:rPr>
              <w:lastRenderedPageBreak/>
              <w:t>документацией на государственном и иностранном языках.</w:t>
            </w:r>
          </w:p>
        </w:tc>
        <w:tc>
          <w:tcPr>
            <w:tcW w:w="2551" w:type="dxa"/>
            <w:tcBorders>
              <w:top w:val="single" w:sz="4" w:space="0" w:color="auto"/>
              <w:left w:val="single" w:sz="4" w:space="0" w:color="auto"/>
              <w:bottom w:val="single" w:sz="4" w:space="0" w:color="auto"/>
              <w:right w:val="single" w:sz="4" w:space="0" w:color="auto"/>
            </w:tcBorders>
            <w:hideMark/>
          </w:tcPr>
          <w:p w14:paraId="2A93349B"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lastRenderedPageBreak/>
              <w:t>Применяет в профессиональной деятельности информационные технологии</w:t>
            </w:r>
          </w:p>
          <w:p w14:paraId="6C55F0E1" w14:textId="50FA4220"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Осуществляет поиск необходимой информации в сети </w:t>
            </w:r>
            <w:r w:rsidR="00490E2C" w:rsidRPr="00625349">
              <w:rPr>
                <w:rFonts w:ascii="Times New Roman" w:hAnsi="Times New Roman" w:cs="Times New Roman"/>
                <w:sz w:val="20"/>
                <w:szCs w:val="20"/>
              </w:rPr>
              <w:t>«</w:t>
            </w:r>
            <w:r w:rsidRPr="00625349">
              <w:rPr>
                <w:rFonts w:ascii="Times New Roman" w:hAnsi="Times New Roman" w:cs="Times New Roman"/>
                <w:sz w:val="20"/>
                <w:szCs w:val="20"/>
              </w:rPr>
              <w:t>Интернет</w:t>
            </w:r>
            <w:r w:rsidR="00490E2C" w:rsidRPr="00625349">
              <w:rPr>
                <w:rFonts w:ascii="Times New Roman" w:hAnsi="Times New Roman" w:cs="Times New Roman"/>
                <w:sz w:val="20"/>
                <w:szCs w:val="20"/>
              </w:rPr>
              <w:t>»</w:t>
            </w:r>
            <w:r w:rsidRPr="00625349">
              <w:rPr>
                <w:rFonts w:ascii="Times New Roman" w:hAnsi="Times New Roman" w:cs="Times New Roman"/>
                <w:sz w:val="20"/>
                <w:szCs w:val="20"/>
              </w:rPr>
              <w:t xml:space="preserve"> с соблюдением требований к информационной безопасности</w:t>
            </w:r>
          </w:p>
        </w:tc>
        <w:tc>
          <w:tcPr>
            <w:tcW w:w="3510" w:type="dxa"/>
            <w:tcBorders>
              <w:top w:val="single" w:sz="4" w:space="0" w:color="auto"/>
              <w:left w:val="single" w:sz="4" w:space="0" w:color="auto"/>
              <w:bottom w:val="single" w:sz="4" w:space="0" w:color="auto"/>
              <w:right w:val="single" w:sz="4" w:space="0" w:color="auto"/>
            </w:tcBorders>
          </w:tcPr>
          <w:p w14:paraId="3806C806"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Анализ и оценка результатов тестового контроля и устного опроса</w:t>
            </w:r>
          </w:p>
          <w:p w14:paraId="77345163"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Экспертная оценка решения практических заданий (ситуационных задач), в реальных и моделируемых условиях</w:t>
            </w:r>
          </w:p>
          <w:p w14:paraId="2D23408C"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Экспертное наблюдение выполнения практических работ</w:t>
            </w:r>
          </w:p>
          <w:p w14:paraId="3C6FFED2"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Дифференцированный зачет по учебной практике </w:t>
            </w:r>
          </w:p>
          <w:p w14:paraId="2F8F8E77" w14:textId="77777777" w:rsidR="002F3B00" w:rsidRPr="00625349" w:rsidRDefault="002F3B00" w:rsidP="00DF70D0">
            <w:pPr>
              <w:widowControl w:val="0"/>
              <w:rPr>
                <w:rFonts w:ascii="Times New Roman" w:hAnsi="Times New Roman" w:cs="Times New Roman"/>
                <w:sz w:val="20"/>
                <w:szCs w:val="20"/>
              </w:rPr>
            </w:pPr>
          </w:p>
          <w:p w14:paraId="31592C58"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Дифференцированный зачет по производственной практике </w:t>
            </w:r>
          </w:p>
          <w:p w14:paraId="4506FFE3"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Оценка материалов портфолио достижений обучающегося</w:t>
            </w:r>
          </w:p>
          <w:p w14:paraId="38939217" w14:textId="77777777" w:rsidR="002F3B00" w:rsidRPr="00625349" w:rsidRDefault="002F3B00" w:rsidP="00DF70D0">
            <w:pPr>
              <w:widowControl w:val="0"/>
              <w:rPr>
                <w:rFonts w:ascii="Times New Roman" w:hAnsi="Times New Roman" w:cs="Times New Roman"/>
                <w:sz w:val="20"/>
                <w:szCs w:val="20"/>
              </w:rPr>
            </w:pPr>
          </w:p>
          <w:p w14:paraId="1058420B"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Экзамен по профессиональному модулю</w:t>
            </w:r>
          </w:p>
        </w:tc>
      </w:tr>
      <w:tr w:rsidR="002F3B00" w:rsidRPr="00625349" w14:paraId="59B18158" w14:textId="77777777" w:rsidTr="00625349">
        <w:tc>
          <w:tcPr>
            <w:tcW w:w="3686" w:type="dxa"/>
            <w:tcBorders>
              <w:top w:val="single" w:sz="4" w:space="0" w:color="auto"/>
              <w:left w:val="single" w:sz="4" w:space="0" w:color="auto"/>
              <w:bottom w:val="single" w:sz="4" w:space="0" w:color="auto"/>
              <w:right w:val="single" w:sz="4" w:space="0" w:color="auto"/>
            </w:tcBorders>
            <w:hideMark/>
          </w:tcPr>
          <w:p w14:paraId="4C23DF8B"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ПК 6.7. Осуществлять защиту персональных данных пациентов и сведений, составляющих врачебную тайну,</w:t>
            </w:r>
          </w:p>
          <w:p w14:paraId="1743B409"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01</w:t>
            </w:r>
          </w:p>
          <w:p w14:paraId="1B5E7D43"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Выбирать способы решения задач профессиональной деятельности применительно к различным контекстам;</w:t>
            </w:r>
          </w:p>
          <w:p w14:paraId="12F82B77"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02</w:t>
            </w:r>
          </w:p>
          <w:p w14:paraId="55A82994"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F4FF932"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04</w:t>
            </w:r>
          </w:p>
          <w:p w14:paraId="2A17B241"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Работать в коллективе и команде, эффективно взаимодействовать с коллегами, руководством, клиентами.</w:t>
            </w:r>
          </w:p>
          <w:p w14:paraId="6A1E3F34"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07</w:t>
            </w:r>
          </w:p>
          <w:p w14:paraId="256B94B2"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B342C3C"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ОК 09</w:t>
            </w:r>
          </w:p>
          <w:p w14:paraId="0B91BCC9" w14:textId="77777777" w:rsidR="002F3B00" w:rsidRPr="00625349" w:rsidRDefault="002F3B00" w:rsidP="00DF70D0">
            <w:pPr>
              <w:widowControl w:val="0"/>
              <w:rPr>
                <w:rFonts w:ascii="Times New Roman" w:hAnsi="Times New Roman" w:cs="Times New Roman"/>
                <w:sz w:val="20"/>
                <w:szCs w:val="20"/>
                <w:highlight w:val="yellow"/>
              </w:rPr>
            </w:pPr>
            <w:r w:rsidRPr="00625349">
              <w:rPr>
                <w:rFonts w:ascii="Times New Roman" w:hAnsi="Times New Roman" w:cs="Times New Roman"/>
                <w:sz w:val="20"/>
                <w:szCs w:val="20"/>
              </w:rPr>
              <w:t>Пользоваться профессиональной документацией на государственном и иностранном языках.</w:t>
            </w:r>
          </w:p>
        </w:tc>
        <w:tc>
          <w:tcPr>
            <w:tcW w:w="2551" w:type="dxa"/>
            <w:tcBorders>
              <w:top w:val="single" w:sz="4" w:space="0" w:color="auto"/>
              <w:left w:val="single" w:sz="4" w:space="0" w:color="auto"/>
              <w:bottom w:val="single" w:sz="4" w:space="0" w:color="auto"/>
              <w:right w:val="single" w:sz="4" w:space="0" w:color="auto"/>
            </w:tcBorders>
            <w:hideMark/>
          </w:tcPr>
          <w:p w14:paraId="71042D54"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Работает с персональными данными пациента и сведениями, составляющими врачебную тайну с соблюдением требований к информационной безопасности</w:t>
            </w:r>
          </w:p>
        </w:tc>
        <w:tc>
          <w:tcPr>
            <w:tcW w:w="3510" w:type="dxa"/>
            <w:tcBorders>
              <w:top w:val="single" w:sz="4" w:space="0" w:color="auto"/>
              <w:left w:val="single" w:sz="4" w:space="0" w:color="auto"/>
              <w:bottom w:val="single" w:sz="4" w:space="0" w:color="auto"/>
              <w:right w:val="single" w:sz="4" w:space="0" w:color="auto"/>
            </w:tcBorders>
          </w:tcPr>
          <w:p w14:paraId="484BE634"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Анализ и оценка результатов тестового контроля и устного опроса</w:t>
            </w:r>
          </w:p>
          <w:p w14:paraId="22CB27F1"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Экспертная оценка решения практических заданий (ситуационных задач), в реальных и моделируемых условиях</w:t>
            </w:r>
          </w:p>
          <w:p w14:paraId="66C8143A"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Экспертное наблюдение выполнения практических работ</w:t>
            </w:r>
          </w:p>
          <w:p w14:paraId="24BCE072"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Дифференцированный зачет по учебной практике </w:t>
            </w:r>
          </w:p>
          <w:p w14:paraId="7CFB340D" w14:textId="77777777" w:rsidR="002F3B00" w:rsidRPr="00625349" w:rsidRDefault="002F3B00" w:rsidP="00DF70D0">
            <w:pPr>
              <w:widowControl w:val="0"/>
              <w:rPr>
                <w:rFonts w:ascii="Times New Roman" w:hAnsi="Times New Roman" w:cs="Times New Roman"/>
                <w:sz w:val="20"/>
                <w:szCs w:val="20"/>
              </w:rPr>
            </w:pPr>
          </w:p>
          <w:p w14:paraId="4C08D13B"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 xml:space="preserve">Дифференцированный зачет по производственной практике </w:t>
            </w:r>
          </w:p>
          <w:p w14:paraId="094F9DAD"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Оценка материалов портфолио достижений обучающегося</w:t>
            </w:r>
          </w:p>
          <w:p w14:paraId="4E60B623" w14:textId="77777777" w:rsidR="002F3B00" w:rsidRPr="00625349" w:rsidRDefault="002F3B00" w:rsidP="00DF70D0">
            <w:pPr>
              <w:widowControl w:val="0"/>
              <w:rPr>
                <w:rFonts w:ascii="Times New Roman" w:hAnsi="Times New Roman" w:cs="Times New Roman"/>
                <w:sz w:val="20"/>
                <w:szCs w:val="20"/>
              </w:rPr>
            </w:pPr>
          </w:p>
          <w:p w14:paraId="6F3830B5" w14:textId="77777777" w:rsidR="002F3B00" w:rsidRPr="00625349" w:rsidRDefault="002F3B00" w:rsidP="00DF70D0">
            <w:pPr>
              <w:widowControl w:val="0"/>
              <w:rPr>
                <w:rFonts w:ascii="Times New Roman" w:hAnsi="Times New Roman" w:cs="Times New Roman"/>
                <w:sz w:val="20"/>
                <w:szCs w:val="20"/>
              </w:rPr>
            </w:pPr>
            <w:r w:rsidRPr="00625349">
              <w:rPr>
                <w:rFonts w:ascii="Times New Roman" w:hAnsi="Times New Roman" w:cs="Times New Roman"/>
                <w:sz w:val="20"/>
                <w:szCs w:val="20"/>
              </w:rPr>
              <w:t>Экзамен по профессиональному модулю</w:t>
            </w:r>
          </w:p>
        </w:tc>
      </w:tr>
    </w:tbl>
    <w:p w14:paraId="09BBF4E6" w14:textId="77777777" w:rsidR="002F3B00" w:rsidRPr="00572C79" w:rsidRDefault="002F3B00" w:rsidP="00DF70D0">
      <w:pPr>
        <w:widowControl w:val="0"/>
        <w:rPr>
          <w:rFonts w:ascii="Times New Roman" w:hAnsi="Times New Roman" w:cs="Times New Roman"/>
        </w:rPr>
      </w:pPr>
    </w:p>
    <w:p w14:paraId="0AAECC90" w14:textId="77777777" w:rsidR="002F3B00" w:rsidRPr="00572C79" w:rsidRDefault="002F3B00" w:rsidP="00DF70D0">
      <w:pPr>
        <w:widowControl w:val="0"/>
        <w:rPr>
          <w:rFonts w:ascii="Times New Roman" w:hAnsi="Times New Roman" w:cs="Times New Roman"/>
        </w:rPr>
      </w:pPr>
      <w:r w:rsidRPr="00572C79">
        <w:rPr>
          <w:rFonts w:ascii="Times New Roman" w:hAnsi="Times New Roman" w:cs="Times New Roman"/>
        </w:rPr>
        <w:br w:type="page"/>
      </w:r>
    </w:p>
    <w:p w14:paraId="6EEA5BD8" w14:textId="6C7A93C4" w:rsidR="002F3B00" w:rsidRPr="00625349" w:rsidRDefault="002F3B00" w:rsidP="00DF70D0">
      <w:pPr>
        <w:pStyle w:val="1f"/>
        <w:keepNext w:val="0"/>
        <w:widowControl w:val="0"/>
        <w:spacing w:after="0" w:line="480" w:lineRule="auto"/>
        <w:jc w:val="right"/>
        <w:rPr>
          <w:rFonts w:ascii="Times New Roman" w:hAnsi="Times New Roman"/>
          <w:sz w:val="22"/>
          <w:szCs w:val="22"/>
        </w:rPr>
      </w:pPr>
      <w:bookmarkStart w:id="886" w:name="_Toc167657958"/>
      <w:bookmarkStart w:id="887" w:name="_Toc167658127"/>
      <w:bookmarkStart w:id="888" w:name="_Toc167659606"/>
      <w:bookmarkStart w:id="889" w:name="_Toc167659904"/>
      <w:bookmarkStart w:id="890" w:name="_Toc167660350"/>
      <w:r w:rsidRPr="00625349">
        <w:rPr>
          <w:rFonts w:ascii="Times New Roman" w:hAnsi="Times New Roman"/>
          <w:sz w:val="22"/>
          <w:szCs w:val="22"/>
        </w:rPr>
        <w:lastRenderedPageBreak/>
        <w:t>Приложение</w:t>
      </w:r>
      <w:bookmarkEnd w:id="886"/>
      <w:bookmarkEnd w:id="887"/>
      <w:bookmarkEnd w:id="888"/>
      <w:bookmarkEnd w:id="889"/>
      <w:bookmarkEnd w:id="890"/>
    </w:p>
    <w:p w14:paraId="2FD25BC4" w14:textId="462E8C0D" w:rsidR="002F3B00" w:rsidRPr="00625349" w:rsidRDefault="00625349" w:rsidP="00625349">
      <w:pPr>
        <w:pStyle w:val="1f"/>
        <w:keepNext w:val="0"/>
        <w:widowControl w:val="0"/>
        <w:rPr>
          <w:rFonts w:ascii="Times New Roman" w:hAnsi="Times New Roman"/>
          <w:sz w:val="22"/>
          <w:szCs w:val="22"/>
        </w:rPr>
      </w:pPr>
      <w:bookmarkStart w:id="891" w:name="_Toc167657959"/>
      <w:bookmarkStart w:id="892" w:name="_Toc167658128"/>
      <w:bookmarkStart w:id="893" w:name="_Toc167659607"/>
      <w:bookmarkStart w:id="894" w:name="_Toc167659905"/>
      <w:bookmarkStart w:id="895" w:name="_Toc167660351"/>
      <w:r w:rsidRPr="00625349">
        <w:rPr>
          <w:rFonts w:ascii="Times New Roman" w:hAnsi="Times New Roman"/>
          <w:caps w:val="0"/>
          <w:sz w:val="22"/>
          <w:szCs w:val="22"/>
        </w:rPr>
        <w:t xml:space="preserve">Календарно тематический план </w:t>
      </w:r>
      <w:r w:rsidR="00490E2C" w:rsidRPr="00625349">
        <w:rPr>
          <w:rFonts w:ascii="Times New Roman" w:hAnsi="Times New Roman"/>
          <w:sz w:val="22"/>
          <w:szCs w:val="22"/>
        </w:rPr>
        <w:t>«</w:t>
      </w:r>
      <w:r w:rsidRPr="00625349">
        <w:rPr>
          <w:rFonts w:ascii="Times New Roman" w:hAnsi="Times New Roman"/>
          <w:caps w:val="0"/>
          <w:sz w:val="22"/>
          <w:szCs w:val="22"/>
        </w:rPr>
        <w:t>ПМ.06. Осуществление организационно аналитической деятельности</w:t>
      </w:r>
      <w:r w:rsidR="00490E2C" w:rsidRPr="00625349">
        <w:rPr>
          <w:rFonts w:ascii="Times New Roman" w:hAnsi="Times New Roman"/>
          <w:sz w:val="22"/>
          <w:szCs w:val="22"/>
        </w:rPr>
        <w:t>»</w:t>
      </w:r>
      <w:bookmarkEnd w:id="891"/>
      <w:bookmarkEnd w:id="892"/>
      <w:bookmarkEnd w:id="893"/>
      <w:bookmarkEnd w:id="894"/>
      <w:bookmarkEnd w:id="895"/>
    </w:p>
    <w:p w14:paraId="34173011" w14:textId="77777777" w:rsidR="002F3B00" w:rsidRPr="00572C79" w:rsidRDefault="002F3B00" w:rsidP="00490E2C">
      <w:pPr>
        <w:widowControl w:val="0"/>
        <w:shd w:val="clear" w:color="auto" w:fill="FFFFFF"/>
        <w:autoSpaceDE w:val="0"/>
        <w:autoSpaceDN w:val="0"/>
        <w:adjustRightInd w:val="0"/>
        <w:ind w:left="360"/>
        <w:jc w:val="center"/>
        <w:rPr>
          <w:rFonts w:ascii="Times New Roman" w:eastAsia="Times New Roman" w:hAnsi="Times New Roman" w:cs="Times New Roman"/>
          <w:b/>
          <w:bCs/>
          <w:i/>
          <w:iCs/>
          <w:lang w:eastAsia="ru-RU"/>
        </w:rPr>
      </w:pPr>
    </w:p>
    <w:tbl>
      <w:tblPr>
        <w:tblW w:w="962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44"/>
        <w:gridCol w:w="2840"/>
        <w:gridCol w:w="845"/>
      </w:tblGrid>
      <w:tr w:rsidR="002F3B00" w:rsidRPr="00DF70D0" w14:paraId="4B283678"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vAlign w:val="center"/>
            <w:hideMark/>
          </w:tcPr>
          <w:p w14:paraId="789BC90D" w14:textId="77777777" w:rsidR="002F3B00" w:rsidRPr="00DF70D0" w:rsidRDefault="002F3B00" w:rsidP="00490E2C">
            <w:pPr>
              <w:widowControl w:val="0"/>
              <w:jc w:val="center"/>
              <w:rPr>
                <w:rFonts w:ascii="Times New Roman" w:eastAsia="Times New Roman" w:hAnsi="Times New Roman" w:cs="Times New Roman"/>
                <w:b/>
                <w:bCs/>
                <w:sz w:val="20"/>
                <w:szCs w:val="20"/>
                <w:lang w:eastAsia="ru-RU"/>
              </w:rPr>
            </w:pPr>
            <w:r w:rsidRPr="00DF70D0">
              <w:rPr>
                <w:rFonts w:ascii="Times New Roman" w:eastAsia="Times New Roman" w:hAnsi="Times New Roman" w:cs="Times New Roman"/>
                <w:b/>
                <w:bCs/>
                <w:sz w:val="20"/>
                <w:szCs w:val="20"/>
                <w:lang w:eastAsia="ru-RU"/>
              </w:rPr>
              <w:t>Наименование разделов и тем</w:t>
            </w:r>
          </w:p>
        </w:tc>
        <w:tc>
          <w:tcPr>
            <w:tcW w:w="2840" w:type="dxa"/>
            <w:tcBorders>
              <w:top w:val="single" w:sz="8" w:space="0" w:color="auto"/>
              <w:left w:val="single" w:sz="8" w:space="0" w:color="auto"/>
              <w:bottom w:val="single" w:sz="8" w:space="0" w:color="auto"/>
              <w:right w:val="single" w:sz="8" w:space="0" w:color="auto"/>
            </w:tcBorders>
            <w:vAlign w:val="center"/>
            <w:hideMark/>
          </w:tcPr>
          <w:p w14:paraId="0B7CDF80" w14:textId="77777777" w:rsidR="002F3B00" w:rsidRPr="00DF70D0" w:rsidRDefault="002F3B00" w:rsidP="00490E2C">
            <w:pPr>
              <w:widowControl w:val="0"/>
              <w:jc w:val="center"/>
              <w:rPr>
                <w:rFonts w:ascii="Times New Roman" w:eastAsia="Times New Roman" w:hAnsi="Times New Roman" w:cs="Times New Roman"/>
                <w:b/>
                <w:bCs/>
                <w:sz w:val="20"/>
                <w:szCs w:val="20"/>
                <w:lang w:eastAsia="ru-RU"/>
              </w:rPr>
            </w:pPr>
            <w:r w:rsidRPr="00DF70D0">
              <w:rPr>
                <w:rFonts w:ascii="Times New Roman" w:eastAsia="Times New Roman" w:hAnsi="Times New Roman" w:cs="Times New Roman"/>
                <w:b/>
                <w:bCs/>
                <w:sz w:val="20"/>
                <w:szCs w:val="20"/>
                <w:lang w:eastAsia="ru-RU"/>
              </w:rPr>
              <w:t>Содержание учебного материала, лабораторные и практические работы, самостоятельная работа обучающихся</w:t>
            </w:r>
          </w:p>
        </w:tc>
        <w:tc>
          <w:tcPr>
            <w:tcW w:w="845" w:type="dxa"/>
            <w:tcBorders>
              <w:top w:val="single" w:sz="8" w:space="0" w:color="auto"/>
              <w:left w:val="single" w:sz="8" w:space="0" w:color="auto"/>
              <w:bottom w:val="single" w:sz="8" w:space="0" w:color="auto"/>
              <w:right w:val="single" w:sz="8" w:space="0" w:color="auto"/>
            </w:tcBorders>
            <w:vAlign w:val="center"/>
            <w:hideMark/>
          </w:tcPr>
          <w:p w14:paraId="5096FB01" w14:textId="77777777" w:rsidR="002F3B00" w:rsidRPr="00DF70D0" w:rsidRDefault="002F3B00" w:rsidP="00DF70D0">
            <w:pPr>
              <w:widowControl w:val="0"/>
              <w:ind w:left="-113" w:right="-108"/>
              <w:jc w:val="center"/>
              <w:rPr>
                <w:rFonts w:ascii="Times New Roman" w:eastAsia="Times New Roman" w:hAnsi="Times New Roman" w:cs="Times New Roman"/>
                <w:b/>
                <w:bCs/>
                <w:sz w:val="20"/>
                <w:szCs w:val="20"/>
                <w:lang w:eastAsia="ru-RU"/>
              </w:rPr>
            </w:pPr>
            <w:r w:rsidRPr="00DF70D0">
              <w:rPr>
                <w:rFonts w:ascii="Times New Roman" w:eastAsia="Times New Roman" w:hAnsi="Times New Roman" w:cs="Times New Roman"/>
                <w:b/>
                <w:bCs/>
                <w:sz w:val="20"/>
                <w:szCs w:val="20"/>
                <w:lang w:eastAsia="ru-RU"/>
              </w:rPr>
              <w:t>Объем в часах</w:t>
            </w:r>
          </w:p>
        </w:tc>
      </w:tr>
      <w:tr w:rsidR="002F3B00" w:rsidRPr="00DF70D0" w14:paraId="2C513212" w14:textId="77777777" w:rsidTr="00DF70D0">
        <w:trPr>
          <w:jc w:val="center"/>
        </w:trPr>
        <w:tc>
          <w:tcPr>
            <w:tcW w:w="9629" w:type="dxa"/>
            <w:gridSpan w:val="3"/>
            <w:tcBorders>
              <w:top w:val="single" w:sz="8" w:space="0" w:color="auto"/>
              <w:left w:val="single" w:sz="8" w:space="0" w:color="auto"/>
              <w:bottom w:val="single" w:sz="8" w:space="0" w:color="auto"/>
              <w:right w:val="single" w:sz="8" w:space="0" w:color="auto"/>
            </w:tcBorders>
            <w:vAlign w:val="center"/>
            <w:hideMark/>
          </w:tcPr>
          <w:p w14:paraId="0A925EF2" w14:textId="77777777" w:rsidR="002F3B00" w:rsidRPr="00DF70D0" w:rsidRDefault="002F3B00" w:rsidP="00490E2C">
            <w:pPr>
              <w:widowControl w:val="0"/>
              <w:jc w:val="center"/>
              <w:rPr>
                <w:rFonts w:ascii="Times New Roman" w:eastAsia="Times New Roman" w:hAnsi="Times New Roman" w:cs="Times New Roman"/>
                <w:b/>
                <w:bCs/>
                <w:sz w:val="20"/>
                <w:szCs w:val="20"/>
                <w:lang w:eastAsia="ru-RU"/>
              </w:rPr>
            </w:pPr>
            <w:r w:rsidRPr="00DF70D0">
              <w:rPr>
                <w:rFonts w:ascii="Times New Roman" w:eastAsia="Times New Roman" w:hAnsi="Times New Roman" w:cs="Times New Roman"/>
                <w:b/>
                <w:bCs/>
                <w:sz w:val="20"/>
                <w:szCs w:val="20"/>
                <w:lang w:eastAsia="ru-RU"/>
              </w:rPr>
              <w:t>Лекционные занятия</w:t>
            </w:r>
          </w:p>
        </w:tc>
      </w:tr>
      <w:tr w:rsidR="002F3B00" w:rsidRPr="00DF70D0" w14:paraId="5548BB2E"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41FAB34E"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1.1. Организация профессиональной деятельности фельдшера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49BD9E36"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0A6B6685"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55C66084"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6241BCC2" w14:textId="77777777" w:rsidR="002F3B00" w:rsidRPr="00DF70D0" w:rsidRDefault="002F3B00" w:rsidP="00490E2C">
            <w:pPr>
              <w:widowControl w:val="0"/>
              <w:rPr>
                <w:rFonts w:ascii="Times New Roman" w:eastAsia="Times New Roman" w:hAnsi="Times New Roman" w:cs="Times New Roman"/>
                <w:b/>
                <w:bCs/>
                <w:sz w:val="20"/>
                <w:szCs w:val="20"/>
              </w:rPr>
            </w:pPr>
            <w:r w:rsidRPr="00DF70D0">
              <w:rPr>
                <w:rFonts w:ascii="Times New Roman" w:hAnsi="Times New Roman" w:cs="Times New Roman"/>
                <w:b/>
                <w:bCs/>
                <w:sz w:val="20"/>
                <w:szCs w:val="20"/>
              </w:rPr>
              <w:t>Тема 1.1. Организация профессиональной деятельности фельдшера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0EF351A5"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278FE163"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0ED00C5E"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367181B8"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1.1. Организация профессиональной деятельности фельдшера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3B8A3A8C"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40F4EA5F"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75BDCB22"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5E771B0F"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1.2. Основы современного менеджмента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1A55EF09"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6DBFE4EA"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68431F77"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0D26C75F"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1.2. Основы современного менеджмента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23BB5045"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640328DA"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158266B1"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721B0420"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1.3. Анализ медико-статистических показателей</w:t>
            </w:r>
          </w:p>
        </w:tc>
        <w:tc>
          <w:tcPr>
            <w:tcW w:w="2840" w:type="dxa"/>
            <w:tcBorders>
              <w:top w:val="single" w:sz="8" w:space="0" w:color="auto"/>
              <w:left w:val="single" w:sz="8" w:space="0" w:color="auto"/>
              <w:bottom w:val="single" w:sz="8" w:space="0" w:color="auto"/>
              <w:right w:val="single" w:sz="8" w:space="0" w:color="auto"/>
            </w:tcBorders>
            <w:vAlign w:val="center"/>
            <w:hideMark/>
          </w:tcPr>
          <w:p w14:paraId="117A2F0C"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176B96BC"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6401A441"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46AA5736"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1.3. Анализ медико-статистических показателей</w:t>
            </w:r>
          </w:p>
        </w:tc>
        <w:tc>
          <w:tcPr>
            <w:tcW w:w="2840" w:type="dxa"/>
            <w:tcBorders>
              <w:top w:val="single" w:sz="8" w:space="0" w:color="auto"/>
              <w:left w:val="single" w:sz="8" w:space="0" w:color="auto"/>
              <w:bottom w:val="single" w:sz="8" w:space="0" w:color="auto"/>
              <w:right w:val="single" w:sz="8" w:space="0" w:color="auto"/>
            </w:tcBorders>
            <w:vAlign w:val="center"/>
            <w:hideMark/>
          </w:tcPr>
          <w:p w14:paraId="0FE09454"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35A70899"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5B2B9FE3"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2E07472D"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1.3. Анализ медико-статистических показателей</w:t>
            </w:r>
          </w:p>
        </w:tc>
        <w:tc>
          <w:tcPr>
            <w:tcW w:w="2840" w:type="dxa"/>
            <w:tcBorders>
              <w:top w:val="single" w:sz="8" w:space="0" w:color="auto"/>
              <w:left w:val="single" w:sz="8" w:space="0" w:color="auto"/>
              <w:bottom w:val="single" w:sz="8" w:space="0" w:color="auto"/>
              <w:right w:val="single" w:sz="8" w:space="0" w:color="auto"/>
            </w:tcBorders>
            <w:vAlign w:val="center"/>
            <w:hideMark/>
          </w:tcPr>
          <w:p w14:paraId="684262F6"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55DB5A7F"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21977779"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33A1BAEE"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1.3. Анализ медико-статистических показателей</w:t>
            </w:r>
          </w:p>
        </w:tc>
        <w:tc>
          <w:tcPr>
            <w:tcW w:w="2840" w:type="dxa"/>
            <w:tcBorders>
              <w:top w:val="single" w:sz="8" w:space="0" w:color="auto"/>
              <w:left w:val="single" w:sz="8" w:space="0" w:color="auto"/>
              <w:bottom w:val="single" w:sz="8" w:space="0" w:color="auto"/>
              <w:right w:val="single" w:sz="8" w:space="0" w:color="auto"/>
            </w:tcBorders>
            <w:vAlign w:val="center"/>
            <w:hideMark/>
          </w:tcPr>
          <w:p w14:paraId="5E8D12C7"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65163FB9"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62EA7E81"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4ACF1993"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1.4. Внутренний контроль качества и безопасности медицинской деятельности</w:t>
            </w:r>
          </w:p>
        </w:tc>
        <w:tc>
          <w:tcPr>
            <w:tcW w:w="2840" w:type="dxa"/>
            <w:tcBorders>
              <w:top w:val="single" w:sz="8" w:space="0" w:color="auto"/>
              <w:left w:val="single" w:sz="8" w:space="0" w:color="auto"/>
              <w:bottom w:val="single" w:sz="8" w:space="0" w:color="auto"/>
              <w:right w:val="single" w:sz="8" w:space="0" w:color="auto"/>
            </w:tcBorders>
            <w:vAlign w:val="center"/>
            <w:hideMark/>
          </w:tcPr>
          <w:p w14:paraId="0614F439"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6CE9DDAF"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2D8FD089"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5904057C"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1.4. Внутренний контроль качества и безопасности медицинской деятельности</w:t>
            </w:r>
          </w:p>
        </w:tc>
        <w:tc>
          <w:tcPr>
            <w:tcW w:w="2840" w:type="dxa"/>
            <w:tcBorders>
              <w:top w:val="single" w:sz="8" w:space="0" w:color="auto"/>
              <w:left w:val="single" w:sz="8" w:space="0" w:color="auto"/>
              <w:bottom w:val="single" w:sz="8" w:space="0" w:color="auto"/>
              <w:right w:val="single" w:sz="8" w:space="0" w:color="auto"/>
            </w:tcBorders>
            <w:vAlign w:val="center"/>
            <w:hideMark/>
          </w:tcPr>
          <w:p w14:paraId="0A535219"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398139B6"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3B7E2673"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013FF44F"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1.4. Внутренний контроль качества и безопасности медицинской деятельности</w:t>
            </w:r>
          </w:p>
        </w:tc>
        <w:tc>
          <w:tcPr>
            <w:tcW w:w="2840" w:type="dxa"/>
            <w:tcBorders>
              <w:top w:val="single" w:sz="8" w:space="0" w:color="auto"/>
              <w:left w:val="single" w:sz="8" w:space="0" w:color="auto"/>
              <w:bottom w:val="single" w:sz="8" w:space="0" w:color="auto"/>
              <w:right w:val="single" w:sz="8" w:space="0" w:color="auto"/>
            </w:tcBorders>
            <w:vAlign w:val="center"/>
            <w:hideMark/>
          </w:tcPr>
          <w:p w14:paraId="0D8C3AB1"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57B4506C"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3FC04F58"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7195D873"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1.4. Внутренний контроль качества и безопасности медицинской деятельности</w:t>
            </w:r>
          </w:p>
        </w:tc>
        <w:tc>
          <w:tcPr>
            <w:tcW w:w="2840" w:type="dxa"/>
            <w:tcBorders>
              <w:top w:val="single" w:sz="8" w:space="0" w:color="auto"/>
              <w:left w:val="single" w:sz="8" w:space="0" w:color="auto"/>
              <w:bottom w:val="single" w:sz="8" w:space="0" w:color="auto"/>
              <w:right w:val="single" w:sz="8" w:space="0" w:color="auto"/>
            </w:tcBorders>
            <w:vAlign w:val="center"/>
            <w:hideMark/>
          </w:tcPr>
          <w:p w14:paraId="1C9DA958"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6776484B"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21C038BC"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4FB0C49A"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1.5. Учетно-отчетная медицинская документация.</w:t>
            </w:r>
          </w:p>
        </w:tc>
        <w:tc>
          <w:tcPr>
            <w:tcW w:w="2840" w:type="dxa"/>
            <w:tcBorders>
              <w:top w:val="single" w:sz="8" w:space="0" w:color="auto"/>
              <w:left w:val="single" w:sz="8" w:space="0" w:color="auto"/>
              <w:bottom w:val="single" w:sz="8" w:space="0" w:color="auto"/>
              <w:right w:val="single" w:sz="8" w:space="0" w:color="auto"/>
            </w:tcBorders>
            <w:vAlign w:val="center"/>
            <w:hideMark/>
          </w:tcPr>
          <w:p w14:paraId="4B73156C"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1909A308"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7A91CB63"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664D3B11"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1.6. Делопроизводство</w:t>
            </w:r>
          </w:p>
        </w:tc>
        <w:tc>
          <w:tcPr>
            <w:tcW w:w="2840" w:type="dxa"/>
            <w:tcBorders>
              <w:top w:val="single" w:sz="8" w:space="0" w:color="auto"/>
              <w:left w:val="single" w:sz="8" w:space="0" w:color="auto"/>
              <w:bottom w:val="single" w:sz="8" w:space="0" w:color="auto"/>
              <w:right w:val="single" w:sz="8" w:space="0" w:color="auto"/>
            </w:tcBorders>
            <w:vAlign w:val="center"/>
            <w:hideMark/>
          </w:tcPr>
          <w:p w14:paraId="3BDFF2E9"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1976B887"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0073FD29"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46348595"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1.7. Информационно-коммуникационные технологии в профессиональной деятельности фельдшера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67F57F44"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5020413F"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4EDE7B1C"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7CC3B740"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1.7. Информационно-коммуникационные технологии в профессиональной деятельности фельдшера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7B5A1CA4"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4B09B7D6"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2C728499"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4825D05E"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1.7. Информационно-коммуникационные технологии в профессиональной деятельности фельдшера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6DB76EE7"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31267C12"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03F3A37A"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4055B50D"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1.8. Организация электронного документооборота. Базы данных, справочно-правовые и экспертные системы.</w:t>
            </w:r>
          </w:p>
        </w:tc>
        <w:tc>
          <w:tcPr>
            <w:tcW w:w="2840" w:type="dxa"/>
            <w:tcBorders>
              <w:top w:val="single" w:sz="8" w:space="0" w:color="auto"/>
              <w:left w:val="single" w:sz="8" w:space="0" w:color="auto"/>
              <w:bottom w:val="single" w:sz="8" w:space="0" w:color="auto"/>
              <w:right w:val="single" w:sz="8" w:space="0" w:color="auto"/>
            </w:tcBorders>
            <w:vAlign w:val="center"/>
            <w:hideMark/>
          </w:tcPr>
          <w:p w14:paraId="330F9AE6"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78B647F6"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2EE6C701"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34D34395"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1.8. Организация электронного документооборота. Базы данных, справочно-правовые и экспертные системы.</w:t>
            </w:r>
          </w:p>
        </w:tc>
        <w:tc>
          <w:tcPr>
            <w:tcW w:w="2840" w:type="dxa"/>
            <w:tcBorders>
              <w:top w:val="single" w:sz="8" w:space="0" w:color="auto"/>
              <w:left w:val="single" w:sz="8" w:space="0" w:color="auto"/>
              <w:bottom w:val="single" w:sz="8" w:space="0" w:color="auto"/>
              <w:right w:val="single" w:sz="8" w:space="0" w:color="auto"/>
            </w:tcBorders>
            <w:vAlign w:val="center"/>
            <w:hideMark/>
          </w:tcPr>
          <w:p w14:paraId="27D470D0"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Лекционные занятия</w:t>
            </w:r>
          </w:p>
        </w:tc>
        <w:tc>
          <w:tcPr>
            <w:tcW w:w="845" w:type="dxa"/>
            <w:tcBorders>
              <w:top w:val="single" w:sz="8" w:space="0" w:color="auto"/>
              <w:left w:val="single" w:sz="8" w:space="0" w:color="auto"/>
              <w:bottom w:val="single" w:sz="8" w:space="0" w:color="auto"/>
              <w:right w:val="single" w:sz="8" w:space="0" w:color="auto"/>
            </w:tcBorders>
            <w:hideMark/>
          </w:tcPr>
          <w:p w14:paraId="1BF8B28F"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0A5256E9" w14:textId="77777777" w:rsidTr="00DF70D0">
        <w:trPr>
          <w:jc w:val="center"/>
        </w:trPr>
        <w:tc>
          <w:tcPr>
            <w:tcW w:w="9629" w:type="dxa"/>
            <w:gridSpan w:val="3"/>
            <w:tcBorders>
              <w:top w:val="single" w:sz="8" w:space="0" w:color="auto"/>
              <w:left w:val="single" w:sz="8" w:space="0" w:color="auto"/>
              <w:bottom w:val="single" w:sz="8" w:space="0" w:color="auto"/>
              <w:right w:val="single" w:sz="8" w:space="0" w:color="auto"/>
            </w:tcBorders>
            <w:vAlign w:val="center"/>
            <w:hideMark/>
          </w:tcPr>
          <w:p w14:paraId="666D4DE6" w14:textId="77777777" w:rsidR="002F3B00" w:rsidRPr="00DF70D0" w:rsidRDefault="002F3B00" w:rsidP="00490E2C">
            <w:pPr>
              <w:widowControl w:val="0"/>
              <w:jc w:val="center"/>
              <w:rPr>
                <w:rFonts w:ascii="Times New Roman" w:eastAsia="Times New Roman" w:hAnsi="Times New Roman" w:cs="Times New Roman"/>
                <w:b/>
                <w:bCs/>
                <w:sz w:val="20"/>
                <w:szCs w:val="20"/>
                <w:lang w:eastAsia="ru-RU"/>
              </w:rPr>
            </w:pPr>
            <w:r w:rsidRPr="00DF70D0">
              <w:rPr>
                <w:rFonts w:ascii="Times New Roman" w:eastAsia="Times New Roman" w:hAnsi="Times New Roman" w:cs="Times New Roman"/>
                <w:b/>
                <w:bCs/>
                <w:sz w:val="20"/>
                <w:szCs w:val="20"/>
                <w:lang w:eastAsia="ru-RU"/>
              </w:rPr>
              <w:t>Семинарские занятия</w:t>
            </w:r>
          </w:p>
        </w:tc>
      </w:tr>
      <w:tr w:rsidR="002F3B00" w:rsidRPr="00DF70D0" w14:paraId="737E2CC6"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13DCE0C5"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1.1. Организация профессиональной деятельности фельдшера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1BA79AEB"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Семинарское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07EEE970"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458E1812"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4A88A5E2"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1.2. Основы современного менеджмента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7750B5FA"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Семинарское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6E6220B8"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58990299"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773E53A9"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1.3. Анализ медико-статистических показателей</w:t>
            </w:r>
          </w:p>
        </w:tc>
        <w:tc>
          <w:tcPr>
            <w:tcW w:w="2840" w:type="dxa"/>
            <w:tcBorders>
              <w:top w:val="single" w:sz="8" w:space="0" w:color="auto"/>
              <w:left w:val="single" w:sz="8" w:space="0" w:color="auto"/>
              <w:bottom w:val="single" w:sz="8" w:space="0" w:color="auto"/>
              <w:right w:val="single" w:sz="8" w:space="0" w:color="auto"/>
            </w:tcBorders>
            <w:vAlign w:val="center"/>
            <w:hideMark/>
          </w:tcPr>
          <w:p w14:paraId="2D1C7487"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Семинарское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37AF3BE1"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73F015F3"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01059BF3"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1.4. Внутренний контроль качества и безопасности медицинской деятельности</w:t>
            </w:r>
          </w:p>
        </w:tc>
        <w:tc>
          <w:tcPr>
            <w:tcW w:w="2840" w:type="dxa"/>
            <w:tcBorders>
              <w:top w:val="single" w:sz="8" w:space="0" w:color="auto"/>
              <w:left w:val="single" w:sz="8" w:space="0" w:color="auto"/>
              <w:bottom w:val="single" w:sz="8" w:space="0" w:color="auto"/>
              <w:right w:val="single" w:sz="8" w:space="0" w:color="auto"/>
            </w:tcBorders>
            <w:vAlign w:val="center"/>
            <w:hideMark/>
          </w:tcPr>
          <w:p w14:paraId="4F3C7020"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Семинарское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5CA653F7"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42AEC948"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5C8708B5"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1.5. Учетно-отчетная медицинская документация.</w:t>
            </w:r>
          </w:p>
        </w:tc>
        <w:tc>
          <w:tcPr>
            <w:tcW w:w="2840" w:type="dxa"/>
            <w:tcBorders>
              <w:top w:val="single" w:sz="8" w:space="0" w:color="auto"/>
              <w:left w:val="single" w:sz="8" w:space="0" w:color="auto"/>
              <w:bottom w:val="single" w:sz="8" w:space="0" w:color="auto"/>
              <w:right w:val="single" w:sz="8" w:space="0" w:color="auto"/>
            </w:tcBorders>
            <w:vAlign w:val="center"/>
            <w:hideMark/>
          </w:tcPr>
          <w:p w14:paraId="4365E44A"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Семинарское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36F3D13C"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2AF495A7"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466CAADE"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1.6. Делопроизводство</w:t>
            </w:r>
          </w:p>
        </w:tc>
        <w:tc>
          <w:tcPr>
            <w:tcW w:w="2840" w:type="dxa"/>
            <w:tcBorders>
              <w:top w:val="single" w:sz="8" w:space="0" w:color="auto"/>
              <w:left w:val="single" w:sz="8" w:space="0" w:color="auto"/>
              <w:bottom w:val="single" w:sz="8" w:space="0" w:color="auto"/>
              <w:right w:val="single" w:sz="8" w:space="0" w:color="auto"/>
            </w:tcBorders>
            <w:vAlign w:val="center"/>
            <w:hideMark/>
          </w:tcPr>
          <w:p w14:paraId="51E3ED13"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Семинарское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300AD75B"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54089E67"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041DE81C"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Тема 1.7. Информационно-коммуникационные технологии в профессиональной деятельности фельдшера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0A5E35BE"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Семинарское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5B407D02"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2</w:t>
            </w:r>
          </w:p>
        </w:tc>
      </w:tr>
      <w:tr w:rsidR="002F3B00" w:rsidRPr="00DF70D0" w14:paraId="5F303912" w14:textId="77777777" w:rsidTr="00DF70D0">
        <w:trPr>
          <w:jc w:val="center"/>
        </w:trPr>
        <w:tc>
          <w:tcPr>
            <w:tcW w:w="9629" w:type="dxa"/>
            <w:gridSpan w:val="3"/>
            <w:tcBorders>
              <w:top w:val="single" w:sz="8" w:space="0" w:color="auto"/>
              <w:left w:val="single" w:sz="8" w:space="0" w:color="auto"/>
              <w:bottom w:val="single" w:sz="8" w:space="0" w:color="auto"/>
              <w:right w:val="single" w:sz="8" w:space="0" w:color="auto"/>
            </w:tcBorders>
            <w:vAlign w:val="center"/>
            <w:hideMark/>
          </w:tcPr>
          <w:p w14:paraId="69B1A5BD"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b/>
                <w:bCs/>
                <w:sz w:val="20"/>
                <w:szCs w:val="20"/>
                <w:lang w:eastAsia="ru-RU"/>
              </w:rPr>
              <w:t>Практические занятия</w:t>
            </w:r>
          </w:p>
        </w:tc>
      </w:tr>
      <w:tr w:rsidR="002F3B00" w:rsidRPr="00DF70D0" w14:paraId="29B07BFD"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580A5994"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1.1. Организация профессиональной деятельности фельдшера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201B6E24"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hideMark/>
          </w:tcPr>
          <w:p w14:paraId="575D19B8"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2B3E8766"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72917212"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1.2. Основы современного менеджмента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50D22296"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2885ACAF"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78E97B04"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tcPr>
          <w:p w14:paraId="18DD1505"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1.3. Анализ медико-статистических показателей</w:t>
            </w:r>
          </w:p>
          <w:p w14:paraId="747C26CC" w14:textId="77777777" w:rsidR="002F3B00" w:rsidRPr="00DF70D0" w:rsidRDefault="002F3B00" w:rsidP="00DF70D0">
            <w:pPr>
              <w:widowControl w:val="0"/>
              <w:ind w:left="24"/>
              <w:rPr>
                <w:rFonts w:ascii="Times New Roman" w:hAnsi="Times New Roman" w:cs="Times New Roman"/>
                <w:b/>
                <w:bCs/>
                <w:sz w:val="20"/>
                <w:szCs w:val="20"/>
              </w:rPr>
            </w:pPr>
          </w:p>
        </w:tc>
        <w:tc>
          <w:tcPr>
            <w:tcW w:w="2840" w:type="dxa"/>
            <w:tcBorders>
              <w:top w:val="single" w:sz="8" w:space="0" w:color="auto"/>
              <w:left w:val="single" w:sz="8" w:space="0" w:color="auto"/>
              <w:bottom w:val="single" w:sz="8" w:space="0" w:color="auto"/>
              <w:right w:val="single" w:sz="8" w:space="0" w:color="auto"/>
            </w:tcBorders>
            <w:vAlign w:val="center"/>
            <w:hideMark/>
          </w:tcPr>
          <w:p w14:paraId="59E952F9"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lastRenderedPageBreak/>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672105D4"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04489818"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tcPr>
          <w:p w14:paraId="302142F6"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1.3. Анализ медико-статистических показателей</w:t>
            </w:r>
          </w:p>
          <w:p w14:paraId="0712B09C" w14:textId="77777777" w:rsidR="002F3B00" w:rsidRPr="00DF70D0" w:rsidRDefault="002F3B00" w:rsidP="00DF70D0">
            <w:pPr>
              <w:widowControl w:val="0"/>
              <w:ind w:left="24"/>
              <w:rPr>
                <w:rFonts w:ascii="Times New Roman" w:hAnsi="Times New Roman" w:cs="Times New Roman"/>
                <w:b/>
                <w:bCs/>
                <w:sz w:val="20"/>
                <w:szCs w:val="20"/>
              </w:rPr>
            </w:pPr>
          </w:p>
        </w:tc>
        <w:tc>
          <w:tcPr>
            <w:tcW w:w="2840" w:type="dxa"/>
            <w:tcBorders>
              <w:top w:val="single" w:sz="8" w:space="0" w:color="auto"/>
              <w:left w:val="single" w:sz="8" w:space="0" w:color="auto"/>
              <w:bottom w:val="single" w:sz="8" w:space="0" w:color="auto"/>
              <w:right w:val="single" w:sz="8" w:space="0" w:color="auto"/>
            </w:tcBorders>
            <w:vAlign w:val="center"/>
            <w:hideMark/>
          </w:tcPr>
          <w:p w14:paraId="730E10F5"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7DAD815C"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7C17D1F0"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6FFF72F5"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1.4. Внутренний контроль качества и безопасности медицинской деятельности</w:t>
            </w:r>
          </w:p>
        </w:tc>
        <w:tc>
          <w:tcPr>
            <w:tcW w:w="2840" w:type="dxa"/>
            <w:tcBorders>
              <w:top w:val="single" w:sz="8" w:space="0" w:color="auto"/>
              <w:left w:val="single" w:sz="8" w:space="0" w:color="auto"/>
              <w:bottom w:val="single" w:sz="8" w:space="0" w:color="auto"/>
              <w:right w:val="single" w:sz="8" w:space="0" w:color="auto"/>
            </w:tcBorders>
            <w:vAlign w:val="center"/>
            <w:hideMark/>
          </w:tcPr>
          <w:p w14:paraId="35EA2195"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72171F47"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037B217E"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38DDDACD"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1.4. Внутренний контроль качества и безопасности медицинской деятельности</w:t>
            </w:r>
          </w:p>
        </w:tc>
        <w:tc>
          <w:tcPr>
            <w:tcW w:w="2840" w:type="dxa"/>
            <w:tcBorders>
              <w:top w:val="single" w:sz="8" w:space="0" w:color="auto"/>
              <w:left w:val="single" w:sz="8" w:space="0" w:color="auto"/>
              <w:bottom w:val="single" w:sz="8" w:space="0" w:color="auto"/>
              <w:right w:val="single" w:sz="8" w:space="0" w:color="auto"/>
            </w:tcBorders>
            <w:vAlign w:val="center"/>
            <w:hideMark/>
          </w:tcPr>
          <w:p w14:paraId="321FB2A1"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0514A142"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26DD0F9C"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25C0A150"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1.5. Учетно-отчетная медицинская документация.</w:t>
            </w:r>
          </w:p>
        </w:tc>
        <w:tc>
          <w:tcPr>
            <w:tcW w:w="2840" w:type="dxa"/>
            <w:tcBorders>
              <w:top w:val="single" w:sz="8" w:space="0" w:color="auto"/>
              <w:left w:val="single" w:sz="8" w:space="0" w:color="auto"/>
              <w:bottom w:val="single" w:sz="8" w:space="0" w:color="auto"/>
              <w:right w:val="single" w:sz="8" w:space="0" w:color="auto"/>
            </w:tcBorders>
            <w:vAlign w:val="center"/>
            <w:hideMark/>
          </w:tcPr>
          <w:p w14:paraId="69F938ED"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1909C526"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2F2CB233"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09AC8E1F"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1.5. Учетно-отчетная медицинская документация.</w:t>
            </w:r>
          </w:p>
        </w:tc>
        <w:tc>
          <w:tcPr>
            <w:tcW w:w="2840" w:type="dxa"/>
            <w:tcBorders>
              <w:top w:val="single" w:sz="8" w:space="0" w:color="auto"/>
              <w:left w:val="single" w:sz="8" w:space="0" w:color="auto"/>
              <w:bottom w:val="single" w:sz="8" w:space="0" w:color="auto"/>
              <w:right w:val="single" w:sz="8" w:space="0" w:color="auto"/>
            </w:tcBorders>
            <w:vAlign w:val="center"/>
            <w:hideMark/>
          </w:tcPr>
          <w:p w14:paraId="3BD4E273"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71002F8A"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53CA1F93"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60BD2C1C"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1.6. Делопроизводство</w:t>
            </w:r>
          </w:p>
        </w:tc>
        <w:tc>
          <w:tcPr>
            <w:tcW w:w="2840" w:type="dxa"/>
            <w:tcBorders>
              <w:top w:val="single" w:sz="8" w:space="0" w:color="auto"/>
              <w:left w:val="single" w:sz="8" w:space="0" w:color="auto"/>
              <w:bottom w:val="single" w:sz="8" w:space="0" w:color="auto"/>
              <w:right w:val="single" w:sz="8" w:space="0" w:color="auto"/>
            </w:tcBorders>
            <w:vAlign w:val="center"/>
            <w:hideMark/>
          </w:tcPr>
          <w:p w14:paraId="5452295A"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6F095336"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1925082C" w14:textId="77777777" w:rsidTr="00DF70D0">
        <w:trPr>
          <w:trHeight w:val="60"/>
          <w:jc w:val="center"/>
        </w:trPr>
        <w:tc>
          <w:tcPr>
            <w:tcW w:w="5944" w:type="dxa"/>
            <w:tcBorders>
              <w:top w:val="single" w:sz="8" w:space="0" w:color="auto"/>
              <w:left w:val="single" w:sz="8" w:space="0" w:color="auto"/>
              <w:bottom w:val="single" w:sz="8" w:space="0" w:color="auto"/>
              <w:right w:val="single" w:sz="8" w:space="0" w:color="auto"/>
            </w:tcBorders>
          </w:tcPr>
          <w:p w14:paraId="48022D17" w14:textId="6BE8B1F5"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1.7. Информационно-коммуникационные технологии в профессиональной деятельности фельдшера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1688B4EF"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1591E5AE"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0BFC0270"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tcPr>
          <w:p w14:paraId="5F8AF601" w14:textId="58FFEB6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1.7. Информационно-коммуникационные технологии в профессиональной деятельности фельдшера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710C7EA5"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07636A91"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1CEFB249"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tcPr>
          <w:p w14:paraId="4A26D3D1" w14:textId="6CF6C1BB"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1.7. Информационно-коммуникационные технологии в профессиональной деятельности фельдшера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4E98D5D6"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58505592"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41098547"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tcPr>
          <w:p w14:paraId="7227BAD7" w14:textId="517311AD"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1.7. Информационно-коммуникационные технологии в профессиональной деятельности фельдшера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7937BB9E"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6A25A3CB"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1CECC505"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tcPr>
          <w:p w14:paraId="411417F7" w14:textId="467A05AB"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1.7. Информационно-коммуникационные технологии в профессиональной деятельности фельдшера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3AE8320D"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78D4F5F6"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0E62A9AF"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424F24F6"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1.8. Организация электронного документооборота.</w:t>
            </w:r>
          </w:p>
          <w:p w14:paraId="7149CA87"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Базы данных, справочно-правовые и экспертные системы.</w:t>
            </w:r>
          </w:p>
        </w:tc>
        <w:tc>
          <w:tcPr>
            <w:tcW w:w="2840" w:type="dxa"/>
            <w:tcBorders>
              <w:top w:val="single" w:sz="8" w:space="0" w:color="auto"/>
              <w:left w:val="single" w:sz="8" w:space="0" w:color="auto"/>
              <w:bottom w:val="single" w:sz="8" w:space="0" w:color="auto"/>
              <w:right w:val="single" w:sz="8" w:space="0" w:color="auto"/>
            </w:tcBorders>
            <w:vAlign w:val="center"/>
            <w:hideMark/>
          </w:tcPr>
          <w:p w14:paraId="36EBA317"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08DC818D"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7DB5A861"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7A145F89"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1.8. Организация электронного документооборота.</w:t>
            </w:r>
          </w:p>
          <w:p w14:paraId="7AA1F71D"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Базы данных, справочно-правовые и экспертные системы.</w:t>
            </w:r>
          </w:p>
        </w:tc>
        <w:tc>
          <w:tcPr>
            <w:tcW w:w="2840" w:type="dxa"/>
            <w:tcBorders>
              <w:top w:val="single" w:sz="8" w:space="0" w:color="auto"/>
              <w:left w:val="single" w:sz="8" w:space="0" w:color="auto"/>
              <w:bottom w:val="single" w:sz="8" w:space="0" w:color="auto"/>
              <w:right w:val="single" w:sz="8" w:space="0" w:color="auto"/>
            </w:tcBorders>
            <w:vAlign w:val="center"/>
            <w:hideMark/>
          </w:tcPr>
          <w:p w14:paraId="3292068D"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2712222C"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1B1D4CCE"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3D098C7F"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1.8. Организация электронного документооборота.</w:t>
            </w:r>
          </w:p>
          <w:p w14:paraId="325FB656"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Базы данных, справочно-правовые и экспертные системы.</w:t>
            </w:r>
          </w:p>
        </w:tc>
        <w:tc>
          <w:tcPr>
            <w:tcW w:w="2840" w:type="dxa"/>
            <w:tcBorders>
              <w:top w:val="single" w:sz="8" w:space="0" w:color="auto"/>
              <w:left w:val="single" w:sz="8" w:space="0" w:color="auto"/>
              <w:bottom w:val="single" w:sz="8" w:space="0" w:color="auto"/>
              <w:right w:val="single" w:sz="8" w:space="0" w:color="auto"/>
            </w:tcBorders>
            <w:vAlign w:val="center"/>
            <w:hideMark/>
          </w:tcPr>
          <w:p w14:paraId="1CE2BEB0"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41BA1751"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01729F47"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4E182E29"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1.8. Организация электронного документооборота.</w:t>
            </w:r>
          </w:p>
          <w:p w14:paraId="10AFC4FF"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Базы данных, справочно-правовые и экспертные системы.</w:t>
            </w:r>
          </w:p>
        </w:tc>
        <w:tc>
          <w:tcPr>
            <w:tcW w:w="2840" w:type="dxa"/>
            <w:tcBorders>
              <w:top w:val="single" w:sz="8" w:space="0" w:color="auto"/>
              <w:left w:val="single" w:sz="8" w:space="0" w:color="auto"/>
              <w:bottom w:val="single" w:sz="8" w:space="0" w:color="auto"/>
              <w:right w:val="single" w:sz="8" w:space="0" w:color="auto"/>
            </w:tcBorders>
            <w:vAlign w:val="center"/>
            <w:hideMark/>
          </w:tcPr>
          <w:p w14:paraId="422525E8"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262C02C2"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0D22D541"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25550F42" w14:textId="77777777" w:rsidR="002F3B00" w:rsidRPr="00DF70D0" w:rsidRDefault="002F3B00" w:rsidP="00DF70D0">
            <w:pPr>
              <w:widowControl w:val="0"/>
              <w:ind w:left="24"/>
              <w:rPr>
                <w:rFonts w:ascii="Times New Roman" w:hAnsi="Times New Roman" w:cs="Times New Roman"/>
                <w:b/>
                <w:bCs/>
                <w:sz w:val="20"/>
                <w:szCs w:val="20"/>
              </w:rPr>
            </w:pPr>
            <w:r w:rsidRPr="00DF70D0">
              <w:rPr>
                <w:rFonts w:ascii="Times New Roman" w:hAnsi="Times New Roman" w:cs="Times New Roman"/>
                <w:b/>
                <w:bCs/>
                <w:sz w:val="20"/>
                <w:szCs w:val="20"/>
              </w:rPr>
              <w:t>Тема 1.8. Организация электронного документооборота. Базы данных, справочно-правовые и экспертные системы.</w:t>
            </w:r>
          </w:p>
        </w:tc>
        <w:tc>
          <w:tcPr>
            <w:tcW w:w="2840" w:type="dxa"/>
            <w:tcBorders>
              <w:top w:val="single" w:sz="8" w:space="0" w:color="auto"/>
              <w:left w:val="single" w:sz="8" w:space="0" w:color="auto"/>
              <w:bottom w:val="single" w:sz="8" w:space="0" w:color="auto"/>
              <w:right w:val="single" w:sz="8" w:space="0" w:color="auto"/>
            </w:tcBorders>
            <w:vAlign w:val="center"/>
            <w:hideMark/>
          </w:tcPr>
          <w:p w14:paraId="4B370DC0"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Практическое занятие</w:t>
            </w:r>
          </w:p>
        </w:tc>
        <w:tc>
          <w:tcPr>
            <w:tcW w:w="845" w:type="dxa"/>
            <w:tcBorders>
              <w:top w:val="single" w:sz="8" w:space="0" w:color="auto"/>
              <w:left w:val="single" w:sz="8" w:space="0" w:color="auto"/>
              <w:bottom w:val="single" w:sz="8" w:space="0" w:color="auto"/>
              <w:right w:val="single" w:sz="8" w:space="0" w:color="auto"/>
            </w:tcBorders>
            <w:vAlign w:val="center"/>
            <w:hideMark/>
          </w:tcPr>
          <w:p w14:paraId="1A175BA0"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eastAsia="Times New Roman" w:hAnsi="Times New Roman" w:cs="Times New Roman"/>
                <w:sz w:val="20"/>
                <w:szCs w:val="20"/>
                <w:lang w:eastAsia="ru-RU"/>
              </w:rPr>
              <w:t>6</w:t>
            </w:r>
          </w:p>
        </w:tc>
      </w:tr>
      <w:tr w:rsidR="002F3B00" w:rsidRPr="00DF70D0" w14:paraId="3CBC69D1" w14:textId="77777777" w:rsidTr="00DF70D0">
        <w:trPr>
          <w:jc w:val="center"/>
        </w:trPr>
        <w:tc>
          <w:tcPr>
            <w:tcW w:w="9629" w:type="dxa"/>
            <w:gridSpan w:val="3"/>
            <w:tcBorders>
              <w:top w:val="single" w:sz="8" w:space="0" w:color="auto"/>
              <w:left w:val="single" w:sz="8" w:space="0" w:color="auto"/>
              <w:bottom w:val="single" w:sz="8" w:space="0" w:color="auto"/>
              <w:right w:val="single" w:sz="8" w:space="0" w:color="auto"/>
            </w:tcBorders>
            <w:hideMark/>
          </w:tcPr>
          <w:p w14:paraId="0C5BE713"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hAnsi="Times New Roman" w:cs="Times New Roman"/>
                <w:b/>
                <w:bCs/>
                <w:sz w:val="20"/>
                <w:szCs w:val="20"/>
              </w:rPr>
              <w:t>Учебная практика</w:t>
            </w:r>
          </w:p>
        </w:tc>
      </w:tr>
      <w:tr w:rsidR="002F3B00" w:rsidRPr="00DF70D0" w14:paraId="142267BE"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tcPr>
          <w:p w14:paraId="288706D3" w14:textId="52385992" w:rsidR="002F3B00" w:rsidRPr="00DF70D0" w:rsidRDefault="002F3B00" w:rsidP="00DF70D0">
            <w:pPr>
              <w:widowControl w:val="0"/>
              <w:jc w:val="both"/>
              <w:rPr>
                <w:rFonts w:ascii="Times New Roman" w:hAnsi="Times New Roman" w:cs="Times New Roman"/>
                <w:b/>
                <w:bCs/>
                <w:sz w:val="20"/>
                <w:szCs w:val="20"/>
              </w:rPr>
            </w:pPr>
            <w:r w:rsidRPr="00DF70D0">
              <w:rPr>
                <w:rFonts w:ascii="Times New Roman" w:hAnsi="Times New Roman" w:cs="Times New Roman"/>
                <w:b/>
                <w:bCs/>
                <w:sz w:val="20"/>
                <w:szCs w:val="20"/>
              </w:rPr>
              <w:t>Занятиее№1 Организация профессиональной деятельности фельдшера. Основы современного менеджмента.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5F1DA3CB"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hAnsi="Times New Roman" w:cs="Times New Roman"/>
                <w:sz w:val="20"/>
                <w:szCs w:val="20"/>
              </w:rPr>
              <w:t>Учебная практика</w:t>
            </w:r>
          </w:p>
        </w:tc>
        <w:tc>
          <w:tcPr>
            <w:tcW w:w="845" w:type="dxa"/>
            <w:tcBorders>
              <w:top w:val="single" w:sz="8" w:space="0" w:color="auto"/>
              <w:left w:val="single" w:sz="8" w:space="0" w:color="auto"/>
              <w:bottom w:val="single" w:sz="8" w:space="0" w:color="auto"/>
              <w:right w:val="single" w:sz="8" w:space="0" w:color="auto"/>
            </w:tcBorders>
            <w:vAlign w:val="center"/>
            <w:hideMark/>
          </w:tcPr>
          <w:p w14:paraId="0F21861B"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hAnsi="Times New Roman" w:cs="Times New Roman"/>
                <w:sz w:val="20"/>
                <w:szCs w:val="20"/>
              </w:rPr>
              <w:t>6</w:t>
            </w:r>
          </w:p>
        </w:tc>
      </w:tr>
      <w:tr w:rsidR="002F3B00" w:rsidRPr="00DF70D0" w14:paraId="2589A4FE"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06F2A4C4" w14:textId="77777777" w:rsidR="002F3B00" w:rsidRPr="00DF70D0" w:rsidRDefault="002F3B00" w:rsidP="00490E2C">
            <w:pPr>
              <w:widowControl w:val="0"/>
              <w:jc w:val="both"/>
              <w:rPr>
                <w:rFonts w:ascii="Times New Roman" w:hAnsi="Times New Roman" w:cs="Times New Roman"/>
                <w:b/>
                <w:bCs/>
                <w:sz w:val="20"/>
                <w:szCs w:val="20"/>
              </w:rPr>
            </w:pPr>
            <w:r w:rsidRPr="00DF70D0">
              <w:rPr>
                <w:rFonts w:ascii="Times New Roman" w:hAnsi="Times New Roman" w:cs="Times New Roman"/>
                <w:b/>
                <w:bCs/>
                <w:sz w:val="20"/>
                <w:szCs w:val="20"/>
              </w:rPr>
              <w:t>Занятиее№2 Анализ медико-статистических показателей</w:t>
            </w:r>
          </w:p>
        </w:tc>
        <w:tc>
          <w:tcPr>
            <w:tcW w:w="2840" w:type="dxa"/>
            <w:tcBorders>
              <w:top w:val="single" w:sz="8" w:space="0" w:color="auto"/>
              <w:left w:val="single" w:sz="8" w:space="0" w:color="auto"/>
              <w:bottom w:val="single" w:sz="8" w:space="0" w:color="auto"/>
              <w:right w:val="single" w:sz="8" w:space="0" w:color="auto"/>
            </w:tcBorders>
            <w:vAlign w:val="center"/>
            <w:hideMark/>
          </w:tcPr>
          <w:p w14:paraId="25A7A448"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hAnsi="Times New Roman" w:cs="Times New Roman"/>
                <w:sz w:val="20"/>
                <w:szCs w:val="20"/>
              </w:rPr>
              <w:t>Учебная практика</w:t>
            </w:r>
          </w:p>
        </w:tc>
        <w:tc>
          <w:tcPr>
            <w:tcW w:w="845" w:type="dxa"/>
            <w:tcBorders>
              <w:top w:val="single" w:sz="8" w:space="0" w:color="auto"/>
              <w:left w:val="single" w:sz="8" w:space="0" w:color="auto"/>
              <w:bottom w:val="single" w:sz="8" w:space="0" w:color="auto"/>
              <w:right w:val="single" w:sz="8" w:space="0" w:color="auto"/>
            </w:tcBorders>
            <w:vAlign w:val="center"/>
            <w:hideMark/>
          </w:tcPr>
          <w:p w14:paraId="2B563706"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hAnsi="Times New Roman" w:cs="Times New Roman"/>
                <w:sz w:val="20"/>
                <w:szCs w:val="20"/>
              </w:rPr>
              <w:t>6</w:t>
            </w:r>
          </w:p>
        </w:tc>
      </w:tr>
      <w:tr w:rsidR="002F3B00" w:rsidRPr="00DF70D0" w14:paraId="6E6DAA71"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2C8B6683" w14:textId="77777777" w:rsidR="002F3B00" w:rsidRPr="00DF70D0" w:rsidRDefault="002F3B00" w:rsidP="00490E2C">
            <w:pPr>
              <w:widowControl w:val="0"/>
              <w:jc w:val="both"/>
              <w:rPr>
                <w:rFonts w:ascii="Times New Roman" w:hAnsi="Times New Roman" w:cs="Times New Roman"/>
                <w:b/>
                <w:bCs/>
                <w:sz w:val="20"/>
                <w:szCs w:val="20"/>
              </w:rPr>
            </w:pPr>
            <w:r w:rsidRPr="00DF70D0">
              <w:rPr>
                <w:rFonts w:ascii="Times New Roman" w:hAnsi="Times New Roman" w:cs="Times New Roman"/>
                <w:b/>
                <w:bCs/>
                <w:sz w:val="20"/>
                <w:szCs w:val="20"/>
              </w:rPr>
              <w:t>Занятиее№3 Внутренний контроль качества и безопасности медицинской деятельности</w:t>
            </w:r>
          </w:p>
        </w:tc>
        <w:tc>
          <w:tcPr>
            <w:tcW w:w="2840" w:type="dxa"/>
            <w:tcBorders>
              <w:top w:val="single" w:sz="8" w:space="0" w:color="auto"/>
              <w:left w:val="single" w:sz="8" w:space="0" w:color="auto"/>
              <w:bottom w:val="single" w:sz="8" w:space="0" w:color="auto"/>
              <w:right w:val="single" w:sz="8" w:space="0" w:color="auto"/>
            </w:tcBorders>
            <w:vAlign w:val="center"/>
            <w:hideMark/>
          </w:tcPr>
          <w:p w14:paraId="7AE878F1"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hAnsi="Times New Roman" w:cs="Times New Roman"/>
                <w:sz w:val="20"/>
                <w:szCs w:val="20"/>
              </w:rPr>
              <w:t>Учебная практика</w:t>
            </w:r>
          </w:p>
        </w:tc>
        <w:tc>
          <w:tcPr>
            <w:tcW w:w="845" w:type="dxa"/>
            <w:tcBorders>
              <w:top w:val="single" w:sz="8" w:space="0" w:color="auto"/>
              <w:left w:val="single" w:sz="8" w:space="0" w:color="auto"/>
              <w:bottom w:val="single" w:sz="8" w:space="0" w:color="auto"/>
              <w:right w:val="single" w:sz="8" w:space="0" w:color="auto"/>
            </w:tcBorders>
            <w:vAlign w:val="center"/>
            <w:hideMark/>
          </w:tcPr>
          <w:p w14:paraId="4374AF16"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hAnsi="Times New Roman" w:cs="Times New Roman"/>
                <w:sz w:val="20"/>
                <w:szCs w:val="20"/>
              </w:rPr>
              <w:t>6</w:t>
            </w:r>
          </w:p>
        </w:tc>
      </w:tr>
      <w:tr w:rsidR="002F3B00" w:rsidRPr="00DF70D0" w14:paraId="4E5142EA"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0030ADE3" w14:textId="77777777" w:rsidR="002F3B00" w:rsidRPr="00DF70D0" w:rsidRDefault="002F3B00" w:rsidP="00490E2C">
            <w:pPr>
              <w:widowControl w:val="0"/>
              <w:jc w:val="both"/>
              <w:rPr>
                <w:rFonts w:ascii="Times New Roman" w:hAnsi="Times New Roman" w:cs="Times New Roman"/>
                <w:b/>
                <w:bCs/>
                <w:sz w:val="20"/>
                <w:szCs w:val="20"/>
              </w:rPr>
            </w:pPr>
            <w:r w:rsidRPr="00DF70D0">
              <w:rPr>
                <w:rFonts w:ascii="Times New Roman" w:hAnsi="Times New Roman" w:cs="Times New Roman"/>
                <w:b/>
                <w:bCs/>
                <w:sz w:val="20"/>
                <w:szCs w:val="20"/>
              </w:rPr>
              <w:t xml:space="preserve">Занятиее№4Учетно-отчетная медицинская документация.  Делопроизводство </w:t>
            </w:r>
          </w:p>
        </w:tc>
        <w:tc>
          <w:tcPr>
            <w:tcW w:w="2840" w:type="dxa"/>
            <w:tcBorders>
              <w:top w:val="single" w:sz="8" w:space="0" w:color="auto"/>
              <w:left w:val="single" w:sz="8" w:space="0" w:color="auto"/>
              <w:bottom w:val="single" w:sz="8" w:space="0" w:color="auto"/>
              <w:right w:val="single" w:sz="8" w:space="0" w:color="auto"/>
            </w:tcBorders>
            <w:vAlign w:val="center"/>
            <w:hideMark/>
          </w:tcPr>
          <w:p w14:paraId="668B8241"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hAnsi="Times New Roman" w:cs="Times New Roman"/>
                <w:sz w:val="20"/>
                <w:szCs w:val="20"/>
              </w:rPr>
              <w:t>Учебная практика</w:t>
            </w:r>
          </w:p>
        </w:tc>
        <w:tc>
          <w:tcPr>
            <w:tcW w:w="845" w:type="dxa"/>
            <w:tcBorders>
              <w:top w:val="single" w:sz="8" w:space="0" w:color="auto"/>
              <w:left w:val="single" w:sz="8" w:space="0" w:color="auto"/>
              <w:bottom w:val="single" w:sz="8" w:space="0" w:color="auto"/>
              <w:right w:val="single" w:sz="8" w:space="0" w:color="auto"/>
            </w:tcBorders>
            <w:vAlign w:val="center"/>
            <w:hideMark/>
          </w:tcPr>
          <w:p w14:paraId="1110D893"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hAnsi="Times New Roman" w:cs="Times New Roman"/>
                <w:sz w:val="20"/>
                <w:szCs w:val="20"/>
              </w:rPr>
              <w:t>6</w:t>
            </w:r>
          </w:p>
        </w:tc>
      </w:tr>
      <w:tr w:rsidR="002F3B00" w:rsidRPr="00DF70D0" w14:paraId="2B2B685B"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1E80D7BD" w14:textId="77777777" w:rsidR="002F3B00" w:rsidRPr="00DF70D0" w:rsidRDefault="002F3B00" w:rsidP="00490E2C">
            <w:pPr>
              <w:widowControl w:val="0"/>
              <w:jc w:val="both"/>
              <w:rPr>
                <w:rFonts w:ascii="Times New Roman" w:hAnsi="Times New Roman" w:cs="Times New Roman"/>
                <w:b/>
                <w:bCs/>
                <w:sz w:val="20"/>
                <w:szCs w:val="20"/>
              </w:rPr>
            </w:pPr>
            <w:r w:rsidRPr="00DF70D0">
              <w:rPr>
                <w:rFonts w:ascii="Times New Roman" w:hAnsi="Times New Roman" w:cs="Times New Roman"/>
                <w:b/>
                <w:bCs/>
                <w:sz w:val="20"/>
                <w:szCs w:val="20"/>
              </w:rPr>
              <w:t>Занятиее№5 Информационно-коммуникационные технологии в профессиональной деятельности фельдшера.</w:t>
            </w:r>
          </w:p>
        </w:tc>
        <w:tc>
          <w:tcPr>
            <w:tcW w:w="2840" w:type="dxa"/>
            <w:tcBorders>
              <w:top w:val="single" w:sz="8" w:space="0" w:color="auto"/>
              <w:left w:val="single" w:sz="8" w:space="0" w:color="auto"/>
              <w:bottom w:val="single" w:sz="8" w:space="0" w:color="auto"/>
              <w:right w:val="single" w:sz="8" w:space="0" w:color="auto"/>
            </w:tcBorders>
            <w:vAlign w:val="center"/>
            <w:hideMark/>
          </w:tcPr>
          <w:p w14:paraId="4FE12123"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hAnsi="Times New Roman" w:cs="Times New Roman"/>
                <w:sz w:val="20"/>
                <w:szCs w:val="20"/>
              </w:rPr>
              <w:t>Учебная практика</w:t>
            </w:r>
          </w:p>
        </w:tc>
        <w:tc>
          <w:tcPr>
            <w:tcW w:w="845" w:type="dxa"/>
            <w:tcBorders>
              <w:top w:val="single" w:sz="8" w:space="0" w:color="auto"/>
              <w:left w:val="single" w:sz="8" w:space="0" w:color="auto"/>
              <w:bottom w:val="single" w:sz="8" w:space="0" w:color="auto"/>
              <w:right w:val="single" w:sz="8" w:space="0" w:color="auto"/>
            </w:tcBorders>
            <w:vAlign w:val="center"/>
            <w:hideMark/>
          </w:tcPr>
          <w:p w14:paraId="0AC10D64"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hAnsi="Times New Roman" w:cs="Times New Roman"/>
                <w:sz w:val="20"/>
                <w:szCs w:val="20"/>
              </w:rPr>
              <w:t>6</w:t>
            </w:r>
          </w:p>
        </w:tc>
      </w:tr>
      <w:tr w:rsidR="002F3B00" w:rsidRPr="00DF70D0" w14:paraId="0D21B248" w14:textId="77777777" w:rsidTr="00DF70D0">
        <w:trPr>
          <w:jc w:val="center"/>
        </w:trPr>
        <w:tc>
          <w:tcPr>
            <w:tcW w:w="5944" w:type="dxa"/>
            <w:tcBorders>
              <w:top w:val="single" w:sz="8" w:space="0" w:color="auto"/>
              <w:left w:val="single" w:sz="8" w:space="0" w:color="auto"/>
              <w:bottom w:val="single" w:sz="8" w:space="0" w:color="auto"/>
              <w:right w:val="single" w:sz="8" w:space="0" w:color="auto"/>
            </w:tcBorders>
            <w:hideMark/>
          </w:tcPr>
          <w:p w14:paraId="3B4F3949" w14:textId="77777777" w:rsidR="002F3B00" w:rsidRPr="00DF70D0" w:rsidRDefault="002F3B00" w:rsidP="00490E2C">
            <w:pPr>
              <w:widowControl w:val="0"/>
              <w:jc w:val="both"/>
              <w:rPr>
                <w:rFonts w:ascii="Times New Roman" w:hAnsi="Times New Roman" w:cs="Times New Roman"/>
                <w:b/>
                <w:bCs/>
                <w:sz w:val="20"/>
                <w:szCs w:val="20"/>
              </w:rPr>
            </w:pPr>
            <w:r w:rsidRPr="00DF70D0">
              <w:rPr>
                <w:rFonts w:ascii="Times New Roman" w:hAnsi="Times New Roman" w:cs="Times New Roman"/>
                <w:b/>
                <w:bCs/>
                <w:sz w:val="20"/>
                <w:szCs w:val="20"/>
              </w:rPr>
              <w:t>Занятиее№6 Организация электронного документооборота. Базы данных, справочно-правовые и экспертные системы.</w:t>
            </w:r>
          </w:p>
          <w:p w14:paraId="69557145" w14:textId="77777777" w:rsidR="002F3B00" w:rsidRPr="00DF70D0" w:rsidRDefault="002F3B00" w:rsidP="00490E2C">
            <w:pPr>
              <w:widowControl w:val="0"/>
              <w:rPr>
                <w:rFonts w:ascii="Times New Roman" w:hAnsi="Times New Roman" w:cs="Times New Roman"/>
                <w:b/>
                <w:bCs/>
                <w:sz w:val="20"/>
                <w:szCs w:val="20"/>
              </w:rPr>
            </w:pPr>
            <w:r w:rsidRPr="00DF70D0">
              <w:rPr>
                <w:rFonts w:ascii="Times New Roman" w:hAnsi="Times New Roman" w:cs="Times New Roman"/>
                <w:b/>
                <w:bCs/>
                <w:sz w:val="20"/>
                <w:szCs w:val="20"/>
              </w:rPr>
              <w:t>Дифференцированный зачет</w:t>
            </w:r>
          </w:p>
        </w:tc>
        <w:tc>
          <w:tcPr>
            <w:tcW w:w="2840" w:type="dxa"/>
            <w:tcBorders>
              <w:top w:val="single" w:sz="8" w:space="0" w:color="auto"/>
              <w:left w:val="single" w:sz="8" w:space="0" w:color="auto"/>
              <w:bottom w:val="single" w:sz="8" w:space="0" w:color="auto"/>
              <w:right w:val="single" w:sz="8" w:space="0" w:color="auto"/>
            </w:tcBorders>
            <w:vAlign w:val="center"/>
            <w:hideMark/>
          </w:tcPr>
          <w:p w14:paraId="0DE75669"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hAnsi="Times New Roman" w:cs="Times New Roman"/>
                <w:sz w:val="20"/>
                <w:szCs w:val="20"/>
              </w:rPr>
              <w:t>Учебная практика</w:t>
            </w:r>
          </w:p>
        </w:tc>
        <w:tc>
          <w:tcPr>
            <w:tcW w:w="845" w:type="dxa"/>
            <w:tcBorders>
              <w:top w:val="single" w:sz="8" w:space="0" w:color="auto"/>
              <w:left w:val="single" w:sz="8" w:space="0" w:color="auto"/>
              <w:bottom w:val="single" w:sz="8" w:space="0" w:color="auto"/>
              <w:right w:val="single" w:sz="8" w:space="0" w:color="auto"/>
            </w:tcBorders>
            <w:vAlign w:val="center"/>
            <w:hideMark/>
          </w:tcPr>
          <w:p w14:paraId="7EEAB4A9" w14:textId="77777777" w:rsidR="002F3B00" w:rsidRPr="00DF70D0" w:rsidRDefault="002F3B00" w:rsidP="00490E2C">
            <w:pPr>
              <w:widowControl w:val="0"/>
              <w:jc w:val="center"/>
              <w:rPr>
                <w:rFonts w:ascii="Times New Roman" w:eastAsia="Times New Roman" w:hAnsi="Times New Roman" w:cs="Times New Roman"/>
                <w:sz w:val="20"/>
                <w:szCs w:val="20"/>
                <w:lang w:eastAsia="ru-RU"/>
              </w:rPr>
            </w:pPr>
            <w:r w:rsidRPr="00DF70D0">
              <w:rPr>
                <w:rFonts w:ascii="Times New Roman" w:hAnsi="Times New Roman" w:cs="Times New Roman"/>
                <w:sz w:val="20"/>
                <w:szCs w:val="20"/>
              </w:rPr>
              <w:t>6</w:t>
            </w:r>
          </w:p>
        </w:tc>
      </w:tr>
    </w:tbl>
    <w:p w14:paraId="60C1236F" w14:textId="77777777" w:rsidR="002F3B00" w:rsidRPr="00572C79" w:rsidRDefault="002F3B00" w:rsidP="00490E2C">
      <w:pPr>
        <w:widowControl w:val="0"/>
        <w:jc w:val="both"/>
        <w:rPr>
          <w:rFonts w:ascii="Times New Roman" w:hAnsi="Times New Roman" w:cs="Times New Roman"/>
        </w:rPr>
      </w:pPr>
    </w:p>
    <w:p w14:paraId="0043262A" w14:textId="71E5CE90" w:rsidR="00DD3BA2" w:rsidRPr="00572C79" w:rsidRDefault="00DD3BA2" w:rsidP="00490E2C">
      <w:pPr>
        <w:widowControl w:val="0"/>
        <w:rPr>
          <w:rFonts w:ascii="Times New Roman" w:hAnsi="Times New Roman" w:cs="Times New Roman"/>
          <w:b/>
          <w:bCs/>
        </w:rPr>
      </w:pPr>
    </w:p>
    <w:sectPr w:rsidR="00DD3BA2" w:rsidRPr="00572C79" w:rsidSect="00DF70D0">
      <w:pgSz w:w="11906" w:h="16838"/>
      <w:pgMar w:top="1134" w:right="567" w:bottom="1134" w:left="170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71BBD" w14:textId="77777777" w:rsidR="00E46E5F" w:rsidRDefault="00E46E5F" w:rsidP="00A858FE">
      <w:r>
        <w:separator/>
      </w:r>
    </w:p>
  </w:endnote>
  <w:endnote w:type="continuationSeparator" w:id="0">
    <w:p w14:paraId="7FB4334F" w14:textId="77777777" w:rsidR="00E46E5F" w:rsidRDefault="00E46E5F"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Times New Roman Полужирный">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751E6" w14:textId="77777777" w:rsidR="00CE2056" w:rsidRDefault="00CE205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234975"/>
      <w:docPartObj>
        <w:docPartGallery w:val="Page Numbers (Bottom of Page)"/>
        <w:docPartUnique/>
      </w:docPartObj>
    </w:sdtPr>
    <w:sdtEndPr/>
    <w:sdtContent>
      <w:p w14:paraId="7713FA21" w14:textId="5F89D4C0" w:rsidR="00CE2056" w:rsidRDefault="00CE2056">
        <w:pPr>
          <w:pStyle w:val="ae"/>
          <w:jc w:val="center"/>
        </w:pPr>
        <w:r>
          <w:fldChar w:fldCharType="begin"/>
        </w:r>
        <w:r>
          <w:instrText>PAGE   \* MERGEFORMAT</w:instrText>
        </w:r>
        <w:r>
          <w:fldChar w:fldCharType="separate"/>
        </w:r>
        <w:r>
          <w:t>2</w:t>
        </w:r>
        <w:r>
          <w:fldChar w:fldCharType="end"/>
        </w:r>
      </w:p>
    </w:sdtContent>
  </w:sdt>
  <w:p w14:paraId="774AFF89" w14:textId="77777777" w:rsidR="00CE2056" w:rsidRDefault="00CE2056">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95A23" w14:textId="77777777" w:rsidR="00CE2056" w:rsidRDefault="00CE205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4E6AE" w14:textId="77777777" w:rsidR="00E46E5F" w:rsidRDefault="00E46E5F" w:rsidP="00A858FE">
      <w:r>
        <w:separator/>
      </w:r>
    </w:p>
  </w:footnote>
  <w:footnote w:type="continuationSeparator" w:id="0">
    <w:p w14:paraId="30D03A44" w14:textId="77777777" w:rsidR="00E46E5F" w:rsidRDefault="00E46E5F" w:rsidP="00A858FE">
      <w:r>
        <w:continuationSeparator/>
      </w:r>
    </w:p>
  </w:footnote>
  <w:footnote w:id="1">
    <w:p w14:paraId="6444BA2B" w14:textId="77777777" w:rsidR="00FD1699" w:rsidRPr="003E20EB" w:rsidRDefault="00FD1699" w:rsidP="00FD1699">
      <w:pPr>
        <w:pStyle w:val="af1"/>
        <w:jc w:val="both"/>
        <w:rPr>
          <w:i/>
          <w:iCs/>
          <w:sz w:val="18"/>
          <w:szCs w:val="18"/>
          <w:highlight w:val="red"/>
          <w:lang w:val="ru-RU"/>
        </w:rPr>
      </w:pPr>
      <w:r w:rsidRPr="003E20EB">
        <w:rPr>
          <w:rStyle w:val="af3"/>
          <w:i/>
          <w:iCs/>
          <w:sz w:val="18"/>
          <w:szCs w:val="18"/>
        </w:rPr>
        <w:footnoteRef/>
      </w:r>
      <w:r w:rsidRPr="003E20EB">
        <w:rPr>
          <w:i/>
          <w:iCs/>
          <w:sz w:val="18"/>
          <w:szCs w:val="18"/>
          <w:lang w:val="ru-RU"/>
        </w:rPr>
        <w:t xml:space="preserve"> </w:t>
      </w:r>
      <w:r w:rsidRPr="003E20EB">
        <w:rPr>
          <w:rStyle w:val="afb"/>
          <w:i w:val="0"/>
          <w:iCs/>
          <w:sz w:val="18"/>
          <w:szCs w:val="18"/>
          <w:lang w:val="ru-RU"/>
        </w:rPr>
        <w:t>Самостоятельная работа в рамках образовательной программы планируется образовательной организацией.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AA4D" w14:textId="77777777" w:rsidR="00FD1699" w:rsidRDefault="00FD1699">
    <w:pPr>
      <w:pStyle w:val="ac"/>
      <w:jc w:val="center"/>
    </w:pPr>
    <w:r>
      <w:fldChar w:fldCharType="begin"/>
    </w:r>
    <w:r>
      <w:instrText xml:space="preserve"> PAGE   \* MERGEFORMAT </w:instrText>
    </w:r>
    <w:r>
      <w:fldChar w:fldCharType="separate"/>
    </w:r>
    <w:r>
      <w:rPr>
        <w:noProof/>
      </w:rPr>
      <w:t>48</w:t>
    </w:r>
    <w:r>
      <w:rPr>
        <w:noProof/>
      </w:rPr>
      <w:fldChar w:fldCharType="end"/>
    </w:r>
  </w:p>
  <w:p w14:paraId="6C174E58" w14:textId="77777777" w:rsidR="00FD1699" w:rsidRDefault="00FD1699">
    <w:pPr>
      <w:pStyle w:val="a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40809" w14:textId="77777777" w:rsidR="00FD1699" w:rsidRDefault="00FD1699">
    <w:pPr>
      <w:pStyle w:val="ac"/>
      <w:jc w:val="center"/>
    </w:pPr>
    <w:r>
      <w:fldChar w:fldCharType="begin"/>
    </w:r>
    <w:r>
      <w:instrText xml:space="preserve"> PAGE   \* MERGEFORMAT </w:instrText>
    </w:r>
    <w:r>
      <w:fldChar w:fldCharType="separate"/>
    </w:r>
    <w:r>
      <w:rPr>
        <w:noProof/>
      </w:rPr>
      <w:t>48</w:t>
    </w:r>
    <w:r>
      <w:rPr>
        <w:noProof/>
      </w:rPr>
      <w:fldChar w:fldCharType="end"/>
    </w:r>
  </w:p>
  <w:p w14:paraId="0A3536B0" w14:textId="77777777" w:rsidR="00FD1699" w:rsidRDefault="00FD1699">
    <w:pPr>
      <w:pStyle w:val="ac"/>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EDC3" w14:textId="77777777" w:rsidR="00FD1699" w:rsidRDefault="00FD1699">
    <w:pPr>
      <w:pStyle w:val="ac"/>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66296" w14:textId="77777777" w:rsidR="00FD1699" w:rsidRDefault="00FD1699">
    <w:pPr>
      <w:pStyle w:val="ac"/>
      <w:jc w:val="center"/>
    </w:pPr>
    <w:r>
      <w:fldChar w:fldCharType="begin"/>
    </w:r>
    <w:r>
      <w:instrText xml:space="preserve"> PAGE   \* MERGEFORMAT </w:instrText>
    </w:r>
    <w:r>
      <w:fldChar w:fldCharType="separate"/>
    </w:r>
    <w:r>
      <w:rPr>
        <w:noProof/>
      </w:rPr>
      <w:t>48</w:t>
    </w:r>
    <w:r>
      <w:rPr>
        <w:noProof/>
      </w:rPr>
      <w:fldChar w:fldCharType="end"/>
    </w:r>
  </w:p>
  <w:p w14:paraId="3790E74A" w14:textId="77777777" w:rsidR="00FD1699" w:rsidRDefault="00FD1699">
    <w:pPr>
      <w:pStyle w:val="ac"/>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D833" w14:textId="77777777" w:rsidR="00FD1699" w:rsidRDefault="00FD1699">
    <w:pPr>
      <w:pStyle w:val="ac"/>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E343C" w14:textId="77777777" w:rsidR="00FD1699" w:rsidRDefault="00FD1699">
    <w:pPr>
      <w:pStyle w:val="ac"/>
      <w:jc w:val="center"/>
    </w:pPr>
    <w:r>
      <w:fldChar w:fldCharType="begin"/>
    </w:r>
    <w:r>
      <w:instrText xml:space="preserve"> PAGE   \* MERGEFORMAT </w:instrText>
    </w:r>
    <w:r>
      <w:fldChar w:fldCharType="separate"/>
    </w:r>
    <w:r>
      <w:rPr>
        <w:noProof/>
      </w:rPr>
      <w:t>48</w:t>
    </w:r>
    <w:r>
      <w:rPr>
        <w:noProof/>
      </w:rPr>
      <w:fldChar w:fldCharType="end"/>
    </w:r>
  </w:p>
  <w:p w14:paraId="13B6A3D0" w14:textId="77777777" w:rsidR="00FD1699" w:rsidRDefault="00FD1699">
    <w:pPr>
      <w:pStyle w:val="ac"/>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9D4E" w14:textId="77777777" w:rsidR="00FD1699" w:rsidRDefault="00FD1699">
    <w:pPr>
      <w:pStyle w:val="ac"/>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DF0B9" w14:textId="77777777" w:rsidR="00FD1699" w:rsidRDefault="00FD1699">
    <w:pPr>
      <w:pStyle w:val="ac"/>
      <w:jc w:val="center"/>
    </w:pPr>
    <w:r>
      <w:fldChar w:fldCharType="begin"/>
    </w:r>
    <w:r>
      <w:instrText xml:space="preserve"> PAGE   \* MERGEFORMAT </w:instrText>
    </w:r>
    <w:r>
      <w:fldChar w:fldCharType="separate"/>
    </w:r>
    <w:r>
      <w:rPr>
        <w:noProof/>
      </w:rPr>
      <w:t>48</w:t>
    </w:r>
    <w:r>
      <w:rPr>
        <w:noProof/>
      </w:rPr>
      <w:fldChar w:fldCharType="end"/>
    </w:r>
  </w:p>
  <w:p w14:paraId="0918D09D" w14:textId="77777777" w:rsidR="00FD1699" w:rsidRDefault="00FD1699">
    <w:pPr>
      <w:pStyle w:val="ac"/>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1F8A" w14:textId="77777777" w:rsidR="00FD1699" w:rsidRDefault="00FD1699">
    <w:pPr>
      <w:pStyle w:val="ac"/>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850D" w14:textId="77777777" w:rsidR="00FD1699" w:rsidRDefault="00FD1699">
    <w:pPr>
      <w:pStyle w:val="ac"/>
      <w:jc w:val="center"/>
    </w:pPr>
    <w:r>
      <w:fldChar w:fldCharType="begin"/>
    </w:r>
    <w:r>
      <w:instrText xml:space="preserve"> PAGE   \* MERGEFORMAT </w:instrText>
    </w:r>
    <w:r>
      <w:fldChar w:fldCharType="separate"/>
    </w:r>
    <w:r>
      <w:rPr>
        <w:noProof/>
      </w:rPr>
      <w:t>48</w:t>
    </w:r>
    <w:r>
      <w:rPr>
        <w:noProof/>
      </w:rPr>
      <w:fldChar w:fldCharType="end"/>
    </w:r>
  </w:p>
  <w:p w14:paraId="06E61A45" w14:textId="77777777" w:rsidR="00FD1699" w:rsidRDefault="00FD1699">
    <w:pPr>
      <w:pStyle w:val="ac"/>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867E" w14:textId="77777777" w:rsidR="00FD1699" w:rsidRDefault="00FD169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1907" w14:textId="77777777" w:rsidR="00CE2056" w:rsidRDefault="00CE2056">
    <w:pPr>
      <w:pStyle w:val="ac"/>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3FA5" w14:textId="77777777" w:rsidR="00FD1699" w:rsidRDefault="00FD1699">
    <w:pPr>
      <w:pStyle w:val="ac"/>
      <w:jc w:val="center"/>
    </w:pPr>
    <w:r>
      <w:fldChar w:fldCharType="begin"/>
    </w:r>
    <w:r>
      <w:instrText xml:space="preserve"> PAGE   \* MERGEFORMAT </w:instrText>
    </w:r>
    <w:r>
      <w:fldChar w:fldCharType="separate"/>
    </w:r>
    <w:r>
      <w:rPr>
        <w:noProof/>
      </w:rPr>
      <w:t>48</w:t>
    </w:r>
    <w:r>
      <w:rPr>
        <w:noProof/>
      </w:rPr>
      <w:fldChar w:fldCharType="end"/>
    </w:r>
  </w:p>
  <w:p w14:paraId="37126C71" w14:textId="77777777" w:rsidR="00FD1699" w:rsidRDefault="00FD1699">
    <w:pPr>
      <w:pStyle w:val="ac"/>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9186" w14:textId="77777777" w:rsidR="00FD1699" w:rsidRDefault="00FD1699">
    <w:pPr>
      <w:pStyle w:val="ac"/>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EBB12" w14:textId="77777777" w:rsidR="00FD1699" w:rsidRDefault="00FD1699">
    <w:pPr>
      <w:pStyle w:val="ac"/>
      <w:jc w:val="center"/>
    </w:pPr>
    <w:r>
      <w:fldChar w:fldCharType="begin"/>
    </w:r>
    <w:r>
      <w:instrText xml:space="preserve"> PAGE   \* MERGEFORMAT </w:instrText>
    </w:r>
    <w:r>
      <w:fldChar w:fldCharType="separate"/>
    </w:r>
    <w:r>
      <w:rPr>
        <w:noProof/>
      </w:rPr>
      <w:t>48</w:t>
    </w:r>
    <w:r>
      <w:rPr>
        <w:noProof/>
      </w:rPr>
      <w:fldChar w:fldCharType="end"/>
    </w:r>
  </w:p>
  <w:p w14:paraId="49DB8C76" w14:textId="77777777" w:rsidR="00FD1699" w:rsidRDefault="00FD1699">
    <w:pPr>
      <w:pStyle w:val="ac"/>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B613" w14:textId="0428B700" w:rsidR="00FD1699" w:rsidRDefault="00FD1699">
    <w:pPr>
      <w:pStyle w:val="ac"/>
      <w:jc w:val="cent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8B61" w14:textId="77777777" w:rsidR="00FD1699" w:rsidRDefault="00FD1699">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FD1699" w:rsidRDefault="00FD1699">
    <w:pPr>
      <w:pStyle w:val="ac"/>
    </w:pPr>
  </w:p>
  <w:p w14:paraId="19A1933D" w14:textId="77777777" w:rsidR="00FD1699" w:rsidRDefault="00FD16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3538A" w14:textId="77777777" w:rsidR="00CE2056" w:rsidRDefault="00CE2056">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6B3A" w14:textId="77777777" w:rsidR="00FD1699" w:rsidRDefault="00FD1699">
    <w:pPr>
      <w:pStyle w:val="ac"/>
      <w:jc w:val="center"/>
    </w:pPr>
    <w:r>
      <w:fldChar w:fldCharType="begin"/>
    </w:r>
    <w:r>
      <w:instrText xml:space="preserve"> PAGE   \* MERGEFORMAT </w:instrText>
    </w:r>
    <w:r>
      <w:fldChar w:fldCharType="separate"/>
    </w:r>
    <w:r>
      <w:rPr>
        <w:noProof/>
      </w:rPr>
      <w:t>48</w:t>
    </w:r>
    <w:r>
      <w:rPr>
        <w:noProof/>
      </w:rPr>
      <w:fldChar w:fldCharType="end"/>
    </w:r>
  </w:p>
  <w:p w14:paraId="0F5C845D" w14:textId="77777777" w:rsidR="00FD1699" w:rsidRDefault="00FD1699">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EECBB" w14:textId="77777777" w:rsidR="00FD1699" w:rsidRDefault="00FD1699">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15FAF" w14:textId="77777777" w:rsidR="00FD1699" w:rsidRDefault="00FD1699">
    <w:pPr>
      <w:pStyle w:val="ac"/>
      <w:jc w:val="center"/>
    </w:pPr>
    <w:r>
      <w:fldChar w:fldCharType="begin"/>
    </w:r>
    <w:r>
      <w:instrText xml:space="preserve"> PAGE   \* MERGEFORMAT </w:instrText>
    </w:r>
    <w:r>
      <w:fldChar w:fldCharType="separate"/>
    </w:r>
    <w:r>
      <w:rPr>
        <w:noProof/>
      </w:rPr>
      <w:t>48</w:t>
    </w:r>
    <w:r>
      <w:rPr>
        <w:noProof/>
      </w:rPr>
      <w:fldChar w:fldCharType="end"/>
    </w:r>
  </w:p>
  <w:p w14:paraId="2B90A686" w14:textId="77777777" w:rsidR="00FD1699" w:rsidRDefault="00FD1699">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D698" w14:textId="53DEBAD5" w:rsidR="00FD1699" w:rsidRDefault="00FD1699">
    <w:pPr>
      <w:pStyle w:val="ac"/>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C99A4" w14:textId="77777777" w:rsidR="00FD1699" w:rsidRDefault="00FD1699">
    <w:pPr>
      <w:pStyle w:val="ac"/>
      <w:jc w:val="center"/>
    </w:pPr>
    <w:r>
      <w:fldChar w:fldCharType="begin"/>
    </w:r>
    <w:r>
      <w:instrText xml:space="preserve"> PAGE   \* MERGEFORMAT </w:instrText>
    </w:r>
    <w:r>
      <w:fldChar w:fldCharType="separate"/>
    </w:r>
    <w:r>
      <w:rPr>
        <w:noProof/>
      </w:rPr>
      <w:t>48</w:t>
    </w:r>
    <w:r>
      <w:rPr>
        <w:noProof/>
      </w:rPr>
      <w:fldChar w:fldCharType="end"/>
    </w:r>
  </w:p>
  <w:p w14:paraId="13CF1CDF" w14:textId="77777777" w:rsidR="00FD1699" w:rsidRDefault="00FD1699">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754B" w14:textId="22B25A5E" w:rsidR="00FD1699" w:rsidRDefault="00FD1699">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73E"/>
    <w:multiLevelType w:val="hybridMultilevel"/>
    <w:tmpl w:val="953A6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5B6C10"/>
    <w:multiLevelType w:val="multilevel"/>
    <w:tmpl w:val="0D40A270"/>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4F3565"/>
    <w:multiLevelType w:val="hybridMultilevel"/>
    <w:tmpl w:val="D43CC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6E7A57"/>
    <w:multiLevelType w:val="multilevel"/>
    <w:tmpl w:val="213C4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211B94"/>
    <w:multiLevelType w:val="hybridMultilevel"/>
    <w:tmpl w:val="91D89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4C6802"/>
    <w:multiLevelType w:val="hybridMultilevel"/>
    <w:tmpl w:val="ABF68A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6D40A03"/>
    <w:multiLevelType w:val="hybridMultilevel"/>
    <w:tmpl w:val="8DA8CD98"/>
    <w:lvl w:ilvl="0" w:tplc="637CE7F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03F7A"/>
    <w:multiLevelType w:val="hybridMultilevel"/>
    <w:tmpl w:val="BDEA35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F401DE7"/>
    <w:multiLevelType w:val="multilevel"/>
    <w:tmpl w:val="003437A4"/>
    <w:lvl w:ilvl="0">
      <w:start w:val="1"/>
      <w:numFmt w:val="decimal"/>
      <w:lvlText w:val="%1."/>
      <w:lvlJc w:val="left"/>
      <w:pPr>
        <w:tabs>
          <w:tab w:val="num" w:pos="720"/>
        </w:tabs>
        <w:ind w:left="720" w:hanging="360"/>
      </w:pPr>
    </w:lvl>
    <w:lvl w:ilvl="1">
      <w:start w:val="2"/>
      <w:numFmt w:val="decimal"/>
      <w:isLgl/>
      <w:lvlText w:val="%1.%2."/>
      <w:lvlJc w:val="left"/>
      <w:pPr>
        <w:ind w:left="960" w:hanging="60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20367BD8"/>
    <w:multiLevelType w:val="multilevel"/>
    <w:tmpl w:val="AB6CBC98"/>
    <w:lvl w:ilvl="0">
      <w:start w:val="1"/>
      <w:numFmt w:val="decimal"/>
      <w:lvlText w:val="%1."/>
      <w:lvlJc w:val="left"/>
      <w:pPr>
        <w:ind w:left="720" w:hanging="360"/>
      </w:pPr>
    </w:lvl>
    <w:lvl w:ilvl="1">
      <w:start w:val="2"/>
      <w:numFmt w:val="decimal"/>
      <w:isLgl/>
      <w:lvlText w:val="%1.%2"/>
      <w:lvlJc w:val="left"/>
      <w:pPr>
        <w:ind w:left="1014"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 w15:restartNumberingAfterBreak="0">
    <w:nsid w:val="204F3032"/>
    <w:multiLevelType w:val="hybridMultilevel"/>
    <w:tmpl w:val="6D5E3E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63B5C36"/>
    <w:multiLevelType w:val="hybridMultilevel"/>
    <w:tmpl w:val="9DB265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6CB725C"/>
    <w:multiLevelType w:val="hybridMultilevel"/>
    <w:tmpl w:val="0E5A0A52"/>
    <w:lvl w:ilvl="0" w:tplc="DEBA1782">
      <w:numFmt w:val="bullet"/>
      <w:lvlText w:val="-"/>
      <w:lvlJc w:val="left"/>
      <w:pPr>
        <w:ind w:left="780" w:hanging="360"/>
      </w:p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3" w15:restartNumberingAfterBreak="0">
    <w:nsid w:val="2CD47C4C"/>
    <w:multiLevelType w:val="multilevel"/>
    <w:tmpl w:val="F4BA04A2"/>
    <w:lvl w:ilvl="0">
      <w:start w:val="1"/>
      <w:numFmt w:val="decimal"/>
      <w:lvlText w:val="%1."/>
      <w:lvlJc w:val="left"/>
      <w:pPr>
        <w:tabs>
          <w:tab w:val="num" w:pos="720"/>
        </w:tabs>
        <w:ind w:left="720" w:hanging="360"/>
      </w:pPr>
    </w:lvl>
    <w:lvl w:ilvl="1">
      <w:start w:val="2"/>
      <w:numFmt w:val="decimal"/>
      <w:isLgl/>
      <w:lvlText w:val="%1.%2."/>
      <w:lvlJc w:val="left"/>
      <w:pPr>
        <w:ind w:left="960" w:hanging="60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D3038C4"/>
    <w:multiLevelType w:val="hybridMultilevel"/>
    <w:tmpl w:val="E052517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2E9679A0"/>
    <w:multiLevelType w:val="hybridMultilevel"/>
    <w:tmpl w:val="213C48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C30E16A">
      <w:start w:val="1"/>
      <w:numFmt w:val="decimal"/>
      <w:lvlText w:val="%4."/>
      <w:lvlJc w:val="left"/>
      <w:pPr>
        <w:ind w:left="2880" w:hanging="360"/>
      </w:pPr>
      <w:rPr>
        <w:b/>
        <w:bCs/>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10410D3"/>
    <w:multiLevelType w:val="hybridMultilevel"/>
    <w:tmpl w:val="405098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4295152"/>
    <w:multiLevelType w:val="hybridMultilevel"/>
    <w:tmpl w:val="1B3C4A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C565CDA"/>
    <w:multiLevelType w:val="multilevel"/>
    <w:tmpl w:val="DB0007B4"/>
    <w:lvl w:ilvl="0">
      <w:start w:val="1"/>
      <w:numFmt w:val="decimal"/>
      <w:lvlText w:val="%1"/>
      <w:lvlJc w:val="left"/>
      <w:pPr>
        <w:ind w:left="360" w:hanging="360"/>
      </w:pPr>
      <w:rPr>
        <w:rFonts w:hint="default"/>
      </w:rPr>
    </w:lvl>
    <w:lvl w:ilvl="1">
      <w:start w:val="4"/>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0" w15:restartNumberingAfterBreak="0">
    <w:nsid w:val="3D1E705B"/>
    <w:multiLevelType w:val="hybridMultilevel"/>
    <w:tmpl w:val="C14287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1BF0BD5"/>
    <w:multiLevelType w:val="hybridMultilevel"/>
    <w:tmpl w:val="3CD8BDA2"/>
    <w:lvl w:ilvl="0" w:tplc="0419000F">
      <w:start w:val="1"/>
      <w:numFmt w:val="decimal"/>
      <w:lvlText w:val="%1."/>
      <w:lvlJc w:val="left"/>
      <w:pPr>
        <w:ind w:left="163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56919E7"/>
    <w:multiLevelType w:val="hybridMultilevel"/>
    <w:tmpl w:val="0B5887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A741A58"/>
    <w:multiLevelType w:val="multilevel"/>
    <w:tmpl w:val="265048B4"/>
    <w:lvl w:ilvl="0">
      <w:start w:val="1"/>
      <w:numFmt w:val="decimal"/>
      <w:lvlText w:val="%1."/>
      <w:lvlJc w:val="left"/>
      <w:pPr>
        <w:ind w:left="720" w:hanging="360"/>
      </w:pPr>
      <w:rPr>
        <w:rFonts w:hint="default"/>
      </w:rPr>
    </w:lvl>
    <w:lvl w:ilvl="1">
      <w:start w:val="2"/>
      <w:numFmt w:val="decimal"/>
      <w:isLgl/>
      <w:lvlText w:val="%1.%2"/>
      <w:lvlJc w:val="left"/>
      <w:pPr>
        <w:ind w:left="1014"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4D8E7769"/>
    <w:multiLevelType w:val="hybridMultilevel"/>
    <w:tmpl w:val="AEBE4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FD0265F"/>
    <w:multiLevelType w:val="multilevel"/>
    <w:tmpl w:val="AB6CBC98"/>
    <w:lvl w:ilvl="0">
      <w:start w:val="1"/>
      <w:numFmt w:val="decimal"/>
      <w:lvlText w:val="%1."/>
      <w:lvlJc w:val="left"/>
      <w:pPr>
        <w:ind w:left="720" w:hanging="360"/>
      </w:pPr>
    </w:lvl>
    <w:lvl w:ilvl="1">
      <w:start w:val="2"/>
      <w:numFmt w:val="decimal"/>
      <w:isLgl/>
      <w:lvlText w:val="%1.%2"/>
      <w:lvlJc w:val="left"/>
      <w:pPr>
        <w:ind w:left="1014"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6" w15:restartNumberingAfterBreak="0">
    <w:nsid w:val="512D6430"/>
    <w:multiLevelType w:val="multilevel"/>
    <w:tmpl w:val="CF72E55E"/>
    <w:lvl w:ilvl="0">
      <w:start w:val="1"/>
      <w:numFmt w:val="decimal"/>
      <w:lvlText w:val="%1."/>
      <w:lvlJc w:val="left"/>
      <w:pPr>
        <w:ind w:left="720" w:hanging="360"/>
      </w:pPr>
    </w:lvl>
    <w:lvl w:ilvl="1">
      <w:start w:val="2"/>
      <w:numFmt w:val="decimal"/>
      <w:isLgl/>
      <w:lvlText w:val="%1.%2"/>
      <w:lvlJc w:val="left"/>
      <w:pPr>
        <w:ind w:left="1015"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27" w15:restartNumberingAfterBreak="0">
    <w:nsid w:val="57151582"/>
    <w:multiLevelType w:val="multilevel"/>
    <w:tmpl w:val="8DBE36E0"/>
    <w:lvl w:ilvl="0">
      <w:start w:val="1"/>
      <w:numFmt w:val="decimal"/>
      <w:lvlText w:val="%1"/>
      <w:lvlJc w:val="left"/>
      <w:pPr>
        <w:ind w:left="360" w:hanging="360"/>
      </w:pPr>
      <w:rPr>
        <w:rFonts w:hint="default"/>
      </w:rPr>
    </w:lvl>
    <w:lvl w:ilvl="1">
      <w:start w:val="3"/>
      <w:numFmt w:val="decimal"/>
      <w:lvlText w:val="%1.%2"/>
      <w:lvlJc w:val="left"/>
      <w:pPr>
        <w:ind w:left="1348" w:hanging="360"/>
      </w:pPr>
      <w:rPr>
        <w:rFonts w:hint="default"/>
      </w:rPr>
    </w:lvl>
    <w:lvl w:ilvl="2">
      <w:start w:val="1"/>
      <w:numFmt w:val="decimal"/>
      <w:lvlText w:val="%1.%2.%3"/>
      <w:lvlJc w:val="left"/>
      <w:pPr>
        <w:ind w:left="2696" w:hanging="720"/>
      </w:pPr>
      <w:rPr>
        <w:rFonts w:hint="default"/>
      </w:rPr>
    </w:lvl>
    <w:lvl w:ilvl="3">
      <w:start w:val="1"/>
      <w:numFmt w:val="decimal"/>
      <w:lvlText w:val="%1.%2.%3.%4"/>
      <w:lvlJc w:val="left"/>
      <w:pPr>
        <w:ind w:left="3684" w:hanging="720"/>
      </w:pPr>
      <w:rPr>
        <w:rFonts w:hint="default"/>
      </w:rPr>
    </w:lvl>
    <w:lvl w:ilvl="4">
      <w:start w:val="1"/>
      <w:numFmt w:val="decimal"/>
      <w:lvlText w:val="%1.%2.%3.%4.%5"/>
      <w:lvlJc w:val="left"/>
      <w:pPr>
        <w:ind w:left="5032" w:hanging="1080"/>
      </w:pPr>
      <w:rPr>
        <w:rFonts w:hint="default"/>
      </w:rPr>
    </w:lvl>
    <w:lvl w:ilvl="5">
      <w:start w:val="1"/>
      <w:numFmt w:val="decimal"/>
      <w:lvlText w:val="%1.%2.%3.%4.%5.%6"/>
      <w:lvlJc w:val="left"/>
      <w:pPr>
        <w:ind w:left="6020" w:hanging="1080"/>
      </w:pPr>
      <w:rPr>
        <w:rFonts w:hint="default"/>
      </w:rPr>
    </w:lvl>
    <w:lvl w:ilvl="6">
      <w:start w:val="1"/>
      <w:numFmt w:val="decimal"/>
      <w:lvlText w:val="%1.%2.%3.%4.%5.%6.%7"/>
      <w:lvlJc w:val="left"/>
      <w:pPr>
        <w:ind w:left="7368" w:hanging="1440"/>
      </w:pPr>
      <w:rPr>
        <w:rFonts w:hint="default"/>
      </w:rPr>
    </w:lvl>
    <w:lvl w:ilvl="7">
      <w:start w:val="1"/>
      <w:numFmt w:val="decimal"/>
      <w:lvlText w:val="%1.%2.%3.%4.%5.%6.%7.%8"/>
      <w:lvlJc w:val="left"/>
      <w:pPr>
        <w:ind w:left="8356" w:hanging="1440"/>
      </w:pPr>
      <w:rPr>
        <w:rFonts w:hint="default"/>
      </w:rPr>
    </w:lvl>
    <w:lvl w:ilvl="8">
      <w:start w:val="1"/>
      <w:numFmt w:val="decimal"/>
      <w:lvlText w:val="%1.%2.%3.%4.%5.%6.%7.%8.%9"/>
      <w:lvlJc w:val="left"/>
      <w:pPr>
        <w:ind w:left="9704" w:hanging="1800"/>
      </w:pPr>
      <w:rPr>
        <w:rFonts w:hint="default"/>
      </w:rPr>
    </w:lvl>
  </w:abstractNum>
  <w:abstractNum w:abstractNumId="28" w15:restartNumberingAfterBreak="0">
    <w:nsid w:val="59AF4B67"/>
    <w:multiLevelType w:val="hybridMultilevel"/>
    <w:tmpl w:val="E72C2E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AB23A64"/>
    <w:multiLevelType w:val="hybridMultilevel"/>
    <w:tmpl w:val="7A7EB9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B227664"/>
    <w:multiLevelType w:val="hybridMultilevel"/>
    <w:tmpl w:val="5AACD0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C1C69D0"/>
    <w:multiLevelType w:val="hybridMultilevel"/>
    <w:tmpl w:val="44561A42"/>
    <w:lvl w:ilvl="0" w:tplc="637CE7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CE5DF2"/>
    <w:multiLevelType w:val="hybridMultilevel"/>
    <w:tmpl w:val="64C8EAF8"/>
    <w:lvl w:ilvl="0" w:tplc="EE943BEE">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4270276"/>
    <w:multiLevelType w:val="hybridMultilevel"/>
    <w:tmpl w:val="33DCD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4293A63"/>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DEC506C"/>
    <w:multiLevelType w:val="hybridMultilevel"/>
    <w:tmpl w:val="FDA8D3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EFA40FC"/>
    <w:multiLevelType w:val="hybridMultilevel"/>
    <w:tmpl w:val="8E9EB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227102A"/>
    <w:multiLevelType w:val="hybridMultilevel"/>
    <w:tmpl w:val="9ABCA2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727A702B"/>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466448F"/>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B59511E"/>
    <w:multiLevelType w:val="hybridMultilevel"/>
    <w:tmpl w:val="5C2446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CAF18F5"/>
    <w:multiLevelType w:val="hybridMultilevel"/>
    <w:tmpl w:val="40F42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E403AAB"/>
    <w:multiLevelType w:val="multilevel"/>
    <w:tmpl w:val="0DBC233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ECB74D6"/>
    <w:multiLevelType w:val="hybridMultilevel"/>
    <w:tmpl w:val="E880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38"/>
  </w:num>
  <w:num w:numId="3">
    <w:abstractNumId w:val="39"/>
  </w:num>
  <w:num w:numId="4">
    <w:abstractNumId w:val="34"/>
  </w:num>
  <w:num w:numId="5">
    <w:abstractNumId w:val="40"/>
  </w:num>
  <w:num w:numId="6">
    <w:abstractNumId w:val="28"/>
  </w:num>
  <w:num w:numId="7">
    <w:abstractNumId w:val="5"/>
  </w:num>
  <w:num w:numId="8">
    <w:abstractNumId w:val="30"/>
  </w:num>
  <w:num w:numId="9">
    <w:abstractNumId w:val="22"/>
  </w:num>
  <w:num w:numId="10">
    <w:abstractNumId w:val="24"/>
  </w:num>
  <w:num w:numId="11">
    <w:abstractNumId w:val="16"/>
  </w:num>
  <w:num w:numId="12">
    <w:abstractNumId w:val="11"/>
  </w:num>
  <w:num w:numId="13">
    <w:abstractNumId w:val="4"/>
  </w:num>
  <w:num w:numId="14">
    <w:abstractNumId w:val="27"/>
  </w:num>
  <w:num w:numId="15">
    <w:abstractNumId w:val="1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9"/>
  </w:num>
  <w:num w:numId="39">
    <w:abstractNumId w:val="23"/>
  </w:num>
  <w:num w:numId="40">
    <w:abstractNumId w:val="3"/>
  </w:num>
  <w:num w:numId="41">
    <w:abstractNumId w:val="31"/>
  </w:num>
  <w:num w:numId="42">
    <w:abstractNumId w:val="6"/>
  </w:num>
  <w:num w:numId="43">
    <w:abstractNumId w:val="19"/>
  </w:num>
  <w:num w:numId="44">
    <w:abstractNumId w:val="42"/>
  </w:num>
  <w:num w:numId="45">
    <w:abstractNumId w:val="1"/>
  </w:num>
  <w:num w:numId="46">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17F"/>
    <w:rsid w:val="00003052"/>
    <w:rsid w:val="0000394E"/>
    <w:rsid w:val="00004A33"/>
    <w:rsid w:val="000079C3"/>
    <w:rsid w:val="00007F70"/>
    <w:rsid w:val="000112BC"/>
    <w:rsid w:val="00011EE3"/>
    <w:rsid w:val="00012459"/>
    <w:rsid w:val="000156CF"/>
    <w:rsid w:val="000179F8"/>
    <w:rsid w:val="00020516"/>
    <w:rsid w:val="00021F15"/>
    <w:rsid w:val="000274BC"/>
    <w:rsid w:val="000310CB"/>
    <w:rsid w:val="00033820"/>
    <w:rsid w:val="00037CD9"/>
    <w:rsid w:val="00042069"/>
    <w:rsid w:val="0004461C"/>
    <w:rsid w:val="00046451"/>
    <w:rsid w:val="00046CAA"/>
    <w:rsid w:val="00050D9E"/>
    <w:rsid w:val="00063541"/>
    <w:rsid w:val="00064407"/>
    <w:rsid w:val="00071077"/>
    <w:rsid w:val="0007128F"/>
    <w:rsid w:val="00083B9B"/>
    <w:rsid w:val="0008627A"/>
    <w:rsid w:val="0008639E"/>
    <w:rsid w:val="0008772C"/>
    <w:rsid w:val="00087B5D"/>
    <w:rsid w:val="00087CF5"/>
    <w:rsid w:val="00092D54"/>
    <w:rsid w:val="000936BD"/>
    <w:rsid w:val="00095B39"/>
    <w:rsid w:val="00095EB2"/>
    <w:rsid w:val="00095EBD"/>
    <w:rsid w:val="00095EC1"/>
    <w:rsid w:val="00095F83"/>
    <w:rsid w:val="000A0EFF"/>
    <w:rsid w:val="000A13D5"/>
    <w:rsid w:val="000A17B0"/>
    <w:rsid w:val="000A19C6"/>
    <w:rsid w:val="000A3529"/>
    <w:rsid w:val="000A41FA"/>
    <w:rsid w:val="000A4B35"/>
    <w:rsid w:val="000A4BDE"/>
    <w:rsid w:val="000A54E1"/>
    <w:rsid w:val="000A5F4D"/>
    <w:rsid w:val="000A6952"/>
    <w:rsid w:val="000A796E"/>
    <w:rsid w:val="000B06F4"/>
    <w:rsid w:val="000B4F66"/>
    <w:rsid w:val="000B5B5D"/>
    <w:rsid w:val="000B6521"/>
    <w:rsid w:val="000C3AB8"/>
    <w:rsid w:val="000C5DE0"/>
    <w:rsid w:val="000D47D3"/>
    <w:rsid w:val="000D4FB5"/>
    <w:rsid w:val="000D6D2B"/>
    <w:rsid w:val="000E2D3D"/>
    <w:rsid w:val="000E2D5E"/>
    <w:rsid w:val="000E5DF0"/>
    <w:rsid w:val="000E6DD2"/>
    <w:rsid w:val="000E6DE9"/>
    <w:rsid w:val="000F19BA"/>
    <w:rsid w:val="000F2E29"/>
    <w:rsid w:val="000F33E9"/>
    <w:rsid w:val="000F419D"/>
    <w:rsid w:val="000F4E7D"/>
    <w:rsid w:val="000F5587"/>
    <w:rsid w:val="00100F1D"/>
    <w:rsid w:val="0010264D"/>
    <w:rsid w:val="001029C2"/>
    <w:rsid w:val="0011295E"/>
    <w:rsid w:val="00115C97"/>
    <w:rsid w:val="00117316"/>
    <w:rsid w:val="00117DB9"/>
    <w:rsid w:val="001200FE"/>
    <w:rsid w:val="001244C3"/>
    <w:rsid w:val="0013186F"/>
    <w:rsid w:val="001318C8"/>
    <w:rsid w:val="00132B46"/>
    <w:rsid w:val="00134858"/>
    <w:rsid w:val="00134B29"/>
    <w:rsid w:val="00135CE3"/>
    <w:rsid w:val="00137F0D"/>
    <w:rsid w:val="00144034"/>
    <w:rsid w:val="00144EE1"/>
    <w:rsid w:val="00145445"/>
    <w:rsid w:val="001501C8"/>
    <w:rsid w:val="00152D91"/>
    <w:rsid w:val="00155BB4"/>
    <w:rsid w:val="001604E7"/>
    <w:rsid w:val="0016297B"/>
    <w:rsid w:val="00163473"/>
    <w:rsid w:val="00164F90"/>
    <w:rsid w:val="00165700"/>
    <w:rsid w:val="001676BE"/>
    <w:rsid w:val="001718B9"/>
    <w:rsid w:val="00171FB9"/>
    <w:rsid w:val="00173CD4"/>
    <w:rsid w:val="00173DEB"/>
    <w:rsid w:val="00176E36"/>
    <w:rsid w:val="001773A8"/>
    <w:rsid w:val="00177C13"/>
    <w:rsid w:val="00180071"/>
    <w:rsid w:val="00181183"/>
    <w:rsid w:val="00183D21"/>
    <w:rsid w:val="0018446A"/>
    <w:rsid w:val="001844AE"/>
    <w:rsid w:val="00187560"/>
    <w:rsid w:val="00192C0C"/>
    <w:rsid w:val="001944D3"/>
    <w:rsid w:val="00196996"/>
    <w:rsid w:val="00197F9A"/>
    <w:rsid w:val="001A38DD"/>
    <w:rsid w:val="001A5DA5"/>
    <w:rsid w:val="001A6B4D"/>
    <w:rsid w:val="001A723D"/>
    <w:rsid w:val="001C3496"/>
    <w:rsid w:val="001C3659"/>
    <w:rsid w:val="001C7890"/>
    <w:rsid w:val="001D1F42"/>
    <w:rsid w:val="001D20BA"/>
    <w:rsid w:val="001D7FE0"/>
    <w:rsid w:val="001F3287"/>
    <w:rsid w:val="001F38D5"/>
    <w:rsid w:val="001F47BF"/>
    <w:rsid w:val="001F7412"/>
    <w:rsid w:val="002003DB"/>
    <w:rsid w:val="002005BD"/>
    <w:rsid w:val="00200AFE"/>
    <w:rsid w:val="00200BCC"/>
    <w:rsid w:val="0020413C"/>
    <w:rsid w:val="00207F28"/>
    <w:rsid w:val="002128BA"/>
    <w:rsid w:val="00214050"/>
    <w:rsid w:val="00214055"/>
    <w:rsid w:val="00217CBC"/>
    <w:rsid w:val="002221E1"/>
    <w:rsid w:val="00223530"/>
    <w:rsid w:val="00223558"/>
    <w:rsid w:val="00232F60"/>
    <w:rsid w:val="00235942"/>
    <w:rsid w:val="00235CC4"/>
    <w:rsid w:val="002403E1"/>
    <w:rsid w:val="002415E0"/>
    <w:rsid w:val="002422FB"/>
    <w:rsid w:val="00246043"/>
    <w:rsid w:val="0024748B"/>
    <w:rsid w:val="00247667"/>
    <w:rsid w:val="00250BEC"/>
    <w:rsid w:val="002513D8"/>
    <w:rsid w:val="00251B47"/>
    <w:rsid w:val="00252C9A"/>
    <w:rsid w:val="00252FCF"/>
    <w:rsid w:val="0025322E"/>
    <w:rsid w:val="00253B49"/>
    <w:rsid w:val="0025505C"/>
    <w:rsid w:val="002608A2"/>
    <w:rsid w:val="0026104A"/>
    <w:rsid w:val="00261A98"/>
    <w:rsid w:val="002634CE"/>
    <w:rsid w:val="00267633"/>
    <w:rsid w:val="00270B26"/>
    <w:rsid w:val="0027135E"/>
    <w:rsid w:val="00280ABA"/>
    <w:rsid w:val="00284E12"/>
    <w:rsid w:val="00284E57"/>
    <w:rsid w:val="00286EA2"/>
    <w:rsid w:val="002879BA"/>
    <w:rsid w:val="00290CA1"/>
    <w:rsid w:val="00291E7B"/>
    <w:rsid w:val="0029386F"/>
    <w:rsid w:val="002945C8"/>
    <w:rsid w:val="002A19FA"/>
    <w:rsid w:val="002A400A"/>
    <w:rsid w:val="002A538D"/>
    <w:rsid w:val="002B4A0C"/>
    <w:rsid w:val="002B709B"/>
    <w:rsid w:val="002C3739"/>
    <w:rsid w:val="002C4B17"/>
    <w:rsid w:val="002C6E62"/>
    <w:rsid w:val="002C75C7"/>
    <w:rsid w:val="002D0503"/>
    <w:rsid w:val="002D28AA"/>
    <w:rsid w:val="002D38BA"/>
    <w:rsid w:val="002D49B6"/>
    <w:rsid w:val="002E2E4F"/>
    <w:rsid w:val="002E5A9A"/>
    <w:rsid w:val="002E64F6"/>
    <w:rsid w:val="002E6F96"/>
    <w:rsid w:val="002E752C"/>
    <w:rsid w:val="002F03DF"/>
    <w:rsid w:val="002F1408"/>
    <w:rsid w:val="002F3B00"/>
    <w:rsid w:val="002F72AB"/>
    <w:rsid w:val="0030202C"/>
    <w:rsid w:val="00303406"/>
    <w:rsid w:val="00303751"/>
    <w:rsid w:val="00306749"/>
    <w:rsid w:val="0030728C"/>
    <w:rsid w:val="0031061A"/>
    <w:rsid w:val="00310E7E"/>
    <w:rsid w:val="00311710"/>
    <w:rsid w:val="00312533"/>
    <w:rsid w:val="00314663"/>
    <w:rsid w:val="003172EE"/>
    <w:rsid w:val="0032315D"/>
    <w:rsid w:val="00324B82"/>
    <w:rsid w:val="0032599D"/>
    <w:rsid w:val="00326B77"/>
    <w:rsid w:val="003271B8"/>
    <w:rsid w:val="00332233"/>
    <w:rsid w:val="003369AE"/>
    <w:rsid w:val="00340F33"/>
    <w:rsid w:val="00343F5D"/>
    <w:rsid w:val="00347551"/>
    <w:rsid w:val="003520FD"/>
    <w:rsid w:val="00353A04"/>
    <w:rsid w:val="00353F0C"/>
    <w:rsid w:val="00356292"/>
    <w:rsid w:val="0036387B"/>
    <w:rsid w:val="003649A3"/>
    <w:rsid w:val="003664B6"/>
    <w:rsid w:val="00372DD2"/>
    <w:rsid w:val="0037624A"/>
    <w:rsid w:val="00376544"/>
    <w:rsid w:val="00376830"/>
    <w:rsid w:val="00381F0B"/>
    <w:rsid w:val="00392EEE"/>
    <w:rsid w:val="00395A9E"/>
    <w:rsid w:val="003A0480"/>
    <w:rsid w:val="003A4C71"/>
    <w:rsid w:val="003A61FF"/>
    <w:rsid w:val="003B060B"/>
    <w:rsid w:val="003B391F"/>
    <w:rsid w:val="003B4577"/>
    <w:rsid w:val="003B46DB"/>
    <w:rsid w:val="003B62BD"/>
    <w:rsid w:val="003B6459"/>
    <w:rsid w:val="003B7149"/>
    <w:rsid w:val="003B7C0D"/>
    <w:rsid w:val="003C35D7"/>
    <w:rsid w:val="003C50D0"/>
    <w:rsid w:val="003D6F75"/>
    <w:rsid w:val="003E20EB"/>
    <w:rsid w:val="003E3944"/>
    <w:rsid w:val="003E53A2"/>
    <w:rsid w:val="003E679E"/>
    <w:rsid w:val="003E7D10"/>
    <w:rsid w:val="003F2DBF"/>
    <w:rsid w:val="003F46FC"/>
    <w:rsid w:val="003F5C29"/>
    <w:rsid w:val="003F6821"/>
    <w:rsid w:val="003F7CE2"/>
    <w:rsid w:val="003F7D5F"/>
    <w:rsid w:val="00400709"/>
    <w:rsid w:val="004013E3"/>
    <w:rsid w:val="00401BF4"/>
    <w:rsid w:val="00412CD5"/>
    <w:rsid w:val="00412DCD"/>
    <w:rsid w:val="00413206"/>
    <w:rsid w:val="004156BF"/>
    <w:rsid w:val="00420121"/>
    <w:rsid w:val="00420636"/>
    <w:rsid w:val="004211E4"/>
    <w:rsid w:val="00421B42"/>
    <w:rsid w:val="00421DCE"/>
    <w:rsid w:val="004229AC"/>
    <w:rsid w:val="004324E0"/>
    <w:rsid w:val="0043309D"/>
    <w:rsid w:val="00433CDF"/>
    <w:rsid w:val="00434DA2"/>
    <w:rsid w:val="00434EE2"/>
    <w:rsid w:val="00437EDC"/>
    <w:rsid w:val="00440E71"/>
    <w:rsid w:val="00443FB5"/>
    <w:rsid w:val="0044451D"/>
    <w:rsid w:val="00453ED1"/>
    <w:rsid w:val="00456D18"/>
    <w:rsid w:val="0045771E"/>
    <w:rsid w:val="00457DBB"/>
    <w:rsid w:val="004603A3"/>
    <w:rsid w:val="004626BE"/>
    <w:rsid w:val="004722A0"/>
    <w:rsid w:val="004806A0"/>
    <w:rsid w:val="004809D9"/>
    <w:rsid w:val="00481706"/>
    <w:rsid w:val="00490E2C"/>
    <w:rsid w:val="00494B4A"/>
    <w:rsid w:val="004978E5"/>
    <w:rsid w:val="004A1B5A"/>
    <w:rsid w:val="004A5A25"/>
    <w:rsid w:val="004A715C"/>
    <w:rsid w:val="004A7CA8"/>
    <w:rsid w:val="004B0E9E"/>
    <w:rsid w:val="004B2C5C"/>
    <w:rsid w:val="004B2C7D"/>
    <w:rsid w:val="004B4175"/>
    <w:rsid w:val="004C2EC8"/>
    <w:rsid w:val="004C3CA8"/>
    <w:rsid w:val="004C66DC"/>
    <w:rsid w:val="004D0C83"/>
    <w:rsid w:val="004D1AD5"/>
    <w:rsid w:val="004D41E5"/>
    <w:rsid w:val="004D6CDF"/>
    <w:rsid w:val="004E036F"/>
    <w:rsid w:val="004E1592"/>
    <w:rsid w:val="004F030E"/>
    <w:rsid w:val="004F19D7"/>
    <w:rsid w:val="004F30C9"/>
    <w:rsid w:val="004F4197"/>
    <w:rsid w:val="004F43B5"/>
    <w:rsid w:val="004F5C5E"/>
    <w:rsid w:val="004F60DA"/>
    <w:rsid w:val="00500294"/>
    <w:rsid w:val="0050251C"/>
    <w:rsid w:val="00502E27"/>
    <w:rsid w:val="00502F97"/>
    <w:rsid w:val="005038E6"/>
    <w:rsid w:val="005052BF"/>
    <w:rsid w:val="00505834"/>
    <w:rsid w:val="0051713F"/>
    <w:rsid w:val="00523EAB"/>
    <w:rsid w:val="00525B81"/>
    <w:rsid w:val="0052763B"/>
    <w:rsid w:val="00533319"/>
    <w:rsid w:val="00533582"/>
    <w:rsid w:val="00537C30"/>
    <w:rsid w:val="005438AD"/>
    <w:rsid w:val="00543932"/>
    <w:rsid w:val="00550283"/>
    <w:rsid w:val="005548A7"/>
    <w:rsid w:val="00554D3D"/>
    <w:rsid w:val="005551BB"/>
    <w:rsid w:val="00556864"/>
    <w:rsid w:val="0055753C"/>
    <w:rsid w:val="005622B7"/>
    <w:rsid w:val="00562CE2"/>
    <w:rsid w:val="0056300B"/>
    <w:rsid w:val="005643D7"/>
    <w:rsid w:val="0056478F"/>
    <w:rsid w:val="005648CA"/>
    <w:rsid w:val="005703C2"/>
    <w:rsid w:val="00572C79"/>
    <w:rsid w:val="00574913"/>
    <w:rsid w:val="0058000F"/>
    <w:rsid w:val="00583426"/>
    <w:rsid w:val="005849CA"/>
    <w:rsid w:val="005852C3"/>
    <w:rsid w:val="00585658"/>
    <w:rsid w:val="005857F1"/>
    <w:rsid w:val="005869BD"/>
    <w:rsid w:val="00587FF5"/>
    <w:rsid w:val="005905EF"/>
    <w:rsid w:val="00594D59"/>
    <w:rsid w:val="005A02CE"/>
    <w:rsid w:val="005A07FC"/>
    <w:rsid w:val="005A2B38"/>
    <w:rsid w:val="005A4FE7"/>
    <w:rsid w:val="005B04D0"/>
    <w:rsid w:val="005B2AC8"/>
    <w:rsid w:val="005B77A2"/>
    <w:rsid w:val="005C1FC2"/>
    <w:rsid w:val="005C3984"/>
    <w:rsid w:val="005C636E"/>
    <w:rsid w:val="005C6504"/>
    <w:rsid w:val="005C6A3A"/>
    <w:rsid w:val="005C7265"/>
    <w:rsid w:val="005D0B9C"/>
    <w:rsid w:val="005D2CE8"/>
    <w:rsid w:val="005D45EB"/>
    <w:rsid w:val="005D4DC4"/>
    <w:rsid w:val="005D638C"/>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25349"/>
    <w:rsid w:val="00635015"/>
    <w:rsid w:val="00635570"/>
    <w:rsid w:val="00636315"/>
    <w:rsid w:val="00640C5A"/>
    <w:rsid w:val="00644B89"/>
    <w:rsid w:val="00647FC9"/>
    <w:rsid w:val="00650455"/>
    <w:rsid w:val="00653FFE"/>
    <w:rsid w:val="00654E7A"/>
    <w:rsid w:val="00656A72"/>
    <w:rsid w:val="00661BCB"/>
    <w:rsid w:val="00661F56"/>
    <w:rsid w:val="00663DF9"/>
    <w:rsid w:val="00665678"/>
    <w:rsid w:val="006672FE"/>
    <w:rsid w:val="0067045C"/>
    <w:rsid w:val="0067255A"/>
    <w:rsid w:val="00673ADD"/>
    <w:rsid w:val="006758CE"/>
    <w:rsid w:val="00677DF5"/>
    <w:rsid w:val="00680EE4"/>
    <w:rsid w:val="0068198B"/>
    <w:rsid w:val="0068360A"/>
    <w:rsid w:val="006841BF"/>
    <w:rsid w:val="00684D0B"/>
    <w:rsid w:val="00693608"/>
    <w:rsid w:val="00693846"/>
    <w:rsid w:val="00697D60"/>
    <w:rsid w:val="006A313A"/>
    <w:rsid w:val="006A441F"/>
    <w:rsid w:val="006A4AF7"/>
    <w:rsid w:val="006A5CE2"/>
    <w:rsid w:val="006A77F8"/>
    <w:rsid w:val="006B0501"/>
    <w:rsid w:val="006B1F6D"/>
    <w:rsid w:val="006B204B"/>
    <w:rsid w:val="006B20FD"/>
    <w:rsid w:val="006B29DD"/>
    <w:rsid w:val="006C5629"/>
    <w:rsid w:val="006D036B"/>
    <w:rsid w:val="006D3A82"/>
    <w:rsid w:val="006D4C3D"/>
    <w:rsid w:val="006D5B9D"/>
    <w:rsid w:val="006E29B8"/>
    <w:rsid w:val="006E2EF4"/>
    <w:rsid w:val="006E319A"/>
    <w:rsid w:val="006E5130"/>
    <w:rsid w:val="006E7FF4"/>
    <w:rsid w:val="006F0E0C"/>
    <w:rsid w:val="006F239E"/>
    <w:rsid w:val="006F7C5D"/>
    <w:rsid w:val="00701D4A"/>
    <w:rsid w:val="0070724D"/>
    <w:rsid w:val="0071057A"/>
    <w:rsid w:val="007112DA"/>
    <w:rsid w:val="007129CE"/>
    <w:rsid w:val="00713285"/>
    <w:rsid w:val="0072121D"/>
    <w:rsid w:val="007217B1"/>
    <w:rsid w:val="00723721"/>
    <w:rsid w:val="007271F1"/>
    <w:rsid w:val="00731549"/>
    <w:rsid w:val="007340DE"/>
    <w:rsid w:val="00734895"/>
    <w:rsid w:val="00740333"/>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514F"/>
    <w:rsid w:val="007653F1"/>
    <w:rsid w:val="007661E7"/>
    <w:rsid w:val="0077014D"/>
    <w:rsid w:val="00770390"/>
    <w:rsid w:val="00774C93"/>
    <w:rsid w:val="00774CB0"/>
    <w:rsid w:val="00781491"/>
    <w:rsid w:val="00781DBD"/>
    <w:rsid w:val="00782EFC"/>
    <w:rsid w:val="00783A45"/>
    <w:rsid w:val="00784B56"/>
    <w:rsid w:val="00785307"/>
    <w:rsid w:val="007863C1"/>
    <w:rsid w:val="007900D3"/>
    <w:rsid w:val="007A1BB6"/>
    <w:rsid w:val="007A233F"/>
    <w:rsid w:val="007A2527"/>
    <w:rsid w:val="007A5964"/>
    <w:rsid w:val="007B0457"/>
    <w:rsid w:val="007B0B1F"/>
    <w:rsid w:val="007B0D1E"/>
    <w:rsid w:val="007B1962"/>
    <w:rsid w:val="007B2845"/>
    <w:rsid w:val="007B344B"/>
    <w:rsid w:val="007B4E02"/>
    <w:rsid w:val="007B5CC1"/>
    <w:rsid w:val="007B619A"/>
    <w:rsid w:val="007B65C6"/>
    <w:rsid w:val="007B6DA2"/>
    <w:rsid w:val="007B7911"/>
    <w:rsid w:val="007C5044"/>
    <w:rsid w:val="007C583F"/>
    <w:rsid w:val="007C63D0"/>
    <w:rsid w:val="007D050C"/>
    <w:rsid w:val="007D0C4C"/>
    <w:rsid w:val="007D0D8C"/>
    <w:rsid w:val="007D2E71"/>
    <w:rsid w:val="007D4E5D"/>
    <w:rsid w:val="007D61D3"/>
    <w:rsid w:val="007E00E1"/>
    <w:rsid w:val="007E1F34"/>
    <w:rsid w:val="007E2ACA"/>
    <w:rsid w:val="007E3D13"/>
    <w:rsid w:val="007E5D87"/>
    <w:rsid w:val="007F042A"/>
    <w:rsid w:val="007F1FD0"/>
    <w:rsid w:val="008018C7"/>
    <w:rsid w:val="00802A37"/>
    <w:rsid w:val="00803911"/>
    <w:rsid w:val="008050CF"/>
    <w:rsid w:val="00811910"/>
    <w:rsid w:val="00815CB5"/>
    <w:rsid w:val="00817034"/>
    <w:rsid w:val="0081775B"/>
    <w:rsid w:val="00820155"/>
    <w:rsid w:val="0082217F"/>
    <w:rsid w:val="008221DB"/>
    <w:rsid w:val="00822983"/>
    <w:rsid w:val="00824A07"/>
    <w:rsid w:val="00827673"/>
    <w:rsid w:val="008276F3"/>
    <w:rsid w:val="0083014A"/>
    <w:rsid w:val="0083183C"/>
    <w:rsid w:val="008336C6"/>
    <w:rsid w:val="0083567F"/>
    <w:rsid w:val="00837B25"/>
    <w:rsid w:val="00841045"/>
    <w:rsid w:val="00841D86"/>
    <w:rsid w:val="00851896"/>
    <w:rsid w:val="008540D4"/>
    <w:rsid w:val="00857232"/>
    <w:rsid w:val="0086178E"/>
    <w:rsid w:val="008669EF"/>
    <w:rsid w:val="00866E9A"/>
    <w:rsid w:val="0086709B"/>
    <w:rsid w:val="00870AA2"/>
    <w:rsid w:val="008714EF"/>
    <w:rsid w:val="008729B7"/>
    <w:rsid w:val="008739EF"/>
    <w:rsid w:val="00877C6E"/>
    <w:rsid w:val="00881526"/>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252B"/>
    <w:rsid w:val="008B3192"/>
    <w:rsid w:val="008B4B64"/>
    <w:rsid w:val="008B7222"/>
    <w:rsid w:val="008C3C0E"/>
    <w:rsid w:val="008D00EF"/>
    <w:rsid w:val="008D36D3"/>
    <w:rsid w:val="008D7148"/>
    <w:rsid w:val="008D7597"/>
    <w:rsid w:val="008E19E9"/>
    <w:rsid w:val="008E329E"/>
    <w:rsid w:val="008E444A"/>
    <w:rsid w:val="008E4D4B"/>
    <w:rsid w:val="008E712C"/>
    <w:rsid w:val="008E7C9D"/>
    <w:rsid w:val="008F225F"/>
    <w:rsid w:val="008F330D"/>
    <w:rsid w:val="008F4F1D"/>
    <w:rsid w:val="008F578C"/>
    <w:rsid w:val="0090012C"/>
    <w:rsid w:val="00901CFE"/>
    <w:rsid w:val="00903316"/>
    <w:rsid w:val="00905BD1"/>
    <w:rsid w:val="0090672D"/>
    <w:rsid w:val="00906981"/>
    <w:rsid w:val="00907FE6"/>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1A17"/>
    <w:rsid w:val="00942BCA"/>
    <w:rsid w:val="00943133"/>
    <w:rsid w:val="009433CC"/>
    <w:rsid w:val="009436C7"/>
    <w:rsid w:val="00943A3D"/>
    <w:rsid w:val="00946EA9"/>
    <w:rsid w:val="00951D9B"/>
    <w:rsid w:val="009559C1"/>
    <w:rsid w:val="0095653B"/>
    <w:rsid w:val="00956668"/>
    <w:rsid w:val="00957653"/>
    <w:rsid w:val="00962AFE"/>
    <w:rsid w:val="009644CA"/>
    <w:rsid w:val="00965EB1"/>
    <w:rsid w:val="0097246E"/>
    <w:rsid w:val="00977306"/>
    <w:rsid w:val="0098133F"/>
    <w:rsid w:val="00982CFD"/>
    <w:rsid w:val="00985111"/>
    <w:rsid w:val="00985130"/>
    <w:rsid w:val="00986EEC"/>
    <w:rsid w:val="00987700"/>
    <w:rsid w:val="00987E61"/>
    <w:rsid w:val="00990BCD"/>
    <w:rsid w:val="00995EC4"/>
    <w:rsid w:val="009A1DFB"/>
    <w:rsid w:val="009A3F97"/>
    <w:rsid w:val="009A4D9F"/>
    <w:rsid w:val="009A6826"/>
    <w:rsid w:val="009B2998"/>
    <w:rsid w:val="009B5A78"/>
    <w:rsid w:val="009B6153"/>
    <w:rsid w:val="009B64BE"/>
    <w:rsid w:val="009B6A77"/>
    <w:rsid w:val="009B7136"/>
    <w:rsid w:val="009C121E"/>
    <w:rsid w:val="009C1886"/>
    <w:rsid w:val="009C2C4C"/>
    <w:rsid w:val="009C2DB2"/>
    <w:rsid w:val="009C5AF6"/>
    <w:rsid w:val="009D709B"/>
    <w:rsid w:val="009E44E8"/>
    <w:rsid w:val="009E57EA"/>
    <w:rsid w:val="009F44DB"/>
    <w:rsid w:val="009F5900"/>
    <w:rsid w:val="009F6FDA"/>
    <w:rsid w:val="00A018C6"/>
    <w:rsid w:val="00A055DC"/>
    <w:rsid w:val="00A06CD6"/>
    <w:rsid w:val="00A07A5F"/>
    <w:rsid w:val="00A10B16"/>
    <w:rsid w:val="00A10FBD"/>
    <w:rsid w:val="00A12848"/>
    <w:rsid w:val="00A12CBE"/>
    <w:rsid w:val="00A17617"/>
    <w:rsid w:val="00A20347"/>
    <w:rsid w:val="00A21972"/>
    <w:rsid w:val="00A21A63"/>
    <w:rsid w:val="00A324EB"/>
    <w:rsid w:val="00A33D52"/>
    <w:rsid w:val="00A3570A"/>
    <w:rsid w:val="00A365D0"/>
    <w:rsid w:val="00A37E46"/>
    <w:rsid w:val="00A43059"/>
    <w:rsid w:val="00A433BF"/>
    <w:rsid w:val="00A45F25"/>
    <w:rsid w:val="00A54E6F"/>
    <w:rsid w:val="00A55A51"/>
    <w:rsid w:val="00A57A88"/>
    <w:rsid w:val="00A62BFD"/>
    <w:rsid w:val="00A63431"/>
    <w:rsid w:val="00A65AE5"/>
    <w:rsid w:val="00A6653D"/>
    <w:rsid w:val="00A679AA"/>
    <w:rsid w:val="00A71768"/>
    <w:rsid w:val="00A73A61"/>
    <w:rsid w:val="00A73F57"/>
    <w:rsid w:val="00A76D52"/>
    <w:rsid w:val="00A77FF8"/>
    <w:rsid w:val="00A858FE"/>
    <w:rsid w:val="00A87D30"/>
    <w:rsid w:val="00A92CA3"/>
    <w:rsid w:val="00A92DA2"/>
    <w:rsid w:val="00A936C2"/>
    <w:rsid w:val="00A94AF6"/>
    <w:rsid w:val="00A9500D"/>
    <w:rsid w:val="00A97C6C"/>
    <w:rsid w:val="00AA0619"/>
    <w:rsid w:val="00AA1B7A"/>
    <w:rsid w:val="00AA30B8"/>
    <w:rsid w:val="00AA538C"/>
    <w:rsid w:val="00AA5BD1"/>
    <w:rsid w:val="00AA6DDA"/>
    <w:rsid w:val="00AA7F68"/>
    <w:rsid w:val="00AB1C3A"/>
    <w:rsid w:val="00AB3372"/>
    <w:rsid w:val="00AB6F52"/>
    <w:rsid w:val="00AB72D7"/>
    <w:rsid w:val="00AC1A57"/>
    <w:rsid w:val="00AC4913"/>
    <w:rsid w:val="00AC4AB1"/>
    <w:rsid w:val="00AC58B5"/>
    <w:rsid w:val="00AD1AEA"/>
    <w:rsid w:val="00AD32F1"/>
    <w:rsid w:val="00AE2DDE"/>
    <w:rsid w:val="00AE4631"/>
    <w:rsid w:val="00AE57D4"/>
    <w:rsid w:val="00AE6F05"/>
    <w:rsid w:val="00AF28AC"/>
    <w:rsid w:val="00AF2B03"/>
    <w:rsid w:val="00AF2BD9"/>
    <w:rsid w:val="00AF7D0A"/>
    <w:rsid w:val="00B00D17"/>
    <w:rsid w:val="00B01238"/>
    <w:rsid w:val="00B04261"/>
    <w:rsid w:val="00B049BF"/>
    <w:rsid w:val="00B06940"/>
    <w:rsid w:val="00B0786A"/>
    <w:rsid w:val="00B07A59"/>
    <w:rsid w:val="00B14E29"/>
    <w:rsid w:val="00B15148"/>
    <w:rsid w:val="00B20A56"/>
    <w:rsid w:val="00B21841"/>
    <w:rsid w:val="00B238F5"/>
    <w:rsid w:val="00B25BC4"/>
    <w:rsid w:val="00B2787B"/>
    <w:rsid w:val="00B35812"/>
    <w:rsid w:val="00B4086B"/>
    <w:rsid w:val="00B421C2"/>
    <w:rsid w:val="00B432BF"/>
    <w:rsid w:val="00B4535B"/>
    <w:rsid w:val="00B46FB9"/>
    <w:rsid w:val="00B47A03"/>
    <w:rsid w:val="00B52018"/>
    <w:rsid w:val="00B54813"/>
    <w:rsid w:val="00B5795F"/>
    <w:rsid w:val="00B663FB"/>
    <w:rsid w:val="00B66728"/>
    <w:rsid w:val="00B7348D"/>
    <w:rsid w:val="00B7450D"/>
    <w:rsid w:val="00B746B9"/>
    <w:rsid w:val="00B75A33"/>
    <w:rsid w:val="00B773DA"/>
    <w:rsid w:val="00B77C27"/>
    <w:rsid w:val="00B82FA8"/>
    <w:rsid w:val="00B83151"/>
    <w:rsid w:val="00B84FBE"/>
    <w:rsid w:val="00B908BE"/>
    <w:rsid w:val="00B908E8"/>
    <w:rsid w:val="00B97A66"/>
    <w:rsid w:val="00BA0617"/>
    <w:rsid w:val="00BA16FD"/>
    <w:rsid w:val="00BA3CF8"/>
    <w:rsid w:val="00BA3E55"/>
    <w:rsid w:val="00BB0866"/>
    <w:rsid w:val="00BB2984"/>
    <w:rsid w:val="00BB40E8"/>
    <w:rsid w:val="00BB5ECF"/>
    <w:rsid w:val="00BC02B0"/>
    <w:rsid w:val="00BC07BC"/>
    <w:rsid w:val="00BC1BE2"/>
    <w:rsid w:val="00BC3058"/>
    <w:rsid w:val="00BC4498"/>
    <w:rsid w:val="00BC51F6"/>
    <w:rsid w:val="00BC7A2E"/>
    <w:rsid w:val="00BD1C92"/>
    <w:rsid w:val="00BD4779"/>
    <w:rsid w:val="00BD744C"/>
    <w:rsid w:val="00BE320C"/>
    <w:rsid w:val="00BE4FD4"/>
    <w:rsid w:val="00BF07DC"/>
    <w:rsid w:val="00BF20DB"/>
    <w:rsid w:val="00BF2E82"/>
    <w:rsid w:val="00BF7FA9"/>
    <w:rsid w:val="00C02D01"/>
    <w:rsid w:val="00C03480"/>
    <w:rsid w:val="00C0458D"/>
    <w:rsid w:val="00C079B1"/>
    <w:rsid w:val="00C10568"/>
    <w:rsid w:val="00C10674"/>
    <w:rsid w:val="00C10998"/>
    <w:rsid w:val="00C11A3A"/>
    <w:rsid w:val="00C11CA7"/>
    <w:rsid w:val="00C12101"/>
    <w:rsid w:val="00C162D4"/>
    <w:rsid w:val="00C17D5E"/>
    <w:rsid w:val="00C17E67"/>
    <w:rsid w:val="00C22785"/>
    <w:rsid w:val="00C26E80"/>
    <w:rsid w:val="00C328C9"/>
    <w:rsid w:val="00C341D6"/>
    <w:rsid w:val="00C35B20"/>
    <w:rsid w:val="00C36BD4"/>
    <w:rsid w:val="00C37930"/>
    <w:rsid w:val="00C40043"/>
    <w:rsid w:val="00C42048"/>
    <w:rsid w:val="00C455CE"/>
    <w:rsid w:val="00C4573C"/>
    <w:rsid w:val="00C460EE"/>
    <w:rsid w:val="00C471C3"/>
    <w:rsid w:val="00C500FE"/>
    <w:rsid w:val="00C5252B"/>
    <w:rsid w:val="00C55112"/>
    <w:rsid w:val="00C56FDF"/>
    <w:rsid w:val="00C632F2"/>
    <w:rsid w:val="00C63897"/>
    <w:rsid w:val="00C64571"/>
    <w:rsid w:val="00C647C3"/>
    <w:rsid w:val="00C7085A"/>
    <w:rsid w:val="00C712C3"/>
    <w:rsid w:val="00C7274C"/>
    <w:rsid w:val="00C7352F"/>
    <w:rsid w:val="00C743DA"/>
    <w:rsid w:val="00C7466D"/>
    <w:rsid w:val="00C7536E"/>
    <w:rsid w:val="00C809CD"/>
    <w:rsid w:val="00C81E65"/>
    <w:rsid w:val="00C83797"/>
    <w:rsid w:val="00C87179"/>
    <w:rsid w:val="00C878C8"/>
    <w:rsid w:val="00C95532"/>
    <w:rsid w:val="00C9768E"/>
    <w:rsid w:val="00CA2C06"/>
    <w:rsid w:val="00CA4094"/>
    <w:rsid w:val="00CA551B"/>
    <w:rsid w:val="00CA7760"/>
    <w:rsid w:val="00CB2490"/>
    <w:rsid w:val="00CB4004"/>
    <w:rsid w:val="00CB56F2"/>
    <w:rsid w:val="00CB5F72"/>
    <w:rsid w:val="00CB6210"/>
    <w:rsid w:val="00CB6F71"/>
    <w:rsid w:val="00CB70AF"/>
    <w:rsid w:val="00CB71D8"/>
    <w:rsid w:val="00CC02F7"/>
    <w:rsid w:val="00CC0E54"/>
    <w:rsid w:val="00CC325B"/>
    <w:rsid w:val="00CC3744"/>
    <w:rsid w:val="00CC74BA"/>
    <w:rsid w:val="00CC7BD0"/>
    <w:rsid w:val="00CD0013"/>
    <w:rsid w:val="00CD1EFC"/>
    <w:rsid w:val="00CD2973"/>
    <w:rsid w:val="00CD4574"/>
    <w:rsid w:val="00CD5869"/>
    <w:rsid w:val="00CD7BAB"/>
    <w:rsid w:val="00CE2056"/>
    <w:rsid w:val="00CE29A4"/>
    <w:rsid w:val="00CE7D23"/>
    <w:rsid w:val="00CF0884"/>
    <w:rsid w:val="00CF71C2"/>
    <w:rsid w:val="00D005AA"/>
    <w:rsid w:val="00D010AC"/>
    <w:rsid w:val="00D03070"/>
    <w:rsid w:val="00D0680D"/>
    <w:rsid w:val="00D1179D"/>
    <w:rsid w:val="00D132AD"/>
    <w:rsid w:val="00D1411C"/>
    <w:rsid w:val="00D16112"/>
    <w:rsid w:val="00D170EC"/>
    <w:rsid w:val="00D21459"/>
    <w:rsid w:val="00D227E0"/>
    <w:rsid w:val="00D234A7"/>
    <w:rsid w:val="00D26616"/>
    <w:rsid w:val="00D3146B"/>
    <w:rsid w:val="00D32104"/>
    <w:rsid w:val="00D32F37"/>
    <w:rsid w:val="00D34A9C"/>
    <w:rsid w:val="00D34AB2"/>
    <w:rsid w:val="00D34BAC"/>
    <w:rsid w:val="00D34D34"/>
    <w:rsid w:val="00D36405"/>
    <w:rsid w:val="00D3763E"/>
    <w:rsid w:val="00D37EAF"/>
    <w:rsid w:val="00D40AE9"/>
    <w:rsid w:val="00D42432"/>
    <w:rsid w:val="00D43D26"/>
    <w:rsid w:val="00D46500"/>
    <w:rsid w:val="00D511A7"/>
    <w:rsid w:val="00D5295A"/>
    <w:rsid w:val="00D54A74"/>
    <w:rsid w:val="00D63987"/>
    <w:rsid w:val="00D662E7"/>
    <w:rsid w:val="00D67E36"/>
    <w:rsid w:val="00D742DE"/>
    <w:rsid w:val="00D778FA"/>
    <w:rsid w:val="00D77A1B"/>
    <w:rsid w:val="00D81A8B"/>
    <w:rsid w:val="00D820D4"/>
    <w:rsid w:val="00D825F9"/>
    <w:rsid w:val="00D84816"/>
    <w:rsid w:val="00D86513"/>
    <w:rsid w:val="00D86789"/>
    <w:rsid w:val="00D902CE"/>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33B"/>
    <w:rsid w:val="00DD047D"/>
    <w:rsid w:val="00DD0B43"/>
    <w:rsid w:val="00DD0E74"/>
    <w:rsid w:val="00DD12B0"/>
    <w:rsid w:val="00DD3BA2"/>
    <w:rsid w:val="00DD4416"/>
    <w:rsid w:val="00DE1FCA"/>
    <w:rsid w:val="00DE3D24"/>
    <w:rsid w:val="00DE69B6"/>
    <w:rsid w:val="00DE7355"/>
    <w:rsid w:val="00DE7ABE"/>
    <w:rsid w:val="00DF064B"/>
    <w:rsid w:val="00DF0A07"/>
    <w:rsid w:val="00DF1EFC"/>
    <w:rsid w:val="00DF32BA"/>
    <w:rsid w:val="00DF5A57"/>
    <w:rsid w:val="00DF70D0"/>
    <w:rsid w:val="00E04831"/>
    <w:rsid w:val="00E06E2E"/>
    <w:rsid w:val="00E10A30"/>
    <w:rsid w:val="00E10B85"/>
    <w:rsid w:val="00E11C84"/>
    <w:rsid w:val="00E129BC"/>
    <w:rsid w:val="00E17F05"/>
    <w:rsid w:val="00E22BB1"/>
    <w:rsid w:val="00E2393C"/>
    <w:rsid w:val="00E24BDE"/>
    <w:rsid w:val="00E312F7"/>
    <w:rsid w:val="00E35630"/>
    <w:rsid w:val="00E35BDB"/>
    <w:rsid w:val="00E370AF"/>
    <w:rsid w:val="00E40A99"/>
    <w:rsid w:val="00E40C10"/>
    <w:rsid w:val="00E41C93"/>
    <w:rsid w:val="00E426F9"/>
    <w:rsid w:val="00E45767"/>
    <w:rsid w:val="00E464D0"/>
    <w:rsid w:val="00E46E5F"/>
    <w:rsid w:val="00E517B1"/>
    <w:rsid w:val="00E52B01"/>
    <w:rsid w:val="00E53F23"/>
    <w:rsid w:val="00E5788D"/>
    <w:rsid w:val="00E57C3A"/>
    <w:rsid w:val="00E6032F"/>
    <w:rsid w:val="00E611A4"/>
    <w:rsid w:val="00E628A7"/>
    <w:rsid w:val="00E62D19"/>
    <w:rsid w:val="00E6379F"/>
    <w:rsid w:val="00E70511"/>
    <w:rsid w:val="00E71284"/>
    <w:rsid w:val="00E738DD"/>
    <w:rsid w:val="00E7530E"/>
    <w:rsid w:val="00E759C8"/>
    <w:rsid w:val="00E765B1"/>
    <w:rsid w:val="00E810A5"/>
    <w:rsid w:val="00E82BD5"/>
    <w:rsid w:val="00E91799"/>
    <w:rsid w:val="00E969F8"/>
    <w:rsid w:val="00EA0750"/>
    <w:rsid w:val="00EA2A15"/>
    <w:rsid w:val="00EA5B86"/>
    <w:rsid w:val="00EA6E1D"/>
    <w:rsid w:val="00EB0134"/>
    <w:rsid w:val="00EB4BFC"/>
    <w:rsid w:val="00EB4DFB"/>
    <w:rsid w:val="00EB5BB1"/>
    <w:rsid w:val="00EB5FBF"/>
    <w:rsid w:val="00EB7056"/>
    <w:rsid w:val="00EC1C3E"/>
    <w:rsid w:val="00EC55B4"/>
    <w:rsid w:val="00EC5B65"/>
    <w:rsid w:val="00EC5E35"/>
    <w:rsid w:val="00EC7722"/>
    <w:rsid w:val="00ED03D2"/>
    <w:rsid w:val="00ED0B47"/>
    <w:rsid w:val="00ED1E23"/>
    <w:rsid w:val="00ED2880"/>
    <w:rsid w:val="00ED5622"/>
    <w:rsid w:val="00ED6170"/>
    <w:rsid w:val="00EE0DFF"/>
    <w:rsid w:val="00EE10DA"/>
    <w:rsid w:val="00EE625F"/>
    <w:rsid w:val="00EF00AF"/>
    <w:rsid w:val="00EF167F"/>
    <w:rsid w:val="00EF5E14"/>
    <w:rsid w:val="00F00D1F"/>
    <w:rsid w:val="00F06054"/>
    <w:rsid w:val="00F072FE"/>
    <w:rsid w:val="00F10B34"/>
    <w:rsid w:val="00F1150F"/>
    <w:rsid w:val="00F1278D"/>
    <w:rsid w:val="00F12CC6"/>
    <w:rsid w:val="00F1687F"/>
    <w:rsid w:val="00F16ED9"/>
    <w:rsid w:val="00F1799E"/>
    <w:rsid w:val="00F245D0"/>
    <w:rsid w:val="00F31A64"/>
    <w:rsid w:val="00F323B7"/>
    <w:rsid w:val="00F36C60"/>
    <w:rsid w:val="00F36E61"/>
    <w:rsid w:val="00F37C43"/>
    <w:rsid w:val="00F40FD5"/>
    <w:rsid w:val="00F42B0D"/>
    <w:rsid w:val="00F44812"/>
    <w:rsid w:val="00F44ED6"/>
    <w:rsid w:val="00F509BC"/>
    <w:rsid w:val="00F51D4D"/>
    <w:rsid w:val="00F54598"/>
    <w:rsid w:val="00F56026"/>
    <w:rsid w:val="00F607EF"/>
    <w:rsid w:val="00F62DD3"/>
    <w:rsid w:val="00F63E6B"/>
    <w:rsid w:val="00F64E28"/>
    <w:rsid w:val="00F6638D"/>
    <w:rsid w:val="00F666EC"/>
    <w:rsid w:val="00F70A68"/>
    <w:rsid w:val="00F716DB"/>
    <w:rsid w:val="00F7330E"/>
    <w:rsid w:val="00F735C1"/>
    <w:rsid w:val="00F73C36"/>
    <w:rsid w:val="00F77D1D"/>
    <w:rsid w:val="00F80C94"/>
    <w:rsid w:val="00F876CD"/>
    <w:rsid w:val="00F87CCB"/>
    <w:rsid w:val="00F917E7"/>
    <w:rsid w:val="00F9185E"/>
    <w:rsid w:val="00F92178"/>
    <w:rsid w:val="00F941D2"/>
    <w:rsid w:val="00F94F60"/>
    <w:rsid w:val="00F9569D"/>
    <w:rsid w:val="00FA67F6"/>
    <w:rsid w:val="00FA77B1"/>
    <w:rsid w:val="00FB2082"/>
    <w:rsid w:val="00FB371B"/>
    <w:rsid w:val="00FB376C"/>
    <w:rsid w:val="00FB50A0"/>
    <w:rsid w:val="00FC1BE0"/>
    <w:rsid w:val="00FC6123"/>
    <w:rsid w:val="00FD01E7"/>
    <w:rsid w:val="00FD0E3A"/>
    <w:rsid w:val="00FD1699"/>
    <w:rsid w:val="00FD2187"/>
    <w:rsid w:val="00FD541B"/>
    <w:rsid w:val="00FE1961"/>
    <w:rsid w:val="00FE21B6"/>
    <w:rsid w:val="00FE360B"/>
    <w:rsid w:val="00FE3C51"/>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9BAF6998-D75C-4FD3-BBED-D6E0AFE8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4EE2"/>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9B5A78"/>
    <w:pPr>
      <w:spacing w:before="240" w:after="60"/>
      <w:outlineLvl w:val="4"/>
    </w:pPr>
    <w:rPr>
      <w:rFonts w:eastAsia="Times New Roman" w:cs="Times New Roman"/>
      <w:b/>
      <w:bCs/>
      <w:i/>
      <w:iCs/>
      <w:sz w:val="26"/>
      <w:szCs w:val="26"/>
    </w:rPr>
  </w:style>
  <w:style w:type="paragraph" w:styleId="6">
    <w:name w:val="heading 6"/>
    <w:basedOn w:val="a"/>
    <w:next w:val="a"/>
    <w:link w:val="60"/>
    <w:uiPriority w:val="9"/>
    <w:semiHidden/>
    <w:unhideWhenUsed/>
    <w:qFormat/>
    <w:rsid w:val="009B5A78"/>
    <w:pPr>
      <w:spacing w:before="240" w:after="60"/>
      <w:outlineLvl w:val="5"/>
    </w:pPr>
    <w:rPr>
      <w:rFonts w:eastAsia="Times New Roman" w:cs="Times New Roman"/>
      <w:b/>
      <w:bCs/>
    </w:rPr>
  </w:style>
  <w:style w:type="paragraph" w:styleId="7">
    <w:name w:val="heading 7"/>
    <w:basedOn w:val="a"/>
    <w:next w:val="a"/>
    <w:link w:val="70"/>
    <w:uiPriority w:val="9"/>
    <w:semiHidden/>
    <w:unhideWhenUsed/>
    <w:qFormat/>
    <w:rsid w:val="009B5A78"/>
    <w:pPr>
      <w:spacing w:before="240" w:after="60"/>
      <w:outlineLvl w:val="6"/>
    </w:pPr>
    <w:rPr>
      <w:rFonts w:eastAsiaTheme="minorEastAsia" w:cs="Times New Roman"/>
      <w:sz w:val="24"/>
      <w:szCs w:val="24"/>
    </w:rPr>
  </w:style>
  <w:style w:type="paragraph" w:styleId="8">
    <w:name w:val="heading 8"/>
    <w:basedOn w:val="a"/>
    <w:next w:val="a"/>
    <w:link w:val="80"/>
    <w:uiPriority w:val="9"/>
    <w:semiHidden/>
    <w:unhideWhenUsed/>
    <w:qFormat/>
    <w:rsid w:val="009B5A78"/>
    <w:pPr>
      <w:spacing w:before="240" w:after="60"/>
      <w:outlineLvl w:val="7"/>
    </w:pPr>
    <w:rPr>
      <w:rFonts w:eastAsiaTheme="minorEastAsia" w:cs="Times New Roman"/>
      <w:i/>
      <w:iCs/>
      <w:sz w:val="24"/>
      <w:szCs w:val="24"/>
    </w:rPr>
  </w:style>
  <w:style w:type="paragraph" w:styleId="9">
    <w:name w:val="heading 9"/>
    <w:basedOn w:val="a"/>
    <w:next w:val="a"/>
    <w:link w:val="90"/>
    <w:uiPriority w:val="9"/>
    <w:semiHidden/>
    <w:unhideWhenUsed/>
    <w:qFormat/>
    <w:rsid w:val="009B5A78"/>
    <w:pPr>
      <w:spacing w:before="240" w:after="60"/>
      <w:outlineLvl w:val="8"/>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5"/>
    <w:uiPriority w:val="34"/>
    <w:qFormat/>
    <w:rsid w:val="00851896"/>
    <w:pPr>
      <w:ind w:left="720"/>
      <w:contextualSpacing/>
    </w:pPr>
  </w:style>
  <w:style w:type="table" w:customStyle="1" w:styleId="11">
    <w:name w:val="Сетка таблицы1"/>
    <w:basedOn w:val="a1"/>
    <w:next w:val="a3"/>
    <w:uiPriority w:val="9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nhideWhenUsed/>
    <w:rsid w:val="00A858FE"/>
    <w:pPr>
      <w:tabs>
        <w:tab w:val="center" w:pos="4677"/>
        <w:tab w:val="right" w:pos="9355"/>
      </w:tabs>
    </w:pPr>
  </w:style>
  <w:style w:type="character" w:customStyle="1" w:styleId="ad">
    <w:name w:val="Верхний колонтитул Знак"/>
    <w:basedOn w:val="a0"/>
    <w:link w:val="ac"/>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ПАРАГРАФ Знак,Bullet List Знак,FooterText Знак,numbered Знак,Paragraphe de liste1 Знак,lp1 Знак,Use Case List Paragraph Знак,Маркер Знак,ТЗ список Знак,1 Абзац списка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C5252B"/>
    <w:pPr>
      <w:tabs>
        <w:tab w:val="left" w:pos="709"/>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1">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99"/>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paragraph" w:customStyle="1" w:styleId="2d">
    <w:name w:val="Без интервала2"/>
    <w:basedOn w:val="a"/>
    <w:qFormat/>
    <w:rsid w:val="00E45767"/>
    <w:pPr>
      <w:widowControl w:val="0"/>
      <w:spacing w:before="100" w:beforeAutospacing="1" w:after="100" w:afterAutospacing="1"/>
      <w:jc w:val="both"/>
    </w:pPr>
    <w:rPr>
      <w:rFonts w:ascii="Times New Roman" w:eastAsia="Times New Roman" w:hAnsi="Times New Roman" w:cs="Times New Roman"/>
      <w:sz w:val="24"/>
      <w:szCs w:val="24"/>
      <w:lang w:val="x-none" w:eastAsia="x-none"/>
    </w:rPr>
  </w:style>
  <w:style w:type="paragraph" w:customStyle="1" w:styleId="1f1">
    <w:name w:val="Без интервала1"/>
    <w:link w:val="NoSpacingChar"/>
    <w:qFormat/>
    <w:rsid w:val="000F4E7D"/>
    <w:rPr>
      <w:rFonts w:ascii="Calibri" w:eastAsia="Times New Roman" w:hAnsi="Calibri" w:cs="Times New Roman"/>
      <w:lang w:eastAsia="ru-RU"/>
    </w:rPr>
  </w:style>
  <w:style w:type="character" w:customStyle="1" w:styleId="NoSpacingChar">
    <w:name w:val="No Spacing Char"/>
    <w:link w:val="1f1"/>
    <w:locked/>
    <w:rsid w:val="000F4E7D"/>
    <w:rPr>
      <w:rFonts w:ascii="Calibri" w:eastAsia="Times New Roman" w:hAnsi="Calibri" w:cs="Times New Roman"/>
      <w:lang w:eastAsia="ru-RU"/>
    </w:rPr>
  </w:style>
  <w:style w:type="character" w:customStyle="1" w:styleId="FontStyle47">
    <w:name w:val="Font Style47"/>
    <w:rsid w:val="00647FC9"/>
    <w:rPr>
      <w:rFonts w:ascii="Times New Roman" w:hAnsi="Times New Roman" w:cs="Times New Roman"/>
      <w:b/>
      <w:bCs/>
      <w:sz w:val="20"/>
      <w:szCs w:val="20"/>
    </w:rPr>
  </w:style>
  <w:style w:type="character" w:customStyle="1" w:styleId="FontStyle49">
    <w:name w:val="Font Style49"/>
    <w:rsid w:val="00647FC9"/>
    <w:rPr>
      <w:rFonts w:ascii="Times New Roman" w:hAnsi="Times New Roman" w:cs="Times New Roman"/>
      <w:sz w:val="20"/>
      <w:szCs w:val="20"/>
    </w:rPr>
  </w:style>
  <w:style w:type="paragraph" w:customStyle="1" w:styleId="Style19">
    <w:name w:val="Style19"/>
    <w:basedOn w:val="a"/>
    <w:uiPriority w:val="99"/>
    <w:rsid w:val="00647FC9"/>
    <w:pPr>
      <w:widowControl w:val="0"/>
      <w:autoSpaceDE w:val="0"/>
      <w:autoSpaceDN w:val="0"/>
      <w:adjustRightInd w:val="0"/>
      <w:spacing w:line="269" w:lineRule="exact"/>
      <w:jc w:val="both"/>
    </w:pPr>
    <w:rPr>
      <w:rFonts w:ascii="Times New Roman" w:eastAsia="Times New Roman" w:hAnsi="Times New Roman" w:cs="Times New Roman"/>
      <w:sz w:val="24"/>
      <w:szCs w:val="24"/>
      <w:lang w:eastAsia="ru-RU"/>
    </w:rPr>
  </w:style>
  <w:style w:type="paragraph" w:customStyle="1" w:styleId="Style31">
    <w:name w:val="Style31"/>
    <w:basedOn w:val="a"/>
    <w:rsid w:val="00647FC9"/>
    <w:pPr>
      <w:widowControl w:val="0"/>
      <w:autoSpaceDE w:val="0"/>
      <w:autoSpaceDN w:val="0"/>
      <w:adjustRightInd w:val="0"/>
      <w:spacing w:line="317" w:lineRule="exact"/>
      <w:jc w:val="both"/>
    </w:pPr>
    <w:rPr>
      <w:rFonts w:ascii="Times New Roman" w:eastAsia="Times New Roman" w:hAnsi="Times New Roman" w:cs="Times New Roman"/>
      <w:sz w:val="24"/>
      <w:szCs w:val="24"/>
      <w:lang w:eastAsia="ru-RU"/>
    </w:rPr>
  </w:style>
  <w:style w:type="paragraph" w:customStyle="1" w:styleId="Style29">
    <w:name w:val="Style29"/>
    <w:basedOn w:val="a"/>
    <w:rsid w:val="00647FC9"/>
    <w:pPr>
      <w:widowControl w:val="0"/>
      <w:autoSpaceDE w:val="0"/>
      <w:autoSpaceDN w:val="0"/>
      <w:adjustRightInd w:val="0"/>
      <w:spacing w:line="274" w:lineRule="exact"/>
    </w:pPr>
    <w:rPr>
      <w:rFonts w:ascii="Times New Roman" w:eastAsia="Times New Roman" w:hAnsi="Times New Roman" w:cs="Times New Roman"/>
      <w:sz w:val="24"/>
      <w:szCs w:val="24"/>
      <w:lang w:eastAsia="ru-RU"/>
    </w:rPr>
  </w:style>
  <w:style w:type="paragraph" w:customStyle="1" w:styleId="Style35">
    <w:name w:val="Style35"/>
    <w:basedOn w:val="a"/>
    <w:uiPriority w:val="99"/>
    <w:rsid w:val="00647FC9"/>
    <w:pPr>
      <w:widowControl w:val="0"/>
      <w:autoSpaceDE w:val="0"/>
      <w:autoSpaceDN w:val="0"/>
      <w:adjustRightInd w:val="0"/>
      <w:spacing w:line="317" w:lineRule="exact"/>
      <w:ind w:firstLine="710"/>
    </w:pPr>
    <w:rPr>
      <w:rFonts w:ascii="Times New Roman" w:eastAsia="Times New Roman" w:hAnsi="Times New Roman" w:cs="Times New Roman"/>
      <w:sz w:val="24"/>
      <w:szCs w:val="24"/>
      <w:lang w:eastAsia="ru-RU"/>
    </w:rPr>
  </w:style>
  <w:style w:type="paragraph" w:customStyle="1" w:styleId="Style42">
    <w:name w:val="Style42"/>
    <w:basedOn w:val="a"/>
    <w:uiPriority w:val="99"/>
    <w:rsid w:val="00647FC9"/>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53">
    <w:name w:val="Font Style53"/>
    <w:uiPriority w:val="99"/>
    <w:rsid w:val="00647FC9"/>
    <w:rPr>
      <w:rFonts w:ascii="Times New Roman" w:hAnsi="Times New Roman" w:cs="Times New Roman"/>
      <w:sz w:val="16"/>
      <w:szCs w:val="16"/>
    </w:rPr>
  </w:style>
  <w:style w:type="paragraph" w:customStyle="1" w:styleId="Style17">
    <w:name w:val="Style17"/>
    <w:basedOn w:val="a"/>
    <w:uiPriority w:val="99"/>
    <w:rsid w:val="00647FC9"/>
    <w:pPr>
      <w:widowControl w:val="0"/>
      <w:autoSpaceDE w:val="0"/>
      <w:autoSpaceDN w:val="0"/>
      <w:adjustRightInd w:val="0"/>
      <w:spacing w:line="274"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647FC9"/>
    <w:pPr>
      <w:widowControl w:val="0"/>
      <w:autoSpaceDE w:val="0"/>
      <w:autoSpaceDN w:val="0"/>
      <w:adjustRightInd w:val="0"/>
      <w:spacing w:line="317" w:lineRule="exact"/>
      <w:ind w:firstLine="730"/>
      <w:jc w:val="both"/>
    </w:pPr>
    <w:rPr>
      <w:rFonts w:ascii="Times New Roman" w:eastAsia="Times New Roman" w:hAnsi="Times New Roman" w:cs="Times New Roman"/>
      <w:sz w:val="24"/>
      <w:szCs w:val="24"/>
      <w:lang w:eastAsia="ru-RU"/>
    </w:rPr>
  </w:style>
  <w:style w:type="paragraph" w:customStyle="1" w:styleId="Style11">
    <w:name w:val="Style11"/>
    <w:basedOn w:val="a"/>
    <w:rsid w:val="00647FC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5">
    <w:name w:val="Style5"/>
    <w:basedOn w:val="a"/>
    <w:uiPriority w:val="99"/>
    <w:rsid w:val="00647FC9"/>
    <w:pPr>
      <w:widowControl w:val="0"/>
      <w:autoSpaceDE w:val="0"/>
      <w:autoSpaceDN w:val="0"/>
      <w:adjustRightInd w:val="0"/>
      <w:jc w:val="both"/>
    </w:pPr>
    <w:rPr>
      <w:rFonts w:ascii="Times New Roman" w:eastAsia="Times New Roman" w:hAnsi="Times New Roman" w:cs="Times New Roman"/>
      <w:sz w:val="24"/>
      <w:szCs w:val="24"/>
      <w:lang w:eastAsia="ru-RU"/>
    </w:rPr>
  </w:style>
  <w:style w:type="character" w:customStyle="1" w:styleId="FontStyle26">
    <w:name w:val="Font Style26"/>
    <w:rsid w:val="00647FC9"/>
    <w:rPr>
      <w:rFonts w:ascii="Arial" w:hAnsi="Arial" w:cs="Arial"/>
      <w:sz w:val="18"/>
      <w:szCs w:val="18"/>
    </w:rPr>
  </w:style>
  <w:style w:type="character" w:customStyle="1" w:styleId="s10">
    <w:name w:val="s_10"/>
    <w:rsid w:val="00647FC9"/>
  </w:style>
  <w:style w:type="character" w:customStyle="1" w:styleId="50">
    <w:name w:val="Заголовок 5 Знак"/>
    <w:basedOn w:val="a0"/>
    <w:link w:val="5"/>
    <w:uiPriority w:val="9"/>
    <w:semiHidden/>
    <w:rsid w:val="009B5A78"/>
    <w:rPr>
      <w:rFonts w:eastAsia="Times New Roman" w:cs="Times New Roman"/>
      <w:b/>
      <w:bCs/>
      <w:i/>
      <w:iCs/>
      <w:sz w:val="26"/>
      <w:szCs w:val="26"/>
    </w:rPr>
  </w:style>
  <w:style w:type="character" w:customStyle="1" w:styleId="60">
    <w:name w:val="Заголовок 6 Знак"/>
    <w:basedOn w:val="a0"/>
    <w:link w:val="6"/>
    <w:uiPriority w:val="9"/>
    <w:semiHidden/>
    <w:rsid w:val="009B5A78"/>
    <w:rPr>
      <w:rFonts w:eastAsia="Times New Roman" w:cs="Times New Roman"/>
      <w:b/>
      <w:bCs/>
    </w:rPr>
  </w:style>
  <w:style w:type="character" w:customStyle="1" w:styleId="70">
    <w:name w:val="Заголовок 7 Знак"/>
    <w:basedOn w:val="a0"/>
    <w:link w:val="7"/>
    <w:uiPriority w:val="9"/>
    <w:semiHidden/>
    <w:rsid w:val="009B5A78"/>
    <w:rPr>
      <w:rFonts w:eastAsiaTheme="minorEastAsia" w:cs="Times New Roman"/>
      <w:sz w:val="24"/>
      <w:szCs w:val="24"/>
    </w:rPr>
  </w:style>
  <w:style w:type="character" w:customStyle="1" w:styleId="80">
    <w:name w:val="Заголовок 8 Знак"/>
    <w:basedOn w:val="a0"/>
    <w:link w:val="8"/>
    <w:uiPriority w:val="9"/>
    <w:semiHidden/>
    <w:rsid w:val="009B5A78"/>
    <w:rPr>
      <w:rFonts w:eastAsiaTheme="minorEastAsia" w:cs="Times New Roman"/>
      <w:i/>
      <w:iCs/>
      <w:sz w:val="24"/>
      <w:szCs w:val="24"/>
    </w:rPr>
  </w:style>
  <w:style w:type="character" w:customStyle="1" w:styleId="90">
    <w:name w:val="Заголовок 9 Знак"/>
    <w:basedOn w:val="a0"/>
    <w:link w:val="9"/>
    <w:uiPriority w:val="9"/>
    <w:semiHidden/>
    <w:rsid w:val="009B5A78"/>
    <w:rPr>
      <w:rFonts w:asciiTheme="majorHAnsi" w:eastAsiaTheme="majorEastAsia" w:hAnsiTheme="majorHAnsi" w:cs="Times New Roman"/>
    </w:rPr>
  </w:style>
  <w:style w:type="paragraph" w:styleId="2e">
    <w:name w:val="Quote"/>
    <w:basedOn w:val="a"/>
    <w:next w:val="a"/>
    <w:link w:val="2f"/>
    <w:uiPriority w:val="29"/>
    <w:qFormat/>
    <w:rsid w:val="009B5A78"/>
    <w:rPr>
      <w:rFonts w:eastAsiaTheme="minorEastAsia" w:cs="Times New Roman"/>
      <w:i/>
      <w:sz w:val="24"/>
      <w:szCs w:val="24"/>
    </w:rPr>
  </w:style>
  <w:style w:type="character" w:customStyle="1" w:styleId="2f">
    <w:name w:val="Цитата 2 Знак"/>
    <w:basedOn w:val="a0"/>
    <w:link w:val="2e"/>
    <w:uiPriority w:val="29"/>
    <w:rsid w:val="009B5A78"/>
    <w:rPr>
      <w:rFonts w:eastAsiaTheme="minorEastAsia" w:cs="Times New Roman"/>
      <w:i/>
      <w:sz w:val="24"/>
      <w:szCs w:val="24"/>
    </w:rPr>
  </w:style>
  <w:style w:type="paragraph" w:styleId="affffff5">
    <w:name w:val="Intense Quote"/>
    <w:basedOn w:val="a"/>
    <w:next w:val="a"/>
    <w:link w:val="affffff6"/>
    <w:uiPriority w:val="30"/>
    <w:qFormat/>
    <w:rsid w:val="009B5A78"/>
    <w:pPr>
      <w:ind w:left="720" w:right="720"/>
    </w:pPr>
    <w:rPr>
      <w:rFonts w:eastAsiaTheme="minorEastAsia" w:cs="Times New Roman"/>
      <w:b/>
      <w:i/>
      <w:sz w:val="24"/>
    </w:rPr>
  </w:style>
  <w:style w:type="character" w:customStyle="1" w:styleId="affffff6">
    <w:name w:val="Выделенная цитата Знак"/>
    <w:basedOn w:val="a0"/>
    <w:link w:val="affffff5"/>
    <w:uiPriority w:val="30"/>
    <w:rsid w:val="009B5A78"/>
    <w:rPr>
      <w:rFonts w:eastAsiaTheme="minorEastAsia" w:cs="Times New Roman"/>
      <w:b/>
      <w:i/>
      <w:sz w:val="24"/>
    </w:rPr>
  </w:style>
  <w:style w:type="character" w:customStyle="1" w:styleId="affffff7">
    <w:name w:val="Основной текст_"/>
    <w:basedOn w:val="a0"/>
    <w:link w:val="1f2"/>
    <w:locked/>
    <w:rsid w:val="009B5A78"/>
    <w:rPr>
      <w:rFonts w:ascii="Times New Roman" w:eastAsia="Times New Roman" w:hAnsi="Times New Roman" w:cs="Times New Roman"/>
      <w:sz w:val="19"/>
      <w:szCs w:val="19"/>
      <w:shd w:val="clear" w:color="auto" w:fill="FFFFFF"/>
    </w:rPr>
  </w:style>
  <w:style w:type="paragraph" w:customStyle="1" w:styleId="1f2">
    <w:name w:val="Основной текст1"/>
    <w:basedOn w:val="a"/>
    <w:link w:val="affffff7"/>
    <w:rsid w:val="009B5A78"/>
    <w:pPr>
      <w:widowControl w:val="0"/>
      <w:shd w:val="clear" w:color="auto" w:fill="FFFFFF"/>
      <w:ind w:firstLine="400"/>
    </w:pPr>
    <w:rPr>
      <w:rFonts w:ascii="Times New Roman" w:eastAsia="Times New Roman" w:hAnsi="Times New Roman" w:cs="Times New Roman"/>
      <w:sz w:val="19"/>
      <w:szCs w:val="19"/>
    </w:rPr>
  </w:style>
  <w:style w:type="character" w:styleId="affffff8">
    <w:name w:val="Intense Emphasis"/>
    <w:basedOn w:val="a0"/>
    <w:uiPriority w:val="21"/>
    <w:qFormat/>
    <w:rsid w:val="009B5A78"/>
    <w:rPr>
      <w:b/>
      <w:bCs w:val="0"/>
      <w:i/>
      <w:iCs w:val="0"/>
      <w:sz w:val="24"/>
      <w:szCs w:val="24"/>
      <w:u w:val="single"/>
    </w:rPr>
  </w:style>
  <w:style w:type="character" w:styleId="affffff9">
    <w:name w:val="Subtle Reference"/>
    <w:basedOn w:val="a0"/>
    <w:uiPriority w:val="31"/>
    <w:qFormat/>
    <w:rsid w:val="009B5A78"/>
    <w:rPr>
      <w:sz w:val="24"/>
      <w:szCs w:val="24"/>
      <w:u w:val="single"/>
    </w:rPr>
  </w:style>
  <w:style w:type="character" w:styleId="affffffa">
    <w:name w:val="Intense Reference"/>
    <w:basedOn w:val="a0"/>
    <w:uiPriority w:val="32"/>
    <w:qFormat/>
    <w:rsid w:val="009B5A78"/>
    <w:rPr>
      <w:b/>
      <w:bCs w:val="0"/>
      <w:sz w:val="24"/>
      <w:u w:val="single"/>
    </w:rPr>
  </w:style>
  <w:style w:type="character" w:styleId="affffffb">
    <w:name w:val="Book Title"/>
    <w:basedOn w:val="a0"/>
    <w:uiPriority w:val="33"/>
    <w:qFormat/>
    <w:rsid w:val="009B5A78"/>
    <w:rPr>
      <w:rFonts w:asciiTheme="majorHAnsi" w:eastAsiaTheme="majorEastAsia" w:hAnsiTheme="majorHAnsi" w:cs="Calibri Light" w:hint="default"/>
      <w:b/>
      <w:bCs w:val="0"/>
      <w:i/>
      <w:iCs w:val="0"/>
      <w:sz w:val="24"/>
      <w:szCs w:val="24"/>
    </w:rPr>
  </w:style>
  <w:style w:type="character" w:customStyle="1" w:styleId="value">
    <w:name w:val="value"/>
    <w:rsid w:val="009B5A78"/>
  </w:style>
  <w:style w:type="character" w:customStyle="1" w:styleId="1f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semiHidden/>
    <w:rsid w:val="007B2845"/>
    <w:rPr>
      <w:rFonts w:ascii="Calibri" w:eastAsia="Calibri" w:hAnsi="Calibri" w:cs="Calibri"/>
      <w:sz w:val="20"/>
      <w:szCs w:val="20"/>
    </w:rPr>
  </w:style>
  <w:style w:type="paragraph" w:customStyle="1" w:styleId="affffffc">
    <w:name w:val="Знак Знак Знак Знак Знак Знак Знак Знак Знак Знак Знак Знак Знак Знак Знак"/>
    <w:basedOn w:val="a"/>
    <w:rsid w:val="007B2845"/>
    <w:pPr>
      <w:spacing w:after="160" w:line="240" w:lineRule="exact"/>
    </w:pPr>
    <w:rPr>
      <w:rFonts w:ascii="Verdana" w:eastAsia="Times New Roman" w:hAnsi="Verdana" w:cs="Verdana"/>
      <w:sz w:val="20"/>
      <w:szCs w:val="20"/>
      <w:lang w:val="en-US"/>
    </w:rPr>
  </w:style>
  <w:style w:type="paragraph" w:customStyle="1" w:styleId="2f0">
    <w:name w:val="2"/>
    <w:basedOn w:val="a"/>
    <w:rsid w:val="007B2845"/>
    <w:pPr>
      <w:spacing w:after="160" w:line="240" w:lineRule="exact"/>
    </w:pPr>
    <w:rPr>
      <w:rFonts w:ascii="Verdana" w:eastAsia="Times New Roman" w:hAnsi="Verdana" w:cs="Verdana"/>
      <w:sz w:val="20"/>
      <w:szCs w:val="20"/>
      <w:lang w:val="en-US"/>
    </w:rPr>
  </w:style>
  <w:style w:type="paragraph" w:customStyle="1" w:styleId="affffffd">
    <w:name w:val="т"/>
    <w:rsid w:val="007B2845"/>
    <w:pPr>
      <w:shd w:val="clear" w:color="auto" w:fill="FFFFFF"/>
      <w:ind w:firstLine="709"/>
      <w:jc w:val="both"/>
    </w:pPr>
    <w:rPr>
      <w:rFonts w:ascii="Times New Roman" w:eastAsia="Times New Roman" w:hAnsi="Times New Roman" w:cs="Times New Roman"/>
      <w:sz w:val="28"/>
      <w:szCs w:val="28"/>
      <w:lang w:eastAsia="ru-RU"/>
    </w:rPr>
  </w:style>
  <w:style w:type="paragraph" w:customStyle="1" w:styleId="Style23">
    <w:name w:val="Style23"/>
    <w:basedOn w:val="a"/>
    <w:rsid w:val="00A433BF"/>
    <w:pPr>
      <w:widowControl w:val="0"/>
      <w:autoSpaceDE w:val="0"/>
      <w:autoSpaceDN w:val="0"/>
      <w:adjustRightInd w:val="0"/>
      <w:spacing w:line="394" w:lineRule="exact"/>
    </w:pPr>
    <w:rPr>
      <w:rFonts w:ascii="Times New Roman" w:eastAsia="Times New Roman" w:hAnsi="Times New Roman" w:cs="Times New Roman"/>
      <w:sz w:val="24"/>
      <w:szCs w:val="24"/>
      <w:lang w:eastAsia="ru-RU"/>
    </w:rPr>
  </w:style>
  <w:style w:type="character" w:customStyle="1" w:styleId="ListParagraphChar">
    <w:name w:val="List Paragraph Char"/>
    <w:aliases w:val="Этапы Char,Содержание. 2 уровень Char,ПАРАГРАФ Char,Bullet List Char,FooterText Char,numbered Char,Paragraphe de liste1 Char,lp1 Char,Use Case List Paragraph Char,Маркер Char,ТЗ список Char,Абзац списка литеральный Char"/>
    <w:locked/>
    <w:rsid w:val="00A4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4177">
      <w:bodyDiv w:val="1"/>
      <w:marLeft w:val="0"/>
      <w:marRight w:val="0"/>
      <w:marTop w:val="0"/>
      <w:marBottom w:val="0"/>
      <w:divBdr>
        <w:top w:val="none" w:sz="0" w:space="0" w:color="auto"/>
        <w:left w:val="none" w:sz="0" w:space="0" w:color="auto"/>
        <w:bottom w:val="none" w:sz="0" w:space="0" w:color="auto"/>
        <w:right w:val="none" w:sz="0" w:space="0" w:color="auto"/>
      </w:divBdr>
    </w:div>
    <w:div w:id="28380589">
      <w:bodyDiv w:val="1"/>
      <w:marLeft w:val="0"/>
      <w:marRight w:val="0"/>
      <w:marTop w:val="0"/>
      <w:marBottom w:val="0"/>
      <w:divBdr>
        <w:top w:val="none" w:sz="0" w:space="0" w:color="auto"/>
        <w:left w:val="none" w:sz="0" w:space="0" w:color="auto"/>
        <w:bottom w:val="none" w:sz="0" w:space="0" w:color="auto"/>
        <w:right w:val="none" w:sz="0" w:space="0" w:color="auto"/>
      </w:divBdr>
    </w:div>
    <w:div w:id="37436122">
      <w:bodyDiv w:val="1"/>
      <w:marLeft w:val="0"/>
      <w:marRight w:val="0"/>
      <w:marTop w:val="0"/>
      <w:marBottom w:val="0"/>
      <w:divBdr>
        <w:top w:val="none" w:sz="0" w:space="0" w:color="auto"/>
        <w:left w:val="none" w:sz="0" w:space="0" w:color="auto"/>
        <w:bottom w:val="none" w:sz="0" w:space="0" w:color="auto"/>
        <w:right w:val="none" w:sz="0" w:space="0" w:color="auto"/>
      </w:divBdr>
    </w:div>
    <w:div w:id="56637098">
      <w:bodyDiv w:val="1"/>
      <w:marLeft w:val="0"/>
      <w:marRight w:val="0"/>
      <w:marTop w:val="0"/>
      <w:marBottom w:val="0"/>
      <w:divBdr>
        <w:top w:val="none" w:sz="0" w:space="0" w:color="auto"/>
        <w:left w:val="none" w:sz="0" w:space="0" w:color="auto"/>
        <w:bottom w:val="none" w:sz="0" w:space="0" w:color="auto"/>
        <w:right w:val="none" w:sz="0" w:space="0" w:color="auto"/>
      </w:divBdr>
    </w:div>
    <w:div w:id="81144917">
      <w:bodyDiv w:val="1"/>
      <w:marLeft w:val="0"/>
      <w:marRight w:val="0"/>
      <w:marTop w:val="0"/>
      <w:marBottom w:val="0"/>
      <w:divBdr>
        <w:top w:val="none" w:sz="0" w:space="0" w:color="auto"/>
        <w:left w:val="none" w:sz="0" w:space="0" w:color="auto"/>
        <w:bottom w:val="none" w:sz="0" w:space="0" w:color="auto"/>
        <w:right w:val="none" w:sz="0" w:space="0" w:color="auto"/>
      </w:divBdr>
    </w:div>
    <w:div w:id="133184988">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7269616">
      <w:bodyDiv w:val="1"/>
      <w:marLeft w:val="0"/>
      <w:marRight w:val="0"/>
      <w:marTop w:val="0"/>
      <w:marBottom w:val="0"/>
      <w:divBdr>
        <w:top w:val="none" w:sz="0" w:space="0" w:color="auto"/>
        <w:left w:val="none" w:sz="0" w:space="0" w:color="auto"/>
        <w:bottom w:val="none" w:sz="0" w:space="0" w:color="auto"/>
        <w:right w:val="none" w:sz="0" w:space="0" w:color="auto"/>
      </w:divBdr>
    </w:div>
    <w:div w:id="263273491">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92294914">
      <w:bodyDiv w:val="1"/>
      <w:marLeft w:val="0"/>
      <w:marRight w:val="0"/>
      <w:marTop w:val="0"/>
      <w:marBottom w:val="0"/>
      <w:divBdr>
        <w:top w:val="none" w:sz="0" w:space="0" w:color="auto"/>
        <w:left w:val="none" w:sz="0" w:space="0" w:color="auto"/>
        <w:bottom w:val="none" w:sz="0" w:space="0" w:color="auto"/>
        <w:right w:val="none" w:sz="0" w:space="0" w:color="auto"/>
      </w:divBdr>
    </w:div>
    <w:div w:id="303313914">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12568087">
      <w:bodyDiv w:val="1"/>
      <w:marLeft w:val="0"/>
      <w:marRight w:val="0"/>
      <w:marTop w:val="0"/>
      <w:marBottom w:val="0"/>
      <w:divBdr>
        <w:top w:val="none" w:sz="0" w:space="0" w:color="auto"/>
        <w:left w:val="none" w:sz="0" w:space="0" w:color="auto"/>
        <w:bottom w:val="none" w:sz="0" w:space="0" w:color="auto"/>
        <w:right w:val="none" w:sz="0" w:space="0" w:color="auto"/>
      </w:divBdr>
    </w:div>
    <w:div w:id="366570621">
      <w:bodyDiv w:val="1"/>
      <w:marLeft w:val="0"/>
      <w:marRight w:val="0"/>
      <w:marTop w:val="0"/>
      <w:marBottom w:val="0"/>
      <w:divBdr>
        <w:top w:val="none" w:sz="0" w:space="0" w:color="auto"/>
        <w:left w:val="none" w:sz="0" w:space="0" w:color="auto"/>
        <w:bottom w:val="none" w:sz="0" w:space="0" w:color="auto"/>
        <w:right w:val="none" w:sz="0" w:space="0" w:color="auto"/>
      </w:divBdr>
    </w:div>
    <w:div w:id="366760997">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73186395">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499782659">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68003650">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0091611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86564347">
      <w:bodyDiv w:val="1"/>
      <w:marLeft w:val="0"/>
      <w:marRight w:val="0"/>
      <w:marTop w:val="0"/>
      <w:marBottom w:val="0"/>
      <w:divBdr>
        <w:top w:val="none" w:sz="0" w:space="0" w:color="auto"/>
        <w:left w:val="none" w:sz="0" w:space="0" w:color="auto"/>
        <w:bottom w:val="none" w:sz="0" w:space="0" w:color="auto"/>
        <w:right w:val="none" w:sz="0" w:space="0" w:color="auto"/>
      </w:divBdr>
    </w:div>
    <w:div w:id="712115344">
      <w:bodyDiv w:val="1"/>
      <w:marLeft w:val="0"/>
      <w:marRight w:val="0"/>
      <w:marTop w:val="0"/>
      <w:marBottom w:val="0"/>
      <w:divBdr>
        <w:top w:val="none" w:sz="0" w:space="0" w:color="auto"/>
        <w:left w:val="none" w:sz="0" w:space="0" w:color="auto"/>
        <w:bottom w:val="none" w:sz="0" w:space="0" w:color="auto"/>
        <w:right w:val="none" w:sz="0" w:space="0" w:color="auto"/>
      </w:divBdr>
    </w:div>
    <w:div w:id="791048420">
      <w:bodyDiv w:val="1"/>
      <w:marLeft w:val="0"/>
      <w:marRight w:val="0"/>
      <w:marTop w:val="0"/>
      <w:marBottom w:val="0"/>
      <w:divBdr>
        <w:top w:val="none" w:sz="0" w:space="0" w:color="auto"/>
        <w:left w:val="none" w:sz="0" w:space="0" w:color="auto"/>
        <w:bottom w:val="none" w:sz="0" w:space="0" w:color="auto"/>
        <w:right w:val="none" w:sz="0" w:space="0" w:color="auto"/>
      </w:divBdr>
    </w:div>
    <w:div w:id="799342842">
      <w:bodyDiv w:val="1"/>
      <w:marLeft w:val="0"/>
      <w:marRight w:val="0"/>
      <w:marTop w:val="0"/>
      <w:marBottom w:val="0"/>
      <w:divBdr>
        <w:top w:val="none" w:sz="0" w:space="0" w:color="auto"/>
        <w:left w:val="none" w:sz="0" w:space="0" w:color="auto"/>
        <w:bottom w:val="none" w:sz="0" w:space="0" w:color="auto"/>
        <w:right w:val="none" w:sz="0" w:space="0" w:color="auto"/>
      </w:divBdr>
    </w:div>
    <w:div w:id="832332215">
      <w:bodyDiv w:val="1"/>
      <w:marLeft w:val="0"/>
      <w:marRight w:val="0"/>
      <w:marTop w:val="0"/>
      <w:marBottom w:val="0"/>
      <w:divBdr>
        <w:top w:val="none" w:sz="0" w:space="0" w:color="auto"/>
        <w:left w:val="none" w:sz="0" w:space="0" w:color="auto"/>
        <w:bottom w:val="none" w:sz="0" w:space="0" w:color="auto"/>
        <w:right w:val="none" w:sz="0" w:space="0" w:color="auto"/>
      </w:divBdr>
    </w:div>
    <w:div w:id="913322550">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49975967">
      <w:bodyDiv w:val="1"/>
      <w:marLeft w:val="0"/>
      <w:marRight w:val="0"/>
      <w:marTop w:val="0"/>
      <w:marBottom w:val="0"/>
      <w:divBdr>
        <w:top w:val="none" w:sz="0" w:space="0" w:color="auto"/>
        <w:left w:val="none" w:sz="0" w:space="0" w:color="auto"/>
        <w:bottom w:val="none" w:sz="0" w:space="0" w:color="auto"/>
        <w:right w:val="none" w:sz="0" w:space="0" w:color="auto"/>
      </w:divBdr>
    </w:div>
    <w:div w:id="1039284739">
      <w:bodyDiv w:val="1"/>
      <w:marLeft w:val="0"/>
      <w:marRight w:val="0"/>
      <w:marTop w:val="0"/>
      <w:marBottom w:val="0"/>
      <w:divBdr>
        <w:top w:val="none" w:sz="0" w:space="0" w:color="auto"/>
        <w:left w:val="none" w:sz="0" w:space="0" w:color="auto"/>
        <w:bottom w:val="none" w:sz="0" w:space="0" w:color="auto"/>
        <w:right w:val="none" w:sz="0" w:space="0" w:color="auto"/>
      </w:divBdr>
    </w:div>
    <w:div w:id="1043672665">
      <w:bodyDiv w:val="1"/>
      <w:marLeft w:val="0"/>
      <w:marRight w:val="0"/>
      <w:marTop w:val="0"/>
      <w:marBottom w:val="0"/>
      <w:divBdr>
        <w:top w:val="none" w:sz="0" w:space="0" w:color="auto"/>
        <w:left w:val="none" w:sz="0" w:space="0" w:color="auto"/>
        <w:bottom w:val="none" w:sz="0" w:space="0" w:color="auto"/>
        <w:right w:val="none" w:sz="0" w:space="0" w:color="auto"/>
      </w:divBdr>
    </w:div>
    <w:div w:id="1044525221">
      <w:bodyDiv w:val="1"/>
      <w:marLeft w:val="0"/>
      <w:marRight w:val="0"/>
      <w:marTop w:val="0"/>
      <w:marBottom w:val="0"/>
      <w:divBdr>
        <w:top w:val="none" w:sz="0" w:space="0" w:color="auto"/>
        <w:left w:val="none" w:sz="0" w:space="0" w:color="auto"/>
        <w:bottom w:val="none" w:sz="0" w:space="0" w:color="auto"/>
        <w:right w:val="none" w:sz="0" w:space="0" w:color="auto"/>
      </w:divBdr>
    </w:div>
    <w:div w:id="1046029346">
      <w:bodyDiv w:val="1"/>
      <w:marLeft w:val="0"/>
      <w:marRight w:val="0"/>
      <w:marTop w:val="0"/>
      <w:marBottom w:val="0"/>
      <w:divBdr>
        <w:top w:val="none" w:sz="0" w:space="0" w:color="auto"/>
        <w:left w:val="none" w:sz="0" w:space="0" w:color="auto"/>
        <w:bottom w:val="none" w:sz="0" w:space="0" w:color="auto"/>
        <w:right w:val="none" w:sz="0" w:space="0" w:color="auto"/>
      </w:divBdr>
    </w:div>
    <w:div w:id="1055087551">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60976349">
      <w:bodyDiv w:val="1"/>
      <w:marLeft w:val="0"/>
      <w:marRight w:val="0"/>
      <w:marTop w:val="0"/>
      <w:marBottom w:val="0"/>
      <w:divBdr>
        <w:top w:val="none" w:sz="0" w:space="0" w:color="auto"/>
        <w:left w:val="none" w:sz="0" w:space="0" w:color="auto"/>
        <w:bottom w:val="none" w:sz="0" w:space="0" w:color="auto"/>
        <w:right w:val="none" w:sz="0" w:space="0" w:color="auto"/>
      </w:divBdr>
    </w:div>
    <w:div w:id="1067144052">
      <w:bodyDiv w:val="1"/>
      <w:marLeft w:val="0"/>
      <w:marRight w:val="0"/>
      <w:marTop w:val="0"/>
      <w:marBottom w:val="0"/>
      <w:divBdr>
        <w:top w:val="none" w:sz="0" w:space="0" w:color="auto"/>
        <w:left w:val="none" w:sz="0" w:space="0" w:color="auto"/>
        <w:bottom w:val="none" w:sz="0" w:space="0" w:color="auto"/>
        <w:right w:val="none" w:sz="0" w:space="0" w:color="auto"/>
      </w:divBdr>
    </w:div>
    <w:div w:id="1133450257">
      <w:bodyDiv w:val="1"/>
      <w:marLeft w:val="0"/>
      <w:marRight w:val="0"/>
      <w:marTop w:val="0"/>
      <w:marBottom w:val="0"/>
      <w:divBdr>
        <w:top w:val="none" w:sz="0" w:space="0" w:color="auto"/>
        <w:left w:val="none" w:sz="0" w:space="0" w:color="auto"/>
        <w:bottom w:val="none" w:sz="0" w:space="0" w:color="auto"/>
        <w:right w:val="none" w:sz="0" w:space="0" w:color="auto"/>
      </w:divBdr>
    </w:div>
    <w:div w:id="1163934960">
      <w:bodyDiv w:val="1"/>
      <w:marLeft w:val="0"/>
      <w:marRight w:val="0"/>
      <w:marTop w:val="0"/>
      <w:marBottom w:val="0"/>
      <w:divBdr>
        <w:top w:val="none" w:sz="0" w:space="0" w:color="auto"/>
        <w:left w:val="none" w:sz="0" w:space="0" w:color="auto"/>
        <w:bottom w:val="none" w:sz="0" w:space="0" w:color="auto"/>
        <w:right w:val="none" w:sz="0" w:space="0" w:color="auto"/>
      </w:divBdr>
    </w:div>
    <w:div w:id="1211266108">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255047048">
      <w:bodyDiv w:val="1"/>
      <w:marLeft w:val="0"/>
      <w:marRight w:val="0"/>
      <w:marTop w:val="0"/>
      <w:marBottom w:val="0"/>
      <w:divBdr>
        <w:top w:val="none" w:sz="0" w:space="0" w:color="auto"/>
        <w:left w:val="none" w:sz="0" w:space="0" w:color="auto"/>
        <w:bottom w:val="none" w:sz="0" w:space="0" w:color="auto"/>
        <w:right w:val="none" w:sz="0" w:space="0" w:color="auto"/>
      </w:divBdr>
    </w:div>
    <w:div w:id="1319503156">
      <w:bodyDiv w:val="1"/>
      <w:marLeft w:val="0"/>
      <w:marRight w:val="0"/>
      <w:marTop w:val="0"/>
      <w:marBottom w:val="0"/>
      <w:divBdr>
        <w:top w:val="none" w:sz="0" w:space="0" w:color="auto"/>
        <w:left w:val="none" w:sz="0" w:space="0" w:color="auto"/>
        <w:bottom w:val="none" w:sz="0" w:space="0" w:color="auto"/>
        <w:right w:val="none" w:sz="0" w:space="0" w:color="auto"/>
      </w:divBdr>
    </w:div>
    <w:div w:id="1368022836">
      <w:bodyDiv w:val="1"/>
      <w:marLeft w:val="0"/>
      <w:marRight w:val="0"/>
      <w:marTop w:val="0"/>
      <w:marBottom w:val="0"/>
      <w:divBdr>
        <w:top w:val="none" w:sz="0" w:space="0" w:color="auto"/>
        <w:left w:val="none" w:sz="0" w:space="0" w:color="auto"/>
        <w:bottom w:val="none" w:sz="0" w:space="0" w:color="auto"/>
        <w:right w:val="none" w:sz="0" w:space="0" w:color="auto"/>
      </w:divBdr>
    </w:div>
    <w:div w:id="1369989179">
      <w:bodyDiv w:val="1"/>
      <w:marLeft w:val="0"/>
      <w:marRight w:val="0"/>
      <w:marTop w:val="0"/>
      <w:marBottom w:val="0"/>
      <w:divBdr>
        <w:top w:val="none" w:sz="0" w:space="0" w:color="auto"/>
        <w:left w:val="none" w:sz="0" w:space="0" w:color="auto"/>
        <w:bottom w:val="none" w:sz="0" w:space="0" w:color="auto"/>
        <w:right w:val="none" w:sz="0" w:space="0" w:color="auto"/>
      </w:divBdr>
    </w:div>
    <w:div w:id="1373965556">
      <w:bodyDiv w:val="1"/>
      <w:marLeft w:val="0"/>
      <w:marRight w:val="0"/>
      <w:marTop w:val="0"/>
      <w:marBottom w:val="0"/>
      <w:divBdr>
        <w:top w:val="none" w:sz="0" w:space="0" w:color="auto"/>
        <w:left w:val="none" w:sz="0" w:space="0" w:color="auto"/>
        <w:bottom w:val="none" w:sz="0" w:space="0" w:color="auto"/>
        <w:right w:val="none" w:sz="0" w:space="0" w:color="auto"/>
      </w:divBdr>
    </w:div>
    <w:div w:id="1423844171">
      <w:bodyDiv w:val="1"/>
      <w:marLeft w:val="0"/>
      <w:marRight w:val="0"/>
      <w:marTop w:val="0"/>
      <w:marBottom w:val="0"/>
      <w:divBdr>
        <w:top w:val="none" w:sz="0" w:space="0" w:color="auto"/>
        <w:left w:val="none" w:sz="0" w:space="0" w:color="auto"/>
        <w:bottom w:val="none" w:sz="0" w:space="0" w:color="auto"/>
        <w:right w:val="none" w:sz="0" w:space="0" w:color="auto"/>
      </w:divBdr>
    </w:div>
    <w:div w:id="1455758172">
      <w:bodyDiv w:val="1"/>
      <w:marLeft w:val="0"/>
      <w:marRight w:val="0"/>
      <w:marTop w:val="0"/>
      <w:marBottom w:val="0"/>
      <w:divBdr>
        <w:top w:val="none" w:sz="0" w:space="0" w:color="auto"/>
        <w:left w:val="none" w:sz="0" w:space="0" w:color="auto"/>
        <w:bottom w:val="none" w:sz="0" w:space="0" w:color="auto"/>
        <w:right w:val="none" w:sz="0" w:space="0" w:color="auto"/>
      </w:divBdr>
    </w:div>
    <w:div w:id="1457874467">
      <w:bodyDiv w:val="1"/>
      <w:marLeft w:val="0"/>
      <w:marRight w:val="0"/>
      <w:marTop w:val="0"/>
      <w:marBottom w:val="0"/>
      <w:divBdr>
        <w:top w:val="none" w:sz="0" w:space="0" w:color="auto"/>
        <w:left w:val="none" w:sz="0" w:space="0" w:color="auto"/>
        <w:bottom w:val="none" w:sz="0" w:space="0" w:color="auto"/>
        <w:right w:val="none" w:sz="0" w:space="0" w:color="auto"/>
      </w:divBdr>
    </w:div>
    <w:div w:id="1508211065">
      <w:bodyDiv w:val="1"/>
      <w:marLeft w:val="0"/>
      <w:marRight w:val="0"/>
      <w:marTop w:val="0"/>
      <w:marBottom w:val="0"/>
      <w:divBdr>
        <w:top w:val="none" w:sz="0" w:space="0" w:color="auto"/>
        <w:left w:val="none" w:sz="0" w:space="0" w:color="auto"/>
        <w:bottom w:val="none" w:sz="0" w:space="0" w:color="auto"/>
        <w:right w:val="none" w:sz="0" w:space="0" w:color="auto"/>
      </w:divBdr>
    </w:div>
    <w:div w:id="1544707254">
      <w:bodyDiv w:val="1"/>
      <w:marLeft w:val="0"/>
      <w:marRight w:val="0"/>
      <w:marTop w:val="0"/>
      <w:marBottom w:val="0"/>
      <w:divBdr>
        <w:top w:val="none" w:sz="0" w:space="0" w:color="auto"/>
        <w:left w:val="none" w:sz="0" w:space="0" w:color="auto"/>
        <w:bottom w:val="none" w:sz="0" w:space="0" w:color="auto"/>
        <w:right w:val="none" w:sz="0" w:space="0" w:color="auto"/>
      </w:divBdr>
    </w:div>
    <w:div w:id="1585143239">
      <w:bodyDiv w:val="1"/>
      <w:marLeft w:val="0"/>
      <w:marRight w:val="0"/>
      <w:marTop w:val="0"/>
      <w:marBottom w:val="0"/>
      <w:divBdr>
        <w:top w:val="none" w:sz="0" w:space="0" w:color="auto"/>
        <w:left w:val="none" w:sz="0" w:space="0" w:color="auto"/>
        <w:bottom w:val="none" w:sz="0" w:space="0" w:color="auto"/>
        <w:right w:val="none" w:sz="0" w:space="0" w:color="auto"/>
      </w:divBdr>
    </w:div>
    <w:div w:id="1628464553">
      <w:bodyDiv w:val="1"/>
      <w:marLeft w:val="0"/>
      <w:marRight w:val="0"/>
      <w:marTop w:val="0"/>
      <w:marBottom w:val="0"/>
      <w:divBdr>
        <w:top w:val="none" w:sz="0" w:space="0" w:color="auto"/>
        <w:left w:val="none" w:sz="0" w:space="0" w:color="auto"/>
        <w:bottom w:val="none" w:sz="0" w:space="0" w:color="auto"/>
        <w:right w:val="none" w:sz="0" w:space="0" w:color="auto"/>
      </w:divBdr>
    </w:div>
    <w:div w:id="1638534014">
      <w:bodyDiv w:val="1"/>
      <w:marLeft w:val="0"/>
      <w:marRight w:val="0"/>
      <w:marTop w:val="0"/>
      <w:marBottom w:val="0"/>
      <w:divBdr>
        <w:top w:val="none" w:sz="0" w:space="0" w:color="auto"/>
        <w:left w:val="none" w:sz="0" w:space="0" w:color="auto"/>
        <w:bottom w:val="none" w:sz="0" w:space="0" w:color="auto"/>
        <w:right w:val="none" w:sz="0" w:space="0" w:color="auto"/>
      </w:divBdr>
    </w:div>
    <w:div w:id="1664891142">
      <w:bodyDiv w:val="1"/>
      <w:marLeft w:val="0"/>
      <w:marRight w:val="0"/>
      <w:marTop w:val="0"/>
      <w:marBottom w:val="0"/>
      <w:divBdr>
        <w:top w:val="none" w:sz="0" w:space="0" w:color="auto"/>
        <w:left w:val="none" w:sz="0" w:space="0" w:color="auto"/>
        <w:bottom w:val="none" w:sz="0" w:space="0" w:color="auto"/>
        <w:right w:val="none" w:sz="0" w:space="0" w:color="auto"/>
      </w:divBdr>
    </w:div>
    <w:div w:id="1672877385">
      <w:bodyDiv w:val="1"/>
      <w:marLeft w:val="0"/>
      <w:marRight w:val="0"/>
      <w:marTop w:val="0"/>
      <w:marBottom w:val="0"/>
      <w:divBdr>
        <w:top w:val="none" w:sz="0" w:space="0" w:color="auto"/>
        <w:left w:val="none" w:sz="0" w:space="0" w:color="auto"/>
        <w:bottom w:val="none" w:sz="0" w:space="0" w:color="auto"/>
        <w:right w:val="none" w:sz="0" w:space="0" w:color="auto"/>
      </w:divBdr>
    </w:div>
    <w:div w:id="1686445530">
      <w:bodyDiv w:val="1"/>
      <w:marLeft w:val="0"/>
      <w:marRight w:val="0"/>
      <w:marTop w:val="0"/>
      <w:marBottom w:val="0"/>
      <w:divBdr>
        <w:top w:val="none" w:sz="0" w:space="0" w:color="auto"/>
        <w:left w:val="none" w:sz="0" w:space="0" w:color="auto"/>
        <w:bottom w:val="none" w:sz="0" w:space="0" w:color="auto"/>
        <w:right w:val="none" w:sz="0" w:space="0" w:color="auto"/>
      </w:divBdr>
    </w:div>
    <w:div w:id="1709380704">
      <w:bodyDiv w:val="1"/>
      <w:marLeft w:val="0"/>
      <w:marRight w:val="0"/>
      <w:marTop w:val="0"/>
      <w:marBottom w:val="0"/>
      <w:divBdr>
        <w:top w:val="none" w:sz="0" w:space="0" w:color="auto"/>
        <w:left w:val="none" w:sz="0" w:space="0" w:color="auto"/>
        <w:bottom w:val="none" w:sz="0" w:space="0" w:color="auto"/>
        <w:right w:val="none" w:sz="0" w:space="0" w:color="auto"/>
      </w:divBdr>
    </w:div>
    <w:div w:id="1721438776">
      <w:bodyDiv w:val="1"/>
      <w:marLeft w:val="0"/>
      <w:marRight w:val="0"/>
      <w:marTop w:val="0"/>
      <w:marBottom w:val="0"/>
      <w:divBdr>
        <w:top w:val="none" w:sz="0" w:space="0" w:color="auto"/>
        <w:left w:val="none" w:sz="0" w:space="0" w:color="auto"/>
        <w:bottom w:val="none" w:sz="0" w:space="0" w:color="auto"/>
        <w:right w:val="none" w:sz="0" w:space="0" w:color="auto"/>
      </w:divBdr>
    </w:div>
    <w:div w:id="1748964348">
      <w:bodyDiv w:val="1"/>
      <w:marLeft w:val="0"/>
      <w:marRight w:val="0"/>
      <w:marTop w:val="0"/>
      <w:marBottom w:val="0"/>
      <w:divBdr>
        <w:top w:val="none" w:sz="0" w:space="0" w:color="auto"/>
        <w:left w:val="none" w:sz="0" w:space="0" w:color="auto"/>
        <w:bottom w:val="none" w:sz="0" w:space="0" w:color="auto"/>
        <w:right w:val="none" w:sz="0" w:space="0" w:color="auto"/>
      </w:divBdr>
    </w:div>
    <w:div w:id="1776094899">
      <w:bodyDiv w:val="1"/>
      <w:marLeft w:val="0"/>
      <w:marRight w:val="0"/>
      <w:marTop w:val="0"/>
      <w:marBottom w:val="0"/>
      <w:divBdr>
        <w:top w:val="none" w:sz="0" w:space="0" w:color="auto"/>
        <w:left w:val="none" w:sz="0" w:space="0" w:color="auto"/>
        <w:bottom w:val="none" w:sz="0" w:space="0" w:color="auto"/>
        <w:right w:val="none" w:sz="0" w:space="0" w:color="auto"/>
      </w:divBdr>
    </w:div>
    <w:div w:id="179505396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70290975">
      <w:bodyDiv w:val="1"/>
      <w:marLeft w:val="0"/>
      <w:marRight w:val="0"/>
      <w:marTop w:val="0"/>
      <w:marBottom w:val="0"/>
      <w:divBdr>
        <w:top w:val="none" w:sz="0" w:space="0" w:color="auto"/>
        <w:left w:val="none" w:sz="0" w:space="0" w:color="auto"/>
        <w:bottom w:val="none" w:sz="0" w:space="0" w:color="auto"/>
        <w:right w:val="none" w:sz="0" w:space="0" w:color="auto"/>
      </w:divBdr>
    </w:div>
    <w:div w:id="1891726309">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24802797">
      <w:bodyDiv w:val="1"/>
      <w:marLeft w:val="0"/>
      <w:marRight w:val="0"/>
      <w:marTop w:val="0"/>
      <w:marBottom w:val="0"/>
      <w:divBdr>
        <w:top w:val="none" w:sz="0" w:space="0" w:color="auto"/>
        <w:left w:val="none" w:sz="0" w:space="0" w:color="auto"/>
        <w:bottom w:val="none" w:sz="0" w:space="0" w:color="auto"/>
        <w:right w:val="none" w:sz="0" w:space="0" w:color="auto"/>
      </w:divBdr>
    </w:div>
    <w:div w:id="1969892087">
      <w:bodyDiv w:val="1"/>
      <w:marLeft w:val="0"/>
      <w:marRight w:val="0"/>
      <w:marTop w:val="0"/>
      <w:marBottom w:val="0"/>
      <w:divBdr>
        <w:top w:val="none" w:sz="0" w:space="0" w:color="auto"/>
        <w:left w:val="none" w:sz="0" w:space="0" w:color="auto"/>
        <w:bottom w:val="none" w:sz="0" w:space="0" w:color="auto"/>
        <w:right w:val="none" w:sz="0" w:space="0" w:color="auto"/>
      </w:divBdr>
    </w:div>
    <w:div w:id="1993945232">
      <w:bodyDiv w:val="1"/>
      <w:marLeft w:val="0"/>
      <w:marRight w:val="0"/>
      <w:marTop w:val="0"/>
      <w:marBottom w:val="0"/>
      <w:divBdr>
        <w:top w:val="none" w:sz="0" w:space="0" w:color="auto"/>
        <w:left w:val="none" w:sz="0" w:space="0" w:color="auto"/>
        <w:bottom w:val="none" w:sz="0" w:space="0" w:color="auto"/>
        <w:right w:val="none" w:sz="0" w:space="0" w:color="auto"/>
      </w:divBdr>
    </w:div>
    <w:div w:id="2011981134">
      <w:bodyDiv w:val="1"/>
      <w:marLeft w:val="0"/>
      <w:marRight w:val="0"/>
      <w:marTop w:val="0"/>
      <w:marBottom w:val="0"/>
      <w:divBdr>
        <w:top w:val="none" w:sz="0" w:space="0" w:color="auto"/>
        <w:left w:val="none" w:sz="0" w:space="0" w:color="auto"/>
        <w:bottom w:val="none" w:sz="0" w:space="0" w:color="auto"/>
        <w:right w:val="none" w:sz="0" w:space="0" w:color="auto"/>
      </w:divBdr>
    </w:div>
    <w:div w:id="2033914298">
      <w:bodyDiv w:val="1"/>
      <w:marLeft w:val="0"/>
      <w:marRight w:val="0"/>
      <w:marTop w:val="0"/>
      <w:marBottom w:val="0"/>
      <w:divBdr>
        <w:top w:val="none" w:sz="0" w:space="0" w:color="auto"/>
        <w:left w:val="none" w:sz="0" w:space="0" w:color="auto"/>
        <w:bottom w:val="none" w:sz="0" w:space="0" w:color="auto"/>
        <w:right w:val="none" w:sz="0" w:space="0" w:color="auto"/>
      </w:divBdr>
    </w:div>
    <w:div w:id="2046518371">
      <w:bodyDiv w:val="1"/>
      <w:marLeft w:val="0"/>
      <w:marRight w:val="0"/>
      <w:marTop w:val="0"/>
      <w:marBottom w:val="0"/>
      <w:divBdr>
        <w:top w:val="none" w:sz="0" w:space="0" w:color="auto"/>
        <w:left w:val="none" w:sz="0" w:space="0" w:color="auto"/>
        <w:bottom w:val="none" w:sz="0" w:space="0" w:color="auto"/>
        <w:right w:val="none" w:sz="0" w:space="0" w:color="auto"/>
      </w:divBdr>
    </w:div>
    <w:div w:id="2080399928">
      <w:bodyDiv w:val="1"/>
      <w:marLeft w:val="0"/>
      <w:marRight w:val="0"/>
      <w:marTop w:val="0"/>
      <w:marBottom w:val="0"/>
      <w:divBdr>
        <w:top w:val="none" w:sz="0" w:space="0" w:color="auto"/>
        <w:left w:val="none" w:sz="0" w:space="0" w:color="auto"/>
        <w:bottom w:val="none" w:sz="0" w:space="0" w:color="auto"/>
        <w:right w:val="none" w:sz="0" w:space="0" w:color="auto"/>
      </w:divBdr>
    </w:div>
    <w:div w:id="2082435497">
      <w:bodyDiv w:val="1"/>
      <w:marLeft w:val="0"/>
      <w:marRight w:val="0"/>
      <w:marTop w:val="0"/>
      <w:marBottom w:val="0"/>
      <w:divBdr>
        <w:top w:val="none" w:sz="0" w:space="0" w:color="auto"/>
        <w:left w:val="none" w:sz="0" w:space="0" w:color="auto"/>
        <w:bottom w:val="none" w:sz="0" w:space="0" w:color="auto"/>
        <w:right w:val="none" w:sz="0" w:space="0" w:color="auto"/>
      </w:divBdr>
    </w:div>
    <w:div w:id="2135171386">
      <w:bodyDiv w:val="1"/>
      <w:marLeft w:val="0"/>
      <w:marRight w:val="0"/>
      <w:marTop w:val="0"/>
      <w:marBottom w:val="0"/>
      <w:divBdr>
        <w:top w:val="none" w:sz="0" w:space="0" w:color="auto"/>
        <w:left w:val="none" w:sz="0" w:space="0" w:color="auto"/>
        <w:bottom w:val="none" w:sz="0" w:space="0" w:color="auto"/>
        <w:right w:val="none" w:sz="0" w:space="0" w:color="auto"/>
      </w:divBdr>
    </w:div>
    <w:div w:id="214519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lanbook.com/book/175147?category=5856" TargetMode="External"/><Relationship Id="rId21" Type="http://schemas.openxmlformats.org/officeDocument/2006/relationships/hyperlink" Target="http://dezsredstva.ru/" TargetMode="External"/><Relationship Id="rId42" Type="http://schemas.openxmlformats.org/officeDocument/2006/relationships/hyperlink" Target="https://e.lanbook.com/book/156370?category=5856" TargetMode="External"/><Relationship Id="rId63" Type="http://schemas.openxmlformats.org/officeDocument/2006/relationships/hyperlink" Target="https://e.lanbook.com/book/223424?category=5856" TargetMode="External"/><Relationship Id="rId84" Type="http://schemas.openxmlformats.org/officeDocument/2006/relationships/hyperlink" Target="https://www.palliamed.ru/publications/pub146/" TargetMode="External"/><Relationship Id="rId138" Type="http://schemas.openxmlformats.org/officeDocument/2006/relationships/hyperlink" Target="https://e.lanbook.com/book/187670?category=5856" TargetMode="External"/><Relationship Id="rId107" Type="http://schemas.openxmlformats.org/officeDocument/2006/relationships/hyperlink" Target="https://e.lanbook.com/book/189322?category=5856" TargetMode="External"/><Relationship Id="rId11" Type="http://schemas.openxmlformats.org/officeDocument/2006/relationships/footer" Target="footer2.xml"/><Relationship Id="rId32" Type="http://schemas.openxmlformats.org/officeDocument/2006/relationships/hyperlink" Target="https://e.lanbook.com/book/175147?category=5856" TargetMode="External"/><Relationship Id="rId53" Type="http://schemas.openxmlformats.org/officeDocument/2006/relationships/hyperlink" Target="https://e.lanbook.com/book/140769?category=21919" TargetMode="External"/><Relationship Id="rId74" Type="http://schemas.openxmlformats.org/officeDocument/2006/relationships/hyperlink" Target="https://base.garant.ru/400744575/" TargetMode="External"/><Relationship Id="rId128" Type="http://schemas.openxmlformats.org/officeDocument/2006/relationships/hyperlink" Target="https://docs.cntd.ru/document/566405188" TargetMode="Externa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file:///F:\&#1060;&#1043;&#1054;&#1057;\&#1055;&#1088;&#1086;&#1075;&#1088;&#1072;&#1084;&#1084;&#1099;&#1047;&#1056;\&#1055;&#1052;.4%20&#1055;&#1088;&#1086;&#1092;&#1080;&#1083;&#1072;&#1082;&#1090;&#1080;&#1095;&#1077;&#1089;&#1082;&#1072;&#1103;%20&#1076;&#1077;&#1103;&#1090;&#1077;&#1083;&#1100;&#1085;&#1086;&#1089;&#1090;&#1100;.doc" TargetMode="External"/><Relationship Id="rId22" Type="http://schemas.openxmlformats.org/officeDocument/2006/relationships/header" Target="header6.xml"/><Relationship Id="rId27" Type="http://schemas.openxmlformats.org/officeDocument/2006/relationships/header" Target="header11.xml"/><Relationship Id="rId43" Type="http://schemas.openxmlformats.org/officeDocument/2006/relationships/hyperlink" Target="https://e.lanbook.com/book/156370?category=5856" TargetMode="External"/><Relationship Id="rId48" Type="http://schemas.openxmlformats.org/officeDocument/2006/relationships/hyperlink" Target="https://e.lanbook.com/book/160139?category=21916" TargetMode="External"/><Relationship Id="rId64" Type="http://schemas.openxmlformats.org/officeDocument/2006/relationships/hyperlink" Target="https://e.lanbook.com/book/156369?category=5856" TargetMode="External"/><Relationship Id="rId69" Type="http://schemas.openxmlformats.org/officeDocument/2006/relationships/header" Target="header13.xml"/><Relationship Id="rId113" Type="http://schemas.openxmlformats.org/officeDocument/2006/relationships/hyperlink" Target="https://e.lanbook.com/book/184140?category=5856" TargetMode="External"/><Relationship Id="rId118" Type="http://schemas.openxmlformats.org/officeDocument/2006/relationships/hyperlink" Target="https://e.lanbook.com/book/175147?category=5856" TargetMode="External"/><Relationship Id="rId134" Type="http://schemas.openxmlformats.org/officeDocument/2006/relationships/header" Target="header24.xml"/><Relationship Id="rId139" Type="http://schemas.openxmlformats.org/officeDocument/2006/relationships/hyperlink" Target="https://e.lanbook.com/book/189363?category=5856" TargetMode="External"/><Relationship Id="rId80" Type="http://schemas.openxmlformats.org/officeDocument/2006/relationships/hyperlink" Target="https://docs.cntd.ru/document/1200179200" TargetMode="External"/><Relationship Id="rId85" Type="http://schemas.openxmlformats.org/officeDocument/2006/relationships/hyperlink" Target="https://www.palliamed.ru/" TargetMode="External"/><Relationship Id="rId150" Type="http://schemas.openxmlformats.org/officeDocument/2006/relationships/theme" Target="theme/theme1.xml"/><Relationship Id="rId12" Type="http://schemas.openxmlformats.org/officeDocument/2006/relationships/header" Target="header3.xml"/><Relationship Id="rId17" Type="http://schemas.openxmlformats.org/officeDocument/2006/relationships/hyperlink" Target="https://e.lanbook.com/book/292967" TargetMode="External"/><Relationship Id="rId33" Type="http://schemas.openxmlformats.org/officeDocument/2006/relationships/hyperlink" Target="https://e.lanbook.com/book/175147?category=5856" TargetMode="External"/><Relationship Id="rId38" Type="http://schemas.openxmlformats.org/officeDocument/2006/relationships/hyperlink" Target="https://e.lanbook.com/book/149360?category=21919" TargetMode="External"/><Relationship Id="rId59" Type="http://schemas.openxmlformats.org/officeDocument/2006/relationships/hyperlink" Target="https://e.lanbook.com/book/151673?category=22240" TargetMode="External"/><Relationship Id="rId103" Type="http://schemas.openxmlformats.org/officeDocument/2006/relationships/header" Target="header18.xml"/><Relationship Id="rId108" Type="http://schemas.openxmlformats.org/officeDocument/2006/relationships/hyperlink" Target="https://e.lanbook.com/book/189322?category=5856" TargetMode="External"/><Relationship Id="rId124" Type="http://schemas.openxmlformats.org/officeDocument/2006/relationships/hyperlink" Target="URL:%20http://www.ambu03.ru/" TargetMode="External"/><Relationship Id="rId129" Type="http://schemas.openxmlformats.org/officeDocument/2006/relationships/header" Target="header20.xml"/><Relationship Id="rId54" Type="http://schemas.openxmlformats.org/officeDocument/2006/relationships/hyperlink" Target="https://e.lanbook.com/book/152616?category=21929" TargetMode="External"/><Relationship Id="rId70" Type="http://schemas.openxmlformats.org/officeDocument/2006/relationships/hyperlink" Target="https://e.lanbook.com/book/" TargetMode="External"/><Relationship Id="rId75" Type="http://schemas.openxmlformats.org/officeDocument/2006/relationships/hyperlink" Target="https://base.garant.ru/72084782/" TargetMode="External"/><Relationship Id="rId91" Type="http://schemas.openxmlformats.org/officeDocument/2006/relationships/header" Target="header15.xml"/><Relationship Id="rId96" Type="http://schemas.openxmlformats.org/officeDocument/2006/relationships/hyperlink" Target="http://ivo.garant.ru/" TargetMode="External"/><Relationship Id="rId140" Type="http://schemas.openxmlformats.org/officeDocument/2006/relationships/hyperlink" Target="https://e.lanbook.com/book/189363?category=5856" TargetMode="External"/><Relationship Id="rId145" Type="http://schemas.openxmlformats.org/officeDocument/2006/relationships/hyperlink" Target="https://e.lanbook.com/book/156384?category=2224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7.xml"/><Relationship Id="rId28" Type="http://schemas.openxmlformats.org/officeDocument/2006/relationships/hyperlink" Target="https://e.lanbook.com/book/156363?category=22240" TargetMode="External"/><Relationship Id="rId49" Type="http://schemas.openxmlformats.org/officeDocument/2006/relationships/hyperlink" Target="https://e.lanbook.com/book/160139?category=21916" TargetMode="External"/><Relationship Id="rId114" Type="http://schemas.openxmlformats.org/officeDocument/2006/relationships/hyperlink" Target="https://e.lanbook.com/book/184140?category=5856" TargetMode="External"/><Relationship Id="rId119" Type="http://schemas.openxmlformats.org/officeDocument/2006/relationships/hyperlink" Target="https://e.lanbook.com/book/171880?category=5856" TargetMode="External"/><Relationship Id="rId44" Type="http://schemas.openxmlformats.org/officeDocument/2006/relationships/hyperlink" Target="https://e.lanbook.com/book/156375?category=22240" TargetMode="External"/><Relationship Id="rId60" Type="http://schemas.openxmlformats.org/officeDocument/2006/relationships/hyperlink" Target="https://e.lanbook.com/book/159464?category=5856" TargetMode="External"/><Relationship Id="rId65" Type="http://schemas.openxmlformats.org/officeDocument/2006/relationships/hyperlink" Target="https://e.lanbook.com/book/156369?category=5856" TargetMode="External"/><Relationship Id="rId81" Type="http://schemas.openxmlformats.org/officeDocument/2006/relationships/hyperlink" Target="https://docs.cntd.ru/document/1200161202" TargetMode="External"/><Relationship Id="rId86" Type="http://schemas.openxmlformats.org/officeDocument/2006/relationships/hyperlink" Target="https://rehabrus.ru/" TargetMode="External"/><Relationship Id="rId130" Type="http://schemas.openxmlformats.org/officeDocument/2006/relationships/header" Target="header21.xml"/><Relationship Id="rId135" Type="http://schemas.openxmlformats.org/officeDocument/2006/relationships/hyperlink" Target="https://e.lanbook.com/book/230315?category=5856" TargetMode="External"/><Relationship Id="rId13" Type="http://schemas.openxmlformats.org/officeDocument/2006/relationships/footer" Target="footer3.xml"/><Relationship Id="rId18" Type="http://schemas.openxmlformats.org/officeDocument/2006/relationships/hyperlink" Target="https://e.lanbook.com/book/323093" TargetMode="External"/><Relationship Id="rId39" Type="http://schemas.openxmlformats.org/officeDocument/2006/relationships/hyperlink" Target="https://e.lanbook.com/book/149360?category=21919" TargetMode="External"/><Relationship Id="rId109" Type="http://schemas.openxmlformats.org/officeDocument/2006/relationships/hyperlink" Target="https://e.lanbook.com/book/199913?category=5856" TargetMode="External"/><Relationship Id="rId34" Type="http://schemas.openxmlformats.org/officeDocument/2006/relationships/hyperlink" Target="https://e.lanbook.com/book/189322?category=5856" TargetMode="External"/><Relationship Id="rId50" Type="http://schemas.openxmlformats.org/officeDocument/2006/relationships/hyperlink" Target="https://e.lanbook.com/book/162368?category=22240" TargetMode="External"/><Relationship Id="rId55" Type="http://schemas.openxmlformats.org/officeDocument/2006/relationships/hyperlink" Target="https://e.lanbook.com/book/152616?category=21929" TargetMode="External"/><Relationship Id="rId76" Type="http://schemas.openxmlformats.org/officeDocument/2006/relationships/hyperlink" Target="http://docs.cntd.ru/document/1200119181" TargetMode="External"/><Relationship Id="rId97" Type="http://schemas.openxmlformats.org/officeDocument/2006/relationships/hyperlink" Target="http://ivo.garant.ru/" TargetMode="External"/><Relationship Id="rId104" Type="http://schemas.openxmlformats.org/officeDocument/2006/relationships/header" Target="header19.xml"/><Relationship Id="rId120" Type="http://schemas.openxmlformats.org/officeDocument/2006/relationships/hyperlink" Target="https://e.lanbook.com/book/171880?category=5856" TargetMode="External"/><Relationship Id="rId125" Type="http://schemas.openxmlformats.org/officeDocument/2006/relationships/hyperlink" Target="https://smp.spb.ru/jour/index" TargetMode="External"/><Relationship Id="rId141" Type="http://schemas.openxmlformats.org/officeDocument/2006/relationships/hyperlink" Target="https://e.lanbook.com/book/230327?category=5856" TargetMode="External"/><Relationship Id="rId146" Type="http://schemas.openxmlformats.org/officeDocument/2006/relationships/hyperlink" Target="https://e.lanbook.com/book/156384?category=22240" TargetMode="External"/><Relationship Id="rId7" Type="http://schemas.openxmlformats.org/officeDocument/2006/relationships/endnotes" Target="endnotes.xml"/><Relationship Id="rId71" Type="http://schemas.openxmlformats.org/officeDocument/2006/relationships/hyperlink" Target="https://www.garant.ru/products/ipo/prime/doc/71327710/" TargetMode="External"/><Relationship Id="rId92" Type="http://schemas.openxmlformats.org/officeDocument/2006/relationships/hyperlink" Target="http://www.consultant.ru/document/cons_doc_LAW_329054/0143733da34e90ba99690608b5f2c806d7e3f890/" TargetMode="External"/><Relationship Id="rId2" Type="http://schemas.openxmlformats.org/officeDocument/2006/relationships/numbering" Target="numbering.xml"/><Relationship Id="rId29" Type="http://schemas.openxmlformats.org/officeDocument/2006/relationships/hyperlink" Target="https://e.lanbook.com/book/156363?category=22240" TargetMode="External"/><Relationship Id="rId24" Type="http://schemas.openxmlformats.org/officeDocument/2006/relationships/header" Target="header8.xml"/><Relationship Id="rId40" Type="http://schemas.openxmlformats.org/officeDocument/2006/relationships/hyperlink" Target="https://e.lanbook.com/book/156400?category=21907" TargetMode="External"/><Relationship Id="rId45" Type="http://schemas.openxmlformats.org/officeDocument/2006/relationships/hyperlink" Target="https://e.lanbook.com/book/156375?category=22240" TargetMode="External"/><Relationship Id="rId66" Type="http://schemas.openxmlformats.org/officeDocument/2006/relationships/hyperlink" Target="https://e.lanbook.com/book/230327?category=5856" TargetMode="External"/><Relationship Id="rId87" Type="http://schemas.openxmlformats.org/officeDocument/2006/relationships/hyperlink" Target="https://fizreamed.ru/" TargetMode="External"/><Relationship Id="rId110" Type="http://schemas.openxmlformats.org/officeDocument/2006/relationships/hyperlink" Target="https://e.lanbook.com/book/199913?category=5856" TargetMode="External"/><Relationship Id="rId115" Type="http://schemas.openxmlformats.org/officeDocument/2006/relationships/hyperlink" Target="https://e.lanbook.com/book/159521?category=22235" TargetMode="External"/><Relationship Id="rId131" Type="http://schemas.openxmlformats.org/officeDocument/2006/relationships/header" Target="header22.xml"/><Relationship Id="rId136" Type="http://schemas.openxmlformats.org/officeDocument/2006/relationships/hyperlink" Target="https://e.lanbook.com/book/230315?category=5856" TargetMode="External"/><Relationship Id="rId61" Type="http://schemas.openxmlformats.org/officeDocument/2006/relationships/hyperlink" Target="https://e.lanbook.com/book/159464?category=5856" TargetMode="External"/><Relationship Id="rId82" Type="http://schemas.openxmlformats.org/officeDocument/2006/relationships/hyperlink" Target="https://pallium.pro-hospice.ru/" TargetMode="External"/><Relationship Id="rId19" Type="http://schemas.openxmlformats.org/officeDocument/2006/relationships/hyperlink" Target="https://www.garant.ru/" TargetMode="External"/><Relationship Id="rId14" Type="http://schemas.openxmlformats.org/officeDocument/2006/relationships/header" Target="header4.xml"/><Relationship Id="rId30" Type="http://schemas.openxmlformats.org/officeDocument/2006/relationships/hyperlink" Target="https://e.lanbook.com/book/159464?category=21916" TargetMode="External"/><Relationship Id="rId35" Type="http://schemas.openxmlformats.org/officeDocument/2006/relationships/hyperlink" Target="https://e.lanbook.com/book/189322?category=5856" TargetMode="External"/><Relationship Id="rId56" Type="http://schemas.openxmlformats.org/officeDocument/2006/relationships/hyperlink" Target="https://e.lanbook.com/book/151670?category=22240" TargetMode="External"/><Relationship Id="rId77" Type="http://schemas.openxmlformats.org/officeDocument/2006/relationships/hyperlink" Target="http://docs.cntd.ru/document/1200127768" TargetMode="External"/><Relationship Id="rId100" Type="http://schemas.openxmlformats.org/officeDocument/2006/relationships/hyperlink" Target="http://www.takzdorovo.ru/" TargetMode="External"/><Relationship Id="rId105" Type="http://schemas.openxmlformats.org/officeDocument/2006/relationships/hyperlink" Target="https://e.lanbook.com/book/158961?category=22235" TargetMode="External"/><Relationship Id="rId126" Type="http://schemas.openxmlformats.org/officeDocument/2006/relationships/hyperlink" Target="https://base.garant.ru/70438200/" TargetMode="External"/><Relationship Id="rId147" Type="http://schemas.openxmlformats.org/officeDocument/2006/relationships/hyperlink" Target="https://e.lanbook.com/book/163395?category=21920" TargetMode="External"/><Relationship Id="rId8" Type="http://schemas.openxmlformats.org/officeDocument/2006/relationships/header" Target="header1.xml"/><Relationship Id="rId51" Type="http://schemas.openxmlformats.org/officeDocument/2006/relationships/hyperlink" Target="https://e.lanbook.com/book/162368?category=22240" TargetMode="External"/><Relationship Id="rId72" Type="http://schemas.openxmlformats.org/officeDocument/2006/relationships/hyperlink" Target="https://base.garant.ru/72280964/" TargetMode="External"/><Relationship Id="rId93" Type="http://schemas.openxmlformats.org/officeDocument/2006/relationships/hyperlink" Target="http://www.consultant.ru/document/cons_doc_LAW_329054/8050f07db4c8e70dbf5500601cffd0668d122ee1/" TargetMode="External"/><Relationship Id="rId98" Type="http://schemas.openxmlformats.org/officeDocument/2006/relationships/hyperlink" Target="https://e.lanbook.com/book/160143?category=22240" TargetMode="External"/><Relationship Id="rId121" Type="http://schemas.openxmlformats.org/officeDocument/2006/relationships/hyperlink" Target="https://e.lanbook.com/book/160136?category=22235" TargetMode="External"/><Relationship Id="rId142" Type="http://schemas.openxmlformats.org/officeDocument/2006/relationships/hyperlink" Target="https://e.lanbook.com/book/230327?category=5856" TargetMode="External"/><Relationship Id="rId3" Type="http://schemas.openxmlformats.org/officeDocument/2006/relationships/styles" Target="styles.xml"/><Relationship Id="rId25" Type="http://schemas.openxmlformats.org/officeDocument/2006/relationships/header" Target="header9.xml"/><Relationship Id="rId46" Type="http://schemas.openxmlformats.org/officeDocument/2006/relationships/hyperlink" Target="https://e.lanbook.com/book/156378?category=21907" TargetMode="External"/><Relationship Id="rId67" Type="http://schemas.openxmlformats.org/officeDocument/2006/relationships/hyperlink" Target="https://e.lanbook.com/book/230327?category=5856" TargetMode="External"/><Relationship Id="rId116" Type="http://schemas.openxmlformats.org/officeDocument/2006/relationships/hyperlink" Target="https://e.lanbook.com/book/159521?category=22235" TargetMode="External"/><Relationship Id="rId137" Type="http://schemas.openxmlformats.org/officeDocument/2006/relationships/hyperlink" Target="https://e.lanbook.com/book/187670?category=5856" TargetMode="External"/><Relationship Id="rId20" Type="http://schemas.openxmlformats.org/officeDocument/2006/relationships/hyperlink" Target="http://www.consultant.ru/" TargetMode="External"/><Relationship Id="rId41" Type="http://schemas.openxmlformats.org/officeDocument/2006/relationships/hyperlink" Target="https://e.lanbook.com/book/156400?category=21907" TargetMode="External"/><Relationship Id="rId62" Type="http://schemas.openxmlformats.org/officeDocument/2006/relationships/hyperlink" Target="https://e.lanbook.com/book/223424?category=5856" TargetMode="External"/><Relationship Id="rId83" Type="http://schemas.openxmlformats.org/officeDocument/2006/relationships/hyperlink" Target="https://www.vvmr.ru/" TargetMode="External"/><Relationship Id="rId88" Type="http://schemas.openxmlformats.org/officeDocument/2006/relationships/hyperlink" Target="https://www.garant.ru/" TargetMode="External"/><Relationship Id="rId111" Type="http://schemas.openxmlformats.org/officeDocument/2006/relationships/hyperlink" Target="https://e.lanbook.com/book/158950?category=22240" TargetMode="External"/><Relationship Id="rId132" Type="http://schemas.openxmlformats.org/officeDocument/2006/relationships/header" Target="header23.xml"/><Relationship Id="rId15" Type="http://schemas.openxmlformats.org/officeDocument/2006/relationships/header" Target="header5.xml"/><Relationship Id="rId36" Type="http://schemas.openxmlformats.org/officeDocument/2006/relationships/hyperlink" Target="https://e.lanbook.com/book/147141?category=21907" TargetMode="External"/><Relationship Id="rId57" Type="http://schemas.openxmlformats.org/officeDocument/2006/relationships/hyperlink" Target="https://e.lanbook.com/book/151670?category=22240" TargetMode="External"/><Relationship Id="rId106" Type="http://schemas.openxmlformats.org/officeDocument/2006/relationships/hyperlink" Target="https://e.lanbook.com/book/158961?category=22235" TargetMode="External"/><Relationship Id="rId127" Type="http://schemas.openxmlformats.org/officeDocument/2006/relationships/hyperlink" Target="https://docs.cntd.ru/document/573663497" TargetMode="External"/><Relationship Id="rId10" Type="http://schemas.openxmlformats.org/officeDocument/2006/relationships/footer" Target="footer1.xml"/><Relationship Id="rId31" Type="http://schemas.openxmlformats.org/officeDocument/2006/relationships/hyperlink" Target="https://e.lanbook.com/book/159464?category=21916" TargetMode="External"/><Relationship Id="rId52" Type="http://schemas.openxmlformats.org/officeDocument/2006/relationships/hyperlink" Target="https://e.lanbook.com/book/140769?category=21919" TargetMode="External"/><Relationship Id="rId73" Type="http://schemas.openxmlformats.org/officeDocument/2006/relationships/hyperlink" Target="https://www.garant.ru/products/ipo/prime/doc/74581688/" TargetMode="External"/><Relationship Id="rId78" Type="http://schemas.openxmlformats.org/officeDocument/2006/relationships/hyperlink" Target="https://docs.cntd.ru/document/1200157615" TargetMode="External"/><Relationship Id="rId94" Type="http://schemas.openxmlformats.org/officeDocument/2006/relationships/hyperlink" Target="file:///F:\&#1060;&#1043;&#1054;&#1057;\&#1055;&#1088;&#1086;&#1075;&#1088;&#1072;&#1084;&#1084;&#1099;&#1047;&#1056;\&#1055;&#1052;.4%20&#1055;&#1088;&#1086;&#1092;&#1080;&#1083;&#1072;&#1082;&#1090;&#1080;&#1095;&#1077;&#1089;&#1082;&#1072;&#1103;%20&#1076;&#1077;&#1103;&#1090;&#1077;&#1083;&#1100;&#1085;&#1086;&#1089;&#1090;&#1100;.doc" TargetMode="External"/><Relationship Id="rId99" Type="http://schemas.openxmlformats.org/officeDocument/2006/relationships/hyperlink" Target="https://e.lanbook.com/book/160143?category=22240" TargetMode="External"/><Relationship Id="rId101" Type="http://schemas.openxmlformats.org/officeDocument/2006/relationships/header" Target="header16.xml"/><Relationship Id="rId122" Type="http://schemas.openxmlformats.org/officeDocument/2006/relationships/hyperlink" Target="https://e.lanbook.com/book/160136?category=22235" TargetMode="External"/><Relationship Id="rId143" Type="http://schemas.openxmlformats.org/officeDocument/2006/relationships/hyperlink" Target="https://e.lanbook.com/book/156398?category=43728" TargetMode="External"/><Relationship Id="rId148" Type="http://schemas.openxmlformats.org/officeDocument/2006/relationships/hyperlink" Target="https://e.lanbook.com/book/163395?category=21920" TargetMode="Externa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eader" Target="header10.xml"/><Relationship Id="rId47" Type="http://schemas.openxmlformats.org/officeDocument/2006/relationships/hyperlink" Target="https://e.lanbook.com/book/156378?category=21907" TargetMode="External"/><Relationship Id="rId68" Type="http://schemas.openxmlformats.org/officeDocument/2006/relationships/header" Target="header12.xml"/><Relationship Id="rId89" Type="http://schemas.openxmlformats.org/officeDocument/2006/relationships/hyperlink" Target="http://www.consultant.ru/" TargetMode="External"/><Relationship Id="rId112" Type="http://schemas.openxmlformats.org/officeDocument/2006/relationships/hyperlink" Target="https://e.lanbook.com/book/158950?category=22240" TargetMode="External"/><Relationship Id="rId133" Type="http://schemas.openxmlformats.org/officeDocument/2006/relationships/hyperlink" Target="http://internet.garant.ru/document/redirect/12148567/4" TargetMode="External"/><Relationship Id="rId16" Type="http://schemas.openxmlformats.org/officeDocument/2006/relationships/hyperlink" Target="https://e.lanbook.com/book/200450" TargetMode="External"/><Relationship Id="rId37" Type="http://schemas.openxmlformats.org/officeDocument/2006/relationships/hyperlink" Target="https://e.lanbook.com/book/147141?category=21907" TargetMode="External"/><Relationship Id="rId58" Type="http://schemas.openxmlformats.org/officeDocument/2006/relationships/hyperlink" Target="https://e.lanbook.com/book/151673?category=22240" TargetMode="External"/><Relationship Id="rId79" Type="http://schemas.openxmlformats.org/officeDocument/2006/relationships/hyperlink" Target="https://docs.cntd.ru/document/1200179833" TargetMode="External"/><Relationship Id="rId102" Type="http://schemas.openxmlformats.org/officeDocument/2006/relationships/header" Target="header17.xml"/><Relationship Id="rId123" Type="http://schemas.openxmlformats.org/officeDocument/2006/relationships/hyperlink" Target="http://catalog.geotar.ru/lots/NF0018646.html" TargetMode="External"/><Relationship Id="rId144" Type="http://schemas.openxmlformats.org/officeDocument/2006/relationships/hyperlink" Target="https://e.lanbook.com/book/156398?category=43728" TargetMode="External"/><Relationship Id="rId90"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AD11C-30A5-4B2F-9B24-9870EE8C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282</Pages>
  <Words>103578</Words>
  <Characters>590395</Characters>
  <Application>Microsoft Office Word</Application>
  <DocSecurity>0</DocSecurity>
  <Lines>4919</Lines>
  <Paragraphs>1385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Computer11</cp:lastModifiedBy>
  <cp:revision>30</cp:revision>
  <cp:lastPrinted>2024-05-23T13:08:00Z</cp:lastPrinted>
  <dcterms:created xsi:type="dcterms:W3CDTF">2024-05-27T05:54:00Z</dcterms:created>
  <dcterms:modified xsi:type="dcterms:W3CDTF">2024-06-03T09:51:00Z</dcterms:modified>
</cp:coreProperties>
</file>