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к приказу департамент</w:t>
      </w:r>
      <w:r w:rsidR="00301F78">
        <w:rPr>
          <w:sz w:val="22"/>
          <w:szCs w:val="22"/>
        </w:rPr>
        <w:t xml:space="preserve">а образования и науки Брянской </w:t>
      </w:r>
      <w:r>
        <w:rPr>
          <w:sz w:val="22"/>
          <w:szCs w:val="22"/>
        </w:rPr>
        <w:t>области</w:t>
      </w:r>
      <w:r w:rsidR="00EB42AE">
        <w:rPr>
          <w:sz w:val="22"/>
          <w:szCs w:val="22"/>
        </w:rPr>
        <w:t xml:space="preserve"> </w:t>
      </w:r>
      <w:r w:rsidR="00B6686B" w:rsidRPr="00B6686B">
        <w:rPr>
          <w:u w:val="single"/>
        </w:rPr>
        <w:t>18.09.2023</w:t>
      </w:r>
      <w:r w:rsidR="004D3EBC" w:rsidRPr="00B6686B">
        <w:rPr>
          <w:u w:val="single"/>
        </w:rPr>
        <w:t xml:space="preserve"> № </w:t>
      </w:r>
      <w:r w:rsidR="00B6686B">
        <w:rPr>
          <w:u w:val="single"/>
        </w:rPr>
        <w:t>1416</w:t>
      </w: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433F3" w:rsidRPr="003D7568" w:rsidRDefault="009248BF" w:rsidP="003D75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568">
        <w:rPr>
          <w:rFonts w:ascii="Times New Roman" w:hAnsi="Times New Roman" w:cs="Times New Roman"/>
          <w:sz w:val="28"/>
          <w:szCs w:val="28"/>
        </w:rPr>
        <w:t>Регламент работы</w:t>
      </w:r>
      <w:r w:rsidR="00EB42AE">
        <w:rPr>
          <w:rFonts w:ascii="Times New Roman" w:hAnsi="Times New Roman" w:cs="Times New Roman"/>
          <w:sz w:val="28"/>
          <w:szCs w:val="28"/>
        </w:rPr>
        <w:t xml:space="preserve"> </w:t>
      </w:r>
      <w:r w:rsidR="008F774D" w:rsidRPr="003D7568">
        <w:rPr>
          <w:rFonts w:ascii="Times New Roman" w:hAnsi="Times New Roman" w:cs="Times New Roman"/>
          <w:sz w:val="28"/>
          <w:szCs w:val="28"/>
        </w:rPr>
        <w:t>А</w:t>
      </w:r>
      <w:r w:rsidR="00E433F3" w:rsidRPr="003D7568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</w:p>
    <w:p w:rsidR="00E433F3" w:rsidRPr="003D7568" w:rsidRDefault="00E433F3" w:rsidP="003D7568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568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работников </w:t>
      </w:r>
      <w:r w:rsidR="00C77259" w:rsidRPr="003D7568">
        <w:rPr>
          <w:rFonts w:ascii="Times New Roman" w:hAnsi="Times New Roman" w:cs="Times New Roman"/>
          <w:sz w:val="28"/>
          <w:szCs w:val="28"/>
        </w:rPr>
        <w:t>организаций, осуществляющи</w:t>
      </w:r>
      <w:r w:rsidR="004C58C4" w:rsidRPr="003D7568">
        <w:rPr>
          <w:rFonts w:ascii="Times New Roman" w:hAnsi="Times New Roman" w:cs="Times New Roman"/>
          <w:sz w:val="28"/>
          <w:szCs w:val="28"/>
        </w:rPr>
        <w:t>х образовательную деятельность,</w:t>
      </w:r>
      <w:r w:rsidR="00EB7EBC" w:rsidRPr="00EB7EBC">
        <w:rPr>
          <w:rFonts w:ascii="Times New Roman" w:hAnsi="Times New Roman" w:cs="Times New Roman"/>
          <w:sz w:val="28"/>
          <w:szCs w:val="28"/>
        </w:rPr>
        <w:t xml:space="preserve"> </w:t>
      </w:r>
      <w:r w:rsidR="003D7568" w:rsidRPr="003D7568">
        <w:rPr>
          <w:rFonts w:ascii="Times New Roman" w:hAnsi="Times New Roman" w:cs="Times New Roman"/>
          <w:sz w:val="28"/>
          <w:szCs w:val="28"/>
        </w:rPr>
        <w:t>в целях установления квалификационных категорий</w:t>
      </w:r>
    </w:p>
    <w:p w:rsidR="00C63D94" w:rsidRPr="002E6C25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9BC" w:rsidRDefault="00C63D94" w:rsidP="00B979BC">
      <w:pPr>
        <w:pStyle w:val="ConsPlusTitle"/>
        <w:numPr>
          <w:ilvl w:val="0"/>
          <w:numId w:val="28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Общие положения</w:t>
      </w:r>
      <w:r w:rsidR="00950636">
        <w:rPr>
          <w:rFonts w:ascii="Times New Roman" w:hAnsi="Times New Roman" w:cs="Times New Roman"/>
          <w:sz w:val="28"/>
          <w:szCs w:val="28"/>
        </w:rPr>
        <w:t>.</w:t>
      </w:r>
    </w:p>
    <w:p w:rsidR="00C63D94" w:rsidRPr="00E5330C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979BC" w:rsidRPr="00B17DF8" w:rsidRDefault="00B979BC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1.1 Основной задачей </w:t>
      </w:r>
      <w:r w:rsidR="008F774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>ттестационной комиссии</w:t>
      </w:r>
      <w:r w:rsidR="00716E22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</w:t>
      </w:r>
      <w:r w:rsidR="00C77259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осуществляющих образовательную деятельность,</w:t>
      </w:r>
      <w:r w:rsidR="00EB7EBC" w:rsidRPr="00EB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568">
        <w:rPr>
          <w:rFonts w:ascii="Times New Roman" w:hAnsi="Times New Roman" w:cs="Times New Roman"/>
          <w:b w:val="0"/>
          <w:sz w:val="28"/>
          <w:szCs w:val="28"/>
        </w:rPr>
        <w:t>в целях установления квалификационных категорий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3D7568">
        <w:rPr>
          <w:rFonts w:ascii="Times New Roman" w:hAnsi="Times New Roman" w:cs="Times New Roman"/>
          <w:b w:val="0"/>
          <w:sz w:val="28"/>
          <w:szCs w:val="28"/>
        </w:rPr>
        <w:t>Аттестационная к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>омиссия)</w:t>
      </w:r>
      <w:r w:rsidR="00B11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BD6">
        <w:rPr>
          <w:rFonts w:ascii="Times New Roman" w:hAnsi="Times New Roman" w:cs="Times New Roman"/>
          <w:b w:val="0"/>
          <w:sz w:val="28"/>
          <w:szCs w:val="28"/>
        </w:rPr>
        <w:t xml:space="preserve">является реализация 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Просвещения</w:t>
      </w:r>
      <w:r w:rsidR="008F6B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8F6B23">
        <w:rPr>
          <w:rFonts w:ascii="Times New Roman" w:hAnsi="Times New Roman" w:cs="Times New Roman"/>
          <w:b w:val="0"/>
          <w:sz w:val="28"/>
          <w:szCs w:val="28"/>
        </w:rPr>
        <w:t xml:space="preserve"> 24 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марта 2023 года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 19</w:t>
      </w:r>
      <w:r w:rsidR="008F6B23">
        <w:rPr>
          <w:rFonts w:ascii="Times New Roman" w:hAnsi="Times New Roman" w:cs="Times New Roman"/>
          <w:b w:val="0"/>
          <w:sz w:val="28"/>
          <w:szCs w:val="28"/>
        </w:rPr>
        <w:t>6 «Об 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5315F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аттестации)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2EF3" w:rsidRPr="004B62BA" w:rsidRDefault="0010211E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979BC">
        <w:rPr>
          <w:rFonts w:ascii="Times New Roman" w:hAnsi="Times New Roman" w:cs="Times New Roman"/>
          <w:b w:val="0"/>
          <w:sz w:val="28"/>
          <w:szCs w:val="28"/>
        </w:rPr>
        <w:t>2</w:t>
      </w:r>
      <w:r w:rsidR="00C63D94" w:rsidRPr="00D504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042B" w:rsidRPr="007E0CD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248BF" w:rsidRPr="007E0CD3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32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>ттестационной комиссии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деятельность,</w:t>
      </w:r>
      <w:r w:rsidR="00EB7EBC" w:rsidRPr="00EB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568">
        <w:rPr>
          <w:rFonts w:ascii="Times New Roman" w:hAnsi="Times New Roman" w:cs="Times New Roman"/>
          <w:b w:val="0"/>
          <w:sz w:val="28"/>
          <w:szCs w:val="28"/>
        </w:rPr>
        <w:t>в целях установления квалификационных категорий</w:t>
      </w:r>
      <w:r w:rsidR="00B11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>(далее - Регламент) разра</w:t>
      </w:r>
      <w:r w:rsidR="00B8041E" w:rsidRPr="004B62BA">
        <w:rPr>
          <w:rFonts w:ascii="Times New Roman" w:hAnsi="Times New Roman" w:cs="Times New Roman"/>
          <w:b w:val="0"/>
          <w:sz w:val="28"/>
          <w:szCs w:val="28"/>
        </w:rPr>
        <w:t>ботан в целях</w:t>
      </w:r>
      <w:r w:rsidR="0032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>проведения аттестации педагогическ</w:t>
      </w:r>
      <w:r w:rsidR="00B12A98">
        <w:rPr>
          <w:rFonts w:ascii="Times New Roman" w:hAnsi="Times New Roman" w:cs="Times New Roman"/>
          <w:b w:val="0"/>
          <w:sz w:val="28"/>
          <w:szCs w:val="28"/>
        </w:rPr>
        <w:t>их работников Брянской области.</w:t>
      </w:r>
    </w:p>
    <w:p w:rsidR="00E72EF3" w:rsidRDefault="00686361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>ттестационн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>ая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является постоянно действующим коллегиальным органом, формируемым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 xml:space="preserve">департаментом образования 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 xml:space="preserve">и науки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26EB4" w:rsidRPr="00B17DF8" w:rsidRDefault="0010211E" w:rsidP="006D2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3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3D7568">
        <w:rPr>
          <w:rFonts w:ascii="Times New Roman" w:hAnsi="Times New Roman" w:cs="Times New Roman"/>
          <w:sz w:val="28"/>
          <w:szCs w:val="28"/>
        </w:rPr>
        <w:t>Аттестационная к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от 29 декабря 2012 года № 273-ФЗ</w:t>
      </w:r>
      <w:r w:rsidR="00B1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Федерации»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, </w:t>
      </w:r>
      <w:r w:rsidR="00686361">
        <w:rPr>
          <w:rFonts w:ascii="Times New Roman" w:hAnsi="Times New Roman" w:cs="Times New Roman"/>
          <w:bCs/>
          <w:sz w:val="28"/>
          <w:szCs w:val="28"/>
        </w:rPr>
        <w:t xml:space="preserve">законом Брянской области от 8 </w:t>
      </w:r>
      <w:r w:rsidR="003D7568">
        <w:rPr>
          <w:rFonts w:ascii="Times New Roman" w:hAnsi="Times New Roman" w:cs="Times New Roman"/>
          <w:bCs/>
          <w:sz w:val="28"/>
          <w:szCs w:val="28"/>
        </w:rPr>
        <w:t>августа 2013 года № 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62-З "Об образовании в Брянской области"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, Приказом Министерства Просвещения Российской Федерации </w:t>
      </w:r>
      <w:r w:rsidR="008F6B23">
        <w:rPr>
          <w:rFonts w:ascii="Times New Roman" w:hAnsi="Times New Roman" w:cs="Times New Roman"/>
          <w:sz w:val="28"/>
          <w:szCs w:val="28"/>
        </w:rPr>
        <w:t>от 24 марта 2023 года № 196 "Об 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деятельность", Постановлением Правительства Российской Федерации от </w:t>
      </w:r>
      <w:r w:rsidR="003D7568">
        <w:rPr>
          <w:rFonts w:ascii="Times New Roman" w:hAnsi="Times New Roman" w:cs="Times New Roman"/>
          <w:bCs/>
          <w:sz w:val="28"/>
          <w:szCs w:val="28"/>
        </w:rPr>
        <w:t>21 февраля 2022 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г</w:t>
      </w:r>
      <w:r w:rsidR="00686361">
        <w:rPr>
          <w:rFonts w:ascii="Times New Roman" w:hAnsi="Times New Roman" w:cs="Times New Roman"/>
          <w:bCs/>
          <w:sz w:val="28"/>
          <w:szCs w:val="28"/>
        </w:rPr>
        <w:t>ода</w:t>
      </w:r>
      <w:r w:rsidR="00B1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61">
        <w:rPr>
          <w:rFonts w:ascii="Times New Roman" w:hAnsi="Times New Roman" w:cs="Times New Roman"/>
          <w:bCs/>
          <w:sz w:val="28"/>
          <w:szCs w:val="28"/>
        </w:rPr>
        <w:t>№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 xml:space="preserve"> 225</w:t>
      </w:r>
      <w:r w:rsidR="006863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686361">
        <w:rPr>
          <w:rFonts w:ascii="Times New Roman" w:hAnsi="Times New Roman" w:cs="Times New Roman"/>
          <w:bCs/>
          <w:sz w:val="28"/>
          <w:szCs w:val="28"/>
        </w:rPr>
        <w:t>»</w:t>
      </w:r>
      <w:r w:rsidR="00686361" w:rsidRPr="00EF0D49">
        <w:rPr>
          <w:rFonts w:ascii="Times New Roman" w:hAnsi="Times New Roman" w:cs="Times New Roman"/>
          <w:sz w:val="28"/>
          <w:szCs w:val="28"/>
        </w:rPr>
        <w:t>, Указом Губернатора Брянской области от 29</w:t>
      </w:r>
      <w:r w:rsidR="003D756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2013 </w:t>
      </w:r>
      <w:r w:rsidR="00686361">
        <w:rPr>
          <w:rFonts w:ascii="Times New Roman" w:hAnsi="Times New Roman" w:cs="Times New Roman"/>
          <w:sz w:val="28"/>
          <w:szCs w:val="28"/>
        </w:rPr>
        <w:t>года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 №70 «О</w:t>
      </w:r>
      <w:r w:rsidR="003D7568">
        <w:rPr>
          <w:rFonts w:ascii="Times New Roman" w:hAnsi="Times New Roman" w:cs="Times New Roman"/>
          <w:sz w:val="28"/>
          <w:szCs w:val="28"/>
        </w:rPr>
        <w:t> 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переименовании </w:t>
      </w:r>
      <w:r w:rsidR="00686361" w:rsidRPr="00EF36DA">
        <w:rPr>
          <w:rFonts w:ascii="Times New Roman" w:hAnsi="Times New Roman" w:cs="Times New Roman"/>
          <w:sz w:val="28"/>
          <w:szCs w:val="28"/>
        </w:rPr>
        <w:t>департамента общего и профессионального образования Брянской области»</w:t>
      </w:r>
      <w:r w:rsidR="00C63D94" w:rsidRPr="00B17DF8">
        <w:rPr>
          <w:rFonts w:ascii="Times New Roman" w:hAnsi="Times New Roman" w:cs="Times New Roman"/>
          <w:sz w:val="28"/>
          <w:szCs w:val="28"/>
        </w:rPr>
        <w:t>,</w:t>
      </w:r>
      <w:r w:rsidR="00B113C0">
        <w:rPr>
          <w:rFonts w:ascii="Times New Roman" w:hAnsi="Times New Roman" w:cs="Times New Roman"/>
          <w:sz w:val="28"/>
          <w:szCs w:val="28"/>
        </w:rPr>
        <w:t xml:space="preserve"> </w:t>
      </w:r>
      <w:r w:rsidR="00C97280">
        <w:rPr>
          <w:rFonts w:ascii="Times New Roman" w:hAnsi="Times New Roman" w:cs="Times New Roman"/>
          <w:sz w:val="28"/>
          <w:szCs w:val="28"/>
        </w:rPr>
        <w:t>отраслевым региональным Соглашением</w:t>
      </w:r>
      <w:r w:rsidR="009248BF" w:rsidRPr="00B17DF8">
        <w:rPr>
          <w:rFonts w:ascii="Times New Roman" w:hAnsi="Times New Roman" w:cs="Times New Roman"/>
          <w:sz w:val="28"/>
          <w:szCs w:val="28"/>
        </w:rPr>
        <w:t xml:space="preserve">, </w:t>
      </w:r>
      <w:r w:rsidR="00B12A9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7DF8">
        <w:rPr>
          <w:rFonts w:ascii="Times New Roman" w:hAnsi="Times New Roman" w:cs="Times New Roman"/>
          <w:sz w:val="28"/>
          <w:szCs w:val="28"/>
        </w:rPr>
        <w:t>1.</w:t>
      </w:r>
      <w:r w:rsidR="00B979BC" w:rsidRPr="00B17DF8">
        <w:rPr>
          <w:rFonts w:ascii="Times New Roman" w:hAnsi="Times New Roman" w:cs="Times New Roman"/>
          <w:sz w:val="28"/>
          <w:szCs w:val="28"/>
        </w:rPr>
        <w:t>4</w:t>
      </w:r>
      <w:r w:rsidR="00C63D94" w:rsidRPr="00B17DF8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3D7568">
        <w:rPr>
          <w:rFonts w:ascii="Times New Roman" w:hAnsi="Times New Roman" w:cs="Times New Roman"/>
          <w:sz w:val="28"/>
          <w:szCs w:val="28"/>
        </w:rPr>
        <w:t>Аттестационной к</w:t>
      </w:r>
      <w:r w:rsidR="00C63D94" w:rsidRPr="00B17DF8">
        <w:rPr>
          <w:rFonts w:ascii="Times New Roman" w:hAnsi="Times New Roman" w:cs="Times New Roman"/>
          <w:sz w:val="28"/>
          <w:szCs w:val="28"/>
        </w:rPr>
        <w:t>омиссии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 основывается на коллективном, свободном обсуждении и решении вопросов, откры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тости и </w:t>
      </w:r>
      <w:r w:rsidR="00D5042B" w:rsidRPr="00E72EF3">
        <w:rPr>
          <w:rFonts w:ascii="Times New Roman" w:hAnsi="Times New Roman" w:cs="Times New Roman"/>
          <w:sz w:val="28"/>
          <w:szCs w:val="28"/>
        </w:rPr>
        <w:lastRenderedPageBreak/>
        <w:t xml:space="preserve">гласности, законности и </w:t>
      </w:r>
      <w:r w:rsidR="00C63D94" w:rsidRPr="00E72EF3">
        <w:rPr>
          <w:rFonts w:ascii="Times New Roman" w:hAnsi="Times New Roman" w:cs="Times New Roman"/>
          <w:sz w:val="28"/>
          <w:szCs w:val="28"/>
        </w:rPr>
        <w:t>ответственности, объективном отношении к педагогическим работникам, изучении и учете общественного мнения.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5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. Права и обязанности членов </w:t>
      </w:r>
      <w:r w:rsidR="003D7568">
        <w:rPr>
          <w:rFonts w:ascii="Times New Roman" w:hAnsi="Times New Roman" w:cs="Times New Roman"/>
          <w:sz w:val="28"/>
          <w:szCs w:val="28"/>
        </w:rPr>
        <w:t>Аттестационной к</w:t>
      </w:r>
      <w:r w:rsidR="00C63D94" w:rsidRPr="00E72EF3">
        <w:rPr>
          <w:rFonts w:ascii="Times New Roman" w:hAnsi="Times New Roman" w:cs="Times New Roman"/>
          <w:sz w:val="28"/>
          <w:szCs w:val="28"/>
        </w:rPr>
        <w:t>омис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сии </w:t>
      </w:r>
      <w:r w:rsidR="00B979BC">
        <w:rPr>
          <w:rFonts w:ascii="Times New Roman" w:hAnsi="Times New Roman" w:cs="Times New Roman"/>
          <w:sz w:val="28"/>
          <w:szCs w:val="28"/>
        </w:rPr>
        <w:t>определены</w:t>
      </w:r>
      <w:r w:rsidR="00324FEB">
        <w:rPr>
          <w:rFonts w:ascii="Times New Roman" w:hAnsi="Times New Roman" w:cs="Times New Roman"/>
          <w:sz w:val="28"/>
          <w:szCs w:val="28"/>
        </w:rPr>
        <w:t xml:space="preserve"> </w:t>
      </w:r>
      <w:r w:rsidR="00C63D94" w:rsidRPr="00E72EF3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72EF3" w:rsidRPr="00E72EF3" w:rsidRDefault="00E72EF3" w:rsidP="00E72EF3">
      <w:pPr>
        <w:ind w:left="-360" w:firstLine="540"/>
        <w:jc w:val="center"/>
        <w:rPr>
          <w:sz w:val="28"/>
          <w:szCs w:val="28"/>
        </w:rPr>
      </w:pPr>
    </w:p>
    <w:p w:rsidR="00E72EF3" w:rsidRPr="00B379AF" w:rsidRDefault="00E72EF3" w:rsidP="00004A72">
      <w:pPr>
        <w:pStyle w:val="ad"/>
        <w:numPr>
          <w:ilvl w:val="0"/>
          <w:numId w:val="28"/>
        </w:numPr>
        <w:ind w:left="0" w:firstLine="710"/>
        <w:jc w:val="center"/>
        <w:rPr>
          <w:b/>
          <w:sz w:val="28"/>
          <w:szCs w:val="28"/>
        </w:rPr>
      </w:pPr>
      <w:r w:rsidRPr="00B379AF">
        <w:rPr>
          <w:b/>
          <w:sz w:val="28"/>
          <w:szCs w:val="28"/>
        </w:rPr>
        <w:t xml:space="preserve">Формирование и состав </w:t>
      </w:r>
      <w:r w:rsidR="003D7568">
        <w:rPr>
          <w:b/>
          <w:sz w:val="28"/>
          <w:szCs w:val="28"/>
        </w:rPr>
        <w:t>Аттестационной к</w:t>
      </w:r>
      <w:r w:rsidRPr="00B379AF">
        <w:rPr>
          <w:b/>
          <w:sz w:val="28"/>
          <w:szCs w:val="28"/>
        </w:rPr>
        <w:t>омиссии</w:t>
      </w:r>
      <w:r w:rsidR="00950636">
        <w:rPr>
          <w:b/>
          <w:sz w:val="28"/>
          <w:szCs w:val="28"/>
        </w:rPr>
        <w:t>.</w:t>
      </w:r>
    </w:p>
    <w:p w:rsidR="00B379AF" w:rsidRPr="00E5330C" w:rsidRDefault="00B379AF" w:rsidP="00B379AF">
      <w:pPr>
        <w:pStyle w:val="ad"/>
        <w:jc w:val="center"/>
        <w:rPr>
          <w:sz w:val="16"/>
          <w:szCs w:val="16"/>
        </w:rPr>
      </w:pPr>
    </w:p>
    <w:p w:rsidR="00E72EF3" w:rsidRPr="00E72EF3" w:rsidRDefault="00B979BC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 xml:space="preserve">.1. </w:t>
      </w:r>
      <w:r w:rsidR="003D7568">
        <w:rPr>
          <w:sz w:val="28"/>
          <w:szCs w:val="28"/>
        </w:rPr>
        <w:t>Аттестационная к</w:t>
      </w:r>
      <w:r w:rsidR="00E72EF3" w:rsidRPr="00E72EF3">
        <w:rPr>
          <w:sz w:val="28"/>
          <w:szCs w:val="28"/>
        </w:rPr>
        <w:t>омиссия формируется из представителей:</w:t>
      </w:r>
    </w:p>
    <w:p w:rsidR="00E72EF3" w:rsidRPr="00B17DF8" w:rsidRDefault="00E72EF3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EF3">
        <w:rPr>
          <w:color w:val="222222"/>
          <w:sz w:val="28"/>
          <w:szCs w:val="28"/>
        </w:rPr>
        <w:t xml:space="preserve">- органов </w:t>
      </w:r>
      <w:r w:rsidRPr="00B17DF8">
        <w:rPr>
          <w:sz w:val="28"/>
          <w:szCs w:val="28"/>
        </w:rPr>
        <w:t>управления образованием;</w:t>
      </w:r>
    </w:p>
    <w:p w:rsidR="00E72EF3" w:rsidRPr="00B17DF8" w:rsidRDefault="00E72EF3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F8">
        <w:rPr>
          <w:sz w:val="28"/>
          <w:szCs w:val="28"/>
        </w:rPr>
        <w:t xml:space="preserve">- </w:t>
      </w:r>
      <w:r w:rsidR="00B979BC" w:rsidRPr="00B17DF8">
        <w:rPr>
          <w:sz w:val="28"/>
          <w:szCs w:val="28"/>
        </w:rPr>
        <w:t xml:space="preserve">выборных </w:t>
      </w:r>
      <w:r w:rsidRPr="00B17DF8">
        <w:rPr>
          <w:sz w:val="28"/>
          <w:szCs w:val="28"/>
        </w:rPr>
        <w:t>профсоюзных органов</w:t>
      </w:r>
      <w:r w:rsidR="00B979BC" w:rsidRPr="00B17DF8">
        <w:rPr>
          <w:sz w:val="28"/>
          <w:szCs w:val="28"/>
        </w:rPr>
        <w:t xml:space="preserve"> соответствующих региональных организаций профсоюза</w:t>
      </w:r>
      <w:r w:rsidRPr="00B17DF8">
        <w:rPr>
          <w:sz w:val="28"/>
          <w:szCs w:val="28"/>
        </w:rPr>
        <w:t>;</w:t>
      </w:r>
    </w:p>
    <w:p w:rsidR="00E72EF3" w:rsidRPr="00E72EF3" w:rsidRDefault="00E72EF3" w:rsidP="00182C42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72EF3">
        <w:rPr>
          <w:color w:val="222222"/>
          <w:sz w:val="28"/>
          <w:szCs w:val="28"/>
        </w:rPr>
        <w:t>- педагогической общественности.</w:t>
      </w:r>
    </w:p>
    <w:p w:rsidR="00182C42" w:rsidRDefault="00182C42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включаются</w:t>
      </w:r>
      <w:r w:rsidR="00B113C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</w:t>
      </w:r>
      <w:r w:rsidRPr="00182C42">
        <w:rPr>
          <w:sz w:val="28"/>
          <w:szCs w:val="28"/>
        </w:rPr>
        <w:t xml:space="preserve"> для осуществления всестороннего анализа профессиональной деятельности педагогических работников</w:t>
      </w:r>
      <w:r>
        <w:rPr>
          <w:sz w:val="28"/>
          <w:szCs w:val="28"/>
        </w:rPr>
        <w:t>.</w:t>
      </w:r>
    </w:p>
    <w:p w:rsidR="00E72EF3" w:rsidRPr="00E72EF3" w:rsidRDefault="00E72EF3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В е</w:t>
      </w:r>
      <w:r w:rsidR="00304FFF">
        <w:rPr>
          <w:sz w:val="28"/>
          <w:szCs w:val="28"/>
        </w:rPr>
        <w:t>ё</w:t>
      </w:r>
      <w:r w:rsidRPr="00E72EF3">
        <w:rPr>
          <w:sz w:val="28"/>
          <w:szCs w:val="28"/>
        </w:rPr>
        <w:t xml:space="preserve"> состав могут быть включены представители органов государственной власти и органов местного самоуправления, </w:t>
      </w:r>
      <w:r w:rsidR="00DD3507">
        <w:rPr>
          <w:sz w:val="28"/>
          <w:szCs w:val="28"/>
        </w:rPr>
        <w:t xml:space="preserve">научных </w:t>
      </w:r>
      <w:r w:rsidRPr="00E72EF3">
        <w:rPr>
          <w:sz w:val="28"/>
          <w:szCs w:val="28"/>
        </w:rPr>
        <w:t>и других организаций.</w:t>
      </w:r>
    </w:p>
    <w:p w:rsidR="00E72EF3" w:rsidRPr="00E72EF3" w:rsidRDefault="00B979BC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 xml:space="preserve">.2. </w:t>
      </w:r>
      <w:r w:rsidR="00E72EF3" w:rsidRPr="00E72EF3">
        <w:rPr>
          <w:color w:val="000000"/>
          <w:sz w:val="28"/>
          <w:szCs w:val="28"/>
        </w:rPr>
        <w:t xml:space="preserve">В состав </w:t>
      </w:r>
      <w:r w:rsidR="00182C42">
        <w:rPr>
          <w:sz w:val="28"/>
          <w:szCs w:val="28"/>
        </w:rPr>
        <w:t xml:space="preserve">Аттестационной комиссии </w:t>
      </w:r>
      <w:r w:rsidR="00E72EF3" w:rsidRPr="00E72EF3">
        <w:rPr>
          <w:color w:val="000000"/>
          <w:sz w:val="28"/>
          <w:szCs w:val="28"/>
        </w:rPr>
        <w:t>входят:</w:t>
      </w:r>
    </w:p>
    <w:p w:rsidR="00E72EF3" w:rsidRPr="000F1F9D" w:rsidRDefault="00E72EF3" w:rsidP="00182C42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0F1F9D">
        <w:rPr>
          <w:sz w:val="28"/>
          <w:szCs w:val="28"/>
        </w:rPr>
        <w:t>председатель;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заместител</w:t>
      </w:r>
      <w:r w:rsidR="00182C42">
        <w:rPr>
          <w:sz w:val="28"/>
          <w:szCs w:val="28"/>
        </w:rPr>
        <w:t>ь</w:t>
      </w:r>
      <w:r w:rsidRPr="000F1F9D">
        <w:rPr>
          <w:sz w:val="28"/>
          <w:szCs w:val="28"/>
        </w:rPr>
        <w:t xml:space="preserve"> председателя;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секретарь;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 xml:space="preserve">члены </w:t>
      </w:r>
      <w:r w:rsidR="00182C42">
        <w:rPr>
          <w:sz w:val="28"/>
          <w:szCs w:val="28"/>
        </w:rPr>
        <w:t>комиссии</w:t>
      </w:r>
      <w:r w:rsidRPr="000F1F9D">
        <w:rPr>
          <w:sz w:val="28"/>
          <w:szCs w:val="28"/>
        </w:rPr>
        <w:t>.</w:t>
      </w:r>
    </w:p>
    <w:p w:rsidR="00E72EF3" w:rsidRPr="00E72EF3" w:rsidRDefault="00E72EF3" w:rsidP="00E72EF3">
      <w:pPr>
        <w:ind w:firstLine="720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Персональный состав </w:t>
      </w:r>
      <w:r w:rsidR="00182C42">
        <w:rPr>
          <w:sz w:val="28"/>
          <w:szCs w:val="28"/>
        </w:rPr>
        <w:t>Аттестационной комиссии</w:t>
      </w:r>
      <w:r w:rsidRPr="00E72EF3">
        <w:rPr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F016B0" w:rsidRDefault="008E36E6" w:rsidP="008E36E6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B113C0">
        <w:rPr>
          <w:sz w:val="28"/>
          <w:szCs w:val="28"/>
        </w:rPr>
        <w:t xml:space="preserve"> </w:t>
      </w:r>
      <w:r w:rsidR="00182C42">
        <w:rPr>
          <w:sz w:val="28"/>
          <w:szCs w:val="28"/>
        </w:rPr>
        <w:t>Аттестационной комиссии</w:t>
      </w:r>
      <w:r w:rsidR="00F016B0" w:rsidRPr="00F016B0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F016B0" w:rsidRPr="00F016B0">
        <w:rPr>
          <w:sz w:val="28"/>
          <w:szCs w:val="28"/>
        </w:rPr>
        <w:t xml:space="preserve">тся таким образом, чтобы была исключена возможность конфликта интересов, который мог бы повлиять на принимаемые </w:t>
      </w:r>
      <w:r w:rsidR="00182C42">
        <w:rPr>
          <w:sz w:val="28"/>
          <w:szCs w:val="28"/>
        </w:rPr>
        <w:t>к</w:t>
      </w:r>
      <w:r w:rsidR="00F016B0" w:rsidRPr="00F016B0">
        <w:rPr>
          <w:sz w:val="28"/>
          <w:szCs w:val="28"/>
        </w:rPr>
        <w:t>омиссией решения.</w:t>
      </w:r>
    </w:p>
    <w:p w:rsidR="00E72EF3" w:rsidRPr="00E72EF3" w:rsidRDefault="00E72EF3" w:rsidP="00E72EF3">
      <w:pPr>
        <w:ind w:firstLine="720"/>
        <w:jc w:val="center"/>
        <w:rPr>
          <w:sz w:val="28"/>
          <w:szCs w:val="28"/>
        </w:rPr>
      </w:pPr>
    </w:p>
    <w:p w:rsidR="00E72EF3" w:rsidRPr="00E72EF3" w:rsidRDefault="00AC7326" w:rsidP="00E72EF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Обязанности председателя, </w:t>
      </w:r>
      <w:r w:rsidR="000F1F9D">
        <w:rPr>
          <w:b/>
          <w:sz w:val="28"/>
          <w:szCs w:val="28"/>
        </w:rPr>
        <w:t xml:space="preserve">заместителей председателя, </w:t>
      </w:r>
      <w:r w:rsidR="00E72EF3" w:rsidRPr="00E72EF3">
        <w:rPr>
          <w:b/>
          <w:sz w:val="28"/>
          <w:szCs w:val="28"/>
        </w:rPr>
        <w:t xml:space="preserve">секретаря и членов </w:t>
      </w:r>
      <w:r w:rsidR="00182C42">
        <w:rPr>
          <w:b/>
          <w:sz w:val="28"/>
          <w:szCs w:val="28"/>
        </w:rPr>
        <w:t>Аттестационной к</w:t>
      </w:r>
      <w:r w:rsidR="00E72EF3" w:rsidRPr="00E72EF3">
        <w:rPr>
          <w:b/>
          <w:sz w:val="28"/>
          <w:szCs w:val="28"/>
        </w:rPr>
        <w:t>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E72EF3" w:rsidRDefault="00AC7326" w:rsidP="00FE3A73">
      <w:pPr>
        <w:pStyle w:val="a8"/>
        <w:ind w:firstLine="709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 xml:space="preserve">.1. Руководство работой </w:t>
      </w:r>
      <w:r w:rsidR="00182C42">
        <w:rPr>
          <w:sz w:val="28"/>
          <w:szCs w:val="28"/>
        </w:rPr>
        <w:t>Аттестационной комиссии</w:t>
      </w:r>
      <w:r w:rsidR="00E72EF3" w:rsidRPr="00E72EF3">
        <w:rPr>
          <w:sz w:val="28"/>
          <w:szCs w:val="28"/>
        </w:rPr>
        <w:t xml:space="preserve"> осуществляет ее председатель.</w:t>
      </w:r>
    </w:p>
    <w:p w:rsidR="004334FB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Председатель </w:t>
      </w:r>
      <w:r w:rsidR="008F6B23">
        <w:rPr>
          <w:sz w:val="28"/>
          <w:szCs w:val="28"/>
        </w:rPr>
        <w:t xml:space="preserve">Аттестационной </w:t>
      </w:r>
      <w:r w:rsidR="00182C42">
        <w:rPr>
          <w:sz w:val="28"/>
          <w:szCs w:val="28"/>
        </w:rPr>
        <w:t>к</w:t>
      </w:r>
      <w:r w:rsidRPr="00B17DF8">
        <w:rPr>
          <w:sz w:val="28"/>
          <w:szCs w:val="28"/>
        </w:rPr>
        <w:t>омиссии</w:t>
      </w:r>
      <w:r w:rsidR="004334FB">
        <w:rPr>
          <w:sz w:val="28"/>
          <w:szCs w:val="28"/>
        </w:rPr>
        <w:t>: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4FB">
        <w:rPr>
          <w:sz w:val="28"/>
          <w:szCs w:val="28"/>
        </w:rPr>
        <w:t xml:space="preserve">руководит деятельностью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4FB">
        <w:rPr>
          <w:sz w:val="28"/>
          <w:szCs w:val="28"/>
        </w:rPr>
        <w:t xml:space="preserve">проводит заседания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4FB">
        <w:rPr>
          <w:sz w:val="28"/>
          <w:szCs w:val="28"/>
        </w:rPr>
        <w:t xml:space="preserve"> распределяет обязанности между членами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4FB">
        <w:rPr>
          <w:sz w:val="28"/>
          <w:szCs w:val="28"/>
        </w:rPr>
        <w:t xml:space="preserve">определяет по согласованию с членами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 порядок рассмотрения вопросов;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4FB">
        <w:rPr>
          <w:sz w:val="28"/>
          <w:szCs w:val="28"/>
        </w:rPr>
        <w:t xml:space="preserve"> организует работу членов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 по рассмотрению предложений,</w:t>
      </w:r>
      <w:r w:rsidR="00B113C0">
        <w:rPr>
          <w:sz w:val="28"/>
          <w:szCs w:val="28"/>
        </w:rPr>
        <w:t xml:space="preserve"> </w:t>
      </w:r>
      <w:r w:rsidRPr="004334FB">
        <w:rPr>
          <w:sz w:val="28"/>
          <w:szCs w:val="28"/>
        </w:rPr>
        <w:t>заявлений и жалоб аттестуемых работников, связанных с вопросами их аттестации;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4FB">
        <w:rPr>
          <w:sz w:val="28"/>
          <w:szCs w:val="28"/>
        </w:rPr>
        <w:t xml:space="preserve"> подписывает протоколы заседаний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AC7326" w:rsidRDefault="004334FB" w:rsidP="0096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456D">
        <w:rPr>
          <w:sz w:val="28"/>
          <w:szCs w:val="28"/>
        </w:rPr>
        <w:t xml:space="preserve">контролирует хранение </w:t>
      </w:r>
      <w:r w:rsidR="00960328">
        <w:rPr>
          <w:sz w:val="28"/>
          <w:szCs w:val="28"/>
        </w:rPr>
        <w:t>и учет документов по аттестации</w:t>
      </w:r>
      <w:r w:rsidR="00415D14">
        <w:rPr>
          <w:sz w:val="28"/>
          <w:szCs w:val="28"/>
        </w:rPr>
        <w:t>;</w:t>
      </w:r>
    </w:p>
    <w:p w:rsidR="00415D14" w:rsidRPr="00E9456D" w:rsidRDefault="00415D14" w:rsidP="0096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4334FB" w:rsidRPr="00E9456D" w:rsidRDefault="00AC7326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334FB" w:rsidRPr="00E9456D">
        <w:rPr>
          <w:rFonts w:ascii="Times New Roman" w:hAnsi="Times New Roman" w:cs="Times New Roman"/>
          <w:sz w:val="28"/>
          <w:szCs w:val="28"/>
        </w:rPr>
        <w:t>З</w:t>
      </w:r>
      <w:r w:rsidR="00220115" w:rsidRPr="00E9456D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8F6B23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="00220115" w:rsidRPr="00E9456D">
        <w:rPr>
          <w:rFonts w:ascii="Times New Roman" w:hAnsi="Times New Roman" w:cs="Times New Roman"/>
          <w:sz w:val="28"/>
          <w:szCs w:val="28"/>
        </w:rPr>
        <w:t>омиссии</w:t>
      </w:r>
      <w:r w:rsidR="004334FB" w:rsidRPr="00E9456D">
        <w:rPr>
          <w:rFonts w:ascii="Times New Roman" w:hAnsi="Times New Roman" w:cs="Times New Roman"/>
          <w:sz w:val="28"/>
          <w:szCs w:val="28"/>
        </w:rPr>
        <w:t>:</w:t>
      </w:r>
    </w:p>
    <w:p w:rsidR="004334FB" w:rsidRPr="00E9456D" w:rsidRDefault="004334FB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исполняет обязанности председателя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E9456D">
        <w:rPr>
          <w:rFonts w:ascii="Times New Roman" w:hAnsi="Times New Roman" w:cs="Times New Roman"/>
          <w:sz w:val="28"/>
          <w:szCs w:val="28"/>
        </w:rPr>
        <w:t>омиссии в его отсутствие;</w:t>
      </w:r>
    </w:p>
    <w:p w:rsidR="004334FB" w:rsidRPr="00E9456D" w:rsidRDefault="004334FB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>-</w:t>
      </w:r>
      <w:r w:rsidR="00220115" w:rsidRPr="00E9456D">
        <w:rPr>
          <w:rFonts w:ascii="Times New Roman" w:hAnsi="Times New Roman" w:cs="Times New Roman"/>
          <w:sz w:val="28"/>
          <w:szCs w:val="28"/>
        </w:rPr>
        <w:t xml:space="preserve"> осуществляет информационно-методическ</w:t>
      </w:r>
      <w:r w:rsidRPr="00E9456D">
        <w:rPr>
          <w:rFonts w:ascii="Times New Roman" w:hAnsi="Times New Roman" w:cs="Times New Roman"/>
          <w:sz w:val="28"/>
          <w:szCs w:val="28"/>
        </w:rPr>
        <w:t xml:space="preserve">ое обеспечение работы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E9456D">
        <w:rPr>
          <w:rFonts w:ascii="Times New Roman" w:hAnsi="Times New Roman" w:cs="Times New Roman"/>
          <w:sz w:val="28"/>
          <w:szCs w:val="28"/>
        </w:rPr>
        <w:t>омиссии;</w:t>
      </w:r>
    </w:p>
    <w:p w:rsidR="00220115" w:rsidRPr="00E9456D" w:rsidRDefault="00E9456D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220115" w:rsidRPr="00E9456D">
        <w:rPr>
          <w:rFonts w:ascii="Times New Roman" w:hAnsi="Times New Roman" w:cs="Times New Roman"/>
          <w:sz w:val="28"/>
          <w:szCs w:val="28"/>
        </w:rPr>
        <w:t>общее руководств</w:t>
      </w:r>
      <w:r w:rsidR="004334FB" w:rsidRPr="00E9456D">
        <w:rPr>
          <w:rFonts w:ascii="Times New Roman" w:hAnsi="Times New Roman" w:cs="Times New Roman"/>
          <w:sz w:val="28"/>
          <w:szCs w:val="28"/>
        </w:rPr>
        <w:t xml:space="preserve">о группами </w:t>
      </w:r>
      <w:r w:rsidRPr="00E9456D">
        <w:rPr>
          <w:rFonts w:ascii="Times New Roman" w:hAnsi="Times New Roman" w:cs="Times New Roman"/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="004334FB" w:rsidRPr="00E9456D">
        <w:rPr>
          <w:rFonts w:ascii="Times New Roman" w:hAnsi="Times New Roman" w:cs="Times New Roman"/>
          <w:sz w:val="28"/>
          <w:szCs w:val="28"/>
        </w:rPr>
        <w:t>;</w:t>
      </w:r>
    </w:p>
    <w:p w:rsidR="00E9456D" w:rsidRPr="00E9456D" w:rsidRDefault="004334FB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</w:t>
      </w:r>
      <w:r w:rsidR="00220115" w:rsidRPr="00E9456D">
        <w:rPr>
          <w:rFonts w:ascii="Times New Roman" w:hAnsi="Times New Roman" w:cs="Times New Roman"/>
          <w:sz w:val="28"/>
          <w:szCs w:val="28"/>
        </w:rPr>
        <w:t>решает проц</w:t>
      </w:r>
      <w:r w:rsidR="00E9456D" w:rsidRPr="00E9456D">
        <w:rPr>
          <w:rFonts w:ascii="Times New Roman" w:hAnsi="Times New Roman" w:cs="Times New Roman"/>
          <w:sz w:val="28"/>
          <w:szCs w:val="28"/>
        </w:rPr>
        <w:t xml:space="preserve">едурные вопросы работы </w:t>
      </w:r>
      <w:r w:rsidR="008F6B23">
        <w:rPr>
          <w:rFonts w:ascii="Times New Roman" w:hAnsi="Times New Roman" w:cs="Times New Roman"/>
          <w:sz w:val="28"/>
          <w:szCs w:val="28"/>
        </w:rPr>
        <w:t>к</w:t>
      </w:r>
      <w:r w:rsidR="00E9456D" w:rsidRPr="00E9456D">
        <w:rPr>
          <w:rFonts w:ascii="Times New Roman" w:hAnsi="Times New Roman" w:cs="Times New Roman"/>
          <w:sz w:val="28"/>
          <w:szCs w:val="28"/>
        </w:rPr>
        <w:t>омиссии;</w:t>
      </w:r>
    </w:p>
    <w:p w:rsidR="00220115" w:rsidRDefault="00E9456D" w:rsidP="009603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>- рассматривает обращения и жалобы аттестуемых педагогов, связ</w:t>
      </w:r>
      <w:r w:rsidR="00960328">
        <w:rPr>
          <w:rFonts w:ascii="Times New Roman" w:hAnsi="Times New Roman" w:cs="Times New Roman"/>
          <w:sz w:val="28"/>
          <w:szCs w:val="28"/>
        </w:rPr>
        <w:t>анные с вопросами их аттестации</w:t>
      </w:r>
      <w:r w:rsidR="00415D14">
        <w:rPr>
          <w:rFonts w:ascii="Times New Roman" w:hAnsi="Times New Roman" w:cs="Times New Roman"/>
          <w:sz w:val="28"/>
          <w:szCs w:val="28"/>
        </w:rPr>
        <w:t>;</w:t>
      </w:r>
    </w:p>
    <w:p w:rsidR="00415D14" w:rsidRPr="00E9456D" w:rsidRDefault="00415D14" w:rsidP="00415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E72EF3" w:rsidRPr="00E72EF3" w:rsidRDefault="00AC7326" w:rsidP="00FE3A7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 xml:space="preserve">. Секретарь </w:t>
      </w:r>
      <w:r w:rsidR="008F6B23">
        <w:rPr>
          <w:sz w:val="28"/>
          <w:szCs w:val="28"/>
        </w:rPr>
        <w:t>Аттестационной к</w:t>
      </w:r>
      <w:r w:rsidR="00E72EF3" w:rsidRPr="00E72EF3">
        <w:rPr>
          <w:sz w:val="28"/>
          <w:szCs w:val="28"/>
        </w:rPr>
        <w:t>омиссии:</w:t>
      </w:r>
    </w:p>
    <w:p w:rsidR="00CC7AFF" w:rsidRDefault="00E72EF3" w:rsidP="00CC7AFF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</w:t>
      </w:r>
      <w:r w:rsidR="00324FEB">
        <w:rPr>
          <w:sz w:val="28"/>
          <w:szCs w:val="28"/>
        </w:rPr>
        <w:t xml:space="preserve"> </w:t>
      </w:r>
      <w:r w:rsidR="00CC7AFF" w:rsidRPr="00CC7AFF">
        <w:rPr>
          <w:sz w:val="28"/>
          <w:szCs w:val="28"/>
        </w:rPr>
        <w:t>подчиняется непосредственно председателю комиссии;</w:t>
      </w:r>
    </w:p>
    <w:p w:rsidR="00182C42" w:rsidRPr="00E9456D" w:rsidRDefault="00182C42" w:rsidP="00182C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организационно-документационное обеспечение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456D">
        <w:rPr>
          <w:rFonts w:ascii="Times New Roman" w:hAnsi="Times New Roman" w:cs="Times New Roman"/>
          <w:sz w:val="28"/>
          <w:szCs w:val="28"/>
        </w:rPr>
        <w:t>омиссии;</w:t>
      </w:r>
    </w:p>
    <w:p w:rsidR="00E72EF3" w:rsidRPr="00E72EF3" w:rsidRDefault="00CC7AFF" w:rsidP="00CC7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AFF">
        <w:rPr>
          <w:sz w:val="28"/>
          <w:szCs w:val="28"/>
        </w:rPr>
        <w:t xml:space="preserve"> осуществляет прием и регистрацию документов</w:t>
      </w:r>
      <w:r w:rsidR="00E72EF3" w:rsidRPr="00E72EF3">
        <w:rPr>
          <w:sz w:val="28"/>
          <w:szCs w:val="28"/>
        </w:rPr>
        <w:t>;</w:t>
      </w:r>
    </w:p>
    <w:p w:rsidR="00E72EF3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 приглашает з</w:t>
      </w:r>
      <w:r w:rsidR="00BE7726">
        <w:rPr>
          <w:sz w:val="28"/>
          <w:szCs w:val="28"/>
        </w:rPr>
        <w:t xml:space="preserve">аинтересованных лиц на заседание </w:t>
      </w:r>
      <w:r w:rsidR="00182C42">
        <w:rPr>
          <w:sz w:val="28"/>
          <w:szCs w:val="28"/>
        </w:rPr>
        <w:t>к</w:t>
      </w:r>
      <w:r w:rsidR="00BE7726">
        <w:rPr>
          <w:sz w:val="28"/>
          <w:szCs w:val="28"/>
        </w:rPr>
        <w:t>омиссии</w:t>
      </w:r>
      <w:r w:rsidRPr="00E72EF3">
        <w:rPr>
          <w:sz w:val="28"/>
          <w:szCs w:val="28"/>
        </w:rPr>
        <w:t>;</w:t>
      </w:r>
    </w:p>
    <w:p w:rsidR="00BE7726" w:rsidRPr="00AC7326" w:rsidRDefault="00BE7726" w:rsidP="00FE3A73">
      <w:pPr>
        <w:ind w:firstLine="709"/>
        <w:jc w:val="both"/>
        <w:rPr>
          <w:sz w:val="28"/>
          <w:szCs w:val="28"/>
        </w:rPr>
      </w:pPr>
      <w:r w:rsidRPr="00AC7326">
        <w:rPr>
          <w:sz w:val="28"/>
          <w:szCs w:val="28"/>
        </w:rPr>
        <w:t xml:space="preserve">- </w:t>
      </w:r>
      <w:r w:rsidR="00CC7AFF">
        <w:rPr>
          <w:sz w:val="28"/>
          <w:szCs w:val="28"/>
        </w:rPr>
        <w:t xml:space="preserve">готовит материалы на заседание </w:t>
      </w:r>
      <w:r w:rsidR="00182C42">
        <w:rPr>
          <w:sz w:val="28"/>
          <w:szCs w:val="28"/>
        </w:rPr>
        <w:t>к</w:t>
      </w:r>
      <w:r w:rsidRPr="00AC7326">
        <w:rPr>
          <w:sz w:val="28"/>
          <w:szCs w:val="28"/>
        </w:rPr>
        <w:t xml:space="preserve">омиссии; </w:t>
      </w:r>
    </w:p>
    <w:p w:rsidR="00E72EF3" w:rsidRDefault="00BE77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и оформляет протокол заседания </w:t>
      </w:r>
      <w:r w:rsidR="00182C42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E72EF3" w:rsidRPr="00E72EF3">
        <w:rPr>
          <w:sz w:val="28"/>
          <w:szCs w:val="28"/>
        </w:rPr>
        <w:t>;</w:t>
      </w:r>
    </w:p>
    <w:p w:rsidR="00CC7AFF" w:rsidRPr="00E72EF3" w:rsidRDefault="00CC7AFF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AFF">
        <w:rPr>
          <w:sz w:val="28"/>
          <w:szCs w:val="28"/>
        </w:rPr>
        <w:t>участвует в решении конфликтных ситуаций, связанных с аттестацией педагогов</w:t>
      </w:r>
      <w:r>
        <w:rPr>
          <w:sz w:val="28"/>
          <w:szCs w:val="28"/>
        </w:rPr>
        <w:t>;</w:t>
      </w:r>
    </w:p>
    <w:p w:rsidR="00CC7AFF" w:rsidRDefault="00D25D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EF3" w:rsidRPr="00E72EF3">
        <w:rPr>
          <w:sz w:val="28"/>
          <w:szCs w:val="28"/>
        </w:rPr>
        <w:t>готовит проекты приказов Департамента об установлении пе</w:t>
      </w:r>
      <w:r w:rsidR="00F44D06">
        <w:rPr>
          <w:sz w:val="28"/>
          <w:szCs w:val="28"/>
        </w:rPr>
        <w:t xml:space="preserve">дагогическим работникам </w:t>
      </w:r>
      <w:r>
        <w:rPr>
          <w:sz w:val="28"/>
          <w:szCs w:val="28"/>
        </w:rPr>
        <w:t>квалификационн</w:t>
      </w:r>
      <w:r w:rsidR="000E59AD">
        <w:rPr>
          <w:sz w:val="28"/>
          <w:szCs w:val="28"/>
        </w:rPr>
        <w:t>ых</w:t>
      </w:r>
      <w:r>
        <w:rPr>
          <w:sz w:val="28"/>
          <w:szCs w:val="28"/>
        </w:rPr>
        <w:t xml:space="preserve"> категори</w:t>
      </w:r>
      <w:r w:rsidR="000E59AD">
        <w:rPr>
          <w:sz w:val="28"/>
          <w:szCs w:val="28"/>
        </w:rPr>
        <w:t>й</w:t>
      </w:r>
      <w:r w:rsidR="00CC7AFF">
        <w:rPr>
          <w:sz w:val="28"/>
          <w:szCs w:val="28"/>
        </w:rPr>
        <w:t>;</w:t>
      </w:r>
    </w:p>
    <w:p w:rsidR="004334FB" w:rsidRDefault="004334FB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приказы об установлении квалификационных категорий и обеспечивает их размещение на официальном сайте Департамента;</w:t>
      </w:r>
    </w:p>
    <w:p w:rsidR="00890268" w:rsidRDefault="00CC7AFF" w:rsidP="0096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и учет документов по аттестации педагогических работников</w:t>
      </w:r>
      <w:r w:rsidR="00415D14">
        <w:rPr>
          <w:sz w:val="28"/>
          <w:szCs w:val="28"/>
        </w:rPr>
        <w:t>;</w:t>
      </w:r>
    </w:p>
    <w:p w:rsidR="00415D14" w:rsidRPr="00E9456D" w:rsidRDefault="00415D14" w:rsidP="00415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890268" w:rsidRDefault="00AC73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4</w:t>
      </w:r>
      <w:r w:rsidR="00890268">
        <w:rPr>
          <w:sz w:val="28"/>
          <w:szCs w:val="28"/>
        </w:rPr>
        <w:t>. Член</w:t>
      </w:r>
      <w:r w:rsidR="000E59AD">
        <w:rPr>
          <w:sz w:val="28"/>
          <w:szCs w:val="28"/>
        </w:rPr>
        <w:t>ы</w:t>
      </w:r>
      <w:r w:rsidR="00407594">
        <w:rPr>
          <w:sz w:val="28"/>
          <w:szCs w:val="28"/>
        </w:rPr>
        <w:t xml:space="preserve"> </w:t>
      </w:r>
      <w:r w:rsidR="00182C42">
        <w:rPr>
          <w:sz w:val="28"/>
          <w:szCs w:val="28"/>
        </w:rPr>
        <w:t>Аттестационной к</w:t>
      </w:r>
      <w:r w:rsidR="00890268">
        <w:rPr>
          <w:sz w:val="28"/>
          <w:szCs w:val="28"/>
        </w:rPr>
        <w:t>омиссии:</w:t>
      </w:r>
    </w:p>
    <w:p w:rsidR="00890268" w:rsidRDefault="00890268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</w:t>
      </w:r>
      <w:r w:rsidR="000E59AD">
        <w:rPr>
          <w:sz w:val="28"/>
          <w:szCs w:val="28"/>
        </w:rPr>
        <w:t>ю</w:t>
      </w:r>
      <w:r>
        <w:rPr>
          <w:sz w:val="28"/>
          <w:szCs w:val="28"/>
        </w:rPr>
        <w:t>т аттестационные материалы педагогических работников;</w:t>
      </w:r>
    </w:p>
    <w:p w:rsidR="00890268" w:rsidRDefault="00890268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594">
        <w:rPr>
          <w:sz w:val="28"/>
          <w:szCs w:val="28"/>
        </w:rPr>
        <w:t xml:space="preserve"> </w:t>
      </w:r>
      <w:r w:rsidRPr="00CC7AFF">
        <w:rPr>
          <w:sz w:val="28"/>
          <w:szCs w:val="28"/>
        </w:rPr>
        <w:t>участву</w:t>
      </w:r>
      <w:r w:rsidR="000E59AD">
        <w:rPr>
          <w:sz w:val="28"/>
          <w:szCs w:val="28"/>
        </w:rPr>
        <w:t>ю</w:t>
      </w:r>
      <w:r w:rsidRPr="00CC7AFF">
        <w:rPr>
          <w:sz w:val="28"/>
          <w:szCs w:val="28"/>
        </w:rPr>
        <w:t>т в решении конфликтных ситуаций, связанных с аттестацией педагогов</w:t>
      </w:r>
      <w:r>
        <w:rPr>
          <w:sz w:val="28"/>
          <w:szCs w:val="28"/>
        </w:rPr>
        <w:t>;</w:t>
      </w:r>
    </w:p>
    <w:p w:rsidR="00364D7C" w:rsidRPr="00856CF3" w:rsidRDefault="00890268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EF3" w:rsidRPr="00E72EF3">
        <w:rPr>
          <w:sz w:val="28"/>
          <w:szCs w:val="28"/>
        </w:rPr>
        <w:t>обязан</w:t>
      </w:r>
      <w:r w:rsidR="000E59AD">
        <w:rPr>
          <w:sz w:val="28"/>
          <w:szCs w:val="28"/>
        </w:rPr>
        <w:t>ы</w:t>
      </w:r>
      <w:r w:rsidR="00E72EF3" w:rsidRPr="00E72EF3">
        <w:rPr>
          <w:sz w:val="28"/>
          <w:szCs w:val="28"/>
        </w:rPr>
        <w:t xml:space="preserve"> присутствовать на каждом заседании. В случае невозможности участия в работе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 xml:space="preserve">омиссии член </w:t>
      </w:r>
      <w:r w:rsidR="00182C42">
        <w:rPr>
          <w:sz w:val="28"/>
          <w:szCs w:val="28"/>
        </w:rPr>
        <w:t>Аттестационной к</w:t>
      </w:r>
      <w:r w:rsidR="00E72EF3" w:rsidRPr="00E72EF3">
        <w:rPr>
          <w:sz w:val="28"/>
          <w:szCs w:val="28"/>
        </w:rPr>
        <w:t>омиссии сообща</w:t>
      </w:r>
      <w:r w:rsidR="000E59AD">
        <w:rPr>
          <w:sz w:val="28"/>
          <w:szCs w:val="28"/>
        </w:rPr>
        <w:t>ю</w:t>
      </w:r>
      <w:r w:rsidR="00E72EF3" w:rsidRPr="00E72EF3">
        <w:rPr>
          <w:sz w:val="28"/>
          <w:szCs w:val="28"/>
        </w:rPr>
        <w:t xml:space="preserve">т об этом председателю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>омиссии, а в случае его отсутствия – заместителю председателя заблаговременно.</w:t>
      </w:r>
    </w:p>
    <w:p w:rsidR="00364D7C" w:rsidRPr="00E72EF3" w:rsidRDefault="00364D7C" w:rsidP="00E72EF3">
      <w:pPr>
        <w:ind w:left="-360" w:firstLine="540"/>
        <w:jc w:val="center"/>
        <w:rPr>
          <w:sz w:val="28"/>
          <w:szCs w:val="28"/>
        </w:rPr>
      </w:pPr>
    </w:p>
    <w:p w:rsidR="00E72EF3" w:rsidRPr="00E72EF3" w:rsidRDefault="00AC7326" w:rsidP="00E7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Порядок работы </w:t>
      </w:r>
      <w:r w:rsidR="00182C42">
        <w:rPr>
          <w:b/>
          <w:sz w:val="28"/>
          <w:szCs w:val="28"/>
        </w:rPr>
        <w:t>Аттестационной к</w:t>
      </w:r>
      <w:r w:rsidR="00E72EF3" w:rsidRPr="00E72EF3">
        <w:rPr>
          <w:b/>
          <w:sz w:val="28"/>
          <w:szCs w:val="28"/>
        </w:rPr>
        <w:t>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182C42" w:rsidRDefault="00AC7326" w:rsidP="00E72E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2EF3" w:rsidRPr="00E72EF3">
        <w:rPr>
          <w:color w:val="000000"/>
          <w:sz w:val="28"/>
          <w:szCs w:val="28"/>
        </w:rPr>
        <w:t xml:space="preserve">.1. </w:t>
      </w:r>
      <w:r w:rsidR="00E72EF3" w:rsidRPr="00E72EF3">
        <w:rPr>
          <w:color w:val="222222"/>
          <w:sz w:val="28"/>
          <w:szCs w:val="28"/>
        </w:rPr>
        <w:t xml:space="preserve">Заседания </w:t>
      </w:r>
      <w:r w:rsidR="00182C42" w:rsidRPr="00182C42">
        <w:rPr>
          <w:sz w:val="28"/>
          <w:szCs w:val="28"/>
        </w:rPr>
        <w:t>Аттестационной комиссии</w:t>
      </w:r>
      <w:r w:rsidR="00E72EF3" w:rsidRPr="00182C42">
        <w:rPr>
          <w:color w:val="222222"/>
          <w:sz w:val="28"/>
          <w:szCs w:val="28"/>
        </w:rPr>
        <w:t xml:space="preserve"> проводятся ежемесячно.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C42">
        <w:rPr>
          <w:rFonts w:ascii="Times New Roman" w:hAnsi="Times New Roman" w:cs="Times New Roman"/>
          <w:sz w:val="28"/>
          <w:szCs w:val="28"/>
        </w:rPr>
        <w:t xml:space="preserve">Внеочередные заседания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82C42">
        <w:rPr>
          <w:rFonts w:ascii="Times New Roman" w:hAnsi="Times New Roman" w:cs="Times New Roman"/>
          <w:sz w:val="28"/>
          <w:szCs w:val="28"/>
        </w:rPr>
        <w:t xml:space="preserve"> созываются председателем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182C42">
        <w:rPr>
          <w:rFonts w:ascii="Times New Roman" w:hAnsi="Times New Roman" w:cs="Times New Roman"/>
          <w:sz w:val="28"/>
          <w:szCs w:val="28"/>
        </w:rPr>
        <w:t>омиссии по его инициативе</w:t>
      </w:r>
      <w:r w:rsidRPr="00E72EF3">
        <w:rPr>
          <w:rFonts w:ascii="Times New Roman" w:hAnsi="Times New Roman" w:cs="Times New Roman"/>
          <w:sz w:val="28"/>
          <w:szCs w:val="28"/>
        </w:rPr>
        <w:t xml:space="preserve"> или </w:t>
      </w:r>
      <w:r w:rsidR="00F9798A">
        <w:rPr>
          <w:rFonts w:ascii="Times New Roman" w:hAnsi="Times New Roman" w:cs="Times New Roman"/>
          <w:sz w:val="28"/>
          <w:szCs w:val="28"/>
        </w:rPr>
        <w:t xml:space="preserve">по </w:t>
      </w:r>
      <w:r w:rsidRPr="00E72EF3">
        <w:rPr>
          <w:rFonts w:ascii="Times New Roman" w:hAnsi="Times New Roman" w:cs="Times New Roman"/>
          <w:sz w:val="28"/>
          <w:szCs w:val="28"/>
        </w:rPr>
        <w:t xml:space="preserve">инициативе групп </w:t>
      </w:r>
      <w:r w:rsidR="00755A5F" w:rsidRPr="00E9456D">
        <w:rPr>
          <w:rFonts w:ascii="Times New Roman" w:hAnsi="Times New Roman" w:cs="Times New Roman"/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Pr="00E72EF3">
        <w:rPr>
          <w:rFonts w:ascii="Times New Roman" w:hAnsi="Times New Roman" w:cs="Times New Roman"/>
          <w:sz w:val="28"/>
          <w:szCs w:val="28"/>
        </w:rPr>
        <w:t>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созыве внеочередного </w:t>
      </w:r>
      <w:r w:rsidRPr="00182C4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82C42">
        <w:rPr>
          <w:rFonts w:ascii="Times New Roman" w:hAnsi="Times New Roman" w:cs="Times New Roman"/>
          <w:sz w:val="28"/>
          <w:szCs w:val="28"/>
        </w:rPr>
        <w:t xml:space="preserve"> вносится инициаторами председателю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182C42">
        <w:rPr>
          <w:rFonts w:ascii="Times New Roman" w:hAnsi="Times New Roman" w:cs="Times New Roman"/>
          <w:sz w:val="28"/>
          <w:szCs w:val="28"/>
        </w:rPr>
        <w:t>омиссии в письменном виде с указанием вопросов, предлагаемых к включению в</w:t>
      </w:r>
      <w:r w:rsidR="00407594">
        <w:rPr>
          <w:rFonts w:ascii="Times New Roman" w:hAnsi="Times New Roman" w:cs="Times New Roman"/>
          <w:sz w:val="28"/>
          <w:szCs w:val="28"/>
        </w:rPr>
        <w:t xml:space="preserve"> </w:t>
      </w:r>
      <w:r w:rsidRPr="00182C42">
        <w:rPr>
          <w:rFonts w:ascii="Times New Roman" w:hAnsi="Times New Roman" w:cs="Times New Roman"/>
          <w:sz w:val="28"/>
          <w:szCs w:val="28"/>
        </w:rPr>
        <w:t xml:space="preserve">повестку заседания, обоснованием необходимости созыва внеочередного заседания и проекта решения. Дату внеочередного заседания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82C42">
        <w:rPr>
          <w:rFonts w:ascii="Times New Roman" w:hAnsi="Times New Roman" w:cs="Times New Roman"/>
          <w:sz w:val="28"/>
          <w:szCs w:val="28"/>
        </w:rPr>
        <w:t xml:space="preserve"> назначает председатель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182C42">
        <w:rPr>
          <w:rFonts w:ascii="Times New Roman" w:hAnsi="Times New Roman" w:cs="Times New Roman"/>
          <w:sz w:val="28"/>
          <w:szCs w:val="28"/>
        </w:rPr>
        <w:t>омиссии не позднее трех дней</w:t>
      </w:r>
      <w:r w:rsidRPr="00E72EF3">
        <w:rPr>
          <w:rFonts w:ascii="Times New Roman" w:hAnsi="Times New Roman" w:cs="Times New Roman"/>
          <w:sz w:val="28"/>
          <w:szCs w:val="28"/>
        </w:rPr>
        <w:t xml:space="preserve"> с момента поступления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.2. Заседания </w:t>
      </w:r>
      <w:r w:rsidR="00182C42" w:rsidRPr="00182C42">
        <w:rPr>
          <w:sz w:val="28"/>
          <w:szCs w:val="28"/>
        </w:rPr>
        <w:t>Аттестационной комиссии</w:t>
      </w:r>
      <w:r w:rsidR="00E72EF3" w:rsidRPr="00E72EF3">
        <w:rPr>
          <w:sz w:val="28"/>
          <w:szCs w:val="28"/>
        </w:rPr>
        <w:t xml:space="preserve"> проводятся под руководством председателя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 xml:space="preserve">омиссии или, по его поручению, под руководством заместителя председателя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>омиссии.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.3. </w:t>
      </w:r>
      <w:r w:rsidR="00E72EF3" w:rsidRPr="00E72EF3">
        <w:rPr>
          <w:color w:val="000000"/>
          <w:sz w:val="28"/>
          <w:szCs w:val="28"/>
        </w:rPr>
        <w:t xml:space="preserve">На период участия в работе </w:t>
      </w:r>
      <w:r w:rsidR="00182C42" w:rsidRPr="00182C42">
        <w:rPr>
          <w:sz w:val="28"/>
          <w:szCs w:val="28"/>
        </w:rPr>
        <w:t>Аттестационной комиссии</w:t>
      </w:r>
      <w:r w:rsidR="00E72EF3" w:rsidRPr="00E72EF3">
        <w:rPr>
          <w:color w:val="000000"/>
          <w:sz w:val="28"/>
          <w:szCs w:val="28"/>
        </w:rPr>
        <w:t xml:space="preserve"> за её членами сохраняется заработная плата по основному месту работы.</w:t>
      </w:r>
    </w:p>
    <w:p w:rsidR="00E72EF3" w:rsidRPr="009E5D2A" w:rsidRDefault="008E36E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нём присутствуют не менее двух третей от </w:t>
      </w:r>
      <w:r w:rsidR="001C0F04" w:rsidRPr="009E5D2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113C0">
        <w:rPr>
          <w:rFonts w:ascii="Times New Roman" w:hAnsi="Times New Roman" w:cs="Times New Roman"/>
          <w:sz w:val="28"/>
          <w:szCs w:val="28"/>
        </w:rPr>
        <w:t>количества её членов.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9E5D2A">
        <w:rPr>
          <w:rFonts w:ascii="Times New Roman" w:hAnsi="Times New Roman" w:cs="Times New Roman"/>
          <w:sz w:val="28"/>
          <w:szCs w:val="28"/>
        </w:rPr>
        <w:t>.5. Утверждение повестки заседания</w:t>
      </w:r>
      <w:r w:rsidR="00B113C0">
        <w:rPr>
          <w:rFonts w:ascii="Times New Roman" w:hAnsi="Times New Roman" w:cs="Times New Roman"/>
          <w:sz w:val="28"/>
          <w:szCs w:val="28"/>
        </w:rPr>
        <w:t xml:space="preserve">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 решается путем открытого голосования простым большинством голосов от присутствующих на заседании </w:t>
      </w:r>
      <w:r w:rsidR="00C845B1">
        <w:rPr>
          <w:rFonts w:ascii="Times New Roman" w:hAnsi="Times New Roman" w:cs="Times New Roman"/>
          <w:sz w:val="28"/>
          <w:szCs w:val="28"/>
        </w:rPr>
        <w:t>к</w:t>
      </w:r>
      <w:r w:rsidR="00E72EF3" w:rsidRPr="00E72EF3">
        <w:rPr>
          <w:rFonts w:ascii="Times New Roman" w:hAnsi="Times New Roman" w:cs="Times New Roman"/>
          <w:sz w:val="28"/>
          <w:szCs w:val="28"/>
        </w:rPr>
        <w:t>омиссии членов</w:t>
      </w:r>
      <w:r w:rsidR="008E36E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sz w:val="28"/>
          <w:szCs w:val="28"/>
        </w:rPr>
        <w:t>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.6. На заседаниях </w:t>
      </w:r>
      <w:r w:rsidR="00C845B1">
        <w:rPr>
          <w:rFonts w:ascii="Times New Roman" w:hAnsi="Times New Roman" w:cs="Times New Roman"/>
          <w:sz w:val="28"/>
          <w:szCs w:val="28"/>
        </w:rPr>
        <w:t>к</w:t>
      </w:r>
      <w:r w:rsidR="00E72EF3" w:rsidRPr="00E72EF3">
        <w:rPr>
          <w:rFonts w:ascii="Times New Roman" w:hAnsi="Times New Roman" w:cs="Times New Roman"/>
          <w:sz w:val="28"/>
          <w:szCs w:val="28"/>
        </w:rPr>
        <w:t>омиссии решения по рассматриваемым вопросам принимаются открытым голосованием.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2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</w:t>
      </w:r>
      <w:r w:rsidR="00F9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Аттестационной к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8F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635">
        <w:rPr>
          <w:rFonts w:ascii="Times New Roman" w:hAnsi="Times New Roman" w:cs="Times New Roman"/>
          <w:sz w:val="28"/>
          <w:szCs w:val="28"/>
        </w:rPr>
        <w:t>при наличии кворума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 xml:space="preserve">При голосовании по одному вопросу каждый член </w:t>
      </w:r>
      <w:r w:rsidR="00F9798A">
        <w:rPr>
          <w:rFonts w:ascii="Times New Roman" w:hAnsi="Times New Roman" w:cs="Times New Roman"/>
          <w:sz w:val="28"/>
          <w:szCs w:val="28"/>
        </w:rPr>
        <w:t>к</w:t>
      </w:r>
      <w:r w:rsidRPr="00E72EF3">
        <w:rPr>
          <w:rFonts w:ascii="Times New Roman" w:hAnsi="Times New Roman" w:cs="Times New Roman"/>
          <w:sz w:val="28"/>
          <w:szCs w:val="28"/>
        </w:rPr>
        <w:t>омиссии имеет один голос и подает его «за» предложение или «против»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.7. Педагогический работник имеет право лично присутствовать на заседании </w:t>
      </w:r>
      <w:r w:rsidR="00F9798A">
        <w:rPr>
          <w:sz w:val="28"/>
          <w:szCs w:val="28"/>
        </w:rPr>
        <w:t>Аттестационной к</w:t>
      </w:r>
      <w:r w:rsidR="00E72EF3" w:rsidRPr="00E72EF3">
        <w:rPr>
          <w:sz w:val="28"/>
          <w:szCs w:val="28"/>
        </w:rPr>
        <w:t xml:space="preserve">омиссии при его аттестации. 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Педагогические работники, проходящие аттестацию для установления соответствия уровня квалификации требованиям, предъявляемым к квали</w:t>
      </w:r>
      <w:r w:rsidR="00755A5F">
        <w:rPr>
          <w:sz w:val="28"/>
          <w:szCs w:val="28"/>
        </w:rPr>
        <w:t xml:space="preserve">фикационным категориям, должны </w:t>
      </w:r>
      <w:r w:rsidRPr="00E72EF3">
        <w:rPr>
          <w:sz w:val="28"/>
          <w:szCs w:val="28"/>
        </w:rPr>
        <w:t xml:space="preserve">уведомить </w:t>
      </w:r>
      <w:r w:rsidR="00F9798A">
        <w:rPr>
          <w:sz w:val="28"/>
          <w:szCs w:val="28"/>
        </w:rPr>
        <w:t>Аттестационную к</w:t>
      </w:r>
      <w:r w:rsidRPr="00E72EF3">
        <w:rPr>
          <w:sz w:val="28"/>
          <w:szCs w:val="28"/>
        </w:rPr>
        <w:t>омиссию о своём участии в её заседании непосредственно в заявле</w:t>
      </w:r>
      <w:r w:rsidR="00755A5F">
        <w:rPr>
          <w:sz w:val="28"/>
          <w:szCs w:val="28"/>
        </w:rPr>
        <w:t>нии.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В случае если педагогический работник не уведомил </w:t>
      </w:r>
      <w:r w:rsidR="00F9798A">
        <w:rPr>
          <w:sz w:val="28"/>
          <w:szCs w:val="28"/>
        </w:rPr>
        <w:t>А</w:t>
      </w:r>
      <w:r w:rsidRPr="00E72EF3">
        <w:rPr>
          <w:sz w:val="28"/>
          <w:szCs w:val="28"/>
        </w:rPr>
        <w:t xml:space="preserve">ттестационную комиссию о своём желании присутствовать на заседании комиссии,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</w:t>
      </w:r>
      <w:r w:rsidR="00F9798A">
        <w:rPr>
          <w:sz w:val="28"/>
          <w:szCs w:val="28"/>
        </w:rPr>
        <w:t>Аттестационной к</w:t>
      </w:r>
      <w:r w:rsidRPr="00E72EF3">
        <w:rPr>
          <w:sz w:val="28"/>
          <w:szCs w:val="28"/>
        </w:rPr>
        <w:t>омиссией в соотве</w:t>
      </w:r>
      <w:r w:rsidR="007A1B00">
        <w:rPr>
          <w:sz w:val="28"/>
          <w:szCs w:val="28"/>
        </w:rPr>
        <w:t>тствии с регламентом её работы.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.8. 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="00F9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Аттестационной к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по вопросам установления квалификационной категории </w:t>
      </w:r>
      <w:r w:rsidR="00200EA4" w:rsidRPr="001B61E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72EF3" w:rsidRPr="001B61E1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аттестуемого педагогического работника открытым голосованием большинством голосов, присутствующих на заседании членов </w:t>
      </w:r>
      <w:r w:rsidR="00F9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Аттестационной к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8E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E72EF3" w:rsidRPr="00E72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.9. Результаты аттестации педагогического работника, непосредственно присутствующего на заседании </w:t>
      </w:r>
      <w:r w:rsidR="00F979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2EF3" w:rsidRPr="00E72EF3">
        <w:rPr>
          <w:rFonts w:ascii="Times New Roman" w:hAnsi="Times New Roman" w:cs="Times New Roman"/>
          <w:sz w:val="28"/>
          <w:szCs w:val="28"/>
          <w:shd w:val="clear" w:color="auto" w:fill="FFFFFF"/>
        </w:rPr>
        <w:t>ттестационной комиссии, сообщаются ему после подведения итогов голосования.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9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4.10. </w:t>
      </w:r>
      <w:r w:rsidRPr="0015398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>результатам аттестации</w:t>
      </w:r>
      <w:r w:rsidR="000E59AD" w:rsidRPr="005F5962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работников</w:t>
      </w:r>
      <w:r w:rsidR="00B113C0" w:rsidRPr="005F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98A" w:rsidRPr="005F5962">
        <w:rPr>
          <w:rFonts w:ascii="Times New Roman" w:hAnsi="Times New Roman" w:cs="Times New Roman"/>
          <w:b w:val="0"/>
          <w:sz w:val="28"/>
          <w:szCs w:val="28"/>
        </w:rPr>
        <w:t>Аттестационная к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>омиссия</w:t>
      </w:r>
      <w:r w:rsidR="005F5962">
        <w:rPr>
          <w:rFonts w:ascii="Times New Roman" w:hAnsi="Times New Roman" w:cs="Times New Roman"/>
          <w:b w:val="0"/>
          <w:sz w:val="28"/>
          <w:szCs w:val="28"/>
        </w:rPr>
        <w:t>,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962" w:rsidRPr="005F5962">
        <w:rPr>
          <w:rFonts w:ascii="Times New Roman" w:hAnsi="Times New Roman" w:cs="Times New Roman"/>
          <w:b w:val="0"/>
          <w:sz w:val="28"/>
          <w:szCs w:val="28"/>
        </w:rPr>
        <w:t>на основании заключения группы специалистов</w:t>
      </w:r>
      <w:r w:rsidR="00FB1C3B" w:rsidRPr="00FB1C3B">
        <w:rPr>
          <w:sz w:val="28"/>
          <w:szCs w:val="28"/>
        </w:rPr>
        <w:t xml:space="preserve"> </w:t>
      </w:r>
      <w:r w:rsidR="00FB1C3B" w:rsidRPr="00FB1C3B">
        <w:rPr>
          <w:rFonts w:ascii="Times New Roman" w:hAnsi="Times New Roman" w:cs="Times New Roman"/>
          <w:b w:val="0"/>
          <w:sz w:val="28"/>
          <w:szCs w:val="28"/>
        </w:rPr>
        <w:t>по проведению всестороннего анализа профессиональной деятельности педагогических работников</w:t>
      </w:r>
      <w:r w:rsidR="005F5962" w:rsidRPr="00FB1C3B">
        <w:rPr>
          <w:rFonts w:ascii="Times New Roman" w:hAnsi="Times New Roman" w:cs="Times New Roman"/>
          <w:b w:val="0"/>
          <w:sz w:val="28"/>
          <w:szCs w:val="28"/>
        </w:rPr>
        <w:t>,</w:t>
      </w:r>
      <w:r w:rsidR="005F5962" w:rsidRPr="005F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>принимает одно из следующих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 решений:</w:t>
      </w:r>
    </w:p>
    <w:p w:rsidR="00F9798A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установить первую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DC19B2" w:rsidRDefault="00DC19B2" w:rsidP="00DC19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установить высшую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53F39" w:rsidRDefault="00F9798A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установ</w:t>
      </w:r>
      <w:r w:rsidR="000417E0">
        <w:rPr>
          <w:rFonts w:ascii="Times New Roman" w:hAnsi="Times New Roman" w:cs="Times New Roman"/>
          <w:b w:val="0"/>
          <w:sz w:val="28"/>
          <w:szCs w:val="28"/>
        </w:rPr>
        <w:t xml:space="preserve">ить квалификационную категорию педагог-методист </w:t>
      </w:r>
      <w:r w:rsidR="000417E0" w:rsidRPr="00762015">
        <w:rPr>
          <w:rFonts w:ascii="Times New Roman" w:hAnsi="Times New Roman" w:cs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98A" w:rsidRPr="000417E0" w:rsidRDefault="00F9798A" w:rsidP="00F97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установить квалификационную категорию педагог-наставник</w:t>
      </w:r>
      <w:r w:rsidR="000417E0" w:rsidRPr="000417E0">
        <w:rPr>
          <w:rFonts w:ascii="Times New Roman" w:hAnsi="Times New Roman"/>
          <w:sz w:val="28"/>
          <w:szCs w:val="28"/>
        </w:rPr>
        <w:t xml:space="preserve"> </w:t>
      </w:r>
      <w:r w:rsidR="000417E0" w:rsidRPr="000417E0">
        <w:rPr>
          <w:rFonts w:ascii="Times New Roman" w:hAnsi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 w:rsidRPr="000417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98A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квалификационной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 w:rsidR="00F9798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19B2" w:rsidRDefault="00DC19B2" w:rsidP="00DC19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высшей квалификационной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98A" w:rsidRPr="00762015" w:rsidRDefault="00F9798A" w:rsidP="00F97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квалификационной категории педагог-методист</w:t>
      </w:r>
      <w:r w:rsidR="00041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E0" w:rsidRPr="00762015">
        <w:rPr>
          <w:rFonts w:ascii="Times New Roman" w:hAnsi="Times New Roman" w:cs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3F39" w:rsidRPr="00762015" w:rsidRDefault="00F9798A" w:rsidP="00F97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квалификационной категории педагог-наставник</w:t>
      </w:r>
      <w:r w:rsidR="00041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E0" w:rsidRPr="00762015">
        <w:rPr>
          <w:rFonts w:ascii="Times New Roman" w:hAnsi="Times New Roman" w:cs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 w:rsidR="00153F39" w:rsidRPr="007620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3F39" w:rsidRPr="00494840" w:rsidRDefault="00153F39" w:rsidP="00CA58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Pr="00E72EF3">
        <w:rPr>
          <w:sz w:val="28"/>
          <w:szCs w:val="28"/>
        </w:rPr>
        <w:t xml:space="preserve">Решение </w:t>
      </w:r>
      <w:r w:rsidR="00F9798A">
        <w:rPr>
          <w:sz w:val="28"/>
          <w:szCs w:val="28"/>
        </w:rPr>
        <w:t>Аттестационной к</w:t>
      </w:r>
      <w:r w:rsidRPr="00E72EF3">
        <w:rPr>
          <w:sz w:val="28"/>
          <w:szCs w:val="28"/>
        </w:rPr>
        <w:t xml:space="preserve">омиссии оформляется </w:t>
      </w:r>
      <w:r w:rsidR="006D2ED1">
        <w:rPr>
          <w:sz w:val="28"/>
          <w:szCs w:val="28"/>
        </w:rPr>
        <w:t xml:space="preserve">протоколом </w:t>
      </w:r>
      <w:r w:rsidR="00CA58EF" w:rsidRPr="00605402">
        <w:rPr>
          <w:sz w:val="28"/>
          <w:szCs w:val="28"/>
        </w:rPr>
        <w:t xml:space="preserve">заседания </w:t>
      </w:r>
      <w:r w:rsidR="00CA58EF">
        <w:rPr>
          <w:sz w:val="28"/>
          <w:szCs w:val="28"/>
        </w:rPr>
        <w:t>Аттестационной комиссии</w:t>
      </w:r>
      <w:r w:rsidR="00CA58EF" w:rsidRPr="00605402">
        <w:rPr>
          <w:sz w:val="28"/>
          <w:szCs w:val="28"/>
        </w:rPr>
        <w:t xml:space="preserve"> по аттестации </w:t>
      </w:r>
      <w:r w:rsidR="00CA58EF" w:rsidRPr="00F56C24">
        <w:rPr>
          <w:sz w:val="28"/>
          <w:szCs w:val="28"/>
        </w:rPr>
        <w:t>педагогическ</w:t>
      </w:r>
      <w:r w:rsidR="00CA58EF">
        <w:rPr>
          <w:sz w:val="28"/>
          <w:szCs w:val="28"/>
        </w:rPr>
        <w:t>их</w:t>
      </w:r>
      <w:r w:rsidR="00CA58EF" w:rsidRPr="00F56C24">
        <w:rPr>
          <w:sz w:val="28"/>
          <w:szCs w:val="28"/>
        </w:rPr>
        <w:t xml:space="preserve"> работник</w:t>
      </w:r>
      <w:r w:rsidR="00CA58EF">
        <w:rPr>
          <w:sz w:val="28"/>
          <w:szCs w:val="28"/>
        </w:rPr>
        <w:t xml:space="preserve">ов организаций, </w:t>
      </w:r>
      <w:r w:rsidR="00CA58EF" w:rsidRPr="00F56C24">
        <w:rPr>
          <w:sz w:val="28"/>
          <w:szCs w:val="28"/>
        </w:rPr>
        <w:t>осуществляющи</w:t>
      </w:r>
      <w:r w:rsidR="00CA58EF">
        <w:rPr>
          <w:sz w:val="28"/>
          <w:szCs w:val="28"/>
        </w:rPr>
        <w:t>х</w:t>
      </w:r>
      <w:r w:rsidR="00CA58EF" w:rsidRPr="00F56C24">
        <w:rPr>
          <w:sz w:val="28"/>
          <w:szCs w:val="28"/>
        </w:rPr>
        <w:t xml:space="preserve"> образовательную деятельность</w:t>
      </w:r>
      <w:r w:rsidR="00CA58EF">
        <w:rPr>
          <w:sz w:val="28"/>
          <w:szCs w:val="28"/>
        </w:rPr>
        <w:t xml:space="preserve">, </w:t>
      </w:r>
      <w:r w:rsidR="00CA58EF" w:rsidRPr="00B00317">
        <w:rPr>
          <w:sz w:val="28"/>
          <w:szCs w:val="28"/>
        </w:rPr>
        <w:t>в целях установления квалификационных категорий</w:t>
      </w:r>
      <w:r w:rsidRPr="00E72EF3">
        <w:rPr>
          <w:sz w:val="28"/>
          <w:szCs w:val="28"/>
        </w:rPr>
        <w:t xml:space="preserve">, который вступает в силу с момента подписания председателем, заместителем председателя, секретарём и членами </w:t>
      </w:r>
      <w:r w:rsidR="00F9798A">
        <w:rPr>
          <w:sz w:val="28"/>
          <w:szCs w:val="28"/>
        </w:rPr>
        <w:t>к</w:t>
      </w:r>
      <w:r w:rsidRPr="009E5D2A">
        <w:rPr>
          <w:sz w:val="28"/>
          <w:szCs w:val="28"/>
        </w:rPr>
        <w:t>омиссии</w:t>
      </w:r>
      <w:r w:rsidRPr="00E72EF3">
        <w:rPr>
          <w:sz w:val="28"/>
          <w:szCs w:val="28"/>
        </w:rPr>
        <w:t xml:space="preserve">, </w:t>
      </w:r>
      <w:r w:rsidRPr="00494840">
        <w:rPr>
          <w:sz w:val="28"/>
          <w:szCs w:val="28"/>
        </w:rPr>
        <w:t>принимавшими участие в голосовании.</w:t>
      </w:r>
    </w:p>
    <w:p w:rsidR="007C375F" w:rsidRDefault="007C375F" w:rsidP="007C375F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375F" w:rsidRPr="007E0CD3" w:rsidRDefault="007C375F" w:rsidP="007C375F">
      <w:pPr>
        <w:pStyle w:val="ConsPlusNormal"/>
        <w:numPr>
          <w:ilvl w:val="0"/>
          <w:numId w:val="32"/>
        </w:numPr>
        <w:tabs>
          <w:tab w:val="left" w:pos="25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CD3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7C375F" w:rsidRPr="00264635" w:rsidRDefault="007C375F" w:rsidP="007C375F">
      <w:pPr>
        <w:pStyle w:val="a3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7C375F" w:rsidRPr="009512E1" w:rsidRDefault="007C375F" w:rsidP="007C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617D">
        <w:rPr>
          <w:sz w:val="28"/>
          <w:szCs w:val="28"/>
        </w:rPr>
        <w:t xml:space="preserve">.1. Аттестация педагогического работника для установления соответствия уровня его квалификации требованиям, предъявляемым </w:t>
      </w:r>
      <w:r w:rsidR="00DC09C5">
        <w:rPr>
          <w:sz w:val="28"/>
          <w:szCs w:val="28"/>
        </w:rPr>
        <w:t>к</w:t>
      </w:r>
      <w:r w:rsidR="00F00863">
        <w:rPr>
          <w:sz w:val="28"/>
          <w:szCs w:val="28"/>
        </w:rPr>
        <w:t xml:space="preserve"> </w:t>
      </w:r>
      <w:r w:rsidRPr="009512E1">
        <w:rPr>
          <w:sz w:val="28"/>
          <w:szCs w:val="28"/>
        </w:rPr>
        <w:t>квалификационным категориям, проводится на основании заявления педагогического работника.</w:t>
      </w:r>
    </w:p>
    <w:p w:rsidR="007C375F" w:rsidRDefault="007C375F" w:rsidP="007C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9512E1">
        <w:rPr>
          <w:sz w:val="28"/>
          <w:szCs w:val="28"/>
        </w:rPr>
        <w:t>Заявления о проведении аттестации</w:t>
      </w:r>
      <w:r w:rsidRPr="00FB5FBB">
        <w:rPr>
          <w:sz w:val="28"/>
          <w:szCs w:val="28"/>
        </w:rPr>
        <w:t xml:space="preserve"> подаются педагогическими работниками независимо от продолжительности ра</w:t>
      </w:r>
      <w:r w:rsidR="00415D14">
        <w:rPr>
          <w:sz w:val="28"/>
          <w:szCs w:val="28"/>
        </w:rPr>
        <w:t>боты в организации (учреждении)</w:t>
      </w:r>
      <w:r>
        <w:rPr>
          <w:sz w:val="28"/>
          <w:szCs w:val="28"/>
        </w:rPr>
        <w:t>.</w:t>
      </w:r>
    </w:p>
    <w:p w:rsidR="00415D14" w:rsidRPr="007C375F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5F">
        <w:rPr>
          <w:sz w:val="28"/>
          <w:szCs w:val="28"/>
        </w:rPr>
        <w:t>Не может быть отказано в приеме заявления и в определении срока проведения аттестации педагогического работника по причине:</w:t>
      </w:r>
    </w:p>
    <w:p w:rsidR="00415D14" w:rsidRPr="000469B6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B6">
        <w:rPr>
          <w:sz w:val="28"/>
          <w:szCs w:val="28"/>
        </w:rPr>
        <w:t xml:space="preserve">- несовпадения у педагогического работника высшего или среднего профессионального образования с направлением подготовки, предъявляемым </w:t>
      </w:r>
      <w:r>
        <w:rPr>
          <w:sz w:val="28"/>
          <w:szCs w:val="28"/>
        </w:rPr>
        <w:t xml:space="preserve">к должности </w:t>
      </w:r>
      <w:r w:rsidRPr="000469B6">
        <w:rPr>
          <w:sz w:val="28"/>
          <w:szCs w:val="28"/>
        </w:rPr>
        <w:t>квалификационной характеристикой (профессиональным стандартом);</w:t>
      </w:r>
    </w:p>
    <w:p w:rsidR="00415D14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9B6">
        <w:rPr>
          <w:sz w:val="28"/>
          <w:szCs w:val="28"/>
        </w:rPr>
        <w:t>истечения срока действия квалификационной категории (первой или высшей) на день подачи заявления</w:t>
      </w:r>
      <w:r>
        <w:rPr>
          <w:sz w:val="28"/>
          <w:szCs w:val="28"/>
        </w:rPr>
        <w:t>;</w:t>
      </w:r>
    </w:p>
    <w:p w:rsidR="00415D14" w:rsidRPr="000469B6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B6">
        <w:rPr>
          <w:sz w:val="28"/>
          <w:szCs w:val="28"/>
        </w:rPr>
        <w:t>- нахождения в отпуске по уходу за ребенком до достижения им возраста трех лет;</w:t>
      </w:r>
    </w:p>
    <w:p w:rsidR="00F00863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B6">
        <w:rPr>
          <w:sz w:val="28"/>
          <w:szCs w:val="28"/>
        </w:rPr>
        <w:t xml:space="preserve">- наличия перерыва в </w:t>
      </w:r>
      <w:r>
        <w:rPr>
          <w:sz w:val="28"/>
          <w:szCs w:val="28"/>
        </w:rPr>
        <w:t>педагогической деятельности</w:t>
      </w:r>
      <w:r w:rsidR="00F00863">
        <w:rPr>
          <w:sz w:val="28"/>
          <w:szCs w:val="28"/>
        </w:rPr>
        <w:t>;</w:t>
      </w:r>
    </w:p>
    <w:p w:rsidR="00415D14" w:rsidRPr="000469B6" w:rsidRDefault="00F00863" w:rsidP="00F0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прохождении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</w:t>
      </w:r>
      <w:r w:rsidR="00415D14" w:rsidRPr="000469B6">
        <w:rPr>
          <w:sz w:val="28"/>
          <w:szCs w:val="28"/>
        </w:rPr>
        <w:t>.</w:t>
      </w:r>
    </w:p>
    <w:p w:rsidR="007C375F" w:rsidRPr="00EE0D18" w:rsidRDefault="007C375F" w:rsidP="007C37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375F">
        <w:rPr>
          <w:rFonts w:ascii="Times New Roman" w:hAnsi="Times New Roman" w:cs="Times New Roman"/>
          <w:sz w:val="28"/>
          <w:szCs w:val="28"/>
        </w:rPr>
        <w:t>5.3. Для того чтобы Комиссия имела возможность учесть срок действия ранее установленной педагогическому работнику квалификационной категор</w:t>
      </w:r>
      <w:r w:rsidRPr="00EE0D18">
        <w:rPr>
          <w:rFonts w:ascii="Times New Roman" w:hAnsi="Times New Roman" w:cs="Times New Roman"/>
          <w:color w:val="000000"/>
          <w:sz w:val="28"/>
          <w:szCs w:val="28"/>
        </w:rPr>
        <w:t>ии при составлении графика проведения аттестации, заявление педагогическим работникам рекомендуется подать заблаговременно, как правило, не менее чем за три месяца до истечения срока действия имеющейся квалификационной категории.</w:t>
      </w:r>
    </w:p>
    <w:p w:rsidR="007C375F" w:rsidRPr="000F1F9D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>.</w:t>
      </w:r>
      <w:r w:rsidR="00EB7EBC" w:rsidRPr="00EB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подает заявление о проведении аттестации для установления соответствия уровня его квалификации требованиям, предъявляемым к квалификационным категориям в </w:t>
      </w:r>
      <w:r w:rsidR="00FD755C">
        <w:rPr>
          <w:rFonts w:ascii="Times New Roman" w:hAnsi="Times New Roman" w:cs="Times New Roman"/>
          <w:b w:val="0"/>
          <w:sz w:val="28"/>
          <w:szCs w:val="28"/>
        </w:rPr>
        <w:t>Аттестационную комиссию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 по адресу 24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050,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Брянск, ул.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proofErr w:type="gramStart"/>
      <w:r w:rsidRPr="000F1F9D">
        <w:rPr>
          <w:rFonts w:ascii="Times New Roman" w:hAnsi="Times New Roman" w:cs="Times New Roman"/>
          <w:b w:val="0"/>
          <w:sz w:val="28"/>
          <w:szCs w:val="28"/>
        </w:rPr>
        <w:t>Бежицкая</w:t>
      </w:r>
      <w:proofErr w:type="spellEnd"/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12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A71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 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34-а, </w:t>
      </w:r>
      <w:proofErr w:type="spellStart"/>
      <w:r w:rsidRPr="000F1F9D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0F1F9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101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75F" w:rsidRPr="002F00C1" w:rsidRDefault="007C375F" w:rsidP="007C3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F9D">
        <w:rPr>
          <w:sz w:val="28"/>
          <w:szCs w:val="28"/>
        </w:rPr>
        <w:t xml:space="preserve">За педагогическим работником сохраняется право подачи заявления в адрес </w:t>
      </w:r>
      <w:r w:rsidR="00FD755C">
        <w:rPr>
          <w:sz w:val="28"/>
          <w:szCs w:val="28"/>
        </w:rPr>
        <w:t>Аттестационной к</w:t>
      </w:r>
      <w:r w:rsidRPr="000F1F9D">
        <w:rPr>
          <w:sz w:val="28"/>
          <w:szCs w:val="28"/>
        </w:rPr>
        <w:t>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</w:t>
      </w:r>
      <w:r w:rsidRPr="00712E63">
        <w:rPr>
          <w:sz w:val="28"/>
          <w:szCs w:val="28"/>
        </w:rPr>
        <w:t>Интернет"</w:t>
      </w:r>
      <w:r w:rsidR="00F00863">
        <w:rPr>
          <w:sz w:val="28"/>
          <w:szCs w:val="28"/>
        </w:rPr>
        <w:t xml:space="preserve"> </w:t>
      </w:r>
      <w:r w:rsidRPr="002F00C1">
        <w:rPr>
          <w:sz w:val="28"/>
          <w:szCs w:val="28"/>
        </w:rPr>
        <w:t>либо посредством федеральной государственной информационной системы "Единый портал государственных и</w:t>
      </w:r>
      <w:r>
        <w:rPr>
          <w:sz w:val="28"/>
          <w:szCs w:val="28"/>
        </w:rPr>
        <w:t xml:space="preserve"> муниципальных услуг (функций)"</w:t>
      </w:r>
      <w:r w:rsidRPr="002F00C1">
        <w:rPr>
          <w:sz w:val="28"/>
          <w:szCs w:val="28"/>
        </w:rPr>
        <w:t>.</w:t>
      </w:r>
    </w:p>
    <w:p w:rsidR="007C375F" w:rsidRPr="00484B65" w:rsidRDefault="007C375F" w:rsidP="007C37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6E8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упорядочения подачи заявлений </w:t>
      </w:r>
      <w:r w:rsidRPr="002B6E83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E83">
        <w:rPr>
          <w:rFonts w:ascii="Times New Roman" w:hAnsi="Times New Roman" w:cs="Times New Roman"/>
          <w:sz w:val="28"/>
          <w:szCs w:val="28"/>
        </w:rPr>
        <w:t>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6E8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поручает осуществлять прием заявлений с последующей их </w:t>
      </w:r>
      <w:r w:rsidRPr="00484B65">
        <w:rPr>
          <w:rFonts w:ascii="Times New Roman" w:hAnsi="Times New Roman" w:cs="Times New Roman"/>
          <w:sz w:val="28"/>
          <w:szCs w:val="28"/>
        </w:rPr>
        <w:t xml:space="preserve">передачей в </w:t>
      </w:r>
      <w:r w:rsidR="00FD755C">
        <w:rPr>
          <w:rFonts w:ascii="Times New Roman" w:hAnsi="Times New Roman" w:cs="Times New Roman"/>
          <w:sz w:val="28"/>
          <w:szCs w:val="28"/>
        </w:rPr>
        <w:t>к</w:t>
      </w:r>
      <w:r w:rsidRPr="00484B65">
        <w:rPr>
          <w:rFonts w:ascii="Times New Roman" w:hAnsi="Times New Roman" w:cs="Times New Roman"/>
          <w:sz w:val="28"/>
          <w:szCs w:val="28"/>
        </w:rPr>
        <w:t>омиссию:</w:t>
      </w:r>
    </w:p>
    <w:p w:rsidR="007C375F" w:rsidRPr="00484B65" w:rsidRDefault="007C375F" w:rsidP="007C37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B65">
        <w:rPr>
          <w:rFonts w:ascii="Times New Roman" w:hAnsi="Times New Roman" w:cs="Times New Roman"/>
          <w:sz w:val="28"/>
          <w:szCs w:val="28"/>
        </w:rPr>
        <w:t>- ГАУ «Брянский региональный центр обработки информации»;</w:t>
      </w:r>
    </w:p>
    <w:p w:rsidR="007C375F" w:rsidRPr="00484B65" w:rsidRDefault="007C375F" w:rsidP="007C375F">
      <w:pPr>
        <w:ind w:firstLine="720"/>
        <w:jc w:val="both"/>
        <w:rPr>
          <w:i/>
          <w:sz w:val="28"/>
          <w:szCs w:val="28"/>
        </w:rPr>
      </w:pPr>
      <w:r w:rsidRPr="00484B65">
        <w:rPr>
          <w:sz w:val="28"/>
          <w:szCs w:val="28"/>
        </w:rPr>
        <w:t xml:space="preserve">- </w:t>
      </w:r>
      <w:r w:rsidRPr="00484B65">
        <w:rPr>
          <w:bCs/>
          <w:sz w:val="28"/>
          <w:szCs w:val="28"/>
        </w:rPr>
        <w:t>органам местного самоуправления муниципальных районов и городских округов в сфере образования</w:t>
      </w:r>
      <w:r w:rsidRPr="00484B65">
        <w:rPr>
          <w:sz w:val="28"/>
          <w:szCs w:val="28"/>
        </w:rPr>
        <w:t>;</w:t>
      </w:r>
    </w:p>
    <w:p w:rsidR="007C375F" w:rsidRPr="00484B65" w:rsidRDefault="007C375F" w:rsidP="007C375F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484B65">
        <w:rPr>
          <w:b w:val="0"/>
          <w:sz w:val="28"/>
          <w:szCs w:val="28"/>
        </w:rPr>
        <w:t>- департаменту культуры Брянской области (</w:t>
      </w:r>
      <w:r>
        <w:rPr>
          <w:b w:val="0"/>
          <w:sz w:val="28"/>
          <w:szCs w:val="28"/>
        </w:rPr>
        <w:t>ГБУ ДПО</w:t>
      </w:r>
      <w:r w:rsidRPr="00484B65">
        <w:rPr>
          <w:b w:val="0"/>
          <w:sz w:val="28"/>
          <w:szCs w:val="28"/>
        </w:rPr>
        <w:t xml:space="preserve"> «Брянский областной учебно-методичес</w:t>
      </w:r>
      <w:r>
        <w:rPr>
          <w:b w:val="0"/>
          <w:sz w:val="28"/>
          <w:szCs w:val="28"/>
        </w:rPr>
        <w:t>кий центр культуры и искусства»</w:t>
      </w:r>
      <w:r w:rsidRPr="00484B65">
        <w:rPr>
          <w:b w:val="0"/>
          <w:sz w:val="28"/>
          <w:szCs w:val="28"/>
        </w:rPr>
        <w:t>);</w:t>
      </w:r>
    </w:p>
    <w:p w:rsidR="007C375F" w:rsidRPr="00484B65" w:rsidRDefault="007C375F" w:rsidP="007C375F">
      <w:pPr>
        <w:ind w:firstLine="720"/>
        <w:jc w:val="both"/>
        <w:rPr>
          <w:sz w:val="28"/>
          <w:szCs w:val="28"/>
        </w:rPr>
      </w:pPr>
      <w:r w:rsidRPr="00484B65">
        <w:rPr>
          <w:sz w:val="28"/>
          <w:szCs w:val="28"/>
        </w:rPr>
        <w:lastRenderedPageBreak/>
        <w:t>- департаменту здравоохранения Брянской области (ГАПОУ «Брянский медико-социальный техникум им.</w:t>
      </w:r>
      <w:r w:rsidR="00A712C3">
        <w:rPr>
          <w:sz w:val="28"/>
          <w:szCs w:val="28"/>
        </w:rPr>
        <w:t> </w:t>
      </w:r>
      <w:r w:rsidRPr="00484B65">
        <w:rPr>
          <w:sz w:val="28"/>
          <w:szCs w:val="28"/>
        </w:rPr>
        <w:t>ак</w:t>
      </w:r>
      <w:r>
        <w:rPr>
          <w:sz w:val="28"/>
          <w:szCs w:val="28"/>
        </w:rPr>
        <w:t xml:space="preserve">адемика </w:t>
      </w:r>
      <w:r w:rsidRPr="00484B65">
        <w:rPr>
          <w:sz w:val="28"/>
          <w:szCs w:val="28"/>
        </w:rPr>
        <w:t>Н.М.</w:t>
      </w:r>
      <w:r>
        <w:rPr>
          <w:sz w:val="28"/>
          <w:szCs w:val="28"/>
        </w:rPr>
        <w:t> </w:t>
      </w:r>
      <w:r w:rsidRPr="00484B65">
        <w:rPr>
          <w:sz w:val="28"/>
          <w:szCs w:val="28"/>
        </w:rPr>
        <w:t>Амосова»);</w:t>
      </w:r>
    </w:p>
    <w:p w:rsidR="007C375F" w:rsidRPr="00484B65" w:rsidRDefault="007C375F" w:rsidP="007C375F">
      <w:pPr>
        <w:ind w:firstLine="720"/>
        <w:jc w:val="both"/>
        <w:rPr>
          <w:sz w:val="28"/>
          <w:szCs w:val="28"/>
        </w:rPr>
      </w:pPr>
      <w:r w:rsidRPr="00484B65">
        <w:rPr>
          <w:sz w:val="28"/>
          <w:szCs w:val="28"/>
        </w:rPr>
        <w:t>- департаменту физической культуры и спорта Брянской области;</w:t>
      </w:r>
    </w:p>
    <w:p w:rsidR="007C375F" w:rsidRDefault="007C375F" w:rsidP="007C375F">
      <w:pPr>
        <w:ind w:firstLine="720"/>
        <w:jc w:val="both"/>
        <w:rPr>
          <w:sz w:val="28"/>
          <w:szCs w:val="28"/>
        </w:rPr>
      </w:pPr>
      <w:r w:rsidRPr="00484B65">
        <w:rPr>
          <w:sz w:val="28"/>
          <w:szCs w:val="28"/>
        </w:rPr>
        <w:t>- департаменту социальной политики и занятости населения Брянской области.</w:t>
      </w:r>
    </w:p>
    <w:p w:rsidR="007C375F" w:rsidRPr="009154E4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имеет право отозвать свое заявление на любом этапе аттестации, о чем письменно уведомляет </w:t>
      </w:r>
      <w:r w:rsidR="00FD755C">
        <w:rPr>
          <w:rFonts w:ascii="Times New Roman" w:hAnsi="Times New Roman" w:cs="Times New Roman"/>
          <w:b w:val="0"/>
          <w:sz w:val="28"/>
          <w:szCs w:val="28"/>
        </w:rPr>
        <w:t>Аттестационную к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>омиссию.</w:t>
      </w:r>
    </w:p>
    <w:p w:rsidR="007C375F" w:rsidRPr="00712E63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4E4">
        <w:rPr>
          <w:rFonts w:ascii="Times New Roman" w:hAnsi="Times New Roman" w:cs="Times New Roman"/>
          <w:b w:val="0"/>
          <w:sz w:val="28"/>
          <w:szCs w:val="28"/>
        </w:rPr>
        <w:t>5</w:t>
      </w:r>
      <w:r w:rsidR="008736DE" w:rsidRPr="009154E4">
        <w:rPr>
          <w:rFonts w:ascii="Times New Roman" w:hAnsi="Times New Roman" w:cs="Times New Roman"/>
          <w:b w:val="0"/>
          <w:sz w:val="28"/>
          <w:szCs w:val="28"/>
        </w:rPr>
        <w:t>.5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Заявление педагогического работника о проведении аттестации должно быть рассмотрено </w:t>
      </w:r>
      <w:r w:rsidR="00FD755C">
        <w:rPr>
          <w:rFonts w:ascii="Times New Roman" w:hAnsi="Times New Roman" w:cs="Times New Roman"/>
          <w:b w:val="0"/>
          <w:sz w:val="28"/>
          <w:szCs w:val="28"/>
        </w:rPr>
        <w:t>Аттестационной к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>омиссией в срок не более 30 календарных дней со дня его регистрации, в течение которого:</w:t>
      </w:r>
    </w:p>
    <w:p w:rsidR="007C375F" w:rsidRPr="00712E63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7C375F" w:rsidRPr="00526521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б) осущест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вляется письменное уведомление 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 </w:t>
      </w:r>
      <w:r w:rsidRPr="00526521">
        <w:rPr>
          <w:rFonts w:ascii="Times New Roman" w:hAnsi="Times New Roman" w:cs="Times New Roman"/>
          <w:b w:val="0"/>
          <w:sz w:val="28"/>
          <w:szCs w:val="28"/>
        </w:rPr>
        <w:t>сроке и месте проведения аттестации.</w:t>
      </w:r>
    </w:p>
    <w:p w:rsidR="003B5974" w:rsidRDefault="003B5974" w:rsidP="005E3910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315F" w:rsidRDefault="00C5315F" w:rsidP="00C5315F">
      <w:pPr>
        <w:pStyle w:val="ConsPlusNormal"/>
        <w:numPr>
          <w:ilvl w:val="0"/>
          <w:numId w:val="32"/>
        </w:numPr>
        <w:tabs>
          <w:tab w:val="left" w:pos="2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D72B8">
        <w:rPr>
          <w:rFonts w:ascii="Times New Roman" w:hAnsi="Times New Roman" w:cs="Times New Roman"/>
          <w:b/>
          <w:sz w:val="28"/>
          <w:szCs w:val="28"/>
        </w:rPr>
        <w:t>ттестаци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075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7322D2">
        <w:rPr>
          <w:rFonts w:ascii="Times New Roman" w:hAnsi="Times New Roman" w:cs="Times New Roman"/>
          <w:b/>
          <w:sz w:val="28"/>
          <w:szCs w:val="28"/>
        </w:rPr>
        <w:t>пунктом 31 Порядка аттестации</w:t>
      </w:r>
    </w:p>
    <w:p w:rsidR="00FB1241" w:rsidRPr="00C5315F" w:rsidRDefault="00FB1241" w:rsidP="00FB1241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B1241" w:rsidRPr="00EF439F" w:rsidRDefault="00FB1241" w:rsidP="00FB12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439F">
        <w:rPr>
          <w:sz w:val="28"/>
          <w:szCs w:val="28"/>
        </w:rPr>
        <w:t>6.1.</w:t>
      </w:r>
      <w:r w:rsidR="00F00863">
        <w:rPr>
          <w:sz w:val="28"/>
          <w:szCs w:val="28"/>
        </w:rPr>
        <w:t xml:space="preserve"> </w:t>
      </w:r>
      <w:r w:rsidRPr="00EF439F">
        <w:rPr>
          <w:sz w:val="28"/>
          <w:szCs w:val="28"/>
        </w:rP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</w:t>
      </w:r>
    </w:p>
    <w:p w:rsidR="00FB1241" w:rsidRPr="00EF439F" w:rsidRDefault="00FB1241" w:rsidP="00FB12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F439F">
        <w:rPr>
          <w:sz w:val="28"/>
          <w:szCs w:val="28"/>
        </w:rP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</w:t>
      </w:r>
      <w:r>
        <w:rPr>
          <w:sz w:val="28"/>
          <w:szCs w:val="28"/>
        </w:rPr>
        <w:t>й подготовке лиц, ее проходящих</w:t>
      </w:r>
      <w:r w:rsidRPr="00EF439F">
        <w:rPr>
          <w:sz w:val="28"/>
          <w:szCs w:val="28"/>
        </w:rPr>
        <w:t>.</w:t>
      </w:r>
    </w:p>
    <w:p w:rsidR="00FB1241" w:rsidRPr="007F5975" w:rsidRDefault="00FB1241" w:rsidP="00FB12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>При наличии наград и результатов конкурсов профессионального мастерства</w:t>
      </w:r>
      <w:r w:rsidRPr="0018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>педагогически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EB4">
        <w:rPr>
          <w:rFonts w:ascii="Times New Roman" w:hAnsi="Times New Roman" w:cs="Times New Roman"/>
          <w:b w:val="0"/>
          <w:sz w:val="28"/>
          <w:szCs w:val="28"/>
        </w:rPr>
        <w:t>к заявлению, прикла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дывают подтверждающие документы (копии, справки, выписки) согласно следующему </w:t>
      </w:r>
      <w:r w:rsidRPr="007F5975">
        <w:rPr>
          <w:rFonts w:ascii="Times New Roman" w:hAnsi="Times New Roman" w:cs="Times New Roman"/>
          <w:b w:val="0"/>
          <w:sz w:val="28"/>
          <w:szCs w:val="28"/>
        </w:rPr>
        <w:t xml:space="preserve">перечню (сведения предоставляются за пять лет, предшествующих </w:t>
      </w:r>
      <w:r w:rsidR="00613FA3">
        <w:rPr>
          <w:rFonts w:ascii="Times New Roman" w:hAnsi="Times New Roman" w:cs="Times New Roman"/>
          <w:b w:val="0"/>
          <w:sz w:val="28"/>
          <w:szCs w:val="28"/>
        </w:rPr>
        <w:t xml:space="preserve">дате подачи заявления для прохождения </w:t>
      </w:r>
      <w:r w:rsidRPr="007F5975">
        <w:rPr>
          <w:rFonts w:ascii="Times New Roman" w:hAnsi="Times New Roman" w:cs="Times New Roman"/>
          <w:b w:val="0"/>
          <w:sz w:val="28"/>
          <w:szCs w:val="28"/>
        </w:rPr>
        <w:t>аттестации, если не указано иное):</w:t>
      </w:r>
    </w:p>
    <w:p w:rsidR="00FB1241" w:rsidRPr="00FB1241" w:rsidRDefault="00FB1241" w:rsidP="00FB1241">
      <w:pPr>
        <w:rPr>
          <w:sz w:val="16"/>
          <w:szCs w:val="16"/>
        </w:rPr>
      </w:pPr>
    </w:p>
    <w:tbl>
      <w:tblPr>
        <w:tblStyle w:val="10"/>
        <w:tblW w:w="525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4526"/>
        <w:gridCol w:w="2410"/>
        <w:gridCol w:w="2269"/>
      </w:tblGrid>
      <w:tr w:rsidR="00FB1241" w:rsidRPr="00FB1241" w:rsidTr="00C03DFD">
        <w:tc>
          <w:tcPr>
            <w:tcW w:w="428" w:type="pct"/>
          </w:tcPr>
          <w:p w:rsidR="00FB1241" w:rsidRPr="00FB1241" w:rsidRDefault="00FB1241" w:rsidP="00C0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48" w:type="pct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На прохождение аттестации имеют право: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Предоставляемые документы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Кто готовит документы</w:t>
            </w:r>
          </w:p>
        </w:tc>
      </w:tr>
      <w:tr w:rsidR="00FB1241" w:rsidRPr="00FB1241" w:rsidTr="00C03DFD">
        <w:tc>
          <w:tcPr>
            <w:tcW w:w="5000" w:type="pct"/>
            <w:gridSpan w:val="4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установлении </w:t>
            </w:r>
            <w:r w:rsidR="00613F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первой и </w:t>
            </w: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высшей квалификационной категории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Награжденные государственными наградами Российской Федерации (орденами, медалями, почетными званиями, начинающими со слов </w:t>
            </w:r>
            <w:r w:rsidRPr="005C3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«Народный», «Заслуженный»),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почетным знаком Российской Федерации «За успехи в труде», знаком отличия «За наставничество» независимо от срока их награждения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(в сфере спорта учитываются государственные награды, почетные звания, полученные за достижения в спортивной подготовке лиц, её проходящих)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13FA3" w:rsidRPr="005C3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независимо от срока их награждения</w:t>
            </w:r>
            <w:r w:rsidRPr="005C3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наградного удостоверения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Награжденные ведомственными наградами, полученными за достижения в педагогической деятельности,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сфере общего образования, культуры, здравоохранения, спорта и социального обслуживания (почетными грамотами, почетными званиями, нагрудными знаками, знаками отличия и медалями),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(в сфере спорта учитываются, награды Министерства спорта Российской Федерации, полученные за достижения в спортивной подготовке лиц, её проходящих)</w:t>
            </w:r>
          </w:p>
          <w:p w:rsidR="00FB1241" w:rsidRPr="005C3720" w:rsidRDefault="00613FA3" w:rsidP="00C03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(независимо от срока их награждения)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копия наградного удостоверения, грамоты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Награжденные почетными званиями, учрежденными в Брянской области, почетными грамотами Брянской областной Думы и Губернатора Брянской области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копия наградного удостоверения, грамоты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5C3720" w:rsidRPr="005C3720" w:rsidTr="00613FA3">
        <w:tc>
          <w:tcPr>
            <w:tcW w:w="5000" w:type="pct"/>
            <w:gridSpan w:val="4"/>
          </w:tcPr>
          <w:p w:rsidR="00613FA3" w:rsidRPr="005C3720" w:rsidRDefault="00613FA3" w:rsidP="00613FA3">
            <w:pPr>
              <w:jc w:val="center"/>
            </w:pPr>
            <w:r w:rsidRPr="005C3720">
              <w:rPr>
                <w:rFonts w:ascii="Times New Roman" w:hAnsi="Times New Roman" w:cs="Times New Roman"/>
                <w:b/>
                <w:sz w:val="26"/>
                <w:szCs w:val="26"/>
              </w:rPr>
              <w:t>При установлении высшей квалификационной категории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лауреаты конкурса среди учителей общеобразовательных организаций </w:t>
            </w:r>
            <w:r w:rsidRPr="005C3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присуждение премий (федерального и регионального уровней) за достижения в педагогической деятельности, победители конкурсов среди педагогических работников дошкольного, дополнительного, среднего профессионального образования </w:t>
            </w:r>
            <w:r w:rsidRPr="005C3720">
              <w:rPr>
                <w:rFonts w:ascii="Times New Roman" w:hAnsi="Times New Roman" w:cs="Times New Roman"/>
                <w:sz w:val="28"/>
              </w:rPr>
              <w:t>на получение премии Губернатора Брянской области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департамента образования и науки </w:t>
            </w: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 (на основании протокола заседания Регионального совета по реализации национального проекта «Образование»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Брянской </w:t>
            </w: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</w:t>
            </w:r>
            <w:r w:rsidRPr="005C3720">
              <w:rPr>
                <w:rFonts w:ascii="Times New Roman" w:hAnsi="Times New Roman" w:cs="Times New Roman"/>
                <w:sz w:val="28"/>
              </w:rPr>
              <w:t xml:space="preserve">призеры (лауреаты) регионального этапа Всероссийского профессионального конкурса «Учитель года», победители и лауреаты регионального этапа Всероссийских профессиональных конкурсов «Воспитатель года», «Сердце отдаю детям», «Педагог-психолог», </w:t>
            </w:r>
            <w:r w:rsidRPr="005C37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Профессионал-новатор» («Мастер года»)</w:t>
            </w:r>
            <w:r w:rsidRPr="005C3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C3720">
              <w:rPr>
                <w:rFonts w:ascii="Times New Roman" w:hAnsi="Times New Roman" w:cs="Times New Roman"/>
                <w:sz w:val="28"/>
              </w:rPr>
              <w:t>победители и призеры регионального конкурса «Лидер в образовании»,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</w:rPr>
              <w:t>победители и лауреаты регионального конкурса «Педагогический дебют»</w:t>
            </w: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выписка из приказа департамента образования и науки Брянской области «Об итогах проведения регионального этапа Всероссийского профессионального конкурса…»</w:t>
            </w:r>
          </w:p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справка Брянской областной организации Профессионального союза работников народного образования и науки РФ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Брянская областная организация Профессионального союза работников народного образования и науки РФ</w:t>
            </w:r>
          </w:p>
        </w:tc>
      </w:tr>
      <w:tr w:rsidR="005C3720" w:rsidRPr="005C3720" w:rsidTr="00C03DFD">
        <w:trPr>
          <w:trHeight w:val="70"/>
        </w:trPr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регионального этапа конкурса профессионального мастерства «Молодые профессионалы» (</w:t>
            </w:r>
            <w:proofErr w:type="spellStart"/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) и конкурса профессионального мастерства «Профессионалы» в компетенции «Навыки мудрых»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 w:rsidRPr="005C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eSimWorldSkills</w:t>
            </w:r>
            <w:proofErr w:type="spellEnd"/>
          </w:p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выписка из приказа департамента образования и науки Брянской области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</w:tr>
      <w:tr w:rsidR="005C3720" w:rsidRPr="005C3720" w:rsidTr="00C03DFD">
        <w:trPr>
          <w:trHeight w:val="70"/>
        </w:trPr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Победители, призеры и лауреаты регионального этапа Всероссийского профессионального конкурса на присуждение премий лучшим преподавателям в области музыкального искусства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копия приказа Министерства культуры РФ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</w:tc>
      </w:tr>
      <w:tr w:rsidR="005C3720" w:rsidRPr="005C3720" w:rsidTr="00C03DFD">
        <w:trPr>
          <w:trHeight w:val="70"/>
        </w:trPr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призеры и лауреаты регионального этапа </w:t>
            </w:r>
            <w:r w:rsidRPr="005C3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Общероссийского конкурса «Лучший преподаватель ДШИ» (ежегодно)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протокола конкурса, </w:t>
            </w: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диплома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культуры</w:t>
            </w:r>
          </w:p>
        </w:tc>
      </w:tr>
      <w:tr w:rsidR="005C3720" w:rsidRPr="005C3720" w:rsidTr="00C03DFD">
        <w:trPr>
          <w:trHeight w:val="70"/>
        </w:trPr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Победители, призеры и лауреаты Брянского областного конкурса «Путь к успеху» (раз в два года)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конкурса, копия диплома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</w:tc>
      </w:tr>
      <w:tr w:rsidR="005C3720" w:rsidRPr="005C3720" w:rsidTr="00C03DFD">
        <w:trPr>
          <w:trHeight w:val="70"/>
        </w:trPr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Победители и призёры региональных этапов всероссийских конкурсов среди работников организаций дополнительного образования в сфере физической культуры и спорта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департамента физической культуры и спорта Брянской области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Брянской области</w:t>
            </w:r>
          </w:p>
        </w:tc>
      </w:tr>
      <w:tr w:rsidR="005C3720" w:rsidRPr="005C3720" w:rsidTr="00C03DFD">
        <w:trPr>
          <w:trHeight w:val="70"/>
        </w:trPr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регионального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копия приказа департамента социальной политики и занятости населения Брянской области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 и занятости населения Брянской области</w:t>
            </w:r>
          </w:p>
        </w:tc>
      </w:tr>
      <w:tr w:rsidR="005C3720" w:rsidRPr="005C3720" w:rsidTr="00C03DFD">
        <w:tc>
          <w:tcPr>
            <w:tcW w:w="5000" w:type="pct"/>
            <w:gridSpan w:val="4"/>
          </w:tcPr>
          <w:p w:rsidR="00FB1241" w:rsidRPr="005C3720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3720">
              <w:rPr>
                <w:rFonts w:ascii="Times New Roman" w:hAnsi="Times New Roman" w:cs="Times New Roman"/>
                <w:b/>
                <w:sz w:val="26"/>
                <w:szCs w:val="26"/>
              </w:rPr>
              <w:t>При установлении первой квалификационной категории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</w:t>
            </w:r>
            <w:r w:rsidRPr="005C3720">
              <w:rPr>
                <w:rFonts w:ascii="Times New Roman" w:hAnsi="Times New Roman" w:cs="Times New Roman"/>
                <w:sz w:val="28"/>
              </w:rPr>
              <w:t>призеры и лауреаты муниципального этапа Всероссийского профессионального конкурса «Учитель года», победители и лауреаты муниципального этапа всероссийских профессиональных конкурсов «Воспитатель года», «Сердце отдаю детям», «Педагог-психолог», победители и призеры регионального конкурса «Лидер в образовании»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выписка из приказа</w:t>
            </w:r>
            <w:r w:rsidRPr="005C3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местного самоуправления муниципального района или городского округа в сфере образования «</w:t>
            </w: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муниципального этапа Всероссийского профессионального конкурса…»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муниципального района или городского округа в сфере образования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лауреаты конкурсов муниципального уровня на присуждение премий за достижения в педагогической деятельности 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5C37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местного самоуправления муниципального района или городского округа в сфере образования</w:t>
            </w: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протокола, приказа, распоряжения)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муниципального района или городского округа в сфере образования</w:t>
            </w:r>
          </w:p>
        </w:tc>
      </w:tr>
      <w:tr w:rsidR="005C3720" w:rsidRPr="005C3720" w:rsidTr="00C03DFD">
        <w:tc>
          <w:tcPr>
            <w:tcW w:w="428" w:type="pct"/>
          </w:tcPr>
          <w:p w:rsidR="00FB1241" w:rsidRPr="005C3720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5C3720" w:rsidRDefault="00FB1241" w:rsidP="00C03D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20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</w:t>
            </w:r>
            <w:r w:rsidRPr="005C3720">
              <w:rPr>
                <w:rFonts w:ascii="Times New Roman" w:hAnsi="Times New Roman" w:cs="Times New Roman"/>
                <w:sz w:val="28"/>
              </w:rPr>
              <w:t xml:space="preserve">призеры </w:t>
            </w:r>
            <w:r w:rsidRPr="005C3720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межрегионального конкурса методической работы среди преподавателей средних медицинских и фармацевтических </w:t>
            </w:r>
            <w:r w:rsidRPr="005C3720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образовательных организаций проводимой департаментом здравоохранения Брянской области</w:t>
            </w:r>
          </w:p>
        </w:tc>
        <w:tc>
          <w:tcPr>
            <w:tcW w:w="1197" w:type="pct"/>
          </w:tcPr>
          <w:p w:rsidR="00FB1241" w:rsidRPr="005C3720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приказа или грамоты</w:t>
            </w:r>
          </w:p>
        </w:tc>
        <w:tc>
          <w:tcPr>
            <w:tcW w:w="1127" w:type="pct"/>
          </w:tcPr>
          <w:p w:rsidR="00FB1241" w:rsidRPr="005C3720" w:rsidRDefault="00FB1241" w:rsidP="00C03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20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</w:tbl>
    <w:p w:rsidR="00FB1241" w:rsidRPr="005C3720" w:rsidRDefault="00FB1241" w:rsidP="00FB1241">
      <w:pPr>
        <w:jc w:val="both"/>
        <w:rPr>
          <w:sz w:val="4"/>
          <w:szCs w:val="4"/>
        </w:rPr>
      </w:pPr>
    </w:p>
    <w:p w:rsidR="00EF439F" w:rsidRPr="005C3720" w:rsidRDefault="00EF439F" w:rsidP="00C531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34E1" w:rsidRPr="005C3720" w:rsidRDefault="00C5315F" w:rsidP="00F134E1">
      <w:pPr>
        <w:pStyle w:val="ad"/>
        <w:ind w:left="0" w:firstLine="709"/>
        <w:jc w:val="center"/>
        <w:rPr>
          <w:b/>
          <w:sz w:val="28"/>
          <w:szCs w:val="28"/>
        </w:rPr>
      </w:pPr>
      <w:r w:rsidRPr="005C3720">
        <w:rPr>
          <w:b/>
          <w:sz w:val="28"/>
          <w:szCs w:val="28"/>
        </w:rPr>
        <w:t>7</w:t>
      </w:r>
      <w:r w:rsidR="00FB5FBB" w:rsidRPr="005C3720">
        <w:rPr>
          <w:b/>
          <w:sz w:val="28"/>
          <w:szCs w:val="28"/>
        </w:rPr>
        <w:t xml:space="preserve">. </w:t>
      </w:r>
      <w:r w:rsidR="00FD755C" w:rsidRPr="005C3720">
        <w:rPr>
          <w:b/>
          <w:sz w:val="28"/>
          <w:szCs w:val="28"/>
        </w:rPr>
        <w:t>С</w:t>
      </w:r>
      <w:r w:rsidR="00F134E1" w:rsidRPr="005C3720">
        <w:rPr>
          <w:b/>
          <w:sz w:val="28"/>
          <w:szCs w:val="28"/>
        </w:rPr>
        <w:t>остав и обязанности</w:t>
      </w:r>
      <w:r w:rsidR="004F05A1" w:rsidRPr="005C3720">
        <w:rPr>
          <w:b/>
          <w:sz w:val="28"/>
          <w:szCs w:val="28"/>
        </w:rPr>
        <w:t xml:space="preserve"> </w:t>
      </w:r>
      <w:r w:rsidR="00F134E1" w:rsidRPr="005C3720">
        <w:rPr>
          <w:b/>
          <w:sz w:val="28"/>
          <w:szCs w:val="28"/>
        </w:rPr>
        <w:t>групп</w:t>
      </w:r>
      <w:r w:rsidR="004F05A1" w:rsidRPr="005C3720">
        <w:rPr>
          <w:b/>
          <w:sz w:val="28"/>
          <w:szCs w:val="28"/>
        </w:rPr>
        <w:t xml:space="preserve"> </w:t>
      </w:r>
      <w:r w:rsidR="005B584E" w:rsidRPr="005C3720">
        <w:rPr>
          <w:b/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="00F134E1" w:rsidRPr="005C3720">
        <w:rPr>
          <w:b/>
          <w:sz w:val="28"/>
          <w:szCs w:val="28"/>
        </w:rPr>
        <w:t>.</w:t>
      </w:r>
    </w:p>
    <w:p w:rsidR="00F134E1" w:rsidRPr="005C3720" w:rsidRDefault="00F134E1" w:rsidP="00F134E1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p w:rsidR="00F134E1" w:rsidRPr="005C3720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20">
        <w:rPr>
          <w:sz w:val="28"/>
          <w:szCs w:val="28"/>
        </w:rPr>
        <w:t>7</w:t>
      </w:r>
      <w:r w:rsidR="00F134E1" w:rsidRPr="005C3720">
        <w:rPr>
          <w:sz w:val="28"/>
          <w:szCs w:val="28"/>
        </w:rPr>
        <w:t xml:space="preserve">.1. Для </w:t>
      </w:r>
      <w:r w:rsidR="00116A0F" w:rsidRPr="005C3720">
        <w:rPr>
          <w:sz w:val="28"/>
          <w:szCs w:val="28"/>
        </w:rPr>
        <w:t xml:space="preserve">осуществления всестороннего анализа результатов профессиональной деятельности </w:t>
      </w:r>
      <w:r w:rsidR="00FD755C" w:rsidRPr="005C3720">
        <w:rPr>
          <w:sz w:val="28"/>
          <w:szCs w:val="28"/>
        </w:rPr>
        <w:t>Аттестационной к</w:t>
      </w:r>
      <w:r w:rsidR="00F134E1" w:rsidRPr="005C3720">
        <w:rPr>
          <w:sz w:val="28"/>
          <w:szCs w:val="28"/>
        </w:rPr>
        <w:t>омиссией создаются группы</w:t>
      </w:r>
      <w:r w:rsidR="00BE1227" w:rsidRPr="005C3720">
        <w:rPr>
          <w:sz w:val="28"/>
          <w:szCs w:val="28"/>
        </w:rPr>
        <w:t xml:space="preserve"> </w:t>
      </w:r>
      <w:r w:rsidR="005B584E" w:rsidRPr="005C3720">
        <w:rPr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="00116A0F" w:rsidRPr="005C3720">
        <w:rPr>
          <w:sz w:val="28"/>
          <w:szCs w:val="28"/>
        </w:rPr>
        <w:t xml:space="preserve"> педагогических работников</w:t>
      </w:r>
      <w:r w:rsidR="005B584E" w:rsidRPr="005C3720">
        <w:rPr>
          <w:sz w:val="28"/>
          <w:szCs w:val="28"/>
        </w:rPr>
        <w:t xml:space="preserve"> (далее группа специалистов)</w:t>
      </w:r>
      <w:r w:rsidR="00116A0F" w:rsidRPr="005C3720">
        <w:rPr>
          <w:sz w:val="28"/>
          <w:szCs w:val="28"/>
        </w:rPr>
        <w:t>.</w:t>
      </w:r>
    </w:p>
    <w:p w:rsidR="00F134E1" w:rsidRPr="005C3720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20">
        <w:rPr>
          <w:sz w:val="28"/>
          <w:szCs w:val="28"/>
        </w:rPr>
        <w:t>7</w:t>
      </w:r>
      <w:r w:rsidR="00F134E1" w:rsidRPr="005C3720">
        <w:rPr>
          <w:sz w:val="28"/>
          <w:szCs w:val="28"/>
        </w:rPr>
        <w:t xml:space="preserve">.2. Состав групп </w:t>
      </w:r>
      <w:r w:rsidR="005B584E" w:rsidRPr="005C3720">
        <w:rPr>
          <w:sz w:val="28"/>
          <w:szCs w:val="28"/>
        </w:rPr>
        <w:t xml:space="preserve">специалистов </w:t>
      </w:r>
      <w:r w:rsidR="00F134E1" w:rsidRPr="005C3720">
        <w:rPr>
          <w:sz w:val="28"/>
          <w:szCs w:val="28"/>
        </w:rPr>
        <w:t>подбирается с учетом предметной области,</w:t>
      </w:r>
      <w:r w:rsidR="00F00863" w:rsidRPr="005C3720">
        <w:rPr>
          <w:sz w:val="28"/>
          <w:szCs w:val="28"/>
        </w:rPr>
        <w:t xml:space="preserve"> </w:t>
      </w:r>
      <w:r w:rsidR="00F134E1" w:rsidRPr="005C3720">
        <w:rPr>
          <w:sz w:val="28"/>
          <w:szCs w:val="28"/>
        </w:rPr>
        <w:t>уровня образования, квалификационной категории. Члены группы</w:t>
      </w:r>
      <w:r w:rsidR="005B584E" w:rsidRPr="005C3720">
        <w:rPr>
          <w:sz w:val="28"/>
          <w:szCs w:val="28"/>
        </w:rPr>
        <w:t xml:space="preserve"> специалистов</w:t>
      </w:r>
      <w:r w:rsidR="00F134E1" w:rsidRPr="005C3720">
        <w:rPr>
          <w:sz w:val="28"/>
          <w:szCs w:val="28"/>
        </w:rPr>
        <w:t xml:space="preserve">, осуществляющие педагогическую деятельность, должны иметь </w:t>
      </w:r>
      <w:r w:rsidR="002230F3" w:rsidRPr="005C3720">
        <w:rPr>
          <w:sz w:val="28"/>
          <w:szCs w:val="28"/>
        </w:rPr>
        <w:t xml:space="preserve">высшую </w:t>
      </w:r>
      <w:r w:rsidR="00F134E1" w:rsidRPr="005C3720">
        <w:rPr>
          <w:sz w:val="28"/>
          <w:szCs w:val="28"/>
        </w:rPr>
        <w:t>квалификационную категорию.</w:t>
      </w:r>
    </w:p>
    <w:bookmarkEnd w:id="0"/>
    <w:p w:rsidR="00F134E1" w:rsidRPr="002571D4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 xml:space="preserve">.3. В состав группы </w:t>
      </w:r>
      <w:r w:rsidR="005B584E" w:rsidRPr="002571D4">
        <w:rPr>
          <w:sz w:val="28"/>
          <w:szCs w:val="28"/>
        </w:rPr>
        <w:t xml:space="preserve">специалистов </w:t>
      </w:r>
      <w:r w:rsidR="00F134E1" w:rsidRPr="002571D4">
        <w:rPr>
          <w:sz w:val="28"/>
          <w:szCs w:val="28"/>
        </w:rPr>
        <w:t>могут входить:</w:t>
      </w:r>
    </w:p>
    <w:p w:rsidR="00F134E1" w:rsidRPr="002571D4" w:rsidRDefault="007A1B00" w:rsidP="007A1B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 xml:space="preserve">- </w:t>
      </w:r>
      <w:r w:rsidR="00F134E1" w:rsidRPr="002571D4">
        <w:rPr>
          <w:sz w:val="28"/>
          <w:szCs w:val="28"/>
        </w:rPr>
        <w:t>квалифицированные педагогические работники;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специалисты органов управления образованием;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специалисты методических служб;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представители общественных организаций.</w:t>
      </w:r>
    </w:p>
    <w:p w:rsidR="00F134E1" w:rsidRPr="002571D4" w:rsidRDefault="00C5315F" w:rsidP="00F1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 xml:space="preserve">.4. Персональный состав групп </w:t>
      </w:r>
      <w:r w:rsidR="005B584E" w:rsidRPr="002571D4">
        <w:rPr>
          <w:sz w:val="28"/>
          <w:szCs w:val="28"/>
        </w:rPr>
        <w:t xml:space="preserve">специалистов </w:t>
      </w:r>
      <w:r w:rsidR="00F134E1" w:rsidRPr="002571D4">
        <w:rPr>
          <w:sz w:val="28"/>
          <w:szCs w:val="28"/>
        </w:rPr>
        <w:t>утверждается ежегодно приказом Департамента.</w:t>
      </w:r>
    </w:p>
    <w:p w:rsidR="00F134E1" w:rsidRPr="002571D4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>.5. Руководитель группы</w:t>
      </w:r>
      <w:r w:rsidR="005B584E" w:rsidRPr="002571D4">
        <w:rPr>
          <w:sz w:val="28"/>
          <w:szCs w:val="28"/>
        </w:rPr>
        <w:t xml:space="preserve"> специалистов: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 xml:space="preserve">- организует деятельность группы в соответствии с настоящим </w:t>
      </w:r>
      <w:r w:rsidR="00D44F80" w:rsidRPr="002571D4">
        <w:rPr>
          <w:sz w:val="28"/>
          <w:szCs w:val="28"/>
        </w:rPr>
        <w:t>Р</w:t>
      </w:r>
      <w:r w:rsidRPr="002571D4">
        <w:rPr>
          <w:sz w:val="28"/>
          <w:szCs w:val="28"/>
        </w:rPr>
        <w:t>егламентом;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организует проведение всестороннего анализа профессиональной деятельности педагогическ</w:t>
      </w:r>
      <w:r w:rsidR="00D44F80" w:rsidRPr="002571D4">
        <w:rPr>
          <w:sz w:val="28"/>
          <w:szCs w:val="28"/>
        </w:rPr>
        <w:t>их</w:t>
      </w:r>
      <w:r w:rsidRPr="002571D4">
        <w:rPr>
          <w:sz w:val="28"/>
          <w:szCs w:val="28"/>
        </w:rPr>
        <w:t xml:space="preserve"> работник</w:t>
      </w:r>
      <w:r w:rsidR="00D44F80" w:rsidRPr="002571D4">
        <w:rPr>
          <w:sz w:val="28"/>
          <w:szCs w:val="28"/>
        </w:rPr>
        <w:t>ов</w:t>
      </w:r>
      <w:r w:rsidRPr="002571D4">
        <w:rPr>
          <w:sz w:val="28"/>
          <w:szCs w:val="28"/>
        </w:rPr>
        <w:t>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 xml:space="preserve">- осуществляет всесторонний </w:t>
      </w:r>
      <w:r>
        <w:rPr>
          <w:color w:val="222222"/>
          <w:sz w:val="28"/>
          <w:szCs w:val="28"/>
        </w:rPr>
        <w:t>анализ</w:t>
      </w:r>
      <w:r w:rsidRPr="00E72EF3">
        <w:rPr>
          <w:color w:val="222222"/>
          <w:sz w:val="28"/>
          <w:szCs w:val="28"/>
        </w:rPr>
        <w:t xml:space="preserve">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2D4C21" w:rsidRDefault="002D4C2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аттестационное дело педагогического работника;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деятельности группы</w:t>
      </w:r>
      <w:r w:rsidR="005B584E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, соблюдение законных прав и интересов аттестуемого педагогического работника при проведени</w:t>
      </w:r>
      <w:r w:rsidR="007151D4">
        <w:rPr>
          <w:sz w:val="28"/>
          <w:szCs w:val="28"/>
        </w:rPr>
        <w:t>и</w:t>
      </w:r>
      <w:r w:rsidR="00C20B75">
        <w:rPr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>всестороннего анализа профессиональной деятельности</w:t>
      </w:r>
      <w:r>
        <w:rPr>
          <w:color w:val="222222"/>
          <w:sz w:val="28"/>
          <w:szCs w:val="28"/>
        </w:rPr>
        <w:t>.</w:t>
      </w:r>
    </w:p>
    <w:p w:rsidR="00F134E1" w:rsidRDefault="00142979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F134E1">
        <w:rPr>
          <w:color w:val="222222"/>
          <w:sz w:val="28"/>
          <w:szCs w:val="28"/>
        </w:rPr>
        <w:t>.</w:t>
      </w:r>
      <w:r w:rsidR="00013F21">
        <w:rPr>
          <w:color w:val="222222"/>
          <w:sz w:val="28"/>
          <w:szCs w:val="28"/>
        </w:rPr>
        <w:t>6</w:t>
      </w:r>
      <w:r w:rsidR="00F134E1">
        <w:rPr>
          <w:color w:val="222222"/>
          <w:sz w:val="28"/>
          <w:szCs w:val="28"/>
        </w:rPr>
        <w:t>. Члены групп</w:t>
      </w:r>
      <w:r w:rsidR="005B584E">
        <w:rPr>
          <w:color w:val="222222"/>
          <w:sz w:val="28"/>
          <w:szCs w:val="28"/>
        </w:rPr>
        <w:t xml:space="preserve"> специалистов</w:t>
      </w:r>
      <w:r w:rsidR="00F134E1">
        <w:rPr>
          <w:color w:val="222222"/>
          <w:sz w:val="28"/>
          <w:szCs w:val="28"/>
        </w:rPr>
        <w:t>:</w:t>
      </w:r>
    </w:p>
    <w:p w:rsidR="00F134E1" w:rsidRPr="00142979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42979">
        <w:rPr>
          <w:sz w:val="28"/>
          <w:szCs w:val="28"/>
        </w:rPr>
        <w:t>осуществляют всесторонний анализ профессиональной деятельности педагогического работника;</w:t>
      </w:r>
    </w:p>
    <w:p w:rsidR="00F134E1" w:rsidRPr="00142979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 xml:space="preserve">- </w:t>
      </w:r>
      <w:r w:rsidR="009C639C" w:rsidRPr="00142979">
        <w:rPr>
          <w:sz w:val="28"/>
          <w:szCs w:val="28"/>
        </w:rPr>
        <w:t>подготавливают заключение</w:t>
      </w:r>
      <w:r w:rsidRPr="00142979">
        <w:rPr>
          <w:sz w:val="28"/>
          <w:szCs w:val="28"/>
        </w:rPr>
        <w:t xml:space="preserve"> </w:t>
      </w:r>
      <w:r w:rsidR="009C639C" w:rsidRPr="00142979">
        <w:rPr>
          <w:sz w:val="28"/>
          <w:szCs w:val="28"/>
        </w:rPr>
        <w:t>группы специалистов по проведению всестороннего анализа профессиональной деятельности педагогического работника</w:t>
      </w:r>
      <w:r w:rsidRPr="00142979">
        <w:rPr>
          <w:sz w:val="28"/>
          <w:szCs w:val="28"/>
        </w:rPr>
        <w:t>;</w:t>
      </w:r>
    </w:p>
    <w:p w:rsidR="00F134E1" w:rsidRPr="00142979" w:rsidRDefault="00F134E1" w:rsidP="007C3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- несут ответственность за соблюдение законных прав и интересов аттестуемого</w:t>
      </w:r>
      <w:r w:rsidR="007151D4" w:rsidRPr="00142979">
        <w:rPr>
          <w:sz w:val="28"/>
          <w:szCs w:val="28"/>
        </w:rPr>
        <w:t xml:space="preserve"> педагогического работника при </w:t>
      </w:r>
      <w:r w:rsidRPr="00142979">
        <w:rPr>
          <w:sz w:val="28"/>
          <w:szCs w:val="28"/>
        </w:rPr>
        <w:t>проведени</w:t>
      </w:r>
      <w:r w:rsidR="007151D4" w:rsidRPr="00142979">
        <w:rPr>
          <w:sz w:val="28"/>
          <w:szCs w:val="28"/>
        </w:rPr>
        <w:t>и</w:t>
      </w:r>
      <w:r w:rsidR="00F00863" w:rsidRPr="00142979">
        <w:rPr>
          <w:sz w:val="28"/>
          <w:szCs w:val="28"/>
        </w:rPr>
        <w:t xml:space="preserve"> </w:t>
      </w:r>
      <w:r w:rsidRPr="00142979">
        <w:rPr>
          <w:sz w:val="28"/>
          <w:szCs w:val="28"/>
        </w:rPr>
        <w:t>всестороннего анализа профессиональной деятельности.</w:t>
      </w:r>
    </w:p>
    <w:p w:rsidR="00F134E1" w:rsidRPr="00142979" w:rsidRDefault="00C5315F" w:rsidP="00FD7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lastRenderedPageBreak/>
        <w:t>7</w:t>
      </w:r>
      <w:r w:rsidR="00FD755C" w:rsidRPr="00142979">
        <w:rPr>
          <w:sz w:val="28"/>
          <w:szCs w:val="28"/>
        </w:rPr>
        <w:t>.</w:t>
      </w:r>
      <w:r w:rsidR="00013F21" w:rsidRPr="00142979">
        <w:rPr>
          <w:sz w:val="28"/>
          <w:szCs w:val="28"/>
        </w:rPr>
        <w:t>7</w:t>
      </w:r>
      <w:r w:rsidR="00FD755C" w:rsidRPr="00142979">
        <w:rPr>
          <w:sz w:val="28"/>
          <w:szCs w:val="28"/>
        </w:rPr>
        <w:t xml:space="preserve">. </w:t>
      </w:r>
      <w:r w:rsidR="00F134E1" w:rsidRPr="00142979">
        <w:rPr>
          <w:sz w:val="28"/>
          <w:szCs w:val="28"/>
        </w:rPr>
        <w:t xml:space="preserve">Составы групп </w:t>
      </w:r>
      <w:r w:rsidR="005B584E" w:rsidRPr="00142979">
        <w:rPr>
          <w:sz w:val="28"/>
          <w:szCs w:val="28"/>
        </w:rPr>
        <w:t xml:space="preserve">специалистов </w:t>
      </w:r>
      <w:r w:rsidR="00F134E1" w:rsidRPr="00142979">
        <w:rPr>
          <w:sz w:val="28"/>
          <w:szCs w:val="28"/>
        </w:rPr>
        <w:t>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EF439F" w:rsidRPr="00142979" w:rsidRDefault="00EF439F" w:rsidP="00FD7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2015" w:rsidRPr="00142979" w:rsidRDefault="00C5315F" w:rsidP="00395004">
      <w:pPr>
        <w:pStyle w:val="aa"/>
        <w:spacing w:after="0"/>
        <w:jc w:val="center"/>
        <w:rPr>
          <w:b/>
          <w:sz w:val="28"/>
          <w:szCs w:val="28"/>
        </w:rPr>
      </w:pPr>
      <w:r w:rsidRPr="00142979">
        <w:rPr>
          <w:b/>
          <w:sz w:val="28"/>
          <w:szCs w:val="28"/>
        </w:rPr>
        <w:t>8</w:t>
      </w:r>
      <w:r w:rsidR="00762015" w:rsidRPr="00142979">
        <w:rPr>
          <w:b/>
          <w:sz w:val="28"/>
          <w:szCs w:val="28"/>
        </w:rPr>
        <w:t>. Орган</w:t>
      </w:r>
      <w:r w:rsidR="00C93FB0" w:rsidRPr="00142979">
        <w:rPr>
          <w:b/>
          <w:sz w:val="28"/>
          <w:szCs w:val="28"/>
        </w:rPr>
        <w:t xml:space="preserve">изация процедуры всестороннего </w:t>
      </w:r>
      <w:r w:rsidR="00762015" w:rsidRPr="00142979">
        <w:rPr>
          <w:b/>
          <w:sz w:val="28"/>
          <w:szCs w:val="28"/>
        </w:rPr>
        <w:t>анализа профессиональной деятельности аттестуемого.</w:t>
      </w:r>
    </w:p>
    <w:p w:rsidR="00856CF3" w:rsidRPr="00142979" w:rsidRDefault="00856CF3" w:rsidP="00395004">
      <w:pPr>
        <w:pStyle w:val="aa"/>
        <w:spacing w:after="0"/>
        <w:jc w:val="center"/>
        <w:rPr>
          <w:sz w:val="16"/>
          <w:szCs w:val="16"/>
        </w:rPr>
      </w:pPr>
    </w:p>
    <w:p w:rsidR="008736DE" w:rsidRPr="00142979" w:rsidRDefault="00C5315F" w:rsidP="00FD755C">
      <w:pPr>
        <w:adjustRightInd w:val="0"/>
        <w:spacing w:before="24"/>
        <w:ind w:firstLine="720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8</w:t>
      </w:r>
      <w:r w:rsidR="00762015" w:rsidRPr="00142979">
        <w:rPr>
          <w:sz w:val="28"/>
          <w:szCs w:val="28"/>
        </w:rPr>
        <w:t xml:space="preserve">.1. </w:t>
      </w:r>
      <w:r w:rsidR="004E44EC" w:rsidRPr="00142979">
        <w:rPr>
          <w:sz w:val="28"/>
          <w:szCs w:val="28"/>
        </w:rPr>
        <w:t xml:space="preserve">По поручению Комиссии </w:t>
      </w:r>
      <w:r w:rsidR="007C375F" w:rsidRPr="00142979">
        <w:rPr>
          <w:sz w:val="28"/>
          <w:szCs w:val="28"/>
        </w:rPr>
        <w:t>специалисты</w:t>
      </w:r>
      <w:r w:rsidR="004E44EC" w:rsidRPr="00142979">
        <w:rPr>
          <w:sz w:val="28"/>
          <w:szCs w:val="28"/>
        </w:rPr>
        <w:t xml:space="preserve"> проводят </w:t>
      </w:r>
      <w:r w:rsidR="008736DE" w:rsidRPr="00142979">
        <w:rPr>
          <w:sz w:val="28"/>
          <w:szCs w:val="28"/>
        </w:rPr>
        <w:t>всесторонний анализ профессиональной деятельности</w:t>
      </w:r>
      <w:r w:rsidR="009424C5" w:rsidRPr="00142979">
        <w:rPr>
          <w:sz w:val="28"/>
          <w:szCs w:val="28"/>
        </w:rPr>
        <w:t>:</w:t>
      </w:r>
    </w:p>
    <w:p w:rsidR="00364121" w:rsidRPr="00142979" w:rsidRDefault="008736DE" w:rsidP="008736DE">
      <w:pPr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 xml:space="preserve">- </w:t>
      </w:r>
      <w:r w:rsidR="00BE1227" w:rsidRPr="00142979">
        <w:rPr>
          <w:sz w:val="28"/>
          <w:szCs w:val="28"/>
        </w:rPr>
        <w:t>анализ проведенного</w:t>
      </w:r>
      <w:r w:rsidRPr="00142979">
        <w:rPr>
          <w:sz w:val="28"/>
          <w:szCs w:val="28"/>
        </w:rPr>
        <w:t xml:space="preserve"> </w:t>
      </w:r>
      <w:r w:rsidR="009424C5" w:rsidRPr="00142979">
        <w:rPr>
          <w:sz w:val="28"/>
          <w:szCs w:val="28"/>
        </w:rPr>
        <w:t xml:space="preserve">занятия (урока, </w:t>
      </w:r>
      <w:r w:rsidRPr="00142979">
        <w:rPr>
          <w:sz w:val="28"/>
          <w:szCs w:val="28"/>
        </w:rPr>
        <w:t>мероприятия</w:t>
      </w:r>
      <w:r w:rsidR="009424C5" w:rsidRPr="00142979">
        <w:rPr>
          <w:sz w:val="28"/>
          <w:szCs w:val="28"/>
        </w:rPr>
        <w:t>, испытания</w:t>
      </w:r>
      <w:r w:rsidR="007F339B" w:rsidRPr="00142979">
        <w:rPr>
          <w:sz w:val="28"/>
          <w:szCs w:val="28"/>
        </w:rPr>
        <w:t>, мастер-класса</w:t>
      </w:r>
      <w:r w:rsidR="009424C5" w:rsidRPr="00142979">
        <w:rPr>
          <w:sz w:val="28"/>
          <w:szCs w:val="28"/>
        </w:rPr>
        <w:t>)</w:t>
      </w:r>
      <w:r w:rsidR="00364121" w:rsidRPr="00142979">
        <w:rPr>
          <w:sz w:val="28"/>
          <w:szCs w:val="28"/>
        </w:rPr>
        <w:t>;</w:t>
      </w:r>
    </w:p>
    <w:p w:rsidR="008736DE" w:rsidRPr="00142979" w:rsidRDefault="00364121" w:rsidP="008736DE">
      <w:pPr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- анализ портфолио</w:t>
      </w:r>
      <w:r w:rsidR="008736DE" w:rsidRPr="00142979">
        <w:rPr>
          <w:sz w:val="28"/>
          <w:szCs w:val="28"/>
        </w:rPr>
        <w:t>.</w:t>
      </w:r>
    </w:p>
    <w:p w:rsidR="00013F21" w:rsidRPr="00142979" w:rsidRDefault="00C5315F" w:rsidP="00013F2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42979">
        <w:rPr>
          <w:sz w:val="28"/>
          <w:szCs w:val="28"/>
        </w:rPr>
        <w:t>8</w:t>
      </w:r>
      <w:r w:rsidR="00013F21" w:rsidRPr="00142979">
        <w:rPr>
          <w:sz w:val="28"/>
          <w:szCs w:val="28"/>
        </w:rPr>
        <w:t xml:space="preserve">.2. В своей работе группы специалистов руководствуются </w:t>
      </w:r>
      <w:r w:rsidR="00826584" w:rsidRPr="00142979">
        <w:rPr>
          <w:sz w:val="28"/>
          <w:szCs w:val="28"/>
        </w:rPr>
        <w:t xml:space="preserve">утвержденными </w:t>
      </w:r>
      <w:r w:rsidR="00013F21" w:rsidRPr="00142979">
        <w:rPr>
          <w:sz w:val="28"/>
          <w:szCs w:val="28"/>
        </w:rPr>
        <w:t xml:space="preserve">формами </w:t>
      </w:r>
      <w:r w:rsidR="002230F3" w:rsidRPr="00142979">
        <w:rPr>
          <w:sz w:val="28"/>
          <w:szCs w:val="28"/>
        </w:rPr>
        <w:t xml:space="preserve">оценки результатов проведённого занятия (урока, мероприятия, испытания, мастер-класса) (далее – оценка занятия) и </w:t>
      </w:r>
      <w:r w:rsidR="009C639C" w:rsidRPr="00142979">
        <w:rPr>
          <w:sz w:val="28"/>
          <w:szCs w:val="28"/>
        </w:rPr>
        <w:t xml:space="preserve">заключения группы специалистов по проведению всестороннего анализа профессиональной деятельности педагогического работника </w:t>
      </w:r>
      <w:r w:rsidR="008A78AA" w:rsidRPr="00142979">
        <w:rPr>
          <w:sz w:val="28"/>
          <w:szCs w:val="28"/>
        </w:rPr>
        <w:t xml:space="preserve">(далее – </w:t>
      </w:r>
      <w:r w:rsidR="009C639C" w:rsidRPr="00142979">
        <w:rPr>
          <w:sz w:val="28"/>
          <w:szCs w:val="28"/>
        </w:rPr>
        <w:t>заключение</w:t>
      </w:r>
      <w:r w:rsidR="008A78AA" w:rsidRPr="00142979">
        <w:rPr>
          <w:sz w:val="28"/>
          <w:szCs w:val="28"/>
        </w:rPr>
        <w:t>)</w:t>
      </w:r>
      <w:r w:rsidR="00013F21" w:rsidRPr="00142979">
        <w:rPr>
          <w:sz w:val="28"/>
          <w:szCs w:val="28"/>
        </w:rPr>
        <w:t>.</w:t>
      </w:r>
    </w:p>
    <w:p w:rsidR="0079548C" w:rsidRPr="00142979" w:rsidRDefault="00C5315F" w:rsidP="00656365">
      <w:pPr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8</w:t>
      </w:r>
      <w:r w:rsidR="00762015" w:rsidRPr="00142979">
        <w:rPr>
          <w:sz w:val="28"/>
          <w:szCs w:val="28"/>
        </w:rPr>
        <w:t xml:space="preserve">.3. </w:t>
      </w:r>
      <w:r w:rsidR="00656365" w:rsidRPr="00142979">
        <w:rPr>
          <w:sz w:val="28"/>
          <w:szCs w:val="28"/>
        </w:rPr>
        <w:t xml:space="preserve">При анализе </w:t>
      </w:r>
      <w:r w:rsidR="001B2ED5" w:rsidRPr="00142979">
        <w:rPr>
          <w:sz w:val="28"/>
          <w:szCs w:val="28"/>
        </w:rPr>
        <w:t>проведённого занятия (урока, мероприятия, испытания, мастер-класса)</w:t>
      </w:r>
      <w:r w:rsidR="00656365" w:rsidRPr="00142979">
        <w:rPr>
          <w:sz w:val="28"/>
          <w:szCs w:val="28"/>
        </w:rPr>
        <w:t xml:space="preserve"> оцениваются </w:t>
      </w:r>
      <w:r w:rsidR="0079548C" w:rsidRPr="00142979">
        <w:rPr>
          <w:sz w:val="28"/>
          <w:szCs w:val="28"/>
        </w:rPr>
        <w:t xml:space="preserve">его эффективность с точки зрения реализации задач, выбора технологий, методов, приемов обучения, мотивации контроля </w:t>
      </w:r>
      <w:r w:rsidR="00432667" w:rsidRPr="00142979">
        <w:rPr>
          <w:sz w:val="28"/>
          <w:szCs w:val="28"/>
        </w:rPr>
        <w:t xml:space="preserve">и </w:t>
      </w:r>
      <w:r w:rsidR="0079548C" w:rsidRPr="00142979">
        <w:rPr>
          <w:sz w:val="28"/>
          <w:szCs w:val="28"/>
        </w:rPr>
        <w:t>так далее.</w:t>
      </w:r>
    </w:p>
    <w:p w:rsidR="00656365" w:rsidRPr="00142979" w:rsidRDefault="00656365" w:rsidP="0065636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8.4. Портфолио предоставляется в Комиссию или группу специалистов в течение двух недель с момента начала срока проведения аттестации указанного в уведомлении. Портфолио может быть предоставлено в электронном виде (одним файлом).</w:t>
      </w:r>
    </w:p>
    <w:p w:rsidR="00364121" w:rsidRPr="00142979" w:rsidRDefault="00364121" w:rsidP="00494E06">
      <w:pPr>
        <w:ind w:firstLine="709"/>
        <w:jc w:val="both"/>
        <w:rPr>
          <w:b/>
          <w:sz w:val="28"/>
          <w:szCs w:val="28"/>
        </w:rPr>
      </w:pPr>
      <w:r w:rsidRPr="00142979">
        <w:rPr>
          <w:sz w:val="28"/>
          <w:szCs w:val="28"/>
        </w:rPr>
        <w:t xml:space="preserve">Форма портфолио может быть произвольной и предполагает творческий, авторский подход. Требования к содержанию портфолио определяются критериями </w:t>
      </w:r>
      <w:r w:rsidR="00C95E72" w:rsidRPr="00142979">
        <w:rPr>
          <w:sz w:val="28"/>
          <w:szCs w:val="28"/>
        </w:rPr>
        <w:t>заключения</w:t>
      </w:r>
      <w:r w:rsidRPr="00142979">
        <w:rPr>
          <w:sz w:val="28"/>
          <w:szCs w:val="28"/>
        </w:rPr>
        <w:t>. Содержание портфолио должно позволить сформировать представление о профессиональных компетенциях, личностных характеристиках, способностях и особенностях аттестуемого педагогического работника.</w:t>
      </w:r>
    </w:p>
    <w:p w:rsidR="001D11C5" w:rsidRPr="00142979" w:rsidRDefault="001D11C5" w:rsidP="001D11C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8.5. Группа специалистов в составе не менее четырех человек проводит оценку материалов, представленных аттестуемым, при необходимости запрашивает дополнительно подтверждающие материалы и (или) проводит личное собеседование.</w:t>
      </w:r>
    </w:p>
    <w:p w:rsidR="008A78AA" w:rsidRPr="00142979" w:rsidRDefault="008A78AA" w:rsidP="008A78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2979">
        <w:rPr>
          <w:rFonts w:ascii="Times New Roman" w:hAnsi="Times New Roman" w:cs="Times New Roman"/>
          <w:sz w:val="28"/>
          <w:szCs w:val="28"/>
        </w:rPr>
        <w:t xml:space="preserve">При анализе документов портфолио члены экспертной группы проставляют баллы по каждому критерию в </w:t>
      </w:r>
      <w:r w:rsidR="00C95E72" w:rsidRPr="00142979">
        <w:rPr>
          <w:rFonts w:ascii="Times New Roman" w:hAnsi="Times New Roman" w:cs="Times New Roman"/>
          <w:sz w:val="28"/>
          <w:szCs w:val="28"/>
        </w:rPr>
        <w:t>заключении</w:t>
      </w:r>
      <w:r w:rsidRPr="00142979">
        <w:rPr>
          <w:rFonts w:ascii="Times New Roman" w:hAnsi="Times New Roman" w:cs="Times New Roman"/>
          <w:sz w:val="28"/>
          <w:szCs w:val="28"/>
        </w:rPr>
        <w:t>. Баллы по одному критерию не суммируются, возможно умножение балла на дополнительный коэффициент (если это предполагается по данному критерию) или прибавление дополнительного балла к основному (если это предполагается по данному критерию). Если по данному критерию предусмотрены дополнительный коэффициент и дополнительные баллы, то первоначально основной балл умножается на коэффициент, а потом прибавляется дополнительный балл.</w:t>
      </w:r>
    </w:p>
    <w:p w:rsidR="00E439D1" w:rsidRPr="00142979" w:rsidRDefault="00762015" w:rsidP="009F260B">
      <w:pPr>
        <w:ind w:firstLine="709"/>
        <w:jc w:val="both"/>
        <w:rPr>
          <w:b/>
          <w:sz w:val="28"/>
          <w:szCs w:val="28"/>
        </w:rPr>
      </w:pPr>
      <w:r w:rsidRPr="00142979">
        <w:rPr>
          <w:sz w:val="28"/>
          <w:szCs w:val="28"/>
        </w:rPr>
        <w:lastRenderedPageBreak/>
        <w:t xml:space="preserve">По результатам </w:t>
      </w:r>
      <w:r w:rsidR="009F260B" w:rsidRPr="00142979">
        <w:rPr>
          <w:sz w:val="28"/>
          <w:szCs w:val="28"/>
        </w:rPr>
        <w:t>всестороннего анализа профессиональной</w:t>
      </w:r>
      <w:r w:rsidRPr="00142979">
        <w:rPr>
          <w:sz w:val="28"/>
          <w:szCs w:val="28"/>
        </w:rPr>
        <w:t xml:space="preserve"> деятельности аттестуемого </w:t>
      </w:r>
      <w:r w:rsidR="005E2710" w:rsidRPr="00142979">
        <w:rPr>
          <w:sz w:val="28"/>
          <w:szCs w:val="28"/>
        </w:rPr>
        <w:t xml:space="preserve">педагога </w:t>
      </w:r>
      <w:r w:rsidRPr="00142979">
        <w:rPr>
          <w:sz w:val="28"/>
          <w:szCs w:val="28"/>
        </w:rPr>
        <w:t xml:space="preserve">группа </w:t>
      </w:r>
      <w:r w:rsidR="009F260B" w:rsidRPr="00142979">
        <w:rPr>
          <w:sz w:val="28"/>
          <w:szCs w:val="28"/>
        </w:rPr>
        <w:t xml:space="preserve">специалистов </w:t>
      </w:r>
      <w:r w:rsidRPr="00142979">
        <w:rPr>
          <w:sz w:val="28"/>
          <w:szCs w:val="28"/>
        </w:rPr>
        <w:t>готовит заключение</w:t>
      </w:r>
      <w:r w:rsidR="00034DAF" w:rsidRPr="00142979">
        <w:rPr>
          <w:sz w:val="28"/>
          <w:szCs w:val="28"/>
        </w:rPr>
        <w:t xml:space="preserve"> </w:t>
      </w:r>
      <w:r w:rsidR="002571D4" w:rsidRPr="00142979">
        <w:rPr>
          <w:sz w:val="28"/>
          <w:szCs w:val="28"/>
        </w:rPr>
        <w:t>о соответствии или несоответствии уровню заявленной квалификационной категории</w:t>
      </w:r>
      <w:r w:rsidR="00E439D1" w:rsidRPr="00142979">
        <w:rPr>
          <w:sz w:val="28"/>
          <w:szCs w:val="28"/>
        </w:rPr>
        <w:t>,</w:t>
      </w:r>
      <w:r w:rsidR="00034DAF" w:rsidRPr="00142979">
        <w:rPr>
          <w:sz w:val="28"/>
          <w:szCs w:val="28"/>
        </w:rPr>
        <w:t xml:space="preserve"> </w:t>
      </w:r>
      <w:r w:rsidR="00E439D1" w:rsidRPr="00142979">
        <w:rPr>
          <w:sz w:val="28"/>
          <w:szCs w:val="28"/>
        </w:rPr>
        <w:t xml:space="preserve">которое выносится на рассмотрение </w:t>
      </w:r>
      <w:r w:rsidR="009F260B" w:rsidRPr="00142979">
        <w:rPr>
          <w:sz w:val="28"/>
          <w:szCs w:val="28"/>
        </w:rPr>
        <w:t>Аттестационной к</w:t>
      </w:r>
      <w:r w:rsidR="00E439D1" w:rsidRPr="00142979">
        <w:rPr>
          <w:sz w:val="28"/>
          <w:szCs w:val="28"/>
        </w:rPr>
        <w:t>омиссии.</w:t>
      </w:r>
    </w:p>
    <w:p w:rsidR="00762015" w:rsidRPr="00142979" w:rsidRDefault="00C5315F" w:rsidP="00526521">
      <w:pPr>
        <w:ind w:firstLine="720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8</w:t>
      </w:r>
      <w:r w:rsidR="003018E0" w:rsidRPr="00142979">
        <w:rPr>
          <w:sz w:val="28"/>
          <w:szCs w:val="28"/>
        </w:rPr>
        <w:t xml:space="preserve">.6. </w:t>
      </w:r>
      <w:r w:rsidR="009F260B" w:rsidRPr="00142979">
        <w:rPr>
          <w:sz w:val="28"/>
          <w:szCs w:val="28"/>
        </w:rPr>
        <w:t>Специалисты</w:t>
      </w:r>
      <w:r w:rsidR="00762015" w:rsidRPr="00142979">
        <w:rPr>
          <w:sz w:val="28"/>
          <w:szCs w:val="28"/>
        </w:rPr>
        <w:t xml:space="preserve"> несут ответственность за соблюд</w:t>
      </w:r>
      <w:r w:rsidR="00C36EA4" w:rsidRPr="00142979">
        <w:rPr>
          <w:sz w:val="28"/>
          <w:szCs w:val="28"/>
        </w:rPr>
        <w:t xml:space="preserve">ение законных прав и </w:t>
      </w:r>
      <w:r w:rsidR="00034DAF" w:rsidRPr="00142979">
        <w:rPr>
          <w:sz w:val="28"/>
          <w:szCs w:val="28"/>
        </w:rPr>
        <w:t xml:space="preserve">интересов </w:t>
      </w:r>
      <w:r w:rsidR="00762015" w:rsidRPr="00142979">
        <w:rPr>
          <w:sz w:val="28"/>
          <w:szCs w:val="28"/>
        </w:rPr>
        <w:t>аттестуемых при проведении всестороннего анализа профессиональной де</w:t>
      </w:r>
      <w:r w:rsidR="009F260B" w:rsidRPr="00142979">
        <w:rPr>
          <w:sz w:val="28"/>
          <w:szCs w:val="28"/>
        </w:rPr>
        <w:t>ятельности</w:t>
      </w:r>
      <w:r w:rsidR="00762015" w:rsidRPr="00142979">
        <w:rPr>
          <w:sz w:val="28"/>
          <w:szCs w:val="28"/>
        </w:rPr>
        <w:t>.</w:t>
      </w:r>
    </w:p>
    <w:p w:rsidR="002571D4" w:rsidRPr="00142979" w:rsidRDefault="00C5315F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8</w:t>
      </w:r>
      <w:r w:rsidR="002571D4" w:rsidRPr="00142979">
        <w:rPr>
          <w:rFonts w:ascii="Times New Roman" w:hAnsi="Times New Roman" w:cs="Times New Roman"/>
          <w:b w:val="0"/>
          <w:sz w:val="28"/>
          <w:szCs w:val="28"/>
        </w:rPr>
        <w:t>.7. При проведении всестороннего анализа профессиональной деятельности педагогического работника председатель группы специалистов формирует аттестационное дело педагогического работника.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Аттестационное дело педагогического работника состоит из: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- заявления педагогического работника;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- расписки об уведомлении, о сроке проведении аттестационных процедур;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95E72" w:rsidRPr="00142979">
        <w:rPr>
          <w:rFonts w:ascii="Times New Roman" w:hAnsi="Times New Roman" w:cs="Times New Roman"/>
          <w:b w:val="0"/>
          <w:sz w:val="28"/>
          <w:szCs w:val="28"/>
        </w:rPr>
        <w:t>заключения группы специалистов по проведению всестороннего анализа профессиональной деятельности педагогического работника</w:t>
      </w:r>
      <w:r w:rsidRPr="00142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71D4" w:rsidRPr="00142979" w:rsidRDefault="002571D4" w:rsidP="00034DAF">
      <w:pPr>
        <w:ind w:firstLine="709"/>
        <w:jc w:val="both"/>
        <w:rPr>
          <w:b/>
          <w:sz w:val="28"/>
          <w:szCs w:val="28"/>
        </w:rPr>
      </w:pPr>
      <w:r w:rsidRPr="00142979">
        <w:rPr>
          <w:sz w:val="28"/>
          <w:szCs w:val="28"/>
        </w:rPr>
        <w:t xml:space="preserve">- </w:t>
      </w:r>
      <w:r w:rsidR="002230F3" w:rsidRPr="00142979">
        <w:rPr>
          <w:sz w:val="28"/>
          <w:szCs w:val="28"/>
        </w:rPr>
        <w:t>оценки результатов проведённого занятия (урока, мероприятия, испытания, мастер-класса)</w:t>
      </w:r>
      <w:r w:rsidRPr="00142979">
        <w:rPr>
          <w:sz w:val="28"/>
          <w:szCs w:val="28"/>
        </w:rPr>
        <w:t>;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- копий удостоверений, подтверждающих наличие ученой степени или ученого звания</w:t>
      </w:r>
      <w:r w:rsidR="00C56FE4" w:rsidRPr="00142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979">
        <w:rPr>
          <w:rFonts w:ascii="Times New Roman" w:hAnsi="Times New Roman" w:cs="Times New Roman"/>
          <w:b w:val="0"/>
          <w:sz w:val="28"/>
          <w:szCs w:val="28"/>
        </w:rPr>
        <w:t>(при наличии);</w:t>
      </w:r>
    </w:p>
    <w:p w:rsidR="007F339B" w:rsidRDefault="002571D4" w:rsidP="007F33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- копий</w:t>
      </w:r>
      <w:r w:rsidRPr="00FE6011">
        <w:rPr>
          <w:sz w:val="28"/>
          <w:szCs w:val="28"/>
        </w:rPr>
        <w:t xml:space="preserve"> </w:t>
      </w:r>
      <w:r w:rsidR="00FE6011">
        <w:rPr>
          <w:sz w:val="28"/>
          <w:szCs w:val="28"/>
        </w:rPr>
        <w:t>наград</w:t>
      </w:r>
      <w:r w:rsidR="00FE6011" w:rsidRPr="00FE6011">
        <w:rPr>
          <w:sz w:val="28"/>
          <w:szCs w:val="28"/>
        </w:rPr>
        <w:t>, полученны</w:t>
      </w:r>
      <w:r w:rsidR="00FE6011">
        <w:rPr>
          <w:sz w:val="28"/>
          <w:szCs w:val="28"/>
        </w:rPr>
        <w:t>х</w:t>
      </w:r>
      <w:r w:rsidR="00FE6011" w:rsidRPr="00FE6011">
        <w:rPr>
          <w:sz w:val="28"/>
          <w:szCs w:val="28"/>
        </w:rPr>
        <w:t xml:space="preserve"> за достижения в педагогической деятельности</w:t>
      </w:r>
      <w:r w:rsidR="00E96D86">
        <w:rPr>
          <w:sz w:val="28"/>
          <w:szCs w:val="28"/>
        </w:rPr>
        <w:t xml:space="preserve"> </w:t>
      </w:r>
      <w:r w:rsidR="00E96D86" w:rsidRPr="00C545E2">
        <w:rPr>
          <w:sz w:val="28"/>
          <w:szCs w:val="28"/>
        </w:rPr>
        <w:t>(при наличии)</w:t>
      </w:r>
      <w:r w:rsidR="00BE2823">
        <w:rPr>
          <w:sz w:val="28"/>
          <w:szCs w:val="28"/>
        </w:rPr>
        <w:t>.</w:t>
      </w:r>
    </w:p>
    <w:p w:rsidR="007F339B" w:rsidRDefault="0079548C" w:rsidP="007F33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proofErr w:type="spellStart"/>
      <w:r w:rsidR="007F339B">
        <w:rPr>
          <w:sz w:val="28"/>
          <w:szCs w:val="28"/>
        </w:rPr>
        <w:t>Порфолио</w:t>
      </w:r>
      <w:proofErr w:type="spellEnd"/>
      <w:r w:rsidR="007F339B">
        <w:rPr>
          <w:sz w:val="28"/>
          <w:szCs w:val="28"/>
        </w:rPr>
        <w:t xml:space="preserve"> хранится в течение 30 календарных дней после официального опубликов</w:t>
      </w:r>
      <w:r w:rsidR="00034DAF">
        <w:rPr>
          <w:sz w:val="28"/>
          <w:szCs w:val="28"/>
        </w:rPr>
        <w:t xml:space="preserve">ания приказа </w:t>
      </w:r>
      <w:r w:rsidR="007F339B">
        <w:rPr>
          <w:sz w:val="28"/>
          <w:szCs w:val="28"/>
        </w:rPr>
        <w:t>на сайте департамента.</w:t>
      </w:r>
    </w:p>
    <w:p w:rsidR="002571D4" w:rsidRDefault="002571D4" w:rsidP="007F33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946">
        <w:rPr>
          <w:sz w:val="28"/>
          <w:szCs w:val="28"/>
        </w:rPr>
        <w:t xml:space="preserve">Аттестационные дела педагогических работников по завершению их аттестации подлежат хранению в </w:t>
      </w:r>
      <w:r>
        <w:rPr>
          <w:sz w:val="28"/>
          <w:szCs w:val="28"/>
        </w:rPr>
        <w:t>Аттестационной к</w:t>
      </w:r>
      <w:r w:rsidRPr="00FA5946">
        <w:rPr>
          <w:sz w:val="28"/>
          <w:szCs w:val="28"/>
        </w:rPr>
        <w:t>омиссии в течение пяти лет.</w:t>
      </w:r>
    </w:p>
    <w:p w:rsidR="009E5D2A" w:rsidRPr="00EF439F" w:rsidRDefault="009E5D2A" w:rsidP="005E3910">
      <w:pPr>
        <w:ind w:firstLine="720"/>
        <w:jc w:val="center"/>
        <w:rPr>
          <w:sz w:val="28"/>
          <w:szCs w:val="28"/>
        </w:rPr>
      </w:pPr>
    </w:p>
    <w:p w:rsidR="00D25D26" w:rsidRPr="007E0CD3" w:rsidRDefault="00C5315F" w:rsidP="00D25D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5D26" w:rsidRPr="007E0CD3">
        <w:rPr>
          <w:b/>
          <w:sz w:val="28"/>
          <w:szCs w:val="28"/>
        </w:rPr>
        <w:t xml:space="preserve">. Реализация решений </w:t>
      </w:r>
      <w:r w:rsidR="00B379AF">
        <w:rPr>
          <w:b/>
          <w:sz w:val="28"/>
          <w:szCs w:val="28"/>
        </w:rPr>
        <w:t>К</w:t>
      </w:r>
      <w:r w:rsidR="00D25D26" w:rsidRPr="007E0CD3">
        <w:rPr>
          <w:b/>
          <w:sz w:val="28"/>
          <w:szCs w:val="28"/>
        </w:rPr>
        <w:t>омиссии.</w:t>
      </w:r>
    </w:p>
    <w:p w:rsidR="00762015" w:rsidRPr="00526521" w:rsidRDefault="00762015" w:rsidP="0052652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94840" w:rsidRDefault="00C5315F" w:rsidP="0049484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762015" w:rsidRPr="001E04CD">
        <w:rPr>
          <w:sz w:val="28"/>
          <w:szCs w:val="28"/>
        </w:rPr>
        <w:t xml:space="preserve">.1. </w:t>
      </w:r>
      <w:r w:rsidR="00494840" w:rsidRPr="001E04CD">
        <w:rPr>
          <w:sz w:val="28"/>
          <w:szCs w:val="28"/>
        </w:rPr>
        <w:t xml:space="preserve">На основании решения </w:t>
      </w:r>
      <w:r w:rsidR="009F260B">
        <w:rPr>
          <w:sz w:val="28"/>
          <w:szCs w:val="28"/>
        </w:rPr>
        <w:t>Аттестационной к</w:t>
      </w:r>
      <w:r w:rsidR="00494840" w:rsidRPr="001E04CD">
        <w:rPr>
          <w:sz w:val="28"/>
          <w:szCs w:val="28"/>
        </w:rPr>
        <w:t>омиссии о результатах аттестации педагогических</w:t>
      </w:r>
      <w:r w:rsidR="00E96D86">
        <w:rPr>
          <w:sz w:val="28"/>
          <w:szCs w:val="28"/>
        </w:rPr>
        <w:t xml:space="preserve"> </w:t>
      </w:r>
      <w:r w:rsidR="00494840" w:rsidRPr="000F1F9D">
        <w:rPr>
          <w:sz w:val="28"/>
          <w:szCs w:val="28"/>
        </w:rPr>
        <w:t>работников в 30</w:t>
      </w:r>
      <w:r w:rsidR="00E96D86">
        <w:rPr>
          <w:sz w:val="28"/>
          <w:szCs w:val="28"/>
        </w:rPr>
        <w:t>-ти</w:t>
      </w:r>
      <w:r w:rsidR="00494840" w:rsidRPr="000F1F9D">
        <w:rPr>
          <w:sz w:val="28"/>
          <w:szCs w:val="28"/>
        </w:rPr>
        <w:t xml:space="preserve"> </w:t>
      </w:r>
      <w:proofErr w:type="spellStart"/>
      <w:r w:rsidR="00494840" w:rsidRPr="000F1F9D">
        <w:rPr>
          <w:sz w:val="28"/>
          <w:szCs w:val="28"/>
        </w:rPr>
        <w:t>дневный</w:t>
      </w:r>
      <w:proofErr w:type="spellEnd"/>
      <w:r w:rsidR="00494840" w:rsidRPr="000F1F9D">
        <w:rPr>
          <w:sz w:val="28"/>
          <w:szCs w:val="28"/>
        </w:rPr>
        <w:t xml:space="preserve"> срок издаётся</w:t>
      </w:r>
      <w:r w:rsidR="00E96D86">
        <w:rPr>
          <w:sz w:val="28"/>
          <w:szCs w:val="28"/>
        </w:rPr>
        <w:t xml:space="preserve"> </w:t>
      </w:r>
      <w:r w:rsidR="00494840" w:rsidRPr="00153E3B">
        <w:rPr>
          <w:sz w:val="28"/>
          <w:szCs w:val="28"/>
        </w:rPr>
        <w:t>приказ Департамента</w:t>
      </w:r>
      <w:r w:rsidR="00494840" w:rsidRPr="00762015">
        <w:rPr>
          <w:sz w:val="28"/>
          <w:szCs w:val="28"/>
        </w:rPr>
        <w:t xml:space="preserve"> об установлении педагогическим работникам квалификационной категории со дня вынесения решения </w:t>
      </w:r>
      <w:r w:rsidR="009F260B">
        <w:rPr>
          <w:sz w:val="28"/>
          <w:szCs w:val="28"/>
        </w:rPr>
        <w:t>Аттестационной к</w:t>
      </w:r>
      <w:r w:rsidR="00494840" w:rsidRPr="00762015">
        <w:rPr>
          <w:sz w:val="28"/>
          <w:szCs w:val="28"/>
        </w:rPr>
        <w:t>омиссией. Приказ размещается в сети «Интернет» на официальном сайте Департамента.</w:t>
      </w:r>
    </w:p>
    <w:p w:rsidR="00762015" w:rsidRPr="00494840" w:rsidRDefault="00C5315F" w:rsidP="00494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E04CD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762015" w:rsidRPr="00494840">
        <w:rPr>
          <w:rFonts w:ascii="Times New Roman" w:hAnsi="Times New Roman" w:cs="Times New Roman"/>
          <w:b w:val="0"/>
          <w:sz w:val="28"/>
          <w:szCs w:val="28"/>
        </w:rPr>
        <w:t>По итогам аттестации: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руководитель организации (учреждения) издаёт приказ об оплате труда педагога согласно установленной квалификационной категории;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производится соответств</w:t>
      </w:r>
      <w:r w:rsidR="000E583A">
        <w:rPr>
          <w:sz w:val="28"/>
          <w:szCs w:val="28"/>
        </w:rPr>
        <w:t>ующая запись в трудовой книжке.</w:t>
      </w:r>
    </w:p>
    <w:p w:rsidR="0050353B" w:rsidRPr="002571D4" w:rsidRDefault="00C5315F" w:rsidP="00257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762015" w:rsidRPr="00762015">
        <w:rPr>
          <w:sz w:val="28"/>
          <w:szCs w:val="28"/>
        </w:rPr>
        <w:t>.</w:t>
      </w:r>
      <w:r w:rsidR="002571D4">
        <w:rPr>
          <w:sz w:val="28"/>
          <w:szCs w:val="28"/>
        </w:rPr>
        <w:t>3</w:t>
      </w:r>
      <w:r w:rsidR="00762015" w:rsidRPr="00762015">
        <w:rPr>
          <w:sz w:val="28"/>
          <w:szCs w:val="28"/>
        </w:rPr>
        <w:t xml:space="preserve">. </w:t>
      </w:r>
      <w:r w:rsidR="00762015" w:rsidRPr="00762015">
        <w:rPr>
          <w:rFonts w:eastAsia="Calibri"/>
          <w:sz w:val="28"/>
          <w:szCs w:val="28"/>
          <w:lang w:eastAsia="en-US"/>
        </w:rPr>
        <w:t>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sectPr w:rsidR="0050353B" w:rsidRPr="002571D4" w:rsidSect="00915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24" w:rsidRDefault="00DF6B24">
      <w:r>
        <w:separator/>
      </w:r>
    </w:p>
  </w:endnote>
  <w:endnote w:type="continuationSeparator" w:id="0">
    <w:p w:rsidR="00DF6B24" w:rsidRDefault="00DF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24" w:rsidRDefault="00DF6B24">
      <w:r>
        <w:separator/>
      </w:r>
    </w:p>
  </w:footnote>
  <w:footnote w:type="continuationSeparator" w:id="0">
    <w:p w:rsidR="00DF6B24" w:rsidRDefault="00DF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96" w:rsidRDefault="00732D7A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96" w:rsidRDefault="007624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504"/>
    <w:multiLevelType w:val="multilevel"/>
    <w:tmpl w:val="D1622D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CF11CB"/>
    <w:multiLevelType w:val="hybridMultilevel"/>
    <w:tmpl w:val="2600260E"/>
    <w:lvl w:ilvl="0" w:tplc="5CB4CC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A699E"/>
    <w:multiLevelType w:val="multilevel"/>
    <w:tmpl w:val="E0EC56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7446786F"/>
    <w:multiLevelType w:val="multilevel"/>
    <w:tmpl w:val="37D44B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31" w15:restartNumberingAfterBreak="0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24"/>
  </w:num>
  <w:num w:numId="8">
    <w:abstractNumId w:val="26"/>
  </w:num>
  <w:num w:numId="9">
    <w:abstractNumId w:val="27"/>
  </w:num>
  <w:num w:numId="10">
    <w:abstractNumId w:val="21"/>
  </w:num>
  <w:num w:numId="11">
    <w:abstractNumId w:val="22"/>
  </w:num>
  <w:num w:numId="12">
    <w:abstractNumId w:val="0"/>
  </w:num>
  <w:num w:numId="13">
    <w:abstractNumId w:val="14"/>
  </w:num>
  <w:num w:numId="14">
    <w:abstractNumId w:val="7"/>
  </w:num>
  <w:num w:numId="15">
    <w:abstractNumId w:val="33"/>
  </w:num>
  <w:num w:numId="16">
    <w:abstractNumId w:val="2"/>
  </w:num>
  <w:num w:numId="17">
    <w:abstractNumId w:val="16"/>
  </w:num>
  <w:num w:numId="18">
    <w:abstractNumId w:val="8"/>
  </w:num>
  <w:num w:numId="19">
    <w:abstractNumId w:val="6"/>
  </w:num>
  <w:num w:numId="20">
    <w:abstractNumId w:val="28"/>
  </w:num>
  <w:num w:numId="21">
    <w:abstractNumId w:val="11"/>
  </w:num>
  <w:num w:numId="22">
    <w:abstractNumId w:val="23"/>
  </w:num>
  <w:num w:numId="23">
    <w:abstractNumId w:val="20"/>
  </w:num>
  <w:num w:numId="24">
    <w:abstractNumId w:val="31"/>
  </w:num>
  <w:num w:numId="25">
    <w:abstractNumId w:val="25"/>
  </w:num>
  <w:num w:numId="26">
    <w:abstractNumId w:val="3"/>
  </w:num>
  <w:num w:numId="27">
    <w:abstractNumId w:val="29"/>
  </w:num>
  <w:num w:numId="28">
    <w:abstractNumId w:val="19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94"/>
    <w:rsid w:val="00004A72"/>
    <w:rsid w:val="000119EE"/>
    <w:rsid w:val="00011F4E"/>
    <w:rsid w:val="00013DD6"/>
    <w:rsid w:val="00013F21"/>
    <w:rsid w:val="00026EB4"/>
    <w:rsid w:val="00033607"/>
    <w:rsid w:val="00034DAF"/>
    <w:rsid w:val="000417E0"/>
    <w:rsid w:val="000451C2"/>
    <w:rsid w:val="00050FE5"/>
    <w:rsid w:val="0005247B"/>
    <w:rsid w:val="000555A9"/>
    <w:rsid w:val="000600A8"/>
    <w:rsid w:val="00062FE5"/>
    <w:rsid w:val="00064CF4"/>
    <w:rsid w:val="00065D53"/>
    <w:rsid w:val="0007205F"/>
    <w:rsid w:val="00074CF0"/>
    <w:rsid w:val="0007613E"/>
    <w:rsid w:val="00077754"/>
    <w:rsid w:val="00084123"/>
    <w:rsid w:val="0009549E"/>
    <w:rsid w:val="000A19DC"/>
    <w:rsid w:val="000A5959"/>
    <w:rsid w:val="000A6BB0"/>
    <w:rsid w:val="000A739D"/>
    <w:rsid w:val="000B1CD4"/>
    <w:rsid w:val="000B7293"/>
    <w:rsid w:val="000C4A8C"/>
    <w:rsid w:val="000D0712"/>
    <w:rsid w:val="000D4A2E"/>
    <w:rsid w:val="000E583A"/>
    <w:rsid w:val="000E59AD"/>
    <w:rsid w:val="000F110B"/>
    <w:rsid w:val="000F1F9D"/>
    <w:rsid w:val="000F5403"/>
    <w:rsid w:val="0010211E"/>
    <w:rsid w:val="00103634"/>
    <w:rsid w:val="00107057"/>
    <w:rsid w:val="0010747C"/>
    <w:rsid w:val="00116A0F"/>
    <w:rsid w:val="0012067B"/>
    <w:rsid w:val="0012242C"/>
    <w:rsid w:val="001267E1"/>
    <w:rsid w:val="00140ECA"/>
    <w:rsid w:val="00142979"/>
    <w:rsid w:val="00153E3B"/>
    <w:rsid w:val="00153F39"/>
    <w:rsid w:val="00157142"/>
    <w:rsid w:val="00173A7C"/>
    <w:rsid w:val="00173B07"/>
    <w:rsid w:val="00177AB7"/>
    <w:rsid w:val="00182C42"/>
    <w:rsid w:val="001841FA"/>
    <w:rsid w:val="001842EC"/>
    <w:rsid w:val="001A44C0"/>
    <w:rsid w:val="001A5368"/>
    <w:rsid w:val="001B2ED5"/>
    <w:rsid w:val="001B4849"/>
    <w:rsid w:val="001B61E1"/>
    <w:rsid w:val="001C0F04"/>
    <w:rsid w:val="001C55E2"/>
    <w:rsid w:val="001C58F1"/>
    <w:rsid w:val="001C62BC"/>
    <w:rsid w:val="001D11C5"/>
    <w:rsid w:val="001E04CD"/>
    <w:rsid w:val="001E3AE9"/>
    <w:rsid w:val="001E6F31"/>
    <w:rsid w:val="001F1EA5"/>
    <w:rsid w:val="001F406E"/>
    <w:rsid w:val="001F67BC"/>
    <w:rsid w:val="00200EA4"/>
    <w:rsid w:val="0020103D"/>
    <w:rsid w:val="00203625"/>
    <w:rsid w:val="00211991"/>
    <w:rsid w:val="00217DC7"/>
    <w:rsid w:val="00220115"/>
    <w:rsid w:val="002230F3"/>
    <w:rsid w:val="00223315"/>
    <w:rsid w:val="002246AA"/>
    <w:rsid w:val="00233D97"/>
    <w:rsid w:val="00235B3A"/>
    <w:rsid w:val="00244FC7"/>
    <w:rsid w:val="00254251"/>
    <w:rsid w:val="002571D4"/>
    <w:rsid w:val="00264635"/>
    <w:rsid w:val="00270039"/>
    <w:rsid w:val="002737F0"/>
    <w:rsid w:val="00275779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D4C21"/>
    <w:rsid w:val="002E0F7C"/>
    <w:rsid w:val="002E161B"/>
    <w:rsid w:val="002E5FBD"/>
    <w:rsid w:val="002E7A62"/>
    <w:rsid w:val="002F496D"/>
    <w:rsid w:val="002F5565"/>
    <w:rsid w:val="003018E0"/>
    <w:rsid w:val="00301F78"/>
    <w:rsid w:val="0030246D"/>
    <w:rsid w:val="003036B6"/>
    <w:rsid w:val="00304DFC"/>
    <w:rsid w:val="00304FFF"/>
    <w:rsid w:val="003054E9"/>
    <w:rsid w:val="003120DF"/>
    <w:rsid w:val="003146DE"/>
    <w:rsid w:val="00321BD4"/>
    <w:rsid w:val="00324FEB"/>
    <w:rsid w:val="003271CD"/>
    <w:rsid w:val="00342336"/>
    <w:rsid w:val="003436F7"/>
    <w:rsid w:val="00346D83"/>
    <w:rsid w:val="00356D55"/>
    <w:rsid w:val="00361A0C"/>
    <w:rsid w:val="00363399"/>
    <w:rsid w:val="00364121"/>
    <w:rsid w:val="00364D7C"/>
    <w:rsid w:val="00374CFA"/>
    <w:rsid w:val="00387416"/>
    <w:rsid w:val="003931B6"/>
    <w:rsid w:val="00395004"/>
    <w:rsid w:val="003B0F9E"/>
    <w:rsid w:val="003B5974"/>
    <w:rsid w:val="003C462F"/>
    <w:rsid w:val="003D078D"/>
    <w:rsid w:val="003D35A4"/>
    <w:rsid w:val="003D5A83"/>
    <w:rsid w:val="003D7568"/>
    <w:rsid w:val="003D7D85"/>
    <w:rsid w:val="00404D8E"/>
    <w:rsid w:val="00407594"/>
    <w:rsid w:val="00413837"/>
    <w:rsid w:val="004146A3"/>
    <w:rsid w:val="00415D14"/>
    <w:rsid w:val="00416703"/>
    <w:rsid w:val="00423D8C"/>
    <w:rsid w:val="004278CB"/>
    <w:rsid w:val="00432667"/>
    <w:rsid w:val="004334FB"/>
    <w:rsid w:val="00436969"/>
    <w:rsid w:val="004443AF"/>
    <w:rsid w:val="0044705E"/>
    <w:rsid w:val="0045479C"/>
    <w:rsid w:val="00455DF9"/>
    <w:rsid w:val="004752E7"/>
    <w:rsid w:val="004766EB"/>
    <w:rsid w:val="00484B65"/>
    <w:rsid w:val="004864B2"/>
    <w:rsid w:val="00491A74"/>
    <w:rsid w:val="00494840"/>
    <w:rsid w:val="00494E06"/>
    <w:rsid w:val="004B5C6D"/>
    <w:rsid w:val="004B62BA"/>
    <w:rsid w:val="004B670E"/>
    <w:rsid w:val="004B6D52"/>
    <w:rsid w:val="004C537B"/>
    <w:rsid w:val="004C58C4"/>
    <w:rsid w:val="004C64AE"/>
    <w:rsid w:val="004D3EBC"/>
    <w:rsid w:val="004D5C4B"/>
    <w:rsid w:val="004D669A"/>
    <w:rsid w:val="004E44EC"/>
    <w:rsid w:val="004F05A1"/>
    <w:rsid w:val="004F4354"/>
    <w:rsid w:val="004F44DB"/>
    <w:rsid w:val="004F57D4"/>
    <w:rsid w:val="004F6C87"/>
    <w:rsid w:val="0050353B"/>
    <w:rsid w:val="00512048"/>
    <w:rsid w:val="00512787"/>
    <w:rsid w:val="00516F4C"/>
    <w:rsid w:val="00526521"/>
    <w:rsid w:val="00531FE0"/>
    <w:rsid w:val="00532FD9"/>
    <w:rsid w:val="00533146"/>
    <w:rsid w:val="005406DF"/>
    <w:rsid w:val="0054750B"/>
    <w:rsid w:val="00547D4B"/>
    <w:rsid w:val="00550BBD"/>
    <w:rsid w:val="0055617D"/>
    <w:rsid w:val="00560239"/>
    <w:rsid w:val="00561991"/>
    <w:rsid w:val="00562D20"/>
    <w:rsid w:val="0057135B"/>
    <w:rsid w:val="00571A2D"/>
    <w:rsid w:val="005B4442"/>
    <w:rsid w:val="005B584E"/>
    <w:rsid w:val="005B76E1"/>
    <w:rsid w:val="005C0897"/>
    <w:rsid w:val="005C3720"/>
    <w:rsid w:val="005C503D"/>
    <w:rsid w:val="005C71A8"/>
    <w:rsid w:val="005D06E9"/>
    <w:rsid w:val="005D4F6F"/>
    <w:rsid w:val="005D78A6"/>
    <w:rsid w:val="005E1B1C"/>
    <w:rsid w:val="005E2710"/>
    <w:rsid w:val="005E3910"/>
    <w:rsid w:val="005F1795"/>
    <w:rsid w:val="005F1A99"/>
    <w:rsid w:val="005F5809"/>
    <w:rsid w:val="005F5962"/>
    <w:rsid w:val="005F73B6"/>
    <w:rsid w:val="006064DD"/>
    <w:rsid w:val="00606C7B"/>
    <w:rsid w:val="00607A64"/>
    <w:rsid w:val="00613D94"/>
    <w:rsid w:val="00613FA3"/>
    <w:rsid w:val="00624BDC"/>
    <w:rsid w:val="006278D5"/>
    <w:rsid w:val="00630971"/>
    <w:rsid w:val="00636A60"/>
    <w:rsid w:val="00641A98"/>
    <w:rsid w:val="0064374B"/>
    <w:rsid w:val="006509B8"/>
    <w:rsid w:val="00650A70"/>
    <w:rsid w:val="00653406"/>
    <w:rsid w:val="00656365"/>
    <w:rsid w:val="00660F17"/>
    <w:rsid w:val="00661299"/>
    <w:rsid w:val="00675491"/>
    <w:rsid w:val="00675926"/>
    <w:rsid w:val="00681B5D"/>
    <w:rsid w:val="00682A27"/>
    <w:rsid w:val="00686361"/>
    <w:rsid w:val="0069054D"/>
    <w:rsid w:val="00691B27"/>
    <w:rsid w:val="00697C90"/>
    <w:rsid w:val="006A16CA"/>
    <w:rsid w:val="006B0B82"/>
    <w:rsid w:val="006C31F9"/>
    <w:rsid w:val="006D2EA2"/>
    <w:rsid w:val="006D2ED1"/>
    <w:rsid w:val="006D3206"/>
    <w:rsid w:val="006E1B4F"/>
    <w:rsid w:val="006F0C5A"/>
    <w:rsid w:val="006F25CB"/>
    <w:rsid w:val="006F50FE"/>
    <w:rsid w:val="006F5517"/>
    <w:rsid w:val="00712E63"/>
    <w:rsid w:val="007151D4"/>
    <w:rsid w:val="00716E22"/>
    <w:rsid w:val="00722D69"/>
    <w:rsid w:val="00732153"/>
    <w:rsid w:val="00732D7A"/>
    <w:rsid w:val="00734A7F"/>
    <w:rsid w:val="00734D6D"/>
    <w:rsid w:val="00744671"/>
    <w:rsid w:val="0074589E"/>
    <w:rsid w:val="00747368"/>
    <w:rsid w:val="0075037D"/>
    <w:rsid w:val="00755A5F"/>
    <w:rsid w:val="00761EE2"/>
    <w:rsid w:val="00762015"/>
    <w:rsid w:val="00762496"/>
    <w:rsid w:val="00770FBC"/>
    <w:rsid w:val="00780CBF"/>
    <w:rsid w:val="0078261B"/>
    <w:rsid w:val="0078334A"/>
    <w:rsid w:val="007849F0"/>
    <w:rsid w:val="00785D48"/>
    <w:rsid w:val="00792D02"/>
    <w:rsid w:val="0079548C"/>
    <w:rsid w:val="00795F1B"/>
    <w:rsid w:val="00796BE1"/>
    <w:rsid w:val="00797B21"/>
    <w:rsid w:val="007A1B00"/>
    <w:rsid w:val="007A46EB"/>
    <w:rsid w:val="007B2452"/>
    <w:rsid w:val="007B5128"/>
    <w:rsid w:val="007B7817"/>
    <w:rsid w:val="007C085E"/>
    <w:rsid w:val="007C375F"/>
    <w:rsid w:val="007C6843"/>
    <w:rsid w:val="007C6E45"/>
    <w:rsid w:val="007C716B"/>
    <w:rsid w:val="007D0EE7"/>
    <w:rsid w:val="007D3691"/>
    <w:rsid w:val="007D75E4"/>
    <w:rsid w:val="007E042A"/>
    <w:rsid w:val="007E0CD3"/>
    <w:rsid w:val="007E0F3D"/>
    <w:rsid w:val="007E5534"/>
    <w:rsid w:val="007E633E"/>
    <w:rsid w:val="007F1EB4"/>
    <w:rsid w:val="007F339B"/>
    <w:rsid w:val="007F49AA"/>
    <w:rsid w:val="007F5975"/>
    <w:rsid w:val="007F74AA"/>
    <w:rsid w:val="008052CC"/>
    <w:rsid w:val="00806774"/>
    <w:rsid w:val="0081146E"/>
    <w:rsid w:val="0082023B"/>
    <w:rsid w:val="008203CD"/>
    <w:rsid w:val="008257DE"/>
    <w:rsid w:val="00826584"/>
    <w:rsid w:val="00826DDD"/>
    <w:rsid w:val="008314FD"/>
    <w:rsid w:val="00832984"/>
    <w:rsid w:val="00834772"/>
    <w:rsid w:val="008361F4"/>
    <w:rsid w:val="0083713E"/>
    <w:rsid w:val="008418FC"/>
    <w:rsid w:val="00855795"/>
    <w:rsid w:val="00856CCB"/>
    <w:rsid w:val="00856CF3"/>
    <w:rsid w:val="008609C1"/>
    <w:rsid w:val="00864F28"/>
    <w:rsid w:val="008724F5"/>
    <w:rsid w:val="008736DE"/>
    <w:rsid w:val="00880199"/>
    <w:rsid w:val="008801BE"/>
    <w:rsid w:val="00890268"/>
    <w:rsid w:val="008A1959"/>
    <w:rsid w:val="008A2F9E"/>
    <w:rsid w:val="008A3193"/>
    <w:rsid w:val="008A3250"/>
    <w:rsid w:val="008A4EE3"/>
    <w:rsid w:val="008A735A"/>
    <w:rsid w:val="008A78AA"/>
    <w:rsid w:val="008B2917"/>
    <w:rsid w:val="008C0094"/>
    <w:rsid w:val="008C15E4"/>
    <w:rsid w:val="008E36E6"/>
    <w:rsid w:val="008E626C"/>
    <w:rsid w:val="008F38D2"/>
    <w:rsid w:val="008F5CBD"/>
    <w:rsid w:val="008F649B"/>
    <w:rsid w:val="008F6B23"/>
    <w:rsid w:val="008F774D"/>
    <w:rsid w:val="009012F5"/>
    <w:rsid w:val="00904628"/>
    <w:rsid w:val="00910982"/>
    <w:rsid w:val="00911DF3"/>
    <w:rsid w:val="009154E4"/>
    <w:rsid w:val="00916CF1"/>
    <w:rsid w:val="009248BF"/>
    <w:rsid w:val="0093138C"/>
    <w:rsid w:val="00935F85"/>
    <w:rsid w:val="00937387"/>
    <w:rsid w:val="009424C5"/>
    <w:rsid w:val="009425C9"/>
    <w:rsid w:val="00946DF4"/>
    <w:rsid w:val="00950636"/>
    <w:rsid w:val="00960328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3065"/>
    <w:rsid w:val="009B5F0D"/>
    <w:rsid w:val="009B65A8"/>
    <w:rsid w:val="009C639C"/>
    <w:rsid w:val="009C7458"/>
    <w:rsid w:val="009C7AC4"/>
    <w:rsid w:val="009D787E"/>
    <w:rsid w:val="009E5D2A"/>
    <w:rsid w:val="009F260B"/>
    <w:rsid w:val="009F44DD"/>
    <w:rsid w:val="00A04FEF"/>
    <w:rsid w:val="00A14F68"/>
    <w:rsid w:val="00A256DE"/>
    <w:rsid w:val="00A30973"/>
    <w:rsid w:val="00A41D04"/>
    <w:rsid w:val="00A41D61"/>
    <w:rsid w:val="00A44F0B"/>
    <w:rsid w:val="00A512E1"/>
    <w:rsid w:val="00A61F51"/>
    <w:rsid w:val="00A64BD6"/>
    <w:rsid w:val="00A67253"/>
    <w:rsid w:val="00A712C3"/>
    <w:rsid w:val="00A80197"/>
    <w:rsid w:val="00A87954"/>
    <w:rsid w:val="00A946EB"/>
    <w:rsid w:val="00A9736A"/>
    <w:rsid w:val="00AA6E89"/>
    <w:rsid w:val="00AA6EC5"/>
    <w:rsid w:val="00AB2B70"/>
    <w:rsid w:val="00AB46AB"/>
    <w:rsid w:val="00AB504F"/>
    <w:rsid w:val="00AB7AD4"/>
    <w:rsid w:val="00AC67E1"/>
    <w:rsid w:val="00AC7326"/>
    <w:rsid w:val="00AD0545"/>
    <w:rsid w:val="00AF3171"/>
    <w:rsid w:val="00AF7E58"/>
    <w:rsid w:val="00B0039B"/>
    <w:rsid w:val="00B00D60"/>
    <w:rsid w:val="00B02E9B"/>
    <w:rsid w:val="00B06EB4"/>
    <w:rsid w:val="00B113C0"/>
    <w:rsid w:val="00B12A98"/>
    <w:rsid w:val="00B16BED"/>
    <w:rsid w:val="00B17036"/>
    <w:rsid w:val="00B17DF8"/>
    <w:rsid w:val="00B24994"/>
    <w:rsid w:val="00B2515E"/>
    <w:rsid w:val="00B33701"/>
    <w:rsid w:val="00B379AF"/>
    <w:rsid w:val="00B408FD"/>
    <w:rsid w:val="00B42FFA"/>
    <w:rsid w:val="00B4306C"/>
    <w:rsid w:val="00B442D9"/>
    <w:rsid w:val="00B60A7D"/>
    <w:rsid w:val="00B63119"/>
    <w:rsid w:val="00B6686B"/>
    <w:rsid w:val="00B732EC"/>
    <w:rsid w:val="00B75B67"/>
    <w:rsid w:val="00B8041E"/>
    <w:rsid w:val="00B916E1"/>
    <w:rsid w:val="00B979BC"/>
    <w:rsid w:val="00BA1C97"/>
    <w:rsid w:val="00BB1AF2"/>
    <w:rsid w:val="00BB3353"/>
    <w:rsid w:val="00BB413D"/>
    <w:rsid w:val="00BC5E5C"/>
    <w:rsid w:val="00BC6529"/>
    <w:rsid w:val="00BC6C30"/>
    <w:rsid w:val="00BE1227"/>
    <w:rsid w:val="00BE139D"/>
    <w:rsid w:val="00BE2823"/>
    <w:rsid w:val="00BE2FB6"/>
    <w:rsid w:val="00BE4BEF"/>
    <w:rsid w:val="00BE7726"/>
    <w:rsid w:val="00BE794B"/>
    <w:rsid w:val="00BF2995"/>
    <w:rsid w:val="00BF7328"/>
    <w:rsid w:val="00C06FBD"/>
    <w:rsid w:val="00C13EF5"/>
    <w:rsid w:val="00C15643"/>
    <w:rsid w:val="00C17E42"/>
    <w:rsid w:val="00C20061"/>
    <w:rsid w:val="00C20B75"/>
    <w:rsid w:val="00C20EC3"/>
    <w:rsid w:val="00C21DFF"/>
    <w:rsid w:val="00C2308F"/>
    <w:rsid w:val="00C24DB8"/>
    <w:rsid w:val="00C259C0"/>
    <w:rsid w:val="00C36EA4"/>
    <w:rsid w:val="00C4309D"/>
    <w:rsid w:val="00C44A2E"/>
    <w:rsid w:val="00C5315F"/>
    <w:rsid w:val="00C56FE4"/>
    <w:rsid w:val="00C63D94"/>
    <w:rsid w:val="00C64E83"/>
    <w:rsid w:val="00C653C8"/>
    <w:rsid w:val="00C740E2"/>
    <w:rsid w:val="00C74D9A"/>
    <w:rsid w:val="00C77259"/>
    <w:rsid w:val="00C845B1"/>
    <w:rsid w:val="00C87F4E"/>
    <w:rsid w:val="00C90CD9"/>
    <w:rsid w:val="00C93FB0"/>
    <w:rsid w:val="00C944F0"/>
    <w:rsid w:val="00C95E72"/>
    <w:rsid w:val="00C961D0"/>
    <w:rsid w:val="00C97280"/>
    <w:rsid w:val="00CA58EF"/>
    <w:rsid w:val="00CB086D"/>
    <w:rsid w:val="00CB089F"/>
    <w:rsid w:val="00CB4F4E"/>
    <w:rsid w:val="00CC325D"/>
    <w:rsid w:val="00CC5520"/>
    <w:rsid w:val="00CC7AFF"/>
    <w:rsid w:val="00CC7B6C"/>
    <w:rsid w:val="00CD2C2A"/>
    <w:rsid w:val="00CE0455"/>
    <w:rsid w:val="00CE2BAC"/>
    <w:rsid w:val="00CF259A"/>
    <w:rsid w:val="00D0239D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231C"/>
    <w:rsid w:val="00D33191"/>
    <w:rsid w:val="00D33C31"/>
    <w:rsid w:val="00D34D18"/>
    <w:rsid w:val="00D358E1"/>
    <w:rsid w:val="00D3601A"/>
    <w:rsid w:val="00D375B5"/>
    <w:rsid w:val="00D37846"/>
    <w:rsid w:val="00D44F80"/>
    <w:rsid w:val="00D450D2"/>
    <w:rsid w:val="00D5042B"/>
    <w:rsid w:val="00D64D18"/>
    <w:rsid w:val="00D66A57"/>
    <w:rsid w:val="00D77090"/>
    <w:rsid w:val="00D80ADB"/>
    <w:rsid w:val="00D931D9"/>
    <w:rsid w:val="00D95372"/>
    <w:rsid w:val="00D965BC"/>
    <w:rsid w:val="00DA21CF"/>
    <w:rsid w:val="00DB0B44"/>
    <w:rsid w:val="00DB17F3"/>
    <w:rsid w:val="00DB7BE3"/>
    <w:rsid w:val="00DC0480"/>
    <w:rsid w:val="00DC09C5"/>
    <w:rsid w:val="00DC19B2"/>
    <w:rsid w:val="00DC62F2"/>
    <w:rsid w:val="00DC639B"/>
    <w:rsid w:val="00DD33B8"/>
    <w:rsid w:val="00DD3507"/>
    <w:rsid w:val="00DE234C"/>
    <w:rsid w:val="00DE2D75"/>
    <w:rsid w:val="00DF234E"/>
    <w:rsid w:val="00DF6B24"/>
    <w:rsid w:val="00E0060B"/>
    <w:rsid w:val="00E15A7D"/>
    <w:rsid w:val="00E2058B"/>
    <w:rsid w:val="00E22593"/>
    <w:rsid w:val="00E233DE"/>
    <w:rsid w:val="00E239D4"/>
    <w:rsid w:val="00E26199"/>
    <w:rsid w:val="00E31847"/>
    <w:rsid w:val="00E320F7"/>
    <w:rsid w:val="00E321B1"/>
    <w:rsid w:val="00E32277"/>
    <w:rsid w:val="00E433F3"/>
    <w:rsid w:val="00E439D1"/>
    <w:rsid w:val="00E46ACC"/>
    <w:rsid w:val="00E474B2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456D"/>
    <w:rsid w:val="00E96C39"/>
    <w:rsid w:val="00E96D86"/>
    <w:rsid w:val="00E97985"/>
    <w:rsid w:val="00EB42AE"/>
    <w:rsid w:val="00EB7EBC"/>
    <w:rsid w:val="00EC141D"/>
    <w:rsid w:val="00EC389C"/>
    <w:rsid w:val="00ED3648"/>
    <w:rsid w:val="00ED3A6E"/>
    <w:rsid w:val="00EF2340"/>
    <w:rsid w:val="00EF439F"/>
    <w:rsid w:val="00F00863"/>
    <w:rsid w:val="00F016B0"/>
    <w:rsid w:val="00F02951"/>
    <w:rsid w:val="00F03DE3"/>
    <w:rsid w:val="00F134E1"/>
    <w:rsid w:val="00F1530A"/>
    <w:rsid w:val="00F1666E"/>
    <w:rsid w:val="00F179FE"/>
    <w:rsid w:val="00F24A1B"/>
    <w:rsid w:val="00F3233C"/>
    <w:rsid w:val="00F339FD"/>
    <w:rsid w:val="00F42521"/>
    <w:rsid w:val="00F44D06"/>
    <w:rsid w:val="00F51873"/>
    <w:rsid w:val="00F51CB6"/>
    <w:rsid w:val="00F5239D"/>
    <w:rsid w:val="00F53850"/>
    <w:rsid w:val="00F550C2"/>
    <w:rsid w:val="00F61957"/>
    <w:rsid w:val="00F62CF2"/>
    <w:rsid w:val="00F70F98"/>
    <w:rsid w:val="00F7422A"/>
    <w:rsid w:val="00F810F6"/>
    <w:rsid w:val="00F8724C"/>
    <w:rsid w:val="00F92559"/>
    <w:rsid w:val="00F9798A"/>
    <w:rsid w:val="00FA125E"/>
    <w:rsid w:val="00FA3B07"/>
    <w:rsid w:val="00FA51CA"/>
    <w:rsid w:val="00FA7A00"/>
    <w:rsid w:val="00FB072F"/>
    <w:rsid w:val="00FB1241"/>
    <w:rsid w:val="00FB1C3B"/>
    <w:rsid w:val="00FB5FBB"/>
    <w:rsid w:val="00FC4DCC"/>
    <w:rsid w:val="00FC76B0"/>
    <w:rsid w:val="00FD035E"/>
    <w:rsid w:val="00FD1293"/>
    <w:rsid w:val="00FD1B14"/>
    <w:rsid w:val="00FD755C"/>
    <w:rsid w:val="00FD7F42"/>
    <w:rsid w:val="00FE0906"/>
    <w:rsid w:val="00FE3A73"/>
    <w:rsid w:val="00FE460A"/>
    <w:rsid w:val="00FE481E"/>
    <w:rsid w:val="00FE600F"/>
    <w:rsid w:val="00FE6011"/>
    <w:rsid w:val="00FE6EEB"/>
    <w:rsid w:val="00FF3268"/>
    <w:rsid w:val="00FF38B4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1AEFB-10B6-4FC7-8116-3200038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9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84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uiPriority w:val="99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1">
    <w:name w:val="Body Text 2"/>
    <w:basedOn w:val="a"/>
    <w:link w:val="22"/>
    <w:rsid w:val="00C63D94"/>
    <w:pPr>
      <w:spacing w:after="120" w:line="480" w:lineRule="auto"/>
    </w:pPr>
  </w:style>
  <w:style w:type="character" w:customStyle="1" w:styleId="22">
    <w:name w:val="Основной текст 2 Знак"/>
    <w:link w:val="21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4B65"/>
    <w:rPr>
      <w:b/>
      <w:bCs/>
      <w:sz w:val="36"/>
      <w:szCs w:val="36"/>
    </w:rPr>
  </w:style>
  <w:style w:type="paragraph" w:styleId="ae">
    <w:name w:val="Balloon Text"/>
    <w:basedOn w:val="a"/>
    <w:link w:val="af"/>
    <w:semiHidden/>
    <w:unhideWhenUsed/>
    <w:rsid w:val="002571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571D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b"/>
    <w:uiPriority w:val="59"/>
    <w:rsid w:val="00C531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8722-8432-4EC5-8A23-844D2707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13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Departament</cp:lastModifiedBy>
  <cp:revision>45</cp:revision>
  <cp:lastPrinted>2023-09-20T14:33:00Z</cp:lastPrinted>
  <dcterms:created xsi:type="dcterms:W3CDTF">2023-09-11T05:55:00Z</dcterms:created>
  <dcterms:modified xsi:type="dcterms:W3CDTF">2023-09-21T09:41:00Z</dcterms:modified>
</cp:coreProperties>
</file>